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4 TASK REPORT</w:t>
      </w:r>
    </w:p>
    <w:p>
      <w:pPr>
        <w:jc w:val="center"/>
      </w:pPr>
      <w:r>
        <w:rPr>
          <w:b/>
          <w:sz w:val="28"/>
        </w:rPr>
        <w:t>Building SQL-based Data Reports and Visualizations</w:t>
      </w:r>
    </w:p>
    <w:p>
      <w:r>
        <w:rPr>
          <w:b/>
          <w:sz w:val="26"/>
        </w:rPr>
        <w:t>1. Objective</w:t>
      </w:r>
    </w:p>
    <w:p>
      <w:r>
        <w:t>The objective of this task is to integrate SQL querying skills with data reporting and visualization concepts. The project demonstrates a complete workflow for converting raw relational data into meaningful reports, selecting appropriate aggregations and filters, and presenting the resulting information through clear visual components. The report uses the retail database scenario developed in earlier SQL tasks.</w:t>
      </w:r>
    </w:p>
    <w:p>
      <w:r>
        <w:rPr>
          <w:b/>
          <w:sz w:val="26"/>
        </w:rPr>
        <w:t>2. Reporting Workflow</w:t>
      </w:r>
    </w:p>
    <w:p>
      <w:r>
        <w:t>The reporting process begins with identifying the business question and the data required to answer it. Relevant tables are then selected and joined using their relationships. SQL queries are used to filter, aggregate, sort, and summarize the data. The query results are checked for consistency and data quality before being transformed into report-ready datasets. Finally, suitable visual components are selected so that trends, comparisons, distributions, and key performance indicators can be communicated clearly.</w:t>
      </w:r>
    </w:p>
    <w:p>
      <w:pPr>
        <w:pStyle w:val="ListNumber"/>
      </w:pPr>
      <w:r>
        <w:t>Define the reporting question and required metrics.</w:t>
      </w:r>
    </w:p>
    <w:p>
      <w:pPr>
        <w:pStyle w:val="ListNumber"/>
      </w:pPr>
      <w:r>
        <w:t>Identify the relevant database tables and relationships.</w:t>
      </w:r>
    </w:p>
    <w:p>
      <w:pPr>
        <w:pStyle w:val="ListNumber"/>
      </w:pPr>
      <w:r>
        <w:t>Write SQL queries for extraction and aggregation.</w:t>
      </w:r>
    </w:p>
    <w:p>
      <w:pPr>
        <w:pStyle w:val="ListNumber"/>
      </w:pPr>
      <w:r>
        <w:t>Apply appropriate filters and validate the returned data.</w:t>
      </w:r>
    </w:p>
    <w:p>
      <w:pPr>
        <w:pStyle w:val="ListNumber"/>
      </w:pPr>
      <w:r>
        <w:t>Prepare summarized datasets for reporting.</w:t>
      </w:r>
    </w:p>
    <w:p>
      <w:pPr>
        <w:pStyle w:val="ListNumber"/>
      </w:pPr>
      <w:r>
        <w:t>Select visual components according to the type of insight.</w:t>
      </w:r>
    </w:p>
    <w:p>
      <w:pPr>
        <w:pStyle w:val="ListNumber"/>
      </w:pPr>
      <w:r>
        <w:t>Combine KPIs, tables, charts, and explanatory text into a report layout.</w:t>
      </w:r>
    </w:p>
    <w:p>
      <w:pPr>
        <w:pStyle w:val="ListNumber"/>
      </w:pPr>
      <w:r>
        <w:t>Review the final report for clarity, accuracy, and data integrity.</w:t>
      </w:r>
    </w:p>
    <w:p>
      <w:r>
        <w:rPr>
          <w:b/>
          <w:sz w:val="26"/>
        </w:rPr>
        <w:t>3. Database Used</w:t>
      </w:r>
    </w:p>
    <w:p>
      <w:r>
        <w:t>The reporting scenario uses four related tables: Customers, Products, Orders, and OrderItems. Customers contains customer details; Products contains product and pricing information; Orders contains order dates and statuses; and OrderItems contains the products and quantities associated with orders.</w:t>
      </w:r>
    </w:p>
    <w:p>
      <w:r>
        <w:rPr>
          <w:b/>
          <w:sz w:val="26"/>
        </w:rPr>
        <w:t>4. SQL Report 1: Sales Performance by Product</w:t>
      </w:r>
    </w:p>
    <w:p>
      <w:pPr>
        <w:ind w:left="360"/>
      </w:pPr>
      <w:r>
        <w:rPr>
          <w:rFonts w:ascii="Consolas" w:hAnsi="Consolas"/>
          <w:sz w:val="18"/>
        </w:rPr>
        <w:t>SELECT</w:t>
        <w:br/>
        <w:t xml:space="preserve">    p.product_id,</w:t>
        <w:br/>
        <w:t xml:space="preserve">    p.product_name,</w:t>
        <w:br/>
        <w:t xml:space="preserve">    p.category,</w:t>
        <w:br/>
        <w:t xml:space="preserve">    SUM(oi.quantity) AS units_sold,</w:t>
        <w:br/>
        <w:t xml:space="preserve">    SUM(oi.quantity * p.price) AS total_revenue</w:t>
        <w:br/>
        <w:t>FROM Products p</w:t>
        <w:br/>
        <w:t>JOIN OrderItems oi</w:t>
        <w:br/>
        <w:t xml:space="preserve">    ON p.product_id = oi.product_id</w:t>
        <w:br/>
        <w:t>JOIN Orders o</w:t>
        <w:br/>
        <w:t xml:space="preserve">    ON oi.order_id = o.order_id</w:t>
        <w:br/>
        <w:t>WHERE o.status = 'Completed'</w:t>
        <w:br/>
        <w:t>GROUP BY p.product_id, p.product_name, p.category</w:t>
        <w:br/>
        <w:t>ORDER BY total_revenue DESC;</w:t>
      </w:r>
    </w:p>
    <w:p>
      <w:r>
        <w:t>Purpose: This query summarizes completed sales by product. It calculates units sold and total revenue and is suitable for a product-performance table or bar chart.</w:t>
      </w:r>
    </w:p>
    <w:p>
      <w:r>
        <w:rPr>
          <w:b/>
          <w:sz w:val="26"/>
        </w:rPr>
        <w:t>5. SQL Report 2: Monthly Sales Trend</w:t>
      </w:r>
    </w:p>
    <w:p>
      <w:pPr>
        <w:ind w:left="360"/>
      </w:pPr>
      <w:r>
        <w:rPr>
          <w:rFonts w:ascii="Consolas" w:hAnsi="Consolas"/>
          <w:sz w:val="18"/>
        </w:rPr>
        <w:t>SELECT</w:t>
        <w:br/>
        <w:t xml:space="preserve">    DATE_FORMAT(order_date, '%Y-%m') AS sales_month,</w:t>
        <w:br/>
        <w:t xml:space="preserve">    COUNT(*) AS total_orders</w:t>
        <w:br/>
        <w:t>FROM Orders</w:t>
        <w:br/>
        <w:t>WHERE status = 'Completed'</w:t>
        <w:br/>
        <w:t>GROUP BY DATE_FORMAT(order_date, '%Y-%m')</w:t>
        <w:br/>
        <w:t>ORDER BY sales_month;</w:t>
      </w:r>
    </w:p>
    <w:p>
      <w:r>
        <w:t>Purpose: This query produces a month-wise order trend. The result can be displayed as a line chart to show changes in completed order volume over time.</w:t>
      </w:r>
    </w:p>
    <w:p>
      <w:r>
        <w:rPr>
          <w:b/>
          <w:sz w:val="26"/>
        </w:rPr>
        <w:t>6. SQL Report 3: Customer Order Summary</w:t>
      </w:r>
    </w:p>
    <w:p>
      <w:pPr>
        <w:ind w:left="360"/>
      </w:pPr>
      <w:r>
        <w:rPr>
          <w:rFonts w:ascii="Consolas" w:hAnsi="Consolas"/>
          <w:sz w:val="18"/>
        </w:rPr>
        <w:t>SELECT</w:t>
        <w:br/>
        <w:t xml:space="preserve">    c.customer_id,</w:t>
        <w:br/>
        <w:t xml:space="preserve">    c.customer_name,</w:t>
        <w:br/>
        <w:t xml:space="preserve">    COUNT(o.order_id) AS total_orders</w:t>
        <w:br/>
        <w:t>FROM Customers c</w:t>
        <w:br/>
        <w:t>LEFT JOIN Orders o</w:t>
        <w:br/>
        <w:t xml:space="preserve">    ON c.customer_id = o.customer_id</w:t>
        <w:br/>
        <w:t>GROUP BY c.customer_id, c.customer_name</w:t>
        <w:br/>
        <w:t>ORDER BY total_orders DESC;</w:t>
      </w:r>
    </w:p>
    <w:p>
      <w:r>
        <w:t>Purpose: This query summarizes order activity by customer. A horizontal bar chart can be used to compare customer activity, while the table can preserve exact values.</w:t>
      </w:r>
    </w:p>
    <w:p>
      <w:r>
        <w:rPr>
          <w:b/>
          <w:sz w:val="26"/>
        </w:rPr>
        <w:t>7. SQL Report 4: Revenue by Category</w:t>
      </w:r>
    </w:p>
    <w:p>
      <w:pPr>
        <w:ind w:left="360"/>
      </w:pPr>
      <w:r>
        <w:rPr>
          <w:rFonts w:ascii="Consolas" w:hAnsi="Consolas"/>
          <w:sz w:val="18"/>
        </w:rPr>
        <w:t>SELECT</w:t>
        <w:br/>
        <w:t xml:space="preserve">    p.category,</w:t>
        <w:br/>
        <w:t xml:space="preserve">    SUM(oi.quantity * p.price) AS category_revenue</w:t>
        <w:br/>
        <w:t>FROM Products p</w:t>
        <w:br/>
        <w:t>JOIN OrderItems oi</w:t>
        <w:br/>
        <w:t xml:space="preserve">    ON p.product_id = oi.product_id</w:t>
        <w:br/>
        <w:t>JOIN Orders o</w:t>
        <w:br/>
        <w:t xml:space="preserve">    ON oi.order_id = o.order_id</w:t>
        <w:br/>
        <w:t>WHERE o.status = 'Completed'</w:t>
        <w:br/>
        <w:t>GROUP BY p.category</w:t>
        <w:br/>
        <w:t>ORDER BY category_revenue DESC;</w:t>
      </w:r>
    </w:p>
    <w:p>
      <w:r>
        <w:t>Purpose: This query compares revenue generated by product categories. A bar chart is appropriate because it makes category-to-category comparisons easy.</w:t>
      </w:r>
    </w:p>
    <w:p>
      <w:r>
        <w:rPr>
          <w:b/>
          <w:sz w:val="26"/>
        </w:rPr>
        <w:t>8. SQL Report 5: Order Status Distribution</w:t>
      </w:r>
    </w:p>
    <w:p>
      <w:pPr>
        <w:ind w:left="360"/>
      </w:pPr>
      <w:r>
        <w:rPr>
          <w:rFonts w:ascii="Consolas" w:hAnsi="Consolas"/>
          <w:sz w:val="18"/>
        </w:rPr>
        <w:t>SELECT</w:t>
        <w:br/>
        <w:t xml:space="preserve">    status,</w:t>
        <w:br/>
        <w:t xml:space="preserve">    COUNT(*) AS order_count</w:t>
        <w:br/>
        <w:t>FROM Orders</w:t>
        <w:br/>
        <w:t>GROUP BY status</w:t>
        <w:br/>
        <w:t>ORDER BY order_count DESC;</w:t>
      </w:r>
    </w:p>
    <w:p>
      <w:r>
        <w:t>Purpose: This query provides the distribution of orders by status. A column chart or carefully designed proportion chart can communicate the relative contribution of each status.</w:t>
      </w:r>
    </w:p>
    <w:p>
      <w:r>
        <w:rPr>
          <w:b/>
          <w:sz w:val="26"/>
        </w:rPr>
        <w:t>9. KPI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KPI</w:t>
            </w:r>
          </w:p>
        </w:tc>
        <w:tc>
          <w:tcPr>
            <w:tcW w:type="dxa" w:w="3408"/>
          </w:tcPr>
          <w:p>
            <w:r>
              <w:t>SQL Calculation</w:t>
            </w:r>
          </w:p>
        </w:tc>
        <w:tc>
          <w:tcPr>
            <w:tcW w:type="dxa" w:w="3408"/>
          </w:tcPr>
          <w:p>
            <w:r>
              <w:t>Suggested Presentation</w:t>
            </w:r>
          </w:p>
        </w:tc>
      </w:tr>
      <w:tr>
        <w:tc>
          <w:tcPr>
            <w:tcW w:type="dxa" w:w="3408"/>
          </w:tcPr>
          <w:p>
            <w:r>
              <w:t>Total Completed Orders</w:t>
            </w:r>
          </w:p>
        </w:tc>
        <w:tc>
          <w:tcPr>
            <w:tcW w:type="dxa" w:w="3408"/>
          </w:tcPr>
          <w:p>
            <w:r>
              <w:t>COUNT(order_id) where status = Completed</w:t>
            </w:r>
          </w:p>
        </w:tc>
        <w:tc>
          <w:tcPr>
            <w:tcW w:type="dxa" w:w="3408"/>
          </w:tcPr>
          <w:p>
            <w:r>
              <w:t>KPI card</w:t>
            </w:r>
          </w:p>
        </w:tc>
      </w:tr>
      <w:tr>
        <w:tc>
          <w:tcPr>
            <w:tcW w:type="dxa" w:w="3408"/>
          </w:tcPr>
          <w:p>
            <w:r>
              <w:t>Total Revenue</w:t>
            </w:r>
          </w:p>
        </w:tc>
        <w:tc>
          <w:tcPr>
            <w:tcW w:type="dxa" w:w="3408"/>
          </w:tcPr>
          <w:p>
            <w:r>
              <w:t>SUM(quantity × price) for completed orders</w:t>
            </w:r>
          </w:p>
        </w:tc>
        <w:tc>
          <w:tcPr>
            <w:tcW w:type="dxa" w:w="3408"/>
          </w:tcPr>
          <w:p>
            <w:r>
              <w:t>KPI card</w:t>
            </w:r>
          </w:p>
        </w:tc>
      </w:tr>
      <w:tr>
        <w:tc>
          <w:tcPr>
            <w:tcW w:type="dxa" w:w="3408"/>
          </w:tcPr>
          <w:p>
            <w:r>
              <w:t>Units Sold</w:t>
            </w:r>
          </w:p>
        </w:tc>
        <w:tc>
          <w:tcPr>
            <w:tcW w:type="dxa" w:w="3408"/>
          </w:tcPr>
          <w:p>
            <w:r>
              <w:t>SUM(quantity) for completed orders</w:t>
            </w:r>
          </w:p>
        </w:tc>
        <w:tc>
          <w:tcPr>
            <w:tcW w:type="dxa" w:w="3408"/>
          </w:tcPr>
          <w:p>
            <w:r>
              <w:t>KPI card</w:t>
            </w:r>
          </w:p>
        </w:tc>
      </w:tr>
      <w:tr>
        <w:tc>
          <w:tcPr>
            <w:tcW w:type="dxa" w:w="3408"/>
          </w:tcPr>
          <w:p>
            <w:r>
              <w:t>Top Product</w:t>
            </w:r>
          </w:p>
        </w:tc>
        <w:tc>
          <w:tcPr>
            <w:tcW w:type="dxa" w:w="3408"/>
          </w:tcPr>
          <w:p>
            <w:r>
              <w:t>Product with highest completed revenue</w:t>
            </w:r>
          </w:p>
        </w:tc>
        <w:tc>
          <w:tcPr>
            <w:tcW w:type="dxa" w:w="3408"/>
          </w:tcPr>
          <w:p>
            <w:r>
              <w:t>KPI card + table</w:t>
            </w:r>
          </w:p>
        </w:tc>
      </w:tr>
    </w:tbl>
    <w:p>
      <w:r>
        <w:rPr>
          <w:b/>
          <w:sz w:val="26"/>
        </w:rPr>
        <w:t>10. Visualization Design</w:t>
      </w:r>
    </w:p>
    <w:p>
      <w:r>
        <w:t>The visual design should match the analytical purpose of each dataset. KPI cards are appropriate for high-level totals. Line charts are useful for showing trends over time. Bar charts are effective for comparing products or categories. Tables are useful when users need exact values. A status distribution can be presented with a column chart or another simple proportion-focused visual. The design should avoid unnecessary decoration and should keep labels, units, titles, and sorting consistent.</w:t>
      </w:r>
    </w:p>
    <w:p>
      <w:r>
        <w:rPr>
          <w:b/>
          <w:sz w:val="26"/>
        </w:rPr>
        <w:t>11. Suggested Report Layout</w:t>
      </w:r>
    </w:p>
    <w:p>
      <w:pPr>
        <w:ind w:left="360"/>
      </w:pPr>
      <w:r>
        <w:rPr>
          <w:rFonts w:ascii="Consolas" w:hAnsi="Consolas"/>
          <w:sz w:val="18"/>
        </w:rPr>
        <w:t>+------------------------------------------------------+</w:t>
        <w:br/>
        <w:t>|              SALES PERFORMANCE REPORT                |</w:t>
        <w:br/>
        <w:t>+-------------+-------------+-------------+------------+</w:t>
        <w:br/>
        <w:t>| Total Orders| Total Revenue| Units Sold | Top Product|</w:t>
        <w:br/>
        <w:t>+-------------+-------------+-------------+------------+</w:t>
        <w:br/>
        <w:t>|                 Monthly Sales Trend                  |</w:t>
        <w:br/>
        <w:t>|                    [Line Chart]                      |</w:t>
        <w:br/>
        <w:t>+---------------------------+--------------------------+</w:t>
        <w:br/>
        <w:t>| Revenue by Category       | Order Status Distribution|</w:t>
        <w:br/>
        <w:t>|      [Bar Chart]          |      [Chart]             |</w:t>
        <w:br/>
        <w:t>+---------------------------+--------------------------+</w:t>
        <w:br/>
        <w:t>| Product Performance Table                            |</w:t>
        <w:br/>
        <w:t>| Product | Category | Units Sold | Revenue            |</w:t>
        <w:br/>
        <w:t>+------------------------------------------------------+</w:t>
        <w:br/>
      </w:r>
    </w:p>
    <w:p>
      <w:r>
        <w:rPr>
          <w:b/>
          <w:sz w:val="26"/>
        </w:rPr>
        <w:t>12. Data Validation and Integrity</w:t>
      </w:r>
    </w:p>
    <w:p>
      <w:pPr>
        <w:pStyle w:val="ListBullet"/>
      </w:pPr>
      <w:r>
        <w:t>Check that completed-order filters are applied consistently across revenue reports.</w:t>
      </w:r>
    </w:p>
    <w:p>
      <w:pPr>
        <w:pStyle w:val="ListBullet"/>
      </w:pPr>
      <w:r>
        <w:t>Verify that join keys do not create duplicate records unexpectedly.</w:t>
      </w:r>
    </w:p>
    <w:p>
      <w:pPr>
        <w:pStyle w:val="ListBullet"/>
      </w:pPr>
      <w:r>
        <w:t>Check NULL values and missing customer or product relationships.</w:t>
      </w:r>
    </w:p>
    <w:p>
      <w:pPr>
        <w:pStyle w:val="ListBullet"/>
      </w:pPr>
      <w:r>
        <w:t>Compare aggregate totals with source-table counts where possible.</w:t>
      </w:r>
    </w:p>
    <w:p>
      <w:pPr>
        <w:pStyle w:val="ListBullet"/>
      </w:pPr>
      <w:r>
        <w:t>Confirm that monetary calculations use appropriate numeric precision.</w:t>
      </w:r>
    </w:p>
    <w:p>
      <w:pPr>
        <w:pStyle w:val="ListBullet"/>
      </w:pPr>
      <w:r>
        <w:t>Keep metric definitions consistent across all charts and tables.</w:t>
      </w:r>
    </w:p>
    <w:p>
      <w:r>
        <w:rPr>
          <w:b/>
          <w:sz w:val="26"/>
        </w:rPr>
        <w:t>13. Storytelling Through Data</w:t>
      </w:r>
    </w:p>
    <w:p>
      <w:r>
        <w:t>A clear report should guide the reader from overall performance to specific details. The recommended sequence is to begin with KPI cards, continue with the monthly trend, compare category performance, review order-status distribution, and finish with a detailed product table. Titles and annotations should explain what the reader should notice without making unsupported conclusions. This structure helps transform SQL output into an actionable reporting narrative.</w:t>
      </w:r>
    </w:p>
    <w:p>
      <w:r>
        <w:rPr>
          <w:b/>
          <w:sz w:val="26"/>
        </w:rPr>
        <w:t>14. Potential Insights</w:t>
      </w:r>
    </w:p>
    <w:p>
      <w:r>
        <w:t>The resulting report can help identify high-performing products, stronger or weaker product categories, changes in order volume over time, and customer activity patterns. These insights can support decisions related to inventory planning, product focus, customer engagement, and operational monitoring. Any business conclusion should be based on the actual returned data and validated before being used for decision-making.</w:t>
      </w:r>
    </w:p>
    <w:p>
      <w:r>
        <w:rPr>
          <w:b/>
          <w:sz w:val="26"/>
        </w:rPr>
        <w:t>15. Conclusion</w:t>
      </w:r>
    </w:p>
    <w:p>
      <w:r>
        <w:t>This task demonstrates an end-to-end SQL-based reporting workflow, from raw relational data extraction to summarized datasets and visualization design. The SQL queries provide the foundation for calculating sales, customer, category, and order-status metrics, while the proposed visual components make those metrics easier to interpret. The project also emphasizes data validation, consistent metric definitions, clear labeling, and logical storytelling. Together, these practices help create reports that are accurate, understandable, and useful for data-driven decision-making.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