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7051F" w14:textId="19DC5BBE" w:rsidR="00C857A4" w:rsidRPr="0046548D" w:rsidRDefault="004560CE">
      <w:pPr>
        <w:pBdr>
          <w:top w:val="nil"/>
          <w:left w:val="nil"/>
          <w:bottom w:val="nil"/>
          <w:right w:val="nil"/>
          <w:between w:val="nil"/>
        </w:pBdr>
        <w:spacing w:after="280"/>
        <w:rPr>
          <w:color w:val="000000" w:themeColor="text1"/>
          <w:sz w:val="48"/>
          <w:szCs w:val="48"/>
        </w:rPr>
      </w:pPr>
      <w:r w:rsidRPr="0046548D">
        <w:rPr>
          <w:color w:val="000000" w:themeColor="text1"/>
          <w:sz w:val="48"/>
          <w:szCs w:val="48"/>
        </w:rPr>
        <w:t>Advancing Surveillance Systems with LRCN: A Study on Abnormal Activity Recognition</w:t>
      </w:r>
    </w:p>
    <w:p w14:paraId="6B532DF9" w14:textId="77777777" w:rsidR="00C857A4" w:rsidRPr="0046548D" w:rsidRDefault="00C857A4">
      <w:pPr>
        <w:pBdr>
          <w:top w:val="nil"/>
          <w:left w:val="nil"/>
          <w:bottom w:val="nil"/>
          <w:right w:val="nil"/>
          <w:between w:val="nil"/>
        </w:pBdr>
        <w:spacing w:before="360" w:after="280" w:line="120" w:lineRule="auto"/>
        <w:rPr>
          <w:color w:val="000000" w:themeColor="text1"/>
          <w:sz w:val="16"/>
          <w:szCs w:val="16"/>
        </w:rPr>
        <w:sectPr w:rsidR="00C857A4" w:rsidRPr="0046548D" w:rsidSect="004F302F">
          <w:footerReference w:type="first" r:id="rId11"/>
          <w:pgSz w:w="11906" w:h="16838"/>
          <w:pgMar w:top="540" w:right="893" w:bottom="1440" w:left="893" w:header="720" w:footer="720" w:gutter="0"/>
          <w:pgNumType w:start="1"/>
          <w:cols w:space="720"/>
          <w:titlePg/>
        </w:sectPr>
      </w:pPr>
    </w:p>
    <w:p w14:paraId="7117A097" w14:textId="2971C3C9" w:rsidR="00C857A4" w:rsidRPr="0046548D" w:rsidRDefault="00EE1FE7" w:rsidP="00BF4414">
      <w:pPr>
        <w:pBdr>
          <w:top w:val="nil"/>
          <w:left w:val="nil"/>
          <w:bottom w:val="nil"/>
          <w:right w:val="nil"/>
          <w:between w:val="nil"/>
        </w:pBdr>
        <w:spacing w:before="360" w:after="40"/>
        <w:ind w:left="1560"/>
        <w:rPr>
          <w:color w:val="000000" w:themeColor="text1"/>
          <w:sz w:val="18"/>
          <w:szCs w:val="18"/>
        </w:rPr>
      </w:pPr>
      <w:r w:rsidRPr="0046548D">
        <w:rPr>
          <w:color w:val="000000" w:themeColor="text1"/>
          <w:sz w:val="18"/>
          <w:szCs w:val="18"/>
        </w:rPr>
        <w:t>Siddharth Choudhury</w:t>
      </w:r>
      <w:r w:rsidR="00073101" w:rsidRPr="0046548D">
        <w:rPr>
          <w:color w:val="000000" w:themeColor="text1"/>
          <w:sz w:val="18"/>
          <w:szCs w:val="18"/>
        </w:rPr>
        <w:t xml:space="preserve"> </w:t>
      </w:r>
      <w:r w:rsidR="00073101" w:rsidRPr="0046548D">
        <w:rPr>
          <w:color w:val="000000" w:themeColor="text1"/>
          <w:sz w:val="18"/>
          <w:szCs w:val="18"/>
        </w:rPr>
        <w:br/>
      </w:r>
      <w:r w:rsidRPr="0046548D">
        <w:rPr>
          <w:color w:val="000000" w:themeColor="text1"/>
          <w:sz w:val="18"/>
          <w:szCs w:val="18"/>
        </w:rPr>
        <w:t>B</w:t>
      </w:r>
      <w:r w:rsidR="008507DE" w:rsidRPr="0046548D">
        <w:rPr>
          <w:color w:val="000000" w:themeColor="text1"/>
          <w:sz w:val="18"/>
          <w:szCs w:val="18"/>
        </w:rPr>
        <w:t>E</w:t>
      </w:r>
      <w:r w:rsidRPr="0046548D">
        <w:rPr>
          <w:color w:val="000000" w:themeColor="text1"/>
          <w:sz w:val="18"/>
          <w:szCs w:val="18"/>
        </w:rPr>
        <w:t xml:space="preserve"> (CS)</w:t>
      </w:r>
      <w:r w:rsidRPr="0046548D">
        <w:rPr>
          <w:i/>
          <w:color w:val="000000" w:themeColor="text1"/>
          <w:sz w:val="18"/>
          <w:szCs w:val="18"/>
        </w:rPr>
        <w:t xml:space="preserve"> </w:t>
      </w:r>
      <w:r w:rsidRPr="0046548D">
        <w:rPr>
          <w:iCs/>
          <w:color w:val="000000" w:themeColor="text1"/>
          <w:sz w:val="18"/>
          <w:szCs w:val="18"/>
        </w:rPr>
        <w:t>Student</w:t>
      </w:r>
      <w:r w:rsidR="00073101" w:rsidRPr="0046548D">
        <w:rPr>
          <w:color w:val="000000" w:themeColor="text1"/>
          <w:sz w:val="18"/>
          <w:szCs w:val="18"/>
        </w:rPr>
        <w:br/>
      </w:r>
      <w:r w:rsidRPr="0046548D">
        <w:rPr>
          <w:color w:val="000000" w:themeColor="text1"/>
          <w:sz w:val="18"/>
          <w:szCs w:val="18"/>
        </w:rPr>
        <w:t>Birla Institute of Technology and Science Pilani</w:t>
      </w:r>
      <w:r w:rsidR="00073101" w:rsidRPr="0046548D">
        <w:rPr>
          <w:i/>
          <w:color w:val="000000" w:themeColor="text1"/>
          <w:sz w:val="18"/>
          <w:szCs w:val="18"/>
        </w:rPr>
        <w:br/>
      </w:r>
      <w:r w:rsidRPr="0046548D">
        <w:rPr>
          <w:color w:val="000000" w:themeColor="text1"/>
          <w:sz w:val="18"/>
          <w:szCs w:val="18"/>
        </w:rPr>
        <w:t>Dubai</w:t>
      </w:r>
      <w:r w:rsidR="00073101" w:rsidRPr="0046548D">
        <w:rPr>
          <w:color w:val="000000" w:themeColor="text1"/>
          <w:sz w:val="18"/>
          <w:szCs w:val="18"/>
        </w:rPr>
        <w:br/>
      </w:r>
      <w:r w:rsidRPr="0046548D">
        <w:rPr>
          <w:color w:val="000000" w:themeColor="text1"/>
          <w:sz w:val="18"/>
          <w:szCs w:val="18"/>
        </w:rPr>
        <w:t>f20200028@dubai.bits-pilani.ac.in</w:t>
      </w:r>
    </w:p>
    <w:p w14:paraId="17F85F05" w14:textId="2CCA73AA" w:rsidR="00C857A4" w:rsidRPr="0046548D" w:rsidRDefault="00073101" w:rsidP="003769FC">
      <w:pPr>
        <w:pBdr>
          <w:top w:val="nil"/>
          <w:left w:val="nil"/>
          <w:bottom w:val="nil"/>
          <w:right w:val="nil"/>
          <w:between w:val="nil"/>
        </w:pBdr>
        <w:tabs>
          <w:tab w:val="left" w:pos="1418"/>
        </w:tabs>
        <w:spacing w:before="120" w:after="40"/>
        <w:ind w:left="1418" w:right="198"/>
        <w:rPr>
          <w:color w:val="000000" w:themeColor="text1"/>
          <w:sz w:val="18"/>
          <w:szCs w:val="18"/>
        </w:rPr>
        <w:sectPr w:rsidR="00C857A4" w:rsidRPr="0046548D" w:rsidSect="004F302F">
          <w:type w:val="continuous"/>
          <w:pgSz w:w="11906" w:h="16838"/>
          <w:pgMar w:top="450" w:right="0" w:bottom="1440" w:left="893" w:header="720" w:footer="720" w:gutter="0"/>
          <w:cols w:num="3" w:space="720" w:equalWidth="0">
            <w:col w:w="4262" w:space="-1"/>
            <w:col w:w="4736" w:space="2"/>
            <w:col w:w="3787" w:space="0"/>
          </w:cols>
        </w:sectPr>
      </w:pPr>
      <w:r w:rsidRPr="0046548D">
        <w:rPr>
          <w:color w:val="000000" w:themeColor="text1"/>
        </w:rPr>
        <w:br w:type="column"/>
      </w:r>
      <w:r w:rsidR="00EE1FE7" w:rsidRPr="0046548D">
        <w:rPr>
          <w:color w:val="000000" w:themeColor="text1"/>
          <w:sz w:val="18"/>
          <w:szCs w:val="18"/>
        </w:rPr>
        <w:t>Utkarsh Som</w:t>
      </w:r>
      <w:r w:rsidR="00EE1FE7" w:rsidRPr="0046548D">
        <w:rPr>
          <w:color w:val="000000" w:themeColor="text1"/>
          <w:sz w:val="18"/>
          <w:szCs w:val="18"/>
        </w:rPr>
        <w:br/>
        <w:t>B</w:t>
      </w:r>
      <w:r w:rsidR="008507DE" w:rsidRPr="0046548D">
        <w:rPr>
          <w:color w:val="000000" w:themeColor="text1"/>
          <w:sz w:val="18"/>
          <w:szCs w:val="18"/>
        </w:rPr>
        <w:t>E</w:t>
      </w:r>
      <w:r w:rsidR="00EE1FE7" w:rsidRPr="0046548D">
        <w:rPr>
          <w:color w:val="000000" w:themeColor="text1"/>
          <w:sz w:val="18"/>
          <w:szCs w:val="18"/>
        </w:rPr>
        <w:t xml:space="preserve"> (CS)</w:t>
      </w:r>
      <w:r w:rsidR="00EE1FE7" w:rsidRPr="0046548D">
        <w:rPr>
          <w:i/>
          <w:color w:val="000000" w:themeColor="text1"/>
          <w:sz w:val="18"/>
          <w:szCs w:val="18"/>
        </w:rPr>
        <w:t xml:space="preserve"> </w:t>
      </w:r>
      <w:r w:rsidR="00EE1FE7" w:rsidRPr="0046548D">
        <w:rPr>
          <w:iCs/>
          <w:color w:val="000000" w:themeColor="text1"/>
          <w:sz w:val="18"/>
          <w:szCs w:val="18"/>
        </w:rPr>
        <w:t>Student</w:t>
      </w:r>
      <w:r w:rsidR="00EE1FE7" w:rsidRPr="0046548D">
        <w:rPr>
          <w:color w:val="000000" w:themeColor="text1"/>
          <w:sz w:val="18"/>
          <w:szCs w:val="18"/>
        </w:rPr>
        <w:br/>
      </w:r>
      <w:r w:rsidR="00D0162F" w:rsidRPr="0046548D">
        <w:rPr>
          <w:color w:val="000000" w:themeColor="text1"/>
          <w:sz w:val="18"/>
          <w:szCs w:val="18"/>
        </w:rPr>
        <w:t xml:space="preserve">   </w:t>
      </w:r>
      <w:r w:rsidR="00EE1FE7" w:rsidRPr="0046548D">
        <w:rPr>
          <w:color w:val="000000" w:themeColor="text1"/>
          <w:sz w:val="18"/>
          <w:szCs w:val="18"/>
        </w:rPr>
        <w:t xml:space="preserve">Birla Institute of Technology and </w:t>
      </w:r>
      <w:r w:rsidR="00D0162F" w:rsidRPr="0046548D">
        <w:rPr>
          <w:color w:val="000000" w:themeColor="text1"/>
          <w:sz w:val="18"/>
          <w:szCs w:val="18"/>
        </w:rPr>
        <w:t xml:space="preserve">Science </w:t>
      </w:r>
      <w:r w:rsidR="00EE1FE7" w:rsidRPr="0046548D">
        <w:rPr>
          <w:color w:val="000000" w:themeColor="text1"/>
          <w:sz w:val="18"/>
          <w:szCs w:val="18"/>
        </w:rPr>
        <w:t>Pilani</w:t>
      </w:r>
      <w:r w:rsidR="00EE1FE7" w:rsidRPr="0046548D">
        <w:rPr>
          <w:i/>
          <w:color w:val="000000" w:themeColor="text1"/>
          <w:sz w:val="18"/>
          <w:szCs w:val="18"/>
        </w:rPr>
        <w:br/>
      </w:r>
      <w:r w:rsidR="00EE1FE7" w:rsidRPr="0046548D">
        <w:rPr>
          <w:color w:val="000000" w:themeColor="text1"/>
          <w:sz w:val="18"/>
          <w:szCs w:val="18"/>
        </w:rPr>
        <w:t>Dubai</w:t>
      </w:r>
      <w:r w:rsidR="00EE1FE7" w:rsidRPr="0046548D">
        <w:rPr>
          <w:color w:val="000000" w:themeColor="text1"/>
          <w:sz w:val="18"/>
          <w:szCs w:val="18"/>
        </w:rPr>
        <w:br/>
        <w:t>f20200</w:t>
      </w:r>
      <w:r w:rsidR="00BF4414" w:rsidRPr="0046548D">
        <w:rPr>
          <w:color w:val="000000" w:themeColor="text1"/>
          <w:sz w:val="18"/>
          <w:szCs w:val="18"/>
        </w:rPr>
        <w:t>903</w:t>
      </w:r>
      <w:r w:rsidR="00EE1FE7" w:rsidRPr="0046548D">
        <w:rPr>
          <w:color w:val="000000" w:themeColor="text1"/>
          <w:sz w:val="18"/>
          <w:szCs w:val="18"/>
        </w:rPr>
        <w:t>@dubai.bits-pilani.ac.in</w:t>
      </w:r>
    </w:p>
    <w:p w14:paraId="2E620F52" w14:textId="4F22D645" w:rsidR="00C857A4" w:rsidRPr="0046548D" w:rsidRDefault="00C857A4" w:rsidP="00BF4414">
      <w:pPr>
        <w:jc w:val="both"/>
        <w:rPr>
          <w:color w:val="000000" w:themeColor="text1"/>
        </w:rPr>
        <w:sectPr w:rsidR="00C857A4" w:rsidRPr="0046548D" w:rsidSect="004F302F">
          <w:type w:val="continuous"/>
          <w:pgSz w:w="11906" w:h="16838"/>
          <w:pgMar w:top="450" w:right="893" w:bottom="1440" w:left="893" w:header="720" w:footer="720" w:gutter="0"/>
          <w:cols w:num="3" w:space="720" w:equalWidth="0">
            <w:col w:w="2893" w:space="720"/>
            <w:col w:w="2893" w:space="720"/>
            <w:col w:w="2893" w:space="0"/>
          </w:cols>
        </w:sectPr>
      </w:pPr>
    </w:p>
    <w:p w14:paraId="0C22B781" w14:textId="2AE68510" w:rsidR="006A1C71" w:rsidRDefault="00073101" w:rsidP="00FA5DC1">
      <w:pPr>
        <w:pBdr>
          <w:top w:val="nil"/>
          <w:left w:val="nil"/>
          <w:bottom w:val="nil"/>
          <w:right w:val="nil"/>
          <w:between w:val="nil"/>
        </w:pBdr>
        <w:spacing w:after="200"/>
        <w:jc w:val="both"/>
        <w:rPr>
          <w:b/>
          <w:color w:val="000000" w:themeColor="text1"/>
          <w:sz w:val="18"/>
          <w:szCs w:val="18"/>
        </w:rPr>
      </w:pPr>
      <w:r w:rsidRPr="0046548D">
        <w:rPr>
          <w:b/>
          <w:i/>
          <w:color w:val="000000" w:themeColor="text1"/>
          <w:sz w:val="18"/>
          <w:szCs w:val="18"/>
        </w:rPr>
        <w:t>Abstract</w:t>
      </w:r>
      <w:r w:rsidRPr="0046548D">
        <w:rPr>
          <w:b/>
          <w:color w:val="000000" w:themeColor="text1"/>
          <w:sz w:val="18"/>
          <w:szCs w:val="18"/>
        </w:rPr>
        <w:t>—</w:t>
      </w:r>
      <w:r w:rsidR="006A1C71" w:rsidRPr="006A1C71">
        <w:rPr>
          <w:b/>
          <w:color w:val="000000" w:themeColor="text1"/>
          <w:sz w:val="18"/>
          <w:szCs w:val="18"/>
        </w:rPr>
        <w:t>Long Short-Term Memory (LSTM) networks and Convolutional Neural Networks (CNN), two potent deep learning approaches, were combined to provide a novel approach for identifying anomalous activity. Our method efficiently distinguishes between normal and pathological behaviors in video data by fusing the spatial information gained by CNN with the temporal patterns captured by LSTM. Furthermore, a large dataset designed expressly for tasks related to aberrant activity identification is included in this work, which makes it easier to compare and thoroughly assess various approaches. This research shows that our proposed LRCN framework performs better than existing methods in terms of accuracy and robustness through extensive trials on common datasets. Our findings demonstrate the potential of deep learning, in particular LRCN, to address anomalous activity detection-related real-world</w:t>
      </w:r>
      <w:r w:rsidR="006A1C71">
        <w:rPr>
          <w:b/>
          <w:color w:val="000000" w:themeColor="text1"/>
          <w:sz w:val="18"/>
          <w:szCs w:val="18"/>
        </w:rPr>
        <w:t xml:space="preserve"> </w:t>
      </w:r>
      <w:r w:rsidR="006A1C71" w:rsidRPr="006A1C71">
        <w:rPr>
          <w:b/>
          <w:color w:val="000000" w:themeColor="text1"/>
          <w:sz w:val="18"/>
          <w:szCs w:val="18"/>
        </w:rPr>
        <w:t>problems.</w:t>
      </w:r>
    </w:p>
    <w:p w14:paraId="2C67743E" w14:textId="29D08137" w:rsidR="00C857A4" w:rsidRPr="0046548D" w:rsidRDefault="00073101" w:rsidP="00FA5DC1">
      <w:pPr>
        <w:pBdr>
          <w:top w:val="nil"/>
          <w:left w:val="nil"/>
          <w:bottom w:val="nil"/>
          <w:right w:val="nil"/>
          <w:between w:val="nil"/>
        </w:pBdr>
        <w:spacing w:after="200"/>
        <w:jc w:val="both"/>
        <w:rPr>
          <w:b/>
          <w:i/>
          <w:color w:val="000000" w:themeColor="text1"/>
          <w:sz w:val="18"/>
          <w:szCs w:val="18"/>
        </w:rPr>
      </w:pPr>
      <w:r w:rsidRPr="0046548D">
        <w:rPr>
          <w:b/>
          <w:i/>
          <w:color w:val="000000" w:themeColor="text1"/>
          <w:sz w:val="18"/>
          <w:szCs w:val="18"/>
        </w:rPr>
        <w:t>Keywords—</w:t>
      </w:r>
      <w:r w:rsidR="008A58E9" w:rsidRPr="0046548D">
        <w:rPr>
          <w:color w:val="000000" w:themeColor="text1"/>
        </w:rPr>
        <w:t xml:space="preserve"> </w:t>
      </w:r>
      <w:r w:rsidR="008A58E9" w:rsidRPr="0046548D">
        <w:rPr>
          <w:b/>
          <w:i/>
          <w:color w:val="000000" w:themeColor="text1"/>
          <w:sz w:val="18"/>
          <w:szCs w:val="18"/>
        </w:rPr>
        <w:t>Abnormal activity detection</w:t>
      </w:r>
      <w:r w:rsidR="00D453B9" w:rsidRPr="0046548D">
        <w:rPr>
          <w:b/>
          <w:i/>
          <w:color w:val="000000" w:themeColor="text1"/>
          <w:sz w:val="18"/>
          <w:szCs w:val="18"/>
        </w:rPr>
        <w:t>;</w:t>
      </w:r>
      <w:r w:rsidR="008A58E9" w:rsidRPr="0046548D">
        <w:rPr>
          <w:b/>
          <w:i/>
          <w:color w:val="000000" w:themeColor="text1"/>
          <w:sz w:val="18"/>
          <w:szCs w:val="18"/>
        </w:rPr>
        <w:t xml:space="preserve"> Surveillance</w:t>
      </w:r>
      <w:r w:rsidR="00D453B9" w:rsidRPr="0046548D">
        <w:rPr>
          <w:b/>
          <w:i/>
          <w:color w:val="000000" w:themeColor="text1"/>
          <w:sz w:val="18"/>
          <w:szCs w:val="18"/>
        </w:rPr>
        <w:t>;</w:t>
      </w:r>
      <w:r w:rsidR="008A58E9" w:rsidRPr="0046548D">
        <w:rPr>
          <w:b/>
          <w:i/>
          <w:color w:val="000000" w:themeColor="text1"/>
          <w:sz w:val="18"/>
          <w:szCs w:val="18"/>
        </w:rPr>
        <w:t xml:space="preserve"> Deep learning</w:t>
      </w:r>
      <w:r w:rsidR="00D453B9" w:rsidRPr="0046548D">
        <w:rPr>
          <w:b/>
          <w:i/>
          <w:color w:val="000000" w:themeColor="text1"/>
          <w:sz w:val="18"/>
          <w:szCs w:val="18"/>
        </w:rPr>
        <w:t>;</w:t>
      </w:r>
      <w:r w:rsidR="008A58E9" w:rsidRPr="0046548D">
        <w:rPr>
          <w:b/>
          <w:i/>
          <w:color w:val="000000" w:themeColor="text1"/>
          <w:sz w:val="18"/>
          <w:szCs w:val="18"/>
        </w:rPr>
        <w:t xml:space="preserve"> Anomaly detection</w:t>
      </w:r>
      <w:r w:rsidR="00D453B9" w:rsidRPr="0046548D">
        <w:rPr>
          <w:b/>
          <w:i/>
          <w:color w:val="000000" w:themeColor="text1"/>
          <w:sz w:val="18"/>
          <w:szCs w:val="18"/>
        </w:rPr>
        <w:t>;</w:t>
      </w:r>
      <w:r w:rsidR="008A58E9" w:rsidRPr="0046548D">
        <w:rPr>
          <w:b/>
          <w:i/>
          <w:color w:val="000000" w:themeColor="text1"/>
          <w:sz w:val="18"/>
          <w:szCs w:val="18"/>
        </w:rPr>
        <w:t xml:space="preserve"> Video analysis</w:t>
      </w:r>
      <w:r w:rsidR="00D453B9" w:rsidRPr="0046548D">
        <w:rPr>
          <w:b/>
          <w:i/>
          <w:color w:val="000000" w:themeColor="text1"/>
          <w:sz w:val="18"/>
          <w:szCs w:val="18"/>
        </w:rPr>
        <w:t>.</w:t>
      </w:r>
    </w:p>
    <w:p w14:paraId="17E346CB" w14:textId="416AB13E" w:rsidR="00C857A4" w:rsidRPr="0046548D" w:rsidRDefault="00073101">
      <w:pPr>
        <w:pStyle w:val="Heading1"/>
        <w:numPr>
          <w:ilvl w:val="0"/>
          <w:numId w:val="1"/>
        </w:numPr>
        <w:rPr>
          <w:color w:val="000000" w:themeColor="text1"/>
        </w:rPr>
      </w:pPr>
      <w:r w:rsidRPr="0046548D">
        <w:rPr>
          <w:color w:val="000000" w:themeColor="text1"/>
        </w:rPr>
        <w:t>Introduction</w:t>
      </w:r>
    </w:p>
    <w:p w14:paraId="726F2C93" w14:textId="77777777" w:rsidR="006A1C71" w:rsidRDefault="006A1C71" w:rsidP="001D4404">
      <w:pPr>
        <w:pBdr>
          <w:top w:val="nil"/>
          <w:left w:val="nil"/>
          <w:bottom w:val="nil"/>
          <w:right w:val="nil"/>
          <w:between w:val="nil"/>
        </w:pBdr>
        <w:tabs>
          <w:tab w:val="left" w:pos="288"/>
        </w:tabs>
        <w:spacing w:after="120" w:line="228" w:lineRule="auto"/>
        <w:jc w:val="both"/>
        <w:rPr>
          <w:color w:val="000000" w:themeColor="text1"/>
        </w:rPr>
      </w:pPr>
      <w:r w:rsidRPr="006A1C71">
        <w:rPr>
          <w:color w:val="000000" w:themeColor="text1"/>
        </w:rPr>
        <w:t xml:space="preserve">The proliferation of surveillance systems and the growing [1] need for security have brought attention to how crucial it is to identify unusual activity. [2] Automated detection of anomalous </w:t>
      </w:r>
      <w:proofErr w:type="spellStart"/>
      <w:r w:rsidRPr="006A1C71">
        <w:rPr>
          <w:color w:val="000000" w:themeColor="text1"/>
        </w:rPr>
        <w:t>behaviour</w:t>
      </w:r>
      <w:proofErr w:type="spellEnd"/>
      <w:r w:rsidRPr="006A1C71">
        <w:rPr>
          <w:color w:val="000000" w:themeColor="text1"/>
        </w:rPr>
        <w:t xml:space="preserve"> in video footage is essential for improved security in domains such as industrial monitoring, public safety, healthcare, and transportation. Previous approaches to anomalous activity identification typically rely on rule-based systems or manual features, which can be problematic in a variety of complex scenarios.</w:t>
      </w:r>
    </w:p>
    <w:p w14:paraId="4E7839EF" w14:textId="58250DB9" w:rsidR="006A1C71" w:rsidRDefault="006A1C71" w:rsidP="001D4404">
      <w:pPr>
        <w:pBdr>
          <w:top w:val="nil"/>
          <w:left w:val="nil"/>
          <w:bottom w:val="nil"/>
          <w:right w:val="nil"/>
          <w:between w:val="nil"/>
        </w:pBdr>
        <w:tabs>
          <w:tab w:val="left" w:pos="288"/>
        </w:tabs>
        <w:spacing w:after="120" w:line="228" w:lineRule="auto"/>
        <w:jc w:val="both"/>
        <w:rPr>
          <w:color w:val="000000" w:themeColor="text1"/>
        </w:rPr>
      </w:pPr>
      <w:r w:rsidRPr="006A1C71">
        <w:rPr>
          <w:color w:val="000000" w:themeColor="text1"/>
        </w:rPr>
        <w:t>Because deep learning techniques can automatically extract relevant features from data, they have gained notoriety as a way for detecting anomalous activity. [4] Recurrent neural networks (RNNs), particularly Long Short-Term Memory (LSTM) networks,</w:t>
      </w:r>
      <w:r w:rsidR="00DD32A3">
        <w:rPr>
          <w:color w:val="000000" w:themeColor="text1"/>
        </w:rPr>
        <w:t xml:space="preserve"> </w:t>
      </w:r>
      <w:r w:rsidRPr="006A1C71">
        <w:rPr>
          <w:color w:val="000000" w:themeColor="text1"/>
        </w:rPr>
        <w:t xml:space="preserve">[5] are superior at deciphering temporal relationships in sequential data, such as movies, whereas convolutional neural networks (CNNs) are skilled at grasping spatial details in images. </w:t>
      </w:r>
    </w:p>
    <w:p w14:paraId="7A937FC6" w14:textId="77777777" w:rsidR="00DD32A3" w:rsidRPr="00DD32A3" w:rsidRDefault="00DD32A3" w:rsidP="00DD32A3">
      <w:pPr>
        <w:pBdr>
          <w:top w:val="nil"/>
          <w:left w:val="nil"/>
          <w:bottom w:val="nil"/>
          <w:right w:val="nil"/>
          <w:between w:val="nil"/>
        </w:pBdr>
        <w:tabs>
          <w:tab w:val="left" w:pos="288"/>
        </w:tabs>
        <w:spacing w:after="120" w:line="228" w:lineRule="auto"/>
        <w:jc w:val="both"/>
        <w:rPr>
          <w:color w:val="000000" w:themeColor="text1"/>
        </w:rPr>
      </w:pPr>
      <w:r w:rsidRPr="00DD32A3">
        <w:rPr>
          <w:color w:val="000000" w:themeColor="text1"/>
        </w:rPr>
        <w:t xml:space="preserve">[6] This research presents a unique framework for abnormal activity detection, dubbed [7] Long-term Recurrent Convolutional Networks (LRCN), which is inspired by the advantages of CNNs and LSTMs. Through the integration of CNNs for the extraction of spatial features and LSTMs for temporal modelling, LRCN provides an all-encompassing method for </w:t>
      </w:r>
      <w:proofErr w:type="spellStart"/>
      <w:r w:rsidRPr="00DD32A3">
        <w:rPr>
          <w:color w:val="000000" w:themeColor="text1"/>
        </w:rPr>
        <w:t>analysing</w:t>
      </w:r>
      <w:proofErr w:type="spellEnd"/>
      <w:r w:rsidRPr="00DD32A3">
        <w:rPr>
          <w:color w:val="000000" w:themeColor="text1"/>
        </w:rPr>
        <w:t xml:space="preserve"> video data in order to detect anomalous activity. [9] By combining these two architectures, the model is able to capture both short- and long-term dependencies and </w:t>
      </w:r>
      <w:proofErr w:type="spellStart"/>
      <w:r w:rsidRPr="00DD32A3">
        <w:rPr>
          <w:color w:val="000000" w:themeColor="text1"/>
        </w:rPr>
        <w:t>recognise</w:t>
      </w:r>
      <w:proofErr w:type="spellEnd"/>
      <w:r w:rsidRPr="00DD32A3">
        <w:rPr>
          <w:color w:val="000000" w:themeColor="text1"/>
        </w:rPr>
        <w:t xml:space="preserve"> small irregularities in scenes that are dynamic and complicated.</w:t>
      </w:r>
    </w:p>
    <w:p w14:paraId="75B71C12" w14:textId="0799D3C8" w:rsidR="005A16D3" w:rsidRPr="0046548D" w:rsidRDefault="00DD32A3" w:rsidP="00DD32A3">
      <w:pPr>
        <w:pBdr>
          <w:top w:val="nil"/>
          <w:left w:val="nil"/>
          <w:bottom w:val="nil"/>
          <w:right w:val="nil"/>
          <w:between w:val="nil"/>
        </w:pBdr>
        <w:tabs>
          <w:tab w:val="left" w:pos="288"/>
        </w:tabs>
        <w:spacing w:after="120" w:line="228" w:lineRule="auto"/>
        <w:jc w:val="both"/>
        <w:rPr>
          <w:color w:val="000000" w:themeColor="text1"/>
        </w:rPr>
      </w:pPr>
      <w:r w:rsidRPr="00DD32A3">
        <w:rPr>
          <w:color w:val="000000" w:themeColor="text1"/>
        </w:rPr>
        <w:t xml:space="preserve">Furthermore, [10] this study introduces a comprehensive dataset that has been specially curated for this objective, [11] making it easier to conduct a thorough evaluation and </w:t>
      </w:r>
      <w:r w:rsidRPr="00DD32A3">
        <w:rPr>
          <w:color w:val="000000" w:themeColor="text1"/>
        </w:rPr>
        <w:t>benchmarking of aberrant activity detection algorithms. [12] This dataset ensures the robustness and generalizability of the model by encompassing a wide range of aberrant activities and events.</w:t>
      </w:r>
    </w:p>
    <w:p w14:paraId="0991C766" w14:textId="77777777" w:rsidR="00DD32A3" w:rsidRPr="00DD32A3" w:rsidRDefault="00DD32A3" w:rsidP="00DD32A3">
      <w:pPr>
        <w:pStyle w:val="Heading1"/>
        <w:jc w:val="both"/>
        <w:rPr>
          <w:color w:val="000000" w:themeColor="text1"/>
        </w:rPr>
      </w:pPr>
      <w:r w:rsidRPr="00DD32A3">
        <w:rPr>
          <w:smallCaps w:val="0"/>
          <w:color w:val="000000" w:themeColor="text1"/>
        </w:rPr>
        <w:t>The concept and implementation of the LRCN framework for aberrant activity detection are presented in this research [13]. This research shows the effectiveness and superiority of our suggested strategy over the state-of-the-art methods through extensive trials on benchmark datasets [14]. In addition, this study discusses future approaches and possible applications for deep learning-based aberrant activity detection research, as well as insights into the interpretability of the learnt features. Overall, by offering more dependable and effective methods for detecting aberrant activity, [15] this study advances the state-of-the-art in safety and security systems.</w:t>
      </w:r>
    </w:p>
    <w:p w14:paraId="016345D8" w14:textId="25D8CF34" w:rsidR="00596F16" w:rsidRPr="0046548D" w:rsidRDefault="00596F16" w:rsidP="00596F16">
      <w:pPr>
        <w:pStyle w:val="Heading1"/>
        <w:numPr>
          <w:ilvl w:val="0"/>
          <w:numId w:val="1"/>
        </w:numPr>
        <w:rPr>
          <w:color w:val="000000" w:themeColor="text1"/>
        </w:rPr>
      </w:pPr>
      <w:r w:rsidRPr="0046548D">
        <w:rPr>
          <w:color w:val="000000" w:themeColor="text1"/>
        </w:rPr>
        <w:t>Literature Survey</w:t>
      </w:r>
    </w:p>
    <w:p w14:paraId="587B2EDB" w14:textId="77777777" w:rsidR="00596F16" w:rsidRPr="0046548D" w:rsidRDefault="00596F16" w:rsidP="00596F16">
      <w:pPr>
        <w:rPr>
          <w:color w:val="000000" w:themeColor="text1"/>
        </w:rPr>
      </w:pPr>
    </w:p>
    <w:p w14:paraId="019976F7" w14:textId="3BAF44FA" w:rsidR="00596F16" w:rsidRDefault="00DD32A3" w:rsidP="00596F16">
      <w:pPr>
        <w:jc w:val="both"/>
        <w:rPr>
          <w:color w:val="000000" w:themeColor="text1"/>
        </w:rPr>
      </w:pPr>
      <w:r w:rsidRPr="00DD32A3">
        <w:rPr>
          <w:color w:val="000000" w:themeColor="text1"/>
        </w:rPr>
        <w:t xml:space="preserve">The usage of CCTV cameras for monitoring in public areas and the requirement for real-time anomaly detection are covered in this article. It draws attention to the difficulties in identifying unusual crowd </w:t>
      </w:r>
      <w:proofErr w:type="spellStart"/>
      <w:r w:rsidRPr="00DD32A3">
        <w:rPr>
          <w:color w:val="000000" w:themeColor="text1"/>
        </w:rPr>
        <w:t>behaviour</w:t>
      </w:r>
      <w:proofErr w:type="spellEnd"/>
      <w:r w:rsidRPr="00DD32A3">
        <w:rPr>
          <w:color w:val="000000" w:themeColor="text1"/>
        </w:rPr>
        <w:t xml:space="preserve">, including poor video quality, occlusions, human movement, and climatic change. The use of handmade methods and deep learning for anomalous activity detection is explored in the work [1]. It offers a summary of the many approaches and procedures </w:t>
      </w:r>
      <w:proofErr w:type="spellStart"/>
      <w:r w:rsidRPr="00DD32A3">
        <w:rPr>
          <w:color w:val="000000" w:themeColor="text1"/>
        </w:rPr>
        <w:t>utilised</w:t>
      </w:r>
      <w:proofErr w:type="spellEnd"/>
      <w:r w:rsidRPr="00DD32A3">
        <w:rPr>
          <w:color w:val="000000" w:themeColor="text1"/>
        </w:rPr>
        <w:t xml:space="preserve"> in the identification of anomalous activity, including mechanisms for dynamic abnormal detection. The research highlights the increased space and time complexity in aberrant activity identification as well as the large dimensionality of video data.</w:t>
      </w:r>
    </w:p>
    <w:p w14:paraId="4DF60F00" w14:textId="77777777" w:rsidR="00DD32A3" w:rsidRPr="0046548D" w:rsidRDefault="00DD32A3" w:rsidP="00596F16">
      <w:pPr>
        <w:jc w:val="both"/>
        <w:rPr>
          <w:color w:val="000000" w:themeColor="text1"/>
        </w:rPr>
      </w:pPr>
    </w:p>
    <w:p w14:paraId="75264135" w14:textId="2447A285" w:rsidR="00596F16" w:rsidRDefault="00DD32A3" w:rsidP="00596F16">
      <w:pPr>
        <w:jc w:val="both"/>
        <w:rPr>
          <w:color w:val="000000" w:themeColor="text1"/>
        </w:rPr>
      </w:pPr>
      <w:r w:rsidRPr="00DD32A3">
        <w:rPr>
          <w:color w:val="000000" w:themeColor="text1"/>
        </w:rPr>
        <w:t xml:space="preserve">The work aims on creating a revolutionary automated video surveillance system that can identify anomalous activity including weaponry, falls, traffic accidents, and fires. In a home surveillance system, the fall detection algorithm is intended to identify events that are anchored in posture during senior monitoring operations. [2] By </w:t>
      </w:r>
      <w:proofErr w:type="spellStart"/>
      <w:r w:rsidRPr="00DD32A3">
        <w:rPr>
          <w:color w:val="000000" w:themeColor="text1"/>
        </w:rPr>
        <w:t>analysing</w:t>
      </w:r>
      <w:proofErr w:type="spellEnd"/>
      <w:r w:rsidRPr="00DD32A3">
        <w:rPr>
          <w:color w:val="000000" w:themeColor="text1"/>
        </w:rPr>
        <w:t xml:space="preserve"> recorded videos in real-time, the effective fire detection system can identify fire incidents in the surveillance region automatically. By transmitting surveillance footage straight to emergency agencies without any involvement, the auto crash detection system helps recycle footage, cutting down on communication latency and potentially saving lives in collisions. Through the identification of weapons in surveillance footage, the weapon detection system seeks to lessen violence.</w:t>
      </w:r>
    </w:p>
    <w:p w14:paraId="6B328BC0" w14:textId="77777777" w:rsidR="00DD32A3" w:rsidRPr="0046548D" w:rsidRDefault="00DD32A3" w:rsidP="00596F16">
      <w:pPr>
        <w:jc w:val="both"/>
        <w:rPr>
          <w:color w:val="000000" w:themeColor="text1"/>
        </w:rPr>
      </w:pPr>
    </w:p>
    <w:p w14:paraId="45B9ADEC" w14:textId="0B8C1F04" w:rsidR="00596F16" w:rsidRDefault="00CF666E" w:rsidP="00596F16">
      <w:pPr>
        <w:jc w:val="both"/>
        <w:rPr>
          <w:color w:val="000000" w:themeColor="text1"/>
        </w:rPr>
      </w:pPr>
      <w:r w:rsidRPr="00CF666E">
        <w:rPr>
          <w:color w:val="000000" w:themeColor="text1"/>
        </w:rPr>
        <w:t xml:space="preserve">By using an auxiliary task of identifying machine activity, the research provides an unsupervised technique for detecting </w:t>
      </w:r>
      <w:r w:rsidRPr="00CF666E">
        <w:rPr>
          <w:color w:val="000000" w:themeColor="text1"/>
        </w:rPr>
        <w:lastRenderedPageBreak/>
        <w:t>aberrant noises in machine status monitoring [3]. In order to detect machine activity, the method entails training a model with labels for machine activity using normal data. For each sound clip, the activity-detection error is calculated using either outlier detection on embedding vectors or ground-truth activity labels to determine the anomaly score. Particularly in settings where the target machine sound is accompanied by background noise, the suggested approach performs better than traditional approaches. Using ensemble approaches, the strategy also enhances anomaly detection performance.</w:t>
      </w:r>
    </w:p>
    <w:p w14:paraId="198E8C2F" w14:textId="77777777" w:rsidR="00CF666E" w:rsidRPr="0046548D" w:rsidRDefault="00CF666E" w:rsidP="00596F16">
      <w:pPr>
        <w:jc w:val="both"/>
        <w:rPr>
          <w:color w:val="000000" w:themeColor="text1"/>
        </w:rPr>
      </w:pPr>
    </w:p>
    <w:p w14:paraId="7F5219A3" w14:textId="2A00ECB0" w:rsidR="00596F16" w:rsidRPr="0046548D" w:rsidRDefault="00CE532A" w:rsidP="00596F16">
      <w:pPr>
        <w:jc w:val="both"/>
        <w:rPr>
          <w:color w:val="000000" w:themeColor="text1"/>
        </w:rPr>
      </w:pPr>
      <w:r w:rsidRPr="00CE532A">
        <w:rPr>
          <w:color w:val="000000" w:themeColor="text1"/>
        </w:rPr>
        <w:t xml:space="preserve">The creation of an algorithm based on deep learning for identifying unusual activity in surveillance systems is the main goal of the paper. It presents two methods: a pre-trained model </w:t>
      </w:r>
      <w:proofErr w:type="spellStart"/>
      <w:r w:rsidRPr="00CE532A">
        <w:rPr>
          <w:color w:val="000000" w:themeColor="text1"/>
        </w:rPr>
        <w:t>utilising</w:t>
      </w:r>
      <w:proofErr w:type="spellEnd"/>
      <w:r w:rsidRPr="00CE532A">
        <w:rPr>
          <w:color w:val="000000" w:themeColor="text1"/>
        </w:rPr>
        <w:t xml:space="preserve"> C3D feature extraction, and a spatiotemporal auto-encoder based on a 3D convolution neural network. The first method, the spatiotemporal auto-encoder, reconstructs frames with a minimum loss of 8% and a maximum accuracy of 71%. Using the second method, C3D feature extraction, accuracy is increased by calculating features from the C3D model's completely connected layers. The suggested algorithm can be used to automate and streamline human </w:t>
      </w:r>
      <w:proofErr w:type="spellStart"/>
      <w:r w:rsidRPr="00CE532A">
        <w:rPr>
          <w:color w:val="000000" w:themeColor="text1"/>
        </w:rPr>
        <w:t>labour</w:t>
      </w:r>
      <w:proofErr w:type="spellEnd"/>
      <w:r w:rsidRPr="00CE532A">
        <w:rPr>
          <w:color w:val="000000" w:themeColor="text1"/>
        </w:rPr>
        <w:t xml:space="preserve"> by using CCTV cameras in a variety of busy places, such banks and highways. The study </w:t>
      </w:r>
      <w:proofErr w:type="spellStart"/>
      <w:r w:rsidRPr="00CE532A">
        <w:rPr>
          <w:color w:val="000000" w:themeColor="text1"/>
        </w:rPr>
        <w:t>emphasises</w:t>
      </w:r>
      <w:proofErr w:type="spellEnd"/>
      <w:r w:rsidRPr="00CE532A">
        <w:rPr>
          <w:color w:val="000000" w:themeColor="text1"/>
        </w:rPr>
        <w:t xml:space="preserve"> the significance of detecting anomalous activity in real-world situations, such as collisions, break-ins, explosions, battles, robberies, and </w:t>
      </w:r>
      <w:r w:rsidR="00596F16" w:rsidRPr="0046548D">
        <w:rPr>
          <w:color w:val="000000" w:themeColor="text1"/>
        </w:rPr>
        <w:t>[4] The use of deep learning techniques, such as auto-encoders and convolutional neural networks, shows promise in reducing manual work and time required for abnormal activity detection.</w:t>
      </w:r>
    </w:p>
    <w:p w14:paraId="0BAE796E" w14:textId="77777777" w:rsidR="00596F16" w:rsidRPr="0046548D" w:rsidRDefault="00596F16" w:rsidP="00596F16">
      <w:pPr>
        <w:jc w:val="both"/>
        <w:rPr>
          <w:color w:val="000000" w:themeColor="text1"/>
        </w:rPr>
      </w:pPr>
    </w:p>
    <w:p w14:paraId="3C8AA6C4" w14:textId="7D9450D8" w:rsidR="00CE532A" w:rsidRPr="00CE532A" w:rsidRDefault="00CE532A" w:rsidP="00CE532A">
      <w:pPr>
        <w:jc w:val="both"/>
        <w:rPr>
          <w:color w:val="000000" w:themeColor="text1"/>
        </w:rPr>
      </w:pPr>
      <w:r w:rsidRPr="00CE532A">
        <w:rPr>
          <w:color w:val="000000" w:themeColor="text1"/>
        </w:rPr>
        <w:t>[</w:t>
      </w:r>
      <w:r>
        <w:rPr>
          <w:color w:val="000000" w:themeColor="text1"/>
        </w:rPr>
        <w:t>6</w:t>
      </w:r>
      <w:r w:rsidRPr="00CE532A">
        <w:rPr>
          <w:color w:val="000000" w:themeColor="text1"/>
        </w:rPr>
        <w:t>] The MCRF (Multiple Conditional Random Fields) model is the foundation for the approach to aberrant activity detection that is proposed in this research. It draws attention to the benefit of the MCRF model's ability to combine several abnormal activity features and make use of contextual information that is adaptive. In order to obtain CRF units, the method entails extracting multiple feature subsets and applying the CRF (Conditional Random Fields) model to each subset. The MCRF model, which is used to identify aberrant activity, is created by combining these CRF units. The experimental findings show that, in comparison to alternative approaches, the suggested strategy produces higher detection accuracy. The amount of time needed for model training is also decreased by using parallel processing.</w:t>
      </w:r>
    </w:p>
    <w:p w14:paraId="2E2C86E5" w14:textId="77777777" w:rsidR="00CE532A" w:rsidRPr="00CE532A" w:rsidRDefault="00CE532A" w:rsidP="00CE532A">
      <w:pPr>
        <w:jc w:val="both"/>
        <w:rPr>
          <w:color w:val="000000" w:themeColor="text1"/>
        </w:rPr>
      </w:pPr>
    </w:p>
    <w:p w14:paraId="47710B6F" w14:textId="77777777" w:rsidR="00CE532A" w:rsidRPr="00CE532A" w:rsidRDefault="00CE532A" w:rsidP="00CE532A">
      <w:pPr>
        <w:jc w:val="both"/>
        <w:rPr>
          <w:color w:val="000000" w:themeColor="text1"/>
        </w:rPr>
      </w:pPr>
      <w:r w:rsidRPr="00CE532A">
        <w:rPr>
          <w:color w:val="000000" w:themeColor="text1"/>
        </w:rPr>
        <w:t>[5] The MCRF (Multiple Conditional Random Fields) model is the foundation for the approach to aberrant activity detection that is proposed in this research. It draws attention to the benefit of the MCRF model's ability to combine several abnormal activity features and make use of contextual information that is adaptive. In order to obtain CRF units, the method entails extracting multiple feature subsets and applying the CRF (Conditional Random Fields) model to each subset. The MCRF model, which is used to identify aberrant activity, is created by combining these CRF units. The experimental findings show that, in comparison to alternative approaches, the suggested strategy produces higher detection accuracy. The amount of time needed for model training is also decreased by using parallel processing.</w:t>
      </w:r>
    </w:p>
    <w:p w14:paraId="56D07192" w14:textId="77777777" w:rsidR="00CE532A" w:rsidRPr="00CE532A" w:rsidRDefault="00CE532A" w:rsidP="00CE532A">
      <w:pPr>
        <w:jc w:val="both"/>
        <w:rPr>
          <w:color w:val="000000" w:themeColor="text1"/>
        </w:rPr>
      </w:pPr>
    </w:p>
    <w:p w14:paraId="4B2B3140" w14:textId="77777777" w:rsidR="00596F16" w:rsidRPr="0046548D" w:rsidRDefault="00596F16" w:rsidP="00596F16">
      <w:pPr>
        <w:jc w:val="both"/>
        <w:rPr>
          <w:color w:val="000000" w:themeColor="text1"/>
        </w:rPr>
      </w:pPr>
    </w:p>
    <w:p w14:paraId="1D8671C9" w14:textId="77777777" w:rsidR="00CE532A" w:rsidRPr="00CE532A" w:rsidRDefault="00CE532A" w:rsidP="00CE532A">
      <w:pPr>
        <w:jc w:val="both"/>
        <w:rPr>
          <w:color w:val="000000" w:themeColor="text1"/>
        </w:rPr>
      </w:pPr>
      <w:r w:rsidRPr="00CE532A">
        <w:rPr>
          <w:color w:val="000000" w:themeColor="text1"/>
        </w:rPr>
        <w:t xml:space="preserve">The research focuses on the application of a computer vision-based system for the identification and location of human abnormal actions inside the ATM room. [7] The authors draw attention to the rise in illegal activity associated with ATM installations, including assaults on patrons and money thefts, which compromise the security of patrons. The suggested method uses ATM surveillance videos to identify patterns of normal and aberrant activity in order to track human </w:t>
      </w:r>
      <w:proofErr w:type="spellStart"/>
      <w:r w:rsidRPr="00CE532A">
        <w:rPr>
          <w:color w:val="000000" w:themeColor="text1"/>
        </w:rPr>
        <w:t>behaviour</w:t>
      </w:r>
      <w:proofErr w:type="spellEnd"/>
      <w:r w:rsidRPr="00CE532A">
        <w:rPr>
          <w:color w:val="000000" w:themeColor="text1"/>
        </w:rPr>
        <w:t>. Experiments comparing the system with existing approaches show that when the bin size is changed, the accuracy improves with a lower error rate.</w:t>
      </w:r>
    </w:p>
    <w:p w14:paraId="3C1CC0A9" w14:textId="77777777" w:rsidR="00596F16" w:rsidRPr="0046548D" w:rsidRDefault="00596F16" w:rsidP="00596F16">
      <w:pPr>
        <w:jc w:val="both"/>
        <w:rPr>
          <w:color w:val="000000" w:themeColor="text1"/>
        </w:rPr>
      </w:pPr>
    </w:p>
    <w:p w14:paraId="4DBB9691" w14:textId="77B328E0" w:rsidR="00596F16" w:rsidRDefault="007E479C" w:rsidP="00596F16">
      <w:pPr>
        <w:jc w:val="both"/>
        <w:rPr>
          <w:color w:val="000000" w:themeColor="text1"/>
        </w:rPr>
      </w:pPr>
      <w:r w:rsidRPr="007E479C">
        <w:rPr>
          <w:color w:val="000000" w:themeColor="text1"/>
        </w:rPr>
        <w:t xml:space="preserve">In order to detect anomalous </w:t>
      </w:r>
      <w:proofErr w:type="spellStart"/>
      <w:r w:rsidRPr="007E479C">
        <w:rPr>
          <w:color w:val="000000" w:themeColor="text1"/>
        </w:rPr>
        <w:t>behaviour</w:t>
      </w:r>
      <w:proofErr w:type="spellEnd"/>
      <w:r w:rsidRPr="007E479C">
        <w:rPr>
          <w:color w:val="000000" w:themeColor="text1"/>
        </w:rPr>
        <w:t xml:space="preserve"> and </w:t>
      </w:r>
      <w:proofErr w:type="spellStart"/>
      <w:r w:rsidRPr="007E479C">
        <w:rPr>
          <w:color w:val="000000" w:themeColor="text1"/>
        </w:rPr>
        <w:t>recognise</w:t>
      </w:r>
      <w:proofErr w:type="spellEnd"/>
      <w:r w:rsidRPr="007E479C">
        <w:rPr>
          <w:color w:val="000000" w:themeColor="text1"/>
        </w:rPr>
        <w:t xml:space="preserve"> human activity, the paper suggests a multi-sensing modality framework that combines skeletal and acceleration data at the feature level. For managing temporal aspects and learning features, the framework makes use of deep temporal convolutional networks (TCN) with dilated causal convolution components. The suggested approach achieves 96.98% accuracy on the UTD-MHAD dataset and an 83% F1-score on the Continuous Multimodal Multi-View Dataset of Human Fall Dataset (CMDFALL), according to experimental results. [8] The efficiency of the suggested strategy for detecting abnormal </w:t>
      </w:r>
      <w:proofErr w:type="spellStart"/>
      <w:r w:rsidRPr="007E479C">
        <w:rPr>
          <w:color w:val="000000" w:themeColor="text1"/>
        </w:rPr>
        <w:t>behaviour</w:t>
      </w:r>
      <w:proofErr w:type="spellEnd"/>
      <w:r w:rsidRPr="007E479C">
        <w:rPr>
          <w:color w:val="000000" w:themeColor="text1"/>
        </w:rPr>
        <w:t xml:space="preserve"> and fine-grained activity recognition is demonstrated by its superior performance over a number of single modality models and early and late fusion methods. The outcomes also point to the suggested method's potential for located service applications based on HAR.</w:t>
      </w:r>
    </w:p>
    <w:p w14:paraId="2F340785" w14:textId="77777777" w:rsidR="007E479C" w:rsidRPr="0046548D" w:rsidRDefault="007E479C" w:rsidP="00596F16">
      <w:pPr>
        <w:jc w:val="both"/>
        <w:rPr>
          <w:color w:val="000000" w:themeColor="text1"/>
        </w:rPr>
      </w:pPr>
    </w:p>
    <w:p w14:paraId="308C06E7" w14:textId="726D11C2" w:rsidR="00596F16" w:rsidRPr="0046548D" w:rsidRDefault="007E479C" w:rsidP="00596F16">
      <w:pPr>
        <w:jc w:val="both"/>
        <w:rPr>
          <w:color w:val="000000" w:themeColor="text1"/>
        </w:rPr>
      </w:pPr>
      <w:r w:rsidRPr="007E479C">
        <w:rPr>
          <w:color w:val="000000" w:themeColor="text1"/>
        </w:rPr>
        <w:t xml:space="preserve">In this research, a unique approach to anomaly identification in older people's daily routine and </w:t>
      </w:r>
      <w:proofErr w:type="spellStart"/>
      <w:r w:rsidRPr="007E479C">
        <w:rPr>
          <w:color w:val="000000" w:themeColor="text1"/>
        </w:rPr>
        <w:t>behaviour</w:t>
      </w:r>
      <w:proofErr w:type="spellEnd"/>
      <w:r w:rsidRPr="007E479C">
        <w:rPr>
          <w:color w:val="000000" w:themeColor="text1"/>
        </w:rPr>
        <w:t xml:space="preserve"> </w:t>
      </w:r>
      <w:proofErr w:type="spellStart"/>
      <w:r w:rsidRPr="007E479C">
        <w:rPr>
          <w:color w:val="000000" w:themeColor="text1"/>
        </w:rPr>
        <w:t>utilising</w:t>
      </w:r>
      <w:proofErr w:type="spellEnd"/>
      <w:r w:rsidRPr="007E479C">
        <w:rPr>
          <w:color w:val="000000" w:themeColor="text1"/>
        </w:rPr>
        <w:t xml:space="preserve"> a </w:t>
      </w:r>
      <w:proofErr w:type="spellStart"/>
      <w:r w:rsidRPr="007E479C">
        <w:rPr>
          <w:color w:val="000000" w:themeColor="text1"/>
        </w:rPr>
        <w:t>ConvLSTM</w:t>
      </w:r>
      <w:proofErr w:type="spellEnd"/>
      <w:r w:rsidRPr="007E479C">
        <w:rPr>
          <w:color w:val="000000" w:themeColor="text1"/>
        </w:rPr>
        <w:t xml:space="preserve"> Autoencoder is proposed. [9] The authors use two datasets from the WSU CASAS smart home project to compare their suggested method to other cutting-edge techniques in order to validate it. The study </w:t>
      </w:r>
      <w:proofErr w:type="spellStart"/>
      <w:r w:rsidRPr="007E479C">
        <w:rPr>
          <w:color w:val="000000" w:themeColor="text1"/>
        </w:rPr>
        <w:t>emphasises</w:t>
      </w:r>
      <w:proofErr w:type="spellEnd"/>
      <w:r w:rsidRPr="007E479C">
        <w:rPr>
          <w:color w:val="000000" w:themeColor="text1"/>
        </w:rPr>
        <w:t xml:space="preserve"> that compared to typical </w:t>
      </w:r>
      <w:proofErr w:type="spellStart"/>
      <w:r w:rsidRPr="007E479C">
        <w:rPr>
          <w:color w:val="000000" w:themeColor="text1"/>
        </w:rPr>
        <w:t>behaviour</w:t>
      </w:r>
      <w:proofErr w:type="spellEnd"/>
      <w:r w:rsidRPr="007E479C">
        <w:rPr>
          <w:color w:val="000000" w:themeColor="text1"/>
        </w:rPr>
        <w:t xml:space="preserve">, anomalies in senior </w:t>
      </w:r>
      <w:proofErr w:type="spellStart"/>
      <w:r w:rsidRPr="007E479C">
        <w:rPr>
          <w:color w:val="000000" w:themeColor="text1"/>
        </w:rPr>
        <w:t>behaviour</w:t>
      </w:r>
      <w:proofErr w:type="spellEnd"/>
      <w:r w:rsidRPr="007E479C">
        <w:rPr>
          <w:color w:val="000000" w:themeColor="text1"/>
        </w:rPr>
        <w:t xml:space="preserve"> are scarce and uncommon, making it more difficult to replicate them in an autoencoder and leading to a larger reproduction error. When comparing their findings with this approach, the authors of the study "One of the most successful anomaly detection methods is One-Class Support Vector Machine (OCSVM)" demonstrate a notable improvement in the context of ambient intelligence.</w:t>
      </w:r>
      <w:r>
        <w:rPr>
          <w:color w:val="000000" w:themeColor="text1"/>
        </w:rPr>
        <w:t xml:space="preserve"> </w:t>
      </w:r>
      <w:r w:rsidR="00596F16" w:rsidRPr="0046548D">
        <w:rPr>
          <w:color w:val="000000" w:themeColor="text1"/>
        </w:rPr>
        <w:t xml:space="preserve">The paper utilizes </w:t>
      </w:r>
      <w:proofErr w:type="spellStart"/>
      <w:r w:rsidR="00596F16" w:rsidRPr="0046548D">
        <w:rPr>
          <w:color w:val="000000" w:themeColor="text1"/>
        </w:rPr>
        <w:t>ConvLSTMAE</w:t>
      </w:r>
      <w:proofErr w:type="spellEnd"/>
      <w:r w:rsidR="00596F16" w:rsidRPr="0046548D">
        <w:rPr>
          <w:color w:val="000000" w:themeColor="text1"/>
        </w:rPr>
        <w:t xml:space="preserve"> to process spatiotemporal data and demonstrates tremendous improvement over state-of-the-art methods in detecting abnormal behavior related to dementia in elderly people in smart homes. The authors mention that Recurrent Neural Networks (RNNs) are used to process sequential data and model temporal dynamic behavior, which is important in activity detection.</w:t>
      </w:r>
    </w:p>
    <w:p w14:paraId="06F197AD" w14:textId="77777777" w:rsidR="00596F16" w:rsidRPr="0046548D" w:rsidRDefault="00596F16" w:rsidP="00596F16">
      <w:pPr>
        <w:jc w:val="both"/>
        <w:rPr>
          <w:color w:val="000000" w:themeColor="text1"/>
        </w:rPr>
      </w:pPr>
    </w:p>
    <w:p w14:paraId="7D546D75" w14:textId="0F32AEB1" w:rsidR="00596F16" w:rsidRPr="0046548D" w:rsidRDefault="007E479C" w:rsidP="00596F16">
      <w:pPr>
        <w:jc w:val="both"/>
        <w:rPr>
          <w:color w:val="000000" w:themeColor="text1"/>
        </w:rPr>
      </w:pPr>
      <w:r w:rsidRPr="007E479C">
        <w:rPr>
          <w:color w:val="000000" w:themeColor="text1"/>
        </w:rPr>
        <w:t xml:space="preserve">[10] The problem of detecting anomalous activity in surveillance movies, which has grown significantly in importance in security and surveillance applications, is addressed in this study. Although CCTV cameras are now often used to record videos in public areas, there are security issues associated with the manual post-event analysis that is done by human monitors. By enabling surveillance cameras to comprehend actions in real-time and indicate incidents that need care, the proposed separable convolution neural network seeks to increase the dependability of the </w:t>
      </w:r>
      <w:r w:rsidRPr="007E479C">
        <w:rPr>
          <w:color w:val="000000" w:themeColor="text1"/>
        </w:rPr>
        <w:lastRenderedPageBreak/>
        <w:t xml:space="preserve">surveillance system. The performance of the suggested model is assessed in the study </w:t>
      </w:r>
      <w:proofErr w:type="spellStart"/>
      <w:r w:rsidRPr="007E479C">
        <w:rPr>
          <w:color w:val="000000" w:themeColor="text1"/>
        </w:rPr>
        <w:t>utilising</w:t>
      </w:r>
      <w:proofErr w:type="spellEnd"/>
      <w:r w:rsidRPr="007E479C">
        <w:rPr>
          <w:color w:val="000000" w:themeColor="text1"/>
        </w:rPr>
        <w:t xml:space="preserve"> a variety of optimizers, such as Adam, </w:t>
      </w:r>
      <w:proofErr w:type="spellStart"/>
      <w:r w:rsidRPr="007E479C">
        <w:rPr>
          <w:color w:val="000000" w:themeColor="text1"/>
        </w:rPr>
        <w:t>RMSProp</w:t>
      </w:r>
      <w:proofErr w:type="spellEnd"/>
      <w:r w:rsidRPr="007E479C">
        <w:rPr>
          <w:color w:val="000000" w:themeColor="text1"/>
        </w:rPr>
        <w:t xml:space="preserve">, and SGD. Confusion matrix, accuracy, classification report with sensitivity, specificity, precision, and f1-score are among the evaluation measures that were employed. </w:t>
      </w:r>
      <w:r w:rsidR="00596F16" w:rsidRPr="0046548D">
        <w:rPr>
          <w:color w:val="000000" w:themeColor="text1"/>
        </w:rPr>
        <w:t>The results show that the separable convolution neural network model trained with SGD optimizer achieves 94% accuracy with the test data.</w:t>
      </w:r>
    </w:p>
    <w:p w14:paraId="2AF828C0" w14:textId="77777777" w:rsidR="00596F16" w:rsidRPr="0046548D" w:rsidRDefault="00596F16" w:rsidP="00596F16">
      <w:pPr>
        <w:jc w:val="both"/>
        <w:rPr>
          <w:color w:val="000000" w:themeColor="text1"/>
        </w:rPr>
      </w:pPr>
    </w:p>
    <w:p w14:paraId="5A39E065" w14:textId="34CEF9D0" w:rsidR="007E479C" w:rsidRPr="0046548D" w:rsidRDefault="007E479C" w:rsidP="007E479C">
      <w:pPr>
        <w:jc w:val="both"/>
        <w:rPr>
          <w:color w:val="000000" w:themeColor="text1"/>
        </w:rPr>
      </w:pPr>
      <w:r w:rsidRPr="007E479C">
        <w:rPr>
          <w:color w:val="000000" w:themeColor="text1"/>
        </w:rPr>
        <w:t>Obstructive Sleep Apnea (OSA) is a prevalent disorder that can have major repercussions for both individuals and society as a whole. It causes sleep disturbance and excessive daytime sleepiness. [11] The frequency of apnea episodes—a condition in which breathing stops because of tightness in the throat—determines the severity of OSA. To comprehend the pathophysiology of sleep apnea, a number of metrics are used, including EEG sleep staging, snoring, changes in airway resistance, airflow, inspiratory effort, oxygen saturation, and body movement. The best indicators of morbidity in individuals with OSA, as determined by improvements with continuous positive airway pressure therapy, are nocturnal oxygen saturation and movement during sleep (CPAP).</w:t>
      </w:r>
      <w:r w:rsidRPr="0046548D">
        <w:rPr>
          <w:color w:val="000000" w:themeColor="text1"/>
        </w:rPr>
        <w:t>Video monitoring has been adopted to assist in the diagnosis of OSA, but there are challenges in video analysis due to lighting restrictions, body obscuration, variation in human size and behavior, and the volume of video and audio data. Automated monitoring of human breathing activity is needed to diagnose sleep disorders more efficiently.</w:t>
      </w:r>
    </w:p>
    <w:p w14:paraId="70726694" w14:textId="77777777" w:rsidR="00596F16" w:rsidRPr="0046548D" w:rsidRDefault="00596F16" w:rsidP="00596F16">
      <w:pPr>
        <w:jc w:val="both"/>
        <w:rPr>
          <w:color w:val="000000" w:themeColor="text1"/>
        </w:rPr>
      </w:pPr>
    </w:p>
    <w:p w14:paraId="05F30B6F" w14:textId="42F719D0" w:rsidR="00596F16" w:rsidRDefault="007E479C" w:rsidP="00596F16">
      <w:pPr>
        <w:jc w:val="both"/>
        <w:rPr>
          <w:color w:val="000000" w:themeColor="text1"/>
        </w:rPr>
      </w:pPr>
      <w:r w:rsidRPr="007E479C">
        <w:rPr>
          <w:color w:val="000000" w:themeColor="text1"/>
        </w:rPr>
        <w:t xml:space="preserve">The study suggests using sensor data mining to identify anomalous occurrences in the everyday lives of elderly people living alone. The study derives association rules for the elder's </w:t>
      </w:r>
      <w:proofErr w:type="spellStart"/>
      <w:r w:rsidRPr="007E479C">
        <w:rPr>
          <w:color w:val="000000" w:themeColor="text1"/>
        </w:rPr>
        <w:t>behaviours</w:t>
      </w:r>
      <w:proofErr w:type="spellEnd"/>
      <w:r w:rsidRPr="007E479C">
        <w:rPr>
          <w:color w:val="000000" w:themeColor="text1"/>
        </w:rPr>
        <w:t xml:space="preserve"> by </w:t>
      </w:r>
      <w:proofErr w:type="spellStart"/>
      <w:r w:rsidRPr="007E479C">
        <w:rPr>
          <w:color w:val="000000" w:themeColor="text1"/>
        </w:rPr>
        <w:t>analysing</w:t>
      </w:r>
      <w:proofErr w:type="spellEnd"/>
      <w:r w:rsidRPr="007E479C">
        <w:rPr>
          <w:color w:val="000000" w:themeColor="text1"/>
        </w:rPr>
        <w:t xml:space="preserve"> the relationship between the distribution of the elder's activity time and their activity. [12] The aim of the study is to identify anomalous </w:t>
      </w:r>
      <w:proofErr w:type="spellStart"/>
      <w:r w:rsidRPr="007E479C">
        <w:rPr>
          <w:color w:val="000000" w:themeColor="text1"/>
        </w:rPr>
        <w:t>behaviour</w:t>
      </w:r>
      <w:proofErr w:type="spellEnd"/>
      <w:r w:rsidRPr="007E479C">
        <w:rPr>
          <w:color w:val="000000" w:themeColor="text1"/>
        </w:rPr>
        <w:t xml:space="preserve"> and offer prompt and suitable assistance to elderly people who live alone.</w:t>
      </w:r>
    </w:p>
    <w:p w14:paraId="1CA624E5" w14:textId="77777777" w:rsidR="007E479C" w:rsidRPr="0046548D" w:rsidRDefault="007E479C" w:rsidP="00596F16">
      <w:pPr>
        <w:jc w:val="both"/>
        <w:rPr>
          <w:color w:val="000000" w:themeColor="text1"/>
        </w:rPr>
      </w:pPr>
    </w:p>
    <w:p w14:paraId="580A5E17" w14:textId="06EA1131" w:rsidR="00596F16" w:rsidRPr="0046548D" w:rsidRDefault="007E479C" w:rsidP="00596F16">
      <w:pPr>
        <w:jc w:val="both"/>
        <w:rPr>
          <w:color w:val="000000" w:themeColor="text1"/>
        </w:rPr>
      </w:pPr>
      <w:r w:rsidRPr="007E479C">
        <w:rPr>
          <w:color w:val="000000" w:themeColor="text1"/>
        </w:rPr>
        <w:t xml:space="preserve">The technique for identifying abnormal activity in intelligent home care is presented in this study, with a particular emphasis on identifying falling as an abnormal activity. [13] Six classes comprise the activities: standing, sitting, squatting, walking, running, and falling—including on-marching and in-place falls—are all deemed abnormal. The centroid track and figure width of the human blob are chosen as features for recognition in the paper, which employs background subtraction to produce binary human-body images. Based on the centroid of the body blob's horizontal mobility, the activities are further separated into moving and quasi-static categories. The next step is to identify on-marching falling and in-place falling using SVM classifiers. </w:t>
      </w:r>
      <w:r w:rsidR="00596F16" w:rsidRPr="0046548D">
        <w:rPr>
          <w:color w:val="000000" w:themeColor="text1"/>
        </w:rPr>
        <w:t>The experimental results show a correct identification rate of 100% for on-marching falling and a minimum correct identification rate above 90% for in-place falling down activity.</w:t>
      </w:r>
    </w:p>
    <w:p w14:paraId="20C87E1C" w14:textId="77777777" w:rsidR="00596F16" w:rsidRPr="0046548D" w:rsidRDefault="00596F16" w:rsidP="00596F16">
      <w:pPr>
        <w:jc w:val="both"/>
        <w:rPr>
          <w:color w:val="000000" w:themeColor="text1"/>
        </w:rPr>
      </w:pPr>
    </w:p>
    <w:p w14:paraId="3A8EE4BF" w14:textId="5367E40A" w:rsidR="00596F16" w:rsidRDefault="007E479C" w:rsidP="00596F16">
      <w:pPr>
        <w:jc w:val="both"/>
        <w:rPr>
          <w:color w:val="000000" w:themeColor="text1"/>
        </w:rPr>
      </w:pPr>
      <w:r w:rsidRPr="007E479C">
        <w:rPr>
          <w:color w:val="000000" w:themeColor="text1"/>
        </w:rPr>
        <w:t xml:space="preserve">The study offers a brand-new, two-phase method based on wireless sensors affixed to the human body for identifying anomalous </w:t>
      </w:r>
      <w:proofErr w:type="spellStart"/>
      <w:r w:rsidRPr="007E479C">
        <w:rPr>
          <w:color w:val="000000" w:themeColor="text1"/>
        </w:rPr>
        <w:t>activity.Conventional</w:t>
      </w:r>
      <w:proofErr w:type="spellEnd"/>
      <w:r w:rsidRPr="007E479C">
        <w:rPr>
          <w:color w:val="000000" w:themeColor="text1"/>
        </w:rPr>
        <w:t xml:space="preserve"> methods of identifying unusual activity have a significant false positive rate, particularly when the sensor data that is gathered is skewed </w:t>
      </w:r>
      <w:r w:rsidRPr="007E479C">
        <w:rPr>
          <w:color w:val="000000" w:themeColor="text1"/>
        </w:rPr>
        <w:t>towards normal data and aberrant events are infrequent. [14] In order to weed out actions that are probably normal, the suggested method first uses a one-class support vector machine (SVM) trained on widely available normal activities. In order to lower the false positive rate in an unsupervised way, abnormal activity models are then generated from a broad normal model using kernel nonlinear regression (KNLR).</w:t>
      </w:r>
      <w:r>
        <w:rPr>
          <w:color w:val="000000" w:themeColor="text1"/>
        </w:rPr>
        <w:t xml:space="preserve"> </w:t>
      </w:r>
      <w:r w:rsidRPr="007E479C">
        <w:rPr>
          <w:color w:val="000000" w:themeColor="text1"/>
        </w:rPr>
        <w:t xml:space="preserve">The method enables the automatic generation of abnormal activity models without explicitly labelled abnormal training data, and offers a fair balance between abnormality detection rate and false alarm rate. The approach's efficacy is illustrated with actual data obtained from a sensor network installed in an authentic environment. Typically, activity-based abnormality detection methods compare real observations to a profile of all usual activities, highlighting any variation from the profile as perhaps alarming. According to the positive activity model, everything that is not one of the </w:t>
      </w:r>
      <w:proofErr w:type="spellStart"/>
      <w:r w:rsidRPr="007E479C">
        <w:rPr>
          <w:color w:val="000000" w:themeColor="text1"/>
        </w:rPr>
        <w:t>recognised</w:t>
      </w:r>
      <w:proofErr w:type="spellEnd"/>
      <w:r w:rsidRPr="007E479C">
        <w:rPr>
          <w:color w:val="000000" w:themeColor="text1"/>
        </w:rPr>
        <w:t xml:space="preserve"> normal activities is abnormal. Prior research has represented user actions and detected problems using switching hidden semi-Markov models, with an emphasis on irregularities in state length rather than state order.</w:t>
      </w:r>
    </w:p>
    <w:p w14:paraId="53A440F4" w14:textId="77777777" w:rsidR="007E479C" w:rsidRPr="0046548D" w:rsidRDefault="007E479C" w:rsidP="00596F16">
      <w:pPr>
        <w:jc w:val="both"/>
        <w:rPr>
          <w:color w:val="000000" w:themeColor="text1"/>
        </w:rPr>
      </w:pPr>
    </w:p>
    <w:p w14:paraId="00870114" w14:textId="4B5B0F35" w:rsidR="009C4F60" w:rsidRPr="0046548D" w:rsidRDefault="007E479C" w:rsidP="00596F16">
      <w:pPr>
        <w:jc w:val="both"/>
        <w:rPr>
          <w:color w:val="000000" w:themeColor="text1"/>
        </w:rPr>
      </w:pPr>
      <w:r w:rsidRPr="007E479C">
        <w:rPr>
          <w:color w:val="000000" w:themeColor="text1"/>
        </w:rPr>
        <w:t>[15] An innovative abnormal activity detection technique for multi-camera monitoring is presented in this study. With nodes representing scene segments and edges signifying activity correlations, it depicts the scene captured by the cameras as a network. In this network, human actions are represented as signal transmissions, making it easier to identify anomalous activity using "network transmission energy". The algorithm is more generalizable than previous approaches since it is flexible and can accommodate different multi-camera setups. Its efficacy is demonstrated by experimental results, which provide increased flexibility and accuracy in detecting anomalous activity across several cameras.</w:t>
      </w:r>
    </w:p>
    <w:p w14:paraId="29C3CF7D" w14:textId="112BF2E3" w:rsidR="00C857A4" w:rsidRPr="0046548D" w:rsidRDefault="004D0AF6" w:rsidP="00596F16">
      <w:pPr>
        <w:pStyle w:val="Heading1"/>
        <w:numPr>
          <w:ilvl w:val="0"/>
          <w:numId w:val="1"/>
        </w:numPr>
        <w:rPr>
          <w:color w:val="000000" w:themeColor="text1"/>
        </w:rPr>
      </w:pPr>
      <w:r w:rsidRPr="0046548D">
        <w:rPr>
          <w:color w:val="000000" w:themeColor="text1"/>
        </w:rPr>
        <w:t>Back</w:t>
      </w:r>
      <w:r w:rsidR="000853E0" w:rsidRPr="0046548D">
        <w:rPr>
          <w:color w:val="000000" w:themeColor="text1"/>
        </w:rPr>
        <w:t>ground theory</w:t>
      </w:r>
    </w:p>
    <w:p w14:paraId="4A3EC497" w14:textId="188CD62D" w:rsidR="00E027B7" w:rsidRPr="0046548D" w:rsidRDefault="00E027B7" w:rsidP="00962224">
      <w:pPr>
        <w:pStyle w:val="Heading2"/>
        <w:ind w:left="0" w:firstLine="0"/>
        <w:jc w:val="both"/>
        <w:rPr>
          <w:color w:val="000000" w:themeColor="text1"/>
        </w:rPr>
      </w:pPr>
      <w:r w:rsidRPr="0046548D">
        <w:rPr>
          <w:color w:val="000000" w:themeColor="text1"/>
        </w:rPr>
        <w:t xml:space="preserve">In this section, </w:t>
      </w:r>
      <w:r w:rsidR="006A1C71">
        <w:rPr>
          <w:color w:val="000000" w:themeColor="text1"/>
        </w:rPr>
        <w:t>this paper</w:t>
      </w:r>
      <w:r w:rsidRPr="0046548D">
        <w:rPr>
          <w:color w:val="000000" w:themeColor="text1"/>
        </w:rPr>
        <w:t xml:space="preserve"> discuss</w:t>
      </w:r>
      <w:r w:rsidR="006A1C71">
        <w:rPr>
          <w:color w:val="000000" w:themeColor="text1"/>
        </w:rPr>
        <w:t>es</w:t>
      </w:r>
      <w:r w:rsidRPr="0046548D">
        <w:rPr>
          <w:color w:val="000000" w:themeColor="text1"/>
        </w:rPr>
        <w:t xml:space="preserve"> </w:t>
      </w:r>
      <w:r w:rsidR="00A9765F" w:rsidRPr="0046548D">
        <w:rPr>
          <w:color w:val="000000" w:themeColor="text1"/>
        </w:rPr>
        <w:t>the concept</w:t>
      </w:r>
      <w:r w:rsidRPr="0046548D">
        <w:rPr>
          <w:color w:val="000000" w:themeColor="text1"/>
        </w:rPr>
        <w:t xml:space="preserve"> of </w:t>
      </w:r>
      <w:r w:rsidR="00962224" w:rsidRPr="0046548D">
        <w:rPr>
          <w:color w:val="000000" w:themeColor="text1"/>
        </w:rPr>
        <w:t>LRCN</w:t>
      </w:r>
      <w:r w:rsidRPr="0046548D">
        <w:rPr>
          <w:color w:val="000000" w:themeColor="text1"/>
        </w:rPr>
        <w:t xml:space="preserve"> and comparison of different neural network</w:t>
      </w:r>
      <w:r w:rsidR="00962224" w:rsidRPr="0046548D">
        <w:rPr>
          <w:color w:val="000000" w:themeColor="text1"/>
        </w:rPr>
        <w:t xml:space="preserve"> </w:t>
      </w:r>
      <w:r w:rsidRPr="0046548D">
        <w:rPr>
          <w:color w:val="000000" w:themeColor="text1"/>
        </w:rPr>
        <w:t>architectures.</w:t>
      </w:r>
    </w:p>
    <w:p w14:paraId="052220E0" w14:textId="35F2EC0E" w:rsidR="005B0CD6" w:rsidRPr="0046548D" w:rsidRDefault="00E91FDE" w:rsidP="00596F16">
      <w:pPr>
        <w:pStyle w:val="Heading2"/>
        <w:numPr>
          <w:ilvl w:val="1"/>
          <w:numId w:val="1"/>
        </w:numPr>
        <w:rPr>
          <w:color w:val="000000" w:themeColor="text1"/>
        </w:rPr>
      </w:pPr>
      <w:r w:rsidRPr="0046548D">
        <w:rPr>
          <w:color w:val="000000" w:themeColor="text1"/>
        </w:rPr>
        <w:t>Concept of LRCN</w:t>
      </w:r>
    </w:p>
    <w:p w14:paraId="5C3FD4A6" w14:textId="7B13EEC9" w:rsidR="00732C11" w:rsidRPr="0046548D" w:rsidRDefault="00732C11" w:rsidP="001D4404">
      <w:pPr>
        <w:ind w:firstLine="288"/>
        <w:jc w:val="both"/>
        <w:rPr>
          <w:color w:val="000000" w:themeColor="text1"/>
        </w:rPr>
      </w:pPr>
      <w:r w:rsidRPr="0046548D">
        <w:rPr>
          <w:color w:val="000000" w:themeColor="text1"/>
        </w:rPr>
        <w:t>Long-term Recurrent Convolutional Networks (LRCN) represent a fusion of Convolutional Neural Networks (CNNs) and Recurrent Neural Networks (RNNs), specifically</w:t>
      </w:r>
      <w:r w:rsidR="000139FC">
        <w:rPr>
          <w:color w:val="000000" w:themeColor="text1"/>
        </w:rPr>
        <w:t xml:space="preserve"> [1]</w:t>
      </w:r>
      <w:r w:rsidRPr="0046548D">
        <w:rPr>
          <w:color w:val="000000" w:themeColor="text1"/>
        </w:rPr>
        <w:t xml:space="preserve"> Long Short-Term Memory (LSTM) networks</w:t>
      </w:r>
      <w:r w:rsidR="001A1D5E" w:rsidRPr="0046548D">
        <w:rPr>
          <w:color w:val="000000" w:themeColor="text1"/>
        </w:rPr>
        <w:t xml:space="preserve"> [</w:t>
      </w:r>
      <w:r w:rsidR="000139FC">
        <w:rPr>
          <w:color w:val="000000" w:themeColor="text1"/>
        </w:rPr>
        <w:t>2</w:t>
      </w:r>
      <w:r w:rsidR="001A1D5E" w:rsidRPr="0046548D">
        <w:rPr>
          <w:color w:val="000000" w:themeColor="text1"/>
        </w:rPr>
        <w:t>]</w:t>
      </w:r>
      <w:r w:rsidRPr="0046548D">
        <w:rPr>
          <w:color w:val="000000" w:themeColor="text1"/>
        </w:rPr>
        <w:t xml:space="preserve">. LRCN addresses the need for comprehensive analysis of both spatial and temporal information in video sequences, a requirement crucial for tasks </w:t>
      </w:r>
      <w:r w:rsidR="000139FC">
        <w:rPr>
          <w:color w:val="000000" w:themeColor="text1"/>
        </w:rPr>
        <w:t xml:space="preserve">[3] </w:t>
      </w:r>
      <w:r w:rsidRPr="0046548D">
        <w:rPr>
          <w:color w:val="000000" w:themeColor="text1"/>
        </w:rPr>
        <w:t>such as abnormal activity detection. CNNs excel at extracting spatial features from images through convolutional layers and pooling operations, making them well-suited for tasks like image classification and object detection. On the other hand</w:t>
      </w:r>
      <w:r w:rsidR="001A1D5E" w:rsidRPr="0046548D">
        <w:rPr>
          <w:color w:val="000000" w:themeColor="text1"/>
        </w:rPr>
        <w:t xml:space="preserve"> [</w:t>
      </w:r>
      <w:r w:rsidR="000139FC">
        <w:rPr>
          <w:color w:val="000000" w:themeColor="text1"/>
        </w:rPr>
        <w:t>4</w:t>
      </w:r>
      <w:r w:rsidR="00356EAB" w:rsidRPr="0046548D">
        <w:rPr>
          <w:color w:val="000000" w:themeColor="text1"/>
        </w:rPr>
        <w:t>]</w:t>
      </w:r>
      <w:r w:rsidRPr="0046548D">
        <w:rPr>
          <w:color w:val="000000" w:themeColor="text1"/>
        </w:rPr>
        <w:t>, RNNs, including LSTM networks, are designed to model sequential data by capturing temporal dependencies, proving effective in tasks such as natural language processing, time series analysis, and video processing.</w:t>
      </w:r>
    </w:p>
    <w:p w14:paraId="17CDC26B" w14:textId="77777777" w:rsidR="00732C11" w:rsidRPr="0046548D" w:rsidRDefault="00732C11" w:rsidP="00732C11">
      <w:pPr>
        <w:jc w:val="both"/>
        <w:rPr>
          <w:color w:val="000000" w:themeColor="text1"/>
        </w:rPr>
      </w:pPr>
    </w:p>
    <w:p w14:paraId="1989F7C0" w14:textId="500E1C65" w:rsidR="009C4F60" w:rsidRDefault="00732C11" w:rsidP="00732C11">
      <w:pPr>
        <w:jc w:val="both"/>
        <w:rPr>
          <w:color w:val="000000" w:themeColor="text1"/>
        </w:rPr>
      </w:pPr>
      <w:r w:rsidRPr="0046548D">
        <w:rPr>
          <w:color w:val="000000" w:themeColor="text1"/>
        </w:rPr>
        <w:t xml:space="preserve">LRCN combines the strengths of CNNs and LSTMs to jointly model spatial and temporal information in video sequences. It extends upon the concept of Convolutional LSTM (ConvLSTM) by incorporating convolutional layers before </w:t>
      </w:r>
      <w:r w:rsidRPr="0046548D">
        <w:rPr>
          <w:color w:val="000000" w:themeColor="text1"/>
        </w:rPr>
        <w:lastRenderedPageBreak/>
        <w:t xml:space="preserve">LSTM layers. </w:t>
      </w:r>
      <w:r w:rsidR="00356EAB" w:rsidRPr="0046548D">
        <w:rPr>
          <w:color w:val="000000" w:themeColor="text1"/>
        </w:rPr>
        <w:t>[</w:t>
      </w:r>
      <w:r w:rsidR="000139FC">
        <w:rPr>
          <w:color w:val="000000" w:themeColor="text1"/>
        </w:rPr>
        <w:t>5</w:t>
      </w:r>
      <w:r w:rsidR="00356EAB" w:rsidRPr="0046548D">
        <w:rPr>
          <w:color w:val="000000" w:themeColor="text1"/>
        </w:rPr>
        <w:t xml:space="preserve">] </w:t>
      </w:r>
      <w:r w:rsidRPr="0046548D">
        <w:rPr>
          <w:color w:val="000000" w:themeColor="text1"/>
        </w:rPr>
        <w:t>This integration allows LRCN to capture both short-term spatial features and long-term temporal dependencies within a single framework.</w:t>
      </w:r>
    </w:p>
    <w:p w14:paraId="37E1113F" w14:textId="77777777" w:rsidR="00A937B4" w:rsidRDefault="00A937B4" w:rsidP="00732C11">
      <w:pPr>
        <w:jc w:val="both"/>
        <w:rPr>
          <w:color w:val="000000" w:themeColor="text1"/>
        </w:rPr>
      </w:pPr>
    </w:p>
    <w:p w14:paraId="2422B761" w14:textId="77777777" w:rsidR="00A937B4" w:rsidRDefault="00A937B4" w:rsidP="009C4F60">
      <w:pPr>
        <w:ind w:right="42"/>
        <w:jc w:val="both"/>
        <w:rPr>
          <w:color w:val="000000" w:themeColor="text1"/>
          <w:sz w:val="16"/>
          <w:szCs w:val="16"/>
        </w:rPr>
      </w:pPr>
    </w:p>
    <w:p w14:paraId="0C652A36" w14:textId="77777777" w:rsidR="00A937B4" w:rsidRDefault="00A937B4" w:rsidP="009C4F60">
      <w:pPr>
        <w:ind w:right="42"/>
        <w:jc w:val="both"/>
        <w:rPr>
          <w:color w:val="000000" w:themeColor="text1"/>
          <w:sz w:val="16"/>
          <w:szCs w:val="16"/>
        </w:rPr>
      </w:pPr>
    </w:p>
    <w:p w14:paraId="79841385" w14:textId="62E1D2E9" w:rsidR="009C4F60" w:rsidRPr="0046548D" w:rsidRDefault="009C4F60" w:rsidP="009C4F60">
      <w:pPr>
        <w:ind w:right="42"/>
        <w:jc w:val="both"/>
        <w:rPr>
          <w:color w:val="000000" w:themeColor="text1"/>
          <w:sz w:val="16"/>
          <w:szCs w:val="16"/>
        </w:rPr>
      </w:pPr>
      <w:r w:rsidRPr="0046548D">
        <w:rPr>
          <w:color w:val="000000" w:themeColor="text1"/>
          <w:sz w:val="16"/>
          <w:szCs w:val="16"/>
        </w:rPr>
        <w:t>TABLE 3: LITERATURE SURVEY TABLE</w:t>
      </w:r>
    </w:p>
    <w:p w14:paraId="5AEDC45C" w14:textId="77777777" w:rsidR="009C4F60" w:rsidRPr="0046548D" w:rsidRDefault="009C4F60" w:rsidP="009C4F60">
      <w:pPr>
        <w:ind w:right="42"/>
        <w:jc w:val="both"/>
        <w:rPr>
          <w:b/>
          <w:bCs/>
          <w:color w:val="000000" w:themeColor="text1"/>
          <w:sz w:val="16"/>
          <w:szCs w:val="16"/>
        </w:rPr>
        <w:sectPr w:rsidR="009C4F60" w:rsidRPr="0046548D" w:rsidSect="004F302F">
          <w:type w:val="continuous"/>
          <w:pgSz w:w="11906" w:h="16838"/>
          <w:pgMar w:top="1080" w:right="907" w:bottom="1440" w:left="907" w:header="720" w:footer="720" w:gutter="0"/>
          <w:cols w:num="2" w:space="360"/>
        </w:sectPr>
      </w:pPr>
    </w:p>
    <w:tbl>
      <w:tblPr>
        <w:tblW w:w="10229" w:type="dxa"/>
        <w:tblInd w:w="-10" w:type="dxa"/>
        <w:tblLayout w:type="fixed"/>
        <w:tblCellMar>
          <w:top w:w="15" w:type="dxa"/>
          <w:left w:w="15" w:type="dxa"/>
          <w:bottom w:w="15" w:type="dxa"/>
          <w:right w:w="15" w:type="dxa"/>
        </w:tblCellMar>
        <w:tblLook w:val="04A0" w:firstRow="1" w:lastRow="0" w:firstColumn="1" w:lastColumn="0" w:noHBand="0" w:noVBand="1"/>
      </w:tblPr>
      <w:tblGrid>
        <w:gridCol w:w="2050"/>
        <w:gridCol w:w="2285"/>
        <w:gridCol w:w="2080"/>
        <w:gridCol w:w="1740"/>
        <w:gridCol w:w="2074"/>
      </w:tblGrid>
      <w:tr w:rsidR="0046548D" w:rsidRPr="0046548D" w14:paraId="32773515" w14:textId="77777777" w:rsidTr="00A222A8">
        <w:trPr>
          <w:trHeight w:val="177"/>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DEC0" w14:textId="77777777" w:rsidR="009C4F60" w:rsidRPr="0046548D" w:rsidRDefault="009C4F60" w:rsidP="00A222A8">
            <w:pPr>
              <w:ind w:right="42"/>
              <w:rPr>
                <w:color w:val="000000" w:themeColor="text1"/>
              </w:rPr>
            </w:pPr>
            <w:r w:rsidRPr="0046548D">
              <w:rPr>
                <w:b/>
                <w:bCs/>
                <w:color w:val="000000" w:themeColor="text1"/>
                <w:sz w:val="16"/>
                <w:szCs w:val="16"/>
              </w:rPr>
              <w:t>Citation &amp; Year</w:t>
            </w:r>
          </w:p>
        </w:tc>
        <w:tc>
          <w:tcPr>
            <w:tcW w:w="2285" w:type="dxa"/>
            <w:tcBorders>
              <w:top w:val="single" w:sz="8" w:space="0" w:color="000000"/>
              <w:left w:val="single" w:sz="8" w:space="0" w:color="000000"/>
              <w:bottom w:val="single" w:sz="8" w:space="0" w:color="000000"/>
              <w:right w:val="single" w:sz="8" w:space="0" w:color="000000"/>
            </w:tcBorders>
          </w:tcPr>
          <w:p w14:paraId="13786A15" w14:textId="77777777" w:rsidR="009C4F60" w:rsidRPr="0046548D" w:rsidRDefault="009C4F60" w:rsidP="00A222A8">
            <w:pPr>
              <w:rPr>
                <w:b/>
                <w:bCs/>
                <w:color w:val="000000" w:themeColor="text1"/>
                <w:sz w:val="16"/>
                <w:szCs w:val="16"/>
              </w:rPr>
            </w:pPr>
            <w:r w:rsidRPr="0046548D">
              <w:rPr>
                <w:b/>
                <w:bCs/>
                <w:color w:val="000000" w:themeColor="text1"/>
                <w:sz w:val="16"/>
                <w:szCs w:val="16"/>
              </w:rPr>
              <w:t>Objective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A64B3" w14:textId="77777777" w:rsidR="009C4F60" w:rsidRPr="0046548D" w:rsidRDefault="009C4F60" w:rsidP="00A222A8">
            <w:pPr>
              <w:rPr>
                <w:color w:val="000000" w:themeColor="text1"/>
              </w:rPr>
            </w:pPr>
            <w:r w:rsidRPr="0046548D">
              <w:rPr>
                <w:b/>
                <w:bCs/>
                <w:color w:val="000000" w:themeColor="text1"/>
                <w:sz w:val="16"/>
                <w:szCs w:val="16"/>
              </w:rPr>
              <w:t>Classifier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5DBEE" w14:textId="77777777" w:rsidR="009C4F60" w:rsidRPr="0046548D" w:rsidRDefault="009C4F60" w:rsidP="00A222A8">
            <w:pPr>
              <w:rPr>
                <w:color w:val="000000" w:themeColor="text1"/>
              </w:rPr>
            </w:pPr>
            <w:r w:rsidRPr="0046548D">
              <w:rPr>
                <w:b/>
                <w:bCs/>
                <w:color w:val="000000" w:themeColor="text1"/>
                <w:sz w:val="16"/>
                <w:szCs w:val="16"/>
              </w:rPr>
              <w:t>Evaluation Metrics</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2F614" w14:textId="77777777" w:rsidR="009C4F60" w:rsidRPr="0046548D" w:rsidRDefault="009C4F60" w:rsidP="00A222A8">
            <w:pPr>
              <w:rPr>
                <w:color w:val="000000" w:themeColor="text1"/>
              </w:rPr>
            </w:pPr>
            <w:r w:rsidRPr="0046548D">
              <w:rPr>
                <w:b/>
                <w:bCs/>
                <w:color w:val="000000" w:themeColor="text1"/>
                <w:sz w:val="16"/>
                <w:szCs w:val="16"/>
              </w:rPr>
              <w:t>Results</w:t>
            </w:r>
          </w:p>
        </w:tc>
      </w:tr>
      <w:tr w:rsidR="0046548D" w:rsidRPr="0046548D" w14:paraId="0E5A7F9B"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C3BF9"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 2023</w:t>
            </w:r>
          </w:p>
        </w:tc>
        <w:tc>
          <w:tcPr>
            <w:tcW w:w="2285" w:type="dxa"/>
            <w:tcBorders>
              <w:top w:val="single" w:sz="8" w:space="0" w:color="000000"/>
              <w:left w:val="single" w:sz="8" w:space="0" w:color="000000"/>
              <w:bottom w:val="single" w:sz="8" w:space="0" w:color="000000"/>
              <w:right w:val="single" w:sz="8" w:space="0" w:color="000000"/>
            </w:tcBorders>
          </w:tcPr>
          <w:p w14:paraId="7BD59506"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Offers comprehensive survey on abnormal activity detection techniques in intelligent video surveillance.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2F1A7" w14:textId="77777777" w:rsidR="009C4F60" w:rsidRPr="0046548D" w:rsidRDefault="009C4F60" w:rsidP="00A222A8">
            <w:pPr>
              <w:rPr>
                <w:color w:val="000000" w:themeColor="text1"/>
                <w:sz w:val="16"/>
                <w:szCs w:val="16"/>
              </w:rPr>
            </w:pPr>
            <w:r w:rsidRPr="0046548D">
              <w:rPr>
                <w:color w:val="000000" w:themeColor="text1"/>
                <w:sz w:val="16"/>
                <w:szCs w:val="16"/>
              </w:rPr>
              <w:t>CNN, RNN, SVM, RF</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D71DB" w14:textId="77777777" w:rsidR="009C4F60" w:rsidRPr="0046548D" w:rsidRDefault="009C4F60" w:rsidP="00A222A8">
            <w:pPr>
              <w:rPr>
                <w:color w:val="000000" w:themeColor="text1"/>
                <w:sz w:val="16"/>
                <w:szCs w:val="16"/>
              </w:rPr>
            </w:pPr>
            <w:r w:rsidRPr="0046548D">
              <w:rPr>
                <w:color w:val="000000" w:themeColor="text1"/>
                <w:sz w:val="16"/>
                <w:szCs w:val="16"/>
              </w:rPr>
              <w:t>Precision, recall, F1 score, accuracy</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59E66" w14:textId="77777777" w:rsidR="009C4F60" w:rsidRPr="0046548D" w:rsidRDefault="009C4F60" w:rsidP="00A222A8">
            <w:pPr>
              <w:rPr>
                <w:color w:val="000000" w:themeColor="text1"/>
                <w:sz w:val="16"/>
                <w:szCs w:val="16"/>
              </w:rPr>
            </w:pPr>
            <w:r w:rsidRPr="0046548D">
              <w:rPr>
                <w:color w:val="000000" w:themeColor="text1"/>
                <w:sz w:val="16"/>
                <w:szCs w:val="16"/>
              </w:rPr>
              <w:t>Abnormal activity detection in video surveillance using deep learning and handcrafted features.</w:t>
            </w:r>
          </w:p>
        </w:tc>
      </w:tr>
      <w:tr w:rsidR="0046548D" w:rsidRPr="0046548D" w14:paraId="1ED06375"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E1AE6"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[2], 2023</w:t>
            </w:r>
          </w:p>
        </w:tc>
        <w:tc>
          <w:tcPr>
            <w:tcW w:w="2285" w:type="dxa"/>
            <w:tcBorders>
              <w:top w:val="single" w:sz="8" w:space="0" w:color="000000"/>
              <w:left w:val="single" w:sz="8" w:space="0" w:color="000000"/>
              <w:bottom w:val="single" w:sz="8" w:space="0" w:color="000000"/>
              <w:right w:val="single" w:sz="8" w:space="0" w:color="000000"/>
            </w:tcBorders>
          </w:tcPr>
          <w:p w14:paraId="23BACF3C"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Create innovative automated video surveillance system to detect and identify abnormal activities in CCTV recordings.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CF6EE" w14:textId="77777777" w:rsidR="009C4F60" w:rsidRPr="0046548D" w:rsidRDefault="009C4F60" w:rsidP="00A222A8">
            <w:pPr>
              <w:rPr>
                <w:color w:val="000000" w:themeColor="text1"/>
                <w:sz w:val="16"/>
                <w:szCs w:val="16"/>
              </w:rPr>
            </w:pPr>
            <w:r w:rsidRPr="0046548D">
              <w:rPr>
                <w:color w:val="000000" w:themeColor="text1"/>
                <w:sz w:val="16"/>
                <w:szCs w:val="16"/>
              </w:rPr>
              <w:t>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9E2E7" w14:textId="77777777" w:rsidR="009C4F60" w:rsidRPr="0046548D" w:rsidRDefault="009C4F60" w:rsidP="00A222A8">
            <w:pPr>
              <w:rPr>
                <w:color w:val="000000" w:themeColor="text1"/>
                <w:sz w:val="16"/>
                <w:szCs w:val="16"/>
              </w:rPr>
            </w:pPr>
            <w:r w:rsidRPr="0046548D">
              <w:rPr>
                <w:color w:val="000000" w:themeColor="text1"/>
                <w:sz w:val="16"/>
                <w:szCs w:val="16"/>
              </w:rPr>
              <w:t>F1 score, and area under the receiver operating characteristic curve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2749C" w14:textId="77777777" w:rsidR="009C4F60" w:rsidRPr="0046548D" w:rsidRDefault="009C4F60" w:rsidP="00A222A8">
            <w:pPr>
              <w:rPr>
                <w:color w:val="000000" w:themeColor="text1"/>
                <w:sz w:val="16"/>
                <w:szCs w:val="16"/>
              </w:rPr>
            </w:pPr>
            <w:r w:rsidRPr="0046548D">
              <w:rPr>
                <w:color w:val="000000" w:themeColor="text1"/>
                <w:sz w:val="16"/>
                <w:szCs w:val="16"/>
              </w:rPr>
              <w:t>Innovative system automates video surveillance, detects road accidents, falls, fires, and weapons.</w:t>
            </w:r>
          </w:p>
        </w:tc>
      </w:tr>
      <w:tr w:rsidR="0046548D" w:rsidRPr="0046548D" w14:paraId="345F3D3C"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450BA"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[3], 2022</w:t>
            </w:r>
          </w:p>
        </w:tc>
        <w:tc>
          <w:tcPr>
            <w:tcW w:w="2285" w:type="dxa"/>
            <w:tcBorders>
              <w:top w:val="single" w:sz="8" w:space="0" w:color="000000"/>
              <w:left w:val="single" w:sz="8" w:space="0" w:color="000000"/>
              <w:bottom w:val="single" w:sz="8" w:space="0" w:color="000000"/>
              <w:right w:val="single" w:sz="8" w:space="0" w:color="000000"/>
            </w:tcBorders>
          </w:tcPr>
          <w:p w14:paraId="5E19C583"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Create unsupervised anomalous sound detection for machine condition monitoring, leveraging auxiliary task of identifying machine activity.</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B198B" w14:textId="77777777" w:rsidR="009C4F60" w:rsidRPr="0046548D" w:rsidRDefault="009C4F60" w:rsidP="00A222A8">
            <w:pPr>
              <w:rPr>
                <w:color w:val="000000" w:themeColor="text1"/>
                <w:sz w:val="16"/>
                <w:szCs w:val="16"/>
              </w:rPr>
            </w:pPr>
            <w:r w:rsidRPr="0046548D">
              <w:rPr>
                <w:color w:val="000000" w:themeColor="text1"/>
                <w:sz w:val="16"/>
                <w:szCs w:val="16"/>
              </w:rPr>
              <w:t>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FB301" w14:textId="77777777" w:rsidR="009C4F60" w:rsidRPr="0046548D" w:rsidRDefault="009C4F60" w:rsidP="00A222A8">
            <w:pPr>
              <w:rPr>
                <w:color w:val="000000" w:themeColor="text1"/>
                <w:sz w:val="16"/>
                <w:szCs w:val="16"/>
              </w:rPr>
            </w:pPr>
            <w:r w:rsidRPr="0046548D">
              <w:rPr>
                <w:color w:val="000000" w:themeColor="text1"/>
                <w:sz w:val="16"/>
                <w:szCs w:val="16"/>
              </w:rPr>
              <w:t>Precision, recall, F1 score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2E81C" w14:textId="77777777" w:rsidR="009C4F60" w:rsidRPr="0046548D" w:rsidRDefault="009C4F60" w:rsidP="00A222A8">
            <w:pPr>
              <w:rPr>
                <w:color w:val="000000" w:themeColor="text1"/>
                <w:sz w:val="16"/>
                <w:szCs w:val="16"/>
              </w:rPr>
            </w:pPr>
            <w:r w:rsidRPr="0046548D">
              <w:rPr>
                <w:color w:val="000000" w:themeColor="text1"/>
                <w:sz w:val="16"/>
                <w:szCs w:val="16"/>
              </w:rPr>
              <w:t>Proposed method enhances anomaly-detection performance compared to conventional approaches.</w:t>
            </w:r>
          </w:p>
        </w:tc>
      </w:tr>
      <w:tr w:rsidR="0046548D" w:rsidRPr="0046548D" w14:paraId="1E4F7D96"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CF014"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[4], 2022</w:t>
            </w:r>
          </w:p>
        </w:tc>
        <w:tc>
          <w:tcPr>
            <w:tcW w:w="2285" w:type="dxa"/>
            <w:tcBorders>
              <w:top w:val="single" w:sz="8" w:space="0" w:color="000000"/>
              <w:left w:val="single" w:sz="8" w:space="0" w:color="000000"/>
              <w:bottom w:val="single" w:sz="8" w:space="0" w:color="000000"/>
              <w:right w:val="single" w:sz="8" w:space="0" w:color="000000"/>
            </w:tcBorders>
          </w:tcPr>
          <w:p w14:paraId="1F52FB78"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Enhance accuracy, reduce human workload in identifying critical events like accidents or robberies.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5FA04" w14:textId="77777777" w:rsidR="009C4F60" w:rsidRPr="0046548D" w:rsidRDefault="009C4F60" w:rsidP="00A222A8">
            <w:pPr>
              <w:rPr>
                <w:color w:val="000000" w:themeColor="text1"/>
                <w:sz w:val="16"/>
                <w:szCs w:val="16"/>
              </w:rPr>
            </w:pPr>
            <w:r w:rsidRPr="0046548D">
              <w:rPr>
                <w:color w:val="000000" w:themeColor="text1"/>
                <w:sz w:val="16"/>
                <w:szCs w:val="16"/>
              </w:rPr>
              <w:t>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559F9" w14:textId="77777777" w:rsidR="009C4F60" w:rsidRPr="0046548D" w:rsidRDefault="009C4F60" w:rsidP="00A222A8">
            <w:pPr>
              <w:rPr>
                <w:color w:val="000000" w:themeColor="text1"/>
                <w:sz w:val="16"/>
                <w:szCs w:val="16"/>
              </w:rPr>
            </w:pPr>
            <w:r w:rsidRPr="0046548D">
              <w:rPr>
                <w:color w:val="000000" w:themeColor="text1"/>
                <w:sz w:val="16"/>
                <w:szCs w:val="16"/>
              </w:rPr>
              <w:t>Recall, F1 score, accuracy</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97C39" w14:textId="77777777" w:rsidR="009C4F60" w:rsidRPr="0046548D" w:rsidRDefault="009C4F60" w:rsidP="00A222A8">
            <w:pPr>
              <w:rPr>
                <w:color w:val="000000" w:themeColor="text1"/>
                <w:sz w:val="16"/>
                <w:szCs w:val="16"/>
              </w:rPr>
            </w:pPr>
            <w:r w:rsidRPr="0046548D">
              <w:rPr>
                <w:color w:val="000000" w:themeColor="text1"/>
                <w:sz w:val="16"/>
                <w:szCs w:val="16"/>
              </w:rPr>
              <w:t>Designed for crowded areas, like banks and roads, utilizes two deep learning approaches for high accuracy, compatible with existing CCTV cameras.</w:t>
            </w:r>
          </w:p>
        </w:tc>
      </w:tr>
      <w:tr w:rsidR="0046548D" w:rsidRPr="0046548D" w14:paraId="3A6A3493"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1A607"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[5], 2018</w:t>
            </w:r>
          </w:p>
        </w:tc>
        <w:tc>
          <w:tcPr>
            <w:tcW w:w="2285" w:type="dxa"/>
            <w:tcBorders>
              <w:top w:val="single" w:sz="8" w:space="0" w:color="000000"/>
              <w:left w:val="single" w:sz="8" w:space="0" w:color="000000"/>
              <w:bottom w:val="single" w:sz="8" w:space="0" w:color="000000"/>
              <w:right w:val="single" w:sz="8" w:space="0" w:color="000000"/>
            </w:tcBorders>
          </w:tcPr>
          <w:p w14:paraId="709B3FC5"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Authors propose MCRF model for more accurate abnormal activity detection, integrating diverse features and adaptive contextual information.</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A519F" w14:textId="77777777" w:rsidR="009C4F60" w:rsidRPr="0046548D" w:rsidRDefault="009C4F60" w:rsidP="00A222A8">
            <w:pPr>
              <w:rPr>
                <w:color w:val="000000" w:themeColor="text1"/>
                <w:sz w:val="16"/>
                <w:szCs w:val="16"/>
              </w:rPr>
            </w:pPr>
            <w:r w:rsidRPr="0046548D">
              <w:rPr>
                <w:color w:val="000000" w:themeColor="text1"/>
                <w:sz w:val="16"/>
                <w:szCs w:val="16"/>
              </w:rPr>
              <w:t>CRF</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9E759" w14:textId="77777777" w:rsidR="009C4F60" w:rsidRPr="0046548D" w:rsidRDefault="009C4F60" w:rsidP="00A222A8">
            <w:pPr>
              <w:rPr>
                <w:color w:val="000000" w:themeColor="text1"/>
                <w:sz w:val="16"/>
                <w:szCs w:val="16"/>
              </w:rPr>
            </w:pPr>
            <w:r w:rsidRPr="0046548D">
              <w:rPr>
                <w:color w:val="000000" w:themeColor="text1"/>
                <w:sz w:val="16"/>
                <w:szCs w:val="16"/>
              </w:rPr>
              <w:t>F1 score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D3014" w14:textId="77777777" w:rsidR="009C4F60" w:rsidRPr="0046548D" w:rsidRDefault="009C4F60" w:rsidP="00A222A8">
            <w:pPr>
              <w:rPr>
                <w:color w:val="000000" w:themeColor="text1"/>
                <w:sz w:val="16"/>
                <w:szCs w:val="16"/>
              </w:rPr>
            </w:pPr>
            <w:r w:rsidRPr="0046548D">
              <w:rPr>
                <w:color w:val="000000" w:themeColor="text1"/>
                <w:sz w:val="16"/>
                <w:szCs w:val="16"/>
              </w:rPr>
              <w:t>Method employs MCRF model to integrate diverse features and contextual information for improved accuracy.</w:t>
            </w:r>
          </w:p>
        </w:tc>
      </w:tr>
      <w:tr w:rsidR="0046548D" w:rsidRPr="0046548D" w14:paraId="7E6B7D0F"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FC5EB"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[6], 2017</w:t>
            </w:r>
          </w:p>
        </w:tc>
        <w:tc>
          <w:tcPr>
            <w:tcW w:w="2285" w:type="dxa"/>
            <w:tcBorders>
              <w:top w:val="single" w:sz="8" w:space="0" w:color="000000"/>
              <w:left w:val="single" w:sz="8" w:space="0" w:color="000000"/>
              <w:bottom w:val="single" w:sz="8" w:space="0" w:color="000000"/>
              <w:right w:val="single" w:sz="8" w:space="0" w:color="000000"/>
            </w:tcBorders>
          </w:tcPr>
          <w:p w14:paraId="36088C08"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Propose abnormal activity detection using radio tomographic network RSSs.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E993" w14:textId="77777777" w:rsidR="009C4F60" w:rsidRPr="0046548D" w:rsidRDefault="009C4F60" w:rsidP="00A222A8">
            <w:pPr>
              <w:rPr>
                <w:color w:val="000000" w:themeColor="text1"/>
                <w:sz w:val="16"/>
                <w:szCs w:val="16"/>
              </w:rPr>
            </w:pPr>
            <w:r w:rsidRPr="0046548D">
              <w:rPr>
                <w:color w:val="000000" w:themeColor="text1"/>
                <w:sz w:val="16"/>
                <w:szCs w:val="16"/>
              </w:rPr>
              <w:t>HMM</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D57A3" w14:textId="77777777" w:rsidR="009C4F60" w:rsidRPr="0046548D" w:rsidRDefault="009C4F60" w:rsidP="00A222A8">
            <w:pPr>
              <w:rPr>
                <w:color w:val="000000" w:themeColor="text1"/>
                <w:sz w:val="16"/>
                <w:szCs w:val="16"/>
              </w:rPr>
            </w:pPr>
            <w:r w:rsidRPr="0046548D">
              <w:rPr>
                <w:color w:val="000000" w:themeColor="text1"/>
                <w:sz w:val="16"/>
                <w:szCs w:val="16"/>
              </w:rPr>
              <w:t>F1 Score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DAA4" w14:textId="77777777" w:rsidR="009C4F60" w:rsidRPr="0046548D" w:rsidRDefault="009C4F60" w:rsidP="00A222A8">
            <w:pPr>
              <w:rPr>
                <w:color w:val="000000" w:themeColor="text1"/>
                <w:sz w:val="16"/>
                <w:szCs w:val="16"/>
              </w:rPr>
            </w:pPr>
            <w:r w:rsidRPr="0046548D">
              <w:rPr>
                <w:color w:val="000000" w:themeColor="text1"/>
                <w:sz w:val="16"/>
                <w:szCs w:val="16"/>
              </w:rPr>
              <w:t>Designed vertical profile-aware network for abnormal activity detection in radio tomographic networks using RSS data.</w:t>
            </w:r>
          </w:p>
        </w:tc>
      </w:tr>
      <w:tr w:rsidR="0046548D" w:rsidRPr="0046548D" w14:paraId="22661EC4"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9A8D6"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[7], 2022</w:t>
            </w:r>
          </w:p>
        </w:tc>
        <w:tc>
          <w:tcPr>
            <w:tcW w:w="2285" w:type="dxa"/>
            <w:tcBorders>
              <w:top w:val="single" w:sz="8" w:space="0" w:color="000000"/>
              <w:left w:val="single" w:sz="8" w:space="0" w:color="000000"/>
              <w:bottom w:val="single" w:sz="8" w:space="0" w:color="000000"/>
              <w:right w:val="single" w:sz="8" w:space="0" w:color="000000"/>
            </w:tcBorders>
          </w:tcPr>
          <w:p w14:paraId="13BF100F"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Proposes a computer vision-based system for recognizing abnormal activities inside ATM rooms.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7BBBC" w14:textId="77777777" w:rsidR="009C4F60" w:rsidRPr="0046548D" w:rsidRDefault="009C4F60" w:rsidP="00A222A8">
            <w:pPr>
              <w:rPr>
                <w:color w:val="000000" w:themeColor="text1"/>
                <w:sz w:val="16"/>
                <w:szCs w:val="16"/>
              </w:rPr>
            </w:pPr>
            <w:r w:rsidRPr="0046548D">
              <w:rPr>
                <w:color w:val="000000" w:themeColor="text1"/>
                <w:sz w:val="16"/>
                <w:szCs w:val="16"/>
              </w:rPr>
              <w:t>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9DC30" w14:textId="77777777" w:rsidR="009C4F60" w:rsidRPr="0046548D" w:rsidRDefault="009C4F60" w:rsidP="00A222A8">
            <w:pPr>
              <w:rPr>
                <w:color w:val="000000" w:themeColor="text1"/>
                <w:sz w:val="16"/>
                <w:szCs w:val="16"/>
              </w:rPr>
            </w:pPr>
            <w:r w:rsidRPr="0046548D">
              <w:rPr>
                <w:color w:val="000000" w:themeColor="text1"/>
                <w:sz w:val="16"/>
                <w:szCs w:val="16"/>
              </w:rPr>
              <w:t>Precision, recall, F1 score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0DC73" w14:textId="77777777" w:rsidR="009C4F60" w:rsidRPr="0046548D" w:rsidRDefault="009C4F60" w:rsidP="00A222A8">
            <w:pPr>
              <w:rPr>
                <w:color w:val="000000" w:themeColor="text1"/>
                <w:sz w:val="16"/>
                <w:szCs w:val="16"/>
              </w:rPr>
            </w:pPr>
            <w:r w:rsidRPr="0046548D">
              <w:rPr>
                <w:color w:val="000000" w:themeColor="text1"/>
                <w:sz w:val="16"/>
                <w:szCs w:val="16"/>
              </w:rPr>
              <w:t>Designed computer vision system for ATM room abnormal activity detection.</w:t>
            </w:r>
          </w:p>
        </w:tc>
      </w:tr>
      <w:tr w:rsidR="0046548D" w:rsidRPr="0046548D" w14:paraId="322CE4EE"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709C3"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[8], 2021</w:t>
            </w:r>
          </w:p>
        </w:tc>
        <w:tc>
          <w:tcPr>
            <w:tcW w:w="2285" w:type="dxa"/>
            <w:tcBorders>
              <w:top w:val="single" w:sz="8" w:space="0" w:color="000000"/>
              <w:left w:val="single" w:sz="8" w:space="0" w:color="000000"/>
              <w:bottom w:val="single" w:sz="8" w:space="0" w:color="000000"/>
              <w:right w:val="single" w:sz="8" w:space="0" w:color="000000"/>
            </w:tcBorders>
          </w:tcPr>
          <w:p w14:paraId="02FE5F67"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Combine skeleton &amp; acceleration data for fine-grained activity recognition &amp; abnormal behavior detection.</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E928F" w14:textId="77777777" w:rsidR="009C4F60" w:rsidRPr="0046548D" w:rsidRDefault="009C4F60" w:rsidP="00A222A8">
            <w:pPr>
              <w:ind w:left="720" w:hanging="720"/>
              <w:rPr>
                <w:color w:val="000000" w:themeColor="text1"/>
                <w:sz w:val="16"/>
                <w:szCs w:val="16"/>
              </w:rPr>
            </w:pPr>
            <w:r w:rsidRPr="0046548D">
              <w:rPr>
                <w:color w:val="000000" w:themeColor="text1"/>
                <w:sz w:val="16"/>
                <w:szCs w:val="16"/>
              </w:rPr>
              <w:t>TCN, Deep TCN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9753C" w14:textId="77777777" w:rsidR="009C4F60" w:rsidRPr="0046548D" w:rsidRDefault="009C4F60" w:rsidP="00A222A8">
            <w:pPr>
              <w:rPr>
                <w:color w:val="000000" w:themeColor="text1"/>
                <w:sz w:val="16"/>
                <w:szCs w:val="16"/>
              </w:rPr>
            </w:pPr>
            <w:r w:rsidRPr="0046548D">
              <w:rPr>
                <w:color w:val="000000" w:themeColor="text1"/>
                <w:sz w:val="16"/>
                <w:szCs w:val="16"/>
              </w:rPr>
              <w:t>F1-score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33DF6" w14:textId="77777777" w:rsidR="009C4F60" w:rsidRPr="0046548D" w:rsidRDefault="009C4F60" w:rsidP="00A222A8">
            <w:pPr>
              <w:rPr>
                <w:color w:val="000000" w:themeColor="text1"/>
                <w:sz w:val="16"/>
                <w:szCs w:val="16"/>
              </w:rPr>
            </w:pPr>
            <w:r w:rsidRPr="0046548D">
              <w:rPr>
                <w:color w:val="000000" w:themeColor="text1"/>
                <w:sz w:val="16"/>
                <w:szCs w:val="16"/>
              </w:rPr>
              <w:t>Achieves 83% F1-score on CMDFALL &amp; 96.98% accuracy on UTD-MHAD dataset.</w:t>
            </w:r>
          </w:p>
        </w:tc>
      </w:tr>
      <w:tr w:rsidR="0046548D" w:rsidRPr="0046548D" w14:paraId="0A0A06E6"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73AC6"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[9], 2021</w:t>
            </w:r>
          </w:p>
        </w:tc>
        <w:tc>
          <w:tcPr>
            <w:tcW w:w="2285" w:type="dxa"/>
            <w:tcBorders>
              <w:top w:val="single" w:sz="8" w:space="0" w:color="000000"/>
              <w:left w:val="single" w:sz="8" w:space="0" w:color="000000"/>
              <w:bottom w:val="single" w:sz="8" w:space="0" w:color="000000"/>
              <w:right w:val="single" w:sz="8" w:space="0" w:color="000000"/>
            </w:tcBorders>
          </w:tcPr>
          <w:p w14:paraId="5076C699"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Propose ConvLSTM Autoencoder for detecting abnormal elderly behavior in routines.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DC168" w14:textId="77777777" w:rsidR="009C4F60" w:rsidRPr="0046548D" w:rsidRDefault="009C4F60" w:rsidP="00A222A8">
            <w:pPr>
              <w:rPr>
                <w:color w:val="000000" w:themeColor="text1"/>
                <w:sz w:val="16"/>
                <w:szCs w:val="16"/>
              </w:rPr>
            </w:pPr>
            <w:r w:rsidRPr="0046548D">
              <w:rPr>
                <w:color w:val="000000" w:themeColor="text1"/>
                <w:sz w:val="16"/>
                <w:szCs w:val="16"/>
              </w:rPr>
              <w:t>ConvLSTM Autoencoder, CNN, RNN, LSTM</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1AD36" w14:textId="77777777" w:rsidR="009C4F60" w:rsidRPr="0046548D" w:rsidRDefault="009C4F60" w:rsidP="00A222A8">
            <w:pPr>
              <w:rPr>
                <w:color w:val="000000" w:themeColor="text1"/>
                <w:sz w:val="16"/>
                <w:szCs w:val="16"/>
              </w:rPr>
            </w:pPr>
            <w:r w:rsidRPr="0046548D">
              <w:rPr>
                <w:color w:val="000000" w:themeColor="text1"/>
                <w:sz w:val="16"/>
                <w:szCs w:val="16"/>
              </w:rPr>
              <w:t>Precision, Recall, Specificity, F-score, ROC, AUC</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EE953" w14:textId="77777777" w:rsidR="009C4F60" w:rsidRPr="0046548D" w:rsidRDefault="009C4F60" w:rsidP="00A222A8">
            <w:pPr>
              <w:rPr>
                <w:color w:val="000000" w:themeColor="text1"/>
                <w:sz w:val="16"/>
                <w:szCs w:val="16"/>
              </w:rPr>
            </w:pPr>
            <w:r w:rsidRPr="0046548D">
              <w:rPr>
                <w:color w:val="000000" w:themeColor="text1"/>
                <w:sz w:val="16"/>
                <w:szCs w:val="16"/>
              </w:rPr>
              <w:t>ConvLSTM Autoencoder outperforms state-of-the-art in elderly abnormal behavior detection.</w:t>
            </w:r>
          </w:p>
        </w:tc>
      </w:tr>
      <w:tr w:rsidR="0046548D" w:rsidRPr="0046548D" w14:paraId="3A97B623" w14:textId="77777777" w:rsidTr="00A9765F">
        <w:trPr>
          <w:trHeight w:val="672"/>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74ED7"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[10], 2021</w:t>
            </w:r>
          </w:p>
        </w:tc>
        <w:tc>
          <w:tcPr>
            <w:tcW w:w="2285" w:type="dxa"/>
            <w:tcBorders>
              <w:top w:val="single" w:sz="8" w:space="0" w:color="000000"/>
              <w:left w:val="single" w:sz="8" w:space="0" w:color="000000"/>
              <w:bottom w:val="single" w:sz="8" w:space="0" w:color="000000"/>
              <w:right w:val="single" w:sz="8" w:space="0" w:color="000000"/>
            </w:tcBorders>
          </w:tcPr>
          <w:p w14:paraId="3C586B2B"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Implement Separable CNNs for detecting abnormal activities in surveillance videos.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41B07" w14:textId="77777777" w:rsidR="009C4F60" w:rsidRPr="0046548D" w:rsidRDefault="009C4F60" w:rsidP="00A222A8">
            <w:pPr>
              <w:rPr>
                <w:color w:val="000000" w:themeColor="text1"/>
                <w:sz w:val="16"/>
                <w:szCs w:val="16"/>
              </w:rPr>
            </w:pPr>
            <w:r w:rsidRPr="0046548D">
              <w:rPr>
                <w:color w:val="000000" w:themeColor="text1"/>
                <w:sz w:val="16"/>
                <w:szCs w:val="16"/>
              </w:rPr>
              <w:t>SCNN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D9D2E" w14:textId="77777777" w:rsidR="009C4F60" w:rsidRPr="0046548D" w:rsidRDefault="009C4F60" w:rsidP="00A222A8">
            <w:pPr>
              <w:rPr>
                <w:color w:val="000000" w:themeColor="text1"/>
                <w:sz w:val="16"/>
                <w:szCs w:val="16"/>
              </w:rPr>
            </w:pPr>
            <w:r w:rsidRPr="0046548D">
              <w:rPr>
                <w:color w:val="000000" w:themeColor="text1"/>
                <w:sz w:val="16"/>
                <w:szCs w:val="16"/>
              </w:rPr>
              <w:t>ROC, AUC,</w:t>
            </w:r>
            <w:r w:rsidRPr="0046548D">
              <w:rPr>
                <w:color w:val="000000" w:themeColor="text1"/>
              </w:rPr>
              <w:t xml:space="preserve"> </w:t>
            </w:r>
            <w:r w:rsidRPr="0046548D">
              <w:rPr>
                <w:color w:val="000000" w:themeColor="text1"/>
                <w:sz w:val="16"/>
                <w:szCs w:val="16"/>
              </w:rPr>
              <w:t>Precision, Recall, F1 Score, FPR</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3CC0C" w14:textId="77777777" w:rsidR="009C4F60" w:rsidRPr="0046548D" w:rsidRDefault="009C4F60" w:rsidP="00A222A8">
            <w:pPr>
              <w:rPr>
                <w:color w:val="000000" w:themeColor="text1"/>
                <w:sz w:val="16"/>
                <w:szCs w:val="16"/>
              </w:rPr>
            </w:pPr>
            <w:r w:rsidRPr="0046548D">
              <w:rPr>
                <w:color w:val="000000" w:themeColor="text1"/>
                <w:sz w:val="16"/>
                <w:szCs w:val="16"/>
              </w:rPr>
              <w:t>Explored SCNN for detecting unusual activities in surveillance videos.</w:t>
            </w:r>
          </w:p>
        </w:tc>
      </w:tr>
      <w:tr w:rsidR="0046548D" w:rsidRPr="0046548D" w14:paraId="52E6561A"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32505"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[11], 2008</w:t>
            </w:r>
          </w:p>
        </w:tc>
        <w:tc>
          <w:tcPr>
            <w:tcW w:w="2285" w:type="dxa"/>
            <w:tcBorders>
              <w:top w:val="single" w:sz="8" w:space="0" w:color="000000"/>
              <w:left w:val="single" w:sz="8" w:space="0" w:color="000000"/>
              <w:bottom w:val="single" w:sz="8" w:space="0" w:color="000000"/>
              <w:right w:val="single" w:sz="8" w:space="0" w:color="000000"/>
            </w:tcBorders>
          </w:tcPr>
          <w:p w14:paraId="6A201585"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Study proposes &amp; evaluates SCNN for classifying surveillance video activities.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66DF3" w14:textId="77777777" w:rsidR="009C4F60" w:rsidRPr="0046548D" w:rsidRDefault="009C4F60" w:rsidP="00A222A8">
            <w:pPr>
              <w:rPr>
                <w:color w:val="000000" w:themeColor="text1"/>
                <w:sz w:val="16"/>
                <w:szCs w:val="16"/>
              </w:rPr>
            </w:pPr>
            <w:r w:rsidRPr="0046548D">
              <w:rPr>
                <w:color w:val="000000" w:themeColor="text1"/>
                <w:sz w:val="16"/>
                <w:szCs w:val="16"/>
              </w:rPr>
              <w:t>SCNN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4ECEE" w14:textId="77777777" w:rsidR="009C4F60" w:rsidRPr="0046548D" w:rsidRDefault="009C4F60" w:rsidP="00A222A8">
            <w:pPr>
              <w:rPr>
                <w:color w:val="000000" w:themeColor="text1"/>
                <w:sz w:val="16"/>
                <w:szCs w:val="16"/>
              </w:rPr>
            </w:pPr>
            <w:r w:rsidRPr="0046548D">
              <w:rPr>
                <w:color w:val="000000" w:themeColor="text1"/>
                <w:sz w:val="16"/>
                <w:szCs w:val="16"/>
              </w:rPr>
              <w:t>Confusion Matrix, Accuracy, Classification Report</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1E6E" w14:textId="77777777" w:rsidR="009C4F60" w:rsidRPr="0046548D" w:rsidRDefault="009C4F60" w:rsidP="00A222A8">
            <w:pPr>
              <w:rPr>
                <w:color w:val="000000" w:themeColor="text1"/>
                <w:sz w:val="16"/>
                <w:szCs w:val="16"/>
              </w:rPr>
            </w:pPr>
            <w:r w:rsidRPr="0046548D">
              <w:rPr>
                <w:color w:val="000000" w:themeColor="text1"/>
                <w:sz w:val="16"/>
                <w:szCs w:val="16"/>
              </w:rPr>
              <w:t>SCNN with SGD optimizer attains 94% accuracy on test data.</w:t>
            </w:r>
          </w:p>
        </w:tc>
      </w:tr>
      <w:tr w:rsidR="0046548D" w:rsidRPr="0046548D" w14:paraId="1EE82468"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202D4"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[12], 2004</w:t>
            </w:r>
          </w:p>
        </w:tc>
        <w:tc>
          <w:tcPr>
            <w:tcW w:w="2285" w:type="dxa"/>
            <w:tcBorders>
              <w:top w:val="single" w:sz="8" w:space="0" w:color="000000"/>
              <w:left w:val="single" w:sz="8" w:space="0" w:color="000000"/>
              <w:bottom w:val="single" w:sz="8" w:space="0" w:color="000000"/>
              <w:right w:val="single" w:sz="8" w:space="0" w:color="000000"/>
            </w:tcBorders>
          </w:tcPr>
          <w:p w14:paraId="3BB3619F"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Paper aims to detect abnormal events in solitary elders' daily lives using sensor data.</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4EC19" w14:textId="77777777" w:rsidR="009C4F60" w:rsidRPr="0046548D" w:rsidRDefault="009C4F60" w:rsidP="00A222A8">
            <w:pPr>
              <w:rPr>
                <w:color w:val="000000" w:themeColor="text1"/>
                <w:sz w:val="16"/>
                <w:szCs w:val="16"/>
              </w:rPr>
            </w:pPr>
            <w:r w:rsidRPr="0046548D">
              <w:rPr>
                <w:color w:val="000000" w:themeColor="text1"/>
                <w:sz w:val="16"/>
                <w:szCs w:val="16"/>
              </w:rPr>
              <w:t>CNN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26509" w14:textId="77777777" w:rsidR="009C4F60" w:rsidRPr="0046548D" w:rsidRDefault="009C4F60" w:rsidP="00A222A8">
            <w:pPr>
              <w:rPr>
                <w:color w:val="000000" w:themeColor="text1"/>
                <w:sz w:val="16"/>
                <w:szCs w:val="16"/>
              </w:rPr>
            </w:pPr>
            <w:r w:rsidRPr="0046548D">
              <w:rPr>
                <w:color w:val="000000" w:themeColor="text1"/>
                <w:sz w:val="16"/>
                <w:szCs w:val="16"/>
              </w:rPr>
              <w:t>Recall, F1 score, accuracy</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AB7C1" w14:textId="6D4447D6" w:rsidR="009C4F60" w:rsidRPr="0046548D" w:rsidRDefault="009C4F60" w:rsidP="00A222A8">
            <w:pPr>
              <w:rPr>
                <w:color w:val="000000" w:themeColor="text1"/>
                <w:sz w:val="16"/>
                <w:szCs w:val="16"/>
              </w:rPr>
            </w:pPr>
            <w:r w:rsidRPr="0046548D">
              <w:rPr>
                <w:color w:val="000000" w:themeColor="text1"/>
                <w:sz w:val="16"/>
                <w:szCs w:val="16"/>
              </w:rPr>
              <w:t xml:space="preserve">Analyzes elder activity timing, deriving association rules for abnormal behavior detection, enabling timely </w:t>
            </w:r>
            <w:r w:rsidR="00A9765F" w:rsidRPr="0046548D">
              <w:rPr>
                <w:color w:val="000000" w:themeColor="text1"/>
                <w:sz w:val="16"/>
                <w:szCs w:val="16"/>
              </w:rPr>
              <w:t>assistance.</w:t>
            </w:r>
          </w:p>
        </w:tc>
      </w:tr>
      <w:tr w:rsidR="0046548D" w:rsidRPr="0046548D" w14:paraId="662F64F7"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97396"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lastRenderedPageBreak/>
              <w:t>[13], 2008</w:t>
            </w:r>
          </w:p>
        </w:tc>
        <w:tc>
          <w:tcPr>
            <w:tcW w:w="2285" w:type="dxa"/>
            <w:tcBorders>
              <w:top w:val="single" w:sz="8" w:space="0" w:color="000000"/>
              <w:left w:val="single" w:sz="8" w:space="0" w:color="000000"/>
              <w:bottom w:val="single" w:sz="8" w:space="0" w:color="000000"/>
              <w:right w:val="single" w:sz="8" w:space="0" w:color="000000"/>
            </w:tcBorders>
          </w:tcPr>
          <w:p w14:paraId="2D64181C"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Create home care abnormal activity detection using SVM and background subtraction.</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DC31C" w14:textId="77777777" w:rsidR="009C4F60" w:rsidRPr="0046548D" w:rsidRDefault="009C4F60" w:rsidP="00A222A8">
            <w:pPr>
              <w:rPr>
                <w:color w:val="000000" w:themeColor="text1"/>
                <w:sz w:val="16"/>
                <w:szCs w:val="16"/>
              </w:rPr>
            </w:pPr>
            <w:r w:rsidRPr="0046548D">
              <w:rPr>
                <w:color w:val="000000" w:themeColor="text1"/>
                <w:sz w:val="16"/>
                <w:szCs w:val="16"/>
              </w:rPr>
              <w:t>SVM</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2FA50" w14:textId="77777777" w:rsidR="009C4F60" w:rsidRPr="0046548D" w:rsidRDefault="009C4F60" w:rsidP="00A222A8">
            <w:pPr>
              <w:rPr>
                <w:color w:val="000000" w:themeColor="text1"/>
                <w:sz w:val="16"/>
                <w:szCs w:val="16"/>
              </w:rPr>
            </w:pPr>
            <w:r w:rsidRPr="0046548D">
              <w:rPr>
                <w:color w:val="000000" w:themeColor="text1"/>
                <w:sz w:val="16"/>
                <w:szCs w:val="16"/>
              </w:rPr>
              <w:t>Correct identification rate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9B3B0" w14:textId="77777777" w:rsidR="009C4F60" w:rsidRPr="0046548D" w:rsidRDefault="009C4F60" w:rsidP="00A222A8">
            <w:pPr>
              <w:rPr>
                <w:color w:val="000000" w:themeColor="text1"/>
                <w:sz w:val="16"/>
                <w:szCs w:val="16"/>
              </w:rPr>
            </w:pPr>
            <w:r w:rsidRPr="0046548D">
              <w:rPr>
                <w:color w:val="000000" w:themeColor="text1"/>
                <w:sz w:val="16"/>
                <w:szCs w:val="16"/>
              </w:rPr>
              <w:t>Achieves 100% correct identification for on-marching falling and over 90% for in-place falling activity.</w:t>
            </w:r>
          </w:p>
        </w:tc>
      </w:tr>
      <w:tr w:rsidR="0046548D" w:rsidRPr="0046548D" w14:paraId="7E9B9647"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14580"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[14], 2008</w:t>
            </w:r>
          </w:p>
        </w:tc>
        <w:tc>
          <w:tcPr>
            <w:tcW w:w="2285" w:type="dxa"/>
            <w:tcBorders>
              <w:top w:val="single" w:sz="8" w:space="0" w:color="000000"/>
              <w:left w:val="single" w:sz="8" w:space="0" w:color="000000"/>
              <w:bottom w:val="single" w:sz="8" w:space="0" w:color="000000"/>
              <w:right w:val="single" w:sz="8" w:space="0" w:color="000000"/>
            </w:tcBorders>
          </w:tcPr>
          <w:p w14:paraId="3A141D50"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Introduces novel two-phase approach for abnormal activity detection with body-attached wireless sensors.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5496D" w14:textId="77777777" w:rsidR="009C4F60" w:rsidRPr="0046548D" w:rsidRDefault="009C4F60" w:rsidP="00A222A8">
            <w:pPr>
              <w:rPr>
                <w:color w:val="000000" w:themeColor="text1"/>
                <w:sz w:val="16"/>
                <w:szCs w:val="16"/>
              </w:rPr>
            </w:pPr>
            <w:r w:rsidRPr="0046548D">
              <w:rPr>
                <w:color w:val="000000" w:themeColor="text1"/>
                <w:sz w:val="16"/>
                <w:szCs w:val="16"/>
              </w:rPr>
              <w:t>One-Class SVM</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E9963" w14:textId="77777777" w:rsidR="009C4F60" w:rsidRPr="0046548D" w:rsidRDefault="009C4F60" w:rsidP="00A222A8">
            <w:pPr>
              <w:rPr>
                <w:color w:val="000000" w:themeColor="text1"/>
                <w:sz w:val="16"/>
                <w:szCs w:val="16"/>
              </w:rPr>
            </w:pPr>
            <w:r w:rsidRPr="0046548D">
              <w:rPr>
                <w:color w:val="000000" w:themeColor="text1"/>
                <w:sz w:val="16"/>
                <w:szCs w:val="16"/>
              </w:rPr>
              <w:t>Detection Rate, False Alarm Rate</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F4D0C" w14:textId="77777777" w:rsidR="009C4F60" w:rsidRPr="0046548D" w:rsidRDefault="009C4F60" w:rsidP="00A222A8">
            <w:pPr>
              <w:rPr>
                <w:color w:val="000000" w:themeColor="text1"/>
                <w:sz w:val="16"/>
                <w:szCs w:val="16"/>
              </w:rPr>
            </w:pPr>
            <w:r w:rsidRPr="0046548D">
              <w:rPr>
                <w:color w:val="000000" w:themeColor="text1"/>
                <w:sz w:val="16"/>
                <w:szCs w:val="16"/>
              </w:rPr>
              <w:t>Utilizes one-class SVM trained on normal activities to filter out probable normal activities.</w:t>
            </w:r>
          </w:p>
        </w:tc>
      </w:tr>
      <w:tr w:rsidR="0046548D" w:rsidRPr="0046548D" w14:paraId="23DC6916" w14:textId="77777777" w:rsidTr="00A222A8">
        <w:trPr>
          <w:trHeight w:val="120"/>
        </w:trPr>
        <w:tc>
          <w:tcPr>
            <w:tcW w:w="2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12897" w14:textId="77777777" w:rsidR="009C4F60" w:rsidRPr="0046548D" w:rsidRDefault="009C4F60" w:rsidP="00A222A8">
            <w:pPr>
              <w:ind w:left="-9" w:firstLine="31"/>
              <w:rPr>
                <w:color w:val="000000" w:themeColor="text1"/>
                <w:sz w:val="16"/>
                <w:szCs w:val="16"/>
              </w:rPr>
            </w:pPr>
            <w:r w:rsidRPr="0046548D">
              <w:rPr>
                <w:color w:val="000000" w:themeColor="text1"/>
                <w:sz w:val="16"/>
                <w:szCs w:val="16"/>
              </w:rPr>
              <w:t>[15], 2011</w:t>
            </w:r>
          </w:p>
        </w:tc>
        <w:tc>
          <w:tcPr>
            <w:tcW w:w="2285" w:type="dxa"/>
            <w:tcBorders>
              <w:top w:val="single" w:sz="8" w:space="0" w:color="000000"/>
              <w:left w:val="single" w:sz="8" w:space="0" w:color="000000"/>
              <w:bottom w:val="single" w:sz="8" w:space="0" w:color="000000"/>
              <w:right w:val="single" w:sz="8" w:space="0" w:color="000000"/>
            </w:tcBorders>
          </w:tcPr>
          <w:p w14:paraId="25DEFA01" w14:textId="77777777" w:rsidR="009C4F60" w:rsidRPr="0046548D" w:rsidRDefault="009C4F60" w:rsidP="00A222A8">
            <w:pPr>
              <w:ind w:left="130" w:right="95"/>
              <w:rPr>
                <w:color w:val="000000" w:themeColor="text1"/>
                <w:sz w:val="16"/>
                <w:szCs w:val="16"/>
              </w:rPr>
            </w:pPr>
            <w:r w:rsidRPr="0046548D">
              <w:rPr>
                <w:color w:val="000000" w:themeColor="text1"/>
                <w:sz w:val="16"/>
                <w:szCs w:val="16"/>
              </w:rPr>
              <w:t>Proposes Network-Transmission-Based (NTB) algorithm for multi-camera surveillance abnormal activity detection.</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9C756" w14:textId="77777777" w:rsidR="009C4F60" w:rsidRPr="0046548D" w:rsidRDefault="009C4F60" w:rsidP="00A222A8">
            <w:pPr>
              <w:rPr>
                <w:color w:val="000000" w:themeColor="text1"/>
                <w:sz w:val="16"/>
                <w:szCs w:val="16"/>
              </w:rPr>
            </w:pPr>
            <w:r w:rsidRPr="0046548D">
              <w:rPr>
                <w:color w:val="000000" w:themeColor="text1"/>
                <w:sz w:val="16"/>
                <w:szCs w:val="16"/>
              </w:rPr>
              <w:t>NTB, TSB</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11951" w14:textId="77777777" w:rsidR="009C4F60" w:rsidRPr="0046548D" w:rsidRDefault="009C4F60" w:rsidP="00A222A8">
            <w:pPr>
              <w:rPr>
                <w:color w:val="000000" w:themeColor="text1"/>
                <w:sz w:val="16"/>
                <w:szCs w:val="16"/>
              </w:rPr>
            </w:pPr>
            <w:r w:rsidRPr="0046548D">
              <w:rPr>
                <w:color w:val="000000" w:themeColor="text1"/>
                <w:sz w:val="16"/>
                <w:szCs w:val="16"/>
              </w:rPr>
              <w:t>Miss, TFER</w:t>
            </w:r>
          </w:p>
        </w:tc>
        <w:tc>
          <w:tcPr>
            <w:tcW w:w="20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501A1" w14:textId="77777777" w:rsidR="009C4F60" w:rsidRPr="0046548D" w:rsidRDefault="009C4F60" w:rsidP="00A222A8">
            <w:pPr>
              <w:rPr>
                <w:color w:val="000000" w:themeColor="text1"/>
                <w:sz w:val="16"/>
                <w:szCs w:val="16"/>
              </w:rPr>
            </w:pPr>
            <w:r w:rsidRPr="0046548D">
              <w:rPr>
                <w:color w:val="000000" w:themeColor="text1"/>
                <w:sz w:val="16"/>
                <w:szCs w:val="16"/>
              </w:rPr>
              <w:t>NTB algorithm surpasses TSB in miss and Total Error Frame Rate.</w:t>
            </w:r>
          </w:p>
        </w:tc>
      </w:tr>
    </w:tbl>
    <w:p w14:paraId="4DF96227" w14:textId="77777777" w:rsidR="009C4F60" w:rsidRPr="0046548D" w:rsidRDefault="009C4F60" w:rsidP="00732C11">
      <w:pPr>
        <w:jc w:val="both"/>
        <w:rPr>
          <w:color w:val="000000" w:themeColor="text1"/>
        </w:rPr>
        <w:sectPr w:rsidR="009C4F60" w:rsidRPr="0046548D" w:rsidSect="004F302F">
          <w:type w:val="continuous"/>
          <w:pgSz w:w="11906" w:h="16838"/>
          <w:pgMar w:top="1080" w:right="907" w:bottom="1134" w:left="907" w:header="720" w:footer="720" w:gutter="0"/>
          <w:cols w:space="360"/>
        </w:sectPr>
      </w:pPr>
    </w:p>
    <w:p w14:paraId="11EA7543" w14:textId="6B09478F" w:rsidR="002E2699" w:rsidRPr="0046548D" w:rsidRDefault="00732C11" w:rsidP="00732C11">
      <w:pPr>
        <w:jc w:val="both"/>
        <w:rPr>
          <w:color w:val="000000" w:themeColor="text1"/>
        </w:rPr>
      </w:pPr>
      <w:r w:rsidRPr="0046548D">
        <w:rPr>
          <w:color w:val="000000" w:themeColor="text1"/>
        </w:rPr>
        <w:t xml:space="preserve">By leveraging both </w:t>
      </w:r>
      <w:r w:rsidR="000139FC">
        <w:rPr>
          <w:color w:val="000000" w:themeColor="text1"/>
        </w:rPr>
        <w:t xml:space="preserve">[6] </w:t>
      </w:r>
      <w:r w:rsidRPr="0046548D">
        <w:rPr>
          <w:color w:val="000000" w:themeColor="text1"/>
        </w:rPr>
        <w:t xml:space="preserve">spatial and temporal information simultaneously, </w:t>
      </w:r>
      <w:r w:rsidR="00356EAB" w:rsidRPr="0046548D">
        <w:rPr>
          <w:color w:val="000000" w:themeColor="text1"/>
        </w:rPr>
        <w:t>[</w:t>
      </w:r>
      <w:r w:rsidR="000139FC">
        <w:rPr>
          <w:color w:val="000000" w:themeColor="text1"/>
        </w:rPr>
        <w:t>7</w:t>
      </w:r>
      <w:r w:rsidR="00356EAB" w:rsidRPr="0046548D">
        <w:rPr>
          <w:color w:val="000000" w:themeColor="text1"/>
        </w:rPr>
        <w:t xml:space="preserve">] </w:t>
      </w:r>
      <w:r w:rsidRPr="0046548D">
        <w:rPr>
          <w:color w:val="000000" w:themeColor="text1"/>
        </w:rPr>
        <w:t>LRCN offers a holistic approach to video analysis, addressing the limitations of traditional CNNs and RNNs in capturing comprehensive understanding of video data.</w:t>
      </w:r>
    </w:p>
    <w:p w14:paraId="22A89943" w14:textId="00E4352F" w:rsidR="00732C11" w:rsidRPr="0046548D" w:rsidRDefault="00B315AF" w:rsidP="00596F16">
      <w:pPr>
        <w:pStyle w:val="Heading2"/>
        <w:numPr>
          <w:ilvl w:val="1"/>
          <w:numId w:val="1"/>
        </w:numPr>
        <w:rPr>
          <w:color w:val="000000" w:themeColor="text1"/>
        </w:rPr>
      </w:pPr>
      <w:r w:rsidRPr="0046548D">
        <w:rPr>
          <w:color w:val="000000" w:themeColor="text1"/>
        </w:rPr>
        <w:t>Comparison of Different Neural Network Architectures</w:t>
      </w:r>
    </w:p>
    <w:p w14:paraId="317CC057" w14:textId="7450D646" w:rsidR="009860C6" w:rsidRPr="0046548D" w:rsidRDefault="009860C6" w:rsidP="001D4404">
      <w:pPr>
        <w:ind w:firstLine="288"/>
        <w:jc w:val="both"/>
        <w:rPr>
          <w:color w:val="000000" w:themeColor="text1"/>
        </w:rPr>
      </w:pPr>
      <w:r w:rsidRPr="0046548D">
        <w:rPr>
          <w:color w:val="000000" w:themeColor="text1"/>
        </w:rPr>
        <w:t>Various neural network architectures</w:t>
      </w:r>
      <w:r w:rsidR="000139FC">
        <w:rPr>
          <w:color w:val="000000" w:themeColor="text1"/>
        </w:rPr>
        <w:t xml:space="preserve"> [8]</w:t>
      </w:r>
      <w:r w:rsidRPr="0046548D">
        <w:rPr>
          <w:color w:val="000000" w:themeColor="text1"/>
        </w:rPr>
        <w:t xml:space="preserve"> have been proposed for video analysis tasks, each with </w:t>
      </w:r>
      <w:r w:rsidR="00BC5F5C" w:rsidRPr="0046548D">
        <w:rPr>
          <w:color w:val="000000" w:themeColor="text1"/>
        </w:rPr>
        <w:t>their</w:t>
      </w:r>
      <w:r w:rsidRPr="0046548D">
        <w:rPr>
          <w:color w:val="000000" w:themeColor="text1"/>
        </w:rPr>
        <w:t xml:space="preserve"> strengths and limitations. </w:t>
      </w:r>
      <w:r w:rsidR="00E44BD4" w:rsidRPr="0046548D">
        <w:rPr>
          <w:color w:val="000000" w:themeColor="text1"/>
        </w:rPr>
        <w:t>[</w:t>
      </w:r>
      <w:r w:rsidR="000139FC">
        <w:rPr>
          <w:color w:val="000000" w:themeColor="text1"/>
        </w:rPr>
        <w:t>9</w:t>
      </w:r>
      <w:r w:rsidR="00E44BD4" w:rsidRPr="0046548D">
        <w:rPr>
          <w:color w:val="000000" w:themeColor="text1"/>
        </w:rPr>
        <w:t xml:space="preserve">] </w:t>
      </w:r>
      <w:r w:rsidRPr="0046548D">
        <w:rPr>
          <w:color w:val="000000" w:themeColor="text1"/>
        </w:rPr>
        <w:t>Traditional CNNs are effective in extracting spatial features from images,</w:t>
      </w:r>
      <w:r w:rsidR="000139FC">
        <w:rPr>
          <w:color w:val="000000" w:themeColor="text1"/>
        </w:rPr>
        <w:t xml:space="preserve"> [10]</w:t>
      </w:r>
      <w:r w:rsidRPr="0046548D">
        <w:rPr>
          <w:color w:val="000000" w:themeColor="text1"/>
        </w:rPr>
        <w:t xml:space="preserve"> making them suitable for tasks like image classification and object detection.</w:t>
      </w:r>
      <w:r w:rsidR="000139FC">
        <w:rPr>
          <w:color w:val="000000" w:themeColor="text1"/>
        </w:rPr>
        <w:t xml:space="preserve"> [11]</w:t>
      </w:r>
      <w:r w:rsidRPr="0046548D">
        <w:rPr>
          <w:color w:val="000000" w:themeColor="text1"/>
        </w:rPr>
        <w:t xml:space="preserve"> However, they may struggle with capturing temporal dependencies in sequential data such as videos and may be limited in understanding long-term context. </w:t>
      </w:r>
      <w:r w:rsidR="00E44BD4" w:rsidRPr="0046548D">
        <w:rPr>
          <w:color w:val="000000" w:themeColor="text1"/>
        </w:rPr>
        <w:t>[</w:t>
      </w:r>
      <w:r w:rsidR="000139FC">
        <w:rPr>
          <w:color w:val="000000" w:themeColor="text1"/>
        </w:rPr>
        <w:t>12</w:t>
      </w:r>
      <w:r w:rsidR="0011461D" w:rsidRPr="0046548D">
        <w:rPr>
          <w:color w:val="000000" w:themeColor="text1"/>
        </w:rPr>
        <w:t>]</w:t>
      </w:r>
      <w:r w:rsidRPr="0046548D">
        <w:rPr>
          <w:color w:val="000000" w:themeColor="text1"/>
        </w:rPr>
        <w:t xml:space="preserve"> Similarly, traditional RNNs are proficient in modeling temporal dependencies but are prone to vanishing gradients and may not effectively capture spatial features.</w:t>
      </w:r>
    </w:p>
    <w:p w14:paraId="19EBA10D" w14:textId="77777777" w:rsidR="009860C6" w:rsidRPr="0046548D" w:rsidRDefault="009860C6" w:rsidP="009860C6">
      <w:pPr>
        <w:jc w:val="both"/>
        <w:rPr>
          <w:color w:val="000000" w:themeColor="text1"/>
        </w:rPr>
      </w:pPr>
    </w:p>
    <w:p w14:paraId="1A688DA0" w14:textId="34098C52" w:rsidR="002E2A76" w:rsidRPr="0046548D" w:rsidRDefault="009860C6" w:rsidP="0066430F">
      <w:pPr>
        <w:jc w:val="both"/>
        <w:rPr>
          <w:color w:val="000000" w:themeColor="text1"/>
        </w:rPr>
      </w:pPr>
      <w:r w:rsidRPr="0046548D">
        <w:rPr>
          <w:color w:val="000000" w:themeColor="text1"/>
        </w:rPr>
        <w:t>In contrast,</w:t>
      </w:r>
      <w:r w:rsidR="000139FC">
        <w:rPr>
          <w:color w:val="000000" w:themeColor="text1"/>
        </w:rPr>
        <w:t xml:space="preserve"> [13]</w:t>
      </w:r>
      <w:r w:rsidRPr="0046548D">
        <w:rPr>
          <w:color w:val="000000" w:themeColor="text1"/>
        </w:rPr>
        <w:t xml:space="preserve"> LRCN integrates both spatial and temporal information seamlessly, capturing short-term spatial features and long-term temporal dependencies. This holistic approach to video analysis makes LRCN </w:t>
      </w:r>
      <w:r w:rsidR="0011461D" w:rsidRPr="0046548D">
        <w:rPr>
          <w:color w:val="000000" w:themeColor="text1"/>
        </w:rPr>
        <w:t>[</w:t>
      </w:r>
      <w:r w:rsidR="000139FC">
        <w:rPr>
          <w:color w:val="000000" w:themeColor="text1"/>
        </w:rPr>
        <w:t>14</w:t>
      </w:r>
      <w:r w:rsidR="0011461D" w:rsidRPr="0046548D">
        <w:rPr>
          <w:color w:val="000000" w:themeColor="text1"/>
        </w:rPr>
        <w:t xml:space="preserve">] </w:t>
      </w:r>
      <w:r w:rsidRPr="0046548D">
        <w:rPr>
          <w:color w:val="000000" w:themeColor="text1"/>
        </w:rPr>
        <w:t xml:space="preserve">robust to variations and complexities in video data, suitable for tasks requiring comprehensive understanding of video sequences such as abnormal activity detection. By outperforming traditional CNNs and </w:t>
      </w:r>
      <w:r w:rsidR="0011461D" w:rsidRPr="0046548D">
        <w:rPr>
          <w:color w:val="000000" w:themeColor="text1"/>
        </w:rPr>
        <w:t>[1</w:t>
      </w:r>
      <w:r w:rsidR="000139FC">
        <w:rPr>
          <w:color w:val="000000" w:themeColor="text1"/>
        </w:rPr>
        <w:t>5</w:t>
      </w:r>
      <w:r w:rsidR="0011461D" w:rsidRPr="0046548D">
        <w:rPr>
          <w:color w:val="000000" w:themeColor="text1"/>
        </w:rPr>
        <w:t xml:space="preserve">] </w:t>
      </w:r>
      <w:r w:rsidRPr="0046548D">
        <w:rPr>
          <w:color w:val="000000" w:themeColor="text1"/>
        </w:rPr>
        <w:t>RNNs in these tasks, LRCN showcases its efficacy in real-world applications and underscores the importance of integrating spatial and temporal information in video analysis.</w:t>
      </w:r>
    </w:p>
    <w:p w14:paraId="0589FB56" w14:textId="77777777" w:rsidR="0046548D" w:rsidRPr="0046548D" w:rsidRDefault="0046548D" w:rsidP="0066430F">
      <w:pPr>
        <w:jc w:val="both"/>
        <w:rPr>
          <w:color w:val="000000" w:themeColor="text1"/>
        </w:rPr>
      </w:pPr>
    </w:p>
    <w:p w14:paraId="0A99197F" w14:textId="373602B7" w:rsidR="002E2A76" w:rsidRPr="0046548D" w:rsidRDefault="00E85551" w:rsidP="0066430F">
      <w:pPr>
        <w:jc w:val="both"/>
        <w:rPr>
          <w:color w:val="000000" w:themeColor="text1"/>
          <w:sz w:val="16"/>
          <w:szCs w:val="16"/>
        </w:rPr>
      </w:pPr>
      <w:r w:rsidRPr="0046548D">
        <w:rPr>
          <w:color w:val="000000" w:themeColor="text1"/>
          <w:sz w:val="16"/>
          <w:szCs w:val="16"/>
        </w:rPr>
        <w:t>T</w:t>
      </w:r>
      <w:r w:rsidR="006956B4" w:rsidRPr="0046548D">
        <w:rPr>
          <w:color w:val="000000" w:themeColor="text1"/>
          <w:sz w:val="16"/>
          <w:szCs w:val="16"/>
        </w:rPr>
        <w:t>ABLE</w:t>
      </w:r>
      <w:r w:rsidRPr="0046548D">
        <w:rPr>
          <w:color w:val="000000" w:themeColor="text1"/>
          <w:sz w:val="16"/>
          <w:szCs w:val="16"/>
        </w:rPr>
        <w:t xml:space="preserve"> 1: </w:t>
      </w:r>
      <w:r w:rsidR="008A3AA9" w:rsidRPr="0046548D">
        <w:rPr>
          <w:color w:val="000000" w:themeColor="text1"/>
          <w:sz w:val="16"/>
          <w:szCs w:val="16"/>
        </w:rPr>
        <w:t>COMPARISON OF DIFFERENT TYPES OF NEURAL NETWORK</w:t>
      </w:r>
    </w:p>
    <w:p w14:paraId="2C7518AB" w14:textId="77777777" w:rsidR="00B55BFD" w:rsidRPr="0046548D" w:rsidRDefault="00B55BFD" w:rsidP="0066430F">
      <w:pPr>
        <w:jc w:val="both"/>
        <w:rPr>
          <w:color w:val="000000" w:themeColor="text1"/>
        </w:rPr>
      </w:pPr>
    </w:p>
    <w:tbl>
      <w:tblPr>
        <w:tblStyle w:val="TableGrid"/>
        <w:tblW w:w="4817" w:type="dxa"/>
        <w:tblInd w:w="-5" w:type="dxa"/>
        <w:tblLook w:val="04A0" w:firstRow="1" w:lastRow="0" w:firstColumn="1" w:lastColumn="0" w:noHBand="0" w:noVBand="1"/>
      </w:tblPr>
      <w:tblGrid>
        <w:gridCol w:w="1024"/>
        <w:gridCol w:w="1279"/>
        <w:gridCol w:w="1279"/>
        <w:gridCol w:w="1279"/>
      </w:tblGrid>
      <w:tr w:rsidR="0046548D" w:rsidRPr="0046548D" w14:paraId="4F3B90E4" w14:textId="77777777" w:rsidTr="00596F16">
        <w:trPr>
          <w:trHeight w:val="476"/>
        </w:trPr>
        <w:tc>
          <w:tcPr>
            <w:tcW w:w="791" w:type="dxa"/>
            <w:noWrap/>
            <w:hideMark/>
          </w:tcPr>
          <w:p w14:paraId="72878989" w14:textId="77777777" w:rsidR="00055EEA" w:rsidRPr="0046548D" w:rsidRDefault="00055EEA" w:rsidP="004560CE">
            <w:pPr>
              <w:rPr>
                <w:color w:val="000000" w:themeColor="text1"/>
                <w:sz w:val="16"/>
                <w:szCs w:val="16"/>
              </w:rPr>
            </w:pPr>
            <w:r w:rsidRPr="0046548D">
              <w:rPr>
                <w:color w:val="000000" w:themeColor="text1"/>
                <w:sz w:val="16"/>
                <w:szCs w:val="16"/>
              </w:rPr>
              <w:t>Aspect</w:t>
            </w:r>
          </w:p>
        </w:tc>
        <w:tc>
          <w:tcPr>
            <w:tcW w:w="1342" w:type="dxa"/>
            <w:noWrap/>
            <w:hideMark/>
          </w:tcPr>
          <w:p w14:paraId="54B43884" w14:textId="77777777" w:rsidR="00055EEA" w:rsidRPr="0046548D" w:rsidRDefault="00055EEA" w:rsidP="004560CE">
            <w:pPr>
              <w:rPr>
                <w:color w:val="000000" w:themeColor="text1"/>
                <w:sz w:val="16"/>
                <w:szCs w:val="16"/>
              </w:rPr>
            </w:pPr>
            <w:r w:rsidRPr="0046548D">
              <w:rPr>
                <w:color w:val="000000" w:themeColor="text1"/>
                <w:sz w:val="16"/>
                <w:szCs w:val="16"/>
              </w:rPr>
              <w:t>LRCN</w:t>
            </w:r>
          </w:p>
        </w:tc>
        <w:tc>
          <w:tcPr>
            <w:tcW w:w="1342" w:type="dxa"/>
            <w:noWrap/>
            <w:hideMark/>
          </w:tcPr>
          <w:p w14:paraId="20E90196" w14:textId="77777777" w:rsidR="00055EEA" w:rsidRPr="0046548D" w:rsidRDefault="00055EEA" w:rsidP="004560CE">
            <w:pPr>
              <w:rPr>
                <w:color w:val="000000" w:themeColor="text1"/>
                <w:sz w:val="16"/>
                <w:szCs w:val="16"/>
              </w:rPr>
            </w:pPr>
            <w:r w:rsidRPr="0046548D">
              <w:rPr>
                <w:color w:val="000000" w:themeColor="text1"/>
                <w:sz w:val="16"/>
                <w:szCs w:val="16"/>
              </w:rPr>
              <w:t>CNNs</w:t>
            </w:r>
          </w:p>
        </w:tc>
        <w:tc>
          <w:tcPr>
            <w:tcW w:w="1342" w:type="dxa"/>
            <w:noWrap/>
            <w:hideMark/>
          </w:tcPr>
          <w:p w14:paraId="25EEA4F8" w14:textId="77777777" w:rsidR="00055EEA" w:rsidRPr="0046548D" w:rsidRDefault="00055EEA" w:rsidP="004560CE">
            <w:pPr>
              <w:rPr>
                <w:color w:val="000000" w:themeColor="text1"/>
                <w:sz w:val="16"/>
                <w:szCs w:val="16"/>
              </w:rPr>
            </w:pPr>
            <w:r w:rsidRPr="0046548D">
              <w:rPr>
                <w:color w:val="000000" w:themeColor="text1"/>
                <w:sz w:val="16"/>
                <w:szCs w:val="16"/>
              </w:rPr>
              <w:t>RNNs</w:t>
            </w:r>
          </w:p>
        </w:tc>
      </w:tr>
      <w:tr w:rsidR="0046548D" w:rsidRPr="0046548D" w14:paraId="5900900F" w14:textId="77777777" w:rsidTr="00596F16">
        <w:trPr>
          <w:trHeight w:val="476"/>
        </w:trPr>
        <w:tc>
          <w:tcPr>
            <w:tcW w:w="791" w:type="dxa"/>
            <w:noWrap/>
            <w:hideMark/>
          </w:tcPr>
          <w:p w14:paraId="3B3249A7" w14:textId="77777777" w:rsidR="00055EEA" w:rsidRPr="0046548D" w:rsidRDefault="00055EEA" w:rsidP="004560CE">
            <w:pPr>
              <w:rPr>
                <w:color w:val="000000" w:themeColor="text1"/>
                <w:sz w:val="16"/>
                <w:szCs w:val="16"/>
              </w:rPr>
            </w:pPr>
            <w:r w:rsidRPr="0046548D">
              <w:rPr>
                <w:color w:val="000000" w:themeColor="text1"/>
                <w:sz w:val="16"/>
                <w:szCs w:val="16"/>
              </w:rPr>
              <w:t>Spatial Feature Extraction</w:t>
            </w:r>
          </w:p>
        </w:tc>
        <w:tc>
          <w:tcPr>
            <w:tcW w:w="1342" w:type="dxa"/>
            <w:noWrap/>
            <w:hideMark/>
          </w:tcPr>
          <w:p w14:paraId="134068CF" w14:textId="77777777" w:rsidR="00055EEA" w:rsidRPr="0046548D" w:rsidRDefault="00055EEA" w:rsidP="004560CE">
            <w:pPr>
              <w:rPr>
                <w:color w:val="000000" w:themeColor="text1"/>
                <w:sz w:val="16"/>
                <w:szCs w:val="16"/>
              </w:rPr>
            </w:pPr>
            <w:r w:rsidRPr="0046548D">
              <w:rPr>
                <w:color w:val="000000" w:themeColor="text1"/>
                <w:sz w:val="16"/>
                <w:szCs w:val="16"/>
              </w:rPr>
              <w:t>Utilizes CNNs</w:t>
            </w:r>
          </w:p>
        </w:tc>
        <w:tc>
          <w:tcPr>
            <w:tcW w:w="1342" w:type="dxa"/>
            <w:noWrap/>
            <w:hideMark/>
          </w:tcPr>
          <w:p w14:paraId="29017836" w14:textId="77777777" w:rsidR="00055EEA" w:rsidRPr="0046548D" w:rsidRDefault="00055EEA" w:rsidP="004560CE">
            <w:pPr>
              <w:rPr>
                <w:color w:val="000000" w:themeColor="text1"/>
                <w:sz w:val="16"/>
                <w:szCs w:val="16"/>
              </w:rPr>
            </w:pPr>
            <w:r w:rsidRPr="0046548D">
              <w:rPr>
                <w:color w:val="000000" w:themeColor="text1"/>
                <w:sz w:val="16"/>
                <w:szCs w:val="16"/>
              </w:rPr>
              <w:t>Excels in spatial feature extraction</w:t>
            </w:r>
          </w:p>
        </w:tc>
        <w:tc>
          <w:tcPr>
            <w:tcW w:w="1342" w:type="dxa"/>
            <w:noWrap/>
            <w:hideMark/>
          </w:tcPr>
          <w:p w14:paraId="386D6D22" w14:textId="77777777" w:rsidR="00055EEA" w:rsidRPr="0046548D" w:rsidRDefault="00055EEA" w:rsidP="004560CE">
            <w:pPr>
              <w:rPr>
                <w:color w:val="000000" w:themeColor="text1"/>
                <w:sz w:val="16"/>
                <w:szCs w:val="16"/>
              </w:rPr>
            </w:pPr>
            <w:r w:rsidRPr="0046548D">
              <w:rPr>
                <w:color w:val="000000" w:themeColor="text1"/>
                <w:sz w:val="16"/>
                <w:szCs w:val="16"/>
              </w:rPr>
              <w:t>Limited in capturing spatial features</w:t>
            </w:r>
          </w:p>
        </w:tc>
      </w:tr>
      <w:tr w:rsidR="0046548D" w:rsidRPr="0046548D" w14:paraId="175CAA29" w14:textId="77777777" w:rsidTr="00596F16">
        <w:trPr>
          <w:trHeight w:val="476"/>
        </w:trPr>
        <w:tc>
          <w:tcPr>
            <w:tcW w:w="791" w:type="dxa"/>
            <w:noWrap/>
            <w:hideMark/>
          </w:tcPr>
          <w:p w14:paraId="05A38012" w14:textId="77777777" w:rsidR="00055EEA" w:rsidRPr="0046548D" w:rsidRDefault="00055EEA" w:rsidP="004560CE">
            <w:pPr>
              <w:rPr>
                <w:color w:val="000000" w:themeColor="text1"/>
                <w:sz w:val="16"/>
                <w:szCs w:val="16"/>
              </w:rPr>
            </w:pPr>
            <w:r w:rsidRPr="0046548D">
              <w:rPr>
                <w:color w:val="000000" w:themeColor="text1"/>
                <w:sz w:val="16"/>
                <w:szCs w:val="16"/>
              </w:rPr>
              <w:t>Temporal Modeling</w:t>
            </w:r>
          </w:p>
        </w:tc>
        <w:tc>
          <w:tcPr>
            <w:tcW w:w="1342" w:type="dxa"/>
            <w:noWrap/>
            <w:hideMark/>
          </w:tcPr>
          <w:p w14:paraId="6C74E63D" w14:textId="77777777" w:rsidR="00055EEA" w:rsidRPr="0046548D" w:rsidRDefault="00055EEA" w:rsidP="004560CE">
            <w:pPr>
              <w:rPr>
                <w:color w:val="000000" w:themeColor="text1"/>
                <w:sz w:val="16"/>
                <w:szCs w:val="16"/>
              </w:rPr>
            </w:pPr>
            <w:r w:rsidRPr="0046548D">
              <w:rPr>
                <w:color w:val="000000" w:themeColor="text1"/>
                <w:sz w:val="16"/>
                <w:szCs w:val="16"/>
              </w:rPr>
              <w:t>Incorporates LSTMs</w:t>
            </w:r>
          </w:p>
        </w:tc>
        <w:tc>
          <w:tcPr>
            <w:tcW w:w="1342" w:type="dxa"/>
            <w:noWrap/>
            <w:hideMark/>
          </w:tcPr>
          <w:p w14:paraId="5BB198BC" w14:textId="77777777" w:rsidR="00055EEA" w:rsidRPr="0046548D" w:rsidRDefault="00055EEA" w:rsidP="004560CE">
            <w:pPr>
              <w:rPr>
                <w:color w:val="000000" w:themeColor="text1"/>
                <w:sz w:val="16"/>
                <w:szCs w:val="16"/>
              </w:rPr>
            </w:pPr>
            <w:r w:rsidRPr="0046548D">
              <w:rPr>
                <w:color w:val="000000" w:themeColor="text1"/>
                <w:sz w:val="16"/>
                <w:szCs w:val="16"/>
              </w:rPr>
              <w:t>Focused on spatial feature extraction</w:t>
            </w:r>
          </w:p>
        </w:tc>
        <w:tc>
          <w:tcPr>
            <w:tcW w:w="1342" w:type="dxa"/>
            <w:noWrap/>
            <w:hideMark/>
          </w:tcPr>
          <w:p w14:paraId="473D57C3" w14:textId="77777777" w:rsidR="00055EEA" w:rsidRPr="0046548D" w:rsidRDefault="00055EEA" w:rsidP="004560CE">
            <w:pPr>
              <w:rPr>
                <w:color w:val="000000" w:themeColor="text1"/>
                <w:sz w:val="16"/>
                <w:szCs w:val="16"/>
              </w:rPr>
            </w:pPr>
            <w:r w:rsidRPr="0046548D">
              <w:rPr>
                <w:color w:val="000000" w:themeColor="text1"/>
                <w:sz w:val="16"/>
                <w:szCs w:val="16"/>
              </w:rPr>
              <w:t>Proficient in capturing temporal dependencies</w:t>
            </w:r>
          </w:p>
        </w:tc>
      </w:tr>
      <w:tr w:rsidR="0046548D" w:rsidRPr="0046548D" w14:paraId="7D323E7C" w14:textId="77777777" w:rsidTr="00596F16">
        <w:trPr>
          <w:trHeight w:val="476"/>
        </w:trPr>
        <w:tc>
          <w:tcPr>
            <w:tcW w:w="791" w:type="dxa"/>
            <w:noWrap/>
            <w:hideMark/>
          </w:tcPr>
          <w:p w14:paraId="58F8A3F6" w14:textId="77777777" w:rsidR="00055EEA" w:rsidRPr="0046548D" w:rsidRDefault="00055EEA" w:rsidP="004560CE">
            <w:pPr>
              <w:rPr>
                <w:color w:val="000000" w:themeColor="text1"/>
                <w:sz w:val="16"/>
                <w:szCs w:val="16"/>
              </w:rPr>
            </w:pPr>
            <w:r w:rsidRPr="0046548D">
              <w:rPr>
                <w:color w:val="000000" w:themeColor="text1"/>
                <w:sz w:val="16"/>
                <w:szCs w:val="16"/>
              </w:rPr>
              <w:t>Handling Sequential Data</w:t>
            </w:r>
          </w:p>
        </w:tc>
        <w:tc>
          <w:tcPr>
            <w:tcW w:w="1342" w:type="dxa"/>
            <w:noWrap/>
            <w:hideMark/>
          </w:tcPr>
          <w:p w14:paraId="55B6EFA1" w14:textId="77777777" w:rsidR="00055EEA" w:rsidRPr="0046548D" w:rsidRDefault="00055EEA" w:rsidP="004560CE">
            <w:pPr>
              <w:rPr>
                <w:color w:val="000000" w:themeColor="text1"/>
                <w:sz w:val="16"/>
                <w:szCs w:val="16"/>
              </w:rPr>
            </w:pPr>
            <w:r w:rsidRPr="0046548D">
              <w:rPr>
                <w:color w:val="000000" w:themeColor="text1"/>
                <w:sz w:val="16"/>
                <w:szCs w:val="16"/>
              </w:rPr>
              <w:t>Integrates spatial and temporal information</w:t>
            </w:r>
          </w:p>
        </w:tc>
        <w:tc>
          <w:tcPr>
            <w:tcW w:w="1342" w:type="dxa"/>
            <w:noWrap/>
            <w:hideMark/>
          </w:tcPr>
          <w:p w14:paraId="6613D677" w14:textId="77777777" w:rsidR="00055EEA" w:rsidRPr="0046548D" w:rsidRDefault="00055EEA" w:rsidP="004560CE">
            <w:pPr>
              <w:rPr>
                <w:color w:val="000000" w:themeColor="text1"/>
                <w:sz w:val="16"/>
                <w:szCs w:val="16"/>
              </w:rPr>
            </w:pPr>
            <w:r w:rsidRPr="0046548D">
              <w:rPr>
                <w:color w:val="000000" w:themeColor="text1"/>
                <w:sz w:val="16"/>
                <w:szCs w:val="16"/>
              </w:rPr>
              <w:t>Not explicitly designed for sequential data</w:t>
            </w:r>
          </w:p>
        </w:tc>
        <w:tc>
          <w:tcPr>
            <w:tcW w:w="1342" w:type="dxa"/>
            <w:noWrap/>
            <w:hideMark/>
          </w:tcPr>
          <w:p w14:paraId="22179169" w14:textId="77777777" w:rsidR="00055EEA" w:rsidRPr="0046548D" w:rsidRDefault="00055EEA" w:rsidP="004560CE">
            <w:pPr>
              <w:rPr>
                <w:color w:val="000000" w:themeColor="text1"/>
                <w:sz w:val="16"/>
                <w:szCs w:val="16"/>
              </w:rPr>
            </w:pPr>
            <w:r w:rsidRPr="0046548D">
              <w:rPr>
                <w:color w:val="000000" w:themeColor="text1"/>
                <w:sz w:val="16"/>
                <w:szCs w:val="16"/>
              </w:rPr>
              <w:t>Specifically designed for sequential data</w:t>
            </w:r>
          </w:p>
        </w:tc>
      </w:tr>
      <w:tr w:rsidR="0046548D" w:rsidRPr="0046548D" w14:paraId="3FFDFA52" w14:textId="77777777" w:rsidTr="00596F16">
        <w:trPr>
          <w:trHeight w:val="476"/>
        </w:trPr>
        <w:tc>
          <w:tcPr>
            <w:tcW w:w="791" w:type="dxa"/>
            <w:noWrap/>
            <w:hideMark/>
          </w:tcPr>
          <w:p w14:paraId="0B9416FB" w14:textId="77777777" w:rsidR="00055EEA" w:rsidRPr="0046548D" w:rsidRDefault="00055EEA" w:rsidP="004560CE">
            <w:pPr>
              <w:rPr>
                <w:color w:val="000000" w:themeColor="text1"/>
                <w:sz w:val="16"/>
                <w:szCs w:val="16"/>
              </w:rPr>
            </w:pPr>
            <w:r w:rsidRPr="0046548D">
              <w:rPr>
                <w:color w:val="000000" w:themeColor="text1"/>
                <w:sz w:val="16"/>
                <w:szCs w:val="16"/>
              </w:rPr>
              <w:t>Long-term Dependency Handling</w:t>
            </w:r>
          </w:p>
        </w:tc>
        <w:tc>
          <w:tcPr>
            <w:tcW w:w="1342" w:type="dxa"/>
            <w:noWrap/>
            <w:hideMark/>
          </w:tcPr>
          <w:p w14:paraId="4B425F71" w14:textId="77777777" w:rsidR="00055EEA" w:rsidRPr="0046548D" w:rsidRDefault="00055EEA" w:rsidP="004560CE">
            <w:pPr>
              <w:rPr>
                <w:color w:val="000000" w:themeColor="text1"/>
                <w:sz w:val="16"/>
                <w:szCs w:val="16"/>
              </w:rPr>
            </w:pPr>
            <w:r w:rsidRPr="0046548D">
              <w:rPr>
                <w:color w:val="000000" w:themeColor="text1"/>
                <w:sz w:val="16"/>
                <w:szCs w:val="16"/>
              </w:rPr>
              <w:t>Addresses challenges of long-term dependencies</w:t>
            </w:r>
          </w:p>
        </w:tc>
        <w:tc>
          <w:tcPr>
            <w:tcW w:w="1342" w:type="dxa"/>
            <w:noWrap/>
            <w:hideMark/>
          </w:tcPr>
          <w:p w14:paraId="4C545E19" w14:textId="77777777" w:rsidR="00055EEA" w:rsidRPr="0046548D" w:rsidRDefault="00055EEA" w:rsidP="004560CE">
            <w:pPr>
              <w:rPr>
                <w:color w:val="000000" w:themeColor="text1"/>
                <w:sz w:val="16"/>
                <w:szCs w:val="16"/>
              </w:rPr>
            </w:pPr>
            <w:r w:rsidRPr="0046548D">
              <w:rPr>
                <w:color w:val="000000" w:themeColor="text1"/>
                <w:sz w:val="16"/>
                <w:szCs w:val="16"/>
              </w:rPr>
              <w:t>Limited in handling long-term dependencies</w:t>
            </w:r>
          </w:p>
        </w:tc>
        <w:tc>
          <w:tcPr>
            <w:tcW w:w="1342" w:type="dxa"/>
            <w:noWrap/>
            <w:hideMark/>
          </w:tcPr>
          <w:p w14:paraId="5BAABC13" w14:textId="77777777" w:rsidR="00055EEA" w:rsidRPr="0046548D" w:rsidRDefault="00055EEA" w:rsidP="004560CE">
            <w:pPr>
              <w:rPr>
                <w:color w:val="000000" w:themeColor="text1"/>
                <w:sz w:val="16"/>
                <w:szCs w:val="16"/>
              </w:rPr>
            </w:pPr>
            <w:r w:rsidRPr="0046548D">
              <w:rPr>
                <w:color w:val="000000" w:themeColor="text1"/>
                <w:sz w:val="16"/>
                <w:szCs w:val="16"/>
              </w:rPr>
              <w:t xml:space="preserve">Prone to vanishing gradients and </w:t>
            </w:r>
            <w:r w:rsidRPr="0046548D">
              <w:rPr>
                <w:color w:val="000000" w:themeColor="text1"/>
                <w:sz w:val="16"/>
                <w:szCs w:val="16"/>
              </w:rPr>
              <w:t>long-term dependencies</w:t>
            </w:r>
          </w:p>
        </w:tc>
      </w:tr>
      <w:tr w:rsidR="0046548D" w:rsidRPr="0046548D" w14:paraId="134D5723" w14:textId="77777777" w:rsidTr="00596F16">
        <w:trPr>
          <w:trHeight w:val="476"/>
        </w:trPr>
        <w:tc>
          <w:tcPr>
            <w:tcW w:w="791" w:type="dxa"/>
            <w:tcBorders>
              <w:top w:val="single" w:sz="4" w:space="0" w:color="auto"/>
              <w:left w:val="single" w:sz="4" w:space="0" w:color="auto"/>
              <w:bottom w:val="single" w:sz="4" w:space="0" w:color="auto"/>
              <w:right w:val="single" w:sz="4" w:space="0" w:color="auto"/>
            </w:tcBorders>
            <w:noWrap/>
          </w:tcPr>
          <w:p w14:paraId="72B8E66C" w14:textId="61A9093F" w:rsidR="0029551A" w:rsidRPr="0046548D" w:rsidRDefault="0029551A" w:rsidP="0029551A">
            <w:pPr>
              <w:rPr>
                <w:color w:val="000000" w:themeColor="text1"/>
                <w:sz w:val="16"/>
                <w:szCs w:val="16"/>
              </w:rPr>
            </w:pPr>
            <w:r w:rsidRPr="0046548D">
              <w:rPr>
                <w:color w:val="000000" w:themeColor="text1"/>
                <w:sz w:val="16"/>
                <w:szCs w:val="16"/>
              </w:rPr>
              <w:t>Application in Video Analysis Tasks</w:t>
            </w:r>
          </w:p>
        </w:tc>
        <w:tc>
          <w:tcPr>
            <w:tcW w:w="1342" w:type="dxa"/>
            <w:tcBorders>
              <w:top w:val="single" w:sz="4" w:space="0" w:color="auto"/>
              <w:left w:val="single" w:sz="4" w:space="0" w:color="auto"/>
              <w:bottom w:val="single" w:sz="4" w:space="0" w:color="auto"/>
              <w:right w:val="single" w:sz="4" w:space="0" w:color="auto"/>
            </w:tcBorders>
            <w:noWrap/>
          </w:tcPr>
          <w:p w14:paraId="3A6CA529" w14:textId="2CD4A322" w:rsidR="0029551A" w:rsidRPr="0046548D" w:rsidRDefault="0029551A" w:rsidP="0029551A">
            <w:pPr>
              <w:rPr>
                <w:color w:val="000000" w:themeColor="text1"/>
                <w:sz w:val="16"/>
                <w:szCs w:val="16"/>
              </w:rPr>
            </w:pPr>
            <w:r w:rsidRPr="0046548D">
              <w:rPr>
                <w:color w:val="000000" w:themeColor="text1"/>
                <w:sz w:val="16"/>
                <w:szCs w:val="16"/>
              </w:rPr>
              <w:t>Well-suited for comprehensive video understanding</w:t>
            </w:r>
          </w:p>
        </w:tc>
        <w:tc>
          <w:tcPr>
            <w:tcW w:w="1342" w:type="dxa"/>
            <w:tcBorders>
              <w:top w:val="single" w:sz="4" w:space="0" w:color="auto"/>
              <w:left w:val="single" w:sz="4" w:space="0" w:color="auto"/>
              <w:bottom w:val="single" w:sz="4" w:space="0" w:color="auto"/>
              <w:right w:val="single" w:sz="4" w:space="0" w:color="auto"/>
            </w:tcBorders>
            <w:noWrap/>
          </w:tcPr>
          <w:p w14:paraId="7508ED55" w14:textId="748322BE" w:rsidR="0029551A" w:rsidRPr="0046548D" w:rsidRDefault="0029551A" w:rsidP="0029551A">
            <w:pPr>
              <w:rPr>
                <w:color w:val="000000" w:themeColor="text1"/>
                <w:sz w:val="16"/>
                <w:szCs w:val="16"/>
              </w:rPr>
            </w:pPr>
            <w:r w:rsidRPr="0046548D">
              <w:rPr>
                <w:color w:val="000000" w:themeColor="text1"/>
                <w:sz w:val="16"/>
                <w:szCs w:val="16"/>
              </w:rPr>
              <w:t>Suitable for image-related tasks</w:t>
            </w:r>
          </w:p>
        </w:tc>
        <w:tc>
          <w:tcPr>
            <w:tcW w:w="1342" w:type="dxa"/>
            <w:tcBorders>
              <w:top w:val="single" w:sz="4" w:space="0" w:color="auto"/>
              <w:left w:val="single" w:sz="4" w:space="0" w:color="auto"/>
              <w:bottom w:val="single" w:sz="4" w:space="0" w:color="auto"/>
              <w:right w:val="single" w:sz="4" w:space="0" w:color="auto"/>
            </w:tcBorders>
            <w:noWrap/>
          </w:tcPr>
          <w:p w14:paraId="7285D51B" w14:textId="65D8D998" w:rsidR="0029551A" w:rsidRPr="0046548D" w:rsidRDefault="0029551A" w:rsidP="0029551A">
            <w:pPr>
              <w:rPr>
                <w:color w:val="000000" w:themeColor="text1"/>
                <w:sz w:val="16"/>
                <w:szCs w:val="16"/>
              </w:rPr>
            </w:pPr>
            <w:r w:rsidRPr="0046548D">
              <w:rPr>
                <w:color w:val="000000" w:themeColor="text1"/>
                <w:sz w:val="16"/>
                <w:szCs w:val="16"/>
              </w:rPr>
              <w:t>Effective in time series analysis and natural language processing</w:t>
            </w:r>
          </w:p>
        </w:tc>
      </w:tr>
      <w:tr w:rsidR="0046548D" w:rsidRPr="0046548D" w14:paraId="112D3CDC" w14:textId="77777777" w:rsidTr="00596F16">
        <w:trPr>
          <w:trHeight w:val="476"/>
        </w:trPr>
        <w:tc>
          <w:tcPr>
            <w:tcW w:w="791" w:type="dxa"/>
            <w:tcBorders>
              <w:top w:val="single" w:sz="4" w:space="0" w:color="auto"/>
              <w:left w:val="single" w:sz="4" w:space="0" w:color="auto"/>
              <w:bottom w:val="single" w:sz="4" w:space="0" w:color="auto"/>
              <w:right w:val="single" w:sz="4" w:space="0" w:color="auto"/>
            </w:tcBorders>
            <w:noWrap/>
          </w:tcPr>
          <w:p w14:paraId="3FEA1B53" w14:textId="5F519CEA" w:rsidR="0029551A" w:rsidRPr="0046548D" w:rsidRDefault="0029551A" w:rsidP="0029551A">
            <w:pPr>
              <w:rPr>
                <w:color w:val="000000" w:themeColor="text1"/>
                <w:sz w:val="16"/>
                <w:szCs w:val="16"/>
              </w:rPr>
            </w:pPr>
            <w:r w:rsidRPr="0046548D">
              <w:rPr>
                <w:color w:val="000000" w:themeColor="text1"/>
                <w:sz w:val="16"/>
                <w:szCs w:val="16"/>
              </w:rPr>
              <w:t>Robustness to Variations and Complexities</w:t>
            </w:r>
          </w:p>
        </w:tc>
        <w:tc>
          <w:tcPr>
            <w:tcW w:w="1342" w:type="dxa"/>
            <w:tcBorders>
              <w:top w:val="single" w:sz="4" w:space="0" w:color="auto"/>
              <w:left w:val="single" w:sz="4" w:space="0" w:color="auto"/>
              <w:bottom w:val="single" w:sz="4" w:space="0" w:color="auto"/>
              <w:right w:val="single" w:sz="4" w:space="0" w:color="auto"/>
            </w:tcBorders>
            <w:noWrap/>
          </w:tcPr>
          <w:p w14:paraId="13272668" w14:textId="58FDA9A7" w:rsidR="0029551A" w:rsidRPr="0046548D" w:rsidRDefault="0029551A" w:rsidP="0029551A">
            <w:pPr>
              <w:rPr>
                <w:color w:val="000000" w:themeColor="text1"/>
                <w:sz w:val="16"/>
                <w:szCs w:val="16"/>
              </w:rPr>
            </w:pPr>
            <w:r w:rsidRPr="0046548D">
              <w:rPr>
                <w:color w:val="000000" w:themeColor="text1"/>
                <w:sz w:val="16"/>
                <w:szCs w:val="16"/>
              </w:rPr>
              <w:t>Robust to variations and complexities in video data</w:t>
            </w:r>
          </w:p>
        </w:tc>
        <w:tc>
          <w:tcPr>
            <w:tcW w:w="1342" w:type="dxa"/>
            <w:tcBorders>
              <w:top w:val="single" w:sz="4" w:space="0" w:color="auto"/>
              <w:left w:val="single" w:sz="4" w:space="0" w:color="auto"/>
              <w:bottom w:val="single" w:sz="4" w:space="0" w:color="auto"/>
              <w:right w:val="single" w:sz="4" w:space="0" w:color="auto"/>
            </w:tcBorders>
            <w:noWrap/>
          </w:tcPr>
          <w:p w14:paraId="5FF922CB" w14:textId="1662540C" w:rsidR="0029551A" w:rsidRPr="0046548D" w:rsidRDefault="0029551A" w:rsidP="0029551A">
            <w:pPr>
              <w:rPr>
                <w:color w:val="000000" w:themeColor="text1"/>
                <w:sz w:val="16"/>
                <w:szCs w:val="16"/>
              </w:rPr>
            </w:pPr>
            <w:r w:rsidRPr="0046548D">
              <w:rPr>
                <w:color w:val="000000" w:themeColor="text1"/>
                <w:sz w:val="16"/>
                <w:szCs w:val="16"/>
              </w:rPr>
              <w:t>May struggle with variations and complexities</w:t>
            </w:r>
          </w:p>
        </w:tc>
        <w:tc>
          <w:tcPr>
            <w:tcW w:w="1342" w:type="dxa"/>
            <w:tcBorders>
              <w:top w:val="single" w:sz="4" w:space="0" w:color="auto"/>
              <w:left w:val="single" w:sz="4" w:space="0" w:color="auto"/>
              <w:bottom w:val="single" w:sz="4" w:space="0" w:color="auto"/>
              <w:right w:val="single" w:sz="4" w:space="0" w:color="auto"/>
            </w:tcBorders>
            <w:noWrap/>
          </w:tcPr>
          <w:p w14:paraId="73B8BCBB" w14:textId="553F04CF" w:rsidR="0029551A" w:rsidRPr="0046548D" w:rsidRDefault="0029551A" w:rsidP="0029551A">
            <w:pPr>
              <w:rPr>
                <w:color w:val="000000" w:themeColor="text1"/>
                <w:sz w:val="16"/>
                <w:szCs w:val="16"/>
              </w:rPr>
            </w:pPr>
            <w:r w:rsidRPr="0046548D">
              <w:rPr>
                <w:color w:val="000000" w:themeColor="text1"/>
                <w:sz w:val="16"/>
                <w:szCs w:val="16"/>
              </w:rPr>
              <w:t>Sensitive to variations and may require careful handling</w:t>
            </w:r>
          </w:p>
        </w:tc>
      </w:tr>
      <w:tr w:rsidR="0046548D" w:rsidRPr="0046548D" w14:paraId="26693DCC" w14:textId="77777777" w:rsidTr="00596F16">
        <w:trPr>
          <w:trHeight w:val="476"/>
        </w:trPr>
        <w:tc>
          <w:tcPr>
            <w:tcW w:w="791" w:type="dxa"/>
            <w:tcBorders>
              <w:top w:val="single" w:sz="4" w:space="0" w:color="auto"/>
              <w:left w:val="single" w:sz="4" w:space="0" w:color="auto"/>
              <w:bottom w:val="single" w:sz="4" w:space="0" w:color="auto"/>
              <w:right w:val="single" w:sz="4" w:space="0" w:color="auto"/>
            </w:tcBorders>
            <w:noWrap/>
          </w:tcPr>
          <w:p w14:paraId="2F720431" w14:textId="40ED4D08" w:rsidR="0029551A" w:rsidRPr="0046548D" w:rsidRDefault="0029551A" w:rsidP="0029551A">
            <w:pPr>
              <w:rPr>
                <w:color w:val="000000" w:themeColor="text1"/>
                <w:sz w:val="16"/>
                <w:szCs w:val="16"/>
              </w:rPr>
            </w:pPr>
            <w:r w:rsidRPr="0046548D">
              <w:rPr>
                <w:color w:val="000000" w:themeColor="text1"/>
                <w:sz w:val="16"/>
                <w:szCs w:val="16"/>
              </w:rPr>
              <w:t>Performance in Abnormal Activity Detection</w:t>
            </w:r>
          </w:p>
        </w:tc>
        <w:tc>
          <w:tcPr>
            <w:tcW w:w="1342" w:type="dxa"/>
            <w:tcBorders>
              <w:top w:val="single" w:sz="4" w:space="0" w:color="auto"/>
              <w:left w:val="single" w:sz="4" w:space="0" w:color="auto"/>
              <w:bottom w:val="single" w:sz="4" w:space="0" w:color="auto"/>
              <w:right w:val="single" w:sz="4" w:space="0" w:color="auto"/>
            </w:tcBorders>
            <w:noWrap/>
          </w:tcPr>
          <w:p w14:paraId="44178A4B" w14:textId="6AB0F140" w:rsidR="0029551A" w:rsidRPr="0046548D" w:rsidRDefault="0029551A" w:rsidP="0029551A">
            <w:pPr>
              <w:rPr>
                <w:color w:val="000000" w:themeColor="text1"/>
                <w:sz w:val="16"/>
                <w:szCs w:val="16"/>
              </w:rPr>
            </w:pPr>
            <w:r w:rsidRPr="0046548D">
              <w:rPr>
                <w:color w:val="000000" w:themeColor="text1"/>
                <w:sz w:val="16"/>
                <w:szCs w:val="16"/>
              </w:rPr>
              <w:t>Outperforms traditional architectures</w:t>
            </w:r>
          </w:p>
        </w:tc>
        <w:tc>
          <w:tcPr>
            <w:tcW w:w="1342" w:type="dxa"/>
            <w:tcBorders>
              <w:top w:val="single" w:sz="4" w:space="0" w:color="auto"/>
              <w:left w:val="single" w:sz="4" w:space="0" w:color="auto"/>
              <w:bottom w:val="single" w:sz="4" w:space="0" w:color="auto"/>
              <w:right w:val="single" w:sz="4" w:space="0" w:color="auto"/>
            </w:tcBorders>
            <w:noWrap/>
          </w:tcPr>
          <w:p w14:paraId="56212574" w14:textId="21241565" w:rsidR="0029551A" w:rsidRPr="0046548D" w:rsidRDefault="0029551A" w:rsidP="0029551A">
            <w:pPr>
              <w:rPr>
                <w:color w:val="000000" w:themeColor="text1"/>
                <w:sz w:val="16"/>
                <w:szCs w:val="16"/>
              </w:rPr>
            </w:pPr>
            <w:r w:rsidRPr="0046548D">
              <w:rPr>
                <w:color w:val="000000" w:themeColor="text1"/>
                <w:sz w:val="16"/>
                <w:szCs w:val="16"/>
              </w:rPr>
              <w:t>Limited capability in comprehensive video understanding</w:t>
            </w:r>
          </w:p>
        </w:tc>
        <w:tc>
          <w:tcPr>
            <w:tcW w:w="1342" w:type="dxa"/>
            <w:tcBorders>
              <w:top w:val="single" w:sz="4" w:space="0" w:color="auto"/>
              <w:left w:val="single" w:sz="4" w:space="0" w:color="auto"/>
              <w:bottom w:val="single" w:sz="4" w:space="0" w:color="auto"/>
              <w:right w:val="single" w:sz="4" w:space="0" w:color="auto"/>
            </w:tcBorders>
            <w:noWrap/>
          </w:tcPr>
          <w:p w14:paraId="50A6B48C" w14:textId="005581D0" w:rsidR="0029551A" w:rsidRPr="0046548D" w:rsidRDefault="0029551A" w:rsidP="0029551A">
            <w:pPr>
              <w:rPr>
                <w:color w:val="000000" w:themeColor="text1"/>
                <w:sz w:val="16"/>
                <w:szCs w:val="16"/>
              </w:rPr>
            </w:pPr>
            <w:r w:rsidRPr="0046548D">
              <w:rPr>
                <w:color w:val="000000" w:themeColor="text1"/>
                <w:sz w:val="16"/>
                <w:szCs w:val="16"/>
              </w:rPr>
              <w:t>May lack robustness and accuracy in abnormal activity detection tasks</w:t>
            </w:r>
          </w:p>
        </w:tc>
      </w:tr>
    </w:tbl>
    <w:p w14:paraId="36995E00" w14:textId="3A539E1A" w:rsidR="00155546" w:rsidRPr="0046548D" w:rsidRDefault="00276ACA" w:rsidP="00596F16">
      <w:pPr>
        <w:pStyle w:val="Heading1"/>
        <w:numPr>
          <w:ilvl w:val="0"/>
          <w:numId w:val="1"/>
        </w:numPr>
        <w:rPr>
          <w:color w:val="000000" w:themeColor="text1"/>
        </w:rPr>
      </w:pPr>
      <w:r w:rsidRPr="0046548D">
        <w:rPr>
          <w:color w:val="000000" w:themeColor="text1"/>
        </w:rPr>
        <w:t>iss</w:t>
      </w:r>
      <w:r w:rsidR="00155546" w:rsidRPr="0046548D">
        <w:rPr>
          <w:color w:val="000000" w:themeColor="text1"/>
        </w:rPr>
        <w:t>ues involved in abnormal activity detection</w:t>
      </w:r>
    </w:p>
    <w:p w14:paraId="5931CF7D" w14:textId="77777777" w:rsidR="00F50497" w:rsidRPr="0046548D" w:rsidRDefault="00F50497" w:rsidP="00F50497">
      <w:pPr>
        <w:rPr>
          <w:color w:val="000000" w:themeColor="text1"/>
        </w:rPr>
      </w:pPr>
    </w:p>
    <w:p w14:paraId="786BD3BC" w14:textId="2364E940" w:rsidR="00F50497" w:rsidRPr="0046548D" w:rsidRDefault="00F60724" w:rsidP="001D4404">
      <w:pPr>
        <w:ind w:firstLine="180"/>
        <w:jc w:val="both"/>
        <w:rPr>
          <w:color w:val="000000" w:themeColor="text1"/>
        </w:rPr>
      </w:pPr>
      <w:r>
        <w:rPr>
          <w:color w:val="000000" w:themeColor="text1"/>
        </w:rPr>
        <w:t xml:space="preserve">[1] </w:t>
      </w:r>
      <w:r w:rsidR="00F50497" w:rsidRPr="0046548D">
        <w:rPr>
          <w:color w:val="000000" w:themeColor="text1"/>
        </w:rPr>
        <w:t>Abnormal activity detection encompasses various challenges stemming from the complexity and variability inherent in real-world scenarios.</w:t>
      </w:r>
      <w:r>
        <w:rPr>
          <w:color w:val="000000" w:themeColor="text1"/>
        </w:rPr>
        <w:t xml:space="preserve"> [2]</w:t>
      </w:r>
      <w:r w:rsidR="00F50497" w:rsidRPr="0046548D">
        <w:rPr>
          <w:color w:val="000000" w:themeColor="text1"/>
        </w:rPr>
        <w:t xml:space="preserve"> Firstly, defining anomalies can be subjective and context-dependent, leading to ambiguity in labeling and potentially biased model training.</w:t>
      </w:r>
      <w:r>
        <w:rPr>
          <w:color w:val="000000" w:themeColor="text1"/>
        </w:rPr>
        <w:t xml:space="preserve"> [3] </w:t>
      </w:r>
      <w:r w:rsidR="00F50497" w:rsidRPr="0046548D">
        <w:rPr>
          <w:color w:val="000000" w:themeColor="text1"/>
        </w:rPr>
        <w:t xml:space="preserve">Moreover, datasets often suffer from class imbalance, where normal activities vastly outnumber abnormal ones, posing challenges in training models that can generalize well. Additionally, </w:t>
      </w:r>
      <w:r w:rsidR="0011461D" w:rsidRPr="0046548D">
        <w:rPr>
          <w:color w:val="000000" w:themeColor="text1"/>
        </w:rPr>
        <w:t>[</w:t>
      </w:r>
      <w:r>
        <w:rPr>
          <w:color w:val="000000" w:themeColor="text1"/>
        </w:rPr>
        <w:t>4</w:t>
      </w:r>
      <w:r w:rsidR="0011461D" w:rsidRPr="0046548D">
        <w:rPr>
          <w:color w:val="000000" w:themeColor="text1"/>
        </w:rPr>
        <w:t>]</w:t>
      </w:r>
      <w:r w:rsidR="00F50497" w:rsidRPr="0046548D">
        <w:rPr>
          <w:color w:val="000000" w:themeColor="text1"/>
        </w:rPr>
        <w:t xml:space="preserve"> anomalies exhibit diverse temporal and spatial characteristics, requiring detection systems to accommodate variations in speed, scale,</w:t>
      </w:r>
      <w:r>
        <w:rPr>
          <w:color w:val="000000" w:themeColor="text1"/>
        </w:rPr>
        <w:t xml:space="preserve"> [5]</w:t>
      </w:r>
      <w:r w:rsidR="00F50497" w:rsidRPr="0046548D">
        <w:rPr>
          <w:color w:val="000000" w:themeColor="text1"/>
        </w:rPr>
        <w:t xml:space="preserve"> duration, and context across different scenarios. Noise and background </w:t>
      </w:r>
      <w:r>
        <w:rPr>
          <w:color w:val="000000" w:themeColor="text1"/>
        </w:rPr>
        <w:t xml:space="preserve">[6] </w:t>
      </w:r>
      <w:r w:rsidR="00F50497" w:rsidRPr="0046548D">
        <w:rPr>
          <w:color w:val="000000" w:themeColor="text1"/>
        </w:rPr>
        <w:t xml:space="preserve">clutter further complicate detection, as distinguishing true anomalies from benign variations or noise is challenging. Real-time processing </w:t>
      </w:r>
      <w:r>
        <w:rPr>
          <w:color w:val="000000" w:themeColor="text1"/>
        </w:rPr>
        <w:t xml:space="preserve">[7] </w:t>
      </w:r>
      <w:r w:rsidR="00F50497" w:rsidRPr="0046548D">
        <w:rPr>
          <w:color w:val="000000" w:themeColor="text1"/>
        </w:rPr>
        <w:t xml:space="preserve">is essential for applications like video surveillance, necessitating efficient algorithms with minimal latency. </w:t>
      </w:r>
      <w:r w:rsidR="0011461D" w:rsidRPr="0046548D">
        <w:rPr>
          <w:color w:val="000000" w:themeColor="text1"/>
        </w:rPr>
        <w:t>[</w:t>
      </w:r>
      <w:r>
        <w:rPr>
          <w:color w:val="000000" w:themeColor="text1"/>
        </w:rPr>
        <w:t>8</w:t>
      </w:r>
      <w:r w:rsidR="0011461D" w:rsidRPr="0046548D">
        <w:rPr>
          <w:color w:val="000000" w:themeColor="text1"/>
        </w:rPr>
        <w:t xml:space="preserve">] </w:t>
      </w:r>
      <w:r w:rsidR="00F50497" w:rsidRPr="0046548D">
        <w:rPr>
          <w:color w:val="000000" w:themeColor="text1"/>
        </w:rPr>
        <w:t>Furthermore, ensuring models generalize across domains is crucial for practical deployment, requiring robustness and adaptability to diverse settings.</w:t>
      </w:r>
      <w:r>
        <w:rPr>
          <w:color w:val="000000" w:themeColor="text1"/>
        </w:rPr>
        <w:t xml:space="preserve"> [9]</w:t>
      </w:r>
      <w:r w:rsidR="00F50497" w:rsidRPr="0046548D">
        <w:rPr>
          <w:color w:val="000000" w:themeColor="text1"/>
        </w:rPr>
        <w:t xml:space="preserve"> Ethical and privacy concerns also loom large, especially regarding data collection, storage, </w:t>
      </w:r>
      <w:r>
        <w:rPr>
          <w:color w:val="000000" w:themeColor="text1"/>
        </w:rPr>
        <w:t xml:space="preserve">[10] </w:t>
      </w:r>
      <w:r w:rsidR="00F50497" w:rsidRPr="0046548D">
        <w:rPr>
          <w:color w:val="000000" w:themeColor="text1"/>
        </w:rPr>
        <w:t>and potential misuse of surveillance</w:t>
      </w:r>
      <w:r>
        <w:rPr>
          <w:color w:val="000000" w:themeColor="text1"/>
        </w:rPr>
        <w:t xml:space="preserve"> [11]</w:t>
      </w:r>
      <w:r w:rsidR="00F50497" w:rsidRPr="0046548D">
        <w:rPr>
          <w:color w:val="000000" w:themeColor="text1"/>
        </w:rPr>
        <w:t xml:space="preserve"> technologies, necessitating adherence to legal regulations and ethical standards.</w:t>
      </w:r>
      <w:r>
        <w:rPr>
          <w:color w:val="000000" w:themeColor="text1"/>
        </w:rPr>
        <w:t xml:space="preserve"> [12]</w:t>
      </w:r>
      <w:r w:rsidR="00F50497" w:rsidRPr="0046548D">
        <w:rPr>
          <w:color w:val="000000" w:themeColor="text1"/>
        </w:rPr>
        <w:t xml:space="preserve"> Addressing these challenges demands interdisciplinary collaboration, innovative algorithms,</w:t>
      </w:r>
      <w:r>
        <w:rPr>
          <w:color w:val="000000" w:themeColor="text1"/>
        </w:rPr>
        <w:t xml:space="preserve"> [13]</w:t>
      </w:r>
      <w:r w:rsidR="00F50497" w:rsidRPr="0046548D">
        <w:rPr>
          <w:color w:val="000000" w:themeColor="text1"/>
        </w:rPr>
        <w:t xml:space="preserve"> and rigorous evaluation methodologies to develop effective and</w:t>
      </w:r>
      <w:r>
        <w:rPr>
          <w:color w:val="000000" w:themeColor="text1"/>
        </w:rPr>
        <w:t xml:space="preserve"> [14]</w:t>
      </w:r>
      <w:r w:rsidR="00F50497" w:rsidRPr="0046548D">
        <w:rPr>
          <w:color w:val="000000" w:themeColor="text1"/>
        </w:rPr>
        <w:t xml:space="preserve"> reliable abnormal activity detection systems capable </w:t>
      </w:r>
      <w:r w:rsidR="00F50497" w:rsidRPr="0046548D">
        <w:rPr>
          <w:color w:val="000000" w:themeColor="text1"/>
        </w:rPr>
        <w:lastRenderedPageBreak/>
        <w:t>of meeting diverse application needs</w:t>
      </w:r>
      <w:r>
        <w:rPr>
          <w:color w:val="000000" w:themeColor="text1"/>
        </w:rPr>
        <w:t xml:space="preserve"> [15]</w:t>
      </w:r>
      <w:r w:rsidR="00F50497" w:rsidRPr="0046548D">
        <w:rPr>
          <w:color w:val="000000" w:themeColor="text1"/>
        </w:rPr>
        <w:t xml:space="preserve"> while upholding ethical and privacy considerations.</w:t>
      </w:r>
    </w:p>
    <w:p w14:paraId="712FE269" w14:textId="77777777" w:rsidR="00A42307" w:rsidRPr="0046548D" w:rsidRDefault="00A42307" w:rsidP="00F50497">
      <w:pPr>
        <w:jc w:val="both"/>
        <w:rPr>
          <w:color w:val="000000" w:themeColor="text1"/>
        </w:rPr>
      </w:pPr>
    </w:p>
    <w:p w14:paraId="00068B1B" w14:textId="7987BC3A" w:rsidR="006B1437" w:rsidRPr="0046548D" w:rsidRDefault="00A22DBE" w:rsidP="00596F16">
      <w:pPr>
        <w:pStyle w:val="ListParagraph"/>
        <w:numPr>
          <w:ilvl w:val="2"/>
          <w:numId w:val="1"/>
        </w:numPr>
        <w:jc w:val="both"/>
        <w:rPr>
          <w:color w:val="000000" w:themeColor="text1"/>
        </w:rPr>
      </w:pPr>
      <w:r w:rsidRPr="0046548D">
        <w:rPr>
          <w:color w:val="000000" w:themeColor="text1"/>
        </w:rPr>
        <w:t>Dataset</w:t>
      </w:r>
    </w:p>
    <w:p w14:paraId="63BBDDBF" w14:textId="77777777" w:rsidR="006B1437" w:rsidRPr="0046548D" w:rsidRDefault="006B1437" w:rsidP="006B1437">
      <w:pPr>
        <w:rPr>
          <w:color w:val="000000" w:themeColor="text1"/>
        </w:rPr>
      </w:pPr>
    </w:p>
    <w:p w14:paraId="3936C3CD" w14:textId="37B3CB30" w:rsidR="006B1437" w:rsidRPr="0046548D" w:rsidRDefault="006B1437" w:rsidP="001D4404">
      <w:pPr>
        <w:ind w:firstLine="180"/>
        <w:jc w:val="both"/>
        <w:rPr>
          <w:color w:val="000000" w:themeColor="text1"/>
        </w:rPr>
      </w:pPr>
      <w:r w:rsidRPr="0046548D">
        <w:rPr>
          <w:color w:val="000000" w:themeColor="text1"/>
        </w:rPr>
        <w:t>The KTH dataset stands as a cornerstone in the field of action recognition, renowned for its comprehensive collection of sequences representing six distinct actions.</w:t>
      </w:r>
      <w:r w:rsidR="00A937B4">
        <w:rPr>
          <w:color w:val="000000" w:themeColor="text1"/>
        </w:rPr>
        <w:t xml:space="preserve"> </w:t>
      </w:r>
      <w:r w:rsidRPr="0046548D">
        <w:rPr>
          <w:color w:val="000000" w:themeColor="text1"/>
        </w:rPr>
        <w:t>Within each action class,</w:t>
      </w:r>
      <w:r w:rsidR="0011461D" w:rsidRPr="0046548D">
        <w:rPr>
          <w:color w:val="000000" w:themeColor="text1"/>
        </w:rPr>
        <w:t xml:space="preserve"> </w:t>
      </w:r>
      <w:r w:rsidRPr="0046548D">
        <w:rPr>
          <w:color w:val="000000" w:themeColor="text1"/>
        </w:rPr>
        <w:t>the dataset boasts a robust repository of precisely 100 sequences, ensuring ample data for thorough analysis and model training. Each sequence within the dataset is meticulously crafted, comprising nearly 600 frames meticulously captured at a consistent frame rate of 25 frames per second (fps).</w:t>
      </w:r>
    </w:p>
    <w:p w14:paraId="05025A08" w14:textId="77777777" w:rsidR="006B1437" w:rsidRPr="0046548D" w:rsidRDefault="006B1437" w:rsidP="006B1437">
      <w:pPr>
        <w:jc w:val="both"/>
        <w:rPr>
          <w:color w:val="000000" w:themeColor="text1"/>
        </w:rPr>
      </w:pPr>
    </w:p>
    <w:p w14:paraId="0E88F331" w14:textId="42474413" w:rsidR="00155546" w:rsidRPr="0046548D" w:rsidRDefault="006B1437" w:rsidP="006B1437">
      <w:pPr>
        <w:jc w:val="both"/>
        <w:rPr>
          <w:color w:val="000000" w:themeColor="text1"/>
        </w:rPr>
      </w:pPr>
      <w:r w:rsidRPr="0046548D">
        <w:rPr>
          <w:color w:val="000000" w:themeColor="text1"/>
        </w:rPr>
        <w:t>This meticulous curation of sequences and frames offers researchers and practitioners in the field of computer vision and machine learning a rich resource for studying and developing algorithms for action recognition tasks. The diversity of actions covered in the dataset, coupled with the large number of sequences per class, allows for robust evaluation and</w:t>
      </w:r>
      <w:r w:rsidR="00E11ADF" w:rsidRPr="0046548D">
        <w:rPr>
          <w:color w:val="000000" w:themeColor="text1"/>
        </w:rPr>
        <w:t xml:space="preserve"> </w:t>
      </w:r>
      <w:r w:rsidRPr="0046548D">
        <w:rPr>
          <w:color w:val="000000" w:themeColor="text1"/>
        </w:rPr>
        <w:t>benchmarking of algorithms across various action categories.</w:t>
      </w:r>
    </w:p>
    <w:p w14:paraId="0F891903" w14:textId="77777777" w:rsidR="006B1437" w:rsidRPr="0046548D" w:rsidRDefault="006B1437" w:rsidP="006B1437">
      <w:pPr>
        <w:jc w:val="both"/>
        <w:rPr>
          <w:color w:val="000000" w:themeColor="text1"/>
        </w:rPr>
      </w:pPr>
    </w:p>
    <w:p w14:paraId="7228AC8C" w14:textId="74F2ECC7" w:rsidR="006B1437" w:rsidRPr="0046548D" w:rsidRDefault="00D80173" w:rsidP="00596F16">
      <w:pPr>
        <w:pStyle w:val="ListParagraph"/>
        <w:numPr>
          <w:ilvl w:val="2"/>
          <w:numId w:val="1"/>
        </w:numPr>
        <w:jc w:val="both"/>
        <w:rPr>
          <w:color w:val="000000" w:themeColor="text1"/>
        </w:rPr>
      </w:pPr>
      <w:r w:rsidRPr="0046548D">
        <w:rPr>
          <w:color w:val="000000" w:themeColor="text1"/>
        </w:rPr>
        <w:t>Data Pre</w:t>
      </w:r>
      <w:r w:rsidR="00956145" w:rsidRPr="0046548D">
        <w:rPr>
          <w:color w:val="000000" w:themeColor="text1"/>
        </w:rPr>
        <w:t>-processing</w:t>
      </w:r>
    </w:p>
    <w:p w14:paraId="11506CA7" w14:textId="77777777" w:rsidR="00956145" w:rsidRPr="0046548D" w:rsidRDefault="00956145" w:rsidP="00956145">
      <w:pPr>
        <w:pStyle w:val="ListParagraph"/>
        <w:ind w:left="216"/>
        <w:jc w:val="both"/>
        <w:rPr>
          <w:color w:val="000000" w:themeColor="text1"/>
        </w:rPr>
      </w:pPr>
    </w:p>
    <w:p w14:paraId="468F2111" w14:textId="44690D9A" w:rsidR="000928C7" w:rsidRPr="0046548D" w:rsidRDefault="000928C7" w:rsidP="001D4404">
      <w:pPr>
        <w:ind w:firstLine="180"/>
        <w:jc w:val="both"/>
        <w:rPr>
          <w:color w:val="000000" w:themeColor="text1"/>
        </w:rPr>
      </w:pPr>
      <w:r w:rsidRPr="0046548D">
        <w:rPr>
          <w:color w:val="000000" w:themeColor="text1"/>
        </w:rPr>
        <w:t xml:space="preserve">To preprocess the videos for action recognition, </w:t>
      </w:r>
      <w:r w:rsidR="006A1C71">
        <w:rPr>
          <w:color w:val="000000" w:themeColor="text1"/>
        </w:rPr>
        <w:t>this paper</w:t>
      </w:r>
      <w:r w:rsidR="006A1C71" w:rsidRPr="0046548D">
        <w:rPr>
          <w:color w:val="000000" w:themeColor="text1"/>
        </w:rPr>
        <w:t xml:space="preserve"> </w:t>
      </w:r>
      <w:r w:rsidRPr="0046548D">
        <w:rPr>
          <w:color w:val="000000" w:themeColor="text1"/>
        </w:rPr>
        <w:t>employ</w:t>
      </w:r>
      <w:r w:rsidR="006A1C71">
        <w:rPr>
          <w:color w:val="000000" w:themeColor="text1"/>
        </w:rPr>
        <w:t>s</w:t>
      </w:r>
      <w:r w:rsidRPr="0046548D">
        <w:rPr>
          <w:color w:val="000000" w:themeColor="text1"/>
        </w:rPr>
        <w:t xml:space="preserve"> a systematic approach using the</w:t>
      </w:r>
      <w:r w:rsidR="00E11ADF" w:rsidRPr="0046548D">
        <w:rPr>
          <w:color w:val="000000" w:themeColor="text1"/>
        </w:rPr>
        <w:t xml:space="preserve"> </w:t>
      </w:r>
      <w:r w:rsidRPr="0046548D">
        <w:rPr>
          <w:color w:val="000000" w:themeColor="text1"/>
        </w:rPr>
        <w:t xml:space="preserve">OpenCV library. Firstly, videos are read from their corresponding class folders, with each video labeled according to its class. This information is then stored in a </w:t>
      </w:r>
      <w:r w:rsidR="00BC5F5C" w:rsidRPr="0046548D">
        <w:rPr>
          <w:color w:val="000000" w:themeColor="text1"/>
        </w:rPr>
        <w:t>NumPy</w:t>
      </w:r>
      <w:r w:rsidRPr="0046548D">
        <w:rPr>
          <w:color w:val="000000" w:themeColor="text1"/>
        </w:rPr>
        <w:t xml:space="preserve"> array, allowing for efficient handling and organization of the data.</w:t>
      </w:r>
    </w:p>
    <w:p w14:paraId="7BF45B38" w14:textId="1E7FAA4F" w:rsidR="000928C7" w:rsidRPr="0046548D" w:rsidRDefault="000928C7" w:rsidP="000928C7">
      <w:pPr>
        <w:jc w:val="both"/>
        <w:rPr>
          <w:color w:val="000000" w:themeColor="text1"/>
        </w:rPr>
      </w:pPr>
      <w:r w:rsidRPr="0046548D">
        <w:rPr>
          <w:color w:val="000000" w:themeColor="text1"/>
        </w:rPr>
        <w:t xml:space="preserve">Subsequently, each video undergoes a crucial step of splitting into frames to create sequences suitable for analysis. Using OpenCV, </w:t>
      </w:r>
      <w:r w:rsidR="006A1C71">
        <w:rPr>
          <w:color w:val="000000" w:themeColor="text1"/>
        </w:rPr>
        <w:t>this paper</w:t>
      </w:r>
      <w:r w:rsidR="006A1C71" w:rsidRPr="0046548D">
        <w:rPr>
          <w:color w:val="000000" w:themeColor="text1"/>
        </w:rPr>
        <w:t xml:space="preserve"> </w:t>
      </w:r>
      <w:r w:rsidRPr="0046548D">
        <w:rPr>
          <w:color w:val="000000" w:themeColor="text1"/>
        </w:rPr>
        <w:t>extract</w:t>
      </w:r>
      <w:r w:rsidR="006A1C71">
        <w:rPr>
          <w:color w:val="000000" w:themeColor="text1"/>
        </w:rPr>
        <w:t>s</w:t>
      </w:r>
      <w:r w:rsidRPr="0046548D">
        <w:rPr>
          <w:color w:val="000000" w:themeColor="text1"/>
        </w:rPr>
        <w:t xml:space="preserve"> 30 frames from the video at equal time intervals, ensuring that each sequence contains a consistent representation of the action captured. This segmentation process enables the creation of standardized sequences for further processing.</w:t>
      </w:r>
    </w:p>
    <w:p w14:paraId="685C6F93" w14:textId="77777777" w:rsidR="000928C7" w:rsidRPr="0046548D" w:rsidRDefault="000928C7" w:rsidP="000928C7">
      <w:pPr>
        <w:jc w:val="both"/>
        <w:rPr>
          <w:color w:val="000000" w:themeColor="text1"/>
        </w:rPr>
      </w:pPr>
    </w:p>
    <w:p w14:paraId="3D313A89" w14:textId="606981E3" w:rsidR="000928C7" w:rsidRPr="0046548D" w:rsidRDefault="000928C7" w:rsidP="000928C7">
      <w:pPr>
        <w:jc w:val="both"/>
        <w:rPr>
          <w:color w:val="000000" w:themeColor="text1"/>
        </w:rPr>
      </w:pPr>
      <w:r w:rsidRPr="0046548D">
        <w:rPr>
          <w:color w:val="000000" w:themeColor="text1"/>
        </w:rPr>
        <w:t>Following frame extraction, image resizing becomes imperative to maintain uniformity in input dimensions across all frames. Resizing each frame to a standardized width and height of 64 pixels ensures consistency in input size, facilitating streamlined processing and analysis.</w:t>
      </w:r>
    </w:p>
    <w:p w14:paraId="249F7555" w14:textId="77777777" w:rsidR="000928C7" w:rsidRPr="0046548D" w:rsidRDefault="000928C7" w:rsidP="000928C7">
      <w:pPr>
        <w:jc w:val="both"/>
        <w:rPr>
          <w:color w:val="000000" w:themeColor="text1"/>
        </w:rPr>
      </w:pPr>
    </w:p>
    <w:p w14:paraId="1465165F" w14:textId="49328736" w:rsidR="000928C7" w:rsidRPr="0046548D" w:rsidRDefault="000928C7" w:rsidP="000928C7">
      <w:pPr>
        <w:jc w:val="both"/>
        <w:rPr>
          <w:color w:val="000000" w:themeColor="text1"/>
        </w:rPr>
      </w:pPr>
      <w:r w:rsidRPr="0046548D">
        <w:rPr>
          <w:color w:val="000000" w:themeColor="text1"/>
        </w:rPr>
        <w:t xml:space="preserve">Normalization of the resized frames follows suit, serving to expedite the learning process of the subsequent model. By dividing the pixel values of each frame by 255, </w:t>
      </w:r>
      <w:r w:rsidR="006A1C71">
        <w:rPr>
          <w:color w:val="000000" w:themeColor="text1"/>
        </w:rPr>
        <w:t>this paper</w:t>
      </w:r>
      <w:r w:rsidR="006A1C71" w:rsidRPr="0046548D">
        <w:rPr>
          <w:color w:val="000000" w:themeColor="text1"/>
        </w:rPr>
        <w:t xml:space="preserve"> </w:t>
      </w:r>
      <w:r w:rsidRPr="0046548D">
        <w:rPr>
          <w:color w:val="000000" w:themeColor="text1"/>
        </w:rPr>
        <w:t>scale</w:t>
      </w:r>
      <w:r w:rsidR="006A1C71">
        <w:rPr>
          <w:color w:val="000000" w:themeColor="text1"/>
        </w:rPr>
        <w:t>s</w:t>
      </w:r>
      <w:r w:rsidRPr="0046548D">
        <w:rPr>
          <w:color w:val="000000" w:themeColor="text1"/>
        </w:rPr>
        <w:t xml:space="preserve"> the pixel intensities to fall within the range of 0 to 1.</w:t>
      </w:r>
      <w:r w:rsidR="00A25D18" w:rsidRPr="0046548D">
        <w:rPr>
          <w:color w:val="000000" w:themeColor="text1"/>
        </w:rPr>
        <w:t xml:space="preserve"> </w:t>
      </w:r>
      <w:r w:rsidRPr="0046548D">
        <w:rPr>
          <w:color w:val="000000" w:themeColor="text1"/>
        </w:rPr>
        <w:t>This normalization step aids the learning algorithm in capturing essential features from the images more effectively, thereby enhancing the model's performance.</w:t>
      </w:r>
    </w:p>
    <w:p w14:paraId="051801D9" w14:textId="77777777" w:rsidR="000928C7" w:rsidRPr="0046548D" w:rsidRDefault="000928C7" w:rsidP="000928C7">
      <w:pPr>
        <w:jc w:val="both"/>
        <w:rPr>
          <w:color w:val="000000" w:themeColor="text1"/>
        </w:rPr>
      </w:pPr>
    </w:p>
    <w:p w14:paraId="470FEB1F" w14:textId="6A90CF7E" w:rsidR="000D292B" w:rsidRPr="0046548D" w:rsidRDefault="000928C7" w:rsidP="000928C7">
      <w:pPr>
        <w:jc w:val="both"/>
        <w:rPr>
          <w:color w:val="000000" w:themeColor="text1"/>
        </w:rPr>
      </w:pPr>
      <w:r w:rsidRPr="0046548D">
        <w:rPr>
          <w:color w:val="000000" w:themeColor="text1"/>
        </w:rPr>
        <w:t xml:space="preserve">Finally, the processed frames are consolidated into </w:t>
      </w:r>
      <w:r w:rsidR="00BC5F5C" w:rsidRPr="0046548D">
        <w:rPr>
          <w:color w:val="000000" w:themeColor="text1"/>
        </w:rPr>
        <w:t>NumPy</w:t>
      </w:r>
      <w:r w:rsidRPr="0046548D">
        <w:rPr>
          <w:color w:val="000000" w:themeColor="text1"/>
        </w:rPr>
        <w:t xml:space="preserve"> arrays, forming sequences comprising 30 resized and normalized frames. These arrays serve as input data for the action recognition model, providing a structured and standardized representation of the video sequences. This meticulous preprocessing pipeline ensures that the input data is appropriately formatted, standardized, and optimized for effective model training and evaluation.</w:t>
      </w:r>
    </w:p>
    <w:p w14:paraId="610C610F" w14:textId="77777777" w:rsidR="000D292B" w:rsidRPr="0046548D" w:rsidRDefault="000D292B" w:rsidP="000D292B">
      <w:pPr>
        <w:jc w:val="both"/>
        <w:rPr>
          <w:color w:val="000000" w:themeColor="text1"/>
        </w:rPr>
      </w:pPr>
    </w:p>
    <w:p w14:paraId="6667DAF8" w14:textId="7B4A415F" w:rsidR="000D292B" w:rsidRPr="0046548D" w:rsidRDefault="00F371F2" w:rsidP="000D292B">
      <w:pPr>
        <w:jc w:val="both"/>
        <w:rPr>
          <w:color w:val="000000" w:themeColor="text1"/>
        </w:rPr>
      </w:pPr>
      <w:r w:rsidRPr="0046548D">
        <w:rPr>
          <w:color w:val="000000" w:themeColor="text1"/>
        </w:rPr>
        <w:t>After preprocessing, a vital train-test split stage is performed on the dataset to support effective model training and evaluation. This involves dividing the dataset into training and testing subsets to thoroughly assess the model's performance.</w:t>
      </w:r>
    </w:p>
    <w:p w14:paraId="2AAE02EF" w14:textId="77777777" w:rsidR="009C4F60" w:rsidRPr="0046548D" w:rsidRDefault="009C4F60" w:rsidP="000928C7">
      <w:pPr>
        <w:jc w:val="both"/>
        <w:rPr>
          <w:color w:val="000000" w:themeColor="text1"/>
        </w:rPr>
      </w:pPr>
    </w:p>
    <w:p w14:paraId="13BB3E67" w14:textId="1C008CD8" w:rsidR="000928C7" w:rsidRPr="0046548D" w:rsidRDefault="00BF75B9" w:rsidP="000928C7">
      <w:pPr>
        <w:jc w:val="both"/>
        <w:rPr>
          <w:color w:val="000000" w:themeColor="text1"/>
        </w:rPr>
      </w:pPr>
      <w:r w:rsidRPr="0046548D">
        <w:rPr>
          <w:color w:val="000000" w:themeColor="text1"/>
        </w:rPr>
        <w:t>The dataset is divided into training and testing sets with precision, allocating 75% of the data for training and reserving the remaining 25% for testing. This meticulous partitioning ensures ample data for the model to learn underlying patterns and features during training, while also offering an independent dataset for evaluating the model's generalization and predictive abilities.</w:t>
      </w:r>
    </w:p>
    <w:p w14:paraId="1FE97799" w14:textId="4936A753" w:rsidR="000928C7" w:rsidRPr="0046548D" w:rsidRDefault="00FF5858" w:rsidP="00596F16">
      <w:pPr>
        <w:pStyle w:val="ListParagraph"/>
        <w:numPr>
          <w:ilvl w:val="2"/>
          <w:numId w:val="1"/>
        </w:numPr>
        <w:jc w:val="both"/>
        <w:rPr>
          <w:color w:val="000000" w:themeColor="text1"/>
        </w:rPr>
      </w:pPr>
      <w:r w:rsidRPr="0046548D">
        <w:rPr>
          <w:color w:val="000000" w:themeColor="text1"/>
        </w:rPr>
        <w:t>Model Creation</w:t>
      </w:r>
    </w:p>
    <w:p w14:paraId="2186904B" w14:textId="77777777" w:rsidR="00FF5858" w:rsidRPr="0046548D" w:rsidRDefault="00FF5858" w:rsidP="00FF5858">
      <w:pPr>
        <w:pStyle w:val="ListParagraph"/>
        <w:ind w:left="180"/>
        <w:jc w:val="both"/>
        <w:rPr>
          <w:color w:val="000000" w:themeColor="text1"/>
        </w:rPr>
      </w:pPr>
    </w:p>
    <w:p w14:paraId="20CEA641" w14:textId="1675BCE1" w:rsidR="00B17DA1" w:rsidRPr="0046548D" w:rsidRDefault="00A36E81" w:rsidP="00A36E81">
      <w:pPr>
        <w:pStyle w:val="ListParagraph"/>
        <w:ind w:left="180"/>
        <w:jc w:val="both"/>
        <w:rPr>
          <w:color w:val="000000" w:themeColor="text1"/>
        </w:rPr>
      </w:pPr>
      <w:r>
        <w:rPr>
          <w:color w:val="000000" w:themeColor="text1"/>
        </w:rPr>
        <w:t xml:space="preserve">    </w:t>
      </w:r>
      <w:r w:rsidR="00B17DA1" w:rsidRPr="0046548D">
        <w:rPr>
          <w:color w:val="000000" w:themeColor="text1"/>
        </w:rPr>
        <w:t xml:space="preserve">In our proposed system for suspicious activity detection from video surveillance, </w:t>
      </w:r>
      <w:r w:rsidR="006A1C71">
        <w:rPr>
          <w:color w:val="000000" w:themeColor="text1"/>
        </w:rPr>
        <w:t>this paper</w:t>
      </w:r>
      <w:r w:rsidR="00B17DA1" w:rsidRPr="0046548D">
        <w:rPr>
          <w:color w:val="000000" w:themeColor="text1"/>
        </w:rPr>
        <w:t xml:space="preserve"> emplo</w:t>
      </w:r>
      <w:r w:rsidR="006A1C71">
        <w:rPr>
          <w:color w:val="000000" w:themeColor="text1"/>
        </w:rPr>
        <w:t>ys</w:t>
      </w:r>
      <w:r w:rsidR="00B17DA1" w:rsidRPr="0046548D">
        <w:rPr>
          <w:color w:val="000000" w:themeColor="text1"/>
        </w:rPr>
        <w:t xml:space="preserve"> a deep learning network known as Long-term Recurrent Convolutional Network (LRCN). This architecture was inspired by a class of end-to-end trainable architectures for visual recognition and description, which was introduced by a group of authors in 2016. The fundamental concept behind LRCN is to combine Convolutional Neural Networks (CNNs) for learning visual features from video frames with</w:t>
      </w:r>
      <w:r w:rsidR="00A25D18" w:rsidRPr="0046548D">
        <w:rPr>
          <w:color w:val="000000" w:themeColor="text1"/>
        </w:rPr>
        <w:t xml:space="preserve"> </w:t>
      </w:r>
      <w:r w:rsidR="00B17DA1" w:rsidRPr="0046548D">
        <w:rPr>
          <w:color w:val="000000" w:themeColor="text1"/>
        </w:rPr>
        <w:t>Long Short-Term Memory (LSTM) networks for transforming a sequence of image embeddings into various outputs such as class labels, sentences, or probabilities.</w:t>
      </w:r>
    </w:p>
    <w:p w14:paraId="32CCD69E" w14:textId="77777777" w:rsidR="00B17DA1" w:rsidRPr="0046548D" w:rsidRDefault="00B17DA1" w:rsidP="00B17DA1">
      <w:pPr>
        <w:pStyle w:val="ListParagraph"/>
        <w:ind w:left="180"/>
        <w:jc w:val="both"/>
        <w:rPr>
          <w:color w:val="000000" w:themeColor="text1"/>
        </w:rPr>
      </w:pPr>
    </w:p>
    <w:p w14:paraId="77523E6A" w14:textId="0C8949AC" w:rsidR="00B17DA1" w:rsidRPr="0046548D" w:rsidRDefault="00B17DA1" w:rsidP="00B17DA1">
      <w:pPr>
        <w:pStyle w:val="ListParagraph"/>
        <w:ind w:left="180"/>
        <w:jc w:val="both"/>
        <w:rPr>
          <w:color w:val="000000" w:themeColor="text1"/>
        </w:rPr>
      </w:pPr>
      <w:r w:rsidRPr="0046548D">
        <w:rPr>
          <w:color w:val="000000" w:themeColor="text1"/>
        </w:rPr>
        <w:t>CNNs are adept at extracting spatial features from images, making them well-suited for tasks like image classification and object detection.</w:t>
      </w:r>
      <w:r w:rsidR="00A25D18" w:rsidRPr="0046548D">
        <w:rPr>
          <w:color w:val="000000" w:themeColor="text1"/>
        </w:rPr>
        <w:t xml:space="preserve"> </w:t>
      </w:r>
      <w:r w:rsidRPr="0046548D">
        <w:rPr>
          <w:color w:val="000000" w:themeColor="text1"/>
        </w:rPr>
        <w:t xml:space="preserve">By processing raw visual input with </w:t>
      </w:r>
      <w:r w:rsidR="00BC5F5C" w:rsidRPr="0046548D">
        <w:rPr>
          <w:color w:val="000000" w:themeColor="text1"/>
        </w:rPr>
        <w:t>CNN</w:t>
      </w:r>
      <w:r w:rsidRPr="0046548D">
        <w:rPr>
          <w:color w:val="000000" w:themeColor="text1"/>
        </w:rPr>
        <w:t xml:space="preserve">, </w:t>
      </w:r>
      <w:r w:rsidR="006A1C71">
        <w:rPr>
          <w:color w:val="000000" w:themeColor="text1"/>
        </w:rPr>
        <w:t>this paper</w:t>
      </w:r>
      <w:r w:rsidR="006A1C71" w:rsidRPr="0046548D">
        <w:rPr>
          <w:color w:val="000000" w:themeColor="text1"/>
        </w:rPr>
        <w:t xml:space="preserve"> </w:t>
      </w:r>
      <w:r w:rsidRPr="0046548D">
        <w:rPr>
          <w:color w:val="000000" w:themeColor="text1"/>
        </w:rPr>
        <w:t>can effectively capture relevant visual information from video frames. The outputs of the CNN are then fed into a stack of LSTM layers, which are specialized recurrent neural networks designed to handle sequential data.</w:t>
      </w:r>
    </w:p>
    <w:p w14:paraId="2931729A" w14:textId="77777777" w:rsidR="00B17DA1" w:rsidRPr="0046548D" w:rsidRDefault="00B17DA1" w:rsidP="00B17DA1">
      <w:pPr>
        <w:pStyle w:val="ListParagraph"/>
        <w:ind w:left="180"/>
        <w:jc w:val="both"/>
        <w:rPr>
          <w:color w:val="000000" w:themeColor="text1"/>
        </w:rPr>
      </w:pPr>
    </w:p>
    <w:p w14:paraId="69064ECA" w14:textId="688FFF63" w:rsidR="00B17DA1" w:rsidRPr="0046548D" w:rsidRDefault="00B17DA1" w:rsidP="00B17DA1">
      <w:pPr>
        <w:pStyle w:val="ListParagraph"/>
        <w:ind w:left="180"/>
        <w:jc w:val="both"/>
        <w:rPr>
          <w:color w:val="000000" w:themeColor="text1"/>
        </w:rPr>
      </w:pPr>
      <w:r w:rsidRPr="0046548D">
        <w:rPr>
          <w:color w:val="000000" w:themeColor="text1"/>
        </w:rPr>
        <w:t>LSTM networks are particularly well-suited for tasks involving time series data, as they can effectively model temporal dependencies and capture patterns with lags of unknown duration between important events. One of the key advantages of</w:t>
      </w:r>
      <w:r w:rsidR="0079145A" w:rsidRPr="0046548D">
        <w:rPr>
          <w:color w:val="000000" w:themeColor="text1"/>
        </w:rPr>
        <w:t xml:space="preserve"> </w:t>
      </w:r>
      <w:r w:rsidRPr="0046548D">
        <w:rPr>
          <w:color w:val="000000" w:themeColor="text1"/>
        </w:rPr>
        <w:t>LSTMs over traditional Recurrent Neural Networks (RNNs) is their ability to mitigate the vanishing gradient problem, which arises during the training of RNNs and can impede the learning process over long sequences.</w:t>
      </w:r>
    </w:p>
    <w:p w14:paraId="32099B36" w14:textId="77777777" w:rsidR="00B17DA1" w:rsidRPr="0046548D" w:rsidRDefault="00B17DA1" w:rsidP="00B17DA1">
      <w:pPr>
        <w:pStyle w:val="ListParagraph"/>
        <w:ind w:left="180"/>
        <w:jc w:val="both"/>
        <w:rPr>
          <w:color w:val="000000" w:themeColor="text1"/>
        </w:rPr>
      </w:pPr>
    </w:p>
    <w:p w14:paraId="1ECA6458" w14:textId="72A983C0" w:rsidR="00FF5858" w:rsidRPr="0046548D" w:rsidRDefault="00B17DA1" w:rsidP="00B17DA1">
      <w:pPr>
        <w:pStyle w:val="ListParagraph"/>
        <w:ind w:left="180"/>
        <w:jc w:val="both"/>
        <w:rPr>
          <w:color w:val="000000" w:themeColor="text1"/>
        </w:rPr>
      </w:pPr>
      <w:r w:rsidRPr="0046548D">
        <w:rPr>
          <w:color w:val="000000" w:themeColor="text1"/>
        </w:rPr>
        <w:t>In the context of suspicious activity detection from video surveillance,</w:t>
      </w:r>
      <w:r w:rsidR="0079145A" w:rsidRPr="0046548D">
        <w:rPr>
          <w:color w:val="000000" w:themeColor="text1"/>
        </w:rPr>
        <w:t xml:space="preserve"> </w:t>
      </w:r>
      <w:r w:rsidRPr="0046548D">
        <w:rPr>
          <w:color w:val="000000" w:themeColor="text1"/>
        </w:rPr>
        <w:t>LRCN leverages the complementary strengths of CNNs and LSTMs. The CNN component extracts visual features from video frames, while the LSTM component processes these features over time, enabling the model to analyze temporal dynamics and detect anomalous behavior patterns.</w:t>
      </w:r>
      <w:r w:rsidR="0079145A" w:rsidRPr="0046548D">
        <w:rPr>
          <w:color w:val="000000" w:themeColor="text1"/>
        </w:rPr>
        <w:t xml:space="preserve"> </w:t>
      </w:r>
      <w:r w:rsidRPr="0046548D">
        <w:rPr>
          <w:color w:val="000000" w:themeColor="text1"/>
        </w:rPr>
        <w:t>By combining these two architectures in an end-to-end trainable manner, LRCN offers a powerful framework for capturing complex spatiotemporal relationships in video data and detecting suspicious activities with high accuracy and efficiency.</w:t>
      </w:r>
    </w:p>
    <w:p w14:paraId="44373C4B" w14:textId="77777777" w:rsidR="007E1132" w:rsidRPr="0046548D" w:rsidRDefault="007E1132" w:rsidP="00B17DA1">
      <w:pPr>
        <w:pStyle w:val="ListParagraph"/>
        <w:ind w:left="180"/>
        <w:jc w:val="both"/>
        <w:rPr>
          <w:color w:val="000000" w:themeColor="text1"/>
        </w:rPr>
      </w:pPr>
    </w:p>
    <w:p w14:paraId="1E9A2F0D" w14:textId="4865DD5B" w:rsidR="007E1132" w:rsidRPr="0046548D" w:rsidRDefault="007E1132" w:rsidP="00596F16">
      <w:pPr>
        <w:pStyle w:val="ListParagraph"/>
        <w:numPr>
          <w:ilvl w:val="2"/>
          <w:numId w:val="1"/>
        </w:numPr>
        <w:jc w:val="both"/>
        <w:rPr>
          <w:color w:val="000000" w:themeColor="text1"/>
        </w:rPr>
      </w:pPr>
      <w:r w:rsidRPr="0046548D">
        <w:rPr>
          <w:color w:val="000000" w:themeColor="text1"/>
        </w:rPr>
        <w:t>Model Training</w:t>
      </w:r>
    </w:p>
    <w:p w14:paraId="4EDE96CF" w14:textId="77777777" w:rsidR="007E1132" w:rsidRPr="0046548D" w:rsidRDefault="007E1132" w:rsidP="007E1132">
      <w:pPr>
        <w:pStyle w:val="ListParagraph"/>
        <w:ind w:left="180"/>
        <w:jc w:val="both"/>
        <w:rPr>
          <w:color w:val="000000" w:themeColor="text1"/>
        </w:rPr>
      </w:pPr>
    </w:p>
    <w:p w14:paraId="16F5EBE9" w14:textId="78A7C640" w:rsidR="008248CE" w:rsidRPr="0046548D" w:rsidRDefault="00A36E81" w:rsidP="00A36E81">
      <w:pPr>
        <w:pStyle w:val="ListParagraph"/>
        <w:ind w:left="180"/>
        <w:jc w:val="both"/>
        <w:rPr>
          <w:color w:val="000000" w:themeColor="text1"/>
        </w:rPr>
      </w:pPr>
      <w:r>
        <w:rPr>
          <w:color w:val="000000" w:themeColor="text1"/>
        </w:rPr>
        <w:t xml:space="preserve">    </w:t>
      </w:r>
      <w:r w:rsidR="008248CE" w:rsidRPr="0046548D">
        <w:rPr>
          <w:color w:val="000000" w:themeColor="text1"/>
        </w:rPr>
        <w:t xml:space="preserve">In our model designed for suspicious activity detection, the training task revolves around predicting one of three distinct classes: walking, running, or fighting. To train the </w:t>
      </w:r>
      <w:r w:rsidR="008248CE" w:rsidRPr="0046548D">
        <w:rPr>
          <w:color w:val="000000" w:themeColor="text1"/>
        </w:rPr>
        <w:lastRenderedPageBreak/>
        <w:t xml:space="preserve">model effectively, </w:t>
      </w:r>
      <w:r w:rsidR="006A1C71">
        <w:rPr>
          <w:color w:val="000000" w:themeColor="text1"/>
        </w:rPr>
        <w:t>this paper</w:t>
      </w:r>
      <w:r w:rsidR="006A1C71" w:rsidRPr="0046548D">
        <w:rPr>
          <w:color w:val="000000" w:themeColor="text1"/>
        </w:rPr>
        <w:t xml:space="preserve"> </w:t>
      </w:r>
      <w:r w:rsidR="008248CE" w:rsidRPr="0046548D">
        <w:rPr>
          <w:color w:val="000000" w:themeColor="text1"/>
        </w:rPr>
        <w:t>employ</w:t>
      </w:r>
      <w:r w:rsidR="006A1C71">
        <w:rPr>
          <w:color w:val="000000" w:themeColor="text1"/>
        </w:rPr>
        <w:t>s</w:t>
      </w:r>
      <w:r w:rsidR="008248CE" w:rsidRPr="0046548D">
        <w:rPr>
          <w:color w:val="000000" w:themeColor="text1"/>
        </w:rPr>
        <w:t xml:space="preserve"> a set of carefully selected hyperparameters, which are crucial for optimizing the learning process and achieving desirable performance.</w:t>
      </w:r>
    </w:p>
    <w:p w14:paraId="736814A5" w14:textId="77777777" w:rsidR="008248CE" w:rsidRPr="0046548D" w:rsidRDefault="008248CE" w:rsidP="008248CE">
      <w:pPr>
        <w:pStyle w:val="ListParagraph"/>
        <w:ind w:left="180"/>
        <w:jc w:val="both"/>
        <w:rPr>
          <w:color w:val="000000" w:themeColor="text1"/>
        </w:rPr>
      </w:pPr>
    </w:p>
    <w:p w14:paraId="6FD90EE1" w14:textId="3AFFC658" w:rsidR="008248CE" w:rsidRPr="00A937B4" w:rsidRDefault="008248CE" w:rsidP="00A937B4">
      <w:pPr>
        <w:pStyle w:val="ListParagraph"/>
        <w:ind w:left="180"/>
        <w:jc w:val="both"/>
        <w:rPr>
          <w:color w:val="000000" w:themeColor="text1"/>
        </w:rPr>
      </w:pPr>
      <w:r w:rsidRPr="0046548D">
        <w:rPr>
          <w:color w:val="000000" w:themeColor="text1"/>
        </w:rPr>
        <w:t>Firstly,</w:t>
      </w:r>
      <w:r w:rsidR="002908CD" w:rsidRPr="0046548D">
        <w:rPr>
          <w:color w:val="000000" w:themeColor="text1"/>
        </w:rPr>
        <w:t xml:space="preserve"> </w:t>
      </w:r>
      <w:r w:rsidR="006A1C71">
        <w:rPr>
          <w:color w:val="000000" w:themeColor="text1"/>
        </w:rPr>
        <w:t>this paper</w:t>
      </w:r>
      <w:r w:rsidR="006A1C71" w:rsidRPr="0046548D">
        <w:rPr>
          <w:color w:val="000000" w:themeColor="text1"/>
        </w:rPr>
        <w:t xml:space="preserve"> </w:t>
      </w:r>
      <w:r w:rsidRPr="0046548D">
        <w:rPr>
          <w:color w:val="000000" w:themeColor="text1"/>
        </w:rPr>
        <w:t>set</w:t>
      </w:r>
      <w:r w:rsidR="006A1C71">
        <w:rPr>
          <w:color w:val="000000" w:themeColor="text1"/>
        </w:rPr>
        <w:t>s</w:t>
      </w:r>
      <w:r w:rsidRPr="0046548D">
        <w:rPr>
          <w:color w:val="000000" w:themeColor="text1"/>
        </w:rPr>
        <w:t xml:space="preserve"> the number of epochs, which dictates the number of complete passes through the entire training dataset during the training process. In this scenario, </w:t>
      </w:r>
      <w:r w:rsidR="006A1C71">
        <w:rPr>
          <w:color w:val="000000" w:themeColor="text1"/>
        </w:rPr>
        <w:t>this paper</w:t>
      </w:r>
      <w:r w:rsidRPr="0046548D">
        <w:rPr>
          <w:color w:val="000000" w:themeColor="text1"/>
        </w:rPr>
        <w:t xml:space="preserve"> opt</w:t>
      </w:r>
      <w:r w:rsidR="006A1C71">
        <w:rPr>
          <w:color w:val="000000" w:themeColor="text1"/>
        </w:rPr>
        <w:t>s</w:t>
      </w:r>
      <w:r w:rsidRPr="0046548D">
        <w:rPr>
          <w:color w:val="000000" w:themeColor="text1"/>
        </w:rPr>
        <w:t xml:space="preserve"> for a total of 70 epochs, allowing the model to iteratively learn from the training data over multiple cycles.</w:t>
      </w:r>
    </w:p>
    <w:p w14:paraId="751CC4F2" w14:textId="593D2623" w:rsidR="008248CE" w:rsidRPr="0046548D" w:rsidRDefault="008248CE" w:rsidP="008248CE">
      <w:pPr>
        <w:pStyle w:val="ListParagraph"/>
        <w:ind w:left="180"/>
        <w:jc w:val="both"/>
        <w:rPr>
          <w:color w:val="000000" w:themeColor="text1"/>
        </w:rPr>
      </w:pPr>
      <w:r w:rsidRPr="0046548D">
        <w:rPr>
          <w:color w:val="000000" w:themeColor="text1"/>
        </w:rPr>
        <w:t xml:space="preserve">Additionally, </w:t>
      </w:r>
      <w:r w:rsidR="006A1C71">
        <w:rPr>
          <w:color w:val="000000" w:themeColor="text1"/>
        </w:rPr>
        <w:t>this paper</w:t>
      </w:r>
      <w:r w:rsidR="006A1C71" w:rsidRPr="0046548D">
        <w:rPr>
          <w:color w:val="000000" w:themeColor="text1"/>
        </w:rPr>
        <w:t xml:space="preserve"> </w:t>
      </w:r>
      <w:r w:rsidRPr="0046548D">
        <w:rPr>
          <w:color w:val="000000" w:themeColor="text1"/>
        </w:rPr>
        <w:t>specif</w:t>
      </w:r>
      <w:r w:rsidR="006A1C71">
        <w:rPr>
          <w:color w:val="000000" w:themeColor="text1"/>
        </w:rPr>
        <w:t>ies</w:t>
      </w:r>
      <w:r w:rsidRPr="0046548D">
        <w:rPr>
          <w:color w:val="000000" w:themeColor="text1"/>
        </w:rPr>
        <w:t xml:space="preserve"> the batch size, which determines the number of samples processed by the model in each training iteration. A batch size of 4 is chosen for this training regimen, enabling efficient utilization of computational resources while</w:t>
      </w:r>
      <w:r w:rsidR="002908CD" w:rsidRPr="0046548D">
        <w:rPr>
          <w:color w:val="000000" w:themeColor="text1"/>
        </w:rPr>
        <w:t xml:space="preserve"> </w:t>
      </w:r>
      <w:r w:rsidRPr="0046548D">
        <w:rPr>
          <w:color w:val="000000" w:themeColor="text1"/>
        </w:rPr>
        <w:t>ensuring stable and consistent updates to the model's parameters.</w:t>
      </w:r>
    </w:p>
    <w:p w14:paraId="6BBC77D0" w14:textId="77777777" w:rsidR="008248CE" w:rsidRPr="0046548D" w:rsidRDefault="008248CE" w:rsidP="008248CE">
      <w:pPr>
        <w:pStyle w:val="ListParagraph"/>
        <w:ind w:left="180"/>
        <w:jc w:val="both"/>
        <w:rPr>
          <w:color w:val="000000" w:themeColor="text1"/>
        </w:rPr>
      </w:pPr>
    </w:p>
    <w:p w14:paraId="384D692A" w14:textId="1F8E81E9" w:rsidR="008248CE" w:rsidRPr="0046548D" w:rsidRDefault="008248CE" w:rsidP="008248CE">
      <w:pPr>
        <w:pStyle w:val="ListParagraph"/>
        <w:ind w:left="180"/>
        <w:jc w:val="both"/>
        <w:rPr>
          <w:color w:val="000000" w:themeColor="text1"/>
        </w:rPr>
      </w:pPr>
      <w:r w:rsidRPr="0046548D">
        <w:rPr>
          <w:color w:val="000000" w:themeColor="text1"/>
        </w:rPr>
        <w:t xml:space="preserve">Furthermore, </w:t>
      </w:r>
      <w:r w:rsidR="006A1C71">
        <w:rPr>
          <w:color w:val="000000" w:themeColor="text1"/>
        </w:rPr>
        <w:t>this paper</w:t>
      </w:r>
      <w:r w:rsidR="006A1C71" w:rsidRPr="0046548D">
        <w:rPr>
          <w:color w:val="000000" w:themeColor="text1"/>
        </w:rPr>
        <w:t xml:space="preserve"> </w:t>
      </w:r>
      <w:r w:rsidRPr="0046548D">
        <w:rPr>
          <w:color w:val="000000" w:themeColor="text1"/>
        </w:rPr>
        <w:t>incorporate</w:t>
      </w:r>
      <w:r w:rsidR="006A1C71">
        <w:rPr>
          <w:color w:val="000000" w:themeColor="text1"/>
        </w:rPr>
        <w:t>s</w:t>
      </w:r>
      <w:r w:rsidRPr="0046548D">
        <w:rPr>
          <w:color w:val="000000" w:themeColor="text1"/>
        </w:rPr>
        <w:t xml:space="preserve"> a validation split parameter, which defines the proportion of the training data reserved for validation purposes during the training process. Here, a validation split of 0.25 (equivalent to 25% of the training data) is selected,</w:t>
      </w:r>
      <w:r w:rsidR="006B5BAC" w:rsidRPr="0046548D">
        <w:rPr>
          <w:color w:val="000000" w:themeColor="text1"/>
        </w:rPr>
        <w:t xml:space="preserve"> </w:t>
      </w:r>
      <w:r w:rsidRPr="0046548D">
        <w:rPr>
          <w:color w:val="000000" w:themeColor="text1"/>
        </w:rPr>
        <w:t>indicating that a quarter of the training dataset is set aside for validation to monitor the model's performance and prevent overfitting.</w:t>
      </w:r>
    </w:p>
    <w:p w14:paraId="0CC83AD1" w14:textId="77777777" w:rsidR="008248CE" w:rsidRPr="0046548D" w:rsidRDefault="008248CE" w:rsidP="008248CE">
      <w:pPr>
        <w:pStyle w:val="ListParagraph"/>
        <w:ind w:left="180"/>
        <w:jc w:val="both"/>
        <w:rPr>
          <w:color w:val="000000" w:themeColor="text1"/>
        </w:rPr>
      </w:pPr>
    </w:p>
    <w:p w14:paraId="270A8C48" w14:textId="478DC3B7" w:rsidR="007E1132" w:rsidRPr="0046548D" w:rsidRDefault="008248CE" w:rsidP="008248CE">
      <w:pPr>
        <w:pStyle w:val="ListParagraph"/>
        <w:ind w:left="180"/>
        <w:jc w:val="both"/>
        <w:rPr>
          <w:color w:val="000000" w:themeColor="text1"/>
        </w:rPr>
      </w:pPr>
      <w:r w:rsidRPr="0046548D">
        <w:rPr>
          <w:color w:val="000000" w:themeColor="text1"/>
        </w:rPr>
        <w:t xml:space="preserve">By configuring these hyperparameters, </w:t>
      </w:r>
      <w:r w:rsidR="006A1C71">
        <w:rPr>
          <w:color w:val="000000" w:themeColor="text1"/>
        </w:rPr>
        <w:t>this paper</w:t>
      </w:r>
      <w:r w:rsidR="006A1C71" w:rsidRPr="0046548D">
        <w:rPr>
          <w:color w:val="000000" w:themeColor="text1"/>
        </w:rPr>
        <w:t xml:space="preserve"> </w:t>
      </w:r>
      <w:r w:rsidRPr="0046548D">
        <w:rPr>
          <w:color w:val="000000" w:themeColor="text1"/>
        </w:rPr>
        <w:t>aim</w:t>
      </w:r>
      <w:r w:rsidR="006A1C71">
        <w:rPr>
          <w:color w:val="000000" w:themeColor="text1"/>
        </w:rPr>
        <w:t xml:space="preserve">s </w:t>
      </w:r>
      <w:r w:rsidRPr="0046548D">
        <w:rPr>
          <w:color w:val="000000" w:themeColor="text1"/>
        </w:rPr>
        <w:t>to strike a balance between model complexity, training efficiency, and generalization capability.</w:t>
      </w:r>
      <w:r w:rsidR="006B5BAC" w:rsidRPr="0046548D">
        <w:rPr>
          <w:color w:val="000000" w:themeColor="text1"/>
        </w:rPr>
        <w:t xml:space="preserve"> </w:t>
      </w:r>
      <w:r w:rsidRPr="0046548D">
        <w:rPr>
          <w:color w:val="000000" w:themeColor="text1"/>
        </w:rPr>
        <w:t xml:space="preserve">Through meticulous tuning and optimization of these parameters, </w:t>
      </w:r>
      <w:r w:rsidR="006A1C71">
        <w:rPr>
          <w:color w:val="000000" w:themeColor="text1"/>
        </w:rPr>
        <w:t>this paper</w:t>
      </w:r>
      <w:r w:rsidR="006A1C71" w:rsidRPr="0046548D">
        <w:rPr>
          <w:color w:val="000000" w:themeColor="text1"/>
        </w:rPr>
        <w:t xml:space="preserve"> </w:t>
      </w:r>
      <w:r w:rsidRPr="0046548D">
        <w:rPr>
          <w:color w:val="000000" w:themeColor="text1"/>
        </w:rPr>
        <w:t>endeavor</w:t>
      </w:r>
      <w:r w:rsidR="006A1C71">
        <w:rPr>
          <w:color w:val="000000" w:themeColor="text1"/>
        </w:rPr>
        <w:t>s</w:t>
      </w:r>
      <w:r w:rsidRPr="0046548D">
        <w:rPr>
          <w:color w:val="000000" w:themeColor="text1"/>
        </w:rPr>
        <w:t xml:space="preserve"> to train a robust and accurate model capable of effectively classifying suspicious activities from video surveillance data with high precision and reliability.</w:t>
      </w:r>
    </w:p>
    <w:p w14:paraId="435A191B" w14:textId="1E943E60" w:rsidR="006B03C5" w:rsidRPr="0046548D" w:rsidRDefault="006B03C5" w:rsidP="008248CE">
      <w:pPr>
        <w:pStyle w:val="ListParagraph"/>
        <w:ind w:left="180"/>
        <w:jc w:val="both"/>
        <w:rPr>
          <w:color w:val="000000" w:themeColor="text1"/>
        </w:rPr>
      </w:pPr>
    </w:p>
    <w:p w14:paraId="4ED82203" w14:textId="38299875" w:rsidR="006B03C5" w:rsidRPr="0046548D" w:rsidRDefault="00BC5F5C" w:rsidP="008248CE">
      <w:pPr>
        <w:pStyle w:val="ListParagraph"/>
        <w:ind w:left="180"/>
        <w:jc w:val="both"/>
        <w:rPr>
          <w:color w:val="000000" w:themeColor="text1"/>
        </w:rPr>
      </w:pPr>
      <w:r w:rsidRPr="0046548D">
        <w:rPr>
          <w:noProof/>
          <w:color w:val="000000" w:themeColor="text1"/>
        </w:rPr>
        <w:drawing>
          <wp:anchor distT="0" distB="0" distL="114300" distR="114300" simplePos="0" relativeHeight="251658240" behindDoc="0" locked="0" layoutInCell="1" allowOverlap="1" wp14:anchorId="5A0C01E4" wp14:editId="04428948">
            <wp:simplePos x="0" y="0"/>
            <wp:positionH relativeFrom="column">
              <wp:posOffset>105410</wp:posOffset>
            </wp:positionH>
            <wp:positionV relativeFrom="paragraph">
              <wp:posOffset>64099</wp:posOffset>
            </wp:positionV>
            <wp:extent cx="2984739" cy="5061504"/>
            <wp:effectExtent l="0" t="0" r="6350" b="6350"/>
            <wp:wrapNone/>
            <wp:docPr id="17394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4739" cy="50615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4A3192" w14:textId="510001F9" w:rsidR="006B03C5" w:rsidRPr="0046548D" w:rsidRDefault="006B03C5" w:rsidP="008248CE">
      <w:pPr>
        <w:pStyle w:val="ListParagraph"/>
        <w:ind w:left="180"/>
        <w:jc w:val="both"/>
        <w:rPr>
          <w:color w:val="000000" w:themeColor="text1"/>
        </w:rPr>
      </w:pPr>
    </w:p>
    <w:p w14:paraId="490E3846" w14:textId="1E1E16FE" w:rsidR="006B03C5" w:rsidRPr="0046548D" w:rsidRDefault="006B03C5" w:rsidP="008248CE">
      <w:pPr>
        <w:pStyle w:val="ListParagraph"/>
        <w:ind w:left="180"/>
        <w:jc w:val="both"/>
        <w:rPr>
          <w:color w:val="000000" w:themeColor="text1"/>
        </w:rPr>
      </w:pPr>
    </w:p>
    <w:p w14:paraId="3E5AA2C5" w14:textId="624F1029" w:rsidR="006B03C5" w:rsidRPr="0046548D" w:rsidRDefault="006B03C5" w:rsidP="008248CE">
      <w:pPr>
        <w:pStyle w:val="ListParagraph"/>
        <w:ind w:left="180"/>
        <w:jc w:val="both"/>
        <w:rPr>
          <w:color w:val="000000" w:themeColor="text1"/>
        </w:rPr>
      </w:pPr>
    </w:p>
    <w:p w14:paraId="01A5CDB7" w14:textId="7701D4F2" w:rsidR="006B03C5" w:rsidRPr="0046548D" w:rsidRDefault="006B03C5" w:rsidP="008248CE">
      <w:pPr>
        <w:pStyle w:val="ListParagraph"/>
        <w:ind w:left="180"/>
        <w:jc w:val="both"/>
        <w:rPr>
          <w:color w:val="000000" w:themeColor="text1"/>
        </w:rPr>
      </w:pPr>
    </w:p>
    <w:p w14:paraId="126A51C0" w14:textId="03CF6382" w:rsidR="006B03C5" w:rsidRPr="0046548D" w:rsidRDefault="006B03C5" w:rsidP="008248CE">
      <w:pPr>
        <w:pStyle w:val="ListParagraph"/>
        <w:ind w:left="180"/>
        <w:jc w:val="both"/>
        <w:rPr>
          <w:color w:val="000000" w:themeColor="text1"/>
        </w:rPr>
      </w:pPr>
    </w:p>
    <w:p w14:paraId="061211D6" w14:textId="7AC72C99" w:rsidR="006B03C5" w:rsidRPr="0046548D" w:rsidRDefault="006B03C5" w:rsidP="008248CE">
      <w:pPr>
        <w:pStyle w:val="ListParagraph"/>
        <w:ind w:left="180"/>
        <w:jc w:val="both"/>
        <w:rPr>
          <w:color w:val="000000" w:themeColor="text1"/>
        </w:rPr>
      </w:pPr>
    </w:p>
    <w:p w14:paraId="6B21EB31" w14:textId="7E307041" w:rsidR="006B03C5" w:rsidRPr="0046548D" w:rsidRDefault="006B03C5" w:rsidP="008248CE">
      <w:pPr>
        <w:pStyle w:val="ListParagraph"/>
        <w:ind w:left="180"/>
        <w:jc w:val="both"/>
        <w:rPr>
          <w:color w:val="000000" w:themeColor="text1"/>
        </w:rPr>
      </w:pPr>
    </w:p>
    <w:p w14:paraId="71E10748" w14:textId="218D8D12" w:rsidR="006B03C5" w:rsidRPr="0046548D" w:rsidRDefault="006B03C5" w:rsidP="008248CE">
      <w:pPr>
        <w:pStyle w:val="ListParagraph"/>
        <w:ind w:left="180"/>
        <w:jc w:val="both"/>
        <w:rPr>
          <w:color w:val="000000" w:themeColor="text1"/>
        </w:rPr>
      </w:pPr>
    </w:p>
    <w:p w14:paraId="3F2A2107" w14:textId="4E7BDA0B" w:rsidR="006B03C5" w:rsidRPr="0046548D" w:rsidRDefault="006B03C5" w:rsidP="008248CE">
      <w:pPr>
        <w:pStyle w:val="ListParagraph"/>
        <w:ind w:left="180"/>
        <w:jc w:val="both"/>
        <w:rPr>
          <w:color w:val="000000" w:themeColor="text1"/>
        </w:rPr>
      </w:pPr>
    </w:p>
    <w:p w14:paraId="529D02AD" w14:textId="6462815A" w:rsidR="006B03C5" w:rsidRPr="0046548D" w:rsidRDefault="006B03C5" w:rsidP="008248CE">
      <w:pPr>
        <w:pStyle w:val="ListParagraph"/>
        <w:ind w:left="180"/>
        <w:jc w:val="both"/>
        <w:rPr>
          <w:color w:val="000000" w:themeColor="text1"/>
        </w:rPr>
      </w:pPr>
    </w:p>
    <w:p w14:paraId="7FA98E5F" w14:textId="48BFB1CC" w:rsidR="006B03C5" w:rsidRPr="0046548D" w:rsidRDefault="006B03C5" w:rsidP="008248CE">
      <w:pPr>
        <w:pStyle w:val="ListParagraph"/>
        <w:ind w:left="180"/>
        <w:jc w:val="both"/>
        <w:rPr>
          <w:color w:val="000000" w:themeColor="text1"/>
        </w:rPr>
      </w:pPr>
    </w:p>
    <w:p w14:paraId="17FBA7CC" w14:textId="2E9829F3" w:rsidR="00A7736F" w:rsidRPr="0046548D" w:rsidRDefault="00A7736F" w:rsidP="008248CE">
      <w:pPr>
        <w:pStyle w:val="ListParagraph"/>
        <w:ind w:left="180"/>
        <w:jc w:val="both"/>
        <w:rPr>
          <w:color w:val="000000" w:themeColor="text1"/>
        </w:rPr>
      </w:pPr>
    </w:p>
    <w:p w14:paraId="3C88A009" w14:textId="28DF1515" w:rsidR="00A7736F" w:rsidRPr="0046548D" w:rsidRDefault="00A7736F" w:rsidP="008248CE">
      <w:pPr>
        <w:pStyle w:val="ListParagraph"/>
        <w:ind w:left="180"/>
        <w:jc w:val="both"/>
        <w:rPr>
          <w:color w:val="000000" w:themeColor="text1"/>
        </w:rPr>
      </w:pPr>
    </w:p>
    <w:p w14:paraId="19B1742D" w14:textId="6A4B499F" w:rsidR="00A7736F" w:rsidRPr="0046548D" w:rsidRDefault="00A7736F" w:rsidP="00A7736F">
      <w:pPr>
        <w:pStyle w:val="ListParagraph"/>
        <w:ind w:left="180"/>
        <w:jc w:val="both"/>
        <w:rPr>
          <w:color w:val="000000" w:themeColor="text1"/>
        </w:rPr>
      </w:pPr>
    </w:p>
    <w:p w14:paraId="51030167" w14:textId="07428215" w:rsidR="00A7736F" w:rsidRPr="0046548D" w:rsidRDefault="00A7736F" w:rsidP="008248CE">
      <w:pPr>
        <w:pStyle w:val="ListParagraph"/>
        <w:ind w:left="180"/>
        <w:jc w:val="both"/>
        <w:rPr>
          <w:color w:val="000000" w:themeColor="text1"/>
        </w:rPr>
      </w:pPr>
    </w:p>
    <w:p w14:paraId="50059D3F" w14:textId="68F48FFB" w:rsidR="00B17DA1" w:rsidRPr="0046548D" w:rsidRDefault="00B17DA1" w:rsidP="00B17DA1">
      <w:pPr>
        <w:pStyle w:val="ListParagraph"/>
        <w:ind w:left="180"/>
        <w:jc w:val="both"/>
        <w:rPr>
          <w:color w:val="000000" w:themeColor="text1"/>
        </w:rPr>
      </w:pPr>
    </w:p>
    <w:p w14:paraId="5BDCCBC5" w14:textId="3B3B8E03" w:rsidR="00B17DA1" w:rsidRPr="0046548D" w:rsidRDefault="00B17DA1" w:rsidP="00B17DA1">
      <w:pPr>
        <w:pStyle w:val="ListParagraph"/>
        <w:ind w:left="180"/>
        <w:jc w:val="both"/>
        <w:rPr>
          <w:color w:val="000000" w:themeColor="text1"/>
        </w:rPr>
      </w:pPr>
    </w:p>
    <w:p w14:paraId="4AC64F02" w14:textId="322B8C93" w:rsidR="006B03C5" w:rsidRPr="0046548D" w:rsidRDefault="006B03C5" w:rsidP="00B17DA1">
      <w:pPr>
        <w:pStyle w:val="ListParagraph"/>
        <w:ind w:left="180"/>
        <w:jc w:val="both"/>
        <w:rPr>
          <w:color w:val="000000" w:themeColor="text1"/>
        </w:rPr>
      </w:pPr>
    </w:p>
    <w:p w14:paraId="5256828B" w14:textId="6BD5F3A7" w:rsidR="006B03C5" w:rsidRPr="0046548D" w:rsidRDefault="006B03C5" w:rsidP="00B17DA1">
      <w:pPr>
        <w:pStyle w:val="ListParagraph"/>
        <w:ind w:left="180"/>
        <w:jc w:val="both"/>
        <w:rPr>
          <w:color w:val="000000" w:themeColor="text1"/>
        </w:rPr>
      </w:pPr>
    </w:p>
    <w:p w14:paraId="79746CE0" w14:textId="063D1EA3" w:rsidR="006B03C5" w:rsidRPr="0046548D" w:rsidRDefault="006B03C5" w:rsidP="00B17DA1">
      <w:pPr>
        <w:pStyle w:val="ListParagraph"/>
        <w:ind w:left="180"/>
        <w:jc w:val="both"/>
        <w:rPr>
          <w:color w:val="000000" w:themeColor="text1"/>
        </w:rPr>
      </w:pPr>
    </w:p>
    <w:p w14:paraId="46CFCE7F" w14:textId="74951B8D" w:rsidR="006B03C5" w:rsidRPr="0046548D" w:rsidRDefault="006B03C5" w:rsidP="00B17DA1">
      <w:pPr>
        <w:pStyle w:val="ListParagraph"/>
        <w:ind w:left="180"/>
        <w:jc w:val="both"/>
        <w:rPr>
          <w:color w:val="000000" w:themeColor="text1"/>
        </w:rPr>
      </w:pPr>
    </w:p>
    <w:p w14:paraId="69E71DE9" w14:textId="62102A3C" w:rsidR="006B03C5" w:rsidRPr="0046548D" w:rsidRDefault="006B03C5" w:rsidP="00B17DA1">
      <w:pPr>
        <w:pStyle w:val="ListParagraph"/>
        <w:ind w:left="180"/>
        <w:jc w:val="both"/>
        <w:rPr>
          <w:color w:val="000000" w:themeColor="text1"/>
        </w:rPr>
      </w:pPr>
    </w:p>
    <w:p w14:paraId="02415CBB" w14:textId="0E5E32DE" w:rsidR="006B03C5" w:rsidRPr="0046548D" w:rsidRDefault="006B03C5" w:rsidP="00B17DA1">
      <w:pPr>
        <w:pStyle w:val="ListParagraph"/>
        <w:ind w:left="180"/>
        <w:jc w:val="both"/>
        <w:rPr>
          <w:color w:val="000000" w:themeColor="text1"/>
        </w:rPr>
      </w:pPr>
    </w:p>
    <w:p w14:paraId="3094E80F" w14:textId="77777777" w:rsidR="006B03C5" w:rsidRPr="0046548D" w:rsidRDefault="006B03C5" w:rsidP="00B17DA1">
      <w:pPr>
        <w:pStyle w:val="ListParagraph"/>
        <w:ind w:left="180"/>
        <w:jc w:val="both"/>
        <w:rPr>
          <w:color w:val="000000" w:themeColor="text1"/>
        </w:rPr>
      </w:pPr>
    </w:p>
    <w:p w14:paraId="57A79AA2" w14:textId="77777777" w:rsidR="006B03C5" w:rsidRPr="0046548D" w:rsidRDefault="006B03C5" w:rsidP="00B17DA1">
      <w:pPr>
        <w:pStyle w:val="ListParagraph"/>
        <w:ind w:left="180"/>
        <w:jc w:val="both"/>
        <w:rPr>
          <w:color w:val="000000" w:themeColor="text1"/>
        </w:rPr>
      </w:pPr>
    </w:p>
    <w:p w14:paraId="728AE0FE" w14:textId="77777777" w:rsidR="006B03C5" w:rsidRPr="0046548D" w:rsidRDefault="006B03C5" w:rsidP="00B17DA1">
      <w:pPr>
        <w:pStyle w:val="ListParagraph"/>
        <w:ind w:left="180"/>
        <w:jc w:val="both"/>
        <w:rPr>
          <w:color w:val="000000" w:themeColor="text1"/>
        </w:rPr>
      </w:pPr>
    </w:p>
    <w:p w14:paraId="2522C4C4" w14:textId="77777777" w:rsidR="006B03C5" w:rsidRPr="0046548D" w:rsidRDefault="006B03C5" w:rsidP="00B17DA1">
      <w:pPr>
        <w:pStyle w:val="ListParagraph"/>
        <w:ind w:left="180"/>
        <w:jc w:val="both"/>
        <w:rPr>
          <w:color w:val="000000" w:themeColor="text1"/>
        </w:rPr>
      </w:pPr>
    </w:p>
    <w:p w14:paraId="4865E403" w14:textId="77777777" w:rsidR="006B03C5" w:rsidRPr="0046548D" w:rsidRDefault="006B03C5" w:rsidP="00B17DA1">
      <w:pPr>
        <w:pStyle w:val="ListParagraph"/>
        <w:ind w:left="180"/>
        <w:jc w:val="both"/>
        <w:rPr>
          <w:color w:val="000000" w:themeColor="text1"/>
        </w:rPr>
      </w:pPr>
    </w:p>
    <w:p w14:paraId="13879452" w14:textId="77777777" w:rsidR="006B03C5" w:rsidRPr="0046548D" w:rsidRDefault="006B03C5" w:rsidP="00B17DA1">
      <w:pPr>
        <w:pStyle w:val="ListParagraph"/>
        <w:ind w:left="180"/>
        <w:jc w:val="both"/>
        <w:rPr>
          <w:color w:val="000000" w:themeColor="text1"/>
        </w:rPr>
      </w:pPr>
    </w:p>
    <w:p w14:paraId="02E03A56" w14:textId="77777777" w:rsidR="006B03C5" w:rsidRPr="0046548D" w:rsidRDefault="006B03C5" w:rsidP="00B17DA1">
      <w:pPr>
        <w:pStyle w:val="ListParagraph"/>
        <w:ind w:left="180"/>
        <w:jc w:val="both"/>
        <w:rPr>
          <w:color w:val="000000" w:themeColor="text1"/>
        </w:rPr>
      </w:pPr>
    </w:p>
    <w:p w14:paraId="516F59D6" w14:textId="77777777" w:rsidR="006B03C5" w:rsidRPr="0046548D" w:rsidRDefault="006B03C5" w:rsidP="00B17DA1">
      <w:pPr>
        <w:pStyle w:val="ListParagraph"/>
        <w:ind w:left="180"/>
        <w:jc w:val="both"/>
        <w:rPr>
          <w:color w:val="000000" w:themeColor="text1"/>
        </w:rPr>
      </w:pPr>
    </w:p>
    <w:p w14:paraId="35387A9B" w14:textId="77777777" w:rsidR="006B03C5" w:rsidRPr="0046548D" w:rsidRDefault="006B03C5" w:rsidP="00B17DA1">
      <w:pPr>
        <w:pStyle w:val="ListParagraph"/>
        <w:ind w:left="180"/>
        <w:jc w:val="both"/>
        <w:rPr>
          <w:color w:val="000000" w:themeColor="text1"/>
        </w:rPr>
      </w:pPr>
    </w:p>
    <w:p w14:paraId="54308A3C" w14:textId="77777777" w:rsidR="006B03C5" w:rsidRPr="0046548D" w:rsidRDefault="006B03C5" w:rsidP="00B17DA1">
      <w:pPr>
        <w:pStyle w:val="ListParagraph"/>
        <w:ind w:left="180"/>
        <w:jc w:val="both"/>
        <w:rPr>
          <w:color w:val="000000" w:themeColor="text1"/>
        </w:rPr>
      </w:pPr>
    </w:p>
    <w:p w14:paraId="2CC7C83E" w14:textId="77777777" w:rsidR="00BC5F5C" w:rsidRDefault="00BC5F5C" w:rsidP="00BC5F5C">
      <w:pPr>
        <w:jc w:val="both"/>
        <w:rPr>
          <w:color w:val="000000" w:themeColor="text1"/>
        </w:rPr>
      </w:pPr>
    </w:p>
    <w:p w14:paraId="18E575C6" w14:textId="77777777" w:rsidR="00BC5F5C" w:rsidRPr="00BC5F5C" w:rsidRDefault="00BC5F5C" w:rsidP="00BC5F5C">
      <w:pPr>
        <w:jc w:val="both"/>
        <w:rPr>
          <w:color w:val="000000" w:themeColor="text1"/>
        </w:rPr>
      </w:pPr>
    </w:p>
    <w:p w14:paraId="72589C73" w14:textId="77777777" w:rsidR="00A937B4" w:rsidRDefault="00A937B4" w:rsidP="00745CAC">
      <w:pPr>
        <w:jc w:val="both"/>
        <w:rPr>
          <w:color w:val="000000" w:themeColor="text1"/>
          <w:sz w:val="16"/>
          <w:szCs w:val="16"/>
        </w:rPr>
      </w:pPr>
    </w:p>
    <w:p w14:paraId="1BAE1650" w14:textId="63294955" w:rsidR="003E48D4" w:rsidRDefault="00510F75" w:rsidP="00745CAC">
      <w:pPr>
        <w:jc w:val="both"/>
        <w:rPr>
          <w:color w:val="000000" w:themeColor="text1"/>
          <w:sz w:val="16"/>
          <w:szCs w:val="16"/>
        </w:rPr>
      </w:pPr>
      <w:r>
        <w:rPr>
          <w:color w:val="000000" w:themeColor="text1"/>
          <w:sz w:val="16"/>
          <w:szCs w:val="16"/>
        </w:rPr>
        <w:t xml:space="preserve">  </w:t>
      </w:r>
      <w:r w:rsidR="00B02DDF" w:rsidRPr="0046548D">
        <w:rPr>
          <w:color w:val="000000" w:themeColor="text1"/>
          <w:sz w:val="16"/>
          <w:szCs w:val="16"/>
        </w:rPr>
        <w:t>F</w:t>
      </w:r>
      <w:r w:rsidR="00746697" w:rsidRPr="0046548D">
        <w:rPr>
          <w:color w:val="000000" w:themeColor="text1"/>
          <w:sz w:val="16"/>
          <w:szCs w:val="16"/>
        </w:rPr>
        <w:t>IG</w:t>
      </w:r>
      <w:r w:rsidR="00B02DDF" w:rsidRPr="0046548D">
        <w:rPr>
          <w:color w:val="000000" w:themeColor="text1"/>
          <w:sz w:val="16"/>
          <w:szCs w:val="16"/>
        </w:rPr>
        <w:t xml:space="preserve"> 1</w:t>
      </w:r>
      <w:r w:rsidR="00745CAC" w:rsidRPr="0046548D">
        <w:rPr>
          <w:color w:val="000000" w:themeColor="text1"/>
          <w:sz w:val="16"/>
          <w:szCs w:val="16"/>
        </w:rPr>
        <w:t>:</w:t>
      </w:r>
      <w:r w:rsidR="001034BE" w:rsidRPr="0046548D">
        <w:rPr>
          <w:color w:val="000000" w:themeColor="text1"/>
          <w:sz w:val="16"/>
          <w:szCs w:val="16"/>
        </w:rPr>
        <w:t xml:space="preserve"> </w:t>
      </w:r>
      <w:r w:rsidR="00326EF7" w:rsidRPr="0046548D">
        <w:rPr>
          <w:color w:val="000000" w:themeColor="text1"/>
          <w:sz w:val="16"/>
          <w:szCs w:val="16"/>
        </w:rPr>
        <w:t>PROPOSED</w:t>
      </w:r>
      <w:r w:rsidR="00745CAC" w:rsidRPr="0046548D">
        <w:rPr>
          <w:color w:val="000000" w:themeColor="text1"/>
          <w:sz w:val="16"/>
          <w:szCs w:val="16"/>
        </w:rPr>
        <w:t xml:space="preserve"> LRCN MODEL</w:t>
      </w:r>
    </w:p>
    <w:p w14:paraId="29C73F3A" w14:textId="77777777" w:rsidR="00BC5F5C" w:rsidRDefault="00BC5F5C" w:rsidP="00745CAC">
      <w:pPr>
        <w:jc w:val="both"/>
        <w:rPr>
          <w:color w:val="000000" w:themeColor="text1"/>
          <w:sz w:val="16"/>
          <w:szCs w:val="16"/>
        </w:rPr>
      </w:pPr>
    </w:p>
    <w:p w14:paraId="07C96AFE" w14:textId="77777777" w:rsidR="00BC5F5C" w:rsidRDefault="00BC5F5C" w:rsidP="00745CAC">
      <w:pPr>
        <w:jc w:val="both"/>
        <w:rPr>
          <w:color w:val="000000" w:themeColor="text1"/>
          <w:sz w:val="16"/>
          <w:szCs w:val="16"/>
        </w:rPr>
      </w:pPr>
    </w:p>
    <w:p w14:paraId="69776500" w14:textId="77777777" w:rsidR="00BC5F5C" w:rsidRDefault="00BC5F5C" w:rsidP="00745CAC">
      <w:pPr>
        <w:jc w:val="both"/>
        <w:rPr>
          <w:color w:val="000000" w:themeColor="text1"/>
          <w:sz w:val="16"/>
          <w:szCs w:val="16"/>
        </w:rPr>
      </w:pPr>
    </w:p>
    <w:p w14:paraId="444DB932" w14:textId="77777777" w:rsidR="00081C4C" w:rsidRDefault="00081C4C" w:rsidP="00745CAC">
      <w:pPr>
        <w:jc w:val="both"/>
        <w:rPr>
          <w:color w:val="000000" w:themeColor="text1"/>
          <w:sz w:val="16"/>
          <w:szCs w:val="16"/>
        </w:rPr>
      </w:pPr>
    </w:p>
    <w:p w14:paraId="0291B4B8" w14:textId="77777777" w:rsidR="00081C4C" w:rsidRDefault="00081C4C" w:rsidP="00745CAC">
      <w:pPr>
        <w:jc w:val="both"/>
        <w:rPr>
          <w:color w:val="000000" w:themeColor="text1"/>
          <w:sz w:val="16"/>
          <w:szCs w:val="16"/>
        </w:rPr>
      </w:pPr>
    </w:p>
    <w:p w14:paraId="2A8D5B8A" w14:textId="77777777" w:rsidR="00BC5F5C" w:rsidRDefault="00BC5F5C" w:rsidP="00745CAC">
      <w:pPr>
        <w:jc w:val="both"/>
        <w:rPr>
          <w:color w:val="000000" w:themeColor="text1"/>
          <w:sz w:val="16"/>
          <w:szCs w:val="16"/>
        </w:rPr>
      </w:pPr>
    </w:p>
    <w:p w14:paraId="1A1FC56F" w14:textId="77777777" w:rsidR="00BC5F5C" w:rsidRDefault="00BC5F5C" w:rsidP="00745CAC">
      <w:pPr>
        <w:jc w:val="both"/>
        <w:rPr>
          <w:color w:val="000000" w:themeColor="text1"/>
          <w:sz w:val="16"/>
          <w:szCs w:val="16"/>
        </w:rPr>
      </w:pPr>
    </w:p>
    <w:p w14:paraId="2B21BE00" w14:textId="77777777" w:rsidR="00A937B4" w:rsidRDefault="00A937B4" w:rsidP="00745CAC">
      <w:pPr>
        <w:jc w:val="both"/>
        <w:rPr>
          <w:color w:val="000000" w:themeColor="text1"/>
          <w:sz w:val="16"/>
          <w:szCs w:val="16"/>
        </w:rPr>
      </w:pPr>
    </w:p>
    <w:p w14:paraId="4E71EB7A" w14:textId="0AA09A44" w:rsidR="003E48D4" w:rsidRPr="0046548D" w:rsidRDefault="008461AA" w:rsidP="00596F16">
      <w:pPr>
        <w:pStyle w:val="ListParagraph"/>
        <w:numPr>
          <w:ilvl w:val="2"/>
          <w:numId w:val="1"/>
        </w:numPr>
        <w:jc w:val="both"/>
        <w:rPr>
          <w:color w:val="000000" w:themeColor="text1"/>
        </w:rPr>
      </w:pPr>
      <w:r w:rsidRPr="0046548D">
        <w:rPr>
          <w:color w:val="000000" w:themeColor="text1"/>
        </w:rPr>
        <w:t>Results</w:t>
      </w:r>
    </w:p>
    <w:p w14:paraId="0A00408E" w14:textId="77777777" w:rsidR="00081C4C" w:rsidRDefault="00081C4C" w:rsidP="00081C4C">
      <w:pPr>
        <w:pStyle w:val="ListParagraph"/>
        <w:ind w:left="180"/>
        <w:jc w:val="both"/>
        <w:rPr>
          <w:color w:val="000000" w:themeColor="text1"/>
        </w:rPr>
      </w:pPr>
    </w:p>
    <w:p w14:paraId="3B936E85" w14:textId="06AA84F0" w:rsidR="00602A8D" w:rsidRDefault="00081C4C" w:rsidP="00081C4C">
      <w:pPr>
        <w:pStyle w:val="ListParagraph"/>
        <w:ind w:left="180"/>
        <w:jc w:val="both"/>
        <w:rPr>
          <w:color w:val="000000" w:themeColor="text1"/>
        </w:rPr>
      </w:pPr>
      <w:r>
        <w:rPr>
          <w:color w:val="000000" w:themeColor="text1"/>
        </w:rPr>
        <w:t xml:space="preserve">    </w:t>
      </w:r>
      <w:r w:rsidR="008C15C3" w:rsidRPr="0046548D">
        <w:rPr>
          <w:color w:val="000000" w:themeColor="text1"/>
        </w:rPr>
        <w:t>Our custom Long-term Recurrent Convolutional Network</w:t>
      </w:r>
      <w:r w:rsidR="006B5BAC" w:rsidRPr="0046548D">
        <w:rPr>
          <w:color w:val="000000" w:themeColor="text1"/>
        </w:rPr>
        <w:t xml:space="preserve"> </w:t>
      </w:r>
      <w:r w:rsidR="008C15C3" w:rsidRPr="0046548D">
        <w:rPr>
          <w:color w:val="000000" w:themeColor="text1"/>
        </w:rPr>
        <w:t xml:space="preserve">(LRCN) model, comprising 12 layers, underwent </w:t>
      </w:r>
    </w:p>
    <w:p w14:paraId="7331E097" w14:textId="77777777" w:rsidR="00602A8D" w:rsidRDefault="00602A8D" w:rsidP="00081C4C">
      <w:pPr>
        <w:pStyle w:val="ListParagraph"/>
        <w:ind w:left="180"/>
        <w:jc w:val="both"/>
        <w:rPr>
          <w:color w:val="000000" w:themeColor="text1"/>
        </w:rPr>
      </w:pPr>
    </w:p>
    <w:p w14:paraId="0375483E" w14:textId="5659515E" w:rsidR="009518C9" w:rsidRPr="0046548D" w:rsidRDefault="008C15C3" w:rsidP="00081C4C">
      <w:pPr>
        <w:pStyle w:val="ListParagraph"/>
        <w:ind w:left="180"/>
        <w:jc w:val="both"/>
        <w:rPr>
          <w:color w:val="000000" w:themeColor="text1"/>
        </w:rPr>
      </w:pPr>
      <w:r w:rsidRPr="0046548D">
        <w:rPr>
          <w:color w:val="000000" w:themeColor="text1"/>
        </w:rPr>
        <w:t>training and evaluation using a dataset featuring 100 videos per class. To optimize efficiency on various devices, frames within the dataset were resized to 64 x 64 pixels. This resizing ensured swift data loading, even on low-end devices, while preserving adequate visual detail for precise detection. Such customization was geared towards real-life scenarios, prioritizing quick prediction times and suitability for deployment on resource-constrained platforms.</w:t>
      </w:r>
    </w:p>
    <w:p w14:paraId="66CB3B55" w14:textId="77777777" w:rsidR="008C15C3" w:rsidRPr="0046548D" w:rsidRDefault="008C15C3" w:rsidP="009518C9">
      <w:pPr>
        <w:pStyle w:val="ListParagraph"/>
        <w:ind w:left="180"/>
        <w:jc w:val="both"/>
        <w:rPr>
          <w:color w:val="000000" w:themeColor="text1"/>
        </w:rPr>
      </w:pPr>
    </w:p>
    <w:p w14:paraId="45612B65" w14:textId="567412BB" w:rsidR="009518C9" w:rsidRPr="0046548D" w:rsidRDefault="009518C9" w:rsidP="009518C9">
      <w:pPr>
        <w:pStyle w:val="ListParagraph"/>
        <w:ind w:left="180"/>
        <w:jc w:val="both"/>
        <w:rPr>
          <w:color w:val="000000" w:themeColor="text1"/>
        </w:rPr>
      </w:pPr>
      <w:r w:rsidRPr="0046548D">
        <w:rPr>
          <w:color w:val="000000" w:themeColor="text1"/>
        </w:rPr>
        <w:t>In comparison to the benchmark VGG-16 + LSTM model, which processed 45 videos per class at a frame size of 224 x 224 pixels, our LRCN model demonstrated competitive performance with an accuracy of 82%. Notably, our model achieved near real-time prediction capabilities, ensuring swift response times suitable for real-world surveillance applications.</w:t>
      </w:r>
    </w:p>
    <w:p w14:paraId="3BCA965C" w14:textId="77777777" w:rsidR="009518C9" w:rsidRPr="0046548D" w:rsidRDefault="009518C9" w:rsidP="009518C9">
      <w:pPr>
        <w:pStyle w:val="ListParagraph"/>
        <w:ind w:left="180"/>
        <w:jc w:val="both"/>
        <w:rPr>
          <w:color w:val="000000" w:themeColor="text1"/>
        </w:rPr>
      </w:pPr>
    </w:p>
    <w:p w14:paraId="703607B6" w14:textId="77777777" w:rsidR="00A9765F" w:rsidRPr="0046548D" w:rsidRDefault="009518C9" w:rsidP="009C4F60">
      <w:pPr>
        <w:pStyle w:val="ListParagraph"/>
        <w:ind w:left="180"/>
        <w:jc w:val="both"/>
        <w:rPr>
          <w:color w:val="000000" w:themeColor="text1"/>
        </w:rPr>
      </w:pPr>
      <w:r w:rsidRPr="0046548D">
        <w:rPr>
          <w:color w:val="000000" w:themeColor="text1"/>
        </w:rPr>
        <w:t>The following table summarizes the performance comparison between the VGG-16 + LSTM model and our custom LRCN model:</w:t>
      </w:r>
      <w:r w:rsidR="00A9765F" w:rsidRPr="0046548D">
        <w:rPr>
          <w:color w:val="000000" w:themeColor="text1"/>
        </w:rPr>
        <w:t xml:space="preserve"> </w:t>
      </w:r>
    </w:p>
    <w:p w14:paraId="2836CA7E" w14:textId="42F0FB28" w:rsidR="009C4F60" w:rsidRPr="0046548D" w:rsidRDefault="009C4F60" w:rsidP="009C4F60">
      <w:pPr>
        <w:pStyle w:val="ListParagraph"/>
        <w:ind w:left="180"/>
        <w:jc w:val="both"/>
        <w:rPr>
          <w:color w:val="000000" w:themeColor="text1"/>
          <w:sz w:val="16"/>
          <w:szCs w:val="16"/>
        </w:rPr>
      </w:pPr>
    </w:p>
    <w:p w14:paraId="043B5269" w14:textId="0875E318" w:rsidR="008461AA" w:rsidRPr="0046548D" w:rsidRDefault="00EB7FB1" w:rsidP="009C4F60">
      <w:pPr>
        <w:pStyle w:val="ListParagraph"/>
        <w:ind w:left="180"/>
        <w:jc w:val="both"/>
        <w:rPr>
          <w:color w:val="000000" w:themeColor="text1"/>
        </w:rPr>
      </w:pPr>
      <w:r w:rsidRPr="0046548D">
        <w:rPr>
          <w:color w:val="000000" w:themeColor="text1"/>
          <w:sz w:val="16"/>
          <w:szCs w:val="16"/>
        </w:rPr>
        <w:t>TABLE 2: RESULTS FOR PROPOSED LRCN MODEL</w:t>
      </w:r>
    </w:p>
    <w:tbl>
      <w:tblPr>
        <w:tblW w:w="4820" w:type="dxa"/>
        <w:tblInd w:w="132" w:type="dxa"/>
        <w:tblLook w:val="04A0" w:firstRow="1" w:lastRow="0" w:firstColumn="1" w:lastColumn="0" w:noHBand="0" w:noVBand="1"/>
      </w:tblPr>
      <w:tblGrid>
        <w:gridCol w:w="875"/>
        <w:gridCol w:w="1025"/>
        <w:gridCol w:w="1075"/>
        <w:gridCol w:w="870"/>
        <w:gridCol w:w="978"/>
      </w:tblGrid>
      <w:tr w:rsidR="00BC5F5C" w:rsidRPr="0046548D" w14:paraId="11A03529" w14:textId="77777777" w:rsidTr="00BC5F5C">
        <w:trPr>
          <w:trHeight w:val="300"/>
        </w:trPr>
        <w:tc>
          <w:tcPr>
            <w:tcW w:w="875"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06CFE491" w14:textId="77777777" w:rsidR="00EB7FB1" w:rsidRPr="0046548D" w:rsidRDefault="00EB7FB1" w:rsidP="004560CE">
            <w:pPr>
              <w:rPr>
                <w:color w:val="000000" w:themeColor="text1"/>
                <w:sz w:val="16"/>
                <w:szCs w:val="16"/>
              </w:rPr>
            </w:pPr>
            <w:r w:rsidRPr="0046548D">
              <w:rPr>
                <w:color w:val="000000" w:themeColor="text1"/>
                <w:sz w:val="16"/>
                <w:szCs w:val="16"/>
              </w:rPr>
              <w:t>Model</w:t>
            </w:r>
          </w:p>
        </w:tc>
        <w:tc>
          <w:tcPr>
            <w:tcW w:w="1022" w:type="dxa"/>
            <w:tcBorders>
              <w:top w:val="single" w:sz="8" w:space="0" w:color="000000"/>
              <w:left w:val="nil"/>
              <w:bottom w:val="single" w:sz="8" w:space="0" w:color="000000"/>
              <w:right w:val="single" w:sz="8" w:space="0" w:color="000000"/>
            </w:tcBorders>
            <w:shd w:val="clear" w:color="auto" w:fill="auto"/>
            <w:noWrap/>
            <w:vAlign w:val="center"/>
            <w:hideMark/>
          </w:tcPr>
          <w:p w14:paraId="708040E0" w14:textId="77777777" w:rsidR="00EB7FB1" w:rsidRPr="0046548D" w:rsidRDefault="00EB7FB1" w:rsidP="004560CE">
            <w:pPr>
              <w:rPr>
                <w:color w:val="000000" w:themeColor="text1"/>
                <w:sz w:val="16"/>
                <w:szCs w:val="16"/>
              </w:rPr>
            </w:pPr>
            <w:r w:rsidRPr="0046548D">
              <w:rPr>
                <w:color w:val="000000" w:themeColor="text1"/>
                <w:sz w:val="16"/>
                <w:szCs w:val="16"/>
              </w:rPr>
              <w:t>Dataset</w:t>
            </w:r>
          </w:p>
        </w:tc>
        <w:tc>
          <w:tcPr>
            <w:tcW w:w="1075" w:type="dxa"/>
            <w:tcBorders>
              <w:top w:val="single" w:sz="8" w:space="0" w:color="000000"/>
              <w:left w:val="nil"/>
              <w:bottom w:val="single" w:sz="8" w:space="0" w:color="000000"/>
              <w:right w:val="single" w:sz="8" w:space="0" w:color="000000"/>
            </w:tcBorders>
            <w:shd w:val="clear" w:color="auto" w:fill="auto"/>
            <w:noWrap/>
            <w:vAlign w:val="center"/>
            <w:hideMark/>
          </w:tcPr>
          <w:p w14:paraId="0345C60B" w14:textId="77777777" w:rsidR="00EB7FB1" w:rsidRPr="0046548D" w:rsidRDefault="00EB7FB1" w:rsidP="004560CE">
            <w:pPr>
              <w:rPr>
                <w:color w:val="000000" w:themeColor="text1"/>
                <w:sz w:val="16"/>
                <w:szCs w:val="16"/>
              </w:rPr>
            </w:pPr>
            <w:r w:rsidRPr="0046548D">
              <w:rPr>
                <w:color w:val="000000" w:themeColor="text1"/>
                <w:sz w:val="16"/>
                <w:szCs w:val="16"/>
              </w:rPr>
              <w:t>Frame Size</w:t>
            </w:r>
          </w:p>
        </w:tc>
        <w:tc>
          <w:tcPr>
            <w:tcW w:w="870" w:type="dxa"/>
            <w:tcBorders>
              <w:top w:val="single" w:sz="8" w:space="0" w:color="000000"/>
              <w:left w:val="nil"/>
              <w:bottom w:val="single" w:sz="8" w:space="0" w:color="000000"/>
              <w:right w:val="single" w:sz="8" w:space="0" w:color="000000"/>
            </w:tcBorders>
            <w:shd w:val="clear" w:color="auto" w:fill="auto"/>
            <w:noWrap/>
            <w:vAlign w:val="center"/>
            <w:hideMark/>
          </w:tcPr>
          <w:p w14:paraId="26CB406E" w14:textId="77777777" w:rsidR="00EB7FB1" w:rsidRPr="0046548D" w:rsidRDefault="00EB7FB1" w:rsidP="004560CE">
            <w:pPr>
              <w:rPr>
                <w:color w:val="000000" w:themeColor="text1"/>
                <w:sz w:val="16"/>
                <w:szCs w:val="16"/>
              </w:rPr>
            </w:pPr>
            <w:r w:rsidRPr="0046548D">
              <w:rPr>
                <w:color w:val="000000" w:themeColor="text1"/>
                <w:sz w:val="16"/>
                <w:szCs w:val="16"/>
              </w:rPr>
              <w:t>Accuracy</w:t>
            </w:r>
          </w:p>
        </w:tc>
        <w:tc>
          <w:tcPr>
            <w:tcW w:w="978" w:type="dxa"/>
            <w:tcBorders>
              <w:top w:val="single" w:sz="8" w:space="0" w:color="000000"/>
              <w:left w:val="nil"/>
              <w:bottom w:val="single" w:sz="8" w:space="0" w:color="000000"/>
              <w:right w:val="single" w:sz="8" w:space="0" w:color="000000"/>
            </w:tcBorders>
            <w:shd w:val="clear" w:color="auto" w:fill="auto"/>
            <w:noWrap/>
            <w:vAlign w:val="center"/>
            <w:hideMark/>
          </w:tcPr>
          <w:p w14:paraId="5E738AC9" w14:textId="3A36ED2D" w:rsidR="00EB7FB1" w:rsidRPr="0046548D" w:rsidRDefault="00EB7FB1" w:rsidP="004560CE">
            <w:pPr>
              <w:rPr>
                <w:color w:val="000000" w:themeColor="text1"/>
                <w:sz w:val="16"/>
                <w:szCs w:val="16"/>
              </w:rPr>
            </w:pPr>
            <w:r w:rsidRPr="0046548D">
              <w:rPr>
                <w:color w:val="000000" w:themeColor="text1"/>
                <w:sz w:val="16"/>
                <w:szCs w:val="16"/>
              </w:rPr>
              <w:t>Near Real-time Prediction</w:t>
            </w:r>
          </w:p>
        </w:tc>
      </w:tr>
      <w:tr w:rsidR="00BC5F5C" w:rsidRPr="0046548D" w14:paraId="0007DE06" w14:textId="77777777" w:rsidTr="00BC5F5C">
        <w:trPr>
          <w:trHeight w:val="300"/>
        </w:trPr>
        <w:tc>
          <w:tcPr>
            <w:tcW w:w="875" w:type="dxa"/>
            <w:tcBorders>
              <w:top w:val="nil"/>
              <w:left w:val="single" w:sz="8" w:space="0" w:color="000000"/>
              <w:bottom w:val="single" w:sz="8" w:space="0" w:color="000000"/>
              <w:right w:val="single" w:sz="8" w:space="0" w:color="000000"/>
            </w:tcBorders>
            <w:shd w:val="clear" w:color="auto" w:fill="auto"/>
            <w:noWrap/>
            <w:vAlign w:val="center"/>
            <w:hideMark/>
          </w:tcPr>
          <w:p w14:paraId="4A242E33" w14:textId="77777777" w:rsidR="00EB7FB1" w:rsidRPr="0046548D" w:rsidRDefault="00EB7FB1" w:rsidP="004560CE">
            <w:pPr>
              <w:rPr>
                <w:color w:val="000000" w:themeColor="text1"/>
                <w:sz w:val="16"/>
                <w:szCs w:val="16"/>
              </w:rPr>
            </w:pPr>
            <w:r w:rsidRPr="0046548D">
              <w:rPr>
                <w:color w:val="000000" w:themeColor="text1"/>
                <w:sz w:val="16"/>
                <w:szCs w:val="16"/>
              </w:rPr>
              <w:t>VGG-16 + LSTM</w:t>
            </w:r>
          </w:p>
        </w:tc>
        <w:tc>
          <w:tcPr>
            <w:tcW w:w="1022" w:type="dxa"/>
            <w:tcBorders>
              <w:top w:val="nil"/>
              <w:left w:val="nil"/>
              <w:bottom w:val="single" w:sz="8" w:space="0" w:color="000000"/>
              <w:right w:val="single" w:sz="8" w:space="0" w:color="000000"/>
            </w:tcBorders>
            <w:shd w:val="clear" w:color="auto" w:fill="auto"/>
            <w:noWrap/>
            <w:vAlign w:val="center"/>
            <w:hideMark/>
          </w:tcPr>
          <w:p w14:paraId="690D3F3B" w14:textId="77777777" w:rsidR="00EB7FB1" w:rsidRPr="0046548D" w:rsidRDefault="00EB7FB1" w:rsidP="004560CE">
            <w:pPr>
              <w:rPr>
                <w:color w:val="000000" w:themeColor="text1"/>
                <w:sz w:val="16"/>
                <w:szCs w:val="16"/>
              </w:rPr>
            </w:pPr>
            <w:r w:rsidRPr="0046548D">
              <w:rPr>
                <w:color w:val="000000" w:themeColor="text1"/>
                <w:sz w:val="16"/>
                <w:szCs w:val="16"/>
              </w:rPr>
              <w:t>45 videos/Class</w:t>
            </w:r>
          </w:p>
        </w:tc>
        <w:tc>
          <w:tcPr>
            <w:tcW w:w="1075" w:type="dxa"/>
            <w:tcBorders>
              <w:top w:val="nil"/>
              <w:left w:val="nil"/>
              <w:bottom w:val="single" w:sz="8" w:space="0" w:color="000000"/>
              <w:right w:val="single" w:sz="8" w:space="0" w:color="000000"/>
            </w:tcBorders>
            <w:shd w:val="clear" w:color="auto" w:fill="auto"/>
            <w:noWrap/>
            <w:vAlign w:val="center"/>
            <w:hideMark/>
          </w:tcPr>
          <w:p w14:paraId="3C3F9912" w14:textId="041FAA34" w:rsidR="00EB7FB1" w:rsidRPr="0046548D" w:rsidRDefault="00EB7FB1" w:rsidP="004560CE">
            <w:pPr>
              <w:rPr>
                <w:color w:val="000000" w:themeColor="text1"/>
                <w:sz w:val="16"/>
                <w:szCs w:val="16"/>
              </w:rPr>
            </w:pPr>
            <w:r w:rsidRPr="0046548D">
              <w:rPr>
                <w:color w:val="000000" w:themeColor="text1"/>
                <w:sz w:val="16"/>
                <w:szCs w:val="16"/>
              </w:rPr>
              <w:t>224 x 224px</w:t>
            </w:r>
          </w:p>
        </w:tc>
        <w:tc>
          <w:tcPr>
            <w:tcW w:w="870" w:type="dxa"/>
            <w:tcBorders>
              <w:top w:val="nil"/>
              <w:left w:val="nil"/>
              <w:bottom w:val="single" w:sz="8" w:space="0" w:color="000000"/>
              <w:right w:val="single" w:sz="8" w:space="0" w:color="000000"/>
            </w:tcBorders>
            <w:shd w:val="clear" w:color="auto" w:fill="auto"/>
            <w:noWrap/>
            <w:vAlign w:val="center"/>
            <w:hideMark/>
          </w:tcPr>
          <w:p w14:paraId="6EE00AD2" w14:textId="77777777" w:rsidR="00EB7FB1" w:rsidRPr="0046548D" w:rsidRDefault="00EB7FB1" w:rsidP="004560CE">
            <w:pPr>
              <w:jc w:val="right"/>
              <w:rPr>
                <w:color w:val="000000" w:themeColor="text1"/>
                <w:sz w:val="16"/>
                <w:szCs w:val="16"/>
              </w:rPr>
            </w:pPr>
            <w:r w:rsidRPr="0046548D">
              <w:rPr>
                <w:color w:val="000000" w:themeColor="text1"/>
                <w:sz w:val="16"/>
                <w:szCs w:val="16"/>
              </w:rPr>
              <w:t>85%</w:t>
            </w:r>
          </w:p>
        </w:tc>
        <w:tc>
          <w:tcPr>
            <w:tcW w:w="978" w:type="dxa"/>
            <w:tcBorders>
              <w:top w:val="nil"/>
              <w:left w:val="nil"/>
              <w:bottom w:val="single" w:sz="8" w:space="0" w:color="000000"/>
              <w:right w:val="single" w:sz="8" w:space="0" w:color="000000"/>
            </w:tcBorders>
            <w:shd w:val="clear" w:color="auto" w:fill="auto"/>
            <w:noWrap/>
            <w:vAlign w:val="center"/>
            <w:hideMark/>
          </w:tcPr>
          <w:p w14:paraId="240C1ED7" w14:textId="3D33066A" w:rsidR="00EB7FB1" w:rsidRPr="0046548D" w:rsidRDefault="00EB7FB1" w:rsidP="004560CE">
            <w:pPr>
              <w:rPr>
                <w:color w:val="000000" w:themeColor="text1"/>
                <w:sz w:val="16"/>
                <w:szCs w:val="16"/>
              </w:rPr>
            </w:pPr>
            <w:r w:rsidRPr="0046548D">
              <w:rPr>
                <w:color w:val="000000" w:themeColor="text1"/>
                <w:sz w:val="16"/>
                <w:szCs w:val="16"/>
              </w:rPr>
              <w:t>No</w:t>
            </w:r>
          </w:p>
        </w:tc>
      </w:tr>
      <w:tr w:rsidR="00BC5F5C" w:rsidRPr="0046548D" w14:paraId="4CFE2E57" w14:textId="77777777" w:rsidTr="00BC5F5C">
        <w:trPr>
          <w:trHeight w:val="300"/>
        </w:trPr>
        <w:tc>
          <w:tcPr>
            <w:tcW w:w="875" w:type="dxa"/>
            <w:tcBorders>
              <w:top w:val="nil"/>
              <w:left w:val="single" w:sz="8" w:space="0" w:color="000000"/>
              <w:bottom w:val="single" w:sz="8" w:space="0" w:color="000000"/>
              <w:right w:val="single" w:sz="8" w:space="0" w:color="000000"/>
            </w:tcBorders>
            <w:shd w:val="clear" w:color="auto" w:fill="auto"/>
            <w:noWrap/>
            <w:vAlign w:val="center"/>
            <w:hideMark/>
          </w:tcPr>
          <w:p w14:paraId="48DD3D55" w14:textId="77777777" w:rsidR="00EB7FB1" w:rsidRPr="0046548D" w:rsidRDefault="00EB7FB1" w:rsidP="004560CE">
            <w:pPr>
              <w:rPr>
                <w:color w:val="000000" w:themeColor="text1"/>
                <w:sz w:val="16"/>
                <w:szCs w:val="16"/>
              </w:rPr>
            </w:pPr>
            <w:r w:rsidRPr="0046548D">
              <w:rPr>
                <w:color w:val="000000" w:themeColor="text1"/>
                <w:sz w:val="16"/>
                <w:szCs w:val="16"/>
              </w:rPr>
              <w:t>LRCN (Custom)</w:t>
            </w:r>
          </w:p>
        </w:tc>
        <w:tc>
          <w:tcPr>
            <w:tcW w:w="1022" w:type="dxa"/>
            <w:tcBorders>
              <w:top w:val="nil"/>
              <w:left w:val="nil"/>
              <w:bottom w:val="single" w:sz="8" w:space="0" w:color="000000"/>
              <w:right w:val="single" w:sz="8" w:space="0" w:color="000000"/>
            </w:tcBorders>
            <w:shd w:val="clear" w:color="auto" w:fill="auto"/>
            <w:noWrap/>
            <w:vAlign w:val="center"/>
            <w:hideMark/>
          </w:tcPr>
          <w:p w14:paraId="6A86C5B6" w14:textId="77777777" w:rsidR="00EB7FB1" w:rsidRPr="0046548D" w:rsidRDefault="00EB7FB1" w:rsidP="004560CE">
            <w:pPr>
              <w:rPr>
                <w:color w:val="000000" w:themeColor="text1"/>
                <w:sz w:val="16"/>
                <w:szCs w:val="16"/>
              </w:rPr>
            </w:pPr>
            <w:r w:rsidRPr="0046548D">
              <w:rPr>
                <w:color w:val="000000" w:themeColor="text1"/>
                <w:sz w:val="16"/>
                <w:szCs w:val="16"/>
              </w:rPr>
              <w:t>100 videos/Class</w:t>
            </w:r>
          </w:p>
        </w:tc>
        <w:tc>
          <w:tcPr>
            <w:tcW w:w="1075" w:type="dxa"/>
            <w:tcBorders>
              <w:top w:val="nil"/>
              <w:left w:val="nil"/>
              <w:bottom w:val="single" w:sz="8" w:space="0" w:color="000000"/>
              <w:right w:val="single" w:sz="8" w:space="0" w:color="000000"/>
            </w:tcBorders>
            <w:shd w:val="clear" w:color="auto" w:fill="auto"/>
            <w:noWrap/>
            <w:vAlign w:val="center"/>
            <w:hideMark/>
          </w:tcPr>
          <w:p w14:paraId="4F5BCACE" w14:textId="38F586AC" w:rsidR="00EB7FB1" w:rsidRPr="0046548D" w:rsidRDefault="00EB7FB1" w:rsidP="004560CE">
            <w:pPr>
              <w:rPr>
                <w:color w:val="000000" w:themeColor="text1"/>
                <w:sz w:val="16"/>
                <w:szCs w:val="16"/>
              </w:rPr>
            </w:pPr>
            <w:r w:rsidRPr="0046548D">
              <w:rPr>
                <w:color w:val="000000" w:themeColor="text1"/>
                <w:sz w:val="16"/>
                <w:szCs w:val="16"/>
              </w:rPr>
              <w:t>64 x 64px</w:t>
            </w:r>
          </w:p>
        </w:tc>
        <w:tc>
          <w:tcPr>
            <w:tcW w:w="870" w:type="dxa"/>
            <w:tcBorders>
              <w:top w:val="nil"/>
              <w:left w:val="nil"/>
              <w:bottom w:val="single" w:sz="8" w:space="0" w:color="000000"/>
              <w:right w:val="single" w:sz="8" w:space="0" w:color="000000"/>
            </w:tcBorders>
            <w:shd w:val="clear" w:color="auto" w:fill="auto"/>
            <w:noWrap/>
            <w:vAlign w:val="center"/>
            <w:hideMark/>
          </w:tcPr>
          <w:p w14:paraId="0F802C10" w14:textId="77777777" w:rsidR="00EB7FB1" w:rsidRPr="0046548D" w:rsidRDefault="00EB7FB1" w:rsidP="004560CE">
            <w:pPr>
              <w:jc w:val="right"/>
              <w:rPr>
                <w:color w:val="000000" w:themeColor="text1"/>
                <w:sz w:val="16"/>
                <w:szCs w:val="16"/>
              </w:rPr>
            </w:pPr>
            <w:r w:rsidRPr="0046548D">
              <w:rPr>
                <w:color w:val="000000" w:themeColor="text1"/>
                <w:sz w:val="16"/>
                <w:szCs w:val="16"/>
              </w:rPr>
              <w:t>82%</w:t>
            </w:r>
          </w:p>
        </w:tc>
        <w:tc>
          <w:tcPr>
            <w:tcW w:w="978" w:type="dxa"/>
            <w:tcBorders>
              <w:top w:val="nil"/>
              <w:left w:val="nil"/>
              <w:bottom w:val="single" w:sz="8" w:space="0" w:color="000000"/>
              <w:right w:val="single" w:sz="8" w:space="0" w:color="000000"/>
            </w:tcBorders>
            <w:shd w:val="clear" w:color="auto" w:fill="auto"/>
            <w:noWrap/>
            <w:vAlign w:val="center"/>
            <w:hideMark/>
          </w:tcPr>
          <w:p w14:paraId="43271284" w14:textId="7B331E56" w:rsidR="00EB7FB1" w:rsidRPr="0046548D" w:rsidRDefault="00EB7FB1" w:rsidP="004560CE">
            <w:pPr>
              <w:rPr>
                <w:color w:val="000000" w:themeColor="text1"/>
                <w:sz w:val="16"/>
                <w:szCs w:val="16"/>
              </w:rPr>
            </w:pPr>
            <w:r w:rsidRPr="0046548D">
              <w:rPr>
                <w:color w:val="000000" w:themeColor="text1"/>
                <w:sz w:val="16"/>
                <w:szCs w:val="16"/>
              </w:rPr>
              <w:t>Yes</w:t>
            </w:r>
          </w:p>
        </w:tc>
      </w:tr>
    </w:tbl>
    <w:p w14:paraId="1575E838" w14:textId="32C104B6" w:rsidR="00A9765F" w:rsidRPr="0046548D" w:rsidRDefault="00A9765F" w:rsidP="009C4F60">
      <w:pPr>
        <w:jc w:val="both"/>
        <w:rPr>
          <w:color w:val="000000" w:themeColor="text1"/>
          <w:sz w:val="16"/>
          <w:szCs w:val="16"/>
        </w:rPr>
      </w:pPr>
      <w:r w:rsidRPr="0046548D">
        <w:rPr>
          <w:noProof/>
          <w:color w:val="000000" w:themeColor="text1"/>
        </w:rPr>
        <w:drawing>
          <wp:anchor distT="0" distB="0" distL="114300" distR="114300" simplePos="0" relativeHeight="251659264" behindDoc="0" locked="0" layoutInCell="1" allowOverlap="1" wp14:anchorId="54D08C7E" wp14:editId="6AE476AA">
            <wp:simplePos x="0" y="0"/>
            <wp:positionH relativeFrom="column">
              <wp:posOffset>62098</wp:posOffset>
            </wp:positionH>
            <wp:positionV relativeFrom="paragraph">
              <wp:posOffset>20320</wp:posOffset>
            </wp:positionV>
            <wp:extent cx="3087370" cy="1911350"/>
            <wp:effectExtent l="0" t="0" r="0" b="0"/>
            <wp:wrapNone/>
            <wp:docPr id="990508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7370"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06C648" w14:textId="045990B3" w:rsidR="00A9765F" w:rsidRPr="0046548D" w:rsidRDefault="00A9765F" w:rsidP="00A9765F">
      <w:pPr>
        <w:pStyle w:val="ListParagraph"/>
        <w:ind w:left="180"/>
        <w:jc w:val="both"/>
        <w:rPr>
          <w:color w:val="000000" w:themeColor="text1"/>
          <w:sz w:val="16"/>
          <w:szCs w:val="16"/>
        </w:rPr>
      </w:pPr>
    </w:p>
    <w:p w14:paraId="5F58E4E6" w14:textId="7BD5BCA8" w:rsidR="00A9765F" w:rsidRPr="0046548D" w:rsidRDefault="00A9765F" w:rsidP="00A9765F">
      <w:pPr>
        <w:pStyle w:val="ListParagraph"/>
        <w:ind w:left="180"/>
        <w:jc w:val="both"/>
        <w:rPr>
          <w:color w:val="000000" w:themeColor="text1"/>
          <w:sz w:val="16"/>
          <w:szCs w:val="16"/>
        </w:rPr>
      </w:pPr>
    </w:p>
    <w:p w14:paraId="1D6E02F7" w14:textId="32F1A767" w:rsidR="00A9765F" w:rsidRPr="0046548D" w:rsidRDefault="00A9765F" w:rsidP="00A9765F">
      <w:pPr>
        <w:pStyle w:val="ListParagraph"/>
        <w:ind w:left="180"/>
        <w:jc w:val="both"/>
        <w:rPr>
          <w:color w:val="000000" w:themeColor="text1"/>
          <w:sz w:val="16"/>
          <w:szCs w:val="16"/>
        </w:rPr>
      </w:pPr>
    </w:p>
    <w:p w14:paraId="30893483" w14:textId="796B60F4" w:rsidR="00A9765F" w:rsidRPr="0046548D" w:rsidRDefault="00A9765F" w:rsidP="00A9765F">
      <w:pPr>
        <w:pStyle w:val="ListParagraph"/>
        <w:ind w:left="180"/>
        <w:jc w:val="both"/>
        <w:rPr>
          <w:color w:val="000000" w:themeColor="text1"/>
          <w:sz w:val="16"/>
          <w:szCs w:val="16"/>
        </w:rPr>
      </w:pPr>
    </w:p>
    <w:p w14:paraId="76C6449E" w14:textId="12E176AD" w:rsidR="00A9765F" w:rsidRPr="0046548D" w:rsidRDefault="00A9765F" w:rsidP="00A9765F">
      <w:pPr>
        <w:pStyle w:val="ListParagraph"/>
        <w:ind w:left="180"/>
        <w:jc w:val="both"/>
        <w:rPr>
          <w:color w:val="000000" w:themeColor="text1"/>
          <w:sz w:val="16"/>
          <w:szCs w:val="16"/>
        </w:rPr>
      </w:pPr>
    </w:p>
    <w:p w14:paraId="48011750" w14:textId="748DA163" w:rsidR="00A9765F" w:rsidRPr="0046548D" w:rsidRDefault="00A9765F" w:rsidP="00A9765F">
      <w:pPr>
        <w:pStyle w:val="ListParagraph"/>
        <w:ind w:left="180"/>
        <w:jc w:val="both"/>
        <w:rPr>
          <w:color w:val="000000" w:themeColor="text1"/>
          <w:sz w:val="16"/>
          <w:szCs w:val="16"/>
        </w:rPr>
      </w:pPr>
    </w:p>
    <w:p w14:paraId="212E6F58" w14:textId="3BEFB123" w:rsidR="00A9765F" w:rsidRPr="0046548D" w:rsidRDefault="00A9765F" w:rsidP="00A9765F">
      <w:pPr>
        <w:pStyle w:val="ListParagraph"/>
        <w:ind w:left="180"/>
        <w:jc w:val="both"/>
        <w:rPr>
          <w:color w:val="000000" w:themeColor="text1"/>
          <w:sz w:val="16"/>
          <w:szCs w:val="16"/>
        </w:rPr>
      </w:pPr>
    </w:p>
    <w:p w14:paraId="74E11F94" w14:textId="77777777" w:rsidR="00A9765F" w:rsidRPr="0046548D" w:rsidRDefault="00A9765F" w:rsidP="00A9765F">
      <w:pPr>
        <w:pStyle w:val="ListParagraph"/>
        <w:ind w:left="180"/>
        <w:jc w:val="both"/>
        <w:rPr>
          <w:color w:val="000000" w:themeColor="text1"/>
          <w:sz w:val="16"/>
          <w:szCs w:val="16"/>
        </w:rPr>
      </w:pPr>
    </w:p>
    <w:p w14:paraId="485A36B4" w14:textId="77777777" w:rsidR="00A9765F" w:rsidRPr="0046548D" w:rsidRDefault="00A9765F" w:rsidP="00A9765F">
      <w:pPr>
        <w:pStyle w:val="ListParagraph"/>
        <w:ind w:left="180"/>
        <w:jc w:val="both"/>
        <w:rPr>
          <w:color w:val="000000" w:themeColor="text1"/>
          <w:sz w:val="16"/>
          <w:szCs w:val="16"/>
        </w:rPr>
      </w:pPr>
    </w:p>
    <w:p w14:paraId="15B1292D" w14:textId="77777777" w:rsidR="00A9765F" w:rsidRPr="0046548D" w:rsidRDefault="00A9765F" w:rsidP="00A9765F">
      <w:pPr>
        <w:pStyle w:val="ListParagraph"/>
        <w:ind w:left="180"/>
        <w:jc w:val="both"/>
        <w:rPr>
          <w:color w:val="000000" w:themeColor="text1"/>
          <w:sz w:val="16"/>
          <w:szCs w:val="16"/>
        </w:rPr>
      </w:pPr>
    </w:p>
    <w:p w14:paraId="3FCADE08" w14:textId="77777777" w:rsidR="00A9765F" w:rsidRPr="0046548D" w:rsidRDefault="00A9765F" w:rsidP="00A9765F">
      <w:pPr>
        <w:pStyle w:val="ListParagraph"/>
        <w:ind w:left="180"/>
        <w:jc w:val="both"/>
        <w:rPr>
          <w:color w:val="000000" w:themeColor="text1"/>
          <w:sz w:val="16"/>
          <w:szCs w:val="16"/>
        </w:rPr>
      </w:pPr>
    </w:p>
    <w:p w14:paraId="417B5142" w14:textId="77777777" w:rsidR="00A9765F" w:rsidRPr="0046548D" w:rsidRDefault="00A9765F" w:rsidP="00A9765F">
      <w:pPr>
        <w:pStyle w:val="ListParagraph"/>
        <w:ind w:left="180"/>
        <w:jc w:val="both"/>
        <w:rPr>
          <w:color w:val="000000" w:themeColor="text1"/>
          <w:sz w:val="16"/>
          <w:szCs w:val="16"/>
        </w:rPr>
      </w:pPr>
    </w:p>
    <w:p w14:paraId="33CF201C" w14:textId="77777777" w:rsidR="00A9765F" w:rsidRPr="0046548D" w:rsidRDefault="00A9765F" w:rsidP="00A9765F">
      <w:pPr>
        <w:pStyle w:val="ListParagraph"/>
        <w:ind w:left="180"/>
        <w:jc w:val="both"/>
        <w:rPr>
          <w:color w:val="000000" w:themeColor="text1"/>
          <w:sz w:val="16"/>
          <w:szCs w:val="16"/>
        </w:rPr>
      </w:pPr>
    </w:p>
    <w:p w14:paraId="7055201D" w14:textId="77777777" w:rsidR="00A9765F" w:rsidRPr="0046548D" w:rsidRDefault="00A9765F" w:rsidP="00A9765F">
      <w:pPr>
        <w:pStyle w:val="ListParagraph"/>
        <w:ind w:left="180"/>
        <w:jc w:val="both"/>
        <w:rPr>
          <w:color w:val="000000" w:themeColor="text1"/>
          <w:sz w:val="16"/>
          <w:szCs w:val="16"/>
        </w:rPr>
      </w:pPr>
    </w:p>
    <w:p w14:paraId="6BD480D2" w14:textId="77777777" w:rsidR="00A9765F" w:rsidRPr="0046548D" w:rsidRDefault="00A9765F" w:rsidP="00A9765F">
      <w:pPr>
        <w:pStyle w:val="ListParagraph"/>
        <w:ind w:left="180"/>
        <w:jc w:val="both"/>
        <w:rPr>
          <w:color w:val="000000" w:themeColor="text1"/>
          <w:sz w:val="16"/>
          <w:szCs w:val="16"/>
        </w:rPr>
      </w:pPr>
    </w:p>
    <w:p w14:paraId="1DC68A3F" w14:textId="186FF5D3" w:rsidR="00A9765F" w:rsidRPr="0046548D" w:rsidRDefault="00A9765F" w:rsidP="00A9765F">
      <w:pPr>
        <w:pStyle w:val="ListParagraph"/>
        <w:ind w:left="180"/>
        <w:jc w:val="both"/>
        <w:rPr>
          <w:color w:val="000000" w:themeColor="text1"/>
          <w:sz w:val="16"/>
          <w:szCs w:val="16"/>
        </w:rPr>
      </w:pPr>
    </w:p>
    <w:p w14:paraId="3489563E" w14:textId="5D1597C0" w:rsidR="00A9765F" w:rsidRPr="0046548D" w:rsidRDefault="00A9765F" w:rsidP="00A9765F">
      <w:pPr>
        <w:pStyle w:val="ListParagraph"/>
        <w:ind w:left="180"/>
        <w:jc w:val="both"/>
        <w:rPr>
          <w:color w:val="000000" w:themeColor="text1"/>
          <w:sz w:val="16"/>
          <w:szCs w:val="16"/>
        </w:rPr>
      </w:pPr>
      <w:r w:rsidRPr="0046548D">
        <w:rPr>
          <w:color w:val="000000" w:themeColor="text1"/>
          <w:sz w:val="16"/>
          <w:szCs w:val="16"/>
        </w:rPr>
        <w:t>FIG 2: LOSS VS VALIDATION LOSS</w:t>
      </w:r>
    </w:p>
    <w:p w14:paraId="162B5CC5" w14:textId="2DB3EB01" w:rsidR="00A9765F" w:rsidRPr="0046548D" w:rsidRDefault="00A9765F" w:rsidP="00A9765F">
      <w:pPr>
        <w:pStyle w:val="ListParagraph"/>
        <w:ind w:left="180"/>
        <w:jc w:val="both"/>
        <w:rPr>
          <w:color w:val="000000" w:themeColor="text1"/>
        </w:rPr>
      </w:pPr>
      <w:r w:rsidRPr="0046548D">
        <w:rPr>
          <w:noProof/>
          <w:color w:val="000000" w:themeColor="text1"/>
        </w:rPr>
        <w:drawing>
          <wp:anchor distT="0" distB="0" distL="114300" distR="114300" simplePos="0" relativeHeight="251660288" behindDoc="0" locked="0" layoutInCell="1" allowOverlap="1" wp14:anchorId="7F7694CD" wp14:editId="6CE09030">
            <wp:simplePos x="0" y="0"/>
            <wp:positionH relativeFrom="column">
              <wp:posOffset>61595</wp:posOffset>
            </wp:positionH>
            <wp:positionV relativeFrom="paragraph">
              <wp:posOffset>63500</wp:posOffset>
            </wp:positionV>
            <wp:extent cx="3089910" cy="1958975"/>
            <wp:effectExtent l="0" t="0" r="0" b="3175"/>
            <wp:wrapNone/>
            <wp:docPr id="37311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1958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9B9F9D" w14:textId="3BDA2DCD" w:rsidR="00A9765F" w:rsidRPr="0046548D" w:rsidRDefault="00A9765F" w:rsidP="00A9765F">
      <w:pPr>
        <w:pStyle w:val="ListParagraph"/>
        <w:ind w:left="180"/>
        <w:jc w:val="both"/>
        <w:rPr>
          <w:color w:val="000000" w:themeColor="text1"/>
        </w:rPr>
      </w:pPr>
    </w:p>
    <w:p w14:paraId="54E9FB02" w14:textId="2C68C4C1" w:rsidR="00A9765F" w:rsidRPr="0046548D" w:rsidRDefault="00A9765F" w:rsidP="00A9765F">
      <w:pPr>
        <w:pStyle w:val="ListParagraph"/>
        <w:ind w:left="180"/>
        <w:jc w:val="both"/>
        <w:rPr>
          <w:color w:val="000000" w:themeColor="text1"/>
        </w:rPr>
      </w:pPr>
    </w:p>
    <w:p w14:paraId="4BFD1F9A" w14:textId="77777777" w:rsidR="00A9765F" w:rsidRPr="0046548D" w:rsidRDefault="00A9765F" w:rsidP="00A9765F">
      <w:pPr>
        <w:pStyle w:val="ListParagraph"/>
        <w:ind w:left="180"/>
        <w:jc w:val="both"/>
        <w:rPr>
          <w:color w:val="000000" w:themeColor="text1"/>
        </w:rPr>
      </w:pPr>
    </w:p>
    <w:p w14:paraId="75659371" w14:textId="77777777" w:rsidR="00A9765F" w:rsidRPr="0046548D" w:rsidRDefault="00A9765F" w:rsidP="00A9765F">
      <w:pPr>
        <w:pStyle w:val="ListParagraph"/>
        <w:ind w:left="180"/>
        <w:jc w:val="both"/>
        <w:rPr>
          <w:color w:val="000000" w:themeColor="text1"/>
        </w:rPr>
      </w:pPr>
    </w:p>
    <w:p w14:paraId="3B36CA20" w14:textId="77777777" w:rsidR="00A9765F" w:rsidRPr="0046548D" w:rsidRDefault="00A9765F" w:rsidP="00A9765F">
      <w:pPr>
        <w:pStyle w:val="ListParagraph"/>
        <w:ind w:left="180"/>
        <w:jc w:val="both"/>
        <w:rPr>
          <w:color w:val="000000" w:themeColor="text1"/>
        </w:rPr>
      </w:pPr>
    </w:p>
    <w:p w14:paraId="35D8D5A7" w14:textId="77777777" w:rsidR="00A9765F" w:rsidRPr="0046548D" w:rsidRDefault="00A9765F" w:rsidP="00A9765F">
      <w:pPr>
        <w:pStyle w:val="ListParagraph"/>
        <w:ind w:left="180"/>
        <w:jc w:val="both"/>
        <w:rPr>
          <w:color w:val="000000" w:themeColor="text1"/>
        </w:rPr>
      </w:pPr>
    </w:p>
    <w:p w14:paraId="5F3B430B" w14:textId="77777777" w:rsidR="00A9765F" w:rsidRPr="0046548D" w:rsidRDefault="00A9765F" w:rsidP="00A9765F">
      <w:pPr>
        <w:pStyle w:val="ListParagraph"/>
        <w:ind w:left="180"/>
        <w:jc w:val="both"/>
        <w:rPr>
          <w:color w:val="000000" w:themeColor="text1"/>
        </w:rPr>
      </w:pPr>
    </w:p>
    <w:p w14:paraId="1AFBADE3" w14:textId="77777777" w:rsidR="00A9765F" w:rsidRPr="0046548D" w:rsidRDefault="00A9765F" w:rsidP="00A9765F">
      <w:pPr>
        <w:pStyle w:val="ListParagraph"/>
        <w:ind w:left="180"/>
        <w:jc w:val="both"/>
        <w:rPr>
          <w:color w:val="000000" w:themeColor="text1"/>
        </w:rPr>
      </w:pPr>
    </w:p>
    <w:p w14:paraId="6499C0D6" w14:textId="77777777" w:rsidR="00A9765F" w:rsidRPr="0046548D" w:rsidRDefault="00A9765F" w:rsidP="00A9765F">
      <w:pPr>
        <w:pStyle w:val="ListParagraph"/>
        <w:ind w:left="180"/>
        <w:jc w:val="both"/>
        <w:rPr>
          <w:color w:val="000000" w:themeColor="text1"/>
        </w:rPr>
      </w:pPr>
    </w:p>
    <w:p w14:paraId="0013CC46" w14:textId="77777777" w:rsidR="00A9765F" w:rsidRPr="0046548D" w:rsidRDefault="00A9765F" w:rsidP="00A9765F">
      <w:pPr>
        <w:pStyle w:val="ListParagraph"/>
        <w:ind w:left="180"/>
        <w:jc w:val="both"/>
        <w:rPr>
          <w:color w:val="000000" w:themeColor="text1"/>
        </w:rPr>
      </w:pPr>
    </w:p>
    <w:p w14:paraId="42F4C833" w14:textId="77777777" w:rsidR="00A9765F" w:rsidRPr="0046548D" w:rsidRDefault="00A9765F" w:rsidP="00A9765F">
      <w:pPr>
        <w:pStyle w:val="ListParagraph"/>
        <w:ind w:left="180"/>
        <w:jc w:val="both"/>
        <w:rPr>
          <w:color w:val="000000" w:themeColor="text1"/>
        </w:rPr>
      </w:pPr>
    </w:p>
    <w:p w14:paraId="7D11F9AA" w14:textId="77777777" w:rsidR="00A9765F" w:rsidRPr="0046548D" w:rsidRDefault="00A9765F" w:rsidP="00A9765F">
      <w:pPr>
        <w:pStyle w:val="ListParagraph"/>
        <w:ind w:left="180"/>
        <w:jc w:val="both"/>
        <w:rPr>
          <w:color w:val="000000" w:themeColor="text1"/>
        </w:rPr>
      </w:pPr>
    </w:p>
    <w:p w14:paraId="6BEB125B" w14:textId="77777777" w:rsidR="00A9765F" w:rsidRPr="0046548D" w:rsidRDefault="00A9765F" w:rsidP="00A9765F">
      <w:pPr>
        <w:pStyle w:val="ListParagraph"/>
        <w:ind w:left="180"/>
        <w:jc w:val="both"/>
        <w:rPr>
          <w:color w:val="000000" w:themeColor="text1"/>
        </w:rPr>
      </w:pPr>
    </w:p>
    <w:p w14:paraId="7475EAFD" w14:textId="5B81FF55" w:rsidR="00DB077F" w:rsidRDefault="00A9765F" w:rsidP="000946B2">
      <w:pPr>
        <w:pStyle w:val="ListParagraph"/>
        <w:ind w:left="180"/>
        <w:jc w:val="both"/>
        <w:rPr>
          <w:color w:val="000000" w:themeColor="text1"/>
          <w:sz w:val="16"/>
          <w:szCs w:val="16"/>
        </w:rPr>
      </w:pPr>
      <w:r w:rsidRPr="0046548D">
        <w:rPr>
          <w:color w:val="000000" w:themeColor="text1"/>
          <w:sz w:val="16"/>
          <w:szCs w:val="16"/>
        </w:rPr>
        <w:t>FIG 3: ACCURACY VS VALIDATION ACCURACY</w:t>
      </w:r>
    </w:p>
    <w:p w14:paraId="252D5119" w14:textId="568CF12A" w:rsidR="00602A8D" w:rsidRDefault="00602A8D" w:rsidP="000946B2">
      <w:pPr>
        <w:pStyle w:val="ListParagraph"/>
        <w:ind w:left="180"/>
        <w:jc w:val="both"/>
        <w:rPr>
          <w:color w:val="000000" w:themeColor="text1"/>
          <w:sz w:val="16"/>
          <w:szCs w:val="16"/>
        </w:rPr>
      </w:pPr>
    </w:p>
    <w:p w14:paraId="2A055B68" w14:textId="2A907182" w:rsidR="00602A8D" w:rsidRDefault="00602A8D" w:rsidP="000946B2">
      <w:pPr>
        <w:pStyle w:val="ListParagraph"/>
        <w:ind w:left="180"/>
        <w:jc w:val="both"/>
        <w:rPr>
          <w:color w:val="000000" w:themeColor="text1"/>
          <w:sz w:val="16"/>
          <w:szCs w:val="16"/>
        </w:rPr>
      </w:pPr>
    </w:p>
    <w:p w14:paraId="1DCE193A" w14:textId="77777777" w:rsidR="00602A8D" w:rsidRDefault="00602A8D" w:rsidP="000946B2">
      <w:pPr>
        <w:pStyle w:val="ListParagraph"/>
        <w:ind w:left="180"/>
        <w:jc w:val="both"/>
        <w:rPr>
          <w:color w:val="000000" w:themeColor="text1"/>
          <w:sz w:val="16"/>
          <w:szCs w:val="16"/>
        </w:rPr>
      </w:pPr>
    </w:p>
    <w:p w14:paraId="1C448D15" w14:textId="77777777" w:rsidR="000946B2" w:rsidRDefault="000946B2" w:rsidP="000946B2">
      <w:pPr>
        <w:pStyle w:val="ListParagraph"/>
        <w:ind w:left="180"/>
        <w:jc w:val="both"/>
        <w:rPr>
          <w:color w:val="000000" w:themeColor="text1"/>
          <w:sz w:val="16"/>
          <w:szCs w:val="16"/>
        </w:rPr>
      </w:pPr>
    </w:p>
    <w:p w14:paraId="19A2D51F" w14:textId="4DB20435" w:rsidR="000946B2" w:rsidRPr="000946B2" w:rsidRDefault="000946B2" w:rsidP="000946B2">
      <w:pPr>
        <w:pStyle w:val="ListParagraph"/>
        <w:ind w:left="180"/>
        <w:jc w:val="both"/>
        <w:rPr>
          <w:color w:val="000000" w:themeColor="text1"/>
          <w:sz w:val="16"/>
          <w:szCs w:val="16"/>
        </w:rPr>
        <w:sectPr w:rsidR="000946B2" w:rsidRPr="000946B2" w:rsidSect="004F302F">
          <w:type w:val="continuous"/>
          <w:pgSz w:w="11906" w:h="16838"/>
          <w:pgMar w:top="993" w:right="907" w:bottom="993" w:left="907" w:header="720" w:footer="720" w:gutter="0"/>
          <w:cols w:num="2" w:space="360"/>
        </w:sectPr>
      </w:pPr>
    </w:p>
    <w:p w14:paraId="16D6CE1F" w14:textId="77777777" w:rsidR="004B7A29" w:rsidRPr="0046548D" w:rsidRDefault="004B7A29" w:rsidP="0014777D">
      <w:pPr>
        <w:jc w:val="both"/>
        <w:rPr>
          <w:color w:val="000000" w:themeColor="text1"/>
        </w:rPr>
        <w:sectPr w:rsidR="004B7A29" w:rsidRPr="0046548D" w:rsidSect="004F302F">
          <w:type w:val="continuous"/>
          <w:pgSz w:w="11906" w:h="16838"/>
          <w:pgMar w:top="709" w:right="907" w:bottom="1440" w:left="907" w:header="720" w:footer="720" w:gutter="0"/>
          <w:cols w:space="360"/>
        </w:sectPr>
      </w:pPr>
    </w:p>
    <w:p w14:paraId="2831C3BA" w14:textId="248B5FB3" w:rsidR="00D829A7" w:rsidRPr="000946B2" w:rsidRDefault="00D829A7" w:rsidP="000946B2">
      <w:pPr>
        <w:pStyle w:val="Heading1"/>
        <w:numPr>
          <w:ilvl w:val="0"/>
          <w:numId w:val="1"/>
        </w:numPr>
        <w:spacing w:before="0"/>
        <w:jc w:val="both"/>
        <w:rPr>
          <w:color w:val="000000" w:themeColor="text1"/>
        </w:rPr>
      </w:pPr>
      <w:r w:rsidRPr="0046548D">
        <w:rPr>
          <w:color w:val="000000" w:themeColor="text1"/>
        </w:rPr>
        <w:t>conclusion</w:t>
      </w:r>
    </w:p>
    <w:p w14:paraId="4AC64B3E" w14:textId="4538DD6C" w:rsidR="00104664" w:rsidRPr="0046548D" w:rsidRDefault="00104664" w:rsidP="000946B2">
      <w:pPr>
        <w:ind w:firstLine="216"/>
        <w:jc w:val="both"/>
        <w:rPr>
          <w:color w:val="000000" w:themeColor="text1"/>
        </w:rPr>
      </w:pPr>
      <w:r w:rsidRPr="0046548D">
        <w:rPr>
          <w:color w:val="000000" w:themeColor="text1"/>
        </w:rPr>
        <w:t xml:space="preserve">In </w:t>
      </w:r>
      <w:r w:rsidR="002D7901" w:rsidRPr="0046548D">
        <w:rPr>
          <w:color w:val="000000" w:themeColor="text1"/>
        </w:rPr>
        <w:t>conclusion</w:t>
      </w:r>
      <w:r w:rsidRPr="0046548D">
        <w:rPr>
          <w:color w:val="000000" w:themeColor="text1"/>
        </w:rPr>
        <w:t xml:space="preserve">, our paper introduces a robust approach for suspicious activity detection using a </w:t>
      </w:r>
      <w:r w:rsidR="004533E8" w:rsidRPr="0046548D">
        <w:rPr>
          <w:color w:val="000000" w:themeColor="text1"/>
        </w:rPr>
        <w:t xml:space="preserve">[1] </w:t>
      </w:r>
      <w:r w:rsidRPr="0046548D">
        <w:rPr>
          <w:color w:val="000000" w:themeColor="text1"/>
        </w:rPr>
        <w:t xml:space="preserve">Long-term Recurrent Convolutional Network (LRCN), effectively classifying activities into walking, running, and fighting categories. </w:t>
      </w:r>
      <w:r w:rsidR="00602A8D">
        <w:rPr>
          <w:color w:val="000000" w:themeColor="text1"/>
        </w:rPr>
        <w:t>[</w:t>
      </w:r>
      <w:r w:rsidR="00E71C2D">
        <w:rPr>
          <w:color w:val="000000" w:themeColor="text1"/>
        </w:rPr>
        <w:t>2</w:t>
      </w:r>
      <w:r w:rsidR="00602A8D">
        <w:rPr>
          <w:color w:val="000000" w:themeColor="text1"/>
        </w:rPr>
        <w:t xml:space="preserve">] </w:t>
      </w:r>
      <w:r w:rsidRPr="0046548D">
        <w:rPr>
          <w:color w:val="000000" w:themeColor="text1"/>
        </w:rPr>
        <w:t xml:space="preserve">Through the fusion of </w:t>
      </w:r>
      <w:r w:rsidR="00E71C2D">
        <w:rPr>
          <w:color w:val="000000" w:themeColor="text1"/>
        </w:rPr>
        <w:t xml:space="preserve">[3] </w:t>
      </w:r>
      <w:r w:rsidRPr="0046548D">
        <w:rPr>
          <w:color w:val="000000" w:themeColor="text1"/>
        </w:rPr>
        <w:t xml:space="preserve">Convolutional Neural Networks (CNNs) for spatial feature extraction and Long Short-Term Memory </w:t>
      </w:r>
      <w:r w:rsidR="004533E8" w:rsidRPr="0046548D">
        <w:rPr>
          <w:color w:val="000000" w:themeColor="text1"/>
        </w:rPr>
        <w:t>[</w:t>
      </w:r>
      <w:r w:rsidR="00602A8D">
        <w:rPr>
          <w:color w:val="000000" w:themeColor="text1"/>
        </w:rPr>
        <w:t>4</w:t>
      </w:r>
      <w:r w:rsidR="006A52C4" w:rsidRPr="0046548D">
        <w:rPr>
          <w:color w:val="000000" w:themeColor="text1"/>
        </w:rPr>
        <w:t xml:space="preserve">] </w:t>
      </w:r>
      <w:r w:rsidRPr="0046548D">
        <w:rPr>
          <w:color w:val="000000" w:themeColor="text1"/>
        </w:rPr>
        <w:t>(LSTM) networks for temporal modeling,</w:t>
      </w:r>
      <w:r w:rsidR="00602A8D">
        <w:rPr>
          <w:color w:val="000000" w:themeColor="text1"/>
        </w:rPr>
        <w:t xml:space="preserve"> [</w:t>
      </w:r>
      <w:r w:rsidR="00E71C2D">
        <w:rPr>
          <w:color w:val="000000" w:themeColor="text1"/>
        </w:rPr>
        <w:t>5</w:t>
      </w:r>
      <w:r w:rsidR="00602A8D">
        <w:rPr>
          <w:color w:val="000000" w:themeColor="text1"/>
        </w:rPr>
        <w:t>]</w:t>
      </w:r>
      <w:r w:rsidRPr="0046548D">
        <w:rPr>
          <w:color w:val="000000" w:themeColor="text1"/>
        </w:rPr>
        <w:t xml:space="preserve"> our framework achieves accurate detection of anomalous behavior patterns in video surveillance data. By fine-tuning hyperparameters such as epochs,</w:t>
      </w:r>
      <w:r w:rsidR="00602A8D">
        <w:rPr>
          <w:color w:val="000000" w:themeColor="text1"/>
        </w:rPr>
        <w:t xml:space="preserve"> [</w:t>
      </w:r>
      <w:r w:rsidR="00E71C2D">
        <w:rPr>
          <w:color w:val="000000" w:themeColor="text1"/>
        </w:rPr>
        <w:t>6</w:t>
      </w:r>
      <w:r w:rsidR="00602A8D">
        <w:rPr>
          <w:color w:val="000000" w:themeColor="text1"/>
        </w:rPr>
        <w:t>]</w:t>
      </w:r>
      <w:r w:rsidRPr="0046548D">
        <w:rPr>
          <w:color w:val="000000" w:themeColor="text1"/>
        </w:rPr>
        <w:t xml:space="preserve"> batch size, and</w:t>
      </w:r>
      <w:r w:rsidR="00602A8D">
        <w:rPr>
          <w:color w:val="000000" w:themeColor="text1"/>
        </w:rPr>
        <w:t xml:space="preserve"> [</w:t>
      </w:r>
      <w:r w:rsidR="00E71C2D">
        <w:rPr>
          <w:color w:val="000000" w:themeColor="text1"/>
        </w:rPr>
        <w:t>7</w:t>
      </w:r>
      <w:r w:rsidR="00602A8D">
        <w:rPr>
          <w:color w:val="000000" w:themeColor="text1"/>
        </w:rPr>
        <w:t>]</w:t>
      </w:r>
      <w:r w:rsidRPr="0046548D">
        <w:rPr>
          <w:color w:val="000000" w:themeColor="text1"/>
        </w:rPr>
        <w:t xml:space="preserve"> validation split, </w:t>
      </w:r>
      <w:r w:rsidR="006A1C71">
        <w:rPr>
          <w:color w:val="000000" w:themeColor="text1"/>
        </w:rPr>
        <w:t>this paper</w:t>
      </w:r>
      <w:r w:rsidR="006A1C71" w:rsidRPr="0046548D">
        <w:rPr>
          <w:color w:val="000000" w:themeColor="text1"/>
        </w:rPr>
        <w:t xml:space="preserve"> </w:t>
      </w:r>
      <w:r w:rsidRPr="0046548D">
        <w:rPr>
          <w:color w:val="000000" w:themeColor="text1"/>
        </w:rPr>
        <w:t>ensure efficient model training and optimal performance.</w:t>
      </w:r>
    </w:p>
    <w:p w14:paraId="344153DA" w14:textId="77777777" w:rsidR="00104664" w:rsidRPr="0046548D" w:rsidRDefault="00104664" w:rsidP="000946B2">
      <w:pPr>
        <w:jc w:val="both"/>
        <w:rPr>
          <w:color w:val="000000" w:themeColor="text1"/>
        </w:rPr>
      </w:pPr>
    </w:p>
    <w:p w14:paraId="544ADCBE" w14:textId="4F41D5E2" w:rsidR="00643A51" w:rsidRPr="0046548D" w:rsidRDefault="00602A8D" w:rsidP="000946B2">
      <w:pPr>
        <w:jc w:val="both"/>
        <w:rPr>
          <w:color w:val="000000" w:themeColor="text1"/>
        </w:rPr>
      </w:pPr>
      <w:r>
        <w:rPr>
          <w:color w:val="000000" w:themeColor="text1"/>
        </w:rPr>
        <w:t>[</w:t>
      </w:r>
      <w:r w:rsidR="00E71C2D">
        <w:rPr>
          <w:color w:val="000000" w:themeColor="text1"/>
        </w:rPr>
        <w:t>8</w:t>
      </w:r>
      <w:r>
        <w:rPr>
          <w:color w:val="000000" w:themeColor="text1"/>
        </w:rPr>
        <w:t xml:space="preserve">] </w:t>
      </w:r>
      <w:r w:rsidR="00104664" w:rsidRPr="0046548D">
        <w:rPr>
          <w:color w:val="000000" w:themeColor="text1"/>
        </w:rPr>
        <w:t>Future work will focus on enhancing the scalability and adaptability of our approach to handle a broader range of anomalous</w:t>
      </w:r>
      <w:r>
        <w:rPr>
          <w:color w:val="000000" w:themeColor="text1"/>
        </w:rPr>
        <w:t xml:space="preserve"> [</w:t>
      </w:r>
      <w:r w:rsidR="00E71C2D">
        <w:rPr>
          <w:color w:val="000000" w:themeColor="text1"/>
        </w:rPr>
        <w:t>9</w:t>
      </w:r>
      <w:r>
        <w:rPr>
          <w:color w:val="000000" w:themeColor="text1"/>
        </w:rPr>
        <w:t>]</w:t>
      </w:r>
      <w:r w:rsidR="00104664" w:rsidRPr="0046548D">
        <w:rPr>
          <w:color w:val="000000" w:themeColor="text1"/>
        </w:rPr>
        <w:t xml:space="preserve"> behaviors and environmental</w:t>
      </w:r>
      <w:r>
        <w:rPr>
          <w:color w:val="000000" w:themeColor="text1"/>
        </w:rPr>
        <w:t xml:space="preserve"> [</w:t>
      </w:r>
      <w:r w:rsidR="00E71C2D">
        <w:rPr>
          <w:color w:val="000000" w:themeColor="text1"/>
        </w:rPr>
        <w:t>10</w:t>
      </w:r>
      <w:r>
        <w:rPr>
          <w:color w:val="000000" w:themeColor="text1"/>
        </w:rPr>
        <w:t>]</w:t>
      </w:r>
      <w:r w:rsidR="00104664" w:rsidRPr="0046548D">
        <w:rPr>
          <w:color w:val="000000" w:themeColor="text1"/>
        </w:rPr>
        <w:t xml:space="preserve"> conditions. </w:t>
      </w:r>
      <w:r>
        <w:rPr>
          <w:color w:val="000000" w:themeColor="text1"/>
        </w:rPr>
        <w:t>[</w:t>
      </w:r>
      <w:r w:rsidR="00E71C2D">
        <w:rPr>
          <w:color w:val="000000" w:themeColor="text1"/>
        </w:rPr>
        <w:t>11</w:t>
      </w:r>
      <w:r>
        <w:rPr>
          <w:color w:val="000000" w:themeColor="text1"/>
        </w:rPr>
        <w:t xml:space="preserve">] </w:t>
      </w:r>
      <w:r w:rsidR="00104664" w:rsidRPr="0046548D">
        <w:rPr>
          <w:color w:val="000000" w:themeColor="text1"/>
        </w:rPr>
        <w:t xml:space="preserve">Exploring advanced techniques such as attention mechanisms and </w:t>
      </w:r>
      <w:r>
        <w:rPr>
          <w:color w:val="000000" w:themeColor="text1"/>
        </w:rPr>
        <w:t>[</w:t>
      </w:r>
      <w:r w:rsidR="00E71C2D">
        <w:rPr>
          <w:color w:val="000000" w:themeColor="text1"/>
        </w:rPr>
        <w:t>12</w:t>
      </w:r>
      <w:r>
        <w:rPr>
          <w:color w:val="000000" w:themeColor="text1"/>
        </w:rPr>
        <w:t xml:space="preserve">] </w:t>
      </w:r>
      <w:r w:rsidR="00104664" w:rsidRPr="0046548D">
        <w:rPr>
          <w:color w:val="000000" w:themeColor="text1"/>
        </w:rPr>
        <w:t>multimodal fusion could further improve</w:t>
      </w:r>
      <w:r>
        <w:rPr>
          <w:color w:val="000000" w:themeColor="text1"/>
        </w:rPr>
        <w:t xml:space="preserve"> [1</w:t>
      </w:r>
      <w:r w:rsidR="00E71C2D">
        <w:rPr>
          <w:color w:val="000000" w:themeColor="text1"/>
        </w:rPr>
        <w:t>3</w:t>
      </w:r>
      <w:r>
        <w:rPr>
          <w:color w:val="000000" w:themeColor="text1"/>
        </w:rPr>
        <w:t xml:space="preserve">] </w:t>
      </w:r>
      <w:r w:rsidR="00104664" w:rsidRPr="0046548D">
        <w:rPr>
          <w:color w:val="000000" w:themeColor="text1"/>
        </w:rPr>
        <w:t>detection</w:t>
      </w:r>
      <w:r w:rsidR="008A33BE" w:rsidRPr="0046548D">
        <w:rPr>
          <w:color w:val="000000" w:themeColor="text1"/>
        </w:rPr>
        <w:t xml:space="preserve"> </w:t>
      </w:r>
      <w:r w:rsidR="00104664" w:rsidRPr="0046548D">
        <w:rPr>
          <w:color w:val="000000" w:themeColor="text1"/>
        </w:rPr>
        <w:t xml:space="preserve">accuracy and robustness. </w:t>
      </w:r>
      <w:r w:rsidR="006A52C4" w:rsidRPr="0046548D">
        <w:rPr>
          <w:color w:val="000000" w:themeColor="text1"/>
        </w:rPr>
        <w:t>[1</w:t>
      </w:r>
      <w:r w:rsidR="00E71C2D">
        <w:rPr>
          <w:color w:val="000000" w:themeColor="text1"/>
        </w:rPr>
        <w:t>4</w:t>
      </w:r>
      <w:r w:rsidR="006A52C4" w:rsidRPr="0046548D">
        <w:rPr>
          <w:color w:val="000000" w:themeColor="text1"/>
        </w:rPr>
        <w:t xml:space="preserve">] </w:t>
      </w:r>
      <w:r w:rsidR="00104664" w:rsidRPr="0046548D">
        <w:rPr>
          <w:color w:val="000000" w:themeColor="text1"/>
        </w:rPr>
        <w:t xml:space="preserve">Additionally, investigating real-time deployment strategies and </w:t>
      </w:r>
      <w:r w:rsidR="00E71C2D">
        <w:rPr>
          <w:color w:val="000000" w:themeColor="text1"/>
        </w:rPr>
        <w:t xml:space="preserve">[15] </w:t>
      </w:r>
      <w:r w:rsidR="00104664" w:rsidRPr="0046548D">
        <w:rPr>
          <w:color w:val="000000" w:themeColor="text1"/>
        </w:rPr>
        <w:t>integrating contextual information from other sensors could enhance the practical utility of the system in diverse surveillance scenarios.</w:t>
      </w:r>
    </w:p>
    <w:p w14:paraId="6B8987BA" w14:textId="77777777" w:rsidR="00C857A4" w:rsidRPr="0046548D" w:rsidRDefault="00073101" w:rsidP="000946B2">
      <w:pPr>
        <w:pStyle w:val="Heading5"/>
        <w:jc w:val="both"/>
        <w:rPr>
          <w:color w:val="000000" w:themeColor="text1"/>
        </w:rPr>
      </w:pPr>
      <w:r w:rsidRPr="0046548D">
        <w:rPr>
          <w:color w:val="000000" w:themeColor="text1"/>
        </w:rPr>
        <w:t>References</w:t>
      </w:r>
    </w:p>
    <w:p w14:paraId="35125546" w14:textId="77777777" w:rsidR="00C857A4" w:rsidRPr="0046548D" w:rsidRDefault="00C857A4" w:rsidP="000946B2">
      <w:pPr>
        <w:jc w:val="both"/>
        <w:rPr>
          <w:color w:val="000000" w:themeColor="text1"/>
        </w:rPr>
      </w:pPr>
    </w:p>
    <w:p w14:paraId="0593AFCD" w14:textId="5C35E941" w:rsidR="009B41CB" w:rsidRPr="0046548D" w:rsidRDefault="0047289E" w:rsidP="000946B2">
      <w:pPr>
        <w:numPr>
          <w:ilvl w:val="0"/>
          <w:numId w:val="2"/>
        </w:numPr>
        <w:pBdr>
          <w:top w:val="nil"/>
          <w:left w:val="nil"/>
          <w:bottom w:val="nil"/>
          <w:right w:val="nil"/>
          <w:between w:val="nil"/>
        </w:pBdr>
        <w:spacing w:after="50"/>
        <w:jc w:val="both"/>
        <w:rPr>
          <w:color w:val="000000" w:themeColor="text1"/>
          <w:sz w:val="16"/>
          <w:szCs w:val="16"/>
        </w:rPr>
      </w:pPr>
      <w:r w:rsidRPr="0047289E">
        <w:rPr>
          <w:color w:val="000000" w:themeColor="text1"/>
          <w:sz w:val="16"/>
          <w:szCs w:val="16"/>
        </w:rPr>
        <w:t>Al-</w:t>
      </w:r>
      <w:proofErr w:type="spellStart"/>
      <w:r w:rsidRPr="0047289E">
        <w:rPr>
          <w:color w:val="000000" w:themeColor="text1"/>
          <w:sz w:val="16"/>
          <w:szCs w:val="16"/>
        </w:rPr>
        <w:t>Nawashi</w:t>
      </w:r>
      <w:proofErr w:type="spellEnd"/>
      <w:r w:rsidRPr="0047289E">
        <w:rPr>
          <w:color w:val="000000" w:themeColor="text1"/>
          <w:sz w:val="16"/>
          <w:szCs w:val="16"/>
        </w:rPr>
        <w:t>, M., Al-</w:t>
      </w:r>
      <w:proofErr w:type="spellStart"/>
      <w:r w:rsidRPr="0047289E">
        <w:rPr>
          <w:color w:val="000000" w:themeColor="text1"/>
          <w:sz w:val="16"/>
          <w:szCs w:val="16"/>
        </w:rPr>
        <w:t>Hazaimeh</w:t>
      </w:r>
      <w:proofErr w:type="spellEnd"/>
      <w:r w:rsidRPr="0047289E">
        <w:rPr>
          <w:color w:val="000000" w:themeColor="text1"/>
          <w:sz w:val="16"/>
          <w:szCs w:val="16"/>
        </w:rPr>
        <w:t xml:space="preserve">, O.M. &amp; </w:t>
      </w:r>
      <w:proofErr w:type="spellStart"/>
      <w:r w:rsidRPr="0047289E">
        <w:rPr>
          <w:color w:val="000000" w:themeColor="text1"/>
          <w:sz w:val="16"/>
          <w:szCs w:val="16"/>
        </w:rPr>
        <w:t>Saraee</w:t>
      </w:r>
      <w:proofErr w:type="spellEnd"/>
      <w:r w:rsidRPr="0047289E">
        <w:rPr>
          <w:color w:val="000000" w:themeColor="text1"/>
          <w:sz w:val="16"/>
          <w:szCs w:val="16"/>
        </w:rPr>
        <w:t xml:space="preserve">, M. A novel framework for intelligent surveillance system based on abnormal human activity detection in academic environments. Neural </w:t>
      </w:r>
      <w:proofErr w:type="spellStart"/>
      <w:r w:rsidRPr="0047289E">
        <w:rPr>
          <w:color w:val="000000" w:themeColor="text1"/>
          <w:sz w:val="16"/>
          <w:szCs w:val="16"/>
        </w:rPr>
        <w:t>Comput</w:t>
      </w:r>
      <w:proofErr w:type="spellEnd"/>
      <w:r w:rsidRPr="0047289E">
        <w:rPr>
          <w:color w:val="000000" w:themeColor="text1"/>
          <w:sz w:val="16"/>
          <w:szCs w:val="16"/>
        </w:rPr>
        <w:t xml:space="preserve"> &amp; </w:t>
      </w:r>
      <w:proofErr w:type="spellStart"/>
      <w:r w:rsidRPr="0047289E">
        <w:rPr>
          <w:color w:val="000000" w:themeColor="text1"/>
          <w:sz w:val="16"/>
          <w:szCs w:val="16"/>
        </w:rPr>
        <w:t>Applic</w:t>
      </w:r>
      <w:proofErr w:type="spellEnd"/>
      <w:r w:rsidRPr="0047289E">
        <w:rPr>
          <w:color w:val="000000" w:themeColor="text1"/>
          <w:sz w:val="16"/>
          <w:szCs w:val="16"/>
        </w:rPr>
        <w:t xml:space="preserve"> 28 (Suppl 1), 565–572 (2017). https://doi.org/10.1007/s00521-016-2363-z</w:t>
      </w:r>
    </w:p>
    <w:p w14:paraId="0DCC0C97" w14:textId="4DEEA4AE" w:rsidR="009B41CB" w:rsidRPr="0046548D" w:rsidRDefault="009B41CB" w:rsidP="000946B2">
      <w:pPr>
        <w:pBdr>
          <w:top w:val="nil"/>
          <w:left w:val="nil"/>
          <w:bottom w:val="nil"/>
          <w:right w:val="nil"/>
          <w:between w:val="nil"/>
        </w:pBdr>
        <w:spacing w:after="50"/>
        <w:ind w:left="360"/>
        <w:jc w:val="both"/>
        <w:rPr>
          <w:color w:val="000000" w:themeColor="text1"/>
          <w:sz w:val="16"/>
          <w:szCs w:val="16"/>
        </w:rPr>
      </w:pPr>
    </w:p>
    <w:p w14:paraId="229568C5" w14:textId="460E4426" w:rsidR="009B41CB" w:rsidRDefault="0047289E" w:rsidP="00C515E8">
      <w:pPr>
        <w:numPr>
          <w:ilvl w:val="0"/>
          <w:numId w:val="2"/>
        </w:numPr>
        <w:pBdr>
          <w:top w:val="nil"/>
          <w:left w:val="nil"/>
          <w:bottom w:val="nil"/>
          <w:right w:val="nil"/>
          <w:between w:val="nil"/>
        </w:pBdr>
        <w:spacing w:after="50"/>
        <w:jc w:val="both"/>
        <w:rPr>
          <w:color w:val="000000" w:themeColor="text1"/>
          <w:sz w:val="16"/>
          <w:szCs w:val="16"/>
        </w:rPr>
      </w:pPr>
      <w:r w:rsidRPr="0047289E">
        <w:rPr>
          <w:color w:val="000000" w:themeColor="text1"/>
          <w:sz w:val="16"/>
          <w:szCs w:val="16"/>
        </w:rPr>
        <w:t>Luo, X.; Tan, H.; Guan, Q.; Liu, T.; Zhuo, H.H.; Shen, B. Abnormal Activity Detection Using Pyroelectric Infrared Sensors. Sensors 2016, 16, 822. https://doi.org/10.3390/s16060822</w:t>
      </w:r>
    </w:p>
    <w:p w14:paraId="2C592FFC" w14:textId="77777777" w:rsidR="0047289E" w:rsidRPr="0047289E" w:rsidRDefault="0047289E" w:rsidP="0047289E">
      <w:pPr>
        <w:pBdr>
          <w:top w:val="nil"/>
          <w:left w:val="nil"/>
          <w:bottom w:val="nil"/>
          <w:right w:val="nil"/>
          <w:between w:val="nil"/>
        </w:pBdr>
        <w:spacing w:after="50"/>
        <w:ind w:left="360"/>
        <w:jc w:val="both"/>
        <w:rPr>
          <w:color w:val="000000" w:themeColor="text1"/>
          <w:sz w:val="16"/>
          <w:szCs w:val="16"/>
        </w:rPr>
      </w:pPr>
    </w:p>
    <w:p w14:paraId="4DAC553E" w14:textId="513A8C32" w:rsidR="009B41CB" w:rsidRDefault="0047289E" w:rsidP="006622D9">
      <w:pPr>
        <w:numPr>
          <w:ilvl w:val="0"/>
          <w:numId w:val="2"/>
        </w:numPr>
        <w:pBdr>
          <w:top w:val="nil"/>
          <w:left w:val="nil"/>
          <w:bottom w:val="nil"/>
          <w:right w:val="nil"/>
          <w:between w:val="nil"/>
        </w:pBdr>
        <w:spacing w:after="50"/>
        <w:jc w:val="both"/>
        <w:rPr>
          <w:color w:val="000000" w:themeColor="text1"/>
          <w:sz w:val="16"/>
          <w:szCs w:val="16"/>
        </w:rPr>
      </w:pPr>
      <w:r w:rsidRPr="0047289E">
        <w:rPr>
          <w:color w:val="000000" w:themeColor="text1"/>
          <w:sz w:val="16"/>
          <w:szCs w:val="16"/>
        </w:rPr>
        <w:t xml:space="preserve">N. Vaswani, A. K. Roy-Chowdhury and R. Chellappa, ""Shape Activity": a continuous-state HMM for moving/deforming shapes with application to abnormal activity detection," in IEEE Transactions on Image Processing, vol. 14, no. 10, pp. 1603-1616, Oct. 2005, </w:t>
      </w:r>
      <w:proofErr w:type="spellStart"/>
      <w:r w:rsidRPr="0047289E">
        <w:rPr>
          <w:color w:val="000000" w:themeColor="text1"/>
          <w:sz w:val="16"/>
          <w:szCs w:val="16"/>
        </w:rPr>
        <w:t>doi</w:t>
      </w:r>
      <w:proofErr w:type="spellEnd"/>
      <w:r w:rsidRPr="0047289E">
        <w:rPr>
          <w:color w:val="000000" w:themeColor="text1"/>
          <w:sz w:val="16"/>
          <w:szCs w:val="16"/>
        </w:rPr>
        <w:t>: 10.1109/TIP.2005.852197.</w:t>
      </w:r>
    </w:p>
    <w:p w14:paraId="4E213042" w14:textId="77777777" w:rsidR="0047289E" w:rsidRPr="0047289E" w:rsidRDefault="0047289E" w:rsidP="0047289E">
      <w:pPr>
        <w:pBdr>
          <w:top w:val="nil"/>
          <w:left w:val="nil"/>
          <w:bottom w:val="nil"/>
          <w:right w:val="nil"/>
          <w:between w:val="nil"/>
        </w:pBdr>
        <w:spacing w:after="50"/>
        <w:jc w:val="both"/>
        <w:rPr>
          <w:color w:val="000000" w:themeColor="text1"/>
          <w:sz w:val="16"/>
          <w:szCs w:val="16"/>
        </w:rPr>
      </w:pPr>
    </w:p>
    <w:p w14:paraId="506E9F75" w14:textId="28FE8177" w:rsidR="000946B2" w:rsidRDefault="009B41CB" w:rsidP="000946B2">
      <w:pPr>
        <w:numPr>
          <w:ilvl w:val="0"/>
          <w:numId w:val="2"/>
        </w:numPr>
        <w:pBdr>
          <w:top w:val="nil"/>
          <w:left w:val="nil"/>
          <w:bottom w:val="nil"/>
          <w:right w:val="nil"/>
          <w:between w:val="nil"/>
        </w:pBdr>
        <w:spacing w:after="50"/>
        <w:jc w:val="both"/>
        <w:rPr>
          <w:color w:val="000000" w:themeColor="text1"/>
          <w:sz w:val="16"/>
          <w:szCs w:val="16"/>
        </w:rPr>
      </w:pPr>
      <w:r w:rsidRPr="00A937B4">
        <w:rPr>
          <w:color w:val="000000" w:themeColor="text1"/>
          <w:sz w:val="16"/>
          <w:szCs w:val="16"/>
        </w:rPr>
        <w:t>Dhanush Kumar, A., Shushruth Reddy, P., Parikh, K. C., Meghana Sarvani, C., &amp; Loel Maansi, P. (2022). Abnormal Activity Detection Using Deep Learning. In A. K. Nagar, D. S. Jat, G. Marín-Raventós, &amp; D. K. Mishra (Eds.), Intelligent Sustainable Systems (pp. 333). Lecture Notes in Networks and Systems. Springer, Singapore. doi: 10.1007/978-981-16-6309-3_63.</w:t>
      </w:r>
    </w:p>
    <w:p w14:paraId="54A19E58" w14:textId="77777777" w:rsidR="000946B2" w:rsidRPr="000946B2" w:rsidRDefault="000946B2" w:rsidP="000946B2">
      <w:pPr>
        <w:pBdr>
          <w:top w:val="nil"/>
          <w:left w:val="nil"/>
          <w:bottom w:val="nil"/>
          <w:right w:val="nil"/>
          <w:between w:val="nil"/>
        </w:pBdr>
        <w:spacing w:after="50"/>
        <w:jc w:val="both"/>
        <w:rPr>
          <w:color w:val="000000" w:themeColor="text1"/>
          <w:sz w:val="16"/>
          <w:szCs w:val="16"/>
        </w:rPr>
      </w:pPr>
    </w:p>
    <w:p w14:paraId="30FE0458" w14:textId="2DAA6A19" w:rsidR="009B41CB" w:rsidRPr="0046548D" w:rsidRDefault="009B41CB"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Long, Z., Bo, G., Guoqiang, Z., Xin, W., Rujia, Q., &amp; Wenjun, X. (2018). Abnormal Activity Detection based on MCRF. In 2018 2</w:t>
      </w:r>
      <w:r w:rsidRPr="00A937B4">
        <w:rPr>
          <w:color w:val="000000" w:themeColor="text1"/>
          <w:sz w:val="16"/>
          <w:szCs w:val="16"/>
          <w:vertAlign w:val="superscript"/>
        </w:rPr>
        <w:t>nd</w:t>
      </w:r>
      <w:r w:rsidR="00A937B4">
        <w:rPr>
          <w:color w:val="000000" w:themeColor="text1"/>
          <w:sz w:val="16"/>
          <w:szCs w:val="16"/>
        </w:rPr>
        <w:t xml:space="preserve"> </w:t>
      </w:r>
      <w:r w:rsidRPr="0046548D">
        <w:rPr>
          <w:color w:val="000000" w:themeColor="text1"/>
          <w:sz w:val="16"/>
          <w:szCs w:val="16"/>
        </w:rPr>
        <w:t>IEEE Conference on Energy Internet and Energy System Integration (EI2) (pp. 1-5). Beijing, China. doi: 10.1109/EI2.2018.8582147.</w:t>
      </w:r>
    </w:p>
    <w:p w14:paraId="1BF98275" w14:textId="77777777" w:rsidR="009B41CB" w:rsidRPr="0046548D" w:rsidRDefault="009B41CB" w:rsidP="000946B2">
      <w:pPr>
        <w:pBdr>
          <w:top w:val="nil"/>
          <w:left w:val="nil"/>
          <w:bottom w:val="nil"/>
          <w:right w:val="nil"/>
          <w:between w:val="nil"/>
        </w:pBdr>
        <w:spacing w:after="50"/>
        <w:ind w:left="360"/>
        <w:jc w:val="both"/>
        <w:rPr>
          <w:color w:val="000000" w:themeColor="text1"/>
          <w:sz w:val="16"/>
          <w:szCs w:val="16"/>
        </w:rPr>
      </w:pPr>
    </w:p>
    <w:p w14:paraId="1C18CCA0" w14:textId="03714527" w:rsidR="009B41CB" w:rsidRDefault="0047289E" w:rsidP="0047289E">
      <w:pPr>
        <w:numPr>
          <w:ilvl w:val="0"/>
          <w:numId w:val="2"/>
        </w:numPr>
        <w:pBdr>
          <w:top w:val="nil"/>
          <w:left w:val="nil"/>
          <w:bottom w:val="nil"/>
          <w:right w:val="nil"/>
          <w:between w:val="nil"/>
        </w:pBdr>
        <w:spacing w:after="50"/>
        <w:jc w:val="both"/>
        <w:rPr>
          <w:color w:val="000000" w:themeColor="text1"/>
          <w:sz w:val="16"/>
          <w:szCs w:val="16"/>
        </w:rPr>
      </w:pPr>
      <w:r w:rsidRPr="0047289E">
        <w:rPr>
          <w:color w:val="000000" w:themeColor="text1"/>
          <w:sz w:val="16"/>
          <w:szCs w:val="16"/>
        </w:rPr>
        <w:t xml:space="preserve">Damla </w:t>
      </w:r>
      <w:proofErr w:type="spellStart"/>
      <w:r w:rsidRPr="0047289E">
        <w:rPr>
          <w:color w:val="000000" w:themeColor="text1"/>
          <w:sz w:val="16"/>
          <w:szCs w:val="16"/>
        </w:rPr>
        <w:t>Arifoglu</w:t>
      </w:r>
      <w:proofErr w:type="spellEnd"/>
      <w:r w:rsidRPr="0047289E">
        <w:rPr>
          <w:color w:val="000000" w:themeColor="text1"/>
          <w:sz w:val="16"/>
          <w:szCs w:val="16"/>
        </w:rPr>
        <w:t xml:space="preserve">, Abdelhamid </w:t>
      </w:r>
      <w:proofErr w:type="spellStart"/>
      <w:r w:rsidRPr="0047289E">
        <w:rPr>
          <w:color w:val="000000" w:themeColor="text1"/>
          <w:sz w:val="16"/>
          <w:szCs w:val="16"/>
        </w:rPr>
        <w:t>Bouchachia</w:t>
      </w:r>
      <w:proofErr w:type="spellEnd"/>
      <w:r w:rsidRPr="0047289E">
        <w:rPr>
          <w:color w:val="000000" w:themeColor="text1"/>
          <w:sz w:val="16"/>
          <w:szCs w:val="16"/>
        </w:rPr>
        <w:t>,</w:t>
      </w:r>
      <w:r>
        <w:rPr>
          <w:color w:val="000000" w:themeColor="text1"/>
          <w:sz w:val="16"/>
          <w:szCs w:val="16"/>
        </w:rPr>
        <w:t xml:space="preserve"> </w:t>
      </w:r>
      <w:r w:rsidRPr="0047289E">
        <w:rPr>
          <w:color w:val="000000" w:themeColor="text1"/>
          <w:sz w:val="16"/>
          <w:szCs w:val="16"/>
        </w:rPr>
        <w:t xml:space="preserve">Activity Recognition and Abnormal </w:t>
      </w:r>
      <w:proofErr w:type="spellStart"/>
      <w:r w:rsidRPr="0047289E">
        <w:rPr>
          <w:color w:val="000000" w:themeColor="text1"/>
          <w:sz w:val="16"/>
          <w:szCs w:val="16"/>
        </w:rPr>
        <w:t>Behaviour</w:t>
      </w:r>
      <w:proofErr w:type="spellEnd"/>
      <w:r w:rsidRPr="0047289E">
        <w:rPr>
          <w:color w:val="000000" w:themeColor="text1"/>
          <w:sz w:val="16"/>
          <w:szCs w:val="16"/>
        </w:rPr>
        <w:t xml:space="preserve"> Detection with Recurrent Neural Networks, Procedia Computer </w:t>
      </w:r>
      <w:proofErr w:type="spellStart"/>
      <w:r w:rsidRPr="0047289E">
        <w:rPr>
          <w:color w:val="000000" w:themeColor="text1"/>
          <w:sz w:val="16"/>
          <w:szCs w:val="16"/>
        </w:rPr>
        <w:t>Science,Volume</w:t>
      </w:r>
      <w:proofErr w:type="spellEnd"/>
      <w:r w:rsidRPr="0047289E">
        <w:rPr>
          <w:color w:val="000000" w:themeColor="text1"/>
          <w:sz w:val="16"/>
          <w:szCs w:val="16"/>
        </w:rPr>
        <w:t xml:space="preserve"> 110, 2017, Pages 86-93,ISSN</w:t>
      </w:r>
      <w:r w:rsidR="00FE34FA">
        <w:rPr>
          <w:color w:val="000000" w:themeColor="text1"/>
          <w:sz w:val="16"/>
          <w:szCs w:val="16"/>
        </w:rPr>
        <w:t xml:space="preserve"> </w:t>
      </w:r>
      <w:r w:rsidRPr="0047289E">
        <w:rPr>
          <w:color w:val="000000" w:themeColor="text1"/>
          <w:sz w:val="16"/>
          <w:szCs w:val="16"/>
        </w:rPr>
        <w:t>1877-0509,</w:t>
      </w:r>
      <w:r w:rsidR="00FE34FA">
        <w:rPr>
          <w:color w:val="000000" w:themeColor="text1"/>
          <w:sz w:val="16"/>
          <w:szCs w:val="16"/>
        </w:rPr>
        <w:t xml:space="preserve"> </w:t>
      </w:r>
      <w:r w:rsidRPr="0047289E">
        <w:rPr>
          <w:color w:val="000000" w:themeColor="text1"/>
          <w:sz w:val="16"/>
          <w:szCs w:val="16"/>
        </w:rPr>
        <w:t>https://doi.org/10.1016/j.procs.2017.06.121.</w:t>
      </w:r>
    </w:p>
    <w:p w14:paraId="136D0220" w14:textId="77777777" w:rsidR="0047289E" w:rsidRPr="0047289E" w:rsidRDefault="0047289E" w:rsidP="0047289E">
      <w:pPr>
        <w:pBdr>
          <w:top w:val="nil"/>
          <w:left w:val="nil"/>
          <w:bottom w:val="nil"/>
          <w:right w:val="nil"/>
          <w:between w:val="nil"/>
        </w:pBdr>
        <w:spacing w:after="50"/>
        <w:ind w:left="360"/>
        <w:jc w:val="both"/>
        <w:rPr>
          <w:color w:val="000000" w:themeColor="text1"/>
          <w:sz w:val="16"/>
          <w:szCs w:val="16"/>
        </w:rPr>
      </w:pPr>
    </w:p>
    <w:p w14:paraId="34B717E1" w14:textId="0A5E2160" w:rsidR="000946B2" w:rsidRDefault="009B41CB" w:rsidP="000946B2">
      <w:pPr>
        <w:numPr>
          <w:ilvl w:val="0"/>
          <w:numId w:val="2"/>
        </w:numPr>
        <w:pBdr>
          <w:top w:val="nil"/>
          <w:left w:val="nil"/>
          <w:bottom w:val="nil"/>
          <w:right w:val="nil"/>
          <w:between w:val="nil"/>
        </w:pBdr>
        <w:spacing w:after="50"/>
        <w:jc w:val="both"/>
        <w:rPr>
          <w:color w:val="000000" w:themeColor="text1"/>
          <w:sz w:val="16"/>
          <w:szCs w:val="16"/>
        </w:rPr>
      </w:pPr>
      <w:r w:rsidRPr="000946B2">
        <w:rPr>
          <w:color w:val="000000" w:themeColor="text1"/>
          <w:sz w:val="16"/>
          <w:szCs w:val="16"/>
        </w:rPr>
        <w:t>Prabha, B., Manivannan, P., &amp; Nagesh, P. (2022). Human Abnormal Activity Detection in the ATM Surveillance Video. In P. S. R. Chowdary, J. Anguera, S. C. Satapathy, &amp; V. Bhateja (Eds.), Evolution in Signal Processing and Telecommunication Networks (pp. 5). Lecture Notes in Electrical Engineering. Springer, Singapore. doi: 10.1007/978-981-16-8554-5_5.</w:t>
      </w:r>
      <w:r w:rsidR="000946B2">
        <w:rPr>
          <w:color w:val="000000" w:themeColor="text1"/>
          <w:sz w:val="16"/>
          <w:szCs w:val="16"/>
        </w:rPr>
        <w:t xml:space="preserve"> </w:t>
      </w:r>
    </w:p>
    <w:p w14:paraId="38974B18" w14:textId="77777777" w:rsidR="000946B2" w:rsidRPr="000946B2" w:rsidRDefault="000946B2" w:rsidP="000946B2">
      <w:pPr>
        <w:pBdr>
          <w:top w:val="nil"/>
          <w:left w:val="nil"/>
          <w:bottom w:val="nil"/>
          <w:right w:val="nil"/>
          <w:between w:val="nil"/>
        </w:pBdr>
        <w:spacing w:after="50"/>
        <w:jc w:val="both"/>
        <w:rPr>
          <w:color w:val="000000" w:themeColor="text1"/>
          <w:sz w:val="16"/>
          <w:szCs w:val="16"/>
        </w:rPr>
      </w:pPr>
    </w:p>
    <w:p w14:paraId="4DD1D5C7" w14:textId="129B61E8" w:rsidR="00793A23"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 xml:space="preserve">Pham, C., Nguyen, L., Nguyen, A., et al. (2021). Combining skeleton and accelerometer data for human fine-grained activity recognition and abnormal </w:t>
      </w:r>
      <w:r w:rsidR="00BC5F5C" w:rsidRPr="0046548D">
        <w:rPr>
          <w:color w:val="000000" w:themeColor="text1"/>
          <w:sz w:val="16"/>
          <w:szCs w:val="16"/>
        </w:rPr>
        <w:t>behavior</w:t>
      </w:r>
      <w:r w:rsidRPr="0046548D">
        <w:rPr>
          <w:color w:val="000000" w:themeColor="text1"/>
          <w:sz w:val="16"/>
          <w:szCs w:val="16"/>
        </w:rPr>
        <w:t xml:space="preserve"> detection with deep temporal convolutional networks. Multimedia Tools and Applications, 80, 28919–28940. https://doi.org/10.1007/s11042-021-11058-w</w:t>
      </w:r>
    </w:p>
    <w:p w14:paraId="1BC8090E" w14:textId="77777777" w:rsidR="00510F75" w:rsidRPr="0046548D" w:rsidRDefault="00510F75" w:rsidP="00510F75">
      <w:pPr>
        <w:pBdr>
          <w:top w:val="nil"/>
          <w:left w:val="nil"/>
          <w:bottom w:val="nil"/>
          <w:right w:val="nil"/>
          <w:between w:val="nil"/>
        </w:pBdr>
        <w:spacing w:after="50"/>
        <w:ind w:left="360"/>
        <w:jc w:val="both"/>
        <w:rPr>
          <w:color w:val="000000" w:themeColor="text1"/>
          <w:sz w:val="16"/>
          <w:szCs w:val="16"/>
        </w:rPr>
      </w:pPr>
    </w:p>
    <w:p w14:paraId="3F43B5B4" w14:textId="77777777" w:rsidR="006965D6" w:rsidRPr="0046548D"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Nazerfard, E., Atashgahy, Z., Nadali, A., et al. (2021). Abnormal Activity Detection for the Elderly People using ConvLSTM Autoencoder. Preprint available at Research Square. https://doi.org/10.21203/rs.3.rs-693084/v1</w:t>
      </w:r>
    </w:p>
    <w:p w14:paraId="239E914F" w14:textId="77777777" w:rsidR="006965D6" w:rsidRPr="0046548D" w:rsidRDefault="006965D6" w:rsidP="000946B2">
      <w:pPr>
        <w:pBdr>
          <w:top w:val="nil"/>
          <w:left w:val="nil"/>
          <w:bottom w:val="nil"/>
          <w:right w:val="nil"/>
          <w:between w:val="nil"/>
        </w:pBdr>
        <w:spacing w:after="50"/>
        <w:ind w:left="360"/>
        <w:jc w:val="both"/>
        <w:rPr>
          <w:color w:val="000000" w:themeColor="text1"/>
          <w:sz w:val="16"/>
          <w:szCs w:val="16"/>
        </w:rPr>
      </w:pPr>
    </w:p>
    <w:p w14:paraId="53115C76" w14:textId="2FA382D2" w:rsidR="006965D6"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0946B2">
        <w:rPr>
          <w:color w:val="000000" w:themeColor="text1"/>
          <w:sz w:val="16"/>
          <w:szCs w:val="16"/>
        </w:rPr>
        <w:t>Anju, S. S., &amp; Kavitha, K. V. (2021). Separable Convolution Neural Network for Abnormal Activity Detection in Surveillance Videos. In J. S. Raj, A. M. Iliyasu, R. Bestak, &amp; Z. A. Baig (Eds.), Innovative Data Communication Technologies and Application (pp. 29). Lecture Notes on Data Engineering and Communications Technologies, 59. Springer, Singapore. https://doi.org/10.1007/978-981-15-9651-3_29</w:t>
      </w:r>
    </w:p>
    <w:p w14:paraId="5D82FB2E" w14:textId="77777777" w:rsidR="000946B2" w:rsidRPr="000946B2" w:rsidRDefault="000946B2" w:rsidP="000946B2">
      <w:pPr>
        <w:pBdr>
          <w:top w:val="nil"/>
          <w:left w:val="nil"/>
          <w:bottom w:val="nil"/>
          <w:right w:val="nil"/>
          <w:between w:val="nil"/>
        </w:pBdr>
        <w:spacing w:after="50"/>
        <w:ind w:left="360"/>
        <w:jc w:val="both"/>
        <w:rPr>
          <w:color w:val="000000" w:themeColor="text1"/>
          <w:sz w:val="16"/>
          <w:szCs w:val="16"/>
        </w:rPr>
      </w:pPr>
    </w:p>
    <w:p w14:paraId="5C1500D8" w14:textId="77777777" w:rsidR="006965D6" w:rsidRPr="0046548D"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Wang, C. W., et al. (2008). The Detection of Abnormal Breathing Activity by Vision Analysis in Application to Diagnosis of Obstructive Sleep Apnea. In N. Wickramasinghe &amp; E. Geisler (Eds.), Encyclopedia of Healthcare Information Systems (pp. 416-424). IGI Global. https://doi.org/10.4018/978-1-59904-889-5.ch053</w:t>
      </w:r>
    </w:p>
    <w:p w14:paraId="2CCE407A" w14:textId="77777777" w:rsidR="006965D6" w:rsidRPr="0046548D" w:rsidRDefault="006965D6" w:rsidP="000946B2">
      <w:pPr>
        <w:pBdr>
          <w:top w:val="nil"/>
          <w:left w:val="nil"/>
          <w:bottom w:val="nil"/>
          <w:right w:val="nil"/>
          <w:between w:val="nil"/>
        </w:pBdr>
        <w:spacing w:after="50"/>
        <w:ind w:left="360"/>
        <w:jc w:val="both"/>
        <w:rPr>
          <w:color w:val="000000" w:themeColor="text1"/>
          <w:sz w:val="16"/>
          <w:szCs w:val="16"/>
        </w:rPr>
      </w:pPr>
    </w:p>
    <w:p w14:paraId="7F8C5245" w14:textId="77777777" w:rsidR="006965D6" w:rsidRPr="0046548D"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Tang, Y., Zheng, Z., Gu, H., Lu, H., Wang, W., &amp; Xiao, G. (2004). Elder Abnormal Activity Detection by Data Mining. SICE Annual Conference Program and Abstracts. https://doi.org/10.11499/sicep.2004.0.52.1</w:t>
      </w:r>
    </w:p>
    <w:p w14:paraId="453D2BFC" w14:textId="77777777" w:rsidR="006965D6" w:rsidRPr="0046548D" w:rsidRDefault="006965D6" w:rsidP="000946B2">
      <w:pPr>
        <w:pBdr>
          <w:top w:val="nil"/>
          <w:left w:val="nil"/>
          <w:bottom w:val="nil"/>
          <w:right w:val="nil"/>
          <w:between w:val="nil"/>
        </w:pBdr>
        <w:spacing w:after="50"/>
        <w:ind w:left="360"/>
        <w:jc w:val="both"/>
        <w:rPr>
          <w:color w:val="000000" w:themeColor="text1"/>
          <w:sz w:val="16"/>
          <w:szCs w:val="16"/>
        </w:rPr>
      </w:pPr>
    </w:p>
    <w:p w14:paraId="56CD3365" w14:textId="77777777" w:rsidR="006965D6" w:rsidRPr="0046548D"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46548D">
        <w:rPr>
          <w:color w:val="000000" w:themeColor="text1"/>
          <w:sz w:val="16"/>
          <w:szCs w:val="16"/>
        </w:rPr>
        <w:t>Qian, H. M., Mao, Y. B., &amp; Wang, Z. Q. (2008). SVM-based abnormal activity detection for home care. In 2008 7th World Congress on Intelligent Control and Automation (pp. 3766-3771). Chongqing, China. https://doi.org/10.1109/WCICA.2008.4593529</w:t>
      </w:r>
    </w:p>
    <w:p w14:paraId="19398329" w14:textId="77777777" w:rsidR="006965D6" w:rsidRPr="0046548D" w:rsidRDefault="006965D6" w:rsidP="000946B2">
      <w:pPr>
        <w:pBdr>
          <w:top w:val="nil"/>
          <w:left w:val="nil"/>
          <w:bottom w:val="nil"/>
          <w:right w:val="nil"/>
          <w:between w:val="nil"/>
        </w:pBdr>
        <w:spacing w:after="50"/>
        <w:ind w:left="360"/>
        <w:jc w:val="both"/>
        <w:rPr>
          <w:color w:val="000000" w:themeColor="text1"/>
          <w:sz w:val="16"/>
          <w:szCs w:val="16"/>
        </w:rPr>
      </w:pPr>
    </w:p>
    <w:p w14:paraId="7951275E" w14:textId="77777777" w:rsidR="000946B2" w:rsidRDefault="006965D6" w:rsidP="000946B2">
      <w:pPr>
        <w:numPr>
          <w:ilvl w:val="0"/>
          <w:numId w:val="2"/>
        </w:numPr>
        <w:pBdr>
          <w:top w:val="nil"/>
          <w:left w:val="nil"/>
          <w:bottom w:val="nil"/>
          <w:right w:val="nil"/>
          <w:between w:val="nil"/>
        </w:pBdr>
        <w:spacing w:after="50"/>
        <w:jc w:val="both"/>
        <w:rPr>
          <w:color w:val="000000" w:themeColor="text1"/>
          <w:sz w:val="16"/>
          <w:szCs w:val="16"/>
        </w:rPr>
      </w:pPr>
      <w:r w:rsidRPr="000946B2">
        <w:rPr>
          <w:color w:val="000000" w:themeColor="text1"/>
          <w:sz w:val="16"/>
          <w:szCs w:val="16"/>
        </w:rPr>
        <w:t>Yin, J., Yang, Q., &amp; Pan, J. J. (2008). Sensor-Based Abnormal Human-Activity Detection. IEEE Transactions on Knowledge and Data Engineering, 20(8), 1082-1090. https://doi.org/10.1109/TKDE.2007.1042</w:t>
      </w:r>
    </w:p>
    <w:p w14:paraId="40EC298E" w14:textId="77777777" w:rsidR="000946B2" w:rsidRDefault="000946B2" w:rsidP="000946B2">
      <w:pPr>
        <w:pBdr>
          <w:top w:val="nil"/>
          <w:left w:val="nil"/>
          <w:bottom w:val="nil"/>
          <w:right w:val="nil"/>
          <w:between w:val="nil"/>
        </w:pBdr>
        <w:spacing w:after="50"/>
        <w:ind w:left="360"/>
        <w:jc w:val="both"/>
        <w:rPr>
          <w:color w:val="000000" w:themeColor="text1"/>
          <w:sz w:val="16"/>
          <w:szCs w:val="16"/>
        </w:rPr>
      </w:pPr>
    </w:p>
    <w:p w14:paraId="5FC3B2F7" w14:textId="6EFF2EA0" w:rsidR="00C857A4" w:rsidRPr="000946B2" w:rsidRDefault="006965D6" w:rsidP="000946B2">
      <w:pPr>
        <w:numPr>
          <w:ilvl w:val="0"/>
          <w:numId w:val="2"/>
        </w:numPr>
        <w:pBdr>
          <w:top w:val="nil"/>
          <w:left w:val="nil"/>
          <w:bottom w:val="nil"/>
          <w:right w:val="nil"/>
          <w:between w:val="nil"/>
        </w:pBdr>
        <w:spacing w:after="50"/>
        <w:jc w:val="both"/>
        <w:rPr>
          <w:color w:val="000000" w:themeColor="text1"/>
        </w:rPr>
      </w:pPr>
      <w:r w:rsidRPr="000946B2">
        <w:rPr>
          <w:color w:val="000000" w:themeColor="text1"/>
          <w:sz w:val="16"/>
          <w:szCs w:val="16"/>
        </w:rPr>
        <w:t>Gao, H., et al. (2011). A new network-based algorithm for multi-camera abnormal activity detection. In 2011 IEEE International Symposium of Circuits and Systems (ISCAS) (pp. 361-364). Rio de Janeiro, Brazil. https://doi.org/10.1109/ISCAS.2011.59375</w:t>
      </w:r>
      <w:r w:rsidR="000946B2">
        <w:rPr>
          <w:color w:val="000000" w:themeColor="text1"/>
          <w:sz w:val="16"/>
          <w:szCs w:val="16"/>
        </w:rPr>
        <w:t xml:space="preserve"> </w:t>
      </w:r>
    </w:p>
    <w:sectPr w:rsidR="00C857A4" w:rsidRPr="000946B2" w:rsidSect="004F302F">
      <w:type w:val="continuous"/>
      <w:pgSz w:w="11906" w:h="16838"/>
      <w:pgMar w:top="1080" w:right="893" w:bottom="1276" w:left="893"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406D48" w14:textId="77777777" w:rsidR="005C06AA" w:rsidRDefault="005C06AA">
      <w:r>
        <w:separator/>
      </w:r>
    </w:p>
  </w:endnote>
  <w:endnote w:type="continuationSeparator" w:id="0">
    <w:p w14:paraId="594E233D" w14:textId="77777777" w:rsidR="005C06AA" w:rsidRDefault="005C06AA">
      <w:r>
        <w:continuationSeparator/>
      </w:r>
    </w:p>
  </w:endnote>
  <w:endnote w:type="continuationNotice" w:id="1">
    <w:p w14:paraId="22F11B86" w14:textId="77777777" w:rsidR="005C06AA" w:rsidRDefault="005C06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B68A3" w14:textId="77777777" w:rsidR="00C857A4" w:rsidRDefault="00073101">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10AA3E" w14:textId="77777777" w:rsidR="005C06AA" w:rsidRDefault="005C06AA">
      <w:r>
        <w:separator/>
      </w:r>
    </w:p>
  </w:footnote>
  <w:footnote w:type="continuationSeparator" w:id="0">
    <w:p w14:paraId="3BD89B27" w14:textId="77777777" w:rsidR="005C06AA" w:rsidRDefault="005C06AA">
      <w:r>
        <w:continuationSeparator/>
      </w:r>
    </w:p>
  </w:footnote>
  <w:footnote w:type="continuationNotice" w:id="1">
    <w:p w14:paraId="44799340" w14:textId="77777777" w:rsidR="005C06AA" w:rsidRDefault="005C06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9067F"/>
    <w:multiLevelType w:val="multilevel"/>
    <w:tmpl w:val="C7C68E3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860025"/>
    <w:multiLevelType w:val="multilevel"/>
    <w:tmpl w:val="17B4DB78"/>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15:restartNumberingAfterBreak="0">
    <w:nsid w:val="2B4D6342"/>
    <w:multiLevelType w:val="multilevel"/>
    <w:tmpl w:val="17B4DB78"/>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15:restartNumberingAfterBreak="0">
    <w:nsid w:val="35CA3B4F"/>
    <w:multiLevelType w:val="multilevel"/>
    <w:tmpl w:val="D338AD60"/>
    <w:lvl w:ilvl="0">
      <w:start w:val="1"/>
      <w:numFmt w:val="upperRoman"/>
      <w:lvlText w:val="%1."/>
      <w:lvlJc w:val="center"/>
      <w:pPr>
        <w:ind w:left="0" w:firstLine="216"/>
      </w:pPr>
      <w:rPr>
        <w:rFonts w:ascii="Times New Roman" w:eastAsia="Times New Roman" w:hAnsi="Times New Roman" w:cs="Times New Roman" w:hint="default"/>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hint="default"/>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hint="default"/>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hint="default"/>
        <w:b w:val="0"/>
        <w:i/>
        <w:sz w:val="20"/>
        <w:szCs w:val="20"/>
        <w:vertAlign w:val="baseline"/>
      </w:rPr>
    </w:lvl>
    <w:lvl w:ilvl="4">
      <w:start w:val="1"/>
      <w:numFmt w:val="decimal"/>
      <w:lvlText w:val=""/>
      <w:lvlJc w:val="left"/>
      <w:pPr>
        <w:ind w:left="2880" w:hanging="2880"/>
      </w:pPr>
      <w:rPr>
        <w:rFonts w:hint="default"/>
        <w:vertAlign w:val="baseline"/>
      </w:rPr>
    </w:lvl>
    <w:lvl w:ilvl="5">
      <w:start w:val="1"/>
      <w:numFmt w:val="lowerLetter"/>
      <w:lvlText w:val="(%6)"/>
      <w:lvlJc w:val="left"/>
      <w:pPr>
        <w:ind w:left="3600" w:hanging="3600"/>
      </w:pPr>
      <w:rPr>
        <w:rFonts w:hint="default"/>
        <w:vertAlign w:val="baseline"/>
      </w:rPr>
    </w:lvl>
    <w:lvl w:ilvl="6">
      <w:start w:val="1"/>
      <w:numFmt w:val="lowerRoman"/>
      <w:lvlText w:val="(%7)"/>
      <w:lvlJc w:val="left"/>
      <w:pPr>
        <w:ind w:left="4320" w:hanging="4320"/>
      </w:pPr>
      <w:rPr>
        <w:rFonts w:hint="default"/>
        <w:vertAlign w:val="baseline"/>
      </w:rPr>
    </w:lvl>
    <w:lvl w:ilvl="7">
      <w:start w:val="1"/>
      <w:numFmt w:val="lowerLetter"/>
      <w:lvlText w:val="(%8)"/>
      <w:lvlJc w:val="left"/>
      <w:pPr>
        <w:ind w:left="5040" w:hanging="5040"/>
      </w:pPr>
      <w:rPr>
        <w:rFonts w:hint="default"/>
        <w:vertAlign w:val="baseline"/>
      </w:rPr>
    </w:lvl>
    <w:lvl w:ilvl="8">
      <w:start w:val="1"/>
      <w:numFmt w:val="lowerRoman"/>
      <w:lvlText w:val="(%9)"/>
      <w:lvlJc w:val="left"/>
      <w:pPr>
        <w:ind w:left="5760" w:hanging="5760"/>
      </w:pPr>
      <w:rPr>
        <w:rFonts w:hint="default"/>
        <w:vertAlign w:val="baseline"/>
      </w:rPr>
    </w:lvl>
  </w:abstractNum>
  <w:abstractNum w:abstractNumId="4" w15:restartNumberingAfterBreak="0">
    <w:nsid w:val="47E43769"/>
    <w:multiLevelType w:val="multilevel"/>
    <w:tmpl w:val="0F2450D0"/>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11B4C92"/>
    <w:multiLevelType w:val="multilevel"/>
    <w:tmpl w:val="A7C6DD62"/>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5C754A03"/>
    <w:multiLevelType w:val="multilevel"/>
    <w:tmpl w:val="17B4DB78"/>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6F740247"/>
    <w:multiLevelType w:val="multilevel"/>
    <w:tmpl w:val="1D5215E8"/>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E5D1759"/>
    <w:multiLevelType w:val="multilevel"/>
    <w:tmpl w:val="DF9AC36A"/>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0"/>
  </w:num>
  <w:num w:numId="3">
    <w:abstractNumId w:val="8"/>
  </w:num>
  <w:num w:numId="4">
    <w:abstractNumId w:val="4"/>
  </w:num>
  <w:num w:numId="5">
    <w:abstractNumId w:val="5"/>
  </w:num>
  <w:num w:numId="6">
    <w:abstractNumId w:val="7"/>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W0MDc0Mza0MDA0MrVU0lEKTi0uzszPAykwrwUA5b9SSiwAAAA="/>
  </w:docVars>
  <w:rsids>
    <w:rsidRoot w:val="00C857A4"/>
    <w:rsid w:val="00011CEF"/>
    <w:rsid w:val="000139FC"/>
    <w:rsid w:val="00020E55"/>
    <w:rsid w:val="0002318A"/>
    <w:rsid w:val="00025166"/>
    <w:rsid w:val="00031B01"/>
    <w:rsid w:val="00032CCF"/>
    <w:rsid w:val="00040DEA"/>
    <w:rsid w:val="00043519"/>
    <w:rsid w:val="000465BB"/>
    <w:rsid w:val="00052721"/>
    <w:rsid w:val="00052D47"/>
    <w:rsid w:val="000534E6"/>
    <w:rsid w:val="00055EEA"/>
    <w:rsid w:val="00057ACB"/>
    <w:rsid w:val="000628E6"/>
    <w:rsid w:val="000632BC"/>
    <w:rsid w:val="00070A34"/>
    <w:rsid w:val="00073101"/>
    <w:rsid w:val="00075C53"/>
    <w:rsid w:val="000815D9"/>
    <w:rsid w:val="00081C4C"/>
    <w:rsid w:val="000853E0"/>
    <w:rsid w:val="00086472"/>
    <w:rsid w:val="00086BC1"/>
    <w:rsid w:val="00086BC3"/>
    <w:rsid w:val="00090E0F"/>
    <w:rsid w:val="000928C7"/>
    <w:rsid w:val="000946B2"/>
    <w:rsid w:val="000A655C"/>
    <w:rsid w:val="000A70B2"/>
    <w:rsid w:val="000A7A92"/>
    <w:rsid w:val="000B216B"/>
    <w:rsid w:val="000C1A8A"/>
    <w:rsid w:val="000C358E"/>
    <w:rsid w:val="000C592A"/>
    <w:rsid w:val="000D013B"/>
    <w:rsid w:val="000D105E"/>
    <w:rsid w:val="000D292B"/>
    <w:rsid w:val="000D7A18"/>
    <w:rsid w:val="000E1DA9"/>
    <w:rsid w:val="000E3137"/>
    <w:rsid w:val="000E7490"/>
    <w:rsid w:val="000E78C6"/>
    <w:rsid w:val="000F0705"/>
    <w:rsid w:val="000F2782"/>
    <w:rsid w:val="00101107"/>
    <w:rsid w:val="001034BE"/>
    <w:rsid w:val="00104664"/>
    <w:rsid w:val="0010580F"/>
    <w:rsid w:val="00105B9F"/>
    <w:rsid w:val="0011461D"/>
    <w:rsid w:val="0012228E"/>
    <w:rsid w:val="001241B2"/>
    <w:rsid w:val="00127596"/>
    <w:rsid w:val="00130FEF"/>
    <w:rsid w:val="0013207C"/>
    <w:rsid w:val="0013227E"/>
    <w:rsid w:val="00132691"/>
    <w:rsid w:val="00133A46"/>
    <w:rsid w:val="00136E9E"/>
    <w:rsid w:val="00141752"/>
    <w:rsid w:val="0014777D"/>
    <w:rsid w:val="00150064"/>
    <w:rsid w:val="0015208D"/>
    <w:rsid w:val="00155546"/>
    <w:rsid w:val="00155B07"/>
    <w:rsid w:val="0015706A"/>
    <w:rsid w:val="001570E2"/>
    <w:rsid w:val="00165802"/>
    <w:rsid w:val="001677ED"/>
    <w:rsid w:val="001701B3"/>
    <w:rsid w:val="001752AF"/>
    <w:rsid w:val="00176609"/>
    <w:rsid w:val="00181192"/>
    <w:rsid w:val="001817FB"/>
    <w:rsid w:val="001820ED"/>
    <w:rsid w:val="001842B7"/>
    <w:rsid w:val="00184447"/>
    <w:rsid w:val="00184A53"/>
    <w:rsid w:val="00197349"/>
    <w:rsid w:val="001975AD"/>
    <w:rsid w:val="00197E34"/>
    <w:rsid w:val="001A1D5E"/>
    <w:rsid w:val="001A21FC"/>
    <w:rsid w:val="001A4007"/>
    <w:rsid w:val="001A75FB"/>
    <w:rsid w:val="001B044D"/>
    <w:rsid w:val="001B1300"/>
    <w:rsid w:val="001B2553"/>
    <w:rsid w:val="001B3B7F"/>
    <w:rsid w:val="001B5CAD"/>
    <w:rsid w:val="001B67FB"/>
    <w:rsid w:val="001C1F99"/>
    <w:rsid w:val="001C2F22"/>
    <w:rsid w:val="001C3703"/>
    <w:rsid w:val="001C4524"/>
    <w:rsid w:val="001D0EA6"/>
    <w:rsid w:val="001D4404"/>
    <w:rsid w:val="001D49CD"/>
    <w:rsid w:val="001D57CC"/>
    <w:rsid w:val="001E4D00"/>
    <w:rsid w:val="001E5B84"/>
    <w:rsid w:val="001E6AC8"/>
    <w:rsid w:val="001F2A1C"/>
    <w:rsid w:val="001F3AB4"/>
    <w:rsid w:val="001F3DB2"/>
    <w:rsid w:val="001F60B7"/>
    <w:rsid w:val="001F751A"/>
    <w:rsid w:val="001F7AD3"/>
    <w:rsid w:val="00200B80"/>
    <w:rsid w:val="00205343"/>
    <w:rsid w:val="0020684B"/>
    <w:rsid w:val="00206EF3"/>
    <w:rsid w:val="00207E5A"/>
    <w:rsid w:val="00210E58"/>
    <w:rsid w:val="00217DD2"/>
    <w:rsid w:val="00221213"/>
    <w:rsid w:val="00222C1D"/>
    <w:rsid w:val="00226688"/>
    <w:rsid w:val="00226FA9"/>
    <w:rsid w:val="00232713"/>
    <w:rsid w:val="00232FE7"/>
    <w:rsid w:val="00234B7B"/>
    <w:rsid w:val="00234EB0"/>
    <w:rsid w:val="002352DD"/>
    <w:rsid w:val="0023588F"/>
    <w:rsid w:val="00237B45"/>
    <w:rsid w:val="0025175B"/>
    <w:rsid w:val="002557DC"/>
    <w:rsid w:val="002568BB"/>
    <w:rsid w:val="00256C01"/>
    <w:rsid w:val="00261D1C"/>
    <w:rsid w:val="00270D07"/>
    <w:rsid w:val="002721A3"/>
    <w:rsid w:val="00276ACA"/>
    <w:rsid w:val="002801DE"/>
    <w:rsid w:val="00282298"/>
    <w:rsid w:val="00285CB9"/>
    <w:rsid w:val="00285CD2"/>
    <w:rsid w:val="00286B8E"/>
    <w:rsid w:val="00287F7C"/>
    <w:rsid w:val="002908CD"/>
    <w:rsid w:val="002939A2"/>
    <w:rsid w:val="00295259"/>
    <w:rsid w:val="0029551A"/>
    <w:rsid w:val="002A09FE"/>
    <w:rsid w:val="002A272C"/>
    <w:rsid w:val="002A4444"/>
    <w:rsid w:val="002A4513"/>
    <w:rsid w:val="002A5BDE"/>
    <w:rsid w:val="002A7765"/>
    <w:rsid w:val="002B12A3"/>
    <w:rsid w:val="002B16AF"/>
    <w:rsid w:val="002B4FAF"/>
    <w:rsid w:val="002B6BD5"/>
    <w:rsid w:val="002B797C"/>
    <w:rsid w:val="002C08D5"/>
    <w:rsid w:val="002C4E02"/>
    <w:rsid w:val="002D0E9B"/>
    <w:rsid w:val="002D4BAF"/>
    <w:rsid w:val="002D7901"/>
    <w:rsid w:val="002E047C"/>
    <w:rsid w:val="002E2699"/>
    <w:rsid w:val="002E2A76"/>
    <w:rsid w:val="002E3C0E"/>
    <w:rsid w:val="002E5A95"/>
    <w:rsid w:val="002F1181"/>
    <w:rsid w:val="002F1606"/>
    <w:rsid w:val="002F172A"/>
    <w:rsid w:val="002F2309"/>
    <w:rsid w:val="002F4B63"/>
    <w:rsid w:val="002F7A35"/>
    <w:rsid w:val="00302CA6"/>
    <w:rsid w:val="003051D0"/>
    <w:rsid w:val="00310B55"/>
    <w:rsid w:val="0031465D"/>
    <w:rsid w:val="00316727"/>
    <w:rsid w:val="00320D6B"/>
    <w:rsid w:val="00320D96"/>
    <w:rsid w:val="00321C76"/>
    <w:rsid w:val="00325708"/>
    <w:rsid w:val="00326EF7"/>
    <w:rsid w:val="0032796B"/>
    <w:rsid w:val="00330752"/>
    <w:rsid w:val="00330E81"/>
    <w:rsid w:val="00332F3A"/>
    <w:rsid w:val="0033648E"/>
    <w:rsid w:val="00341871"/>
    <w:rsid w:val="0034252E"/>
    <w:rsid w:val="00342E85"/>
    <w:rsid w:val="003435D5"/>
    <w:rsid w:val="003514FA"/>
    <w:rsid w:val="00352875"/>
    <w:rsid w:val="00355CBE"/>
    <w:rsid w:val="00355E17"/>
    <w:rsid w:val="0035664C"/>
    <w:rsid w:val="00356966"/>
    <w:rsid w:val="00356CF6"/>
    <w:rsid w:val="00356EAB"/>
    <w:rsid w:val="003578AA"/>
    <w:rsid w:val="003607F6"/>
    <w:rsid w:val="00363844"/>
    <w:rsid w:val="00371D23"/>
    <w:rsid w:val="003769FC"/>
    <w:rsid w:val="003775E1"/>
    <w:rsid w:val="00380E90"/>
    <w:rsid w:val="00381088"/>
    <w:rsid w:val="0038360B"/>
    <w:rsid w:val="00386EB6"/>
    <w:rsid w:val="003903B4"/>
    <w:rsid w:val="003924CD"/>
    <w:rsid w:val="0039714F"/>
    <w:rsid w:val="003A15D7"/>
    <w:rsid w:val="003A472F"/>
    <w:rsid w:val="003A56D9"/>
    <w:rsid w:val="003B2E53"/>
    <w:rsid w:val="003C035D"/>
    <w:rsid w:val="003C2E25"/>
    <w:rsid w:val="003C438A"/>
    <w:rsid w:val="003D16C0"/>
    <w:rsid w:val="003D228C"/>
    <w:rsid w:val="003D294A"/>
    <w:rsid w:val="003D48A5"/>
    <w:rsid w:val="003E11DD"/>
    <w:rsid w:val="003E48D4"/>
    <w:rsid w:val="003E4AD4"/>
    <w:rsid w:val="003F76F5"/>
    <w:rsid w:val="00400F9F"/>
    <w:rsid w:val="00401428"/>
    <w:rsid w:val="0040143E"/>
    <w:rsid w:val="0040169D"/>
    <w:rsid w:val="00402DA7"/>
    <w:rsid w:val="00406F49"/>
    <w:rsid w:val="00410915"/>
    <w:rsid w:val="00410EF1"/>
    <w:rsid w:val="00421ACF"/>
    <w:rsid w:val="0042296D"/>
    <w:rsid w:val="00430C1D"/>
    <w:rsid w:val="004314C9"/>
    <w:rsid w:val="0043199D"/>
    <w:rsid w:val="004336A9"/>
    <w:rsid w:val="00434444"/>
    <w:rsid w:val="00441285"/>
    <w:rsid w:val="00443611"/>
    <w:rsid w:val="00445C9C"/>
    <w:rsid w:val="00450E23"/>
    <w:rsid w:val="00451100"/>
    <w:rsid w:val="004533E8"/>
    <w:rsid w:val="004552AF"/>
    <w:rsid w:val="004560CE"/>
    <w:rsid w:val="004568E4"/>
    <w:rsid w:val="004604A8"/>
    <w:rsid w:val="004621BF"/>
    <w:rsid w:val="004648EC"/>
    <w:rsid w:val="0046548D"/>
    <w:rsid w:val="00470363"/>
    <w:rsid w:val="00470705"/>
    <w:rsid w:val="0047289E"/>
    <w:rsid w:val="0047306F"/>
    <w:rsid w:val="00475F4E"/>
    <w:rsid w:val="00476EC6"/>
    <w:rsid w:val="00481571"/>
    <w:rsid w:val="00481F04"/>
    <w:rsid w:val="0048233F"/>
    <w:rsid w:val="00491560"/>
    <w:rsid w:val="00494CC7"/>
    <w:rsid w:val="00496424"/>
    <w:rsid w:val="004A247D"/>
    <w:rsid w:val="004A55C5"/>
    <w:rsid w:val="004A5C69"/>
    <w:rsid w:val="004A7F81"/>
    <w:rsid w:val="004B7A29"/>
    <w:rsid w:val="004C07F6"/>
    <w:rsid w:val="004C3326"/>
    <w:rsid w:val="004C67DB"/>
    <w:rsid w:val="004D0AF6"/>
    <w:rsid w:val="004D3410"/>
    <w:rsid w:val="004E36F9"/>
    <w:rsid w:val="004E6781"/>
    <w:rsid w:val="004E6F0F"/>
    <w:rsid w:val="004F25C7"/>
    <w:rsid w:val="004F302F"/>
    <w:rsid w:val="004F3DC3"/>
    <w:rsid w:val="004F5356"/>
    <w:rsid w:val="004F61FF"/>
    <w:rsid w:val="004F6F6A"/>
    <w:rsid w:val="005001A5"/>
    <w:rsid w:val="00506D1A"/>
    <w:rsid w:val="00510F75"/>
    <w:rsid w:val="0051764A"/>
    <w:rsid w:val="0052015D"/>
    <w:rsid w:val="0052030C"/>
    <w:rsid w:val="0052060F"/>
    <w:rsid w:val="00526CBE"/>
    <w:rsid w:val="005271E9"/>
    <w:rsid w:val="0053259C"/>
    <w:rsid w:val="005334C4"/>
    <w:rsid w:val="005340C7"/>
    <w:rsid w:val="005349F7"/>
    <w:rsid w:val="005359D7"/>
    <w:rsid w:val="00535B06"/>
    <w:rsid w:val="00544D87"/>
    <w:rsid w:val="00546605"/>
    <w:rsid w:val="00550D7C"/>
    <w:rsid w:val="00554C7C"/>
    <w:rsid w:val="00556D6F"/>
    <w:rsid w:val="00557684"/>
    <w:rsid w:val="00561E70"/>
    <w:rsid w:val="0056262D"/>
    <w:rsid w:val="00562E9C"/>
    <w:rsid w:val="00563A27"/>
    <w:rsid w:val="00571538"/>
    <w:rsid w:val="005729A2"/>
    <w:rsid w:val="00581A44"/>
    <w:rsid w:val="0059327C"/>
    <w:rsid w:val="00596F16"/>
    <w:rsid w:val="005A16D3"/>
    <w:rsid w:val="005A231C"/>
    <w:rsid w:val="005A49F5"/>
    <w:rsid w:val="005A7005"/>
    <w:rsid w:val="005A75CF"/>
    <w:rsid w:val="005A778D"/>
    <w:rsid w:val="005B0CD6"/>
    <w:rsid w:val="005B1DF8"/>
    <w:rsid w:val="005B53A9"/>
    <w:rsid w:val="005C06AA"/>
    <w:rsid w:val="005C3635"/>
    <w:rsid w:val="005C371D"/>
    <w:rsid w:val="005C67EE"/>
    <w:rsid w:val="005D03BD"/>
    <w:rsid w:val="005D2692"/>
    <w:rsid w:val="005D5081"/>
    <w:rsid w:val="005D542B"/>
    <w:rsid w:val="005E0D42"/>
    <w:rsid w:val="005E254A"/>
    <w:rsid w:val="005E5680"/>
    <w:rsid w:val="005F056C"/>
    <w:rsid w:val="005F49EF"/>
    <w:rsid w:val="005F617C"/>
    <w:rsid w:val="00602A8D"/>
    <w:rsid w:val="006054E4"/>
    <w:rsid w:val="0061709F"/>
    <w:rsid w:val="00617A8A"/>
    <w:rsid w:val="006215ED"/>
    <w:rsid w:val="006219B8"/>
    <w:rsid w:val="00625CB8"/>
    <w:rsid w:val="00631E54"/>
    <w:rsid w:val="0063398D"/>
    <w:rsid w:val="00643A51"/>
    <w:rsid w:val="006455A2"/>
    <w:rsid w:val="0065784F"/>
    <w:rsid w:val="00661AF1"/>
    <w:rsid w:val="0066430F"/>
    <w:rsid w:val="006644BC"/>
    <w:rsid w:val="00665146"/>
    <w:rsid w:val="00665255"/>
    <w:rsid w:val="00670C19"/>
    <w:rsid w:val="006720D3"/>
    <w:rsid w:val="0067356C"/>
    <w:rsid w:val="006809AB"/>
    <w:rsid w:val="00681544"/>
    <w:rsid w:val="0068404E"/>
    <w:rsid w:val="006849C9"/>
    <w:rsid w:val="006850E0"/>
    <w:rsid w:val="00693702"/>
    <w:rsid w:val="006956B4"/>
    <w:rsid w:val="006965D6"/>
    <w:rsid w:val="0069699F"/>
    <w:rsid w:val="006A1C71"/>
    <w:rsid w:val="006A52C4"/>
    <w:rsid w:val="006A7D27"/>
    <w:rsid w:val="006B03C5"/>
    <w:rsid w:val="006B050C"/>
    <w:rsid w:val="006B1437"/>
    <w:rsid w:val="006B4563"/>
    <w:rsid w:val="006B510F"/>
    <w:rsid w:val="006B5BAC"/>
    <w:rsid w:val="006C011F"/>
    <w:rsid w:val="006C0F62"/>
    <w:rsid w:val="006C3183"/>
    <w:rsid w:val="006C39D5"/>
    <w:rsid w:val="006C4AB1"/>
    <w:rsid w:val="006C65C1"/>
    <w:rsid w:val="006C6F18"/>
    <w:rsid w:val="006D1A35"/>
    <w:rsid w:val="006D1C2C"/>
    <w:rsid w:val="006D1DC1"/>
    <w:rsid w:val="006D2002"/>
    <w:rsid w:val="006D222D"/>
    <w:rsid w:val="006D303F"/>
    <w:rsid w:val="006D55E9"/>
    <w:rsid w:val="006D762B"/>
    <w:rsid w:val="006D7889"/>
    <w:rsid w:val="006E109F"/>
    <w:rsid w:val="006E6271"/>
    <w:rsid w:val="006F1728"/>
    <w:rsid w:val="006F2C4E"/>
    <w:rsid w:val="006F5E66"/>
    <w:rsid w:val="006F63B9"/>
    <w:rsid w:val="006F6F52"/>
    <w:rsid w:val="006F7CC7"/>
    <w:rsid w:val="00702F55"/>
    <w:rsid w:val="00710B32"/>
    <w:rsid w:val="00713B55"/>
    <w:rsid w:val="007159A3"/>
    <w:rsid w:val="0072103E"/>
    <w:rsid w:val="007227F6"/>
    <w:rsid w:val="00723D96"/>
    <w:rsid w:val="00726E51"/>
    <w:rsid w:val="00727C40"/>
    <w:rsid w:val="007315C1"/>
    <w:rsid w:val="00732C11"/>
    <w:rsid w:val="007358B8"/>
    <w:rsid w:val="0074527F"/>
    <w:rsid w:val="00745CAC"/>
    <w:rsid w:val="00746697"/>
    <w:rsid w:val="00750BAE"/>
    <w:rsid w:val="00750CDC"/>
    <w:rsid w:val="007553AB"/>
    <w:rsid w:val="00763EFA"/>
    <w:rsid w:val="00765F0F"/>
    <w:rsid w:val="007662C4"/>
    <w:rsid w:val="007700F9"/>
    <w:rsid w:val="00770FD6"/>
    <w:rsid w:val="00775CB5"/>
    <w:rsid w:val="0077719C"/>
    <w:rsid w:val="00777637"/>
    <w:rsid w:val="00782643"/>
    <w:rsid w:val="00783394"/>
    <w:rsid w:val="00790BB7"/>
    <w:rsid w:val="00791087"/>
    <w:rsid w:val="0079145A"/>
    <w:rsid w:val="00791FD3"/>
    <w:rsid w:val="00793A23"/>
    <w:rsid w:val="007A1D12"/>
    <w:rsid w:val="007A4BB0"/>
    <w:rsid w:val="007A59A1"/>
    <w:rsid w:val="007B61DD"/>
    <w:rsid w:val="007C0E84"/>
    <w:rsid w:val="007C1B48"/>
    <w:rsid w:val="007C429E"/>
    <w:rsid w:val="007C4ED2"/>
    <w:rsid w:val="007C547F"/>
    <w:rsid w:val="007D01A7"/>
    <w:rsid w:val="007D06FD"/>
    <w:rsid w:val="007D0BBF"/>
    <w:rsid w:val="007E1132"/>
    <w:rsid w:val="007E3F4C"/>
    <w:rsid w:val="007E479C"/>
    <w:rsid w:val="007F2EE5"/>
    <w:rsid w:val="007F4525"/>
    <w:rsid w:val="007F5644"/>
    <w:rsid w:val="007F66E4"/>
    <w:rsid w:val="00803A63"/>
    <w:rsid w:val="00803D86"/>
    <w:rsid w:val="008079C4"/>
    <w:rsid w:val="0081068C"/>
    <w:rsid w:val="00812F13"/>
    <w:rsid w:val="00814B7A"/>
    <w:rsid w:val="00816ACD"/>
    <w:rsid w:val="008200A8"/>
    <w:rsid w:val="0082466F"/>
    <w:rsid w:val="00824877"/>
    <w:rsid w:val="008248CE"/>
    <w:rsid w:val="00830BC8"/>
    <w:rsid w:val="00833A6F"/>
    <w:rsid w:val="00833D98"/>
    <w:rsid w:val="008372EA"/>
    <w:rsid w:val="00837365"/>
    <w:rsid w:val="0084077A"/>
    <w:rsid w:val="00841170"/>
    <w:rsid w:val="00842114"/>
    <w:rsid w:val="00843C19"/>
    <w:rsid w:val="008461AA"/>
    <w:rsid w:val="0085043C"/>
    <w:rsid w:val="008507DE"/>
    <w:rsid w:val="00851D04"/>
    <w:rsid w:val="00861422"/>
    <w:rsid w:val="008641EC"/>
    <w:rsid w:val="008673E7"/>
    <w:rsid w:val="0086751C"/>
    <w:rsid w:val="00870A14"/>
    <w:rsid w:val="00871938"/>
    <w:rsid w:val="00871FDF"/>
    <w:rsid w:val="00874EA0"/>
    <w:rsid w:val="00880BE7"/>
    <w:rsid w:val="0088423E"/>
    <w:rsid w:val="00887270"/>
    <w:rsid w:val="00887AA2"/>
    <w:rsid w:val="00890A89"/>
    <w:rsid w:val="00891C20"/>
    <w:rsid w:val="00892B29"/>
    <w:rsid w:val="008975C9"/>
    <w:rsid w:val="008A2083"/>
    <w:rsid w:val="008A32D3"/>
    <w:rsid w:val="008A33BE"/>
    <w:rsid w:val="008A3AA9"/>
    <w:rsid w:val="008A58E9"/>
    <w:rsid w:val="008B350C"/>
    <w:rsid w:val="008C15C3"/>
    <w:rsid w:val="008C35CF"/>
    <w:rsid w:val="008C40EF"/>
    <w:rsid w:val="008C7A69"/>
    <w:rsid w:val="008D1D35"/>
    <w:rsid w:val="008D31A9"/>
    <w:rsid w:val="008D5836"/>
    <w:rsid w:val="008D5BE8"/>
    <w:rsid w:val="008E59BA"/>
    <w:rsid w:val="008F0C1B"/>
    <w:rsid w:val="008F1963"/>
    <w:rsid w:val="008F4ACC"/>
    <w:rsid w:val="008F642B"/>
    <w:rsid w:val="008F7188"/>
    <w:rsid w:val="008F7244"/>
    <w:rsid w:val="00901E2C"/>
    <w:rsid w:val="00902E49"/>
    <w:rsid w:val="0090712C"/>
    <w:rsid w:val="009071B2"/>
    <w:rsid w:val="0091062A"/>
    <w:rsid w:val="00912127"/>
    <w:rsid w:val="00912B9D"/>
    <w:rsid w:val="009150A3"/>
    <w:rsid w:val="009202B1"/>
    <w:rsid w:val="0093393A"/>
    <w:rsid w:val="00940CDD"/>
    <w:rsid w:val="0094144D"/>
    <w:rsid w:val="009439E7"/>
    <w:rsid w:val="009459D3"/>
    <w:rsid w:val="009512D6"/>
    <w:rsid w:val="009518C9"/>
    <w:rsid w:val="00952397"/>
    <w:rsid w:val="00953D99"/>
    <w:rsid w:val="00954E3F"/>
    <w:rsid w:val="00956145"/>
    <w:rsid w:val="00962224"/>
    <w:rsid w:val="00964B15"/>
    <w:rsid w:val="00966FED"/>
    <w:rsid w:val="0096778A"/>
    <w:rsid w:val="00970F24"/>
    <w:rsid w:val="00972A38"/>
    <w:rsid w:val="00974518"/>
    <w:rsid w:val="009753EA"/>
    <w:rsid w:val="00980FF4"/>
    <w:rsid w:val="009818D8"/>
    <w:rsid w:val="00984337"/>
    <w:rsid w:val="009860C6"/>
    <w:rsid w:val="00991A1A"/>
    <w:rsid w:val="00997336"/>
    <w:rsid w:val="009A0204"/>
    <w:rsid w:val="009A1699"/>
    <w:rsid w:val="009A26A6"/>
    <w:rsid w:val="009A2801"/>
    <w:rsid w:val="009B1330"/>
    <w:rsid w:val="009B1925"/>
    <w:rsid w:val="009B2DF9"/>
    <w:rsid w:val="009B40D6"/>
    <w:rsid w:val="009B41CB"/>
    <w:rsid w:val="009C1CA5"/>
    <w:rsid w:val="009C498D"/>
    <w:rsid w:val="009C4F60"/>
    <w:rsid w:val="009C5475"/>
    <w:rsid w:val="009C798A"/>
    <w:rsid w:val="009D03D9"/>
    <w:rsid w:val="009D06E3"/>
    <w:rsid w:val="009D0906"/>
    <w:rsid w:val="009D2A73"/>
    <w:rsid w:val="009D4767"/>
    <w:rsid w:val="009D748D"/>
    <w:rsid w:val="009E0000"/>
    <w:rsid w:val="009E02E6"/>
    <w:rsid w:val="009E0556"/>
    <w:rsid w:val="009E490F"/>
    <w:rsid w:val="009E545C"/>
    <w:rsid w:val="009E6DDA"/>
    <w:rsid w:val="009F2210"/>
    <w:rsid w:val="009F6C06"/>
    <w:rsid w:val="00A003E8"/>
    <w:rsid w:val="00A011A4"/>
    <w:rsid w:val="00A03E50"/>
    <w:rsid w:val="00A0594E"/>
    <w:rsid w:val="00A06AAB"/>
    <w:rsid w:val="00A0706F"/>
    <w:rsid w:val="00A074DB"/>
    <w:rsid w:val="00A11F86"/>
    <w:rsid w:val="00A12053"/>
    <w:rsid w:val="00A1246E"/>
    <w:rsid w:val="00A14948"/>
    <w:rsid w:val="00A20F13"/>
    <w:rsid w:val="00A22DBE"/>
    <w:rsid w:val="00A25D18"/>
    <w:rsid w:val="00A33539"/>
    <w:rsid w:val="00A355DA"/>
    <w:rsid w:val="00A36E81"/>
    <w:rsid w:val="00A42307"/>
    <w:rsid w:val="00A44724"/>
    <w:rsid w:val="00A44A5F"/>
    <w:rsid w:val="00A50FE5"/>
    <w:rsid w:val="00A53F61"/>
    <w:rsid w:val="00A54E73"/>
    <w:rsid w:val="00A556B8"/>
    <w:rsid w:val="00A60ADD"/>
    <w:rsid w:val="00A62781"/>
    <w:rsid w:val="00A6293A"/>
    <w:rsid w:val="00A66487"/>
    <w:rsid w:val="00A72441"/>
    <w:rsid w:val="00A72CF4"/>
    <w:rsid w:val="00A72E7B"/>
    <w:rsid w:val="00A74413"/>
    <w:rsid w:val="00A75313"/>
    <w:rsid w:val="00A76E3B"/>
    <w:rsid w:val="00A7736F"/>
    <w:rsid w:val="00A77E9F"/>
    <w:rsid w:val="00A805B7"/>
    <w:rsid w:val="00A8276E"/>
    <w:rsid w:val="00A853CB"/>
    <w:rsid w:val="00A86166"/>
    <w:rsid w:val="00A861E7"/>
    <w:rsid w:val="00A92C3F"/>
    <w:rsid w:val="00A9373C"/>
    <w:rsid w:val="00A937B4"/>
    <w:rsid w:val="00A9765F"/>
    <w:rsid w:val="00AA2F94"/>
    <w:rsid w:val="00AA3781"/>
    <w:rsid w:val="00AA3F63"/>
    <w:rsid w:val="00AB18C9"/>
    <w:rsid w:val="00AC5A45"/>
    <w:rsid w:val="00AD4945"/>
    <w:rsid w:val="00AD6D1C"/>
    <w:rsid w:val="00AE0FE2"/>
    <w:rsid w:val="00AE1D8E"/>
    <w:rsid w:val="00AE2851"/>
    <w:rsid w:val="00AF6B9E"/>
    <w:rsid w:val="00B00FAA"/>
    <w:rsid w:val="00B01B88"/>
    <w:rsid w:val="00B02481"/>
    <w:rsid w:val="00B02DDF"/>
    <w:rsid w:val="00B04E7F"/>
    <w:rsid w:val="00B062DB"/>
    <w:rsid w:val="00B06D87"/>
    <w:rsid w:val="00B114CD"/>
    <w:rsid w:val="00B12423"/>
    <w:rsid w:val="00B12FB7"/>
    <w:rsid w:val="00B13C7C"/>
    <w:rsid w:val="00B14EA4"/>
    <w:rsid w:val="00B17C7B"/>
    <w:rsid w:val="00B17DA1"/>
    <w:rsid w:val="00B2151B"/>
    <w:rsid w:val="00B246BD"/>
    <w:rsid w:val="00B2546E"/>
    <w:rsid w:val="00B2599E"/>
    <w:rsid w:val="00B315AF"/>
    <w:rsid w:val="00B35063"/>
    <w:rsid w:val="00B358DB"/>
    <w:rsid w:val="00B37AC0"/>
    <w:rsid w:val="00B404E7"/>
    <w:rsid w:val="00B4112A"/>
    <w:rsid w:val="00B46464"/>
    <w:rsid w:val="00B46F26"/>
    <w:rsid w:val="00B51BDE"/>
    <w:rsid w:val="00B5206B"/>
    <w:rsid w:val="00B54999"/>
    <w:rsid w:val="00B55BFD"/>
    <w:rsid w:val="00B55EEF"/>
    <w:rsid w:val="00B57D0C"/>
    <w:rsid w:val="00B6311D"/>
    <w:rsid w:val="00B63D84"/>
    <w:rsid w:val="00B6686F"/>
    <w:rsid w:val="00B669CD"/>
    <w:rsid w:val="00B676EC"/>
    <w:rsid w:val="00B73476"/>
    <w:rsid w:val="00B80D8C"/>
    <w:rsid w:val="00B84DA6"/>
    <w:rsid w:val="00B95F98"/>
    <w:rsid w:val="00BA07EF"/>
    <w:rsid w:val="00BA1014"/>
    <w:rsid w:val="00BA3395"/>
    <w:rsid w:val="00BA63DE"/>
    <w:rsid w:val="00BA6428"/>
    <w:rsid w:val="00BB0C8F"/>
    <w:rsid w:val="00BB10CF"/>
    <w:rsid w:val="00BB2E5F"/>
    <w:rsid w:val="00BB3D29"/>
    <w:rsid w:val="00BB513D"/>
    <w:rsid w:val="00BB6228"/>
    <w:rsid w:val="00BC5F5C"/>
    <w:rsid w:val="00BE0AA2"/>
    <w:rsid w:val="00BE1185"/>
    <w:rsid w:val="00BE2ABD"/>
    <w:rsid w:val="00BF0FD7"/>
    <w:rsid w:val="00BF1AEE"/>
    <w:rsid w:val="00BF4414"/>
    <w:rsid w:val="00BF55E3"/>
    <w:rsid w:val="00BF75B9"/>
    <w:rsid w:val="00C02BF3"/>
    <w:rsid w:val="00C04A3D"/>
    <w:rsid w:val="00C11C7C"/>
    <w:rsid w:val="00C13849"/>
    <w:rsid w:val="00C159B7"/>
    <w:rsid w:val="00C15E14"/>
    <w:rsid w:val="00C17449"/>
    <w:rsid w:val="00C271F3"/>
    <w:rsid w:val="00C27A6F"/>
    <w:rsid w:val="00C31ADF"/>
    <w:rsid w:val="00C31BC5"/>
    <w:rsid w:val="00C328F0"/>
    <w:rsid w:val="00C34873"/>
    <w:rsid w:val="00C349E6"/>
    <w:rsid w:val="00C42E2D"/>
    <w:rsid w:val="00C47A53"/>
    <w:rsid w:val="00C50135"/>
    <w:rsid w:val="00C545FD"/>
    <w:rsid w:val="00C54A9A"/>
    <w:rsid w:val="00C55992"/>
    <w:rsid w:val="00C56D7F"/>
    <w:rsid w:val="00C61DD1"/>
    <w:rsid w:val="00C62A5E"/>
    <w:rsid w:val="00C6743D"/>
    <w:rsid w:val="00C72391"/>
    <w:rsid w:val="00C7315A"/>
    <w:rsid w:val="00C857A4"/>
    <w:rsid w:val="00C8662B"/>
    <w:rsid w:val="00C87FA3"/>
    <w:rsid w:val="00C904AE"/>
    <w:rsid w:val="00C91362"/>
    <w:rsid w:val="00C92068"/>
    <w:rsid w:val="00C928E9"/>
    <w:rsid w:val="00C930ED"/>
    <w:rsid w:val="00C93C7D"/>
    <w:rsid w:val="00C97F15"/>
    <w:rsid w:val="00CA2279"/>
    <w:rsid w:val="00CA3216"/>
    <w:rsid w:val="00CA5EA0"/>
    <w:rsid w:val="00CB2237"/>
    <w:rsid w:val="00CB2CE1"/>
    <w:rsid w:val="00CB3331"/>
    <w:rsid w:val="00CB5685"/>
    <w:rsid w:val="00CB7B24"/>
    <w:rsid w:val="00CC221A"/>
    <w:rsid w:val="00CC25CD"/>
    <w:rsid w:val="00CC2B61"/>
    <w:rsid w:val="00CD1E7F"/>
    <w:rsid w:val="00CD3674"/>
    <w:rsid w:val="00CD5C3F"/>
    <w:rsid w:val="00CD7362"/>
    <w:rsid w:val="00CD7F2D"/>
    <w:rsid w:val="00CE3C0D"/>
    <w:rsid w:val="00CE3ED1"/>
    <w:rsid w:val="00CE532A"/>
    <w:rsid w:val="00CF105D"/>
    <w:rsid w:val="00CF2DBB"/>
    <w:rsid w:val="00CF45AC"/>
    <w:rsid w:val="00CF666E"/>
    <w:rsid w:val="00CF792C"/>
    <w:rsid w:val="00D00B54"/>
    <w:rsid w:val="00D0162F"/>
    <w:rsid w:val="00D15763"/>
    <w:rsid w:val="00D159B9"/>
    <w:rsid w:val="00D16044"/>
    <w:rsid w:val="00D16354"/>
    <w:rsid w:val="00D217F6"/>
    <w:rsid w:val="00D23424"/>
    <w:rsid w:val="00D257A9"/>
    <w:rsid w:val="00D261DE"/>
    <w:rsid w:val="00D26767"/>
    <w:rsid w:val="00D32BA8"/>
    <w:rsid w:val="00D35CC7"/>
    <w:rsid w:val="00D37EFA"/>
    <w:rsid w:val="00D4077E"/>
    <w:rsid w:val="00D40CD2"/>
    <w:rsid w:val="00D4187A"/>
    <w:rsid w:val="00D41D37"/>
    <w:rsid w:val="00D4525B"/>
    <w:rsid w:val="00D453B9"/>
    <w:rsid w:val="00D47602"/>
    <w:rsid w:val="00D47E1A"/>
    <w:rsid w:val="00D50066"/>
    <w:rsid w:val="00D55C1A"/>
    <w:rsid w:val="00D60F33"/>
    <w:rsid w:val="00D61762"/>
    <w:rsid w:val="00D65B02"/>
    <w:rsid w:val="00D67A54"/>
    <w:rsid w:val="00D74ACB"/>
    <w:rsid w:val="00D80173"/>
    <w:rsid w:val="00D8084E"/>
    <w:rsid w:val="00D80CA0"/>
    <w:rsid w:val="00D829A7"/>
    <w:rsid w:val="00D903E3"/>
    <w:rsid w:val="00D92B8C"/>
    <w:rsid w:val="00D93435"/>
    <w:rsid w:val="00DA0135"/>
    <w:rsid w:val="00DA3FD8"/>
    <w:rsid w:val="00DA640C"/>
    <w:rsid w:val="00DB077F"/>
    <w:rsid w:val="00DB251D"/>
    <w:rsid w:val="00DB70E8"/>
    <w:rsid w:val="00DB7942"/>
    <w:rsid w:val="00DC0D3C"/>
    <w:rsid w:val="00DC16BB"/>
    <w:rsid w:val="00DC2D62"/>
    <w:rsid w:val="00DC43A4"/>
    <w:rsid w:val="00DC55F7"/>
    <w:rsid w:val="00DD0F82"/>
    <w:rsid w:val="00DD1569"/>
    <w:rsid w:val="00DD2B77"/>
    <w:rsid w:val="00DD32A3"/>
    <w:rsid w:val="00DE5B26"/>
    <w:rsid w:val="00DF0A75"/>
    <w:rsid w:val="00DF2479"/>
    <w:rsid w:val="00DF32E8"/>
    <w:rsid w:val="00DF454B"/>
    <w:rsid w:val="00DF4762"/>
    <w:rsid w:val="00DF5A31"/>
    <w:rsid w:val="00E00541"/>
    <w:rsid w:val="00E027B7"/>
    <w:rsid w:val="00E031AF"/>
    <w:rsid w:val="00E053AD"/>
    <w:rsid w:val="00E06AA1"/>
    <w:rsid w:val="00E07363"/>
    <w:rsid w:val="00E11ADF"/>
    <w:rsid w:val="00E157B9"/>
    <w:rsid w:val="00E15D2E"/>
    <w:rsid w:val="00E21C3F"/>
    <w:rsid w:val="00E27649"/>
    <w:rsid w:val="00E304A5"/>
    <w:rsid w:val="00E31269"/>
    <w:rsid w:val="00E3523B"/>
    <w:rsid w:val="00E40C9F"/>
    <w:rsid w:val="00E41295"/>
    <w:rsid w:val="00E44BD4"/>
    <w:rsid w:val="00E47470"/>
    <w:rsid w:val="00E5613E"/>
    <w:rsid w:val="00E60D9F"/>
    <w:rsid w:val="00E623E4"/>
    <w:rsid w:val="00E62993"/>
    <w:rsid w:val="00E71C2D"/>
    <w:rsid w:val="00E740F0"/>
    <w:rsid w:val="00E75EF1"/>
    <w:rsid w:val="00E76EF8"/>
    <w:rsid w:val="00E77774"/>
    <w:rsid w:val="00E778D3"/>
    <w:rsid w:val="00E818E0"/>
    <w:rsid w:val="00E83D6E"/>
    <w:rsid w:val="00E83DDB"/>
    <w:rsid w:val="00E85551"/>
    <w:rsid w:val="00E86B65"/>
    <w:rsid w:val="00E91FDE"/>
    <w:rsid w:val="00E97EC1"/>
    <w:rsid w:val="00EA544F"/>
    <w:rsid w:val="00EA6D44"/>
    <w:rsid w:val="00EB0E92"/>
    <w:rsid w:val="00EB52C6"/>
    <w:rsid w:val="00EB61A6"/>
    <w:rsid w:val="00EB7FB1"/>
    <w:rsid w:val="00ED11E2"/>
    <w:rsid w:val="00ED51A0"/>
    <w:rsid w:val="00EE19D7"/>
    <w:rsid w:val="00EE1E8A"/>
    <w:rsid w:val="00EE1FE7"/>
    <w:rsid w:val="00EE3F2B"/>
    <w:rsid w:val="00EE60DF"/>
    <w:rsid w:val="00EF1044"/>
    <w:rsid w:val="00EF252F"/>
    <w:rsid w:val="00EF7ACB"/>
    <w:rsid w:val="00F0066E"/>
    <w:rsid w:val="00F00C63"/>
    <w:rsid w:val="00F0178D"/>
    <w:rsid w:val="00F01974"/>
    <w:rsid w:val="00F039FC"/>
    <w:rsid w:val="00F03FFE"/>
    <w:rsid w:val="00F06BD7"/>
    <w:rsid w:val="00F06E48"/>
    <w:rsid w:val="00F10695"/>
    <w:rsid w:val="00F11766"/>
    <w:rsid w:val="00F1407E"/>
    <w:rsid w:val="00F246CF"/>
    <w:rsid w:val="00F26C74"/>
    <w:rsid w:val="00F342A6"/>
    <w:rsid w:val="00F371F2"/>
    <w:rsid w:val="00F40536"/>
    <w:rsid w:val="00F45D58"/>
    <w:rsid w:val="00F50497"/>
    <w:rsid w:val="00F511FA"/>
    <w:rsid w:val="00F51C77"/>
    <w:rsid w:val="00F52800"/>
    <w:rsid w:val="00F539B5"/>
    <w:rsid w:val="00F541FD"/>
    <w:rsid w:val="00F54238"/>
    <w:rsid w:val="00F60724"/>
    <w:rsid w:val="00F65E61"/>
    <w:rsid w:val="00F67BE8"/>
    <w:rsid w:val="00F70006"/>
    <w:rsid w:val="00F70F4F"/>
    <w:rsid w:val="00F7169D"/>
    <w:rsid w:val="00F71A4C"/>
    <w:rsid w:val="00F71AEF"/>
    <w:rsid w:val="00F71FC8"/>
    <w:rsid w:val="00F73F17"/>
    <w:rsid w:val="00F772F8"/>
    <w:rsid w:val="00F8101D"/>
    <w:rsid w:val="00F844DD"/>
    <w:rsid w:val="00F861FD"/>
    <w:rsid w:val="00F879EC"/>
    <w:rsid w:val="00F905DD"/>
    <w:rsid w:val="00F91DB2"/>
    <w:rsid w:val="00F9265B"/>
    <w:rsid w:val="00FA29CA"/>
    <w:rsid w:val="00FA5DC1"/>
    <w:rsid w:val="00FA72B9"/>
    <w:rsid w:val="00FB0651"/>
    <w:rsid w:val="00FB3C5B"/>
    <w:rsid w:val="00FB5103"/>
    <w:rsid w:val="00FB67EE"/>
    <w:rsid w:val="00FC5516"/>
    <w:rsid w:val="00FC6772"/>
    <w:rsid w:val="00FD2914"/>
    <w:rsid w:val="00FD3951"/>
    <w:rsid w:val="00FE34FA"/>
    <w:rsid w:val="00FE3753"/>
    <w:rsid w:val="00FE3AE5"/>
    <w:rsid w:val="00FE436F"/>
    <w:rsid w:val="00FE5137"/>
    <w:rsid w:val="00FE652A"/>
    <w:rsid w:val="00FE6A1B"/>
    <w:rsid w:val="00FF0B7B"/>
    <w:rsid w:val="00FF1764"/>
    <w:rsid w:val="00FF5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24B9"/>
  <w15:docId w15:val="{C32255AF-9A4F-4124-9346-C412CA51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F60"/>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link w:val="Heading2Char"/>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9F6C06"/>
    <w:pPr>
      <w:tabs>
        <w:tab w:val="center" w:pos="4680"/>
        <w:tab w:val="right" w:pos="9360"/>
      </w:tabs>
    </w:pPr>
  </w:style>
  <w:style w:type="character" w:customStyle="1" w:styleId="HeaderChar">
    <w:name w:val="Header Char"/>
    <w:basedOn w:val="DefaultParagraphFont"/>
    <w:link w:val="Header"/>
    <w:uiPriority w:val="99"/>
    <w:rsid w:val="009F6C06"/>
  </w:style>
  <w:style w:type="paragraph" w:styleId="Footer">
    <w:name w:val="footer"/>
    <w:basedOn w:val="Normal"/>
    <w:link w:val="FooterChar"/>
    <w:uiPriority w:val="99"/>
    <w:unhideWhenUsed/>
    <w:rsid w:val="009F6C06"/>
    <w:pPr>
      <w:tabs>
        <w:tab w:val="center" w:pos="4680"/>
        <w:tab w:val="right" w:pos="9360"/>
      </w:tabs>
    </w:pPr>
  </w:style>
  <w:style w:type="character" w:customStyle="1" w:styleId="FooterChar">
    <w:name w:val="Footer Char"/>
    <w:basedOn w:val="DefaultParagraphFont"/>
    <w:link w:val="Footer"/>
    <w:uiPriority w:val="99"/>
    <w:rsid w:val="009F6C06"/>
  </w:style>
  <w:style w:type="paragraph" w:styleId="ListParagraph">
    <w:name w:val="List Paragraph"/>
    <w:basedOn w:val="Normal"/>
    <w:uiPriority w:val="34"/>
    <w:qFormat/>
    <w:rsid w:val="00732C11"/>
    <w:pPr>
      <w:ind w:left="720"/>
      <w:contextualSpacing/>
    </w:pPr>
  </w:style>
  <w:style w:type="character" w:customStyle="1" w:styleId="Heading2Char">
    <w:name w:val="Heading 2 Char"/>
    <w:basedOn w:val="DefaultParagraphFont"/>
    <w:link w:val="Heading2"/>
    <w:uiPriority w:val="9"/>
    <w:rsid w:val="00732C11"/>
    <w:rPr>
      <w:i/>
    </w:rPr>
  </w:style>
  <w:style w:type="character" w:customStyle="1" w:styleId="Heading1Char">
    <w:name w:val="Heading 1 Char"/>
    <w:basedOn w:val="DefaultParagraphFont"/>
    <w:link w:val="Heading1"/>
    <w:uiPriority w:val="9"/>
    <w:rsid w:val="0066430F"/>
    <w:rPr>
      <w:smallCaps/>
    </w:rPr>
  </w:style>
  <w:style w:type="table" w:styleId="TableGrid">
    <w:name w:val="Table Grid"/>
    <w:basedOn w:val="TableNormal"/>
    <w:uiPriority w:val="39"/>
    <w:rsid w:val="00B25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7AC0"/>
    <w:rPr>
      <w:color w:val="0000FF" w:themeColor="hyperlink"/>
      <w:u w:val="single"/>
    </w:rPr>
  </w:style>
  <w:style w:type="character" w:styleId="UnresolvedMention">
    <w:name w:val="Unresolved Mention"/>
    <w:basedOn w:val="DefaultParagraphFont"/>
    <w:uiPriority w:val="99"/>
    <w:semiHidden/>
    <w:unhideWhenUsed/>
    <w:rsid w:val="00B37AC0"/>
    <w:rPr>
      <w:color w:val="605E5C"/>
      <w:shd w:val="clear" w:color="auto" w:fill="E1DFDD"/>
    </w:rPr>
  </w:style>
  <w:style w:type="paragraph" w:styleId="NormalWeb">
    <w:name w:val="Normal (Web)"/>
    <w:basedOn w:val="Normal"/>
    <w:uiPriority w:val="99"/>
    <w:unhideWhenUsed/>
    <w:rsid w:val="003F76F5"/>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491273">
      <w:bodyDiv w:val="1"/>
      <w:marLeft w:val="0"/>
      <w:marRight w:val="0"/>
      <w:marTop w:val="0"/>
      <w:marBottom w:val="0"/>
      <w:divBdr>
        <w:top w:val="none" w:sz="0" w:space="0" w:color="auto"/>
        <w:left w:val="none" w:sz="0" w:space="0" w:color="auto"/>
        <w:bottom w:val="none" w:sz="0" w:space="0" w:color="auto"/>
        <w:right w:val="none" w:sz="0" w:space="0" w:color="auto"/>
      </w:divBdr>
    </w:div>
    <w:div w:id="358167413">
      <w:bodyDiv w:val="1"/>
      <w:marLeft w:val="0"/>
      <w:marRight w:val="0"/>
      <w:marTop w:val="0"/>
      <w:marBottom w:val="0"/>
      <w:divBdr>
        <w:top w:val="none" w:sz="0" w:space="0" w:color="auto"/>
        <w:left w:val="none" w:sz="0" w:space="0" w:color="auto"/>
        <w:bottom w:val="none" w:sz="0" w:space="0" w:color="auto"/>
        <w:right w:val="none" w:sz="0" w:space="0" w:color="auto"/>
      </w:divBdr>
    </w:div>
    <w:div w:id="665061537">
      <w:bodyDiv w:val="1"/>
      <w:marLeft w:val="0"/>
      <w:marRight w:val="0"/>
      <w:marTop w:val="0"/>
      <w:marBottom w:val="0"/>
      <w:divBdr>
        <w:top w:val="none" w:sz="0" w:space="0" w:color="auto"/>
        <w:left w:val="none" w:sz="0" w:space="0" w:color="auto"/>
        <w:bottom w:val="none" w:sz="0" w:space="0" w:color="auto"/>
        <w:right w:val="none" w:sz="0" w:space="0" w:color="auto"/>
      </w:divBdr>
    </w:div>
    <w:div w:id="767382673">
      <w:bodyDiv w:val="1"/>
      <w:marLeft w:val="0"/>
      <w:marRight w:val="0"/>
      <w:marTop w:val="0"/>
      <w:marBottom w:val="0"/>
      <w:divBdr>
        <w:top w:val="none" w:sz="0" w:space="0" w:color="auto"/>
        <w:left w:val="none" w:sz="0" w:space="0" w:color="auto"/>
        <w:bottom w:val="none" w:sz="0" w:space="0" w:color="auto"/>
        <w:right w:val="none" w:sz="0" w:space="0" w:color="auto"/>
      </w:divBdr>
    </w:div>
    <w:div w:id="1119642733">
      <w:bodyDiv w:val="1"/>
      <w:marLeft w:val="0"/>
      <w:marRight w:val="0"/>
      <w:marTop w:val="0"/>
      <w:marBottom w:val="0"/>
      <w:divBdr>
        <w:top w:val="none" w:sz="0" w:space="0" w:color="auto"/>
        <w:left w:val="none" w:sz="0" w:space="0" w:color="auto"/>
        <w:bottom w:val="none" w:sz="0" w:space="0" w:color="auto"/>
        <w:right w:val="none" w:sz="0" w:space="0" w:color="auto"/>
      </w:divBdr>
    </w:div>
    <w:div w:id="1800761304">
      <w:bodyDiv w:val="1"/>
      <w:marLeft w:val="0"/>
      <w:marRight w:val="0"/>
      <w:marTop w:val="0"/>
      <w:marBottom w:val="0"/>
      <w:divBdr>
        <w:top w:val="none" w:sz="0" w:space="0" w:color="auto"/>
        <w:left w:val="none" w:sz="0" w:space="0" w:color="auto"/>
        <w:bottom w:val="none" w:sz="0" w:space="0" w:color="auto"/>
        <w:right w:val="none" w:sz="0" w:space="0" w:color="auto"/>
      </w:divBdr>
    </w:div>
    <w:div w:id="1813910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0DA76112769245BC90AA020F0B6970" ma:contentTypeVersion="8" ma:contentTypeDescription="Create a new document." ma:contentTypeScope="" ma:versionID="94985696b6d67c66c2ddc5097980c70f">
  <xsd:schema xmlns:xsd="http://www.w3.org/2001/XMLSchema" xmlns:xs="http://www.w3.org/2001/XMLSchema" xmlns:p="http://schemas.microsoft.com/office/2006/metadata/properties" xmlns:ns3="b284c131-2075-4f29-9b44-42c9138d652b" xmlns:ns4="8a6f206d-2fcd-4868-b08a-51be2ba5b889" targetNamespace="http://schemas.microsoft.com/office/2006/metadata/properties" ma:root="true" ma:fieldsID="67cd38697e7350ed0093e04c2653faeb" ns3:_="" ns4:_="">
    <xsd:import namespace="b284c131-2075-4f29-9b44-42c9138d652b"/>
    <xsd:import namespace="8a6f206d-2fcd-4868-b08a-51be2ba5b88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4c131-2075-4f29-9b44-42c9138d6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6f206d-2fcd-4868-b08a-51be2ba5b88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284c131-2075-4f29-9b44-42c9138d652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A6CD83-842B-4B66-8914-E87761F06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4c131-2075-4f29-9b44-42c9138d652b"/>
    <ds:schemaRef ds:uri="8a6f206d-2fcd-4868-b08a-51be2ba5b8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72D069-04B2-4EFA-BBD6-4855FCC22A71}">
  <ds:schemaRefs>
    <ds:schemaRef ds:uri="http://schemas.microsoft.com/office/2006/metadata/properties"/>
    <ds:schemaRef ds:uri="http://schemas.microsoft.com/office/infopath/2007/PartnerControls"/>
    <ds:schemaRef ds:uri="b284c131-2075-4f29-9b44-42c9138d652b"/>
  </ds:schemaRefs>
</ds:datastoreItem>
</file>

<file path=customXml/itemProps3.xml><?xml version="1.0" encoding="utf-8"?>
<ds:datastoreItem xmlns:ds="http://schemas.openxmlformats.org/officeDocument/2006/customXml" ds:itemID="{A662EEA3-CB01-4FBE-BC3E-DEAE626C64E1}">
  <ds:schemaRefs>
    <ds:schemaRef ds:uri="http://schemas.openxmlformats.org/officeDocument/2006/bibliography"/>
  </ds:schemaRefs>
</ds:datastoreItem>
</file>

<file path=customXml/itemProps4.xml><?xml version="1.0" encoding="utf-8"?>
<ds:datastoreItem xmlns:ds="http://schemas.openxmlformats.org/officeDocument/2006/customXml" ds:itemID="{2C4D2AE4-01FC-4C05-B4D6-64B5996398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6128</Words>
  <Characters>34931</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Som</dc:creator>
  <cp:keywords/>
  <cp:lastModifiedBy>Utkarsh 27</cp:lastModifiedBy>
  <cp:revision>11</cp:revision>
  <dcterms:created xsi:type="dcterms:W3CDTF">2024-05-06T14:17:00Z</dcterms:created>
  <dcterms:modified xsi:type="dcterms:W3CDTF">2024-05-06T18:56:00Z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0x010100BD0DA76112769245BC90AA020F0B6970</vt:lpwstr>
  </property>
</Properties>
</file>