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81793" w14:textId="7C9CCCB8" w:rsidR="00A11888" w:rsidRDefault="00A11888">
      <w:pPr>
        <w:widowControl/>
        <w:wordWrap/>
        <w:autoSpaceDE/>
        <w:autoSpaceDN/>
      </w:pPr>
      <w:r>
        <w:rPr>
          <w:rFonts w:hint="eastAsia"/>
        </w:rPr>
        <w:t>이력서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740"/>
        <w:gridCol w:w="2529"/>
        <w:gridCol w:w="1598"/>
        <w:gridCol w:w="3236"/>
      </w:tblGrid>
      <w:tr w:rsidR="00A11888" w:rsidRPr="00A11888" w14:paraId="353FD00D" w14:textId="77777777" w:rsidTr="00A11888">
        <w:trPr>
          <w:trHeight w:val="592"/>
        </w:trPr>
        <w:tc>
          <w:tcPr>
            <w:tcW w:w="502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6ED81B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성 명</w:t>
            </w:r>
          </w:p>
        </w:tc>
        <w:tc>
          <w:tcPr>
            <w:tcW w:w="411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5329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한글</w:t>
            </w:r>
          </w:p>
        </w:tc>
        <w:tc>
          <w:tcPr>
            <w:tcW w:w="1404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1A55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전인성</w:t>
            </w:r>
          </w:p>
        </w:tc>
        <w:tc>
          <w:tcPr>
            <w:tcW w:w="887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0CB15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최종학위</w:t>
            </w:r>
          </w:p>
        </w:tc>
        <w:tc>
          <w:tcPr>
            <w:tcW w:w="1797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B9B4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교육학박사</w:t>
            </w:r>
          </w:p>
        </w:tc>
      </w:tr>
      <w:tr w:rsidR="00A11888" w:rsidRPr="00A11888" w14:paraId="0A95FD68" w14:textId="77777777" w:rsidTr="00A11888">
        <w:trPr>
          <w:trHeight w:val="593"/>
        </w:trPr>
        <w:tc>
          <w:tcPr>
            <w:tcW w:w="502" w:type="pct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1D487B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4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274A5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한자</w:t>
            </w:r>
          </w:p>
        </w:tc>
        <w:tc>
          <w:tcPr>
            <w:tcW w:w="14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1AF6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田仁星</w:t>
            </w:r>
          </w:p>
        </w:tc>
        <w:tc>
          <w:tcPr>
            <w:tcW w:w="8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E253C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전 공</w:t>
            </w:r>
          </w:p>
          <w:p w14:paraId="7AB62D26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세부전공</w:t>
            </w:r>
            <w:r w:rsidRPr="00A11888">
              <w:t>)</w:t>
            </w:r>
          </w:p>
        </w:tc>
        <w:tc>
          <w:tcPr>
            <w:tcW w:w="17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EEFBD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</w:t>
            </w:r>
          </w:p>
          <w:p w14:paraId="2041779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초등컴퓨터교육전공</w:t>
            </w:r>
            <w:r w:rsidRPr="00A11888">
              <w:t>)</w:t>
            </w:r>
          </w:p>
        </w:tc>
      </w:tr>
      <w:tr w:rsidR="00A11888" w:rsidRPr="00A11888" w14:paraId="20680435" w14:textId="77777777" w:rsidTr="00A11888">
        <w:trPr>
          <w:trHeight w:val="602"/>
        </w:trPr>
        <w:tc>
          <w:tcPr>
            <w:tcW w:w="502" w:type="pct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27239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4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C78FE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영문</w:t>
            </w:r>
          </w:p>
        </w:tc>
        <w:tc>
          <w:tcPr>
            <w:tcW w:w="14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AAA1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JEON IN SEONG</w:t>
            </w:r>
          </w:p>
        </w:tc>
        <w:tc>
          <w:tcPr>
            <w:tcW w:w="8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2D5F3A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생년월일</w:t>
            </w:r>
          </w:p>
        </w:tc>
        <w:tc>
          <w:tcPr>
            <w:tcW w:w="17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AE03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1991.12.27.</w:t>
            </w:r>
          </w:p>
        </w:tc>
      </w:tr>
    </w:tbl>
    <w:p w14:paraId="48BE5A7D" w14:textId="77777777" w:rsidR="00A11888" w:rsidRDefault="00A11888">
      <w:pPr>
        <w:widowControl/>
        <w:wordWrap/>
        <w:autoSpaceDE/>
        <w:autoSpaceDN/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415"/>
        <w:gridCol w:w="1315"/>
        <w:gridCol w:w="1135"/>
        <w:gridCol w:w="1785"/>
        <w:gridCol w:w="1144"/>
        <w:gridCol w:w="1144"/>
        <w:gridCol w:w="868"/>
        <w:gridCol w:w="955"/>
      </w:tblGrid>
      <w:tr w:rsidR="00A11888" w:rsidRPr="00A11888" w14:paraId="31C7167C" w14:textId="77777777" w:rsidTr="00A11888">
        <w:trPr>
          <w:trHeight w:val="353"/>
        </w:trPr>
        <w:tc>
          <w:tcPr>
            <w:tcW w:w="131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8622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</w:t>
            </w:r>
          </w:p>
          <w:p w14:paraId="290A593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  <w:p w14:paraId="0D0CA3B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력</w:t>
            </w:r>
          </w:p>
        </w:tc>
        <w:tc>
          <w:tcPr>
            <w:tcW w:w="231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1611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구분</w:t>
            </w:r>
          </w:p>
        </w:tc>
        <w:tc>
          <w:tcPr>
            <w:tcW w:w="731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25D53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학교명</w:t>
            </w:r>
          </w:p>
        </w:tc>
        <w:tc>
          <w:tcPr>
            <w:tcW w:w="631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18B7B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학과명</w:t>
            </w:r>
          </w:p>
        </w:tc>
        <w:tc>
          <w:tcPr>
            <w:tcW w:w="992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0A1C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전 공</w:t>
            </w:r>
          </w:p>
          <w:p w14:paraId="074A728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세부전공</w:t>
            </w:r>
            <w:r w:rsidRPr="00A11888">
              <w:t>)</w:t>
            </w:r>
          </w:p>
        </w:tc>
        <w:tc>
          <w:tcPr>
            <w:tcW w:w="1272" w:type="pct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8AA3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수학기간</w:t>
            </w:r>
          </w:p>
        </w:tc>
        <w:tc>
          <w:tcPr>
            <w:tcW w:w="482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EB06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 위</w:t>
            </w:r>
          </w:p>
          <w:p w14:paraId="4C561B1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취득일</w:t>
            </w:r>
          </w:p>
        </w:tc>
        <w:tc>
          <w:tcPr>
            <w:tcW w:w="531" w:type="pct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B5B3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학위명</w:t>
            </w:r>
          </w:p>
        </w:tc>
      </w:tr>
      <w:tr w:rsidR="00A11888" w:rsidRPr="00A11888" w14:paraId="628DC45A" w14:textId="77777777" w:rsidTr="00A11888">
        <w:trPr>
          <w:trHeight w:val="399"/>
        </w:trPr>
        <w:tc>
          <w:tcPr>
            <w:tcW w:w="131" w:type="pct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B6742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231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92E59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731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7EC17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631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D217B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992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E423E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41B0F5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부터</w:t>
            </w:r>
            <w:r w:rsidRPr="00A11888">
              <w:t>(</w:t>
            </w:r>
            <w:r w:rsidRPr="00A11888">
              <w:rPr>
                <w:rFonts w:hint="eastAsia"/>
              </w:rPr>
              <w:t>년</w:t>
            </w:r>
            <w:r w:rsidRPr="00A11888">
              <w:t>.</w:t>
            </w:r>
            <w:r w:rsidRPr="00A11888">
              <w:rPr>
                <w:rFonts w:hint="eastAsia"/>
              </w:rPr>
              <w:t>월</w:t>
            </w:r>
            <w:r w:rsidRPr="00A11888">
              <w:t>.</w:t>
            </w:r>
            <w:r w:rsidRPr="00A11888">
              <w:rPr>
                <w:rFonts w:hint="eastAsia"/>
              </w:rPr>
              <w:t>일</w:t>
            </w:r>
            <w:r w:rsidRPr="00A11888">
              <w:t>)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2E534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까지</w:t>
            </w:r>
            <w:r w:rsidRPr="00A11888">
              <w:t>(</w:t>
            </w:r>
            <w:r w:rsidRPr="00A11888">
              <w:rPr>
                <w:rFonts w:hint="eastAsia"/>
              </w:rPr>
              <w:t>년</w:t>
            </w:r>
            <w:r w:rsidRPr="00A11888">
              <w:t>.</w:t>
            </w:r>
            <w:r w:rsidRPr="00A11888">
              <w:rPr>
                <w:rFonts w:hint="eastAsia"/>
              </w:rPr>
              <w:t>월</w:t>
            </w:r>
            <w:r w:rsidRPr="00A11888">
              <w:t>.</w:t>
            </w:r>
            <w:r w:rsidRPr="00A11888">
              <w:rPr>
                <w:rFonts w:hint="eastAsia"/>
              </w:rPr>
              <w:t>일</w:t>
            </w:r>
            <w:r w:rsidRPr="00A11888">
              <w:t>)</w:t>
            </w:r>
          </w:p>
        </w:tc>
        <w:tc>
          <w:tcPr>
            <w:tcW w:w="482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3DFEC5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531" w:type="pct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363B11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</w:tr>
      <w:tr w:rsidR="00A11888" w:rsidRPr="00A11888" w14:paraId="636986CE" w14:textId="77777777" w:rsidTr="00A11888">
        <w:trPr>
          <w:trHeight w:val="706"/>
        </w:trPr>
        <w:tc>
          <w:tcPr>
            <w:tcW w:w="131" w:type="pct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3B29A5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D8002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학사</w:t>
            </w:r>
          </w:p>
        </w:tc>
        <w:tc>
          <w:tcPr>
            <w:tcW w:w="7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ABE7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광주교육대학교</w:t>
            </w:r>
          </w:p>
        </w:tc>
        <w:tc>
          <w:tcPr>
            <w:tcW w:w="6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B8F2EE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컴퓨터교육과</w:t>
            </w:r>
          </w:p>
        </w:tc>
        <w:tc>
          <w:tcPr>
            <w:tcW w:w="9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C744B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컴퓨터교육전공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6474D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2010.3.2.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A1796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2014.2.21.</w:t>
            </w:r>
          </w:p>
        </w:tc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279B5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2014.2.21.</w:t>
            </w:r>
          </w:p>
        </w:tc>
        <w:tc>
          <w:tcPr>
            <w:tcW w:w="5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7EA415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교육학사</w:t>
            </w:r>
          </w:p>
        </w:tc>
      </w:tr>
      <w:tr w:rsidR="00A11888" w:rsidRPr="00A11888" w14:paraId="71096E5A" w14:textId="77777777" w:rsidTr="00A11888">
        <w:trPr>
          <w:trHeight w:val="721"/>
        </w:trPr>
        <w:tc>
          <w:tcPr>
            <w:tcW w:w="131" w:type="pct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2656A1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5069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석사</w:t>
            </w:r>
          </w:p>
        </w:tc>
        <w:tc>
          <w:tcPr>
            <w:tcW w:w="7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9EAAD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광주교육대학교</w:t>
            </w:r>
          </w:p>
          <w:p w14:paraId="4EACCE4E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교육대학원</w:t>
            </w:r>
          </w:p>
        </w:tc>
        <w:tc>
          <w:tcPr>
            <w:tcW w:w="6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736FE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컴퓨터교육과</w:t>
            </w:r>
          </w:p>
        </w:tc>
        <w:tc>
          <w:tcPr>
            <w:tcW w:w="9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914DD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컴퓨터교육전공</w:t>
            </w:r>
          </w:p>
          <w:p w14:paraId="7CC2263E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초등컴퓨터교육전공</w:t>
            </w:r>
            <w:r w:rsidRPr="00A11888">
              <w:t>)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20F0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2014.3.2.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89A1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2016.8.27.</w:t>
            </w:r>
          </w:p>
        </w:tc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BACC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2016.8.27.</w:t>
            </w:r>
          </w:p>
        </w:tc>
        <w:tc>
          <w:tcPr>
            <w:tcW w:w="5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F70DD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교육학석사</w:t>
            </w:r>
          </w:p>
        </w:tc>
      </w:tr>
      <w:tr w:rsidR="00A11888" w:rsidRPr="00A11888" w14:paraId="4ECBEF99" w14:textId="77777777" w:rsidTr="00A11888">
        <w:trPr>
          <w:trHeight w:val="715"/>
        </w:trPr>
        <w:tc>
          <w:tcPr>
            <w:tcW w:w="131" w:type="pct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1DB690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585B4D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박사</w:t>
            </w:r>
          </w:p>
        </w:tc>
        <w:tc>
          <w:tcPr>
            <w:tcW w:w="73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703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한국교원대학교</w:t>
            </w:r>
          </w:p>
          <w:p w14:paraId="27E3CBC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대학원</w:t>
            </w:r>
          </w:p>
        </w:tc>
        <w:tc>
          <w:tcPr>
            <w:tcW w:w="63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CC803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컴퓨터교육과</w:t>
            </w:r>
          </w:p>
        </w:tc>
        <w:tc>
          <w:tcPr>
            <w:tcW w:w="992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029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컴퓨터교육전공</w:t>
            </w:r>
          </w:p>
          <w:p w14:paraId="0D09489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초등컴퓨터교육전공</w:t>
            </w:r>
            <w:r w:rsidRPr="00A11888">
              <w:t>)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2D9D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2017.3.2.</w:t>
            </w:r>
          </w:p>
        </w:tc>
        <w:tc>
          <w:tcPr>
            <w:tcW w:w="636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DBF92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2020.2.29.</w:t>
            </w:r>
          </w:p>
        </w:tc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2242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2023.2.21.</w:t>
            </w:r>
          </w:p>
        </w:tc>
        <w:tc>
          <w:tcPr>
            <w:tcW w:w="53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20E4F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교육학박사</w:t>
            </w:r>
          </w:p>
        </w:tc>
      </w:tr>
    </w:tbl>
    <w:p w14:paraId="7EDCD214" w14:textId="77777777" w:rsidR="00A11888" w:rsidRDefault="00A11888">
      <w:pPr>
        <w:widowControl/>
        <w:wordWrap/>
        <w:autoSpaceDE/>
        <w:autoSpaceDN/>
      </w:pPr>
    </w:p>
    <w:p w14:paraId="4C8863DA" w14:textId="77777777" w:rsidR="00A11888" w:rsidRDefault="00A11888">
      <w:pPr>
        <w:widowControl/>
        <w:wordWrap/>
        <w:autoSpaceDE/>
        <w:autoSpaceDN/>
        <w:rPr>
          <w:rFonts w:hint="eastAsia"/>
        </w:rPr>
      </w:pPr>
    </w:p>
    <w:p w14:paraId="19AAB913" w14:textId="458AD41C" w:rsidR="00A11888" w:rsidRDefault="00A11888">
      <w:pPr>
        <w:widowControl/>
        <w:wordWrap/>
        <w:autoSpaceDE/>
        <w:autoSpaceDN/>
      </w:pPr>
      <w:r>
        <w:br w:type="page"/>
      </w:r>
    </w:p>
    <w:p w14:paraId="75AE885F" w14:textId="77777777" w:rsidR="00A11888" w:rsidRDefault="00A11888">
      <w:pPr>
        <w:widowControl/>
        <w:wordWrap/>
        <w:autoSpaceDE/>
        <w:autoSpaceDN/>
      </w:pPr>
      <w:r>
        <w:rPr>
          <w:rFonts w:hint="eastAsia"/>
        </w:rPr>
        <w:lastRenderedPageBreak/>
        <w:t>학위논문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3701"/>
        <w:gridCol w:w="2256"/>
        <w:gridCol w:w="1352"/>
        <w:gridCol w:w="1073"/>
      </w:tblGrid>
      <w:tr w:rsidR="00A11888" w:rsidRPr="00A11888" w14:paraId="526C4E1D" w14:textId="77777777" w:rsidTr="00A11888">
        <w:trPr>
          <w:trHeight w:val="536"/>
        </w:trPr>
        <w:tc>
          <w:tcPr>
            <w:tcW w:w="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102826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구분</w:t>
            </w:r>
          </w:p>
        </w:tc>
        <w:tc>
          <w:tcPr>
            <w:tcW w:w="45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E10BA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제 목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7E07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 위</w:t>
            </w:r>
          </w:p>
          <w:p w14:paraId="30BA8820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수여기관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050020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학위취득일</w:t>
            </w:r>
          </w:p>
          <w:p w14:paraId="7DE2B6EB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(</w:t>
            </w:r>
            <w:r w:rsidRPr="00A11888">
              <w:rPr>
                <w:rFonts w:hint="eastAsia"/>
              </w:rPr>
              <w:t>년</w:t>
            </w:r>
            <w:r w:rsidRPr="00A11888">
              <w:t>.</w:t>
            </w:r>
            <w:r w:rsidRPr="00A11888">
              <w:rPr>
                <w:rFonts w:hint="eastAsia"/>
              </w:rPr>
              <w:t>월</w:t>
            </w:r>
            <w:r w:rsidRPr="00A11888">
              <w:t>.</w:t>
            </w:r>
            <w:r w:rsidRPr="00A11888">
              <w:rPr>
                <w:rFonts w:hint="eastAsia"/>
              </w:rPr>
              <w:t>일</w:t>
            </w:r>
            <w:r w:rsidRPr="00A11888">
              <w:t>)</w:t>
            </w:r>
          </w:p>
        </w:tc>
        <w:tc>
          <w:tcPr>
            <w:tcW w:w="11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059C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지도교수</w:t>
            </w:r>
          </w:p>
          <w:p w14:paraId="25D0B2E9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성 명</w:t>
            </w:r>
          </w:p>
        </w:tc>
      </w:tr>
      <w:tr w:rsidR="00A11888" w:rsidRPr="00A11888" w14:paraId="70C01CAF" w14:textId="77777777" w:rsidTr="00A11888">
        <w:trPr>
          <w:trHeight w:val="1188"/>
        </w:trPr>
        <w:tc>
          <w:tcPr>
            <w:tcW w:w="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D949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박사</w:t>
            </w:r>
          </w:p>
          <w:p w14:paraId="5E3A2777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학위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8EC6C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인공지능 및 학습분석을 적용한 블록 기반 소프트웨어</w:t>
            </w:r>
            <w:r w:rsidRPr="00A11888">
              <w:t>·</w:t>
            </w:r>
            <w:r w:rsidRPr="00A11888">
              <w:rPr>
                <w:rFonts w:hint="eastAsia"/>
              </w:rPr>
              <w:t>인공지능교육 교수 학습 지원 시스템 개발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2F68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한국교원대학교대학원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8664C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2023. 2 . 21.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92F80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송기상</w:t>
            </w:r>
          </w:p>
        </w:tc>
      </w:tr>
      <w:tr w:rsidR="00A11888" w:rsidRPr="00A11888" w14:paraId="3202D70D" w14:textId="77777777" w:rsidTr="00A11888">
        <w:trPr>
          <w:trHeight w:val="1188"/>
        </w:trPr>
        <w:tc>
          <w:tcPr>
            <w:tcW w:w="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8E8E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967F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석사</w:t>
            </w:r>
          </w:p>
          <w:p w14:paraId="0AB5B138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학위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C5FF2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마인크래프트를 활용한 게임기반학습 프로그램 개발 및 적용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9C65E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광주교육대학교 교육대학원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BDCF1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t>2016. 8. 27.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77C664" w14:textId="77777777" w:rsidR="00A11888" w:rsidRPr="00A11888" w:rsidRDefault="00A11888" w:rsidP="00A11888">
            <w:pPr>
              <w:widowControl/>
              <w:wordWrap/>
              <w:autoSpaceDE/>
              <w:autoSpaceDN/>
            </w:pPr>
            <w:r w:rsidRPr="00A11888">
              <w:rPr>
                <w:rFonts w:hint="eastAsia"/>
              </w:rPr>
              <w:t>김정랑</w:t>
            </w:r>
          </w:p>
        </w:tc>
      </w:tr>
    </w:tbl>
    <w:p w14:paraId="63CF7C6D" w14:textId="7AADB966" w:rsidR="00A11888" w:rsidRDefault="00A11888">
      <w:pPr>
        <w:widowControl/>
        <w:wordWrap/>
        <w:autoSpaceDE/>
        <w:autoSpaceDN/>
      </w:pPr>
      <w:r>
        <w:br w:type="page"/>
      </w:r>
    </w:p>
    <w:p w14:paraId="2C15751F" w14:textId="77777777" w:rsidR="00A11888" w:rsidRDefault="00A11888">
      <w:pPr>
        <w:widowControl/>
        <w:wordWrap/>
        <w:autoSpaceDE/>
        <w:autoSpaceDN/>
      </w:pPr>
      <w:r>
        <w:rPr>
          <w:rFonts w:hint="eastAsia"/>
        </w:rPr>
        <w:lastRenderedPageBreak/>
        <w:t>연구실적 목록</w:t>
      </w:r>
    </w:p>
    <w:p w14:paraId="5845416F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Jeon, I.-S., Kang, S. J., &amp; Kang, S.-J. (2024). A Staged Framework for Computer Vision Education: Integrating AI, Data Science, and Computational Thinking. </w:t>
      </w:r>
      <w:r w:rsidRPr="008F4D45">
        <w:rPr>
          <w:i/>
          <w:iCs/>
        </w:rPr>
        <w:t>Applied Sciences</w:t>
      </w:r>
      <w:r w:rsidRPr="008F4D45">
        <w:t>,</w:t>
      </w:r>
      <w:r w:rsidRPr="008F4D45">
        <w:rPr>
          <w:i/>
          <w:iCs/>
        </w:rPr>
        <w:t xml:space="preserve"> 14</w:t>
      </w:r>
      <w:r w:rsidRPr="008F4D45">
        <w:t xml:space="preserve">(21), 9792. </w:t>
      </w:r>
    </w:p>
    <w:p w14:paraId="73EC211A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Jeon, I.-S., Kim, S.-Y., &amp; Kang, S.-J. (2024). Developing Standards for Educational Datasets by School Level: A Framework for Sustainable K-12 Education. </w:t>
      </w:r>
      <w:r w:rsidRPr="008F4D45">
        <w:rPr>
          <w:i/>
          <w:iCs/>
        </w:rPr>
        <w:t>Sustainability</w:t>
      </w:r>
      <w:r w:rsidRPr="008F4D45">
        <w:t>,</w:t>
      </w:r>
      <w:r w:rsidRPr="008F4D45">
        <w:rPr>
          <w:i/>
          <w:iCs/>
        </w:rPr>
        <w:t xml:space="preserve"> 16</w:t>
      </w:r>
      <w:r w:rsidRPr="008F4D45">
        <w:t xml:space="preserve">(12), 4954. </w:t>
      </w:r>
    </w:p>
    <w:p w14:paraId="44BEE439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Kim, S.-Y., Jeon, I., &amp; Kang, S.-J. (2024). Integrating Data Science and Machine Learning to Chemistry Education: Predicting Classification and Boiling Point of Compounds. </w:t>
      </w:r>
      <w:r w:rsidRPr="008F4D45">
        <w:rPr>
          <w:i/>
          <w:iCs/>
        </w:rPr>
        <w:t>Journal of Chemical Education</w:t>
      </w:r>
      <w:r w:rsidRPr="008F4D45">
        <w:t>,</w:t>
      </w:r>
      <w:r w:rsidRPr="008F4D45">
        <w:rPr>
          <w:i/>
          <w:iCs/>
        </w:rPr>
        <w:t xml:space="preserve"> 101</w:t>
      </w:r>
      <w:r w:rsidRPr="008F4D45">
        <w:t xml:space="preserve">(4), 1771-1776. </w:t>
      </w:r>
    </w:p>
    <w:p w14:paraId="6A462942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김귀훈, 송기상, 김태영, 이태욱, 이승철, 전형기, 전인성, 김지윤, &amp; 김영식. (2021). 인공지능 융합교육 대학원 공통 교육과정 개발 및 교수효능감 효과성 검증. </w:t>
      </w:r>
      <w:r w:rsidRPr="008F4D45">
        <w:rPr>
          <w:i/>
          <w:iCs/>
        </w:rPr>
        <w:t>컴퓨터교육학회 논문지</w:t>
      </w:r>
      <w:r w:rsidRPr="008F4D45">
        <w:t xml:space="preserve">. </w:t>
      </w:r>
    </w:p>
    <w:p w14:paraId="20A9BEEA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김귀훈, 전인성, &amp; 송기상. (2021). 교사를 위한 인공지능 소양교육 프로그램 개발 및 인공지능 융합교육 관심도 효과성 검증. </w:t>
      </w:r>
      <w:r w:rsidRPr="008F4D45">
        <w:rPr>
          <w:i/>
          <w:iCs/>
        </w:rPr>
        <w:t>한국컴퓨터정보학회논문지</w:t>
      </w:r>
      <w:r w:rsidRPr="008F4D45">
        <w:t xml:space="preserve">. </w:t>
      </w:r>
    </w:p>
    <w:p w14:paraId="2B0DED1A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김지윤, 전인성, &amp; 김귀훈. (2023). 예비 정보교사 대상 스토리텔링 기반 실생활 문제해결 인공지능 융합교육 프로그램의 교육적 효과. </w:t>
      </w:r>
      <w:r w:rsidRPr="008F4D45">
        <w:rPr>
          <w:i/>
          <w:iCs/>
        </w:rPr>
        <w:t>학습자중심교과교육연구</w:t>
      </w:r>
      <w:r w:rsidRPr="008F4D45">
        <w:t xml:space="preserve">. </w:t>
      </w:r>
    </w:p>
    <w:p w14:paraId="504DCCF8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민설아, 전인성, &amp; 송기상. (2021). 머신러닝 플랫폼을 활용한 인공지능융합교육이 융합인재소양과 학습몰입에 미치는 영향. </w:t>
      </w:r>
      <w:r w:rsidRPr="008F4D45">
        <w:rPr>
          <w:i/>
          <w:iCs/>
        </w:rPr>
        <w:t>한국컴퓨터정보학회논문지</w:t>
      </w:r>
      <w:r w:rsidRPr="008F4D45">
        <w:t xml:space="preserve">. </w:t>
      </w:r>
    </w:p>
    <w:p w14:paraId="53BD2DB8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설희준, 전인성, &amp; 김정랑. (2016). 피지컬 컴퓨팅 교육에 관한 교사 인식 현황. </w:t>
      </w:r>
      <w:r w:rsidRPr="008F4D45">
        <w:rPr>
          <w:i/>
          <w:iCs/>
        </w:rPr>
        <w:t>2016년 동계 학술대회</w:t>
      </w:r>
      <w:r w:rsidRPr="008F4D45">
        <w:t xml:space="preserve">. </w:t>
      </w:r>
    </w:p>
    <w:p w14:paraId="1B8FCDB4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송기상, 고유정, &amp; 전인성. (2019). 코딩교육 환경에서의 복합문제해결능력 분석 체제 연구. </w:t>
      </w:r>
      <w:r w:rsidRPr="008F4D45">
        <w:rPr>
          <w:i/>
          <w:iCs/>
        </w:rPr>
        <w:t>한국정보기술학회논문지</w:t>
      </w:r>
      <w:r w:rsidRPr="008F4D45">
        <w:t>,</w:t>
      </w:r>
      <w:r w:rsidRPr="008F4D45">
        <w:rPr>
          <w:i/>
          <w:iCs/>
        </w:rPr>
        <w:t xml:space="preserve"> 17</w:t>
      </w:r>
      <w:r w:rsidRPr="008F4D45">
        <w:t xml:space="preserve">(11), 105-114. https://www.kci.go.kr/kciportal/ci/sereArticleSearch/ciSereArtiView.kci?sereArticleSearchBean.artiId=ART002524248 </w:t>
      </w:r>
    </w:p>
    <w:p w14:paraId="76D32E68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전인성. (2024). LMS 기반 교수학습 플랫폼을 활용한 초등학생 대상 소프트웨어교육 프로그램의 효과성 분석. </w:t>
      </w:r>
      <w:r w:rsidRPr="008F4D45">
        <w:rPr>
          <w:i/>
          <w:iCs/>
        </w:rPr>
        <w:t>컴퓨터교육학회 논문지</w:t>
      </w:r>
      <w:r w:rsidRPr="008F4D45">
        <w:t xml:space="preserve">. </w:t>
      </w:r>
    </w:p>
    <w:p w14:paraId="1EA83894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전인성. (2024). 초등학교 저학년을 위한 인공지능 교육용 콘텐츠 설계 및 개발. </w:t>
      </w:r>
      <w:r w:rsidRPr="008F4D45">
        <w:rPr>
          <w:i/>
          <w:iCs/>
        </w:rPr>
        <w:t>에듀테인먼트연구</w:t>
      </w:r>
      <w:r w:rsidRPr="008F4D45">
        <w:t xml:space="preserve">. </w:t>
      </w:r>
    </w:p>
    <w:p w14:paraId="368F55B7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&amp; 김다원. (2024). 인공지능 융합 기후환경교육을 위한 수업 연구: 초등 사회과교육과정의 기후환경 내용을 중심으로. </w:t>
      </w:r>
      <w:r w:rsidRPr="008F4D45">
        <w:rPr>
          <w:i/>
          <w:iCs/>
        </w:rPr>
        <w:t>사회과교육</w:t>
      </w:r>
      <w:r w:rsidRPr="008F4D45">
        <w:t xml:space="preserve">. </w:t>
      </w:r>
    </w:p>
    <w:p w14:paraId="33D8200D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lastRenderedPageBreak/>
        <w:t xml:space="preserve">전인성, &amp; 김정랑. (2016). 샌드박스형 게임을 활용한 게임기반학습이 학생들의 창의적 문제해결력과 학습몰입도에 미치는 영향. </w:t>
      </w:r>
      <w:r w:rsidRPr="008F4D45">
        <w:rPr>
          <w:i/>
          <w:iCs/>
        </w:rPr>
        <w:t>정보교육학회논문지</w:t>
      </w:r>
      <w:r w:rsidRPr="008F4D45">
        <w:t>,</w:t>
      </w:r>
      <w:r w:rsidRPr="008F4D45">
        <w:rPr>
          <w:i/>
          <w:iCs/>
        </w:rPr>
        <w:t xml:space="preserve"> 20</w:t>
      </w:r>
      <w:r w:rsidRPr="008F4D45">
        <w:t xml:space="preserve">(3), 313-322. https://www.kci.go.kr/kciportal/ci/sereArticleSearch/ciSereArtiView.kci?sereArticleSearchBean.artiId=ART002125802 </w:t>
      </w:r>
    </w:p>
    <w:p w14:paraId="05527302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&amp; 송기상. (2018). On the Effect of a Pilot Coding Education Support System for Complex Problem Solving Tasks. </w:t>
      </w:r>
      <w:r w:rsidRPr="008F4D45">
        <w:rPr>
          <w:i/>
          <w:iCs/>
        </w:rPr>
        <w:t>The International Journal of Advanced Smart Convergence</w:t>
      </w:r>
      <w:r w:rsidRPr="008F4D45">
        <w:t xml:space="preserve">. </w:t>
      </w:r>
    </w:p>
    <w:p w14:paraId="4712D6DD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&amp; 송기상. (2020). 수요자 요구분석 기반의 맞춤형 인공지능융합교육 과정 연구. </w:t>
      </w:r>
      <w:r w:rsidRPr="008F4D45">
        <w:rPr>
          <w:i/>
          <w:iCs/>
        </w:rPr>
        <w:t>컴퓨터교육학회 논문지</w:t>
      </w:r>
      <w:r w:rsidRPr="008F4D45">
        <w:t xml:space="preserve">. </w:t>
      </w:r>
    </w:p>
    <w:p w14:paraId="38C9AC89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&amp; 송기상. (2020). 학습분석 기법을 적용한 소프트웨어교육 지원 시스템 개발. </w:t>
      </w:r>
      <w:r w:rsidRPr="008F4D45">
        <w:rPr>
          <w:i/>
          <w:iCs/>
        </w:rPr>
        <w:t>정보교육학회논문지</w:t>
      </w:r>
      <w:r w:rsidRPr="008F4D45">
        <w:t xml:space="preserve">. </w:t>
      </w:r>
    </w:p>
    <w:p w14:paraId="2BECCBDA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&amp; 송기상. (2022). 자연어 처리 모델을 활용한 블록 코드 생성 및 추천 모델 개발. </w:t>
      </w:r>
      <w:r w:rsidRPr="008F4D45">
        <w:rPr>
          <w:i/>
          <w:iCs/>
        </w:rPr>
        <w:t>정보교육학회논문지</w:t>
      </w:r>
      <w:r w:rsidRPr="008F4D45">
        <w:t>,</w:t>
      </w:r>
      <w:r w:rsidRPr="008F4D45">
        <w:rPr>
          <w:i/>
          <w:iCs/>
        </w:rPr>
        <w:t xml:space="preserve"> 26</w:t>
      </w:r>
      <w:r w:rsidRPr="008F4D45">
        <w:t xml:space="preserve">(3), 197-207. https://www.kci.go.kr/kciportal/ci/sereArticleSearch/ciSereArtiView.kci?sereArticleSearchBean.artiId=ART002855180 </w:t>
      </w:r>
    </w:p>
    <w:p w14:paraId="365539FF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이준형, 정상목, &amp; 송기상. (2021). 해외 교사를 위한 지속가능한 발전 기반 아두이노 교육과정 설계 및 개발. </w:t>
      </w:r>
      <w:r w:rsidRPr="008F4D45">
        <w:rPr>
          <w:i/>
          <w:iCs/>
        </w:rPr>
        <w:t>에듀테인먼트연구</w:t>
      </w:r>
      <w:r w:rsidRPr="008F4D45">
        <w:t xml:space="preserve">. </w:t>
      </w:r>
    </w:p>
    <w:p w14:paraId="7E9EB044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전수진, &amp; 송기상. (2020). 인공지능교육 역량 강화를 위한 교원 연수 프로그램과 교사 요구분석. </w:t>
      </w:r>
      <w:r w:rsidRPr="008F4D45">
        <w:rPr>
          <w:i/>
          <w:iCs/>
        </w:rPr>
        <w:t>정보교육학회논문지</w:t>
      </w:r>
      <w:r w:rsidRPr="008F4D45">
        <w:t xml:space="preserve">. </w:t>
      </w:r>
    </w:p>
    <w:p w14:paraId="28DD2F98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정상목, &amp; 송기상. (2022). 개발도상국 예비교사 양성을 위한 ICT 전공 교육과정 설계 및 개발 : 캄보디아 국가를 중심으로. </w:t>
      </w:r>
      <w:r w:rsidRPr="008F4D45">
        <w:rPr>
          <w:i/>
          <w:iCs/>
        </w:rPr>
        <w:t>에듀테인먼트연구</w:t>
      </w:r>
      <w:r w:rsidRPr="008F4D45">
        <w:t xml:space="preserve">. </w:t>
      </w:r>
    </w:p>
    <w:p w14:paraId="48779CAE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전인성, 정상목, 이수환, &amp; 송기상. (2020). 2019 광주SW체험축전 운영 프로그램 분석. </w:t>
      </w:r>
      <w:r w:rsidRPr="008F4D45">
        <w:rPr>
          <w:i/>
          <w:iCs/>
        </w:rPr>
        <w:t>에듀테인먼트연구</w:t>
      </w:r>
      <w:r w:rsidRPr="008F4D45">
        <w:t xml:space="preserve">. </w:t>
      </w:r>
    </w:p>
    <w:p w14:paraId="2FC29D79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정상목, 신수범, 임택균, 문성윤, &amp; 전인성. (2019). IoT 기반의 문·이과 통합형 CT 교육 프로그램 개발. </w:t>
      </w:r>
      <w:r w:rsidRPr="008F4D45">
        <w:rPr>
          <w:i/>
          <w:iCs/>
        </w:rPr>
        <w:t>한국엔터테인먼트산업학회논문지</w:t>
      </w:r>
      <w:r w:rsidRPr="008F4D45">
        <w:t xml:space="preserve">. </w:t>
      </w:r>
    </w:p>
    <w:p w14:paraId="581FF1C3" w14:textId="77777777" w:rsidR="008F4D45" w:rsidRPr="008F4D45" w:rsidRDefault="008F4D45" w:rsidP="008F4D45">
      <w:pPr>
        <w:widowControl/>
        <w:wordWrap/>
        <w:autoSpaceDE/>
        <w:autoSpaceDN/>
      </w:pPr>
      <w:r w:rsidRPr="008F4D45">
        <w:t xml:space="preserve">정상목, &amp; 전인성. (2020). 충청북도 도민참여 교육프로그램 실태조사. </w:t>
      </w:r>
      <w:r w:rsidRPr="008F4D45">
        <w:rPr>
          <w:i/>
          <w:iCs/>
        </w:rPr>
        <w:t>에듀테인먼트연구</w:t>
      </w:r>
      <w:r w:rsidRPr="008F4D45">
        <w:t xml:space="preserve">. </w:t>
      </w:r>
    </w:p>
    <w:p w14:paraId="1C441C9A" w14:textId="77777777" w:rsidR="00E57D81" w:rsidRPr="008F4D45" w:rsidRDefault="00E57D81">
      <w:pPr>
        <w:widowControl/>
        <w:wordWrap/>
        <w:autoSpaceDE/>
        <w:autoSpaceDN/>
      </w:pPr>
    </w:p>
    <w:p w14:paraId="27D744DC" w14:textId="77777777" w:rsidR="00E57D81" w:rsidRDefault="00E57D81">
      <w:pPr>
        <w:widowControl/>
        <w:wordWrap/>
        <w:autoSpaceDE/>
        <w:autoSpaceDN/>
        <w:rPr>
          <w:rFonts w:hint="eastAsia"/>
        </w:rPr>
      </w:pPr>
    </w:p>
    <w:tbl>
      <w:tblPr>
        <w:tblStyle w:val="TableGrid"/>
        <w:tblW w:w="4216" w:type="pct"/>
        <w:tblLook w:val="04A0" w:firstRow="1" w:lastRow="0" w:firstColumn="1" w:lastColumn="0" w:noHBand="0" w:noVBand="1"/>
      </w:tblPr>
      <w:tblGrid>
        <w:gridCol w:w="699"/>
        <w:gridCol w:w="5113"/>
        <w:gridCol w:w="2147"/>
        <w:gridCol w:w="1057"/>
      </w:tblGrid>
      <w:tr w:rsidR="00A11888" w:rsidRPr="00A11888" w14:paraId="197B25FF" w14:textId="77777777" w:rsidTr="00A11888">
        <w:trPr>
          <w:trHeight w:val="915"/>
        </w:trPr>
        <w:tc>
          <w:tcPr>
            <w:tcW w:w="404" w:type="pct"/>
            <w:hideMark/>
          </w:tcPr>
          <w:p w14:paraId="359B9937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4"/>
                <w14:ligatures w14:val="none"/>
              </w:rPr>
            </w:pPr>
            <w:r w:rsidRPr="00A11888"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  <w:t xml:space="preserve">연구 </w:t>
            </w:r>
            <w:r w:rsidRPr="00A11888"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  <w:br/>
              <w:t>형태</w:t>
            </w:r>
          </w:p>
        </w:tc>
        <w:tc>
          <w:tcPr>
            <w:tcW w:w="2804" w:type="pct"/>
            <w:hideMark/>
          </w:tcPr>
          <w:p w14:paraId="7DF58205" w14:textId="3747CF05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  <w:t>연구물 제목</w:t>
            </w:r>
          </w:p>
        </w:tc>
        <w:tc>
          <w:tcPr>
            <w:tcW w:w="1192" w:type="pct"/>
            <w:hideMark/>
          </w:tcPr>
          <w:p w14:paraId="4E8A04BC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  <w:t>발행 기관</w:t>
            </w:r>
          </w:p>
        </w:tc>
        <w:tc>
          <w:tcPr>
            <w:tcW w:w="600" w:type="pct"/>
            <w:hideMark/>
          </w:tcPr>
          <w:p w14:paraId="2C7FA67A" w14:textId="029FC49A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돋움" w:eastAsia="돋움" w:hAnsi="돋움" w:cs="굴림" w:hint="eastAsia"/>
                <w:kern w:val="0"/>
                <w:sz w:val="24"/>
                <w14:ligatures w14:val="none"/>
              </w:rPr>
              <w:t>발표연월일</w:t>
            </w:r>
          </w:p>
        </w:tc>
      </w:tr>
      <w:tr w:rsidR="00A11888" w:rsidRPr="00A11888" w14:paraId="2EDE9AEC" w14:textId="77777777" w:rsidTr="00A11888">
        <w:trPr>
          <w:trHeight w:val="645"/>
        </w:trPr>
        <w:tc>
          <w:tcPr>
            <w:tcW w:w="404" w:type="pct"/>
            <w:vMerge w:val="restart"/>
            <w:noWrap/>
            <w:hideMark/>
          </w:tcPr>
          <w:p w14:paraId="502FD2DE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lastRenderedPageBreak/>
              <w:t>저서</w:t>
            </w:r>
          </w:p>
        </w:tc>
        <w:tc>
          <w:tcPr>
            <w:tcW w:w="2804" w:type="pct"/>
            <w:hideMark/>
          </w:tcPr>
          <w:p w14:paraId="19C4808F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수업에 바로 쓰는 AI : 미래교육을 준비하다</w:t>
            </w:r>
          </w:p>
        </w:tc>
        <w:tc>
          <w:tcPr>
            <w:tcW w:w="1192" w:type="pct"/>
            <w:noWrap/>
            <w:hideMark/>
          </w:tcPr>
          <w:p w14:paraId="2284B223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비상교육</w:t>
            </w:r>
          </w:p>
        </w:tc>
        <w:tc>
          <w:tcPr>
            <w:tcW w:w="600" w:type="pct"/>
            <w:noWrap/>
            <w:hideMark/>
          </w:tcPr>
          <w:p w14:paraId="293267F3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2022-02-17</w:t>
            </w:r>
          </w:p>
        </w:tc>
      </w:tr>
      <w:tr w:rsidR="00A11888" w:rsidRPr="00A11888" w14:paraId="524088E5" w14:textId="77777777" w:rsidTr="00A11888">
        <w:trPr>
          <w:trHeight w:val="645"/>
        </w:trPr>
        <w:tc>
          <w:tcPr>
            <w:tcW w:w="404" w:type="pct"/>
            <w:vMerge/>
            <w:hideMark/>
          </w:tcPr>
          <w:p w14:paraId="2CEA283A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4"/>
                <w14:ligatures w14:val="none"/>
              </w:rPr>
            </w:pPr>
          </w:p>
        </w:tc>
        <w:tc>
          <w:tcPr>
            <w:tcW w:w="2804" w:type="pct"/>
            <w:hideMark/>
          </w:tcPr>
          <w:p w14:paraId="14063FD3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초등용 「빛고을 아이(AI)」 광주 AI교육 프로그램 교수학습자료</w:t>
            </w:r>
          </w:p>
        </w:tc>
        <w:tc>
          <w:tcPr>
            <w:tcW w:w="1192" w:type="pct"/>
            <w:noWrap/>
            <w:hideMark/>
          </w:tcPr>
          <w:p w14:paraId="4ECB4011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광주광역시교육연구정보원</w:t>
            </w:r>
          </w:p>
        </w:tc>
        <w:tc>
          <w:tcPr>
            <w:tcW w:w="600" w:type="pct"/>
            <w:noWrap/>
            <w:hideMark/>
          </w:tcPr>
          <w:p w14:paraId="595FCAD9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2024-02-29</w:t>
            </w:r>
          </w:p>
        </w:tc>
      </w:tr>
      <w:tr w:rsidR="00A11888" w:rsidRPr="00A11888" w14:paraId="03FAABA7" w14:textId="77777777" w:rsidTr="00A11888">
        <w:trPr>
          <w:trHeight w:val="645"/>
        </w:trPr>
        <w:tc>
          <w:tcPr>
            <w:tcW w:w="404" w:type="pct"/>
            <w:vMerge/>
            <w:hideMark/>
          </w:tcPr>
          <w:p w14:paraId="10D09F06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4"/>
                <w14:ligatures w14:val="none"/>
              </w:rPr>
            </w:pPr>
          </w:p>
        </w:tc>
        <w:tc>
          <w:tcPr>
            <w:tcW w:w="2804" w:type="pct"/>
            <w:hideMark/>
          </w:tcPr>
          <w:p w14:paraId="3C687B33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초등 AI와 함께하는 즐거운 사회수업</w:t>
            </w:r>
          </w:p>
        </w:tc>
        <w:tc>
          <w:tcPr>
            <w:tcW w:w="1192" w:type="pct"/>
            <w:noWrap/>
            <w:hideMark/>
          </w:tcPr>
          <w:p w14:paraId="0F4B2B46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광주광역시교육연구정보원</w:t>
            </w:r>
          </w:p>
        </w:tc>
        <w:tc>
          <w:tcPr>
            <w:tcW w:w="600" w:type="pct"/>
            <w:noWrap/>
            <w:hideMark/>
          </w:tcPr>
          <w:p w14:paraId="4E37C8C2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2024-02-29</w:t>
            </w:r>
          </w:p>
        </w:tc>
      </w:tr>
      <w:tr w:rsidR="00A11888" w:rsidRPr="00A11888" w14:paraId="3AA15DC0" w14:textId="77777777" w:rsidTr="00A11888">
        <w:trPr>
          <w:trHeight w:val="645"/>
        </w:trPr>
        <w:tc>
          <w:tcPr>
            <w:tcW w:w="404" w:type="pct"/>
            <w:vMerge w:val="restart"/>
            <w:hideMark/>
          </w:tcPr>
          <w:p w14:paraId="459C9BF3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연구</w:t>
            </w: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br/>
              <w:t>보고서</w:t>
            </w:r>
          </w:p>
        </w:tc>
        <w:tc>
          <w:tcPr>
            <w:tcW w:w="2804" w:type="pct"/>
            <w:noWrap/>
            <w:hideMark/>
          </w:tcPr>
          <w:p w14:paraId="4BE90A61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(연수 효과성 제고를 위한) 연수모형 개발</w:t>
            </w:r>
          </w:p>
        </w:tc>
        <w:tc>
          <w:tcPr>
            <w:tcW w:w="1192" w:type="pct"/>
            <w:noWrap/>
            <w:hideMark/>
          </w:tcPr>
          <w:p w14:paraId="464015B6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교육부중앙교육연수원</w:t>
            </w:r>
          </w:p>
        </w:tc>
        <w:tc>
          <w:tcPr>
            <w:tcW w:w="600" w:type="pct"/>
            <w:noWrap/>
            <w:hideMark/>
          </w:tcPr>
          <w:p w14:paraId="350E8202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2020-11-30</w:t>
            </w:r>
          </w:p>
        </w:tc>
      </w:tr>
      <w:tr w:rsidR="00A11888" w:rsidRPr="00A11888" w14:paraId="5FFA0E00" w14:textId="77777777" w:rsidTr="00A11888">
        <w:trPr>
          <w:trHeight w:val="645"/>
        </w:trPr>
        <w:tc>
          <w:tcPr>
            <w:tcW w:w="404" w:type="pct"/>
            <w:vMerge/>
            <w:hideMark/>
          </w:tcPr>
          <w:p w14:paraId="5B96697D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4"/>
                <w14:ligatures w14:val="none"/>
              </w:rPr>
            </w:pPr>
          </w:p>
        </w:tc>
        <w:tc>
          <w:tcPr>
            <w:tcW w:w="2804" w:type="pct"/>
            <w:noWrap/>
            <w:hideMark/>
          </w:tcPr>
          <w:p w14:paraId="11DC00FC" w14:textId="77777777" w:rsidR="00A11888" w:rsidRPr="00A11888" w:rsidRDefault="00A11888" w:rsidP="00A118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AI 디지털 환경에서 청소년이 경험하는 윤리적 이슈 및 개선 방안</w:t>
            </w:r>
          </w:p>
        </w:tc>
        <w:tc>
          <w:tcPr>
            <w:tcW w:w="1192" w:type="pct"/>
            <w:noWrap/>
            <w:hideMark/>
          </w:tcPr>
          <w:p w14:paraId="401E8B67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 w:val="24"/>
                <w14:ligatures w14:val="none"/>
              </w:rPr>
              <w:t>충청남도교육청</w:t>
            </w:r>
          </w:p>
        </w:tc>
        <w:tc>
          <w:tcPr>
            <w:tcW w:w="600" w:type="pct"/>
            <w:noWrap/>
            <w:hideMark/>
          </w:tcPr>
          <w:p w14:paraId="46C975F2" w14:textId="77777777" w:rsidR="00A11888" w:rsidRPr="00A11888" w:rsidRDefault="00A11888" w:rsidP="00A118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2023-12-31</w:t>
            </w:r>
          </w:p>
        </w:tc>
      </w:tr>
    </w:tbl>
    <w:p w14:paraId="3259CDF5" w14:textId="366DC46E" w:rsidR="00A11888" w:rsidRDefault="00A11888">
      <w:pPr>
        <w:widowControl/>
        <w:wordWrap/>
        <w:autoSpaceDE/>
        <w:autoSpaceDN/>
      </w:pPr>
      <w:r>
        <w:br w:type="page"/>
      </w:r>
    </w:p>
    <w:p w14:paraId="14A51147" w14:textId="027DE228" w:rsidR="00A11888" w:rsidRDefault="00A11888">
      <w:pPr>
        <w:rPr>
          <w:rFonts w:hint="eastAsia"/>
        </w:rPr>
      </w:pPr>
      <w:r>
        <w:lastRenderedPageBreak/>
        <w:t>교육</w:t>
      </w:r>
      <w:r>
        <w:rPr>
          <w:rFonts w:hint="eastAsia"/>
        </w:rPr>
        <w:t xml:space="preserve"> 및 연구활동 경력 목록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7"/>
        <w:gridCol w:w="1581"/>
        <w:gridCol w:w="1683"/>
        <w:gridCol w:w="959"/>
        <w:gridCol w:w="1023"/>
        <w:gridCol w:w="1124"/>
        <w:gridCol w:w="1124"/>
      </w:tblGrid>
      <w:tr w:rsidR="00A11888" w:rsidRPr="00A11888" w14:paraId="26653FBD" w14:textId="77777777" w:rsidTr="00A11888">
        <w:trPr>
          <w:trHeight w:val="403"/>
        </w:trPr>
        <w:tc>
          <w:tcPr>
            <w:tcW w:w="8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9D4514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87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6FDF0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기관명(근무처)</w:t>
            </w:r>
          </w:p>
        </w:tc>
        <w:tc>
          <w:tcPr>
            <w:tcW w:w="93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CB729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근무부서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(학과명)</w:t>
            </w:r>
          </w:p>
        </w:tc>
        <w:tc>
          <w:tcPr>
            <w:tcW w:w="53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F91341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직위(직급)</w:t>
            </w:r>
          </w:p>
        </w:tc>
        <w:tc>
          <w:tcPr>
            <w:tcW w:w="56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464883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담당업무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(강의시수)</w:t>
            </w:r>
          </w:p>
        </w:tc>
        <w:tc>
          <w:tcPr>
            <w:tcW w:w="124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C9A8F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근무기간</w:t>
            </w:r>
          </w:p>
        </w:tc>
      </w:tr>
      <w:tr w:rsidR="00A11888" w:rsidRPr="00A11888" w14:paraId="5889DB60" w14:textId="77777777" w:rsidTr="00A11888">
        <w:trPr>
          <w:trHeight w:val="403"/>
        </w:trPr>
        <w:tc>
          <w:tcPr>
            <w:tcW w:w="84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4B0E4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87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70753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93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4E9A20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3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7B85E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6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DE029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1D89E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부터(연월일)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3FD98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까지(연월일)</w:t>
            </w:r>
          </w:p>
        </w:tc>
      </w:tr>
      <w:tr w:rsidR="00A11888" w:rsidRPr="00A11888" w14:paraId="089FA9F6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D3F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학력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2EE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광주교육대학교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1A87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컴퓨터교육과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초등컴퓨터교육전공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A47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학사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CAB1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B12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2010-03-02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2E1C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2014-02-21</w:t>
            </w:r>
          </w:p>
        </w:tc>
      </w:tr>
      <w:tr w:rsidR="00A11888" w:rsidRPr="00A11888" w14:paraId="0184EC6D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0846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6853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광주교육대학교 교육대학원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E8E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컴퓨터교육과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초등컴퓨터교육전공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D5D0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석사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8738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567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2014-03-02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2AD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2016-08-27</w:t>
            </w:r>
          </w:p>
        </w:tc>
      </w:tr>
      <w:tr w:rsidR="00A11888" w:rsidRPr="00A11888" w14:paraId="67612CFA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568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DF6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한국교원대학교 대학원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876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컴퓨터교육과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초등컴퓨터교육전공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056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87F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242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2017-03-02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59F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2023-02-21</w:t>
            </w:r>
          </w:p>
        </w:tc>
      </w:tr>
      <w:tr w:rsidR="00A11888" w:rsidRPr="00A11888" w14:paraId="6BB7B296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6C8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교육 및 연구경력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6A1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광주교육대학교(6)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4E1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E914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6F7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(6)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1CB3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2021-09-01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D666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2022-02-28</w:t>
            </w:r>
          </w:p>
        </w:tc>
      </w:tr>
      <w:tr w:rsidR="00A11888" w:rsidRPr="00A11888" w14:paraId="62EB64D7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12C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913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광주교육대학교(6)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EAC4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2E1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9D0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(6)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786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2022-03-01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C7BC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kern w:val="0"/>
                <w:szCs w:val="22"/>
                <w14:ligatures w14:val="none"/>
              </w:rPr>
              <w:t>2022-08-31</w:t>
            </w:r>
          </w:p>
        </w:tc>
      </w:tr>
      <w:tr w:rsidR="00A11888" w:rsidRPr="00A11888" w14:paraId="2A196844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7B5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E199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광주교육대학교(6)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8E9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E351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82C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(6)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CD4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2022-09-01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490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2023-02-28</w:t>
            </w:r>
          </w:p>
        </w:tc>
      </w:tr>
      <w:tr w:rsidR="00A11888" w:rsidRPr="00A11888" w14:paraId="6785C8E0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CBC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3BC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광주교육대학교(6),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한국교원대학교(3)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40D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BE1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B67F9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(9)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6E1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2023-03-01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056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2023-08-31</w:t>
            </w:r>
          </w:p>
        </w:tc>
      </w:tr>
      <w:tr w:rsidR="00A11888" w:rsidRPr="00A11888" w14:paraId="5A04194F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A38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6EF3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광주교육대학교(6),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한국교원대학교(3)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3A7E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1EC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65E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(9)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5F3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2023-09-01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0808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2024-02-29</w:t>
            </w:r>
          </w:p>
        </w:tc>
      </w:tr>
      <w:tr w:rsidR="00A11888" w:rsidRPr="00A11888" w14:paraId="5B394A0C" w14:textId="77777777" w:rsidTr="00A11888">
        <w:trPr>
          <w:trHeight w:val="68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D60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745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광주교육대학교(6), 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한국교원대학교(3)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882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D3F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0F68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(6)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1712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2024-03-01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E4FA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2024-08-31</w:t>
            </w:r>
          </w:p>
        </w:tc>
      </w:tr>
      <w:tr w:rsidR="00A11888" w:rsidRPr="00A11888" w14:paraId="4CDDB1AC" w14:textId="77777777" w:rsidTr="00A11888">
        <w:trPr>
          <w:trHeight w:val="1020"/>
        </w:trPr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98A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41B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광주교육대학교(3),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한국교원대학교(3),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조선대학교(3)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23DD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AI융합교육전공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A934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강사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1A83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대학원강의</w:t>
            </w: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(9)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FFA3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2024-09-01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E73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현재</w:t>
            </w:r>
          </w:p>
        </w:tc>
      </w:tr>
      <w:tr w:rsidR="00A11888" w:rsidRPr="00A11888" w14:paraId="0772B9AB" w14:textId="77777777" w:rsidTr="00A11888">
        <w:trPr>
          <w:trHeight w:val="403"/>
        </w:trPr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F005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D62B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광주광역시교육청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0E40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광주효동초등학교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BD44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교사</w:t>
            </w: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91AC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초등교육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7A0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2015-03-01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2D6F" w14:textId="77777777" w:rsidR="00A11888" w:rsidRPr="00A11888" w:rsidRDefault="00A11888" w:rsidP="00A118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A1188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현재</w:t>
            </w:r>
          </w:p>
        </w:tc>
      </w:tr>
    </w:tbl>
    <w:p w14:paraId="2D9FE5D9" w14:textId="77777777" w:rsidR="00A11888" w:rsidRDefault="00A11888">
      <w:pPr>
        <w:rPr>
          <w:rFonts w:hint="eastAsia"/>
        </w:rPr>
      </w:pPr>
    </w:p>
    <w:sectPr w:rsidR="00A11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F9"/>
    <w:rsid w:val="00173220"/>
    <w:rsid w:val="00661BF9"/>
    <w:rsid w:val="008F4D45"/>
    <w:rsid w:val="00A11888"/>
    <w:rsid w:val="00E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A33"/>
  <w15:chartTrackingRefBased/>
  <w15:docId w15:val="{A067AF9D-7D5D-412E-9004-5EE67196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B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F9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61B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8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인성 전</dc:creator>
  <cp:keywords/>
  <dc:description/>
  <cp:lastModifiedBy>인성 전</cp:lastModifiedBy>
  <cp:revision>4</cp:revision>
  <dcterms:created xsi:type="dcterms:W3CDTF">2024-11-26T15:56:00Z</dcterms:created>
  <dcterms:modified xsi:type="dcterms:W3CDTF">2024-11-26T16:18:00Z</dcterms:modified>
</cp:coreProperties>
</file>