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654" w:rsidRPr="003E21CD" w:rsidRDefault="003E21CD" w:rsidP="003E21CD">
      <w:pPr>
        <w:jc w:val="center"/>
        <w:rPr>
          <w:sz w:val="36"/>
          <w:lang w:val="en-US"/>
        </w:rPr>
      </w:pPr>
      <w:r w:rsidRPr="003E21CD">
        <w:rPr>
          <w:sz w:val="36"/>
          <w:lang w:val="en-US"/>
        </w:rPr>
        <w:t>REPORT</w:t>
      </w:r>
    </w:p>
    <w:p w:rsidR="003C7654" w:rsidRPr="003E21CD" w:rsidRDefault="003C7654" w:rsidP="003C7654">
      <w:pPr>
        <w:rPr>
          <w:sz w:val="28"/>
          <w:lang w:val="en-US"/>
        </w:rPr>
      </w:pPr>
      <w:bookmarkStart w:id="0" w:name="_GoBack"/>
      <w:bookmarkEnd w:id="0"/>
      <w:r w:rsidRPr="003E21CD">
        <w:rPr>
          <w:sz w:val="28"/>
          <w:lang w:val="en-US"/>
        </w:rPr>
        <w:t xml:space="preserve">1. Which method seems to have the best results? </w:t>
      </w:r>
    </w:p>
    <w:p w:rsidR="003C7654" w:rsidRPr="003E21CD" w:rsidRDefault="003C7654" w:rsidP="003C7654">
      <w:pPr>
        <w:rPr>
          <w:sz w:val="28"/>
          <w:lang w:val="en-US"/>
        </w:rPr>
      </w:pPr>
      <w:r w:rsidRPr="003E21CD">
        <w:rPr>
          <w:sz w:val="28"/>
          <w:lang w:val="en-US"/>
        </w:rPr>
        <w:t>Holt’s linear trend method</w:t>
      </w:r>
      <w:r w:rsidRPr="003E21CD">
        <w:rPr>
          <w:sz w:val="28"/>
          <w:lang w:val="en-US"/>
        </w:rPr>
        <w:t xml:space="preserve"> works best because it </w:t>
      </w:r>
      <w:r w:rsidR="003E21CD" w:rsidRPr="003E21CD">
        <w:rPr>
          <w:sz w:val="28"/>
          <w:lang w:val="en-US"/>
        </w:rPr>
        <w:t>considers trend and seasonality. It gives better RMSE results. We can say that most of the time it is a better method for forecasting.</w:t>
      </w:r>
    </w:p>
    <w:p w:rsidR="003C7654" w:rsidRPr="003E21CD" w:rsidRDefault="003C7654" w:rsidP="003C7654">
      <w:pPr>
        <w:rPr>
          <w:sz w:val="28"/>
          <w:lang w:val="en-US"/>
        </w:rPr>
      </w:pPr>
      <w:r w:rsidRPr="003E21CD">
        <w:rPr>
          <w:sz w:val="28"/>
          <w:lang w:val="en-US"/>
        </w:rPr>
        <w:t xml:space="preserve"> 2. The effect of the smoothing approaches on stationarity and RMSE.  </w:t>
      </w:r>
    </w:p>
    <w:p w:rsidR="003E21CD" w:rsidRPr="003E21CD" w:rsidRDefault="003E21CD" w:rsidP="003C7654">
      <w:pPr>
        <w:rPr>
          <w:sz w:val="28"/>
          <w:lang w:val="en-US"/>
        </w:rPr>
      </w:pPr>
      <w:r w:rsidRPr="003E21CD">
        <w:rPr>
          <w:sz w:val="28"/>
          <w:lang w:val="en-US"/>
        </w:rPr>
        <w:t xml:space="preserve">Smoothing the data helped me to find better estimations because it eliminated the effect of trend and seasonality. Random approach was also good, but it was not as good as moving average. Moving average also had some disadvantages like lagging. The data lagged so it will be hard to get real time results from this method. </w:t>
      </w:r>
    </w:p>
    <w:p w:rsidR="003C7654" w:rsidRPr="003E21CD" w:rsidRDefault="003C7654" w:rsidP="003C7654">
      <w:pPr>
        <w:rPr>
          <w:sz w:val="28"/>
          <w:lang w:val="en-US"/>
        </w:rPr>
      </w:pPr>
      <w:r w:rsidRPr="003E21CD">
        <w:rPr>
          <w:sz w:val="28"/>
          <w:lang w:val="en-US"/>
        </w:rPr>
        <w:t>3. Choosing a window size of 60 (minutes) to smooth using moving averages, would impose an artificial lag of 60 minutes on observing changes in trend. Knowing this, would you change your window size? Would your decision be different for both estimations (next 2 minutes, next day)?</w:t>
      </w:r>
    </w:p>
    <w:p w:rsidR="003C7654" w:rsidRPr="003E21CD" w:rsidRDefault="003E21CD" w:rsidP="003C7654">
      <w:pPr>
        <w:rPr>
          <w:sz w:val="28"/>
          <w:lang w:val="en-US"/>
        </w:rPr>
      </w:pPr>
      <w:r w:rsidRPr="003E21CD">
        <w:rPr>
          <w:sz w:val="28"/>
          <w:lang w:val="en-US"/>
        </w:rPr>
        <w:t xml:space="preserve">I won’t change the window size for next 2 minutes, but I will change it for next day. For next day I will set the window size to 1440 because it will give a better result. </w:t>
      </w:r>
    </w:p>
    <w:p w:rsidR="003E21CD" w:rsidRDefault="003E21CD" w:rsidP="003C7654">
      <w:pPr>
        <w:rPr>
          <w:sz w:val="28"/>
          <w:lang w:val="en-US"/>
        </w:rPr>
      </w:pPr>
      <w:r w:rsidRPr="003E21CD">
        <w:rPr>
          <w:sz w:val="28"/>
          <w:lang w:val="en-US"/>
        </w:rPr>
        <w:t xml:space="preserve">Note: </w:t>
      </w:r>
      <w:r w:rsidRPr="003E21CD">
        <w:rPr>
          <w:sz w:val="28"/>
          <w:lang w:val="en-US"/>
        </w:rPr>
        <w:t>7 sets for estimating 15:57 and 15:58 = my RMSE values are in the program :)</w:t>
      </w:r>
    </w:p>
    <w:p w:rsidR="003E21CD" w:rsidRDefault="003E21CD" w:rsidP="003C7654">
      <w:pPr>
        <w:rPr>
          <w:sz w:val="28"/>
          <w:lang w:val="en-US"/>
        </w:rPr>
      </w:pPr>
    </w:p>
    <w:p w:rsidR="003E21CD" w:rsidRPr="003E21CD" w:rsidRDefault="003E21CD" w:rsidP="003C7654">
      <w:pPr>
        <w:rPr>
          <w:sz w:val="28"/>
          <w:lang w:val="en-US"/>
        </w:rPr>
      </w:pPr>
    </w:p>
    <w:p w:rsidR="003C7654" w:rsidRDefault="003C7654" w:rsidP="003C7654">
      <w:pPr>
        <w:rPr>
          <w:lang w:val="en-US"/>
        </w:rPr>
      </w:pPr>
      <w:r>
        <w:rPr>
          <w:noProof/>
        </w:rPr>
        <w:lastRenderedPageBreak/>
        <w:drawing>
          <wp:inline distT="0" distB="0" distL="0" distR="0">
            <wp:extent cx="5760720" cy="29006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900680"/>
                    </a:xfrm>
                    <a:prstGeom prst="rect">
                      <a:avLst/>
                    </a:prstGeom>
                    <a:noFill/>
                    <a:ln>
                      <a:noFill/>
                    </a:ln>
                  </pic:spPr>
                </pic:pic>
              </a:graphicData>
            </a:graphic>
          </wp:inline>
        </w:drawing>
      </w:r>
    </w:p>
    <w:p w:rsidR="003C7654" w:rsidRDefault="003C7654" w:rsidP="003C7654">
      <w:pPr>
        <w:rPr>
          <w:lang w:val="en-US"/>
        </w:rPr>
      </w:pPr>
      <w:r w:rsidRPr="003C7654">
        <w:rPr>
          <w:lang w:val="en-US"/>
        </w:rPr>
        <w:t>Figure_1_DataStationary</w:t>
      </w:r>
    </w:p>
    <w:p w:rsidR="003C7654" w:rsidRPr="003C7654" w:rsidRDefault="003C7654" w:rsidP="003C7654">
      <w:pPr>
        <w:spacing w:line="240" w:lineRule="auto"/>
        <w:rPr>
          <w:sz w:val="18"/>
          <w:lang w:val="en-US"/>
        </w:rPr>
      </w:pPr>
      <w:r w:rsidRPr="003C7654">
        <w:rPr>
          <w:sz w:val="18"/>
          <w:lang w:val="en-US"/>
        </w:rPr>
        <w:t>Results of Dickey-Fuller Test:</w:t>
      </w:r>
    </w:p>
    <w:p w:rsidR="003C7654" w:rsidRPr="003C7654" w:rsidRDefault="003C7654" w:rsidP="003C7654">
      <w:pPr>
        <w:spacing w:line="240" w:lineRule="auto"/>
        <w:rPr>
          <w:sz w:val="18"/>
          <w:lang w:val="en-US"/>
        </w:rPr>
      </w:pPr>
      <w:r w:rsidRPr="003C7654">
        <w:rPr>
          <w:sz w:val="18"/>
          <w:lang w:val="en-US"/>
        </w:rPr>
        <w:t>Test Statistic                    -1.612920</w:t>
      </w:r>
    </w:p>
    <w:p w:rsidR="003C7654" w:rsidRPr="003C7654" w:rsidRDefault="003C7654" w:rsidP="003C7654">
      <w:pPr>
        <w:spacing w:line="240" w:lineRule="auto"/>
        <w:rPr>
          <w:sz w:val="18"/>
          <w:lang w:val="en-US"/>
        </w:rPr>
      </w:pPr>
      <w:r w:rsidRPr="003C7654">
        <w:rPr>
          <w:sz w:val="18"/>
          <w:lang w:val="en-US"/>
        </w:rPr>
        <w:t>p-value                            0.476443</w:t>
      </w:r>
    </w:p>
    <w:p w:rsidR="003C7654" w:rsidRPr="003C7654" w:rsidRDefault="003C7654" w:rsidP="003C7654">
      <w:pPr>
        <w:spacing w:line="240" w:lineRule="auto"/>
        <w:rPr>
          <w:sz w:val="18"/>
          <w:lang w:val="en-US"/>
        </w:rPr>
      </w:pPr>
      <w:r w:rsidRPr="003C7654">
        <w:rPr>
          <w:sz w:val="18"/>
          <w:lang w:val="en-US"/>
        </w:rPr>
        <w:t>#Lags Used                         2.000000</w:t>
      </w:r>
    </w:p>
    <w:p w:rsidR="003C7654" w:rsidRPr="003C7654" w:rsidRDefault="003C7654" w:rsidP="003C7654">
      <w:pPr>
        <w:spacing w:line="240" w:lineRule="auto"/>
        <w:rPr>
          <w:sz w:val="18"/>
          <w:lang w:val="en-US"/>
        </w:rPr>
      </w:pPr>
      <w:r w:rsidRPr="003C7654">
        <w:rPr>
          <w:sz w:val="18"/>
          <w:lang w:val="en-US"/>
        </w:rPr>
        <w:t>Number of Observations Used    11036.000000</w:t>
      </w:r>
    </w:p>
    <w:p w:rsidR="003C7654" w:rsidRPr="003C7654" w:rsidRDefault="003C7654" w:rsidP="003C7654">
      <w:pPr>
        <w:spacing w:line="240" w:lineRule="auto"/>
        <w:rPr>
          <w:sz w:val="18"/>
          <w:lang w:val="en-US"/>
        </w:rPr>
      </w:pPr>
      <w:r w:rsidRPr="003C7654">
        <w:rPr>
          <w:sz w:val="18"/>
          <w:lang w:val="en-US"/>
        </w:rPr>
        <w:t>Critical Value (1</w:t>
      </w:r>
      <w:proofErr w:type="gramStart"/>
      <w:r w:rsidRPr="003C7654">
        <w:rPr>
          <w:sz w:val="18"/>
          <w:lang w:val="en-US"/>
        </w:rPr>
        <w:t xml:space="preserve">%)   </w:t>
      </w:r>
      <w:proofErr w:type="gramEnd"/>
      <w:r w:rsidRPr="003C7654">
        <w:rPr>
          <w:sz w:val="18"/>
          <w:lang w:val="en-US"/>
        </w:rPr>
        <w:t xml:space="preserve">            -3.430943</w:t>
      </w:r>
    </w:p>
    <w:p w:rsidR="003C7654" w:rsidRPr="003C7654" w:rsidRDefault="003C7654" w:rsidP="003C7654">
      <w:pPr>
        <w:spacing w:line="240" w:lineRule="auto"/>
        <w:rPr>
          <w:sz w:val="18"/>
          <w:lang w:val="en-US"/>
        </w:rPr>
      </w:pPr>
      <w:r w:rsidRPr="003C7654">
        <w:rPr>
          <w:sz w:val="18"/>
          <w:lang w:val="en-US"/>
        </w:rPr>
        <w:t>Critical Value (5</w:t>
      </w:r>
      <w:proofErr w:type="gramStart"/>
      <w:r w:rsidRPr="003C7654">
        <w:rPr>
          <w:sz w:val="18"/>
          <w:lang w:val="en-US"/>
        </w:rPr>
        <w:t xml:space="preserve">%)   </w:t>
      </w:r>
      <w:proofErr w:type="gramEnd"/>
      <w:r w:rsidRPr="003C7654">
        <w:rPr>
          <w:sz w:val="18"/>
          <w:lang w:val="en-US"/>
        </w:rPr>
        <w:t xml:space="preserve">            -2.861802</w:t>
      </w:r>
    </w:p>
    <w:p w:rsidR="003C7654" w:rsidRPr="003C7654" w:rsidRDefault="003C7654" w:rsidP="003C7654">
      <w:pPr>
        <w:spacing w:line="240" w:lineRule="auto"/>
        <w:rPr>
          <w:sz w:val="18"/>
          <w:lang w:val="en-US"/>
        </w:rPr>
      </w:pPr>
      <w:r w:rsidRPr="003C7654">
        <w:rPr>
          <w:sz w:val="18"/>
          <w:lang w:val="en-US"/>
        </w:rPr>
        <w:t>Critical Value (10</w:t>
      </w:r>
      <w:proofErr w:type="gramStart"/>
      <w:r w:rsidRPr="003C7654">
        <w:rPr>
          <w:sz w:val="18"/>
          <w:lang w:val="en-US"/>
        </w:rPr>
        <w:t xml:space="preserve">%)   </w:t>
      </w:r>
      <w:proofErr w:type="gramEnd"/>
      <w:r w:rsidRPr="003C7654">
        <w:rPr>
          <w:sz w:val="18"/>
          <w:lang w:val="en-US"/>
        </w:rPr>
        <w:t xml:space="preserve">           -2.566909</w:t>
      </w:r>
    </w:p>
    <w:p w:rsidR="003C7654" w:rsidRPr="003C7654" w:rsidRDefault="003C7654" w:rsidP="003C7654">
      <w:pPr>
        <w:spacing w:line="240" w:lineRule="auto"/>
        <w:rPr>
          <w:sz w:val="18"/>
          <w:lang w:val="en-US"/>
        </w:rPr>
      </w:pPr>
      <w:r w:rsidRPr="003C7654">
        <w:rPr>
          <w:sz w:val="18"/>
          <w:lang w:val="en-US"/>
        </w:rPr>
        <w:t>Dollar estimation: 6.023640040905142</w:t>
      </w:r>
    </w:p>
    <w:p w:rsidR="003C7654" w:rsidRPr="003C7654" w:rsidRDefault="003C7654" w:rsidP="003C7654">
      <w:pPr>
        <w:spacing w:line="240" w:lineRule="auto"/>
        <w:rPr>
          <w:sz w:val="18"/>
          <w:lang w:val="en-US"/>
        </w:rPr>
      </w:pPr>
      <w:r w:rsidRPr="003C7654">
        <w:rPr>
          <w:sz w:val="18"/>
          <w:lang w:val="en-US"/>
        </w:rPr>
        <w:t>Estimate holt RMSE: 0.0042999999999997485</w:t>
      </w:r>
    </w:p>
    <w:p w:rsidR="003C7654" w:rsidRPr="003C7654" w:rsidRDefault="003C7654" w:rsidP="003C7654">
      <w:pPr>
        <w:spacing w:line="240" w:lineRule="auto"/>
        <w:rPr>
          <w:sz w:val="18"/>
          <w:lang w:val="en-US"/>
        </w:rPr>
      </w:pPr>
      <w:r w:rsidRPr="003C7654">
        <w:rPr>
          <w:sz w:val="18"/>
          <w:lang w:val="en-US"/>
        </w:rPr>
        <w:t>Dollar estimation: 6.023640040905142</w:t>
      </w:r>
    </w:p>
    <w:p w:rsidR="003C7654" w:rsidRPr="003C7654" w:rsidRDefault="003C7654" w:rsidP="003C7654">
      <w:pPr>
        <w:spacing w:line="240" w:lineRule="auto"/>
        <w:rPr>
          <w:sz w:val="18"/>
          <w:lang w:val="en-US"/>
        </w:rPr>
      </w:pPr>
      <w:r w:rsidRPr="003C7654">
        <w:rPr>
          <w:sz w:val="18"/>
          <w:lang w:val="en-US"/>
        </w:rPr>
        <w:t>estimate HOLT: 6.0236</w:t>
      </w:r>
    </w:p>
    <w:p w:rsidR="003C7654" w:rsidRPr="003C7654" w:rsidRDefault="003C7654" w:rsidP="003C7654">
      <w:pPr>
        <w:spacing w:line="240" w:lineRule="auto"/>
        <w:rPr>
          <w:sz w:val="18"/>
          <w:lang w:val="en-US"/>
        </w:rPr>
      </w:pPr>
      <w:r w:rsidRPr="003C7654">
        <w:rPr>
          <w:sz w:val="18"/>
          <w:lang w:val="en-US"/>
        </w:rPr>
        <w:t>actual: 6.0193</w:t>
      </w:r>
    </w:p>
    <w:p w:rsidR="003C7654" w:rsidRPr="003C7654" w:rsidRDefault="003C7654" w:rsidP="003C7654">
      <w:pPr>
        <w:spacing w:line="240" w:lineRule="auto"/>
        <w:rPr>
          <w:sz w:val="18"/>
          <w:lang w:val="en-US"/>
        </w:rPr>
      </w:pPr>
      <w:r w:rsidRPr="003C7654">
        <w:rPr>
          <w:sz w:val="18"/>
          <w:lang w:val="en-US"/>
        </w:rPr>
        <w:t>Naive estimate: 6.0193</w:t>
      </w:r>
    </w:p>
    <w:p w:rsidR="003C7654" w:rsidRPr="003C7654" w:rsidRDefault="003C7654" w:rsidP="003C7654">
      <w:pPr>
        <w:spacing w:line="240" w:lineRule="auto"/>
        <w:rPr>
          <w:sz w:val="18"/>
          <w:lang w:val="en-US"/>
        </w:rPr>
      </w:pPr>
      <w:r w:rsidRPr="003C7654">
        <w:rPr>
          <w:sz w:val="18"/>
          <w:lang w:val="en-US"/>
        </w:rPr>
        <w:t>RMSE for holt estimation: 0.0042999999999997485</w:t>
      </w:r>
    </w:p>
    <w:p w:rsidR="003C7654" w:rsidRPr="003C7654" w:rsidRDefault="003C7654" w:rsidP="003C7654">
      <w:pPr>
        <w:spacing w:line="240" w:lineRule="auto"/>
        <w:rPr>
          <w:sz w:val="18"/>
          <w:lang w:val="en-US"/>
        </w:rPr>
      </w:pPr>
      <w:r w:rsidRPr="003C7654">
        <w:rPr>
          <w:sz w:val="18"/>
          <w:lang w:val="en-US"/>
        </w:rPr>
        <w:t>RMSE for naive estimation: 0.0</w:t>
      </w:r>
    </w:p>
    <w:p w:rsidR="003C7654" w:rsidRDefault="003C7654" w:rsidP="003C7654">
      <w:pPr>
        <w:rPr>
          <w:lang w:val="en-US"/>
        </w:rPr>
      </w:pPr>
      <w:r>
        <w:rPr>
          <w:noProof/>
        </w:rPr>
        <w:lastRenderedPageBreak/>
        <w:drawing>
          <wp:inline distT="0" distB="0" distL="0" distR="0">
            <wp:extent cx="5760720" cy="43205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C7654" w:rsidRDefault="003C7654" w:rsidP="003C7654">
      <w:pPr>
        <w:rPr>
          <w:lang w:val="en-US"/>
        </w:rPr>
      </w:pPr>
      <w:r w:rsidRPr="003C7654">
        <w:rPr>
          <w:lang w:val="en-US"/>
        </w:rPr>
        <w:t>Figure_1_May6_only</w:t>
      </w:r>
    </w:p>
    <w:p w:rsidR="003C7654" w:rsidRDefault="003C7654" w:rsidP="003C7654">
      <w:pPr>
        <w:rPr>
          <w:lang w:val="en-US"/>
        </w:rPr>
      </w:pPr>
      <w:r>
        <w:rPr>
          <w:noProof/>
        </w:rPr>
        <w:lastRenderedPageBreak/>
        <w:drawing>
          <wp:inline distT="0" distB="0" distL="0" distR="0">
            <wp:extent cx="5760720" cy="432054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C7654" w:rsidRDefault="003C7654" w:rsidP="003C7654">
      <w:pPr>
        <w:rPr>
          <w:lang w:val="en-US"/>
        </w:rPr>
      </w:pPr>
      <w:r w:rsidRPr="003C7654">
        <w:rPr>
          <w:lang w:val="en-US"/>
        </w:rPr>
        <w:t xml:space="preserve">discard rows with no trading </w:t>
      </w:r>
      <w:proofErr w:type="gramStart"/>
      <w:r w:rsidRPr="003C7654">
        <w:rPr>
          <w:lang w:val="en-US"/>
        </w:rPr>
        <w:t>data  59</w:t>
      </w:r>
      <w:proofErr w:type="gramEnd"/>
      <w:r w:rsidRPr="003C7654">
        <w:rPr>
          <w:lang w:val="en-US"/>
        </w:rPr>
        <w:t xml:space="preserve"> 60 time data Part b</w:t>
      </w:r>
    </w:p>
    <w:p w:rsidR="003C7654" w:rsidRDefault="003C7654" w:rsidP="003C7654">
      <w:pPr>
        <w:rPr>
          <w:lang w:val="en-US"/>
        </w:rPr>
      </w:pPr>
    </w:p>
    <w:p w:rsidR="003C7654" w:rsidRDefault="003C7654" w:rsidP="003C7654">
      <w:pPr>
        <w:rPr>
          <w:lang w:val="en-US"/>
        </w:rPr>
      </w:pPr>
      <w:r>
        <w:rPr>
          <w:noProof/>
        </w:rPr>
        <w:lastRenderedPageBreak/>
        <w:drawing>
          <wp:inline distT="0" distB="0" distL="0" distR="0">
            <wp:extent cx="5760720" cy="43205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C7654" w:rsidRDefault="003C7654" w:rsidP="003C7654">
      <w:pPr>
        <w:rPr>
          <w:lang w:val="en-US"/>
        </w:rPr>
      </w:pPr>
      <w:r w:rsidRPr="003C7654">
        <w:rPr>
          <w:lang w:val="en-US"/>
        </w:rPr>
        <w:t>decomposed data plots</w:t>
      </w:r>
    </w:p>
    <w:p w:rsidR="003C7654" w:rsidRDefault="003C7654" w:rsidP="003C7654">
      <w:pPr>
        <w:rPr>
          <w:lang w:val="en-US"/>
        </w:rPr>
      </w:pPr>
      <w:r>
        <w:rPr>
          <w:noProof/>
        </w:rPr>
        <w:lastRenderedPageBreak/>
        <w:drawing>
          <wp:inline distT="0" distB="0" distL="0" distR="0">
            <wp:extent cx="5760720" cy="43205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C7654" w:rsidRDefault="003C7654" w:rsidP="003C7654">
      <w:pPr>
        <w:rPr>
          <w:lang w:val="en-US"/>
        </w:rPr>
      </w:pPr>
      <w:r w:rsidRPr="003C7654">
        <w:rPr>
          <w:lang w:val="en-US"/>
        </w:rPr>
        <w:t>stationarity</w:t>
      </w:r>
      <w:r w:rsidRPr="003C7654">
        <w:rPr>
          <w:lang w:val="en-US"/>
        </w:rPr>
        <w:t xml:space="preserve"> for at </w:t>
      </w:r>
      <w:proofErr w:type="gramStart"/>
      <w:r w:rsidRPr="003C7654">
        <w:rPr>
          <w:lang w:val="en-US"/>
        </w:rPr>
        <w:t>59 and 00 minutes</w:t>
      </w:r>
      <w:proofErr w:type="gramEnd"/>
      <w:r w:rsidRPr="003C7654">
        <w:rPr>
          <w:lang w:val="en-US"/>
        </w:rPr>
        <w:t xml:space="preserve"> data</w:t>
      </w:r>
    </w:p>
    <w:p w:rsidR="003C7654" w:rsidRDefault="003C7654" w:rsidP="003C7654">
      <w:pPr>
        <w:rPr>
          <w:lang w:val="en-US"/>
        </w:rPr>
      </w:pPr>
      <w:r>
        <w:rPr>
          <w:noProof/>
        </w:rPr>
        <w:lastRenderedPageBreak/>
        <w:drawing>
          <wp:inline distT="0" distB="0" distL="0" distR="0">
            <wp:extent cx="5760720" cy="43205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C7654" w:rsidRDefault="003C7654" w:rsidP="003C7654">
      <w:pPr>
        <w:rPr>
          <w:lang w:val="en-US"/>
        </w:rPr>
      </w:pPr>
      <w:r w:rsidRPr="003C7654">
        <w:rPr>
          <w:lang w:val="en-US"/>
        </w:rPr>
        <w:t>3a check stationarity (save the plots)</w:t>
      </w:r>
    </w:p>
    <w:p w:rsidR="003C7654" w:rsidRDefault="003C7654" w:rsidP="003C7654">
      <w:pPr>
        <w:rPr>
          <w:lang w:val="en-US"/>
        </w:rPr>
      </w:pPr>
      <w:r>
        <w:rPr>
          <w:noProof/>
        </w:rPr>
        <w:lastRenderedPageBreak/>
        <w:drawing>
          <wp:inline distT="0" distB="0" distL="0" distR="0">
            <wp:extent cx="5760720" cy="4320540"/>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C7654" w:rsidRPr="003C7654" w:rsidRDefault="003C7654" w:rsidP="003C7654">
      <w:pPr>
        <w:rPr>
          <w:lang w:val="en-US"/>
        </w:rPr>
      </w:pPr>
      <w:r w:rsidRPr="003C7654">
        <w:rPr>
          <w:lang w:val="en-US"/>
        </w:rPr>
        <w:t>3C one random (representative) pick from each hour</w:t>
      </w:r>
    </w:p>
    <w:sectPr w:rsidR="003C7654" w:rsidRPr="003C7654">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5B6" w:rsidRDefault="000205B6" w:rsidP="003E21CD">
      <w:pPr>
        <w:spacing w:after="0" w:line="240" w:lineRule="auto"/>
      </w:pPr>
      <w:r>
        <w:separator/>
      </w:r>
    </w:p>
  </w:endnote>
  <w:endnote w:type="continuationSeparator" w:id="0">
    <w:p w:rsidR="000205B6" w:rsidRDefault="000205B6" w:rsidP="003E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5B6" w:rsidRDefault="000205B6" w:rsidP="003E21CD">
      <w:pPr>
        <w:spacing w:after="0" w:line="240" w:lineRule="auto"/>
      </w:pPr>
      <w:r>
        <w:separator/>
      </w:r>
    </w:p>
  </w:footnote>
  <w:footnote w:type="continuationSeparator" w:id="0">
    <w:p w:rsidR="000205B6" w:rsidRDefault="000205B6" w:rsidP="003E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1CD" w:rsidRDefault="003E21CD" w:rsidP="003E21CD">
    <w:pPr>
      <w:pStyle w:val="stBilgi"/>
      <w:jc w:val="right"/>
    </w:pPr>
    <w:r>
      <w:t>Utku Haluk Bayram</w:t>
    </w:r>
  </w:p>
  <w:p w:rsidR="003E21CD" w:rsidRDefault="003E21CD" w:rsidP="003E21CD">
    <w:pPr>
      <w:pStyle w:val="stBilgi"/>
      <w:jc w:val="right"/>
    </w:pPr>
    <w:r>
      <w:t>2220325</w:t>
    </w:r>
  </w:p>
  <w:p w:rsidR="003E21CD" w:rsidRDefault="003E21CD" w:rsidP="003E21CD">
    <w:pPr>
      <w:pStyle w:val="stBilgi"/>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54"/>
    <w:rsid w:val="000205B6"/>
    <w:rsid w:val="003C7654"/>
    <w:rsid w:val="003E21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AEAC"/>
  <w15:chartTrackingRefBased/>
  <w15:docId w15:val="{C6D363AA-6846-4B30-A2DA-0AB75B4D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7654"/>
    <w:pPr>
      <w:ind w:left="720"/>
      <w:contextualSpacing/>
    </w:pPr>
  </w:style>
  <w:style w:type="paragraph" w:styleId="stBilgi">
    <w:name w:val="header"/>
    <w:basedOn w:val="Normal"/>
    <w:link w:val="stBilgiChar"/>
    <w:uiPriority w:val="99"/>
    <w:unhideWhenUsed/>
    <w:rsid w:val="003E21C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21CD"/>
  </w:style>
  <w:style w:type="paragraph" w:styleId="AltBilgi">
    <w:name w:val="footer"/>
    <w:basedOn w:val="Normal"/>
    <w:link w:val="AltBilgiChar"/>
    <w:uiPriority w:val="99"/>
    <w:unhideWhenUsed/>
    <w:rsid w:val="003E21C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88C2E-B9DB-45AB-AEE9-B418480E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304</Words>
  <Characters>1736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Bayram</dc:creator>
  <cp:keywords/>
  <dc:description/>
  <cp:lastModifiedBy>Utku Bayram</cp:lastModifiedBy>
  <cp:revision>1</cp:revision>
  <dcterms:created xsi:type="dcterms:W3CDTF">2019-05-17T20:12:00Z</dcterms:created>
  <dcterms:modified xsi:type="dcterms:W3CDTF">2019-05-17T20:29:00Z</dcterms:modified>
</cp:coreProperties>
</file>