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942C3E">
      <w:pPr>
        <w:pStyle w:val="Standard"/>
        <w:ind w:left="1418" w:hanging="141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4107ADF0"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3772A1">
        <w:rPr>
          <w:rFonts w:ascii="Courier New" w:hAnsi="Courier New"/>
          <w:b/>
          <w:bCs/>
          <w:sz w:val="72"/>
          <w:szCs w:val="72"/>
          <w:lang w:val="en-US"/>
        </w:rPr>
        <w:t>4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210EE76B" w:rsidR="003E3409" w:rsidRPr="00DA3F24" w:rsidRDefault="00415858" w:rsidP="00415858">
      <w:pPr>
        <w:pStyle w:val="T1"/>
      </w:pPr>
      <w:bookmarkStart w:id="0" w:name="_Toc48304002"/>
      <w:r>
        <w:lastRenderedPageBreak/>
        <w:t xml:space="preserve">TABLA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18F500A7"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TABLA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942C3E">
              <w:rPr>
                <w:noProof/>
                <w:webHidden/>
              </w:rPr>
              <w:t>2</w:t>
            </w:r>
            <w:r w:rsidR="00B331DE">
              <w:rPr>
                <w:noProof/>
                <w:webHidden/>
              </w:rPr>
              <w:fldChar w:fldCharType="end"/>
            </w:r>
          </w:hyperlink>
        </w:p>
        <w:p w14:paraId="16788642" w14:textId="3A47F74B" w:rsidR="00B331DE" w:rsidRDefault="004C3B4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942C3E">
              <w:rPr>
                <w:noProof/>
                <w:webHidden/>
              </w:rPr>
              <w:t>3</w:t>
            </w:r>
            <w:r w:rsidR="00B331DE">
              <w:rPr>
                <w:noProof/>
                <w:webHidden/>
              </w:rPr>
              <w:fldChar w:fldCharType="end"/>
            </w:r>
          </w:hyperlink>
        </w:p>
        <w:p w14:paraId="28C347C7" w14:textId="2F5372F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66A560CD" w14:textId="571871F9"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717F8B8F" w14:textId="2CC35DEB"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4519ED27" w14:textId="60972CE0"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0EABC2EB" w14:textId="28711315"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6E616B5D" w14:textId="338415B9"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2A60BF41" w14:textId="1D32E04C" w:rsidR="00B331DE" w:rsidRDefault="004C3B4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942C3E">
              <w:rPr>
                <w:noProof/>
                <w:webHidden/>
              </w:rPr>
              <w:t>6</w:t>
            </w:r>
            <w:r w:rsidR="00B331DE">
              <w:rPr>
                <w:noProof/>
                <w:webHidden/>
              </w:rPr>
              <w:fldChar w:fldCharType="end"/>
            </w:r>
          </w:hyperlink>
        </w:p>
        <w:p w14:paraId="5C95ECD0" w14:textId="23445064"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942C3E">
              <w:rPr>
                <w:noProof/>
                <w:webHidden/>
              </w:rPr>
              <w:t>6</w:t>
            </w:r>
            <w:r w:rsidR="00B331DE">
              <w:rPr>
                <w:noProof/>
                <w:webHidden/>
              </w:rPr>
              <w:fldChar w:fldCharType="end"/>
            </w:r>
          </w:hyperlink>
        </w:p>
        <w:p w14:paraId="7EAADD59" w14:textId="608DCC01"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942C3E">
              <w:rPr>
                <w:noProof/>
                <w:webHidden/>
              </w:rPr>
              <w:t>7</w:t>
            </w:r>
            <w:r w:rsidR="00B331DE">
              <w:rPr>
                <w:noProof/>
                <w:webHidden/>
              </w:rPr>
              <w:fldChar w:fldCharType="end"/>
            </w:r>
          </w:hyperlink>
        </w:p>
        <w:p w14:paraId="7BFA8DD9" w14:textId="141A1663" w:rsidR="00B331DE" w:rsidRDefault="004C3B4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942C3E">
              <w:rPr>
                <w:noProof/>
                <w:webHidden/>
              </w:rPr>
              <w:t>10</w:t>
            </w:r>
            <w:r w:rsidR="00B331DE">
              <w:rPr>
                <w:noProof/>
                <w:webHidden/>
              </w:rPr>
              <w:fldChar w:fldCharType="end"/>
            </w:r>
          </w:hyperlink>
        </w:p>
        <w:p w14:paraId="5620BB09" w14:textId="00F3F74B"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942C3E">
              <w:rPr>
                <w:noProof/>
                <w:webHidden/>
              </w:rPr>
              <w:t>10</w:t>
            </w:r>
            <w:r w:rsidR="00B331DE">
              <w:rPr>
                <w:noProof/>
                <w:webHidden/>
              </w:rPr>
              <w:fldChar w:fldCharType="end"/>
            </w:r>
          </w:hyperlink>
        </w:p>
        <w:p w14:paraId="40B43631" w14:textId="2679A8D9" w:rsidR="00B331DE" w:rsidRDefault="004C3B4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5C8FBB2F" w14:textId="11D9DBF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110CDB8F" w14:textId="3F02F9A7"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354FBC7D" w14:textId="0656500B"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4EFEE273" w14:textId="75658159"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942C3E">
              <w:rPr>
                <w:noProof/>
                <w:webHidden/>
              </w:rPr>
              <w:t>13</w:t>
            </w:r>
            <w:r w:rsidR="00B331DE">
              <w:rPr>
                <w:noProof/>
                <w:webHidden/>
              </w:rPr>
              <w:fldChar w:fldCharType="end"/>
            </w:r>
          </w:hyperlink>
        </w:p>
        <w:p w14:paraId="234223DB" w14:textId="3666378A"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942C3E">
              <w:rPr>
                <w:noProof/>
                <w:webHidden/>
              </w:rPr>
              <w:t>14</w:t>
            </w:r>
            <w:r w:rsidR="00B331DE">
              <w:rPr>
                <w:noProof/>
                <w:webHidden/>
              </w:rPr>
              <w:fldChar w:fldCharType="end"/>
            </w:r>
          </w:hyperlink>
        </w:p>
        <w:p w14:paraId="3B664660" w14:textId="2232EB14"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942C3E">
              <w:rPr>
                <w:noProof/>
                <w:webHidden/>
              </w:rPr>
              <w:t>15</w:t>
            </w:r>
            <w:r w:rsidR="00B331DE">
              <w:rPr>
                <w:noProof/>
                <w:webHidden/>
              </w:rPr>
              <w:fldChar w:fldCharType="end"/>
            </w:r>
          </w:hyperlink>
        </w:p>
        <w:p w14:paraId="5DA6A518" w14:textId="0AA898D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942C3E">
              <w:rPr>
                <w:noProof/>
                <w:webHidden/>
              </w:rPr>
              <w:t>20</w:t>
            </w:r>
            <w:r w:rsidR="00B331DE">
              <w:rPr>
                <w:noProof/>
                <w:webHidden/>
              </w:rPr>
              <w:fldChar w:fldCharType="end"/>
            </w:r>
          </w:hyperlink>
        </w:p>
        <w:p w14:paraId="5D1869DA" w14:textId="062A327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942C3E">
              <w:rPr>
                <w:noProof/>
                <w:webHidden/>
              </w:rPr>
              <w:t>39</w:t>
            </w:r>
            <w:r w:rsidR="00B331DE">
              <w:rPr>
                <w:noProof/>
                <w:webHidden/>
              </w:rPr>
              <w:fldChar w:fldCharType="end"/>
            </w:r>
          </w:hyperlink>
        </w:p>
        <w:p w14:paraId="0CA1ABC3" w14:textId="6E9C9B3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942C3E">
              <w:rPr>
                <w:noProof/>
                <w:webHidden/>
              </w:rPr>
              <w:t>46</w:t>
            </w:r>
            <w:r w:rsidR="00B331DE">
              <w:rPr>
                <w:noProof/>
                <w:webHidden/>
              </w:rPr>
              <w:fldChar w:fldCharType="end"/>
            </w:r>
          </w:hyperlink>
        </w:p>
        <w:p w14:paraId="314709F8" w14:textId="5776BD58"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942C3E">
              <w:rPr>
                <w:noProof/>
                <w:webHidden/>
              </w:rPr>
              <w:t>46</w:t>
            </w:r>
            <w:r w:rsidR="00B331DE">
              <w:rPr>
                <w:noProof/>
                <w:webHidden/>
              </w:rPr>
              <w:fldChar w:fldCharType="end"/>
            </w:r>
          </w:hyperlink>
        </w:p>
        <w:p w14:paraId="0D56366E" w14:textId="2A5899C3"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942C3E">
              <w:rPr>
                <w:noProof/>
                <w:webHidden/>
              </w:rPr>
              <w:t>48</w:t>
            </w:r>
            <w:r w:rsidR="00B331DE">
              <w:rPr>
                <w:noProof/>
                <w:webHidden/>
              </w:rPr>
              <w:fldChar w:fldCharType="end"/>
            </w:r>
          </w:hyperlink>
        </w:p>
        <w:p w14:paraId="3F72CA71" w14:textId="0256B84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942C3E">
              <w:rPr>
                <w:noProof/>
                <w:webHidden/>
              </w:rPr>
              <w:t>50</w:t>
            </w:r>
            <w:r w:rsidR="00B331DE">
              <w:rPr>
                <w:noProof/>
                <w:webHidden/>
              </w:rPr>
              <w:fldChar w:fldCharType="end"/>
            </w:r>
          </w:hyperlink>
        </w:p>
        <w:p w14:paraId="31CD1889" w14:textId="2FB660B7" w:rsidR="00B331DE" w:rsidRDefault="004C3B4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942C3E">
              <w:rPr>
                <w:noProof/>
                <w:webHidden/>
              </w:rPr>
              <w:t>53</w:t>
            </w:r>
            <w:r w:rsidR="00B331DE">
              <w:rPr>
                <w:noProof/>
                <w:webHidden/>
              </w:rPr>
              <w:fldChar w:fldCharType="end"/>
            </w:r>
          </w:hyperlink>
        </w:p>
        <w:p w14:paraId="2432FE30" w14:textId="2DFF0BA9"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942C3E">
              <w:rPr>
                <w:noProof/>
                <w:webHidden/>
              </w:rPr>
              <w:t>53</w:t>
            </w:r>
            <w:r w:rsidR="00B331DE">
              <w:rPr>
                <w:noProof/>
                <w:webHidden/>
              </w:rPr>
              <w:fldChar w:fldCharType="end"/>
            </w:r>
          </w:hyperlink>
        </w:p>
        <w:p w14:paraId="534E36AD" w14:textId="3EEFCEC2"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942C3E">
              <w:rPr>
                <w:noProof/>
                <w:webHidden/>
              </w:rPr>
              <w:t>56</w:t>
            </w:r>
            <w:r w:rsidR="00B331DE">
              <w:rPr>
                <w:noProof/>
                <w:webHidden/>
              </w:rPr>
              <w:fldChar w:fldCharType="end"/>
            </w:r>
          </w:hyperlink>
        </w:p>
        <w:p w14:paraId="7A94705F" w14:textId="597B31F1"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942C3E">
              <w:rPr>
                <w:noProof/>
                <w:webHidden/>
              </w:rPr>
              <w:t>56</w:t>
            </w:r>
            <w:r w:rsidR="00B331DE">
              <w:rPr>
                <w:noProof/>
                <w:webHidden/>
              </w:rPr>
              <w:fldChar w:fldCharType="end"/>
            </w:r>
          </w:hyperlink>
        </w:p>
        <w:p w14:paraId="2BA7F170" w14:textId="067B6ABA" w:rsidR="00B331DE" w:rsidRDefault="004C3B4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942C3E">
              <w:rPr>
                <w:noProof/>
                <w:webHidden/>
              </w:rPr>
              <w:t>62</w:t>
            </w:r>
            <w:r w:rsidR="00B331DE">
              <w:rPr>
                <w:noProof/>
                <w:webHidden/>
              </w:rPr>
              <w:fldChar w:fldCharType="end"/>
            </w:r>
          </w:hyperlink>
        </w:p>
        <w:p w14:paraId="64E61227" w14:textId="46C6960D"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942C3E">
              <w:rPr>
                <w:noProof/>
                <w:webHidden/>
              </w:rPr>
              <w:t>62</w:t>
            </w:r>
            <w:r w:rsidR="00B331DE">
              <w:rPr>
                <w:noProof/>
                <w:webHidden/>
              </w:rPr>
              <w:fldChar w:fldCharType="end"/>
            </w:r>
          </w:hyperlink>
        </w:p>
        <w:p w14:paraId="69535269" w14:textId="3B1540BE"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942C3E">
              <w:rPr>
                <w:noProof/>
                <w:webHidden/>
              </w:rPr>
              <w:t>63</w:t>
            </w:r>
            <w:r w:rsidR="00B331DE">
              <w:rPr>
                <w:noProof/>
                <w:webHidden/>
              </w:rPr>
              <w:fldChar w:fldCharType="end"/>
            </w:r>
          </w:hyperlink>
        </w:p>
        <w:p w14:paraId="3C8D63BB" w14:textId="6F23BBC4"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942C3E">
              <w:rPr>
                <w:noProof/>
                <w:webHidden/>
              </w:rPr>
              <w:t>63</w:t>
            </w:r>
            <w:r w:rsidR="00B331DE">
              <w:rPr>
                <w:noProof/>
                <w:webHidden/>
              </w:rPr>
              <w:fldChar w:fldCharType="end"/>
            </w:r>
          </w:hyperlink>
        </w:p>
        <w:p w14:paraId="1737D1C1" w14:textId="69CC5F27"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942C3E">
              <w:rPr>
                <w:noProof/>
                <w:webHidden/>
              </w:rPr>
              <w:t>64</w:t>
            </w:r>
            <w:r w:rsidR="00B331DE">
              <w:rPr>
                <w:noProof/>
                <w:webHidden/>
              </w:rPr>
              <w:fldChar w:fldCharType="end"/>
            </w:r>
          </w:hyperlink>
        </w:p>
        <w:p w14:paraId="5376A444" w14:textId="0C6FF8CE" w:rsidR="00B331DE" w:rsidRDefault="004C3B4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942C3E">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37F1CCE"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xml:space="preserve">), original DAAD interpreters (by Infinite Imaginations),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17E1C04E"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4A9B36FE" w14:textId="3F999321" w:rsidR="006B0E6F" w:rsidRDefault="006B0E6F" w:rsidP="006578F8">
      <w:pPr>
        <w:pStyle w:val="Standard"/>
        <w:jc w:val="both"/>
        <w:rPr>
          <w:rFonts w:ascii="Courier New" w:hAnsi="Courier New"/>
          <w:lang w:val="en-US"/>
        </w:rPr>
      </w:pPr>
    </w:p>
    <w:p w14:paraId="0FEFA293" w14:textId="71C2226F" w:rsidR="006B0E6F" w:rsidRDefault="00F94316" w:rsidP="006B0E6F">
      <w:pPr>
        <w:suppressAutoHyphens w:val="0"/>
        <w:rPr>
          <w:rFonts w:ascii="Courier New" w:hAnsi="Courier New"/>
          <w:lang w:val="en-US"/>
        </w:rPr>
      </w:pPr>
      <w:r>
        <w:rPr>
          <w:rFonts w:ascii="Courier New" w:hAnsi="Courier New"/>
          <w:lang w:val="en-US"/>
        </w:rPr>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555277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5ED8162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p>
    <w:p w14:paraId="22D70E92"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p>
    <w:p w14:paraId="2F56AB31" w14:textId="77777777" w:rsidR="006B0E6F" w:rsidRPr="00B17CD7" w:rsidRDefault="006B0E6F" w:rsidP="006B0E6F">
      <w:pPr>
        <w:pStyle w:val="Standard"/>
        <w:numPr>
          <w:ilvl w:val="0"/>
          <w:numId w:val="1"/>
        </w:numPr>
        <w:jc w:val="both"/>
        <w:rPr>
          <w:rFonts w:ascii="Courier New" w:hAnsi="Courier New"/>
          <w:b/>
          <w:bCs/>
          <w:lang w:val="en-US"/>
        </w:rPr>
      </w:pPr>
      <w:r w:rsidRPr="00B17CD7">
        <w:rPr>
          <w:rFonts w:ascii="Courier New" w:hAnsi="Courier New"/>
          <w:b/>
          <w:bCs/>
          <w:lang w:val="en-US"/>
        </w:rPr>
        <w:t>ZX Spectrum +3</w:t>
      </w:r>
      <w:r>
        <w:rPr>
          <w:rFonts w:ascii="Courier New" w:hAnsi="Courier New"/>
          <w:lang w:val="en-US"/>
        </w:rPr>
        <w:t xml:space="preserve"> (floppy disk).</w:t>
      </w:r>
    </w:p>
    <w:p w14:paraId="2AF23A76"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p>
    <w:p w14:paraId="29B99B8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p>
    <w:p w14:paraId="50908201"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p>
    <w:p w14:paraId="52D832C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p>
    <w:p w14:paraId="4B211B5E"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p>
    <w:p w14:paraId="5023B087"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p>
    <w:p w14:paraId="0437FA8C" w14:textId="77777777" w:rsidR="006B0E6F" w:rsidRDefault="006B0E6F" w:rsidP="006B0E6F">
      <w:pPr>
        <w:pStyle w:val="Standard"/>
        <w:jc w:val="both"/>
        <w:rPr>
          <w:rFonts w:ascii="Courier New" w:hAnsi="Courier New"/>
          <w:lang w:val="en-US"/>
        </w:rPr>
      </w:pPr>
    </w:p>
    <w:p w14:paraId="7293759E" w14:textId="46510035" w:rsidR="00611F98" w:rsidRDefault="00611F98">
      <w:pPr>
        <w:suppressAutoHyphens w:val="0"/>
        <w:rPr>
          <w:rFonts w:ascii="Courier New" w:hAnsi="Courier New"/>
          <w:b/>
          <w:bCs/>
          <w:lang w:val="en-US"/>
        </w:rPr>
      </w:pPr>
      <w:r>
        <w:rPr>
          <w:rFonts w:ascii="Courier New" w:hAnsi="Courier New"/>
          <w:b/>
          <w:bCs/>
          <w:lang w:val="en-US"/>
        </w:rPr>
        <w:br w:type="page"/>
      </w:r>
    </w:p>
    <w:p w14:paraId="2C81D0F0" w14:textId="77777777" w:rsidR="006B0E6F" w:rsidRDefault="006B0E6F" w:rsidP="006B0E6F">
      <w:pPr>
        <w:pStyle w:val="Standard"/>
        <w:ind w:left="720"/>
        <w:jc w:val="both"/>
        <w:rPr>
          <w:rFonts w:ascii="Courier New" w:hAnsi="Courier New"/>
          <w:b/>
          <w:bCs/>
          <w:lang w:val="en-US"/>
        </w:rPr>
      </w:pPr>
    </w:p>
    <w:p w14:paraId="1E142769" w14:textId="2AF69F8F" w:rsidR="006B0E6F" w:rsidRDefault="006B0E6F" w:rsidP="006B0E6F">
      <w:pPr>
        <w:pStyle w:val="Standard"/>
        <w:jc w:val="both"/>
        <w:rPr>
          <w:rFonts w:ascii="Courier New" w:hAnsi="Courier New"/>
          <w:lang w:val="en-US"/>
        </w:rPr>
      </w:pPr>
      <w:r>
        <w:rPr>
          <w:rFonts w:ascii="Courier New" w:hAnsi="Courier New"/>
          <w:lang w:val="en-US"/>
        </w:rPr>
        <w:t xml:space="preserve">Please notice </w:t>
      </w:r>
      <w:r w:rsidR="00F94316">
        <w:rPr>
          <w:rFonts w:ascii="Courier New" w:hAnsi="Courier New"/>
          <w:i/>
          <w:iCs/>
          <w:lang w:val="en-US"/>
        </w:rPr>
        <w:t>DAAD Ready</w:t>
      </w:r>
      <w:r>
        <w:rPr>
          <w:rFonts w:ascii="Courier New" w:hAnsi="Courier New"/>
          <w:i/>
          <w:iCs/>
          <w:lang w:val="en-US"/>
        </w:rPr>
        <w:t xml:space="preserve"> </w:t>
      </w:r>
      <w:r>
        <w:rPr>
          <w:rFonts w:ascii="Courier New" w:hAnsi="Courier New"/>
          <w:lang w:val="en-US"/>
        </w:rPr>
        <w:t xml:space="preserve">cannot generate the Amiga or Atari ST disks for you, despite DAAD itself supports Amiga and ST. That happens because we were not able to find tools for Windows able to handle disk images without human intervention. Thus, </w:t>
      </w:r>
      <w:r w:rsidR="00F94316">
        <w:rPr>
          <w:rFonts w:ascii="Courier New" w:hAnsi="Courier New"/>
          <w:lang w:val="en-US"/>
        </w:rPr>
        <w:t>DAAD Ready</w:t>
      </w:r>
      <w:r>
        <w:rPr>
          <w:rFonts w:ascii="Courier New" w:hAnsi="Courier New"/>
          <w:lang w:val="en-US"/>
        </w:rPr>
        <w:t xml:space="preserve"> cannot make Amiga or ST games. It would not be difficult for you though, to create Amiga or ST games once you have a little experience.</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w:t>
      </w:r>
      <w:r w:rsidR="006C2A32">
        <w:rPr>
          <w:rFonts w:ascii="Courier New" w:hAnsi="Courier New"/>
          <w:lang w:val="en-US"/>
        </w:rPr>
        <w:lastRenderedPageBreak/>
        <w:t>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4C3B4F">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4C3B4F">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22DB8F4" w:rsidR="006C2A32" w:rsidRDefault="0077191B" w:rsidP="006C2A32">
      <w:pPr>
        <w:suppressAutoHyphens w:val="0"/>
        <w:jc w:val="both"/>
        <w:rPr>
          <w:rFonts w:ascii="Courier New" w:hAnsi="Courier New"/>
          <w:lang w:val="en-US"/>
        </w:rPr>
      </w:pPr>
      <w:r>
        <w:rPr>
          <w:rFonts w:ascii="Courier New" w:hAnsi="Courier New"/>
          <w:lang w:val="en-US"/>
        </w:rPr>
        <w:t xml:space="preserve">Despite DAAD does only support English and Spanish, some limited support for Portuguese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BFC1895"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 “</w:t>
      </w:r>
      <w:r w:rsidRPr="0077191B">
        <w:rPr>
          <w:rFonts w:ascii="Courier New" w:hAnsi="Courier New"/>
          <w:lang w:val="en-US"/>
        </w:rPr>
        <w:t>ß</w:t>
      </w:r>
      <w:r>
        <w:rPr>
          <w:rFonts w:ascii="Courier New" w:hAnsi="Courier New"/>
          <w:lang w:val="en-US"/>
        </w:rPr>
        <w:t xml:space="preserve">” or “õ”, the interpreter below will always be the English one (for German)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w:t>
      </w:r>
      <w:proofErr w:type="spellStart"/>
      <w:r>
        <w:rPr>
          <w:rFonts w:ascii="Courier New" w:hAnsi="Courier New"/>
          <w:lang w:val="en-US"/>
        </w:rPr>
        <w:t>unos</w:t>
      </w:r>
      <w:proofErr w:type="spellEnd"/>
      <w:r>
        <w:rPr>
          <w:rFonts w:ascii="Courier New" w:hAnsi="Courier New"/>
          <w:lang w:val="en-US"/>
        </w:rPr>
        <w:t xml:space="preserve">” in a Spanish game, that definite article would be replaced by the indefinite one, so “Tomas _.” would work, so “una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C4B5D8A"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xml:space="preserve">, so for German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3F52FF75" w:rsidR="00922EA6" w:rsidRDefault="00922EA6" w:rsidP="008247C7">
      <w:pPr>
        <w:suppressAutoHyphens w:val="0"/>
        <w:jc w:val="both"/>
        <w:rPr>
          <w:rFonts w:ascii="Courier New" w:hAnsi="Courier New"/>
          <w:lang w:val="en-US"/>
        </w:rPr>
      </w:pPr>
      <w:r>
        <w:rPr>
          <w:rFonts w:ascii="Courier New" w:hAnsi="Courier New"/>
          <w:lang w:val="en-US"/>
        </w:rPr>
        <w:t xml:space="preserve">Other languages may be used with DAAD, in a similar way than Portuguese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69151346"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PCW)</w:t>
      </w:r>
      <w:r w:rsidR="003772A1">
        <w:rPr>
          <w:rFonts w:ascii="Courier New" w:hAnsi="Courier New"/>
          <w:lang w:val="en-US"/>
        </w:rPr>
        <w:t>and PC</w:t>
      </w:r>
      <w:r w:rsidR="004934F7">
        <w:rPr>
          <w:rFonts w:ascii="Courier New" w:hAnsi="Courier New"/>
          <w:lang w:val="en-US"/>
        </w:rPr>
        <w:t xml:space="preserve">, for </w:t>
      </w:r>
      <w:r w:rsidR="00530A05">
        <w:rPr>
          <w:rFonts w:ascii="Courier New" w:hAnsi="Courier New"/>
          <w:lang w:val="en-US"/>
        </w:rPr>
        <w:t xml:space="preserve">adding graphics to </w:t>
      </w:r>
      <w:r w:rsidR="003772A1">
        <w:rPr>
          <w:rFonts w:ascii="Courier New" w:hAnsi="Courier New"/>
          <w:lang w:val="en-US"/>
        </w:rPr>
        <w:t>Atari ST, Amiga and</w:t>
      </w:r>
      <w:r w:rsidR="00530A05">
        <w:rPr>
          <w:rFonts w:ascii="Courier New" w:hAnsi="Courier New"/>
          <w:lang w:val="en-US"/>
        </w:rPr>
        <w:t xml:space="preserve">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lastRenderedPageBreak/>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w:t>
            </w:r>
            <w:r w:rsidRPr="00EF2876">
              <w:rPr>
                <w:rFonts w:ascii="Courier New" w:hAnsi="Courier New"/>
                <w:lang w:val="en-US"/>
              </w:rPr>
              <w:lastRenderedPageBreak/>
              <w:t>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lastRenderedPageBreak/>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02F5B356" w:rsidR="00EF2876" w:rsidRDefault="00B7161F" w:rsidP="004934F7">
            <w:pPr>
              <w:pStyle w:val="Standard"/>
              <w:rPr>
                <w:rFonts w:ascii="Courier New" w:hAnsi="Courier New"/>
                <w:lang w:val="en-US"/>
              </w:rPr>
            </w:pPr>
            <w:r>
              <w:rPr>
                <w:rFonts w:ascii="Courier New" w:hAnsi="Courier New"/>
                <w:lang w:val="en-US"/>
              </w:rPr>
              <w:t>PC</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w:t>
      </w:r>
      <w:r w:rsidRPr="00E60F5D">
        <w:rPr>
          <w:rFonts w:ascii="Courier New" w:hAnsi="Courier New"/>
          <w:lang w:val="en-US"/>
        </w:rPr>
        <w:lastRenderedPageBreak/>
        <w:t>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56E051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942C3E">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r w:rsidRPr="003E6F9B">
        <w:rPr>
          <w:rFonts w:ascii="Courier New" w:hAnsi="Courier New"/>
          <w:i/>
          <w:iCs/>
          <w:lang w:val="en-US"/>
        </w:rPr>
        <w:t>indirected</w:t>
      </w:r>
      <w:proofErr w:type="spell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5F2E67CB" w14:textId="64702997" w:rsidR="003E3409" w:rsidRDefault="009F017E" w:rsidP="002A2D13">
      <w:pPr>
        <w:pStyle w:val="Standard"/>
        <w:jc w:val="both"/>
        <w:rPr>
          <w:rFonts w:ascii="Courier New" w:hAnsi="Courier New"/>
          <w:lang w:val="en-US"/>
        </w:rPr>
      </w:pPr>
      <w:r>
        <w:rPr>
          <w:rFonts w:ascii="Courier New" w:hAnsi="Courier New"/>
          <w:lang w:val="en-US"/>
        </w:rPr>
        <w:t>Checks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attribute specified by value. 0-15</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1250B861" w14:textId="2A3942E3" w:rsidR="003E3409" w:rsidRDefault="009F017E" w:rsidP="002A2D13">
      <w:pPr>
        <w:pStyle w:val="Standard"/>
        <w:jc w:val="both"/>
        <w:rPr>
          <w:rFonts w:ascii="Courier New" w:hAnsi="Courier New"/>
          <w:lang w:val="en-US"/>
        </w:rPr>
      </w:pPr>
      <w:r>
        <w:rPr>
          <w:rFonts w:ascii="Courier New" w:hAnsi="Courier New"/>
          <w:lang w:val="en-US"/>
        </w:rPr>
        <w:t>attributes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There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several</w:t>
      </w:r>
    </w:p>
    <w:p w14:paraId="4412F547" w14:textId="001A617D" w:rsidR="003E3409" w:rsidRDefault="009F017E" w:rsidP="002A2D13">
      <w:pPr>
        <w:pStyle w:val="Standard"/>
        <w:jc w:val="both"/>
        <w:rPr>
          <w:rFonts w:ascii="Courier New" w:hAnsi="Courier New"/>
          <w:lang w:val="en-US"/>
        </w:rPr>
      </w:pPr>
      <w:r>
        <w:rPr>
          <w:rFonts w:ascii="Courier New" w:hAnsi="Courier New"/>
          <w:lang w:val="en-US"/>
        </w:rPr>
        <w:t xml:space="preserve">attribute numbers specified as symbols in </w:t>
      </w:r>
      <w:r w:rsidR="004B3C63">
        <w:rPr>
          <w:rFonts w:ascii="Courier New" w:hAnsi="Courier New"/>
          <w:lang w:val="en-US"/>
        </w:rPr>
        <w:t>TEST.DSF</w:t>
      </w:r>
      <w:r w:rsidR="00456387">
        <w:rPr>
          <w:rFonts w:ascii="Courier New" w:hAnsi="Courier New"/>
          <w:lang w:val="en-US"/>
        </w:rPr>
        <w:t xml:space="preserve"> </w:t>
      </w:r>
      <w:r>
        <w:rPr>
          <w:rFonts w:ascii="Courier New" w:hAnsi="Courier New"/>
          <w:lang w:val="en-US"/>
        </w:rPr>
        <w:t>which check</w:t>
      </w:r>
      <w:r w:rsidR="004B3C63">
        <w:rPr>
          <w:rFonts w:ascii="Courier New" w:hAnsi="Courier New"/>
          <w:lang w:val="en-US"/>
        </w:rPr>
        <w:t xml:space="preserve"> </w:t>
      </w:r>
      <w:r>
        <w:rPr>
          <w:rFonts w:ascii="Courier New" w:hAnsi="Courier New"/>
          <w:lang w:val="en-US"/>
        </w:rPr>
        <w:t xml:space="preserve">certain parts of the DAAD system </w:t>
      </w:r>
      <w:r w:rsidR="00125597">
        <w:rPr>
          <w:rFonts w:ascii="Courier New" w:hAnsi="Courier New"/>
          <w:lang w:val="en-US"/>
        </w:rPr>
        <w:t xml:space="preserve">flags: </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19754587" w14:textId="1E2DBD6C" w:rsidR="003E3409" w:rsidRDefault="009F017E" w:rsidP="002A2D13">
      <w:pPr>
        <w:pStyle w:val="Standard"/>
        <w:jc w:val="both"/>
        <w:rPr>
          <w:rFonts w:ascii="Courier New" w:hAnsi="Courier New"/>
          <w:lang w:val="en-US"/>
        </w:rPr>
      </w:pPr>
      <w:r>
        <w:rPr>
          <w:rFonts w:ascii="Courier New" w:hAnsi="Courier New"/>
          <w:lang w:val="en-US"/>
        </w:rPr>
        <w:t>The option bits can be set/tested using the defined values</w:t>
      </w:r>
      <w:r w:rsidR="00045B40">
        <w:rPr>
          <w:rFonts w:ascii="Courier New" w:hAnsi="Courier New"/>
          <w:lang w:val="en-US"/>
        </w:rPr>
        <w:t xml:space="preserve"> </w:t>
      </w:r>
      <w:r>
        <w:rPr>
          <w:rFonts w:ascii="Courier New" w:hAnsi="Courier New"/>
          <w:lang w:val="en-US"/>
        </w:rPr>
        <w:t>given</w:t>
      </w:r>
    </w:p>
    <w:p w14:paraId="42F917A5" w14:textId="0F1ABBC6" w:rsidR="003E3409" w:rsidRDefault="009F017E" w:rsidP="002A2D13">
      <w:pPr>
        <w:pStyle w:val="Standard"/>
        <w:jc w:val="both"/>
        <w:rPr>
          <w:rFonts w:ascii="Courier New" w:hAnsi="Courier New"/>
          <w:lang w:val="en-US"/>
        </w:rPr>
      </w:pPr>
      <w:r>
        <w:rPr>
          <w:rFonts w:ascii="Courier New" w:hAnsi="Courier New"/>
          <w:lang w:val="en-US"/>
        </w:rPr>
        <w:t xml:space="preserve">as attributes and bit values in </w:t>
      </w:r>
      <w:r w:rsidR="004B3C63">
        <w:rPr>
          <w:rFonts w:ascii="Courier New" w:hAnsi="Courier New"/>
          <w:lang w:val="en-US"/>
        </w:rPr>
        <w:t>TEST.DSF.</w:t>
      </w:r>
    </w:p>
    <w:p w14:paraId="690CF958" w14:textId="77777777" w:rsidR="003E3409" w:rsidRDefault="003E3409" w:rsidP="002A2D13">
      <w:pPr>
        <w:pStyle w:val="Standard"/>
        <w:jc w:val="both"/>
        <w:rPr>
          <w:rFonts w:ascii="Courier New" w:hAnsi="Courier New"/>
          <w:lang w:val="en-US"/>
        </w:rPr>
      </w:pPr>
    </w:p>
    <w:p w14:paraId="31C68E18" w14:textId="6690D885"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sidR="00125597">
        <w:rPr>
          <w:rFonts w:ascii="Courier New" w:hAnsi="Courier New"/>
          <w:lang w:val="en-US"/>
        </w:rPr>
        <w:t>example,</w:t>
      </w:r>
      <w:r w:rsidR="00045B40">
        <w:rPr>
          <w:rFonts w:ascii="Courier New" w:hAnsi="Courier New"/>
          <w:lang w:val="en-US"/>
        </w:rPr>
        <w:t xml:space="preserve"> </w:t>
      </w:r>
      <w:r>
        <w:rPr>
          <w:rFonts w:ascii="Courier New" w:hAnsi="Courier New"/>
          <w:lang w:val="en-US"/>
        </w:rPr>
        <w:t>the CPC magic draw option which loads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palette</w:t>
      </w:r>
    </w:p>
    <w:p w14:paraId="2946027E" w14:textId="33CDC227" w:rsidR="003E3409" w:rsidRDefault="009F017E" w:rsidP="002A2D13">
      <w:pPr>
        <w:pStyle w:val="Standard"/>
        <w:jc w:val="both"/>
        <w:rPr>
          <w:rFonts w:ascii="Courier New" w:hAnsi="Courier New"/>
          <w:lang w:val="en-US"/>
        </w:rPr>
      </w:pPr>
      <w:r>
        <w:rPr>
          <w:rFonts w:ascii="Courier New" w:hAnsi="Courier New"/>
          <w:lang w:val="en-US"/>
        </w:rPr>
        <w:t>colours</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drawing</w:t>
      </w:r>
      <w:r w:rsidR="00045B40">
        <w:rPr>
          <w:rFonts w:ascii="Courier New" w:hAnsi="Courier New"/>
          <w:lang w:val="en-US"/>
        </w:rPr>
        <w:t xml:space="preserve"> </w:t>
      </w:r>
      <w:r>
        <w:rPr>
          <w:rFonts w:ascii="Courier New" w:hAnsi="Courier New"/>
          <w:lang w:val="en-US"/>
        </w:rPr>
        <w:t>using black ink on black</w:t>
      </w:r>
      <w:r w:rsidR="00045B40">
        <w:rPr>
          <w:rFonts w:ascii="Courier New" w:hAnsi="Courier New"/>
          <w:lang w:val="en-US"/>
        </w:rPr>
        <w:t xml:space="preserve"> </w:t>
      </w:r>
      <w:r>
        <w:rPr>
          <w:rFonts w:ascii="Courier New" w:hAnsi="Courier New"/>
          <w:lang w:val="en-US"/>
        </w:rPr>
        <w:t>paper</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7DDA5218" w14:textId="6BFB4552" w:rsidR="003E3409" w:rsidRDefault="009F017E" w:rsidP="002A2D13">
      <w:pPr>
        <w:pStyle w:val="Standard"/>
        <w:jc w:val="both"/>
        <w:rPr>
          <w:rFonts w:ascii="Courier New" w:hAnsi="Courier New"/>
          <w:lang w:val="en-US"/>
        </w:rPr>
      </w:pPr>
      <w:r>
        <w:rPr>
          <w:rFonts w:ascii="Courier New" w:hAnsi="Courier New"/>
          <w:lang w:val="en-US"/>
        </w:rPr>
        <w:t xml:space="preserve">enabled </w:t>
      </w:r>
      <w:r w:rsidR="00125597">
        <w:rPr>
          <w:rFonts w:ascii="Courier New" w:hAnsi="Courier New"/>
          <w:lang w:val="en-US"/>
        </w:rPr>
        <w:t>with: -</w:t>
      </w:r>
    </w:p>
    <w:p w14:paraId="3B8C5702" w14:textId="77777777" w:rsidR="003E3409" w:rsidRDefault="003E3409" w:rsidP="002A2D13">
      <w:pPr>
        <w:pStyle w:val="Standard"/>
        <w:jc w:val="both"/>
        <w:rPr>
          <w:rFonts w:ascii="Courier New" w:hAnsi="Courier New"/>
          <w:lang w:val="en-US"/>
        </w:rPr>
      </w:pPr>
    </w:p>
    <w:p w14:paraId="75C64294" w14:textId="77777777" w:rsid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
    <w:p w14:paraId="545D4589" w14:textId="499860CC" w:rsidR="004B3C63" w:rsidRP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4B3C63">
        <w:rPr>
          <w:rFonts w:ascii="Consolas" w:eastAsia="Times New Roman" w:hAnsi="Consolas" w:cs="Times New Roman"/>
          <w:color w:val="569CD6"/>
          <w:kern w:val="0"/>
          <w:lang w:val="en-US" w:eastAsia="es-ES" w:bidi="ar-SA"/>
        </w:rPr>
        <w:t>HASNAT</w:t>
      </w:r>
      <w:r w:rsidRPr="004B3C63">
        <w:rPr>
          <w:rFonts w:ascii="Consolas" w:eastAsia="Times New Roman" w:hAnsi="Consolas" w:cs="Times New Roman"/>
          <w:color w:val="D4D4D4"/>
          <w:kern w:val="0"/>
          <w:lang w:val="en-US" w:eastAsia="es-ES" w:bidi="ar-SA"/>
        </w:rPr>
        <w:t> GA_MDRW</w:t>
      </w:r>
      <w:r w:rsidRPr="004B3C63">
        <w:rPr>
          <w:rFonts w:ascii="Consolas" w:eastAsia="Times New Roman" w:hAnsi="Consolas" w:cs="Times New Roman"/>
          <w:color w:val="6A9955"/>
          <w:kern w:val="0"/>
          <w:lang w:val="en-US" w:eastAsia="es-ES" w:bidi="ar-SA"/>
        </w:rPr>
        <w:t>; If we don't have magic   draw</w:t>
      </w:r>
    </w:p>
    <w:p w14:paraId="19418172" w14:textId="588C5954"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PLUS</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fGFlags</w:t>
      </w:r>
      <w:proofErr w:type="spellEnd"/>
      <w:r w:rsidRPr="00E60F5D">
        <w:rPr>
          <w:rFonts w:ascii="Consolas" w:eastAsia="Times New Roman" w:hAnsi="Consolas" w:cs="Times New Roman"/>
          <w:color w:val="D4D4D4"/>
          <w:kern w:val="0"/>
          <w:lang w:val="en-US" w:eastAsia="es-ES" w:bidi="ar-SA"/>
        </w:rPr>
        <w:t> GO_MDRW</w:t>
      </w:r>
    </w:p>
    <w:p w14:paraId="1B4BBF23"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3951B9F8" w14:textId="77777777" w:rsidR="003E3409" w:rsidRDefault="003E3409" w:rsidP="002A2D13">
      <w:pPr>
        <w:pStyle w:val="Standard"/>
        <w:jc w:val="both"/>
        <w:rPr>
          <w:rFonts w:ascii="Courier New" w:hAnsi="Courier New"/>
          <w:lang w:val="en-US"/>
        </w:rPr>
      </w:pPr>
    </w:p>
    <w:p w14:paraId="0F5841B4" w14:textId="00F8ABF6" w:rsidR="003E3409" w:rsidRDefault="00125597" w:rsidP="002A2D13">
      <w:pPr>
        <w:pStyle w:val="Standard"/>
        <w:jc w:val="both"/>
        <w:rPr>
          <w:rFonts w:ascii="Courier New" w:hAnsi="Courier New"/>
          <w:lang w:val="en-US"/>
        </w:rPr>
      </w:pPr>
      <w:r>
        <w:rPr>
          <w:rFonts w:ascii="Courier New" w:hAnsi="Courier New"/>
          <w:lang w:val="en-US"/>
        </w:rPr>
        <w:t>Note:</w:t>
      </w:r>
      <w:r w:rsidR="009F017E">
        <w:rPr>
          <w:rFonts w:ascii="Courier New" w:hAnsi="Courier New"/>
          <w:lang w:val="en-US"/>
        </w:rPr>
        <w:t xml:space="preserve"> Symbols in the format </w:t>
      </w:r>
      <w:proofErr w:type="spellStart"/>
      <w:r w:rsidR="009F017E">
        <w:rPr>
          <w:rFonts w:ascii="Courier New" w:hAnsi="Courier New"/>
          <w:lang w:val="en-US"/>
        </w:rPr>
        <w:t>GA_xxx</w:t>
      </w:r>
      <w:proofErr w:type="spellEnd"/>
      <w:r w:rsidR="009F017E">
        <w:rPr>
          <w:rFonts w:ascii="Courier New" w:hAnsi="Courier New"/>
          <w:lang w:val="en-US"/>
        </w:rPr>
        <w:t xml:space="preserve"> are the attribute test</w:t>
      </w:r>
      <w:r w:rsidR="00045B40">
        <w:rPr>
          <w:rFonts w:ascii="Courier New" w:hAnsi="Courier New"/>
          <w:lang w:val="en-US"/>
        </w:rPr>
        <w:t xml:space="preserve"> </w:t>
      </w:r>
      <w:r w:rsidR="009F017E">
        <w:rPr>
          <w:rFonts w:ascii="Courier New" w:hAnsi="Courier New"/>
          <w:lang w:val="en-US"/>
        </w:rPr>
        <w:t>values</w:t>
      </w:r>
    </w:p>
    <w:p w14:paraId="47DD4B5D" w14:textId="2FE2AB71"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HASAT/HASNAT</w:t>
      </w:r>
      <w:r w:rsidR="00045B40">
        <w:rPr>
          <w:rFonts w:ascii="Courier New" w:hAnsi="Courier New"/>
          <w:lang w:val="en-US"/>
        </w:rPr>
        <w:t xml:space="preserve"> </w:t>
      </w:r>
      <w:r>
        <w:rPr>
          <w:rFonts w:ascii="Courier New" w:hAnsi="Courier New"/>
          <w:lang w:val="en-US"/>
        </w:rPr>
        <w:t xml:space="preserve">testing, while </w:t>
      </w:r>
      <w:proofErr w:type="spellStart"/>
      <w:r>
        <w:rPr>
          <w:rFonts w:ascii="Courier New" w:hAnsi="Courier New"/>
          <w:lang w:val="en-US"/>
        </w:rPr>
        <w:t>GO_xxx</w:t>
      </w:r>
      <w:proofErr w:type="spellEnd"/>
      <w:r>
        <w:rPr>
          <w:rFonts w:ascii="Courier New" w:hAnsi="Courier New"/>
          <w:lang w:val="en-US"/>
        </w:rPr>
        <w:t xml:space="preserve"> is the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p>
    <w:p w14:paraId="0FA118BD" w14:textId="77777777" w:rsidR="003E3409" w:rsidRDefault="009F017E" w:rsidP="002A2D13">
      <w:pPr>
        <w:pStyle w:val="Standard"/>
        <w:jc w:val="both"/>
        <w:rPr>
          <w:rFonts w:ascii="Courier New" w:hAnsi="Courier New"/>
          <w:lang w:val="en-US"/>
        </w:rPr>
      </w:pPr>
      <w:r>
        <w:rPr>
          <w:rFonts w:ascii="Courier New" w:hAnsi="Courier New"/>
          <w:lang w:val="en-US"/>
        </w:rPr>
        <w:t>set/clear (using PLUS/MINUS) the bit.</w:t>
      </w:r>
    </w:p>
    <w:p w14:paraId="323EB7FE"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0BFF74DC" w14:textId="16B44120" w:rsidR="003E3409" w:rsidRDefault="009F017E" w:rsidP="002A2D13">
      <w:pPr>
        <w:pStyle w:val="Standard"/>
        <w:jc w:val="both"/>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can of course assign your own values to parts of a flag</w:t>
      </w:r>
      <w:r w:rsidR="00045B40">
        <w:rPr>
          <w:rFonts w:ascii="Courier New" w:hAnsi="Courier New"/>
          <w:lang w:val="en-US"/>
        </w:rPr>
        <w:t xml:space="preserve"> </w:t>
      </w:r>
      <w:r>
        <w:rPr>
          <w:rFonts w:ascii="Courier New" w:hAnsi="Courier New"/>
          <w:lang w:val="en-US"/>
        </w:rPr>
        <w:t>and</w:t>
      </w:r>
    </w:p>
    <w:p w14:paraId="6232DD8F" w14:textId="67D6CF65" w:rsidR="003E3409" w:rsidRDefault="009F017E" w:rsidP="002A2D13">
      <w:pPr>
        <w:pStyle w:val="Standard"/>
        <w:jc w:val="both"/>
        <w:rPr>
          <w:rFonts w:ascii="Courier New" w:hAnsi="Courier New"/>
          <w:lang w:val="en-US"/>
        </w:rPr>
      </w:pPr>
      <w:r>
        <w:rPr>
          <w:rFonts w:ascii="Courier New" w:hAnsi="Courier New"/>
          <w:lang w:val="en-US"/>
        </w:rPr>
        <w:t>test</w:t>
      </w:r>
      <w:r w:rsidR="00045B40">
        <w:rPr>
          <w:rFonts w:ascii="Courier New" w:hAnsi="Courier New"/>
          <w:lang w:val="en-US"/>
        </w:rPr>
        <w:t xml:space="preserve"> </w:t>
      </w:r>
      <w:r>
        <w:rPr>
          <w:rFonts w:ascii="Courier New" w:hAnsi="Courier New"/>
          <w:lang w:val="en-US"/>
        </w:rPr>
        <w:t xml:space="preserve">them simply with </w:t>
      </w:r>
      <w:r w:rsidR="00125597">
        <w:rPr>
          <w:rFonts w:ascii="Courier New" w:hAnsi="Courier New"/>
          <w:lang w:val="en-US"/>
        </w:rPr>
        <w:t>this</w:t>
      </w:r>
      <w:r>
        <w:rPr>
          <w:rFonts w:ascii="Courier New" w:hAnsi="Courier New"/>
          <w:lang w:val="en-US"/>
        </w:rPr>
        <w:t xml:space="preserve"> HASAT/HASNAT conditions. They</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w:t>
      </w:r>
    </w:p>
    <w:p w14:paraId="546AA0C9" w14:textId="7B232637" w:rsidR="003E3409" w:rsidRDefault="009F017E" w:rsidP="002A2D13">
      <w:pPr>
        <w:pStyle w:val="Standard"/>
        <w:jc w:val="both"/>
        <w:rPr>
          <w:rFonts w:ascii="Courier New" w:hAnsi="Courier New"/>
          <w:lang w:val="en-US"/>
        </w:rPr>
      </w:pPr>
      <w:r>
        <w:rPr>
          <w:rFonts w:ascii="Courier New" w:hAnsi="Courier New"/>
          <w:lang w:val="en-US"/>
        </w:rPr>
        <w:t xml:space="preserve">true </w:t>
      </w:r>
      <w:r w:rsidR="00125597">
        <w:rPr>
          <w:rFonts w:ascii="Courier New" w:hAnsi="Courier New"/>
          <w:lang w:val="en-US"/>
        </w:rPr>
        <w:t>general-purpose</w:t>
      </w:r>
      <w:r>
        <w:rPr>
          <w:rFonts w:ascii="Courier New" w:hAnsi="Courier New"/>
          <w:lang w:val="en-US"/>
        </w:rPr>
        <w:t xml:space="preserve"> bit tester for the first 64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 xml:space="preserve">Otherwise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 xml:space="preserve">Otherwise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21BF5439" w14:textId="77777777"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 and</w:t>
      </w:r>
    </w:p>
    <w:p w14:paraId="440EDBF5" w14:textId="77777777" w:rsidR="00440F13" w:rsidRDefault="00440F13" w:rsidP="00440F13">
      <w:pPr>
        <w:pStyle w:val="Standard"/>
        <w:rPr>
          <w:rFonts w:ascii="Courier New" w:hAnsi="Courier New"/>
          <w:lang w:val="en-US"/>
        </w:rPr>
      </w:pPr>
      <w:r>
        <w:rPr>
          <w:rFonts w:ascii="Courier New" w:hAnsi="Courier New"/>
          <w:lang w:val="en-US"/>
        </w:rPr>
        <w:t xml:space="preserve"> 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77777777"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0" w:name="_Toc48304023"/>
      <w:proofErr w:type="spellStart"/>
      <w:r>
        <w:rPr>
          <w:lang w:val="en-US"/>
        </w:rPr>
        <w:t>Maluva</w:t>
      </w:r>
      <w:proofErr w:type="spellEnd"/>
      <w:r>
        <w:rPr>
          <w:lang w:val="en-US"/>
        </w:rPr>
        <w:t xml:space="preserve"> </w:t>
      </w:r>
      <w:proofErr w:type="spellStart"/>
      <w:r>
        <w:rPr>
          <w:lang w:val="en-US"/>
        </w:rPr>
        <w:t>CondActs</w:t>
      </w:r>
      <w:bookmarkEnd w:id="30"/>
      <w:proofErr w:type="spellEnd"/>
    </w:p>
    <w:p w14:paraId="3A551174" w14:textId="6C8B6FDF" w:rsidR="00F15668" w:rsidRDefault="00F15668" w:rsidP="00F15668">
      <w:pPr>
        <w:pStyle w:val="Standard"/>
        <w:rPr>
          <w:rFonts w:ascii="Courier New" w:hAnsi="Courier New"/>
          <w:b/>
          <w:bCs/>
          <w:lang w:val="en-US"/>
        </w:rPr>
      </w:pPr>
      <w:bookmarkStart w:id="31"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 The string expected is just like the one in Spectrum +3 or other machines, i.e.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(i.e.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1"/>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2"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2"/>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454B444" w:rsidR="00E20923" w:rsidRDefault="00E20923" w:rsidP="00D334CD">
      <w:pPr>
        <w:pStyle w:val="Standard"/>
        <w:jc w:val="both"/>
        <w:rPr>
          <w:rFonts w:ascii="Courier New" w:hAnsi="Courier New"/>
          <w:lang w:val="en-US"/>
        </w:rPr>
      </w:pPr>
      <w:bookmarkStart w:id="33" w:name="DAAD_42"/>
      <w:bookmarkStart w:id="34" w:name="DAAD_43"/>
      <w:bookmarkEnd w:id="33"/>
      <w:bookmarkEnd w:id="34"/>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Pr="00E20923">
        <w:rPr>
          <w:rFonts w:ascii="Courier New" w:hAnsi="Courier New"/>
          <w:lang w:val="en-US"/>
        </w:rPr>
        <w:t xml:space="preserve"> where you can use any object with the sharp attribute to solve.</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10DE2F8F"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5" w:name="_Toc48304025"/>
      <w:r w:rsidRPr="001B5BCB">
        <w:rPr>
          <w:lang w:val="en-US"/>
        </w:rPr>
        <w:t>Errors</w:t>
      </w:r>
      <w:bookmarkEnd w:id="35"/>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 xml:space="preserve">stream </w:t>
      </w:r>
      <w:r>
        <w:rPr>
          <w:rFonts w:ascii="Courier New" w:hAnsi="Courier New"/>
          <w:lang w:val="en-US"/>
        </w:rPr>
        <w:lastRenderedPageBreak/>
        <w:t>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6" w:name="DAAD_44"/>
      <w:bookmarkEnd w:id="36"/>
      <w:r>
        <w:rPr>
          <w:lang w:val="en-US"/>
        </w:rPr>
        <w:br w:type="page"/>
      </w:r>
    </w:p>
    <w:p w14:paraId="30C9BE83" w14:textId="22995436" w:rsidR="003E3409" w:rsidRDefault="009F017E" w:rsidP="00415858">
      <w:pPr>
        <w:pStyle w:val="T2"/>
        <w:rPr>
          <w:lang w:val="en-US"/>
        </w:rPr>
      </w:pPr>
      <w:bookmarkStart w:id="37" w:name="_Toc48304026"/>
      <w:r>
        <w:rPr>
          <w:lang w:val="en-US"/>
        </w:rPr>
        <w:lastRenderedPageBreak/>
        <w:t>The parser</w:t>
      </w:r>
      <w:bookmarkEnd w:id="37"/>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8" w:name="DAAD_440"/>
      <w:bookmarkEnd w:id="38"/>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39" w:name="DAAD_441"/>
      <w:bookmarkEnd w:id="39"/>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w:t>
      </w:r>
      <w:proofErr w:type="spellStart"/>
      <w:r>
        <w:rPr>
          <w:rFonts w:ascii="Courier New" w:hAnsi="Courier New"/>
          <w:lang w:val="en-US"/>
        </w:rPr>
        <w:t>lo','la','los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5AF404DC"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in the </w:t>
      </w:r>
      <w:r>
        <w:rPr>
          <w:rFonts w:ascii="Courier New" w:hAnsi="Courier New"/>
          <w:lang w:val="en-US"/>
        </w:rPr>
        <w:lastRenderedPageBreak/>
        <w:t>parser, so the Portuguese games will be using the Spanish interpreter and the German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0" w:name="DAAD_45"/>
      <w:bookmarkStart w:id="41" w:name="_Toc48304027"/>
      <w:bookmarkEnd w:id="40"/>
      <w:r w:rsidRPr="00922EA6">
        <w:rPr>
          <w:lang w:val="en-US"/>
        </w:rPr>
        <w:t xml:space="preserve">The </w:t>
      </w:r>
      <w:r w:rsidR="00DD3903">
        <w:rPr>
          <w:lang w:val="en-US"/>
        </w:rPr>
        <w:t xml:space="preserve">system </w:t>
      </w:r>
      <w:r w:rsidRPr="00922EA6">
        <w:rPr>
          <w:lang w:val="en-US"/>
        </w:rPr>
        <w:t>flags</w:t>
      </w:r>
      <w:bookmarkEnd w:id="41"/>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w:t>
            </w:r>
            <w:r>
              <w:rPr>
                <w:rFonts w:ascii="Courier New" w:hAnsi="Courier New"/>
                <w:lang w:val="en-US"/>
              </w:rPr>
              <w:lastRenderedPageBreak/>
              <w:t xml:space="preserve">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2" w:name="DAAD_05"/>
      <w:bookmarkEnd w:id="42"/>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3" w:name="_Toc48304028"/>
      <w:r>
        <w:lastRenderedPageBreak/>
        <w:t>The Source File</w:t>
      </w:r>
      <w:bookmarkEnd w:id="43"/>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4" w:name="_Toc48304029"/>
      <w:r>
        <w:rPr>
          <w:lang w:val="en-US"/>
        </w:rPr>
        <w:t>Sections</w:t>
      </w:r>
      <w:bookmarkEnd w:id="44"/>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5" w:name="_Toc48304030"/>
      <w:r>
        <w:rPr>
          <w:lang w:val="en-US"/>
        </w:rPr>
        <w:t>Escape chars</w:t>
      </w:r>
      <w:bookmarkEnd w:id="45"/>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6" w:name="_Toc48304031"/>
      <w:r w:rsidRPr="00E8681A">
        <w:rPr>
          <w:lang w:val="en-US"/>
        </w:rPr>
        <w:t>The pre-processor commands</w:t>
      </w:r>
      <w:bookmarkEnd w:id="46"/>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 xml:space="preserve">(those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attempt to define it again. If you need to do this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r>
        <w:rPr>
          <w:rFonts w:ascii="Courier New" w:hAnsi="Courier New"/>
          <w:lang w:val="en-US"/>
        </w:rPr>
        <w:t>non zero</w:t>
      </w:r>
      <w:proofErr w:type="spell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7" w:name="DAAD_06"/>
      <w:bookmarkStart w:id="48" w:name="DAAD_08"/>
      <w:bookmarkEnd w:id="47"/>
      <w:bookmarkEnd w:id="48"/>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49" w:name="_Toc48304032"/>
      <w:r>
        <w:lastRenderedPageBreak/>
        <w:t>Appendix</w:t>
      </w:r>
      <w:bookmarkEnd w:id="49"/>
    </w:p>
    <w:p w14:paraId="1FCBB51A" w14:textId="6DEE3D77" w:rsidR="003E3409" w:rsidRPr="001B5BCB" w:rsidRDefault="009F017E" w:rsidP="000B0663">
      <w:pPr>
        <w:pStyle w:val="T2"/>
        <w:rPr>
          <w:lang w:val="en-US"/>
        </w:rPr>
      </w:pPr>
      <w:bookmarkStart w:id="50" w:name="_Toc48304033"/>
      <w:r w:rsidRPr="001B5BCB">
        <w:rPr>
          <w:lang w:val="en-US"/>
        </w:rPr>
        <w:t>A - The character set</w:t>
      </w:r>
      <w:bookmarkEnd w:id="50"/>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bit,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1" w:name="_Toc48304034"/>
      <w:r w:rsidRPr="001B5BCB">
        <w:rPr>
          <w:lang w:val="en-US"/>
        </w:rPr>
        <w:lastRenderedPageBreak/>
        <w:t>B – Ending Spectrum Next Games</w:t>
      </w:r>
      <w:bookmarkEnd w:id="51"/>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2" w:name="_Toc48304035"/>
      <w:r w:rsidRPr="001B5BCB">
        <w:rPr>
          <w:lang w:val="en-US"/>
        </w:rPr>
        <w:t xml:space="preserve">C - </w:t>
      </w:r>
      <w:r w:rsidR="00F94316" w:rsidRPr="001B5BCB">
        <w:rPr>
          <w:lang w:val="en-US"/>
        </w:rPr>
        <w:t>DAAD Ready</w:t>
      </w:r>
      <w:r w:rsidRPr="001B5BCB">
        <w:rPr>
          <w:lang w:val="en-US"/>
        </w:rPr>
        <w:t xml:space="preserve"> customization</w:t>
      </w:r>
      <w:bookmarkEnd w:id="52"/>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3" w:name="_Toc48304036"/>
      <w:r>
        <w:lastRenderedPageBreak/>
        <w:t>D -Greetings</w:t>
      </w:r>
      <w:bookmarkEnd w:id="53"/>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4" w:name="_Toc48304037"/>
      <w:r w:rsidRPr="001B5BCB">
        <w:rPr>
          <w:lang w:val="en-US"/>
        </w:rPr>
        <w:t>E -Licenses</w:t>
      </w:r>
      <w:bookmarkEnd w:id="54"/>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emulators, but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13C5" w14:textId="77777777" w:rsidR="004C3B4F" w:rsidRDefault="004C3B4F">
      <w:r>
        <w:separator/>
      </w:r>
    </w:p>
  </w:endnote>
  <w:endnote w:type="continuationSeparator" w:id="0">
    <w:p w14:paraId="78B23D58" w14:textId="77777777" w:rsidR="004C3B4F" w:rsidRDefault="004C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2CFF" w14:textId="77777777" w:rsidR="004C3B4F" w:rsidRDefault="004C3B4F">
      <w:r>
        <w:rPr>
          <w:color w:val="000000"/>
        </w:rPr>
        <w:separator/>
      </w:r>
    </w:p>
  </w:footnote>
  <w:footnote w:type="continuationSeparator" w:id="0">
    <w:p w14:paraId="6E3B02DE" w14:textId="77777777" w:rsidR="004C3B4F" w:rsidRDefault="004C3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4"/>
  </w:num>
  <w:num w:numId="4">
    <w:abstractNumId w:val="11"/>
  </w:num>
  <w:num w:numId="5">
    <w:abstractNumId w:val="13"/>
  </w:num>
  <w:num w:numId="6">
    <w:abstractNumId w:val="2"/>
  </w:num>
  <w:num w:numId="7">
    <w:abstractNumId w:val="0"/>
  </w:num>
  <w:num w:numId="8">
    <w:abstractNumId w:val="5"/>
  </w:num>
  <w:num w:numId="9">
    <w:abstractNumId w:val="10"/>
  </w:num>
  <w:num w:numId="10">
    <w:abstractNumId w:val="9"/>
  </w:num>
  <w:num w:numId="11">
    <w:abstractNumId w:val="1"/>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10660C"/>
    <w:rsid w:val="00112B15"/>
    <w:rsid w:val="00120EE7"/>
    <w:rsid w:val="00125597"/>
    <w:rsid w:val="001344DE"/>
    <w:rsid w:val="00150A54"/>
    <w:rsid w:val="001950ED"/>
    <w:rsid w:val="00197BF9"/>
    <w:rsid w:val="001B5BCB"/>
    <w:rsid w:val="001C2634"/>
    <w:rsid w:val="001F15CC"/>
    <w:rsid w:val="00201E62"/>
    <w:rsid w:val="00212500"/>
    <w:rsid w:val="0021435D"/>
    <w:rsid w:val="00223A43"/>
    <w:rsid w:val="00291A27"/>
    <w:rsid w:val="00297DB1"/>
    <w:rsid w:val="002A21D0"/>
    <w:rsid w:val="002A2D13"/>
    <w:rsid w:val="002B25AF"/>
    <w:rsid w:val="003042D0"/>
    <w:rsid w:val="003246D7"/>
    <w:rsid w:val="003428CC"/>
    <w:rsid w:val="00345833"/>
    <w:rsid w:val="003772A1"/>
    <w:rsid w:val="003B1363"/>
    <w:rsid w:val="003B79ED"/>
    <w:rsid w:val="003C3FE7"/>
    <w:rsid w:val="003D1B20"/>
    <w:rsid w:val="003D47C9"/>
    <w:rsid w:val="003D6D48"/>
    <w:rsid w:val="003E3409"/>
    <w:rsid w:val="003E6F9B"/>
    <w:rsid w:val="003E7275"/>
    <w:rsid w:val="00415858"/>
    <w:rsid w:val="00432B73"/>
    <w:rsid w:val="00440F13"/>
    <w:rsid w:val="00456387"/>
    <w:rsid w:val="004655BD"/>
    <w:rsid w:val="0048720C"/>
    <w:rsid w:val="004934F7"/>
    <w:rsid w:val="004958ED"/>
    <w:rsid w:val="004A5B69"/>
    <w:rsid w:val="004B3C63"/>
    <w:rsid w:val="004C3B4F"/>
    <w:rsid w:val="004C552F"/>
    <w:rsid w:val="004D3492"/>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B0E6F"/>
    <w:rsid w:val="006B3BE8"/>
    <w:rsid w:val="006C2A32"/>
    <w:rsid w:val="006D42C7"/>
    <w:rsid w:val="006F4F20"/>
    <w:rsid w:val="006F51CD"/>
    <w:rsid w:val="00714B06"/>
    <w:rsid w:val="007402D6"/>
    <w:rsid w:val="0074721B"/>
    <w:rsid w:val="007523E2"/>
    <w:rsid w:val="00762512"/>
    <w:rsid w:val="0077191B"/>
    <w:rsid w:val="007B0E84"/>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4127A"/>
    <w:rsid w:val="00942045"/>
    <w:rsid w:val="00942C3E"/>
    <w:rsid w:val="00967494"/>
    <w:rsid w:val="009903D8"/>
    <w:rsid w:val="009D4E18"/>
    <w:rsid w:val="009F017E"/>
    <w:rsid w:val="009F2CC9"/>
    <w:rsid w:val="00A15B8B"/>
    <w:rsid w:val="00A53D2D"/>
    <w:rsid w:val="00A62C69"/>
    <w:rsid w:val="00A7158D"/>
    <w:rsid w:val="00A8090A"/>
    <w:rsid w:val="00A81BF5"/>
    <w:rsid w:val="00AD26B2"/>
    <w:rsid w:val="00AE0E4C"/>
    <w:rsid w:val="00B10333"/>
    <w:rsid w:val="00B10EB3"/>
    <w:rsid w:val="00B116E5"/>
    <w:rsid w:val="00B17CD7"/>
    <w:rsid w:val="00B242AA"/>
    <w:rsid w:val="00B26B21"/>
    <w:rsid w:val="00B331DE"/>
    <w:rsid w:val="00B6394B"/>
    <w:rsid w:val="00B7161F"/>
    <w:rsid w:val="00B93E62"/>
    <w:rsid w:val="00B96976"/>
    <w:rsid w:val="00BA3930"/>
    <w:rsid w:val="00BD1331"/>
    <w:rsid w:val="00BD4769"/>
    <w:rsid w:val="00C11C94"/>
    <w:rsid w:val="00C345A0"/>
    <w:rsid w:val="00CA19DB"/>
    <w:rsid w:val="00CE189B"/>
    <w:rsid w:val="00D00DA9"/>
    <w:rsid w:val="00D1624C"/>
    <w:rsid w:val="00D334CD"/>
    <w:rsid w:val="00D4080B"/>
    <w:rsid w:val="00D52483"/>
    <w:rsid w:val="00D706F8"/>
    <w:rsid w:val="00DA3F24"/>
    <w:rsid w:val="00DB23B9"/>
    <w:rsid w:val="00DD3903"/>
    <w:rsid w:val="00DD788F"/>
    <w:rsid w:val="00DF0799"/>
    <w:rsid w:val="00E20923"/>
    <w:rsid w:val="00E30AB6"/>
    <w:rsid w:val="00E30E24"/>
    <w:rsid w:val="00E45FFB"/>
    <w:rsid w:val="00E475F0"/>
    <w:rsid w:val="00E47BBB"/>
    <w:rsid w:val="00E60F5D"/>
    <w:rsid w:val="00E8681A"/>
    <w:rsid w:val="00EB0A41"/>
    <w:rsid w:val="00EC0C72"/>
    <w:rsid w:val="00EC1728"/>
    <w:rsid w:val="00EF2876"/>
    <w:rsid w:val="00F15668"/>
    <w:rsid w:val="00F32CD5"/>
    <w:rsid w:val="00F635A5"/>
    <w:rsid w:val="00F670BD"/>
    <w:rsid w:val="00F94316"/>
    <w:rsid w:val="00F96BAB"/>
    <w:rsid w:val="00FA3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65</Pages>
  <Words>15942</Words>
  <Characters>87686</Characters>
  <Application>Microsoft Office Word</Application>
  <DocSecurity>0</DocSecurity>
  <Lines>730</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103</cp:revision>
  <cp:lastPrinted>2021-07-23T10:27:00Z</cp:lastPrinted>
  <dcterms:created xsi:type="dcterms:W3CDTF">2020-07-02T09:22:00Z</dcterms:created>
  <dcterms:modified xsi:type="dcterms:W3CDTF">2021-07-23T10:27:00Z</dcterms:modified>
</cp:coreProperties>
</file>