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57AE5F0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70AEE">
        <w:rPr>
          <w:rFonts w:ascii="Courier New" w:hAnsi="Courier New"/>
          <w:b/>
          <w:bCs/>
          <w:sz w:val="72"/>
          <w:szCs w:val="72"/>
        </w:rPr>
        <w:t xml:space="preserve"> BETA</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04AD7BC9"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FD4B46">
          <w:rPr>
            <w:noProof/>
            <w:webHidden/>
          </w:rPr>
          <w:t>1</w:t>
        </w:r>
        <w:r w:rsidR="00711299">
          <w:rPr>
            <w:noProof/>
            <w:webHidden/>
          </w:rPr>
          <w:fldChar w:fldCharType="end"/>
        </w:r>
      </w:hyperlink>
    </w:p>
    <w:p w14:paraId="463DCB5B" w14:textId="5C069DFA"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FD4B46">
          <w:rPr>
            <w:noProof/>
            <w:webHidden/>
          </w:rPr>
          <w:t>2</w:t>
        </w:r>
        <w:r w:rsidR="00711299">
          <w:rPr>
            <w:noProof/>
            <w:webHidden/>
          </w:rPr>
          <w:fldChar w:fldCharType="end"/>
        </w:r>
      </w:hyperlink>
    </w:p>
    <w:p w14:paraId="4BAF29FD" w14:textId="3C7E2203" w:rsidR="00711299" w:rsidRDefault="00073FBB">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FD4B46">
          <w:rPr>
            <w:noProof/>
            <w:webHidden/>
          </w:rPr>
          <w:t>3</w:t>
        </w:r>
        <w:r w:rsidR="00711299">
          <w:rPr>
            <w:noProof/>
            <w:webHidden/>
          </w:rPr>
          <w:fldChar w:fldCharType="end"/>
        </w:r>
      </w:hyperlink>
    </w:p>
    <w:p w14:paraId="19EAB723" w14:textId="647B499D" w:rsidR="00711299" w:rsidRDefault="00073FBB">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FD4B46">
          <w:rPr>
            <w:noProof/>
            <w:webHidden/>
          </w:rPr>
          <w:t>3</w:t>
        </w:r>
        <w:r w:rsidR="00711299">
          <w:rPr>
            <w:noProof/>
            <w:webHidden/>
          </w:rPr>
          <w:fldChar w:fldCharType="end"/>
        </w:r>
      </w:hyperlink>
    </w:p>
    <w:p w14:paraId="5C808697" w14:textId="418CAF0F" w:rsidR="00711299" w:rsidRDefault="00073FBB">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FD4B46">
          <w:rPr>
            <w:noProof/>
            <w:webHidden/>
          </w:rPr>
          <w:t>4</w:t>
        </w:r>
        <w:r w:rsidR="00711299">
          <w:rPr>
            <w:noProof/>
            <w:webHidden/>
          </w:rPr>
          <w:fldChar w:fldCharType="end"/>
        </w:r>
      </w:hyperlink>
    </w:p>
    <w:p w14:paraId="49B836A2" w14:textId="147952F8" w:rsidR="00711299" w:rsidRDefault="00073FBB">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FD4B46">
          <w:rPr>
            <w:noProof/>
            <w:webHidden/>
          </w:rPr>
          <w:t>4</w:t>
        </w:r>
        <w:r w:rsidR="00711299">
          <w:rPr>
            <w:noProof/>
            <w:webHidden/>
          </w:rPr>
          <w:fldChar w:fldCharType="end"/>
        </w:r>
      </w:hyperlink>
    </w:p>
    <w:p w14:paraId="3B14AE48" w14:textId="3807049F" w:rsidR="00711299" w:rsidRDefault="00073FBB">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FD4B46">
          <w:rPr>
            <w:noProof/>
            <w:webHidden/>
          </w:rPr>
          <w:t>4</w:t>
        </w:r>
        <w:r w:rsidR="00711299">
          <w:rPr>
            <w:noProof/>
            <w:webHidden/>
          </w:rPr>
          <w:fldChar w:fldCharType="end"/>
        </w:r>
      </w:hyperlink>
    </w:p>
    <w:p w14:paraId="236EDA4C" w14:textId="117558CB" w:rsidR="00711299" w:rsidRDefault="00073FBB">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FD4B46">
          <w:rPr>
            <w:noProof/>
            <w:webHidden/>
          </w:rPr>
          <w:t>4</w:t>
        </w:r>
        <w:r w:rsidR="00711299">
          <w:rPr>
            <w:noProof/>
            <w:webHidden/>
          </w:rPr>
          <w:fldChar w:fldCharType="end"/>
        </w:r>
      </w:hyperlink>
    </w:p>
    <w:p w14:paraId="6EB95CCA" w14:textId="5E711162"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FD4B46">
          <w:rPr>
            <w:noProof/>
            <w:webHidden/>
          </w:rPr>
          <w:t>5</w:t>
        </w:r>
        <w:r w:rsidR="00711299">
          <w:rPr>
            <w:noProof/>
            <w:webHidden/>
          </w:rPr>
          <w:fldChar w:fldCharType="end"/>
        </w:r>
      </w:hyperlink>
    </w:p>
    <w:p w14:paraId="5829A0A6" w14:textId="5E038DF7" w:rsidR="00711299" w:rsidRDefault="00073FBB">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FD4B46">
          <w:rPr>
            <w:noProof/>
            <w:webHidden/>
          </w:rPr>
          <w:t>6</w:t>
        </w:r>
        <w:r w:rsidR="00711299">
          <w:rPr>
            <w:noProof/>
            <w:webHidden/>
          </w:rPr>
          <w:fldChar w:fldCharType="end"/>
        </w:r>
      </w:hyperlink>
    </w:p>
    <w:p w14:paraId="5004F677" w14:textId="08C23041"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FD4B46">
          <w:rPr>
            <w:noProof/>
            <w:webHidden/>
          </w:rPr>
          <w:t>9</w:t>
        </w:r>
        <w:r w:rsidR="00711299">
          <w:rPr>
            <w:noProof/>
            <w:webHidden/>
          </w:rPr>
          <w:fldChar w:fldCharType="end"/>
        </w:r>
      </w:hyperlink>
    </w:p>
    <w:p w14:paraId="69701E3A" w14:textId="550A5F58" w:rsidR="00711299" w:rsidRDefault="00073FBB">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FD4B46">
          <w:rPr>
            <w:noProof/>
            <w:webHidden/>
          </w:rPr>
          <w:t>9</w:t>
        </w:r>
        <w:r w:rsidR="00711299">
          <w:rPr>
            <w:noProof/>
            <w:webHidden/>
          </w:rPr>
          <w:fldChar w:fldCharType="end"/>
        </w:r>
      </w:hyperlink>
    </w:p>
    <w:p w14:paraId="0D447F99" w14:textId="22A5ABB0"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FD4B46">
          <w:rPr>
            <w:noProof/>
            <w:webHidden/>
          </w:rPr>
          <w:t>10</w:t>
        </w:r>
        <w:r w:rsidR="00711299">
          <w:rPr>
            <w:noProof/>
            <w:webHidden/>
          </w:rPr>
          <w:fldChar w:fldCharType="end"/>
        </w:r>
      </w:hyperlink>
    </w:p>
    <w:p w14:paraId="17DFD2F9" w14:textId="5FF9A114" w:rsidR="00711299" w:rsidRDefault="00073FBB">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FD4B46">
          <w:rPr>
            <w:noProof/>
            <w:webHidden/>
          </w:rPr>
          <w:t>10</w:t>
        </w:r>
        <w:r w:rsidR="00711299">
          <w:rPr>
            <w:noProof/>
            <w:webHidden/>
          </w:rPr>
          <w:fldChar w:fldCharType="end"/>
        </w:r>
      </w:hyperlink>
    </w:p>
    <w:p w14:paraId="00AD4B64" w14:textId="1499854C" w:rsidR="00711299" w:rsidRDefault="00073FBB">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FD4B46">
          <w:rPr>
            <w:noProof/>
            <w:webHidden/>
          </w:rPr>
          <w:t>10</w:t>
        </w:r>
        <w:r w:rsidR="00711299">
          <w:rPr>
            <w:noProof/>
            <w:webHidden/>
          </w:rPr>
          <w:fldChar w:fldCharType="end"/>
        </w:r>
      </w:hyperlink>
    </w:p>
    <w:p w14:paraId="1331DFE5" w14:textId="44D54716" w:rsidR="00711299" w:rsidRDefault="00073FBB">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FD4B46">
          <w:rPr>
            <w:noProof/>
            <w:webHidden/>
          </w:rPr>
          <w:t>11</w:t>
        </w:r>
        <w:r w:rsidR="00711299">
          <w:rPr>
            <w:noProof/>
            <w:webHidden/>
          </w:rPr>
          <w:fldChar w:fldCharType="end"/>
        </w:r>
      </w:hyperlink>
    </w:p>
    <w:p w14:paraId="7B67203E" w14:textId="506201CC" w:rsidR="00711299" w:rsidRDefault="00073FBB">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FD4B46">
          <w:rPr>
            <w:noProof/>
            <w:webHidden/>
          </w:rPr>
          <w:t>13</w:t>
        </w:r>
        <w:r w:rsidR="00711299">
          <w:rPr>
            <w:noProof/>
            <w:webHidden/>
          </w:rPr>
          <w:fldChar w:fldCharType="end"/>
        </w:r>
      </w:hyperlink>
    </w:p>
    <w:p w14:paraId="3E4CDDE0" w14:textId="263A9967" w:rsidR="00711299" w:rsidRDefault="00073FBB">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FD4B46">
          <w:rPr>
            <w:noProof/>
            <w:webHidden/>
          </w:rPr>
          <w:t>14</w:t>
        </w:r>
        <w:r w:rsidR="00711299">
          <w:rPr>
            <w:noProof/>
            <w:webHidden/>
          </w:rPr>
          <w:fldChar w:fldCharType="end"/>
        </w:r>
      </w:hyperlink>
    </w:p>
    <w:p w14:paraId="25E8B976" w14:textId="1322130F" w:rsidR="00711299" w:rsidRDefault="00073FBB">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FD4B46">
          <w:rPr>
            <w:noProof/>
            <w:webHidden/>
          </w:rPr>
          <w:t>14</w:t>
        </w:r>
        <w:r w:rsidR="00711299">
          <w:rPr>
            <w:noProof/>
            <w:webHidden/>
          </w:rPr>
          <w:fldChar w:fldCharType="end"/>
        </w:r>
      </w:hyperlink>
    </w:p>
    <w:p w14:paraId="6C1FAA99" w14:textId="04CD6E31" w:rsidR="00711299" w:rsidRDefault="00073FBB">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FD4B46">
          <w:rPr>
            <w:noProof/>
            <w:webHidden/>
          </w:rPr>
          <w:t>20</w:t>
        </w:r>
        <w:r w:rsidR="00711299">
          <w:rPr>
            <w:noProof/>
            <w:webHidden/>
          </w:rPr>
          <w:fldChar w:fldCharType="end"/>
        </w:r>
      </w:hyperlink>
    </w:p>
    <w:p w14:paraId="15E09B68" w14:textId="6DEFE20A" w:rsidR="00711299" w:rsidRDefault="00073FBB">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FD4B46">
          <w:rPr>
            <w:noProof/>
            <w:webHidden/>
          </w:rPr>
          <w:t>41</w:t>
        </w:r>
        <w:r w:rsidR="00711299">
          <w:rPr>
            <w:noProof/>
            <w:webHidden/>
          </w:rPr>
          <w:fldChar w:fldCharType="end"/>
        </w:r>
      </w:hyperlink>
    </w:p>
    <w:p w14:paraId="64B6A6F1" w14:textId="1BBA83BE" w:rsidR="00711299" w:rsidRDefault="00073FBB">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FD4B46">
          <w:rPr>
            <w:noProof/>
            <w:webHidden/>
          </w:rPr>
          <w:t>48</w:t>
        </w:r>
        <w:r w:rsidR="00711299">
          <w:rPr>
            <w:noProof/>
            <w:webHidden/>
          </w:rPr>
          <w:fldChar w:fldCharType="end"/>
        </w:r>
      </w:hyperlink>
    </w:p>
    <w:p w14:paraId="4E2F544D" w14:textId="4A9F78DA" w:rsidR="00711299" w:rsidRDefault="00073FBB">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FD4B46">
          <w:rPr>
            <w:noProof/>
            <w:webHidden/>
          </w:rPr>
          <w:t>49</w:t>
        </w:r>
        <w:r w:rsidR="00711299">
          <w:rPr>
            <w:noProof/>
            <w:webHidden/>
          </w:rPr>
          <w:fldChar w:fldCharType="end"/>
        </w:r>
      </w:hyperlink>
    </w:p>
    <w:p w14:paraId="08C1E545" w14:textId="1958FA78" w:rsidR="00711299" w:rsidRDefault="00073FBB">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FD4B46">
          <w:rPr>
            <w:noProof/>
            <w:webHidden/>
          </w:rPr>
          <w:t>50</w:t>
        </w:r>
        <w:r w:rsidR="00711299">
          <w:rPr>
            <w:noProof/>
            <w:webHidden/>
          </w:rPr>
          <w:fldChar w:fldCharType="end"/>
        </w:r>
      </w:hyperlink>
    </w:p>
    <w:p w14:paraId="11852CA2" w14:textId="1F9D8CB9" w:rsidR="00711299" w:rsidRDefault="00073FBB">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FD4B46">
          <w:rPr>
            <w:noProof/>
            <w:webHidden/>
          </w:rPr>
          <w:t>51</w:t>
        </w:r>
        <w:r w:rsidR="00711299">
          <w:rPr>
            <w:noProof/>
            <w:webHidden/>
          </w:rPr>
          <w:fldChar w:fldCharType="end"/>
        </w:r>
      </w:hyperlink>
    </w:p>
    <w:p w14:paraId="3D0E0EE7" w14:textId="1314EEE9" w:rsidR="00711299" w:rsidRDefault="00073FBB">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FD4B46">
          <w:rPr>
            <w:noProof/>
            <w:webHidden/>
          </w:rPr>
          <w:t>51</w:t>
        </w:r>
        <w:r w:rsidR="00711299">
          <w:rPr>
            <w:noProof/>
            <w:webHidden/>
          </w:rPr>
          <w:fldChar w:fldCharType="end"/>
        </w:r>
      </w:hyperlink>
    </w:p>
    <w:p w14:paraId="5F5E9BC4" w14:textId="0CD747DF" w:rsidR="00711299" w:rsidRDefault="00073FBB">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FD4B46">
          <w:rPr>
            <w:noProof/>
            <w:webHidden/>
          </w:rPr>
          <w:t>51</w:t>
        </w:r>
        <w:r w:rsidR="00711299">
          <w:rPr>
            <w:noProof/>
            <w:webHidden/>
          </w:rPr>
          <w:fldChar w:fldCharType="end"/>
        </w:r>
      </w:hyperlink>
    </w:p>
    <w:p w14:paraId="4B8AA4F7" w14:textId="4F3983EE"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FD4B46">
          <w:rPr>
            <w:noProof/>
            <w:webHidden/>
          </w:rPr>
          <w:t>55</w:t>
        </w:r>
        <w:r w:rsidR="00711299">
          <w:rPr>
            <w:noProof/>
            <w:webHidden/>
          </w:rPr>
          <w:fldChar w:fldCharType="end"/>
        </w:r>
      </w:hyperlink>
    </w:p>
    <w:p w14:paraId="20E76DC0" w14:textId="151B3710" w:rsidR="00711299" w:rsidRDefault="00073FBB">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FD4B46">
          <w:rPr>
            <w:noProof/>
            <w:webHidden/>
          </w:rPr>
          <w:t>55</w:t>
        </w:r>
        <w:r w:rsidR="00711299">
          <w:rPr>
            <w:noProof/>
            <w:webHidden/>
          </w:rPr>
          <w:fldChar w:fldCharType="end"/>
        </w:r>
      </w:hyperlink>
    </w:p>
    <w:p w14:paraId="696A264E" w14:textId="62039861" w:rsidR="00711299" w:rsidRDefault="00073FBB">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FD4B46">
          <w:rPr>
            <w:noProof/>
            <w:webHidden/>
          </w:rPr>
          <w:t>58</w:t>
        </w:r>
        <w:r w:rsidR="00711299">
          <w:rPr>
            <w:noProof/>
            <w:webHidden/>
          </w:rPr>
          <w:fldChar w:fldCharType="end"/>
        </w:r>
      </w:hyperlink>
    </w:p>
    <w:p w14:paraId="284C6A16" w14:textId="0A1250AE" w:rsidR="00711299" w:rsidRDefault="00073FBB">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FD4B46">
          <w:rPr>
            <w:noProof/>
            <w:webHidden/>
          </w:rPr>
          <w:t>58</w:t>
        </w:r>
        <w:r w:rsidR="00711299">
          <w:rPr>
            <w:noProof/>
            <w:webHidden/>
          </w:rPr>
          <w:fldChar w:fldCharType="end"/>
        </w:r>
      </w:hyperlink>
    </w:p>
    <w:p w14:paraId="168E891D" w14:textId="58DDDAEB" w:rsidR="00711299" w:rsidRDefault="00073FB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FD4B46">
          <w:rPr>
            <w:noProof/>
            <w:webHidden/>
          </w:rPr>
          <w:t>63</w:t>
        </w:r>
        <w:r w:rsidR="00711299">
          <w:rPr>
            <w:noProof/>
            <w:webHidden/>
          </w:rPr>
          <w:fldChar w:fldCharType="end"/>
        </w:r>
      </w:hyperlink>
    </w:p>
    <w:p w14:paraId="752EDD12" w14:textId="5313CD39" w:rsidR="00711299" w:rsidRDefault="00073FBB">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FD4B46">
          <w:rPr>
            <w:noProof/>
            <w:webHidden/>
          </w:rPr>
          <w:t>63</w:t>
        </w:r>
        <w:r w:rsidR="00711299">
          <w:rPr>
            <w:noProof/>
            <w:webHidden/>
          </w:rPr>
          <w:fldChar w:fldCharType="end"/>
        </w:r>
      </w:hyperlink>
    </w:p>
    <w:p w14:paraId="21E3FCF1" w14:textId="69176760" w:rsidR="00711299" w:rsidRDefault="00073FBB">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FD4B46">
          <w:rPr>
            <w:noProof/>
            <w:webHidden/>
          </w:rPr>
          <w:t>64</w:t>
        </w:r>
        <w:r w:rsidR="00711299">
          <w:rPr>
            <w:noProof/>
            <w:webHidden/>
          </w:rPr>
          <w:fldChar w:fldCharType="end"/>
        </w:r>
      </w:hyperlink>
    </w:p>
    <w:p w14:paraId="426B77B3" w14:textId="270BB35B" w:rsidR="00711299" w:rsidRDefault="00073FBB">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FD4B46">
          <w:rPr>
            <w:noProof/>
            <w:webHidden/>
          </w:rPr>
          <w:t>65</w:t>
        </w:r>
        <w:r w:rsidR="00711299">
          <w:rPr>
            <w:noProof/>
            <w:webHidden/>
          </w:rPr>
          <w:fldChar w:fldCharType="end"/>
        </w:r>
      </w:hyperlink>
    </w:p>
    <w:p w14:paraId="2FDBF92D" w14:textId="3687CE87" w:rsidR="00711299" w:rsidRDefault="00073FBB">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FD4B46">
          <w:rPr>
            <w:noProof/>
            <w:webHidden/>
          </w:rPr>
          <w:t>65</w:t>
        </w:r>
        <w:r w:rsidR="00711299">
          <w:rPr>
            <w:noProof/>
            <w:webHidden/>
          </w:rPr>
          <w:fldChar w:fldCharType="end"/>
        </w:r>
      </w:hyperlink>
    </w:p>
    <w:p w14:paraId="24F30373" w14:textId="21B15681" w:rsidR="00711299" w:rsidRDefault="00073FBB">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FD4B46">
          <w:rPr>
            <w:noProof/>
            <w:webHidden/>
          </w:rPr>
          <w:t>65</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01A2BB97"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16 color</w:t>
      </w:r>
      <w:r w:rsidR="004A187A">
        <w:rPr>
          <w:rFonts w:ascii="Courier New" w:hAnsi="Courier New"/>
        </w:rPr>
        <w:t>e</w:t>
      </w:r>
      <w:r w:rsidRPr="00535A91">
        <w:rPr>
          <w:rFonts w:ascii="Courier New" w:hAnsi="Courier New"/>
        </w:rPr>
        <w:t>s)</w:t>
      </w:r>
    </w:p>
    <w:p w14:paraId="75552778" w14:textId="6ABE2AED"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Sinclair Spectrum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r w:rsidR="00264848" w:rsidRPr="00765A44">
        <w:rPr>
          <w:rFonts w:ascii="Courier New" w:hAnsi="Courier New"/>
          <w:lang w:val="en-US"/>
        </w:rPr>
        <w:t>tarjeta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ZX Spectrum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or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lastRenderedPageBreak/>
        <w:t>Amstrad PCW</w:t>
      </w:r>
      <w:r w:rsidRPr="00535A91">
        <w:rPr>
          <w:rFonts w:ascii="Courier New" w:hAnsi="Courier New"/>
        </w:rPr>
        <w:t xml:space="preserve"> 8000/9000 Series</w:t>
      </w:r>
      <w:r w:rsidR="00CD054B">
        <w:rPr>
          <w:rFonts w:ascii="Courier New" w:hAnsi="Courier New"/>
        </w:rPr>
        <w:t xml:space="preserve"> (sin gráficos)</w:t>
      </w:r>
    </w:p>
    <w:p w14:paraId="5AE50905" w14:textId="4E34F7D4" w:rsidR="00CD054B" w:rsidRPr="00535A91" w:rsidRDefault="00CD054B" w:rsidP="006B0E6F">
      <w:pPr>
        <w:pStyle w:val="Standard"/>
        <w:numPr>
          <w:ilvl w:val="0"/>
          <w:numId w:val="1"/>
        </w:numPr>
        <w:jc w:val="both"/>
        <w:rPr>
          <w:rFonts w:ascii="Courier New" w:hAnsi="Courier New"/>
        </w:rPr>
      </w:pPr>
      <w:r>
        <w:rPr>
          <w:rFonts w:ascii="Courier New" w:hAnsi="Courier New"/>
          <w:b/>
          <w:bCs/>
        </w:rPr>
        <w:t>Atari ST (sin gráficos)</w:t>
      </w:r>
    </w:p>
    <w:p w14:paraId="0437FA8C" w14:textId="77777777" w:rsidR="006B0E6F" w:rsidRPr="00535A91" w:rsidRDefault="006B0E6F" w:rsidP="006B0E6F">
      <w:pPr>
        <w:pStyle w:val="Standard"/>
        <w:jc w:val="both"/>
        <w:rPr>
          <w:rFonts w:ascii="Courier New" w:hAnsi="Courier New"/>
        </w:rPr>
      </w:pPr>
    </w:p>
    <w:p w14:paraId="7293759E" w14:textId="77777777" w:rsidR="006B0E6F" w:rsidRPr="00535A91" w:rsidRDefault="006B0E6F" w:rsidP="006B0E6F">
      <w:pPr>
        <w:pStyle w:val="Standard"/>
        <w:ind w:left="720"/>
        <w:jc w:val="both"/>
        <w:rPr>
          <w:rFonts w:ascii="Courier New" w:hAnsi="Courier New"/>
          <w:b/>
          <w:bCs/>
        </w:rPr>
      </w:pPr>
    </w:p>
    <w:p w14:paraId="712F541A" w14:textId="0DC35081"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Atari ST y Amstrad PCW. Esto es así porque se desconoce el formato en el que se almacenan los gráficos en estos ordenadores,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p w14:paraId="7AD46D69" w14:textId="1620D846" w:rsidR="00CD054B" w:rsidRDefault="00CD054B" w:rsidP="006B0E6F">
      <w:pPr>
        <w:pStyle w:val="Standard"/>
        <w:jc w:val="both"/>
        <w:rPr>
          <w:rFonts w:ascii="Courier New" w:hAnsi="Courier New"/>
        </w:rPr>
      </w:pPr>
      <w:r>
        <w:rPr>
          <w:rFonts w:ascii="Courier New" w:hAnsi="Courier New"/>
        </w:rPr>
        <w:t>Además, DAAD Ready no genera ficheros para Amiga</w:t>
      </w:r>
      <w:r w:rsidR="005428FA">
        <w:rPr>
          <w:rFonts w:ascii="Courier New" w:hAnsi="Courier New"/>
        </w:rPr>
        <w:t>, a pesar de que DAAD sí puede</w:t>
      </w:r>
      <w:r>
        <w:rPr>
          <w:rFonts w:ascii="Courier New" w:hAnsi="Courier New"/>
        </w:rPr>
        <w:t>. En este caso, se debe fundamentalmente a la imposibilidad de incluir un emulador funcional dentro del paquete DAAD Ready, dado que un emulador de Amiga requiere de ROMs cuya propiedad intelectual no ha sido liberada.</w:t>
      </w:r>
    </w:p>
    <w:bookmarkEnd w:id="3"/>
    <w:p w14:paraId="6D47FF02" w14:textId="77777777" w:rsidR="00CD054B" w:rsidRDefault="00CD054B" w:rsidP="006B0E6F">
      <w:pPr>
        <w:pStyle w:val="Standard"/>
        <w:jc w:val="both"/>
        <w:rPr>
          <w:rFonts w:ascii="Courier New" w:hAnsi="Courier New"/>
        </w:rPr>
      </w:pPr>
    </w:p>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w:t>
      </w:r>
      <w:r w:rsidRPr="00535A91">
        <w:rPr>
          <w:rFonts w:ascii="Courier New" w:hAnsi="Courier New"/>
        </w:rPr>
        <w:lastRenderedPageBreak/>
        <w:t xml:space="preserve">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073FBB"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073FBB">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150E1BB8" w14:textId="550782D2" w:rsidR="00CA4634" w:rsidRPr="00535A91" w:rsidRDefault="003632BB" w:rsidP="00125597">
      <w:pPr>
        <w:pStyle w:val="Standard"/>
        <w:jc w:val="both"/>
        <w:rPr>
          <w:rFonts w:ascii="Courier New" w:hAnsi="Courier New"/>
        </w:rPr>
      </w:pPr>
      <w:r w:rsidRPr="00535A91">
        <w:rPr>
          <w:rFonts w:ascii="Courier New" w:hAnsi="Courier New"/>
        </w:rPr>
        <w:t xml:space="preserve">DAAD </w:t>
      </w:r>
      <w:r w:rsidR="000D1553" w:rsidRPr="00535A91">
        <w:rPr>
          <w:rFonts w:ascii="Courier New" w:hAnsi="Courier New"/>
        </w:rPr>
        <w:t>Ready solo</w:t>
      </w:r>
      <w:r w:rsidR="00CA4634" w:rsidRPr="00535A91">
        <w:rPr>
          <w:rFonts w:ascii="Courier New" w:hAnsi="Courier New"/>
        </w:rPr>
        <w:t xml:space="preserve"> maneja gráficos para las plataformas de 8-bit, a excepción de PCW</w:t>
      </w:r>
      <w:r w:rsidR="00F70AEE">
        <w:rPr>
          <w:rFonts w:ascii="Courier New" w:hAnsi="Courier New"/>
        </w:rPr>
        <w:t>, y para PC</w:t>
      </w:r>
      <w:r w:rsidR="00CA4634" w:rsidRPr="00535A91">
        <w:rPr>
          <w:rFonts w:ascii="Courier New" w:hAnsi="Courier New"/>
        </w:rPr>
        <w:t xml:space="preserve">. Para añadir gráficos a </w:t>
      </w:r>
      <w:r w:rsidR="00F70AEE">
        <w:rPr>
          <w:rFonts w:ascii="Courier New" w:hAnsi="Courier New"/>
        </w:rPr>
        <w:t>PCW, Amiga o Atari ST</w:t>
      </w:r>
      <w:r w:rsidR="00CA4634" w:rsidRPr="00535A91">
        <w:rPr>
          <w:rFonts w:ascii="Courier New" w:hAnsi="Courier New"/>
        </w:rPr>
        <w:t>, por favor mira el manual original del DAAD</w:t>
      </w:r>
    </w:p>
    <w:p w14:paraId="09A801E5" w14:textId="77777777" w:rsidR="00CA4634" w:rsidRPr="00535A91" w:rsidRDefault="00CA4634"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lastRenderedPageBreak/>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 xml:space="preserve">también </w:t>
            </w:r>
            <w:r w:rsidRPr="00535A91">
              <w:rPr>
                <w:rFonts w:ascii="Courier New" w:hAnsi="Courier New"/>
              </w:rPr>
              <w:lastRenderedPageBreak/>
              <w:t>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lastRenderedPageBreak/>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7208940" w:rsidR="00EF2876" w:rsidRPr="00535A91" w:rsidRDefault="00EF2876" w:rsidP="004934F7">
            <w:pPr>
              <w:pStyle w:val="Standard"/>
              <w:rPr>
                <w:rFonts w:ascii="Courier New" w:hAnsi="Courier New"/>
              </w:rPr>
            </w:pPr>
            <w:r w:rsidRPr="00535A91">
              <w:rPr>
                <w:rFonts w:ascii="Courier New" w:hAnsi="Courier New"/>
              </w:rPr>
              <w:t xml:space="preserve">C64 KLA </w:t>
            </w:r>
            <w:r w:rsidR="00857EF7">
              <w:rPr>
                <w:rFonts w:ascii="Courier New" w:hAnsi="Courier New"/>
              </w:rPr>
              <w:t>(</w:t>
            </w:r>
            <w:r w:rsidRPr="00535A91">
              <w:rPr>
                <w:rFonts w:ascii="Courier New" w:hAnsi="Courier New"/>
              </w:rPr>
              <w:t>160x200</w:t>
            </w:r>
            <w:r w:rsidR="00857EF7">
              <w:rPr>
                <w:rFonts w:ascii="Courier New" w:hAnsi="Courier New"/>
              </w:rPr>
              <w:t>)</w:t>
            </w:r>
            <w:r w:rsidRPr="00535A91">
              <w:rPr>
                <w:rFonts w:ascii="Courier New" w:hAnsi="Courier New"/>
              </w:rPr>
              <w:t xml:space="preserve"> </w:t>
            </w:r>
            <w:r w:rsidR="00857EF7">
              <w:rPr>
                <w:rFonts w:ascii="Courier New" w:hAnsi="Courier New"/>
              </w:rPr>
              <w:t xml:space="preserve">o </w:t>
            </w:r>
            <w:r w:rsidRPr="00535A91">
              <w:rPr>
                <w:rFonts w:ascii="Courier New" w:hAnsi="Courier New"/>
              </w:rPr>
              <w:t xml:space="preserve">ART </w:t>
            </w:r>
            <w:r w:rsidR="00857EF7">
              <w:rPr>
                <w:rFonts w:ascii="Courier New" w:hAnsi="Courier New"/>
              </w:rPr>
              <w:t>(</w:t>
            </w:r>
            <w:r w:rsidRPr="00535A91">
              <w:rPr>
                <w:rFonts w:ascii="Courier New" w:hAnsi="Courier New"/>
              </w:rPr>
              <w:t>320x200</w:t>
            </w:r>
            <w:r w:rsidR="00857EF7">
              <w:rPr>
                <w:rFonts w:ascii="Courier New" w:hAnsi="Courier New"/>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66A9FE2E" w:rsidR="00EF2876" w:rsidRPr="00535A91" w:rsidRDefault="00D7577D" w:rsidP="004934F7">
            <w:pPr>
              <w:pStyle w:val="Standard"/>
              <w:rPr>
                <w:rFonts w:ascii="Courier New" w:hAnsi="Courier New"/>
                <w:highlight w:val="yellow"/>
              </w:rPr>
            </w:pPr>
            <w:r w:rsidRPr="00D7577D">
              <w:rPr>
                <w:rFonts w:ascii="Courier New" w:hAnsi="Courier New"/>
              </w:rPr>
              <w:t>PC</w:t>
            </w:r>
          </w:p>
        </w:tc>
        <w:tc>
          <w:tcPr>
            <w:tcW w:w="5097" w:type="dxa"/>
          </w:tcPr>
          <w:p w14:paraId="34C9AEFB" w14:textId="228926B8"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HiRes para C64 y el modo 1 para CPC. Esos no son los mejores modos para C64y CPC si piensas en los gráficos, pero son los modos que soportan mejor pintar gráficos y pintar texto a la vez. La extensión </w:t>
      </w:r>
      <w:r w:rsidRPr="00535A91">
        <w:rPr>
          <w:rFonts w:ascii="Courier New" w:hAnsi="Courier New"/>
        </w:rPr>
        <w:lastRenderedPageBreak/>
        <w:t>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073FBB">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E447370"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073FBB">
        <w:fldChar w:fldCharType="begin"/>
      </w:r>
      <w:r w:rsidR="00073FBB">
        <w:instrText xml:space="preserve"> SEQ Figure \* ARABIC </w:instrText>
      </w:r>
      <w:r w:rsidR="00073FBB">
        <w:fldChar w:fldCharType="separate"/>
      </w:r>
      <w:r w:rsidR="00FB6C0A">
        <w:rPr>
          <w:noProof/>
        </w:rPr>
        <w:t>1</w:t>
      </w:r>
      <w:r w:rsidR="00073FBB">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Pr="00535A91" w:rsidRDefault="003E3409">
      <w:pPr>
        <w:pStyle w:val="Standard"/>
        <w:rPr>
          <w:rFonts w:ascii="Courier New" w:hAnsi="Courier New"/>
        </w:rPr>
      </w:pPr>
    </w:p>
    <w:p w14:paraId="36E79FAB" w14:textId="4205A58C" w:rsidR="00503039" w:rsidRPr="00535A91" w:rsidRDefault="00503039" w:rsidP="00891DCF">
      <w:pPr>
        <w:pStyle w:val="Standard"/>
        <w:jc w:val="both"/>
        <w:rPr>
          <w:rFonts w:ascii="Courier New" w:hAnsi="Courier New"/>
        </w:rPr>
      </w:pPr>
      <w:r w:rsidRPr="00535A91">
        <w:rPr>
          <w:rFonts w:ascii="Courier New" w:hAnsi="Courier New"/>
        </w:rPr>
        <w:t xml:space="preserve">Comprueba que el atributo de objeto especificado esté activo (HASTAT) o inactivo (HASNA). Los valores </w:t>
      </w:r>
      <w:r w:rsidR="009F017E" w:rsidRPr="00535A91">
        <w:rPr>
          <w:rFonts w:ascii="Courier New" w:hAnsi="Courier New"/>
        </w:rPr>
        <w:t>0-15</w:t>
      </w:r>
      <w:r w:rsidRPr="00535A91">
        <w:rPr>
          <w:rFonts w:ascii="Courier New" w:hAnsi="Courier New"/>
        </w:rPr>
        <w:t xml:space="preserve"> son para los 16 atributos de objeto. Además, hay determinados valores </w:t>
      </w:r>
      <w:r w:rsidR="00891DCF">
        <w:rPr>
          <w:rFonts w:ascii="Courier New" w:hAnsi="Courier New"/>
        </w:rPr>
        <w:t>que</w:t>
      </w:r>
      <w:r w:rsidRPr="00535A91">
        <w:rPr>
          <w:rFonts w:ascii="Courier New" w:hAnsi="Courier New"/>
        </w:rPr>
        <w:t xml:space="preserve"> comprueba otras cosas en los flags del sistema de DAAD:</w:t>
      </w:r>
    </w:p>
    <w:p w14:paraId="68893BC2" w14:textId="77777777" w:rsidR="00503039" w:rsidRPr="00535A91" w:rsidRDefault="00503039" w:rsidP="00891DCF">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bl>
    <w:p w14:paraId="7121A0A8" w14:textId="77777777" w:rsidR="004B3C63" w:rsidRPr="00535A91" w:rsidRDefault="004B3C63" w:rsidP="00891DCF">
      <w:pPr>
        <w:pStyle w:val="Standard"/>
        <w:jc w:val="both"/>
        <w:rPr>
          <w:rFonts w:ascii="Courier New" w:hAnsi="Courier New"/>
        </w:rPr>
      </w:pPr>
    </w:p>
    <w:p w14:paraId="3450C3D3" w14:textId="77777777" w:rsidR="003E3409" w:rsidRPr="00535A91" w:rsidRDefault="003E3409" w:rsidP="00891DCF">
      <w:pPr>
        <w:pStyle w:val="Standard"/>
        <w:jc w:val="both"/>
        <w:rPr>
          <w:rFonts w:ascii="Courier New" w:hAnsi="Courier New"/>
        </w:rPr>
      </w:pPr>
    </w:p>
    <w:p w14:paraId="53497F6D" w14:textId="77C75A69" w:rsidR="000973EA" w:rsidRPr="00535A91" w:rsidRDefault="00503039" w:rsidP="00891DCF">
      <w:pPr>
        <w:pStyle w:val="Standard"/>
        <w:jc w:val="both"/>
        <w:rPr>
          <w:rFonts w:ascii="Courier New" w:hAnsi="Courier New"/>
        </w:rPr>
      </w:pPr>
      <w:r w:rsidRPr="00535A91">
        <w:rPr>
          <w:rFonts w:ascii="Courier New" w:hAnsi="Courier New"/>
        </w:rPr>
        <w:t>Estas opciones pueden ser comprobadas</w:t>
      </w:r>
      <w:r w:rsidR="000973EA" w:rsidRPr="00535A91">
        <w:rPr>
          <w:rFonts w:ascii="Courier New" w:hAnsi="Courier New"/>
        </w:rPr>
        <w:t>/activadas con los valores dados en TEST.DSF.</w:t>
      </w:r>
    </w:p>
    <w:p w14:paraId="690CF958" w14:textId="35E47517" w:rsidR="003E3409" w:rsidRPr="00535A91" w:rsidRDefault="003E3409" w:rsidP="00891DCF">
      <w:pPr>
        <w:pStyle w:val="Standard"/>
        <w:jc w:val="both"/>
        <w:rPr>
          <w:rFonts w:ascii="Courier New" w:hAnsi="Courier New"/>
        </w:rPr>
      </w:pPr>
    </w:p>
    <w:p w14:paraId="186CD271" w14:textId="0F6D8695" w:rsidR="000973EA" w:rsidRPr="00535A91" w:rsidRDefault="000973EA" w:rsidP="00891DCF">
      <w:pPr>
        <w:pStyle w:val="Standard"/>
        <w:jc w:val="both"/>
        <w:rPr>
          <w:rFonts w:ascii="Courier New" w:hAnsi="Courier New"/>
        </w:rPr>
      </w:pPr>
      <w:r w:rsidRPr="00535A91">
        <w:rPr>
          <w:rFonts w:ascii="Courier New" w:hAnsi="Courier New"/>
        </w:rPr>
        <w:t>Por ejemplo, la opción de pintar escondido y mostrar la paleta al final del CPC puede hacer así:</w:t>
      </w:r>
    </w:p>
    <w:p w14:paraId="3B8C5702" w14:textId="77777777" w:rsidR="003E3409" w:rsidRPr="00535A91" w:rsidRDefault="003E3409" w:rsidP="00891DCF">
      <w:pPr>
        <w:pStyle w:val="Standard"/>
        <w:jc w:val="both"/>
        <w:rPr>
          <w:rFonts w:ascii="Courier New" w:hAnsi="Courier New"/>
        </w:rPr>
      </w:pPr>
    </w:p>
    <w:p w14:paraId="75C64294"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196B51A" w14:textId="77777777" w:rsidR="000973EA"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6A9955"/>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HASNAT</w:t>
      </w:r>
      <w:r w:rsidRPr="00535A91">
        <w:rPr>
          <w:rFonts w:ascii="Consolas" w:eastAsia="Times New Roman" w:hAnsi="Consolas" w:cs="Times New Roman"/>
          <w:color w:val="D4D4D4"/>
          <w:kern w:val="0"/>
          <w:lang w:eastAsia="es-ES" w:bidi="ar-SA"/>
        </w:rPr>
        <w:t> GA_MDRW</w:t>
      </w:r>
      <w:r w:rsidRPr="00535A91">
        <w:rPr>
          <w:rFonts w:ascii="Consolas" w:eastAsia="Times New Roman" w:hAnsi="Consolas" w:cs="Times New Roman"/>
          <w:color w:val="6A9955"/>
          <w:kern w:val="0"/>
          <w:lang w:eastAsia="es-ES" w:bidi="ar-SA"/>
        </w:rPr>
        <w:t>; </w:t>
      </w:r>
      <w:r w:rsidR="000973EA" w:rsidRPr="00535A91">
        <w:rPr>
          <w:rFonts w:ascii="Consolas" w:eastAsia="Times New Roman" w:hAnsi="Consolas" w:cs="Times New Roman"/>
          <w:color w:val="6A9955"/>
          <w:kern w:val="0"/>
          <w:lang w:eastAsia="es-ES" w:bidi="ar-SA"/>
        </w:rPr>
        <w:t>Si no temenos magic draw</w:t>
      </w:r>
    </w:p>
    <w:p w14:paraId="19418172" w14:textId="7F9350FB"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PLUS</w:t>
      </w:r>
      <w:r w:rsidRPr="00535A91">
        <w:rPr>
          <w:rFonts w:ascii="Consolas" w:eastAsia="Times New Roman" w:hAnsi="Consolas" w:cs="Times New Roman"/>
          <w:color w:val="D4D4D4"/>
          <w:kern w:val="0"/>
          <w:lang w:eastAsia="es-ES" w:bidi="ar-SA"/>
        </w:rPr>
        <w:t> fGFlags GO_MDRW</w:t>
      </w:r>
    </w:p>
    <w:p w14:paraId="1B4BBF23"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951B9F8" w14:textId="77777777" w:rsidR="003E3409" w:rsidRPr="00535A91" w:rsidRDefault="003E3409" w:rsidP="00891DCF">
      <w:pPr>
        <w:pStyle w:val="Standard"/>
        <w:jc w:val="both"/>
        <w:rPr>
          <w:rFonts w:ascii="Courier New" w:hAnsi="Courier New"/>
        </w:rPr>
      </w:pPr>
    </w:p>
    <w:p w14:paraId="0FA118BD" w14:textId="34EC759B" w:rsidR="003E3409" w:rsidRPr="00535A91" w:rsidRDefault="00125597" w:rsidP="00891DCF">
      <w:pPr>
        <w:pStyle w:val="Standard"/>
        <w:jc w:val="both"/>
        <w:rPr>
          <w:rFonts w:ascii="Courier New" w:hAnsi="Courier New"/>
        </w:rPr>
      </w:pPr>
      <w:r w:rsidRPr="00535A91">
        <w:rPr>
          <w:rFonts w:ascii="Courier New" w:hAnsi="Courier New"/>
        </w:rPr>
        <w:t>Not</w:t>
      </w:r>
      <w:r w:rsidR="000973EA" w:rsidRPr="00535A91">
        <w:rPr>
          <w:rFonts w:ascii="Courier New" w:hAnsi="Courier New"/>
        </w:rPr>
        <w:t>a</w:t>
      </w:r>
      <w:r w:rsidRPr="00535A91">
        <w:rPr>
          <w:rFonts w:ascii="Courier New" w:hAnsi="Courier New"/>
        </w:rPr>
        <w:t>:</w:t>
      </w:r>
      <w:r w:rsidR="009F017E" w:rsidRPr="00535A91">
        <w:rPr>
          <w:rFonts w:ascii="Courier New" w:hAnsi="Courier New"/>
        </w:rPr>
        <w:t xml:space="preserve"> </w:t>
      </w:r>
      <w:r w:rsidR="000973EA" w:rsidRPr="00535A91">
        <w:rPr>
          <w:rFonts w:ascii="Courier New" w:hAnsi="Courier New"/>
        </w:rPr>
        <w:t xml:space="preserve">los símbolos en el formato </w:t>
      </w:r>
      <w:r w:rsidR="009F017E" w:rsidRPr="00535A91">
        <w:rPr>
          <w:rFonts w:ascii="Courier New" w:hAnsi="Courier New"/>
        </w:rPr>
        <w:t xml:space="preserve">GA_xxx </w:t>
      </w:r>
      <w:r w:rsidR="000973EA" w:rsidRPr="00535A91">
        <w:rPr>
          <w:rFonts w:ascii="Courier New" w:hAnsi="Courier New"/>
        </w:rPr>
        <w:t xml:space="preserve">son valores para comprobar con </w:t>
      </w:r>
      <w:r w:rsidR="009F017E" w:rsidRPr="00535A91">
        <w:rPr>
          <w:rFonts w:ascii="Courier New" w:hAnsi="Courier New"/>
        </w:rPr>
        <w:t>HASAT/HASNA</w:t>
      </w:r>
      <w:r w:rsidR="00891DCF">
        <w:rPr>
          <w:rFonts w:ascii="Courier New" w:hAnsi="Courier New"/>
        </w:rPr>
        <w:t>T</w:t>
      </w:r>
      <w:r w:rsidR="009F017E" w:rsidRPr="00535A91">
        <w:rPr>
          <w:rFonts w:ascii="Courier New" w:hAnsi="Courier New"/>
        </w:rPr>
        <w:t xml:space="preserve">, </w:t>
      </w:r>
      <w:r w:rsidR="000973EA" w:rsidRPr="00535A91">
        <w:rPr>
          <w:rFonts w:ascii="Courier New" w:hAnsi="Courier New"/>
        </w:rPr>
        <w:t xml:space="preserve">mientras que los valores </w:t>
      </w:r>
      <w:r w:rsidR="009F017E" w:rsidRPr="00535A91">
        <w:rPr>
          <w:rFonts w:ascii="Courier New" w:hAnsi="Courier New"/>
        </w:rPr>
        <w:t xml:space="preserve">GO_xxx </w:t>
      </w:r>
      <w:r w:rsidR="000973EA" w:rsidRPr="00535A91">
        <w:rPr>
          <w:rFonts w:ascii="Courier New" w:hAnsi="Courier New"/>
        </w:rPr>
        <w:t>son usados para cambiar el valor a 0 o 1, usando PLUS/MINUS del bit.</w:t>
      </w:r>
    </w:p>
    <w:p w14:paraId="323EB7FE" w14:textId="77777777" w:rsidR="003E3409" w:rsidRPr="00535A91" w:rsidRDefault="003E3409" w:rsidP="00891DCF">
      <w:pPr>
        <w:pStyle w:val="Standard"/>
        <w:jc w:val="both"/>
        <w:rPr>
          <w:rFonts w:ascii="Courier New" w:hAnsi="Courier New"/>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546AA0C9" w14:textId="1E3836C5" w:rsidR="003E3409" w:rsidRPr="00535A91" w:rsidRDefault="000973EA" w:rsidP="00891DCF">
      <w:pPr>
        <w:pStyle w:val="Standard"/>
        <w:jc w:val="both"/>
        <w:rPr>
          <w:rFonts w:ascii="Courier New" w:hAnsi="Courier New"/>
        </w:rPr>
      </w:pPr>
      <w:r w:rsidRPr="00535A91">
        <w:rPr>
          <w:rFonts w:ascii="Courier New" w:hAnsi="Courier New"/>
        </w:rPr>
        <w:t xml:space="preserve">Puedes por supuesto asignar tus propios valores a partes de un flag </w:t>
      </w:r>
      <w:r w:rsidRPr="00535A91">
        <w:rPr>
          <w:rFonts w:ascii="Courier New" w:hAnsi="Courier New"/>
        </w:rPr>
        <w:lastRenderedPageBreak/>
        <w:t>usando HASAT y HASNAT, son sistemas genéricos de control de los bits para los primeros 64 flags.</w:t>
      </w:r>
    </w:p>
    <w:p w14:paraId="19A71B7C" w14:textId="77777777" w:rsidR="003E3409" w:rsidRPr="00535A91" w:rsidRDefault="003E3409" w:rsidP="00891DCF">
      <w:pPr>
        <w:pStyle w:val="Standard"/>
        <w:jc w:val="both"/>
        <w:rPr>
          <w:rFonts w:ascii="Courier New" w:hAnsi="Courier New"/>
          <w:highlight w:val="yellow"/>
        </w:rPr>
      </w:pP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Default="003F4709" w:rsidP="003F4709">
      <w:pPr>
        <w:pStyle w:val="Standard"/>
        <w:jc w:val="both"/>
        <w:rPr>
          <w:rFonts w:ascii="Courier New" w:hAnsi="Courier New"/>
          <w:lang w:val="en-US"/>
        </w:rPr>
      </w:pPr>
      <w:r>
        <w:rPr>
          <w:rFonts w:ascii="Courier New" w:hAnsi="Courier New"/>
          <w:lang w:val="en-US"/>
        </w:rPr>
        <w:t>El intérprete</w:t>
      </w:r>
      <w:r>
        <w:rPr>
          <w:rFonts w:ascii="Courier New" w:hAnsi="Courier New"/>
          <w:lang w:val="en-US"/>
        </w:rPr>
        <w:t xml:space="preserve"> DOS </w:t>
      </w:r>
      <w:r>
        <w:rPr>
          <w:rFonts w:ascii="Courier New" w:hAnsi="Courier New"/>
          <w:lang w:val="en-US"/>
        </w:rPr>
        <w:t xml:space="preserve">soporta un </w:t>
      </w:r>
      <w:r>
        <w:rPr>
          <w:rFonts w:ascii="Courier New" w:hAnsi="Courier New"/>
          <w:lang w:val="en-US"/>
        </w:rPr>
        <w:t xml:space="preserve">DOALL </w:t>
      </w:r>
      <w:r>
        <w:rPr>
          <w:rFonts w:ascii="Courier New" w:hAnsi="Courier New"/>
          <w:lang w:val="en-US"/>
        </w:rPr>
        <w:t xml:space="preserve">extendido donde los </w:t>
      </w:r>
      <w:r>
        <w:rPr>
          <w:rFonts w:ascii="Courier New" w:hAnsi="Courier New"/>
          <w:lang w:val="en-US"/>
        </w:rPr>
        <w:t xml:space="preserve">DOALL </w:t>
      </w:r>
      <w:r>
        <w:rPr>
          <w:rFonts w:ascii="Courier New" w:hAnsi="Courier New"/>
          <w:lang w:val="en-US"/>
        </w:rPr>
        <w:t>se pueden anidar si están en distintos procesos</w:t>
      </w:r>
      <w:r>
        <w:rPr>
          <w:rFonts w:ascii="Courier New" w:hAnsi="Courier New"/>
          <w:lang w:val="en-US"/>
        </w:rPr>
        <w:t xml:space="preserve"> (</w:t>
      </w:r>
      <w:r>
        <w:rPr>
          <w:rFonts w:ascii="Courier New" w:hAnsi="Courier New"/>
          <w:lang w:val="en-US"/>
        </w:rPr>
        <w:t>por ejemplo, durante un DOALL</w:t>
      </w:r>
      <w:r>
        <w:rPr>
          <w:rFonts w:ascii="Courier New" w:hAnsi="Courier New"/>
          <w:lang w:val="en-US"/>
        </w:rPr>
        <w:t xml:space="preserve">, </w:t>
      </w:r>
      <w:r>
        <w:rPr>
          <w:rFonts w:ascii="Courier New" w:hAnsi="Courier New"/>
          <w:lang w:val="en-US"/>
        </w:rPr>
        <w:t xml:space="preserve">se hace una llamada a </w:t>
      </w:r>
      <w:r>
        <w:rPr>
          <w:rFonts w:ascii="Courier New" w:hAnsi="Courier New"/>
          <w:lang w:val="en-US"/>
        </w:rPr>
        <w:t xml:space="preserve">PROCESS, </w:t>
      </w:r>
      <w:r>
        <w:rPr>
          <w:rFonts w:ascii="Courier New" w:hAnsi="Courier New"/>
          <w:lang w:val="en-US"/>
        </w:rPr>
        <w:t xml:space="preserve">y ese proceso tiene otro </w:t>
      </w:r>
      <w:r>
        <w:rPr>
          <w:rFonts w:ascii="Courier New" w:hAnsi="Courier New"/>
          <w:lang w:val="en-US"/>
        </w:rPr>
        <w:t xml:space="preserve">DOALL). </w:t>
      </w:r>
      <w:r>
        <w:rPr>
          <w:rFonts w:ascii="Courier New" w:hAnsi="Courier New"/>
          <w:lang w:val="en-US"/>
        </w:rPr>
        <w:t xml:space="preserve">Para habilitar eso hay que llamar al intéprete on el parámero </w:t>
      </w:r>
      <w:r>
        <w:rPr>
          <w:rFonts w:ascii="Courier New" w:hAnsi="Courier New"/>
          <w:lang w:val="en-US"/>
        </w:rPr>
        <w:lastRenderedPageBreak/>
        <w:t>-</w:t>
      </w:r>
      <w:r>
        <w:rPr>
          <w:rFonts w:ascii="Courier New" w:hAnsi="Courier New"/>
          <w:lang w:val="en-US"/>
        </w:rPr>
        <w:t xml:space="preserve">NDOALL (nested doall). </w:t>
      </w:r>
      <w:r>
        <w:rPr>
          <w:rFonts w:ascii="Courier New" w:hAnsi="Courier New"/>
          <w:lang w:val="en-US"/>
        </w:rPr>
        <w:t xml:space="preserve">No es my probable usar esto </w:t>
      </w:r>
      <w:r w:rsidR="000F19A6">
        <w:rPr>
          <w:rFonts w:ascii="Courier New" w:hAnsi="Courier New"/>
          <w:lang w:val="en-US"/>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Ready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s, XPLAY permite tocar melodías usando BEEP en una manera más cómoda. La cadena esperada es exactamente como la de un Spectrum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Spectrum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No es una funcionalidad solo para Spectrum.</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beeps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Spectrum,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Solo soporta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Como el formato de las cadenas es complicado de explicar, os recomendamos buscar el detalle de la orden PLAY en cualquier manual de Spectrum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XSPEED value</w:t>
      </w:r>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ZX-Spectrum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sidR="004A187A">
        <w:rPr>
          <w:rFonts w:ascii="Courier New" w:hAnsi="Courier New"/>
        </w:rPr>
        <w:t>condActo</w:t>
      </w:r>
      <w:r w:rsidRPr="001E1F2A">
        <w:rPr>
          <w:rFonts w:ascii="Courier New" w:hAnsi="Courier New"/>
        </w:rPr>
        <w:t>s.</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Algunas funciones de Maluva pueden fallar por razones externas. Por ejemplo, leer una imagen desde disco puede fallar porque el fichero no esté, porque el usuario sacó el disco, etc. DAAD y Maluva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F70AEE"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incluso si vas a usarlo para un sistema de 16 bit. DAAD Ready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WinAPE </w:t>
      </w:r>
      <w:r w:rsidR="00E97DEE" w:rsidRPr="00765A44">
        <w:rPr>
          <w:rFonts w:ascii="Courier New" w:hAnsi="Courier New"/>
          <w:lang w:val="en-US"/>
        </w:rPr>
        <w:t>e</w:t>
      </w:r>
      <w:r w:rsidRPr="00765A44">
        <w:rPr>
          <w:rFonts w:ascii="Courier New" w:hAnsi="Courier New"/>
          <w:lang w:val="en-US"/>
        </w:rPr>
        <w:t xml:space="preserve">s (C) Richard Wilson. </w:t>
      </w:r>
      <w:r w:rsidRPr="00535A91">
        <w:rPr>
          <w:rFonts w:ascii="Courier New" w:hAnsi="Courier New"/>
        </w:rPr>
        <w:t xml:space="preserve">WinAPE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Pr="00535A9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sectPr w:rsidR="00B26B21"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13296" w14:textId="77777777" w:rsidR="00073FBB" w:rsidRDefault="00073FBB">
      <w:r>
        <w:separator/>
      </w:r>
    </w:p>
  </w:endnote>
  <w:endnote w:type="continuationSeparator" w:id="0">
    <w:p w14:paraId="1BF53DBC" w14:textId="77777777" w:rsidR="00073FBB" w:rsidRDefault="0007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2E87" w14:textId="77777777" w:rsidR="00073FBB" w:rsidRDefault="00073FBB">
      <w:r>
        <w:rPr>
          <w:color w:val="000000"/>
        </w:rPr>
        <w:separator/>
      </w:r>
    </w:p>
  </w:footnote>
  <w:footnote w:type="continuationSeparator" w:id="0">
    <w:p w14:paraId="558485D1" w14:textId="77777777" w:rsidR="00073FBB" w:rsidRDefault="00073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5"/>
  </w:num>
  <w:num w:numId="2">
    <w:abstractNumId w:val="10"/>
  </w:num>
  <w:num w:numId="3">
    <w:abstractNumId w:val="5"/>
  </w:num>
  <w:num w:numId="4">
    <w:abstractNumId w:val="14"/>
  </w:num>
  <w:num w:numId="5">
    <w:abstractNumId w:val="16"/>
  </w:num>
  <w:num w:numId="6">
    <w:abstractNumId w:val="2"/>
  </w:num>
  <w:num w:numId="7">
    <w:abstractNumId w:val="0"/>
  </w:num>
  <w:num w:numId="8">
    <w:abstractNumId w:val="7"/>
  </w:num>
  <w:num w:numId="9">
    <w:abstractNumId w:val="12"/>
  </w:num>
  <w:num w:numId="10">
    <w:abstractNumId w:val="11"/>
  </w:num>
  <w:num w:numId="11">
    <w:abstractNumId w:val="8"/>
  </w:num>
  <w:num w:numId="12">
    <w:abstractNumId w:val="3"/>
  </w:num>
  <w:num w:numId="13">
    <w:abstractNumId w:val="13"/>
  </w:num>
  <w:num w:numId="14">
    <w:abstractNumId w:val="1"/>
  </w:num>
  <w:num w:numId="15">
    <w:abstractNumId w:val="9"/>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7139E"/>
    <w:rsid w:val="00073FBB"/>
    <w:rsid w:val="000779A2"/>
    <w:rsid w:val="00083AFC"/>
    <w:rsid w:val="00085A82"/>
    <w:rsid w:val="000973EA"/>
    <w:rsid w:val="000A46D3"/>
    <w:rsid w:val="000A7F98"/>
    <w:rsid w:val="000B0998"/>
    <w:rsid w:val="000B3A79"/>
    <w:rsid w:val="000C5ED2"/>
    <w:rsid w:val="000D1553"/>
    <w:rsid w:val="000F19A6"/>
    <w:rsid w:val="001014D0"/>
    <w:rsid w:val="0010660C"/>
    <w:rsid w:val="00110DD7"/>
    <w:rsid w:val="00125597"/>
    <w:rsid w:val="001344C6"/>
    <w:rsid w:val="00150992"/>
    <w:rsid w:val="00157484"/>
    <w:rsid w:val="00170293"/>
    <w:rsid w:val="001950ED"/>
    <w:rsid w:val="001A0F86"/>
    <w:rsid w:val="001B3291"/>
    <w:rsid w:val="001B72A9"/>
    <w:rsid w:val="001B7382"/>
    <w:rsid w:val="001D10AC"/>
    <w:rsid w:val="001E1F2A"/>
    <w:rsid w:val="001F15CC"/>
    <w:rsid w:val="001F7D07"/>
    <w:rsid w:val="00201E62"/>
    <w:rsid w:val="00205383"/>
    <w:rsid w:val="0021435D"/>
    <w:rsid w:val="00240D72"/>
    <w:rsid w:val="00264848"/>
    <w:rsid w:val="002836DF"/>
    <w:rsid w:val="00285B23"/>
    <w:rsid w:val="00294943"/>
    <w:rsid w:val="00297DB1"/>
    <w:rsid w:val="002A21D0"/>
    <w:rsid w:val="002A2F28"/>
    <w:rsid w:val="002B25AF"/>
    <w:rsid w:val="002C10B4"/>
    <w:rsid w:val="002E3FEA"/>
    <w:rsid w:val="00312EDC"/>
    <w:rsid w:val="00317821"/>
    <w:rsid w:val="003428CC"/>
    <w:rsid w:val="00345833"/>
    <w:rsid w:val="0036277F"/>
    <w:rsid w:val="003632BB"/>
    <w:rsid w:val="00387728"/>
    <w:rsid w:val="0039073F"/>
    <w:rsid w:val="00397507"/>
    <w:rsid w:val="003B1363"/>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505D9"/>
    <w:rsid w:val="00456387"/>
    <w:rsid w:val="004655BD"/>
    <w:rsid w:val="004666C4"/>
    <w:rsid w:val="0046693D"/>
    <w:rsid w:val="0047550D"/>
    <w:rsid w:val="0048720C"/>
    <w:rsid w:val="004934F7"/>
    <w:rsid w:val="004958ED"/>
    <w:rsid w:val="004A187A"/>
    <w:rsid w:val="004A3DEE"/>
    <w:rsid w:val="004A5B69"/>
    <w:rsid w:val="004B3C63"/>
    <w:rsid w:val="004B4438"/>
    <w:rsid w:val="004C21DE"/>
    <w:rsid w:val="004C2B67"/>
    <w:rsid w:val="004C552F"/>
    <w:rsid w:val="004D3492"/>
    <w:rsid w:val="004D76AA"/>
    <w:rsid w:val="004F2464"/>
    <w:rsid w:val="00503039"/>
    <w:rsid w:val="00506535"/>
    <w:rsid w:val="0050757A"/>
    <w:rsid w:val="00510982"/>
    <w:rsid w:val="005221CE"/>
    <w:rsid w:val="00527CB7"/>
    <w:rsid w:val="00530A05"/>
    <w:rsid w:val="00534F9C"/>
    <w:rsid w:val="00535A91"/>
    <w:rsid w:val="005428FA"/>
    <w:rsid w:val="00566704"/>
    <w:rsid w:val="00567B54"/>
    <w:rsid w:val="00574E9C"/>
    <w:rsid w:val="005827E9"/>
    <w:rsid w:val="005D1A27"/>
    <w:rsid w:val="005D2A70"/>
    <w:rsid w:val="005D4F3D"/>
    <w:rsid w:val="005E074F"/>
    <w:rsid w:val="005E4CE6"/>
    <w:rsid w:val="005F1E95"/>
    <w:rsid w:val="005F2BA4"/>
    <w:rsid w:val="005F4397"/>
    <w:rsid w:val="00610522"/>
    <w:rsid w:val="00624308"/>
    <w:rsid w:val="00624AD9"/>
    <w:rsid w:val="00632808"/>
    <w:rsid w:val="006407BC"/>
    <w:rsid w:val="00642800"/>
    <w:rsid w:val="00647E5C"/>
    <w:rsid w:val="006578F8"/>
    <w:rsid w:val="00660CA1"/>
    <w:rsid w:val="00666458"/>
    <w:rsid w:val="0069559A"/>
    <w:rsid w:val="006B0E6F"/>
    <w:rsid w:val="006B28AA"/>
    <w:rsid w:val="006B3BE8"/>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1863"/>
    <w:rsid w:val="007D542B"/>
    <w:rsid w:val="007E47C1"/>
    <w:rsid w:val="0082299B"/>
    <w:rsid w:val="008247C7"/>
    <w:rsid w:val="00830221"/>
    <w:rsid w:val="008411BE"/>
    <w:rsid w:val="00855AF8"/>
    <w:rsid w:val="00857EF7"/>
    <w:rsid w:val="00871199"/>
    <w:rsid w:val="00877440"/>
    <w:rsid w:val="00891DCF"/>
    <w:rsid w:val="008B2C64"/>
    <w:rsid w:val="008B2F42"/>
    <w:rsid w:val="008E03EB"/>
    <w:rsid w:val="008F5359"/>
    <w:rsid w:val="009053AB"/>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81BF5"/>
    <w:rsid w:val="00A86900"/>
    <w:rsid w:val="00AB064D"/>
    <w:rsid w:val="00AD26B2"/>
    <w:rsid w:val="00AE0E4C"/>
    <w:rsid w:val="00AE69C1"/>
    <w:rsid w:val="00AF4811"/>
    <w:rsid w:val="00B0251E"/>
    <w:rsid w:val="00B10EB3"/>
    <w:rsid w:val="00B116E5"/>
    <w:rsid w:val="00B16E32"/>
    <w:rsid w:val="00B16F5F"/>
    <w:rsid w:val="00B17CD7"/>
    <w:rsid w:val="00B26427"/>
    <w:rsid w:val="00B26B21"/>
    <w:rsid w:val="00B42CAB"/>
    <w:rsid w:val="00B438F4"/>
    <w:rsid w:val="00B50967"/>
    <w:rsid w:val="00B573FE"/>
    <w:rsid w:val="00B6394B"/>
    <w:rsid w:val="00B639BE"/>
    <w:rsid w:val="00B67592"/>
    <w:rsid w:val="00B95D45"/>
    <w:rsid w:val="00BA252A"/>
    <w:rsid w:val="00BB7E65"/>
    <w:rsid w:val="00BC5C67"/>
    <w:rsid w:val="00BC7D78"/>
    <w:rsid w:val="00BD0BEE"/>
    <w:rsid w:val="00BE18F0"/>
    <w:rsid w:val="00BF30D0"/>
    <w:rsid w:val="00BF4DE6"/>
    <w:rsid w:val="00C04698"/>
    <w:rsid w:val="00C24CD5"/>
    <w:rsid w:val="00C345A0"/>
    <w:rsid w:val="00C70C0A"/>
    <w:rsid w:val="00C70FCE"/>
    <w:rsid w:val="00C72968"/>
    <w:rsid w:val="00CA02EF"/>
    <w:rsid w:val="00CA19DB"/>
    <w:rsid w:val="00CA4634"/>
    <w:rsid w:val="00CB3C19"/>
    <w:rsid w:val="00CD054B"/>
    <w:rsid w:val="00CE3B64"/>
    <w:rsid w:val="00CE577B"/>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6BA6"/>
    <w:rsid w:val="00E07AA3"/>
    <w:rsid w:val="00E12E8A"/>
    <w:rsid w:val="00E17264"/>
    <w:rsid w:val="00E20923"/>
    <w:rsid w:val="00E2716C"/>
    <w:rsid w:val="00E45FFB"/>
    <w:rsid w:val="00E47BBB"/>
    <w:rsid w:val="00E50932"/>
    <w:rsid w:val="00E52F2C"/>
    <w:rsid w:val="00E60F5D"/>
    <w:rsid w:val="00E707EC"/>
    <w:rsid w:val="00E70974"/>
    <w:rsid w:val="00E83772"/>
    <w:rsid w:val="00E84AFF"/>
    <w:rsid w:val="00E8681A"/>
    <w:rsid w:val="00E97DEE"/>
    <w:rsid w:val="00EA034B"/>
    <w:rsid w:val="00EB0A41"/>
    <w:rsid w:val="00EC433B"/>
    <w:rsid w:val="00EC4F8E"/>
    <w:rsid w:val="00EF2876"/>
    <w:rsid w:val="00F15668"/>
    <w:rsid w:val="00F30D55"/>
    <w:rsid w:val="00F528ED"/>
    <w:rsid w:val="00F54616"/>
    <w:rsid w:val="00F635A5"/>
    <w:rsid w:val="00F70AEE"/>
    <w:rsid w:val="00F96BAB"/>
    <w:rsid w:val="00FA3007"/>
    <w:rsid w:val="00FB0335"/>
    <w:rsid w:val="00FB138F"/>
    <w:rsid w:val="00FB6C0A"/>
    <w:rsid w:val="00FC4C02"/>
    <w:rsid w:val="00FD0FC2"/>
    <w:rsid w:val="00FD4B46"/>
    <w:rsid w:val="00FE301B"/>
    <w:rsid w:val="00FE3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67</Pages>
  <Words>16778</Words>
  <Characters>92282</Characters>
  <Application>Microsoft Office Word</Application>
  <DocSecurity>0</DocSecurity>
  <Lines>769</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131</cp:revision>
  <cp:lastPrinted>2020-12-19T13:04:00Z</cp:lastPrinted>
  <dcterms:created xsi:type="dcterms:W3CDTF">2020-08-08T21:42:00Z</dcterms:created>
  <dcterms:modified xsi:type="dcterms:W3CDTF">2021-12-28T11:07:00Z</dcterms:modified>
</cp:coreProperties>
</file>