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8B5B36">
      <w:pPr>
        <w:pStyle w:val="Standard"/>
        <w:ind w:left="7090" w:hanging="7090"/>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3D27437D"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7726FC">
        <w:rPr>
          <w:rFonts w:ascii="Courier New" w:hAnsi="Courier New"/>
          <w:b/>
          <w:bCs/>
          <w:sz w:val="72"/>
          <w:szCs w:val="72"/>
          <w:lang w:val="en-US"/>
        </w:rPr>
        <w:t>7</w:t>
      </w:r>
      <w:r w:rsidR="003772A1">
        <w:rPr>
          <w:rFonts w:ascii="Courier New" w:hAnsi="Courier New"/>
          <w:b/>
          <w:bCs/>
          <w:sz w:val="72"/>
          <w:szCs w:val="72"/>
          <w:lang w:val="en-US"/>
        </w:rPr>
        <w:t xml:space="preserve"> </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Samudio’s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Uto.</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5677A1"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4830400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00A446D4"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w:t>
            </w:r>
            <w:r w:rsidR="001A73FC">
              <w:rPr>
                <w:rStyle w:val="Hipervnculo"/>
                <w:noProof/>
              </w:rPr>
              <w:t>E</w:t>
            </w:r>
            <w:r w:rsidR="00B331DE" w:rsidRPr="003C1780">
              <w:rPr>
                <w:rStyle w:val="Hipervnculo"/>
                <w:noProof/>
              </w:rPr>
              <w:t xml:space="preserve">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5677A1">
              <w:rPr>
                <w:noProof/>
                <w:webHidden/>
              </w:rPr>
              <w:t>2</w:t>
            </w:r>
            <w:r w:rsidR="00B331DE">
              <w:rPr>
                <w:noProof/>
                <w:webHidden/>
              </w:rPr>
              <w:fldChar w:fldCharType="end"/>
            </w:r>
          </w:hyperlink>
        </w:p>
        <w:p w14:paraId="16788642" w14:textId="5585D14A"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5677A1">
              <w:rPr>
                <w:noProof/>
                <w:webHidden/>
              </w:rPr>
              <w:t>3</w:t>
            </w:r>
            <w:r w:rsidR="00B331DE">
              <w:rPr>
                <w:noProof/>
                <w:webHidden/>
              </w:rPr>
              <w:fldChar w:fldCharType="end"/>
            </w:r>
          </w:hyperlink>
        </w:p>
        <w:p w14:paraId="28C347C7" w14:textId="640EEEE4"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5677A1">
              <w:rPr>
                <w:noProof/>
                <w:webHidden/>
              </w:rPr>
              <w:t>4</w:t>
            </w:r>
            <w:r w:rsidR="00B331DE">
              <w:rPr>
                <w:noProof/>
                <w:webHidden/>
              </w:rPr>
              <w:fldChar w:fldCharType="end"/>
            </w:r>
          </w:hyperlink>
        </w:p>
        <w:p w14:paraId="66A560CD" w14:textId="1EC8B235"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5677A1">
              <w:rPr>
                <w:noProof/>
                <w:webHidden/>
              </w:rPr>
              <w:t>5</w:t>
            </w:r>
            <w:r w:rsidR="00B331DE">
              <w:rPr>
                <w:noProof/>
                <w:webHidden/>
              </w:rPr>
              <w:fldChar w:fldCharType="end"/>
            </w:r>
          </w:hyperlink>
        </w:p>
        <w:p w14:paraId="717F8B8F" w14:textId="292BD485"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5677A1">
              <w:rPr>
                <w:noProof/>
                <w:webHidden/>
              </w:rPr>
              <w:t>5</w:t>
            </w:r>
            <w:r w:rsidR="00B331DE">
              <w:rPr>
                <w:noProof/>
                <w:webHidden/>
              </w:rPr>
              <w:fldChar w:fldCharType="end"/>
            </w:r>
          </w:hyperlink>
        </w:p>
        <w:p w14:paraId="4519ED27" w14:textId="29B3A497"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5677A1">
              <w:rPr>
                <w:noProof/>
                <w:webHidden/>
              </w:rPr>
              <w:t>5</w:t>
            </w:r>
            <w:r w:rsidR="00B331DE">
              <w:rPr>
                <w:noProof/>
                <w:webHidden/>
              </w:rPr>
              <w:fldChar w:fldCharType="end"/>
            </w:r>
          </w:hyperlink>
        </w:p>
        <w:p w14:paraId="0EABC2EB" w14:textId="7443DFF9"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5677A1">
              <w:rPr>
                <w:noProof/>
                <w:webHidden/>
              </w:rPr>
              <w:t>5</w:t>
            </w:r>
            <w:r w:rsidR="00B331DE">
              <w:rPr>
                <w:noProof/>
                <w:webHidden/>
              </w:rPr>
              <w:fldChar w:fldCharType="end"/>
            </w:r>
          </w:hyperlink>
        </w:p>
        <w:p w14:paraId="6E616B5D" w14:textId="384062E7"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5677A1">
              <w:rPr>
                <w:noProof/>
                <w:webHidden/>
              </w:rPr>
              <w:t>5</w:t>
            </w:r>
            <w:r w:rsidR="00B331DE">
              <w:rPr>
                <w:noProof/>
                <w:webHidden/>
              </w:rPr>
              <w:fldChar w:fldCharType="end"/>
            </w:r>
          </w:hyperlink>
        </w:p>
        <w:p w14:paraId="2A60BF41" w14:textId="586C0BF9"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5677A1">
              <w:rPr>
                <w:noProof/>
                <w:webHidden/>
              </w:rPr>
              <w:t>6</w:t>
            </w:r>
            <w:r w:rsidR="00B331DE">
              <w:rPr>
                <w:noProof/>
                <w:webHidden/>
              </w:rPr>
              <w:fldChar w:fldCharType="end"/>
            </w:r>
          </w:hyperlink>
        </w:p>
        <w:p w14:paraId="5C95ECD0" w14:textId="587AAC80"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5677A1">
              <w:rPr>
                <w:noProof/>
                <w:webHidden/>
              </w:rPr>
              <w:t>6</w:t>
            </w:r>
            <w:r w:rsidR="00B331DE">
              <w:rPr>
                <w:noProof/>
                <w:webHidden/>
              </w:rPr>
              <w:fldChar w:fldCharType="end"/>
            </w:r>
          </w:hyperlink>
        </w:p>
        <w:p w14:paraId="7EAADD59" w14:textId="140051DE"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5677A1">
              <w:rPr>
                <w:noProof/>
                <w:webHidden/>
              </w:rPr>
              <w:t>7</w:t>
            </w:r>
            <w:r w:rsidR="00B331DE">
              <w:rPr>
                <w:noProof/>
                <w:webHidden/>
              </w:rPr>
              <w:fldChar w:fldCharType="end"/>
            </w:r>
          </w:hyperlink>
        </w:p>
        <w:p w14:paraId="7BFA8DD9" w14:textId="2D7044FD"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5677A1">
              <w:rPr>
                <w:noProof/>
                <w:webHidden/>
              </w:rPr>
              <w:t>10</w:t>
            </w:r>
            <w:r w:rsidR="00B331DE">
              <w:rPr>
                <w:noProof/>
                <w:webHidden/>
              </w:rPr>
              <w:fldChar w:fldCharType="end"/>
            </w:r>
          </w:hyperlink>
        </w:p>
        <w:p w14:paraId="5620BB09" w14:textId="4CA18391"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5677A1">
              <w:rPr>
                <w:noProof/>
                <w:webHidden/>
              </w:rPr>
              <w:t>12</w:t>
            </w:r>
            <w:r w:rsidR="00B331DE">
              <w:rPr>
                <w:noProof/>
                <w:webHidden/>
              </w:rPr>
              <w:fldChar w:fldCharType="end"/>
            </w:r>
          </w:hyperlink>
        </w:p>
        <w:p w14:paraId="40B43631" w14:textId="3D15854D"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5677A1">
              <w:rPr>
                <w:noProof/>
                <w:webHidden/>
              </w:rPr>
              <w:t>13</w:t>
            </w:r>
            <w:r w:rsidR="00B331DE">
              <w:rPr>
                <w:noProof/>
                <w:webHidden/>
              </w:rPr>
              <w:fldChar w:fldCharType="end"/>
            </w:r>
          </w:hyperlink>
        </w:p>
        <w:p w14:paraId="5C8FBB2F" w14:textId="2307814F"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5677A1">
              <w:rPr>
                <w:noProof/>
                <w:webHidden/>
              </w:rPr>
              <w:t>13</w:t>
            </w:r>
            <w:r w:rsidR="00B331DE">
              <w:rPr>
                <w:noProof/>
                <w:webHidden/>
              </w:rPr>
              <w:fldChar w:fldCharType="end"/>
            </w:r>
          </w:hyperlink>
        </w:p>
        <w:p w14:paraId="110CDB8F" w14:textId="653E511E"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5677A1">
              <w:rPr>
                <w:noProof/>
                <w:webHidden/>
              </w:rPr>
              <w:t>13</w:t>
            </w:r>
            <w:r w:rsidR="00B331DE">
              <w:rPr>
                <w:noProof/>
                <w:webHidden/>
              </w:rPr>
              <w:fldChar w:fldCharType="end"/>
            </w:r>
          </w:hyperlink>
        </w:p>
        <w:p w14:paraId="354FBC7D" w14:textId="7354A8EA"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5677A1">
              <w:rPr>
                <w:noProof/>
                <w:webHidden/>
              </w:rPr>
              <w:t>13</w:t>
            </w:r>
            <w:r w:rsidR="00B331DE">
              <w:rPr>
                <w:noProof/>
                <w:webHidden/>
              </w:rPr>
              <w:fldChar w:fldCharType="end"/>
            </w:r>
          </w:hyperlink>
        </w:p>
        <w:p w14:paraId="4EFEE273" w14:textId="01B3D3D6"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5677A1">
              <w:rPr>
                <w:noProof/>
                <w:webHidden/>
              </w:rPr>
              <w:t>15</w:t>
            </w:r>
            <w:r w:rsidR="00B331DE">
              <w:rPr>
                <w:noProof/>
                <w:webHidden/>
              </w:rPr>
              <w:fldChar w:fldCharType="end"/>
            </w:r>
          </w:hyperlink>
        </w:p>
        <w:p w14:paraId="234223DB" w14:textId="259151E4"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5677A1">
              <w:rPr>
                <w:noProof/>
                <w:webHidden/>
              </w:rPr>
              <w:t>16</w:t>
            </w:r>
            <w:r w:rsidR="00B331DE">
              <w:rPr>
                <w:noProof/>
                <w:webHidden/>
              </w:rPr>
              <w:fldChar w:fldCharType="end"/>
            </w:r>
          </w:hyperlink>
        </w:p>
        <w:p w14:paraId="3B664660" w14:textId="29BBE132"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5677A1">
              <w:rPr>
                <w:noProof/>
                <w:webHidden/>
              </w:rPr>
              <w:t>17</w:t>
            </w:r>
            <w:r w:rsidR="00B331DE">
              <w:rPr>
                <w:noProof/>
                <w:webHidden/>
              </w:rPr>
              <w:fldChar w:fldCharType="end"/>
            </w:r>
          </w:hyperlink>
        </w:p>
        <w:p w14:paraId="5DA6A518" w14:textId="4C9DB601"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5677A1">
              <w:rPr>
                <w:noProof/>
                <w:webHidden/>
              </w:rPr>
              <w:t>22</w:t>
            </w:r>
            <w:r w:rsidR="00B331DE">
              <w:rPr>
                <w:noProof/>
                <w:webHidden/>
              </w:rPr>
              <w:fldChar w:fldCharType="end"/>
            </w:r>
          </w:hyperlink>
        </w:p>
        <w:p w14:paraId="5D1869DA" w14:textId="3E4A3F33"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5677A1">
              <w:rPr>
                <w:noProof/>
                <w:webHidden/>
              </w:rPr>
              <w:t>41</w:t>
            </w:r>
            <w:r w:rsidR="00B331DE">
              <w:rPr>
                <w:noProof/>
                <w:webHidden/>
              </w:rPr>
              <w:fldChar w:fldCharType="end"/>
            </w:r>
          </w:hyperlink>
        </w:p>
        <w:p w14:paraId="0CA1ABC3" w14:textId="372E97E3"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5677A1">
              <w:rPr>
                <w:noProof/>
                <w:webHidden/>
              </w:rPr>
              <w:t>48</w:t>
            </w:r>
            <w:r w:rsidR="00B331DE">
              <w:rPr>
                <w:noProof/>
                <w:webHidden/>
              </w:rPr>
              <w:fldChar w:fldCharType="end"/>
            </w:r>
          </w:hyperlink>
        </w:p>
        <w:p w14:paraId="314709F8" w14:textId="538CE6B6"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5677A1">
              <w:rPr>
                <w:noProof/>
                <w:webHidden/>
              </w:rPr>
              <w:t>48</w:t>
            </w:r>
            <w:r w:rsidR="00B331DE">
              <w:rPr>
                <w:noProof/>
                <w:webHidden/>
              </w:rPr>
              <w:fldChar w:fldCharType="end"/>
            </w:r>
          </w:hyperlink>
        </w:p>
        <w:p w14:paraId="0D56366E" w14:textId="296843AD"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5677A1">
              <w:rPr>
                <w:noProof/>
                <w:webHidden/>
              </w:rPr>
              <w:t>50</w:t>
            </w:r>
            <w:r w:rsidR="00B331DE">
              <w:rPr>
                <w:noProof/>
                <w:webHidden/>
              </w:rPr>
              <w:fldChar w:fldCharType="end"/>
            </w:r>
          </w:hyperlink>
        </w:p>
        <w:p w14:paraId="3F72CA71" w14:textId="2D96B86E"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5677A1">
              <w:rPr>
                <w:noProof/>
                <w:webHidden/>
              </w:rPr>
              <w:t>52</w:t>
            </w:r>
            <w:r w:rsidR="00B331DE">
              <w:rPr>
                <w:noProof/>
                <w:webHidden/>
              </w:rPr>
              <w:fldChar w:fldCharType="end"/>
            </w:r>
          </w:hyperlink>
        </w:p>
        <w:p w14:paraId="31CD1889" w14:textId="24CE8F1E"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5677A1">
              <w:rPr>
                <w:noProof/>
                <w:webHidden/>
              </w:rPr>
              <w:t>55</w:t>
            </w:r>
            <w:r w:rsidR="00B331DE">
              <w:rPr>
                <w:noProof/>
                <w:webHidden/>
              </w:rPr>
              <w:fldChar w:fldCharType="end"/>
            </w:r>
          </w:hyperlink>
        </w:p>
        <w:p w14:paraId="2432FE30" w14:textId="1778C3AB"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5677A1">
              <w:rPr>
                <w:noProof/>
                <w:webHidden/>
              </w:rPr>
              <w:t>55</w:t>
            </w:r>
            <w:r w:rsidR="00B331DE">
              <w:rPr>
                <w:noProof/>
                <w:webHidden/>
              </w:rPr>
              <w:fldChar w:fldCharType="end"/>
            </w:r>
          </w:hyperlink>
        </w:p>
        <w:p w14:paraId="534E36AD" w14:textId="3A440B9A"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5677A1">
              <w:rPr>
                <w:noProof/>
                <w:webHidden/>
              </w:rPr>
              <w:t>58</w:t>
            </w:r>
            <w:r w:rsidR="00B331DE">
              <w:rPr>
                <w:noProof/>
                <w:webHidden/>
              </w:rPr>
              <w:fldChar w:fldCharType="end"/>
            </w:r>
          </w:hyperlink>
        </w:p>
        <w:p w14:paraId="7A94705F" w14:textId="7A8A885D"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5677A1">
              <w:rPr>
                <w:noProof/>
                <w:webHidden/>
              </w:rPr>
              <w:t>58</w:t>
            </w:r>
            <w:r w:rsidR="00B331DE">
              <w:rPr>
                <w:noProof/>
                <w:webHidden/>
              </w:rPr>
              <w:fldChar w:fldCharType="end"/>
            </w:r>
          </w:hyperlink>
        </w:p>
        <w:p w14:paraId="2BA7F170" w14:textId="687FD835"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5677A1">
              <w:rPr>
                <w:noProof/>
                <w:webHidden/>
              </w:rPr>
              <w:t>63</w:t>
            </w:r>
            <w:r w:rsidR="00B331DE">
              <w:rPr>
                <w:noProof/>
                <w:webHidden/>
              </w:rPr>
              <w:fldChar w:fldCharType="end"/>
            </w:r>
          </w:hyperlink>
        </w:p>
        <w:p w14:paraId="64E61227" w14:textId="213C4300"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5677A1">
              <w:rPr>
                <w:noProof/>
                <w:webHidden/>
              </w:rPr>
              <w:t>63</w:t>
            </w:r>
            <w:r w:rsidR="00B331DE">
              <w:rPr>
                <w:noProof/>
                <w:webHidden/>
              </w:rPr>
              <w:fldChar w:fldCharType="end"/>
            </w:r>
          </w:hyperlink>
        </w:p>
        <w:p w14:paraId="69535269" w14:textId="685CEAB8"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5677A1">
              <w:rPr>
                <w:noProof/>
                <w:webHidden/>
              </w:rPr>
              <w:t>64</w:t>
            </w:r>
            <w:r w:rsidR="00B331DE">
              <w:rPr>
                <w:noProof/>
                <w:webHidden/>
              </w:rPr>
              <w:fldChar w:fldCharType="end"/>
            </w:r>
          </w:hyperlink>
        </w:p>
        <w:p w14:paraId="3C8D63BB" w14:textId="18ED1D3D"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5677A1">
              <w:rPr>
                <w:noProof/>
                <w:webHidden/>
              </w:rPr>
              <w:t>64</w:t>
            </w:r>
            <w:r w:rsidR="00B331DE">
              <w:rPr>
                <w:noProof/>
                <w:webHidden/>
              </w:rPr>
              <w:fldChar w:fldCharType="end"/>
            </w:r>
          </w:hyperlink>
        </w:p>
        <w:p w14:paraId="1737D1C1" w14:textId="775BD34D"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5677A1">
              <w:rPr>
                <w:noProof/>
                <w:webHidden/>
              </w:rPr>
              <w:t>65</w:t>
            </w:r>
            <w:r w:rsidR="00B331DE">
              <w:rPr>
                <w:noProof/>
                <w:webHidden/>
              </w:rPr>
              <w:fldChar w:fldCharType="end"/>
            </w:r>
          </w:hyperlink>
        </w:p>
        <w:p w14:paraId="5376A444" w14:textId="05200B45"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5677A1">
              <w:rPr>
                <w:noProof/>
                <w:webHidden/>
              </w:rPr>
              <w:t>65</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a .DSK,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by Uto</w:t>
      </w:r>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Maluva Extension (to use disk based graphics instead of vector ones</w:t>
      </w:r>
      <w:r w:rsidR="00EC0C72">
        <w:rPr>
          <w:rFonts w:ascii="Courier New" w:hAnsi="Courier New"/>
          <w:lang w:val="en-US"/>
        </w:rPr>
        <w:t>, by Uto</w:t>
      </w:r>
      <w:r w:rsidR="006B0E6F">
        <w:rPr>
          <w:rFonts w:ascii="Courier New" w:hAnsi="Courier New"/>
          <w:lang w:val="en-US"/>
        </w:rPr>
        <w:t>),</w:t>
      </w:r>
      <w:r w:rsidR="00EC0C72">
        <w:rPr>
          <w:rFonts w:ascii="Courier New" w:hAnsi="Courier New"/>
          <w:lang w:val="en-US"/>
        </w:rPr>
        <w:t xml:space="preserve"> the new MSX2 interpreter (by NatyPC), the new Plus/4 interpreter (by Imre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r w:rsidR="00942C3E">
        <w:rPr>
          <w:rFonts w:ascii="Courier New" w:hAnsi="Courier New"/>
          <w:lang w:val="en-US"/>
        </w:rPr>
        <w:t xml:space="preserve">Uto)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6 colour</w:t>
      </w:r>
      <w:r>
        <w:rPr>
          <w:rFonts w:ascii="Courier New" w:hAnsi="Courier New"/>
          <w:lang w:val="en-US"/>
        </w:rPr>
        <w:t>s)</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DivMMC/IDE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P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HTML/Javascript</w:t>
      </w:r>
      <w:r w:rsidR="00AE16D2">
        <w:rPr>
          <w:rFonts w:ascii="Courier New" w:hAnsi="Courier New"/>
          <w:b/>
          <w:bCs/>
          <w:lang w:val="en-US"/>
        </w:rPr>
        <w:t xml:space="preserve"> </w:t>
      </w:r>
      <w:r w:rsidR="00AE16D2" w:rsidRPr="00AE16D2">
        <w:rPr>
          <w:rFonts w:ascii="Courier New" w:hAnsi="Courier New"/>
          <w:lang w:val="en-US"/>
        </w:rPr>
        <w:t>(to play in the browser)</w:t>
      </w:r>
    </w:p>
    <w:p w14:paraId="1F25EF36" w14:textId="77777777" w:rsidR="007515C0" w:rsidRPr="007515C0" w:rsidRDefault="007515C0" w:rsidP="007515C0">
      <w:pPr>
        <w:pStyle w:val="Standard"/>
        <w:jc w:val="both"/>
        <w:rPr>
          <w:rFonts w:ascii="Courier New" w:hAnsi="Courier New"/>
          <w:lang w:val="en-US"/>
        </w:rPr>
      </w:pPr>
    </w:p>
    <w:p w14:paraId="3100CCEF" w14:textId="315F2245" w:rsidR="007515C0" w:rsidRDefault="007515C0" w:rsidP="007515C0">
      <w:pPr>
        <w:pStyle w:val="Standard"/>
        <w:jc w:val="both"/>
        <w:rPr>
          <w:rFonts w:ascii="Courier New" w:hAnsi="Courier New"/>
          <w:lang w:val="en-US"/>
        </w:rPr>
      </w:pPr>
      <w:r>
        <w:rPr>
          <w:rFonts w:ascii="Courier New" w:hAnsi="Courier New"/>
          <w:lang w:val="en-US"/>
        </w:rPr>
        <w:t>Additionally, take in mind the DOS target actually generates a bundles with DOSBOX, that can be used as Windows target.</w:t>
      </w: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r>
        <w:rPr>
          <w:rFonts w:ascii="Courier New" w:hAnsi="Courier New"/>
          <w:lang w:val="en-US"/>
        </w:rPr>
        <w:t>Gilsoft</w:t>
      </w:r>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non English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Uto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 .D64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Maluva extension by Uto.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000000">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000000">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r w:rsidR="00B17CD7">
        <w:rPr>
          <w:rFonts w:ascii="Courier New" w:hAnsi="Courier New"/>
          <w:lang w:val="en-US"/>
        </w:rPr>
        <w:t xml:space="preserve"> </w:t>
      </w:r>
      <w:r w:rsidR="002A2D13">
        <w:rPr>
          <w:rFonts w:ascii="Courier New" w:hAnsi="Courier New"/>
          <w:lang w:val="en-US"/>
        </w:rPr>
        <w:t xml:space="preserve">  (</w:t>
      </w:r>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r w:rsidR="00E60F5D">
        <w:rPr>
          <w:rFonts w:ascii="Courier New" w:hAnsi="Courier New"/>
          <w:lang w:val="en-US"/>
        </w:rPr>
        <w:t xml:space="preserve">with </w:t>
      </w:r>
      <w:r>
        <w:rPr>
          <w:rFonts w:ascii="Courier New" w:hAnsi="Courier New"/>
          <w:lang w:val="en-US"/>
        </w:rPr>
        <w:t xml:space="preserve"> those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article. That way an object named “a lamp” will be display “You take the lamp.” when taken, instead of “You take the a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“una”, “un”, “una”, “unos” in a Spanish game, that definite article would be replaced by the indefinite one, so “Tomas _.” would work, so “una lámpara” will show “Tomas la lámpara.”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ª ¡ ¿ á é í ó ú ñ Ñ ç Ç ü Ü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Á É Í Ó Ú Â Ê Î Ô Û À È Ì Ò Ù Ä Ë Ï Ö Ü ý Ý þ Þ å Å ð Ð ø Ø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and it uses Maluva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w:t>
      </w:r>
      <w:r w:rsidR="00F635A5">
        <w:rPr>
          <w:rFonts w:ascii="Courier New" w:hAnsi="Courier New"/>
          <w:lang w:val="en-US"/>
        </w:rPr>
        <w:lastRenderedPageBreak/>
        <w:t xml:space="preserve">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xml:space="preserve">, 160x200 for C64 (HiColor),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Koala (.KLA) format for C64 HiColor or ART for HiRes</w:t>
      </w:r>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3142BCBC" w14:textId="77777777" w:rsidR="00B824A6" w:rsidRPr="00BC7D78"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HTML/Javascript</w:t>
      </w:r>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cond</w:t>
      </w:r>
      <w:r w:rsidR="0082299B">
        <w:rPr>
          <w:rFonts w:ascii="Courier New" w:hAnsi="Courier New"/>
          <w:lang w:val="en-US"/>
        </w:rPr>
        <w:t>A</w:t>
      </w:r>
      <w:r>
        <w:rPr>
          <w:rFonts w:ascii="Courier New" w:hAnsi="Courier New"/>
          <w:lang w:val="en-US"/>
        </w:rPr>
        <w:t>ct (See Maluva CondActs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 xml:space="preserve">Many of the image formats required for each platform are made </w:t>
      </w:r>
      <w:r>
        <w:rPr>
          <w:rFonts w:ascii="Courier New" w:hAnsi="Courier New"/>
          <w:lang w:val="en-US"/>
        </w:rPr>
        <w:lastRenderedPageBreak/>
        <w:t>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907373"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emulator. ZX Paintbtush can handle them too.</w:t>
            </w:r>
          </w:p>
        </w:tc>
      </w:tr>
      <w:tr w:rsidR="00FA3007" w:rsidRPr="00907373"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Next .PCX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907373"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907373"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r w:rsidRPr="00EF2876">
              <w:rPr>
                <w:rFonts w:ascii="Courier New" w:hAnsi="Courier New"/>
                <w:lang w:val="en-US"/>
              </w:rPr>
              <w:t xml:space="preserve">CPCImgConv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colours 0 and 1 hav</w:t>
            </w:r>
            <w:r w:rsidR="002A2D13">
              <w:rPr>
                <w:rFonts w:ascii="Courier New" w:hAnsi="Courier New"/>
                <w:lang w:val="en-US"/>
              </w:rPr>
              <w:t xml:space="preserve">e </w:t>
            </w:r>
            <w:r w:rsidRPr="00EF2876">
              <w:rPr>
                <w:rFonts w:ascii="Courier New" w:hAnsi="Courier New"/>
                <w:lang w:val="en-US"/>
              </w:rPr>
              <w:t>a decent contrast. Remember that you have to export both the .SCR and the .PAL file for each location, and put them in the folder.</w:t>
            </w:r>
          </w:p>
        </w:tc>
      </w:tr>
      <w:tr w:rsidR="00EF2876" w:rsidRPr="00907373"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C64 .KLA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r w:rsidRPr="00EF2876">
              <w:rPr>
                <w:rFonts w:ascii="Courier New" w:hAnsi="Courier New"/>
                <w:lang w:val="en-US"/>
              </w:rPr>
              <w:t xml:space="preserve">Multipaint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The images should be in Boticceli HiRes format and named 001.PRG, 002.PRG, 003.PRG, etc.</w:t>
            </w:r>
            <w:r>
              <w:rPr>
                <w:rFonts w:ascii="Courier New" w:hAnsi="Courier New"/>
                <w:lang w:val="en-US"/>
              </w:rPr>
              <w:t xml:space="preserve"> Botticeli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907373"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907373"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r>
              <w:rPr>
                <w:rFonts w:ascii="Courier New" w:hAnsi="Courier New"/>
                <w:lang w:val="en-US"/>
              </w:rPr>
              <w:t>P</w:t>
            </w:r>
            <w:r w:rsidR="00681B7F">
              <w:rPr>
                <w:rFonts w:ascii="Courier New" w:hAnsi="Courier New"/>
                <w:lang w:val="en-US"/>
              </w:rPr>
              <w:t>C .PCX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 xml:space="preserve">This is easy to generate with Gimp, just make sure the palette is set to indexed and </w:t>
            </w:r>
            <w:r>
              <w:rPr>
                <w:rFonts w:ascii="Courier New" w:hAnsi="Courier New"/>
                <w:lang w:val="en-US"/>
              </w:rPr>
              <w:lastRenderedPageBreak/>
              <w:t>you picture has no less than 17 colors, cause otherwise Gimp will generate an invalid 16-color PCX.</w:t>
            </w:r>
          </w:p>
        </w:tc>
      </w:tr>
      <w:tr w:rsidR="008A3B6A" w:rsidRPr="00907373"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lastRenderedPageBreak/>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a máximum of 16 different colours.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r>
              <w:rPr>
                <w:rFonts w:ascii="Courier New" w:hAnsi="Courier New"/>
              </w:rPr>
              <w:t>Same as Atari ST</w:t>
            </w:r>
          </w:p>
        </w:tc>
      </w:tr>
      <w:tr w:rsidR="00E73257" w:rsidRPr="003772A1"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HTML .PNG 320x200 Truecolor</w:t>
            </w:r>
          </w:p>
        </w:tc>
        <w:tc>
          <w:tcPr>
            <w:tcW w:w="4814" w:type="dxa"/>
          </w:tcPr>
          <w:p w14:paraId="1A5EBAA2" w14:textId="4E62D093" w:rsidR="00E73257" w:rsidRDefault="00E73257" w:rsidP="00E73257">
            <w:pPr>
              <w:pStyle w:val="Standard"/>
              <w:rPr>
                <w:rFonts w:ascii="Courier New" w:hAnsi="Courier New"/>
              </w:rPr>
            </w:pPr>
            <w:r>
              <w:rPr>
                <w:rFonts w:ascii="Courier New" w:hAnsi="Courier New"/>
              </w:rPr>
              <w:t>Any modern graphics editor. i.e. Gimp.</w:t>
            </w:r>
          </w:p>
        </w:tc>
      </w:tr>
    </w:tbl>
    <w:p w14:paraId="20CEDB6E" w14:textId="77777777" w:rsidR="00FA3007" w:rsidRPr="00E73257" w:rsidRDefault="00FA3007" w:rsidP="004934F7">
      <w:pPr>
        <w:pStyle w:val="Standard"/>
        <w:rPr>
          <w:rFonts w:ascii="Courier New" w:hAnsi="Courier New"/>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HiRes mode for C64 and Mode 1 for CPC. Those are not the best modes for C64 and CPC when you think about the pictures, although are the best ones that suit both text and pictures. Maluva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HiColor graphics in top of the </w:t>
      </w:r>
      <w:r w:rsidR="002A2D13">
        <w:rPr>
          <w:rFonts w:ascii="Courier New" w:hAnsi="Courier New"/>
          <w:lang w:val="en-US"/>
        </w:rPr>
        <w:t>screen,</w:t>
      </w:r>
      <w:r>
        <w:rPr>
          <w:rFonts w:ascii="Courier New" w:hAnsi="Courier New"/>
          <w:lang w:val="en-US"/>
        </w:rPr>
        <w:t xml:space="preserve"> while still using HiRes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condActs (see Maluva Condacts).</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HiRes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(i.e.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4D62B3">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r>
              <w:rPr>
                <w:rFonts w:ascii="Courier New" w:hAnsi="Courier New"/>
              </w:rPr>
              <w:t>Commodore Amiga</w:t>
            </w:r>
          </w:p>
        </w:tc>
      </w:tr>
      <w:tr w:rsidR="00D70D34" w14:paraId="044A2B5D" w14:textId="77777777" w:rsidTr="004D62B3">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4D62B3">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r>
              <w:rPr>
                <w:rFonts w:ascii="Courier New" w:hAnsi="Courier New"/>
              </w:rPr>
              <w:t>Commodore 64</w:t>
            </w:r>
          </w:p>
        </w:tc>
      </w:tr>
      <w:tr w:rsidR="00D70D34" w14:paraId="68F983A5" w14:textId="77777777" w:rsidTr="004D62B3">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r>
              <w:rPr>
                <w:rFonts w:ascii="Courier New" w:hAnsi="Courier New"/>
              </w:rPr>
              <w:t>Amstrad CPC</w:t>
            </w:r>
          </w:p>
        </w:tc>
      </w:tr>
      <w:tr w:rsidR="00D70D34" w14:paraId="1DDD9C1F" w14:textId="77777777" w:rsidTr="004D62B3">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r>
              <w:rPr>
                <w:rFonts w:ascii="Courier New" w:hAnsi="Courier New"/>
              </w:rPr>
              <w:t>Commodore Plus/4</w:t>
            </w:r>
          </w:p>
        </w:tc>
      </w:tr>
      <w:tr w:rsidR="00D70D34" w:rsidRPr="00907373" w14:paraId="1B660609" w14:textId="77777777" w:rsidTr="004D62B3">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1206A48C" w14:textId="77777777"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MSDOS and Windows. If you use the RELEASE/MSDOS folder and subfolders you have a package for Windows. </w:t>
            </w:r>
          </w:p>
          <w:p w14:paraId="7AD368BD" w14:textId="1F4B28B8" w:rsidR="00D70D34" w:rsidRPr="007515C0" w:rsidRDefault="00D70D34" w:rsidP="004D62B3">
            <w:pPr>
              <w:pStyle w:val="Standard"/>
              <w:jc w:val="both"/>
              <w:rPr>
                <w:rFonts w:ascii="Courier New" w:hAnsi="Courier New"/>
                <w:lang w:val="en-US"/>
              </w:rPr>
            </w:pPr>
            <w:r w:rsidRPr="007515C0">
              <w:rPr>
                <w:rFonts w:ascii="Courier New" w:hAnsi="Courier New"/>
                <w:lang w:val="en-US"/>
              </w:rPr>
              <w:t>If you use only RELEASE/MSDOS/GAME folder, you have the pure DOS game.</w:t>
            </w:r>
          </w:p>
        </w:tc>
      </w:tr>
      <w:tr w:rsidR="00D70D34" w14:paraId="7DB6BB6F" w14:textId="77777777" w:rsidTr="004D62B3">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4D62B3">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D70D34" w:rsidRPr="00907373" w14:paraId="42A9E69C" w14:textId="77777777" w:rsidTr="004D62B3">
        <w:tc>
          <w:tcPr>
            <w:tcW w:w="4814" w:type="dxa"/>
          </w:tcPr>
          <w:p w14:paraId="43B65FFF" w14:textId="77777777" w:rsidR="00D70D34" w:rsidRPr="007E56B1" w:rsidRDefault="00D70D34" w:rsidP="004D62B3">
            <w:pPr>
              <w:pStyle w:val="Standard"/>
              <w:jc w:val="both"/>
              <w:rPr>
                <w:rFonts w:ascii="Courier New" w:hAnsi="Courier New"/>
              </w:rPr>
            </w:pPr>
            <w:r w:rsidRPr="007E56B1">
              <w:rPr>
                <w:rFonts w:ascii="Courier New" w:hAnsi="Courier New"/>
              </w:rPr>
              <w:t>WINDOWS.BAT</w:t>
            </w:r>
          </w:p>
        </w:tc>
        <w:tc>
          <w:tcPr>
            <w:tcW w:w="4814" w:type="dxa"/>
          </w:tcPr>
          <w:p w14:paraId="468DA2C3" w14:textId="39C302EA"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Builds nothing, just </w:t>
            </w:r>
            <w:r w:rsidR="00AB2BA0" w:rsidRPr="007515C0">
              <w:rPr>
                <w:rFonts w:ascii="Courier New" w:hAnsi="Courier New"/>
                <w:lang w:val="en-US"/>
              </w:rPr>
              <w:t xml:space="preserve">says you can use </w:t>
            </w:r>
            <w:r w:rsidRPr="007515C0">
              <w:rPr>
                <w:rFonts w:ascii="Courier New" w:hAnsi="Courier New"/>
                <w:lang w:val="en-US"/>
              </w:rPr>
              <w:t xml:space="preserve">MSDOS.BAT </w:t>
            </w:r>
            <w:r w:rsidR="00AB2BA0" w:rsidRPr="007515C0">
              <w:rPr>
                <w:rFonts w:ascii="Courier New" w:hAnsi="Courier New"/>
                <w:lang w:val="en-US"/>
              </w:rPr>
              <w:t>to generate both Windows and DOS game.</w:t>
            </w:r>
          </w:p>
        </w:tc>
      </w:tr>
      <w:tr w:rsidR="00D70D34" w:rsidRPr="00907373" w14:paraId="14AB6A94" w14:textId="77777777" w:rsidTr="004D62B3">
        <w:tc>
          <w:tcPr>
            <w:tcW w:w="4814" w:type="dxa"/>
          </w:tcPr>
          <w:p w14:paraId="0B00CB5D" w14:textId="77777777" w:rsidR="00D70D34" w:rsidRPr="007E56B1" w:rsidRDefault="00D70D34" w:rsidP="004D62B3">
            <w:pPr>
              <w:pStyle w:val="Standard"/>
              <w:jc w:val="both"/>
              <w:rPr>
                <w:rFonts w:ascii="Courier New" w:hAnsi="Courier New"/>
              </w:rPr>
            </w:pPr>
            <w:r w:rsidRPr="00113C4A">
              <w:rPr>
                <w:rFonts w:ascii="Courier New" w:hAnsi="Courier New"/>
              </w:rPr>
              <w:t>ZX48TAPE.BAT</w:t>
            </w:r>
          </w:p>
        </w:tc>
        <w:tc>
          <w:tcPr>
            <w:tcW w:w="4814" w:type="dxa"/>
          </w:tcPr>
          <w:p w14:paraId="38865659" w14:textId="4AFB1D26"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ZX Spectrum 48K, </w:t>
            </w:r>
            <w:r w:rsidRPr="007515C0">
              <w:rPr>
                <w:rFonts w:ascii="Courier New" w:hAnsi="Courier New"/>
                <w:lang w:val="en-US"/>
              </w:rPr>
              <w:t>no graphics</w:t>
            </w:r>
            <w:r w:rsidR="00D70D34" w:rsidRPr="007515C0">
              <w:rPr>
                <w:rFonts w:ascii="Courier New" w:hAnsi="Courier New"/>
                <w:lang w:val="en-US"/>
              </w:rPr>
              <w:t>.</w:t>
            </w:r>
          </w:p>
        </w:tc>
      </w:tr>
      <w:tr w:rsidR="00D70D34" w:rsidRPr="00907373" w14:paraId="6B8DB8B9" w14:textId="77777777" w:rsidTr="004D62B3">
        <w:tc>
          <w:tcPr>
            <w:tcW w:w="4814" w:type="dxa"/>
          </w:tcPr>
          <w:p w14:paraId="0F2465DE" w14:textId="77777777" w:rsidR="00D70D34" w:rsidRPr="00113C4A" w:rsidRDefault="00D70D34" w:rsidP="004D62B3">
            <w:pPr>
              <w:pStyle w:val="Standard"/>
              <w:jc w:val="both"/>
              <w:rPr>
                <w:rFonts w:ascii="Courier New" w:hAnsi="Courier New"/>
              </w:rPr>
            </w:pPr>
            <w:r w:rsidRPr="00113C4A">
              <w:rPr>
                <w:rFonts w:ascii="Courier New" w:hAnsi="Courier New"/>
              </w:rPr>
              <w:t>ZX128PLUS3.BAT</w:t>
            </w:r>
          </w:p>
        </w:tc>
        <w:tc>
          <w:tcPr>
            <w:tcW w:w="4814" w:type="dxa"/>
          </w:tcPr>
          <w:p w14:paraId="0264AEAC" w14:textId="69508578"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Spectrum +3, </w:t>
            </w:r>
            <w:r w:rsidR="00AB2BA0" w:rsidRPr="007515C0">
              <w:rPr>
                <w:rFonts w:ascii="Courier New" w:hAnsi="Courier New"/>
                <w:lang w:val="en-US"/>
              </w:rPr>
              <w:t>with new 128K interpreter.</w:t>
            </w:r>
          </w:p>
        </w:tc>
      </w:tr>
      <w:tr w:rsidR="00D70D34" w:rsidRPr="00907373" w14:paraId="367EFB6D" w14:textId="77777777" w:rsidTr="004D62B3">
        <w:tc>
          <w:tcPr>
            <w:tcW w:w="4814" w:type="dxa"/>
          </w:tcPr>
          <w:p w14:paraId="36F492E9" w14:textId="77777777" w:rsidR="00D70D34" w:rsidRPr="00113C4A" w:rsidRDefault="00D70D34" w:rsidP="004D62B3">
            <w:pPr>
              <w:pStyle w:val="Standard"/>
              <w:jc w:val="both"/>
              <w:rPr>
                <w:rFonts w:ascii="Courier New" w:hAnsi="Courier New"/>
              </w:rPr>
            </w:pPr>
            <w:r w:rsidRPr="00732B2A">
              <w:rPr>
                <w:rFonts w:ascii="Courier New" w:hAnsi="Courier New"/>
              </w:rPr>
              <w:t>ZX128TAPE.BAT</w:t>
            </w:r>
          </w:p>
        </w:tc>
        <w:tc>
          <w:tcPr>
            <w:tcW w:w="4814" w:type="dxa"/>
          </w:tcPr>
          <w:p w14:paraId="5FB4CF3B" w14:textId="5EEB79B9"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Spectrum 128K, </w:t>
            </w:r>
            <w:r w:rsidRPr="007515C0">
              <w:rPr>
                <w:rFonts w:ascii="Courier New" w:hAnsi="Courier New"/>
                <w:lang w:val="en-US"/>
              </w:rPr>
              <w:t>with graphics, using new interpreter.</w:t>
            </w:r>
          </w:p>
        </w:tc>
      </w:tr>
      <w:tr w:rsidR="00D70D34" w14:paraId="71CD2F9F" w14:textId="77777777" w:rsidTr="004D62B3">
        <w:tc>
          <w:tcPr>
            <w:tcW w:w="4814" w:type="dxa"/>
          </w:tcPr>
          <w:p w14:paraId="40805B24" w14:textId="77777777" w:rsidR="00D70D34" w:rsidRPr="00732B2A" w:rsidRDefault="00D70D34" w:rsidP="004D62B3">
            <w:pPr>
              <w:pStyle w:val="Standard"/>
              <w:jc w:val="both"/>
              <w:rPr>
                <w:rFonts w:ascii="Courier New" w:hAnsi="Courier New"/>
              </w:rPr>
            </w:pPr>
            <w:r w:rsidRPr="00732B2A">
              <w:rPr>
                <w:rFonts w:ascii="Courier New" w:hAnsi="Courier New"/>
              </w:rPr>
              <w:t>ZXESXDOS.BAT</w:t>
            </w:r>
          </w:p>
        </w:tc>
        <w:tc>
          <w:tcPr>
            <w:tcW w:w="4814" w:type="dxa"/>
          </w:tcPr>
          <w:p w14:paraId="1735460D" w14:textId="388AF7D2" w:rsidR="00D70D34" w:rsidRDefault="00D70D34" w:rsidP="004D62B3">
            <w:pPr>
              <w:pStyle w:val="Standard"/>
              <w:jc w:val="both"/>
              <w:rPr>
                <w:rFonts w:ascii="Courier New" w:hAnsi="Courier New"/>
              </w:rPr>
            </w:pPr>
            <w:r w:rsidRPr="007515C0">
              <w:rPr>
                <w:rFonts w:ascii="Courier New" w:hAnsi="Courier New"/>
                <w:lang w:val="en-US"/>
              </w:rPr>
              <w:t xml:space="preserve">Spectrum </w:t>
            </w:r>
            <w:r w:rsidR="00AB2BA0" w:rsidRPr="007515C0">
              <w:rPr>
                <w:rFonts w:ascii="Courier New" w:hAnsi="Courier New"/>
                <w:lang w:val="en-US"/>
              </w:rPr>
              <w:t>with</w:t>
            </w:r>
            <w:r w:rsidRPr="007515C0">
              <w:rPr>
                <w:rFonts w:ascii="Courier New" w:hAnsi="Courier New"/>
                <w:lang w:val="en-US"/>
              </w:rPr>
              <w:t xml:space="preserve"> DivMMC o</w:t>
            </w:r>
            <w:r w:rsidR="00AB2BA0" w:rsidRPr="007515C0">
              <w:rPr>
                <w:rFonts w:ascii="Courier New" w:hAnsi="Courier New"/>
                <w:lang w:val="en-US"/>
              </w:rPr>
              <w:t>r</w:t>
            </w:r>
            <w:r w:rsidRPr="007515C0">
              <w:rPr>
                <w:rFonts w:ascii="Courier New" w:hAnsi="Courier New"/>
                <w:lang w:val="en-US"/>
              </w:rPr>
              <w:t xml:space="preserve"> DivIDE, </w:t>
            </w:r>
            <w:r w:rsidR="00AB2BA0" w:rsidRPr="007515C0">
              <w:rPr>
                <w:rFonts w:ascii="Courier New" w:hAnsi="Courier New"/>
                <w:lang w:val="en-US"/>
              </w:rPr>
              <w:t xml:space="preserve">with </w:t>
            </w:r>
            <w:r w:rsidRPr="007515C0">
              <w:rPr>
                <w:rFonts w:ascii="Courier New" w:hAnsi="Courier New"/>
                <w:lang w:val="en-US"/>
              </w:rPr>
              <w:t xml:space="preserve">ESXDOS. </w:t>
            </w:r>
            <w:r w:rsidR="00AB2BA0">
              <w:rPr>
                <w:rFonts w:ascii="Courier New" w:hAnsi="Courier New"/>
              </w:rPr>
              <w:t xml:space="preserve">For </w:t>
            </w:r>
            <w:r>
              <w:rPr>
                <w:rFonts w:ascii="Courier New" w:hAnsi="Courier New"/>
              </w:rPr>
              <w:t>SD</w:t>
            </w:r>
            <w:r w:rsidR="00AB2BA0">
              <w:rPr>
                <w:rFonts w:ascii="Courier New" w:hAnsi="Courier New"/>
              </w:rPr>
              <w:t xml:space="preserve"> card</w:t>
            </w:r>
            <w:r>
              <w:rPr>
                <w:rFonts w:ascii="Courier New" w:hAnsi="Courier New"/>
              </w:rPr>
              <w:t>.</w:t>
            </w:r>
          </w:p>
        </w:tc>
      </w:tr>
      <w:tr w:rsidR="00D70D34" w14:paraId="081A22D0" w14:textId="77777777" w:rsidTr="004D62B3">
        <w:tc>
          <w:tcPr>
            <w:tcW w:w="4814" w:type="dxa"/>
          </w:tcPr>
          <w:p w14:paraId="67A8CADD" w14:textId="77777777" w:rsidR="00D70D34" w:rsidRPr="00732B2A" w:rsidRDefault="00D70D34" w:rsidP="004D62B3">
            <w:pPr>
              <w:pStyle w:val="Standard"/>
              <w:jc w:val="both"/>
              <w:rPr>
                <w:rFonts w:ascii="Courier New" w:hAnsi="Courier New"/>
              </w:rPr>
            </w:pPr>
            <w:r w:rsidRPr="005B7799">
              <w:rPr>
                <w:rFonts w:ascii="Courier New" w:hAnsi="Courier New"/>
              </w:rPr>
              <w:t>ZXNEXT.BAT</w:t>
            </w:r>
          </w:p>
        </w:tc>
        <w:tc>
          <w:tcPr>
            <w:tcW w:w="4814" w:type="dxa"/>
          </w:tcPr>
          <w:p w14:paraId="517B73E6" w14:textId="77777777" w:rsidR="00D70D34" w:rsidRDefault="00D70D34" w:rsidP="004D62B3">
            <w:pPr>
              <w:pStyle w:val="Standard"/>
              <w:jc w:val="both"/>
              <w:rPr>
                <w:rFonts w:ascii="Courier New" w:hAnsi="Courier New"/>
              </w:rPr>
            </w:pPr>
            <w:r>
              <w:rPr>
                <w:rFonts w:ascii="Courier New" w:hAnsi="Courier New"/>
              </w:rPr>
              <w:t>Spectrum Next</w:t>
            </w:r>
          </w:p>
        </w:tc>
      </w:tr>
      <w:tr w:rsidR="00D70D34" w14:paraId="036D29C3" w14:textId="77777777" w:rsidTr="004D62B3">
        <w:tc>
          <w:tcPr>
            <w:tcW w:w="4814" w:type="dxa"/>
          </w:tcPr>
          <w:p w14:paraId="6DB63A62" w14:textId="77777777" w:rsidR="00D70D34" w:rsidRPr="005B7799" w:rsidRDefault="00D70D34" w:rsidP="004D62B3">
            <w:pPr>
              <w:pStyle w:val="Standard"/>
              <w:jc w:val="both"/>
              <w:rPr>
                <w:rFonts w:ascii="Courier New" w:hAnsi="Courier New"/>
              </w:rPr>
            </w:pPr>
            <w:r w:rsidRPr="005B7799">
              <w:rPr>
                <w:rFonts w:ascii="Courier New" w:hAnsi="Courier New"/>
              </w:rPr>
              <w:t>ZXPLUS3.BAT</w:t>
            </w:r>
          </w:p>
        </w:tc>
        <w:tc>
          <w:tcPr>
            <w:tcW w:w="4814" w:type="dxa"/>
          </w:tcPr>
          <w:p w14:paraId="02EAC3FB" w14:textId="3A6C9D02" w:rsidR="00D70D34" w:rsidRDefault="00D70D34" w:rsidP="004D62B3">
            <w:pPr>
              <w:pStyle w:val="Standard"/>
              <w:jc w:val="both"/>
              <w:rPr>
                <w:rFonts w:ascii="Courier New" w:hAnsi="Courier New"/>
              </w:rPr>
            </w:pPr>
            <w:r>
              <w:rPr>
                <w:rFonts w:ascii="Courier New" w:hAnsi="Courier New"/>
              </w:rPr>
              <w:t xml:space="preserve">Spectrum +3, </w:t>
            </w:r>
            <w:r w:rsidR="00AB2BA0">
              <w:rPr>
                <w:rFonts w:ascii="Courier New" w:hAnsi="Courier New"/>
              </w:rPr>
              <w:t>with original interpreter</w:t>
            </w:r>
            <w:r>
              <w:rPr>
                <w:rFonts w:ascii="Courier New" w:hAnsi="Courier New"/>
              </w:rPr>
              <w:t>.</w:t>
            </w:r>
          </w:p>
        </w:tc>
      </w:tr>
      <w:tr w:rsidR="00D70D34" w:rsidRPr="00907373" w14:paraId="2A60EBE7" w14:textId="77777777" w:rsidTr="004D62B3">
        <w:tc>
          <w:tcPr>
            <w:tcW w:w="4814" w:type="dxa"/>
          </w:tcPr>
          <w:p w14:paraId="0DE7CC73" w14:textId="77777777" w:rsidR="00D70D34" w:rsidRPr="005B7799" w:rsidRDefault="00D70D34" w:rsidP="004D62B3">
            <w:pPr>
              <w:pStyle w:val="Standard"/>
              <w:jc w:val="both"/>
              <w:rPr>
                <w:rFonts w:ascii="Courier New" w:hAnsi="Courier New"/>
              </w:rPr>
            </w:pPr>
            <w:r w:rsidRPr="0067350A">
              <w:rPr>
                <w:rFonts w:ascii="Courier New" w:hAnsi="Courier New"/>
              </w:rPr>
              <w:t>ZXUNO.BAT</w:t>
            </w:r>
          </w:p>
        </w:tc>
        <w:tc>
          <w:tcPr>
            <w:tcW w:w="4814" w:type="dxa"/>
          </w:tcPr>
          <w:p w14:paraId="109B2180" w14:textId="0E9FD884"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ZX-Uno, </w:t>
            </w:r>
            <w:r w:rsidR="00AB2BA0" w:rsidRPr="007515C0">
              <w:rPr>
                <w:rFonts w:ascii="Courier New" w:hAnsi="Courier New"/>
                <w:lang w:val="en-US"/>
              </w:rPr>
              <w:t xml:space="preserve">for </w:t>
            </w:r>
            <w:r w:rsidRPr="007515C0">
              <w:rPr>
                <w:rFonts w:ascii="Courier New" w:hAnsi="Courier New"/>
                <w:lang w:val="en-US"/>
              </w:rPr>
              <w:t>SD</w:t>
            </w:r>
            <w:r w:rsidR="00AB2BA0" w:rsidRPr="007515C0">
              <w:rPr>
                <w:rFonts w:ascii="Courier New" w:hAnsi="Courier New"/>
                <w:lang w:val="en-US"/>
              </w:rPr>
              <w:t xml:space="preserve"> car</w:t>
            </w:r>
            <w:r w:rsidRPr="007515C0">
              <w:rPr>
                <w:rFonts w:ascii="Courier New" w:hAnsi="Courier New"/>
                <w:lang w:val="en-US"/>
              </w:rPr>
              <w:t>.</w:t>
            </w:r>
          </w:p>
        </w:tc>
      </w:tr>
      <w:tr w:rsidR="008A4A43" w:rsidRPr="00907373" w14:paraId="7013A268" w14:textId="77777777" w:rsidTr="004D62B3">
        <w:tc>
          <w:tcPr>
            <w:tcW w:w="4814" w:type="dxa"/>
          </w:tcPr>
          <w:p w14:paraId="1DF9D484" w14:textId="4B04CA0A" w:rsidR="008A4A43" w:rsidRPr="0067350A" w:rsidRDefault="008A4A43" w:rsidP="004D62B3">
            <w:pPr>
              <w:pStyle w:val="Standard"/>
              <w:jc w:val="both"/>
              <w:rPr>
                <w:rFonts w:ascii="Courier New" w:hAnsi="Courier New"/>
              </w:rPr>
            </w:pPr>
            <w:r>
              <w:rPr>
                <w:rFonts w:ascii="Courier New" w:hAnsi="Courier New"/>
              </w:rPr>
              <w:t>HTML.BAT</w:t>
            </w:r>
          </w:p>
        </w:tc>
        <w:tc>
          <w:tcPr>
            <w:tcW w:w="4814" w:type="dxa"/>
          </w:tcPr>
          <w:p w14:paraId="145A87AD" w14:textId="7329A26B" w:rsidR="008A4A43" w:rsidRPr="007515C0" w:rsidRDefault="008A4A43" w:rsidP="004D62B3">
            <w:pPr>
              <w:pStyle w:val="Standard"/>
              <w:jc w:val="both"/>
              <w:rPr>
                <w:rFonts w:ascii="Courier New" w:hAnsi="Courier New"/>
                <w:lang w:val="en-US"/>
              </w:rPr>
            </w:pPr>
            <w:r>
              <w:rPr>
                <w:rFonts w:ascii="Courier New" w:hAnsi="Courier New"/>
                <w:lang w:val="en-US"/>
              </w:rPr>
              <w:t>Javascript/HTML</w:t>
            </w:r>
          </w:p>
        </w:tc>
      </w:tr>
      <w:tr w:rsidR="008A4A43" w:rsidRPr="00907373" w14:paraId="53EBF5E0" w14:textId="77777777" w:rsidTr="004D62B3">
        <w:tc>
          <w:tcPr>
            <w:tcW w:w="4814" w:type="dxa"/>
          </w:tcPr>
          <w:p w14:paraId="15EA7033" w14:textId="07B19F6F" w:rsidR="008A4A43" w:rsidRDefault="008A4A43" w:rsidP="004D62B3">
            <w:pPr>
              <w:pStyle w:val="Standard"/>
              <w:jc w:val="both"/>
              <w:rPr>
                <w:rFonts w:ascii="Courier New" w:hAnsi="Courier New"/>
              </w:rPr>
            </w:pPr>
            <w:r>
              <w:rPr>
                <w:rFonts w:ascii="Courier New" w:hAnsi="Courier New"/>
              </w:rPr>
              <w:t>OLDMSDOS.BAT</w:t>
            </w:r>
          </w:p>
        </w:tc>
        <w:tc>
          <w:tcPr>
            <w:tcW w:w="4814" w:type="dxa"/>
          </w:tcPr>
          <w:p w14:paraId="5DDF206E" w14:textId="5F8F6A3F" w:rsidR="008A4A43" w:rsidRDefault="008A4A43" w:rsidP="004D62B3">
            <w:pPr>
              <w:pStyle w:val="Standard"/>
              <w:jc w:val="both"/>
              <w:rPr>
                <w:rFonts w:ascii="Courier New" w:hAnsi="Courier New"/>
                <w:lang w:val="en-US"/>
              </w:rPr>
            </w:pPr>
            <w:r>
              <w:rPr>
                <w:rFonts w:ascii="Courier New" w:hAnsi="Courier New"/>
                <w:lang w:val="en-US"/>
              </w:rPr>
              <w:t>MSDOS with old interpreter, only for historical reasons.</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Uto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The flags are like containers that can hold a value, you can change the value and check later, so you know something has happened. For instance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 xml:space="preserve">There are 256 flags available in DAAD, so you have plenty of them for your puzzles, despite some of them have an internal meaning. For instance, flag 38, also known as “fPlayer”,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r w:rsidR="00B10EB3" w:rsidRPr="00345833">
        <w:rPr>
          <w:rFonts w:ascii="Courier New" w:hAnsi="Courier New"/>
          <w:i/>
          <w:iCs/>
          <w:lang w:val="en-US"/>
        </w:rPr>
        <w:t>f</w:t>
      </w:r>
      <w:r w:rsidR="009F017E" w:rsidRPr="00345833">
        <w:rPr>
          <w:rFonts w:ascii="Courier New" w:hAnsi="Courier New"/>
          <w:i/>
          <w:iCs/>
          <w:lang w:val="en-US"/>
        </w:rPr>
        <w:t>Player</w:t>
      </w:r>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40769F35"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5677A1">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each CondAct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r w:rsidR="00125597">
        <w:rPr>
          <w:rFonts w:ascii="Courier New" w:hAnsi="Courier New"/>
          <w:lang w:val="en-US"/>
        </w:rPr>
        <w:t>CondAct</w:t>
      </w:r>
      <w:r>
        <w:rPr>
          <w:rFonts w:ascii="Courier New" w:hAnsi="Courier New"/>
          <w:lang w:val="en-US"/>
        </w:rPr>
        <w:t>.</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 xml:space="preserve">it will drop out of the current </w:t>
      </w:r>
      <w:r w:rsidR="00125597">
        <w:rPr>
          <w:rFonts w:ascii="Courier New" w:hAnsi="Courier New"/>
          <w:lang w:val="en-US"/>
        </w:rPr>
        <w:t xml:space="preserve">CondAct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r>
        <w:rPr>
          <w:rFonts w:ascii="Courier New" w:hAnsi="Courier New"/>
          <w:lang w:val="en-US"/>
        </w:rPr>
        <w:t>action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(i.e.</w:t>
      </w:r>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e.g.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r w:rsidRPr="004C552F">
        <w:rPr>
          <w:rFonts w:ascii="Courier New" w:hAnsi="Courier New"/>
          <w:lang w:val="en-US"/>
        </w:rPr>
        <w:t>e.g. GET, PUTIN etc. Otherwise it will</w:t>
      </w:r>
      <w:r w:rsidR="00045B40" w:rsidRPr="004C552F">
        <w:rPr>
          <w:rFonts w:ascii="Courier New" w:hAnsi="Courier New"/>
          <w:lang w:val="en-US"/>
        </w:rPr>
        <w:t xml:space="preserve"> </w:t>
      </w:r>
      <w:r w:rsidRPr="004C552F">
        <w:rPr>
          <w:rFonts w:ascii="Courier New" w:hAnsi="Courier New"/>
          <w:lang w:val="en-US"/>
        </w:rPr>
        <w:t>continue with the next CondAct.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to continue looking at the next CondAct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entry. e.g.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CondActs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condact.</w:t>
      </w:r>
    </w:p>
    <w:p w14:paraId="52B1E255" w14:textId="5663A6A4" w:rsidR="003E3409" w:rsidRDefault="009F017E" w:rsidP="00415858">
      <w:pPr>
        <w:pStyle w:val="T2"/>
        <w:rPr>
          <w:lang w:val="en-US"/>
        </w:rPr>
      </w:pPr>
      <w:bookmarkStart w:id="21" w:name="DAAD_41"/>
      <w:bookmarkStart w:id="22" w:name="_Toc48304019"/>
      <w:bookmarkEnd w:id="21"/>
      <w:r>
        <w:rPr>
          <w:lang w:val="en-US"/>
        </w:rPr>
        <w:t>CondActs</w:t>
      </w:r>
      <w:bookmarkEnd w:id="22"/>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There now follows a detailed description of each CondAct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the subject they deal with in DAAD;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you check on their function within DAAD. E.g.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r w:rsidR="008B2C64">
        <w:rPr>
          <w:rFonts w:ascii="Courier New" w:hAnsi="Courier New"/>
          <w:lang w:val="en-US"/>
        </w:rPr>
        <w:t>fTimeout</w:t>
      </w:r>
      <w:r>
        <w:rPr>
          <w:rFonts w:ascii="Courier New" w:hAnsi="Courier New"/>
          <w:lang w:val="en-US"/>
        </w:rPr>
        <w:t xml:space="preserve">', 'LET </w:t>
      </w:r>
      <w:r w:rsidR="008B2C64">
        <w:rPr>
          <w:rFonts w:ascii="Courier New" w:hAnsi="Courier New"/>
          <w:lang w:val="en-US"/>
        </w:rPr>
        <w:t>f</w:t>
      </w:r>
      <w:r>
        <w:rPr>
          <w:rFonts w:ascii="Courier New" w:hAnsi="Courier New"/>
          <w:lang w:val="en-US"/>
        </w:rPr>
        <w:t>Prompt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r>
        <w:rPr>
          <w:rFonts w:ascii="Courier New" w:hAnsi="Courier New"/>
          <w:lang w:val="en-US"/>
        </w:rPr>
        <w:t>fG</w:t>
      </w:r>
      <w:r w:rsidR="009F017E">
        <w:rPr>
          <w:rFonts w:ascii="Courier New" w:hAnsi="Courier New"/>
          <w:lang w:val="en-US"/>
        </w:rPr>
        <w:t>Flags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r>
        <w:rPr>
          <w:rFonts w:ascii="Courier New" w:hAnsi="Courier New"/>
          <w:b/>
          <w:bCs/>
          <w:lang w:val="en-US"/>
        </w:rPr>
        <w:t>locno.</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r>
        <w:rPr>
          <w:rFonts w:ascii="Courier New" w:hAnsi="Courier New"/>
          <w:b/>
          <w:bCs/>
          <w:lang w:val="en-US"/>
        </w:rPr>
        <w:t>locno+</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(which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r>
        <w:rPr>
          <w:rFonts w:ascii="Courier New" w:hAnsi="Courier New"/>
          <w:b/>
          <w:bCs/>
          <w:lang w:val="en-US"/>
        </w:rPr>
        <w:t>mesno.</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r>
        <w:rPr>
          <w:rFonts w:ascii="Courier New" w:hAnsi="Courier New"/>
          <w:b/>
          <w:bCs/>
          <w:lang w:val="en-US"/>
        </w:rPr>
        <w:t>sysno.</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r>
        <w:rPr>
          <w:rFonts w:ascii="Courier New" w:hAnsi="Courier New"/>
          <w:b/>
          <w:bCs/>
          <w:lang w:val="en-US"/>
        </w:rPr>
        <w:t>flagno.</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r>
        <w:rPr>
          <w:rFonts w:ascii="Courier New" w:hAnsi="Courier New"/>
          <w:b/>
          <w:bCs/>
          <w:lang w:val="en-US"/>
        </w:rPr>
        <w:t>procno.</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the first parameter of a CondAct.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r w:rsidRPr="003E6F9B">
        <w:rPr>
          <w:rFonts w:ascii="Courier New" w:hAnsi="Courier New"/>
          <w:i/>
          <w:iCs/>
          <w:lang w:val="en-US"/>
        </w:rPr>
        <w:t>indirected</w:t>
      </w:r>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r w:rsidRPr="002A2D13">
        <w:rPr>
          <w:rFonts w:ascii="Courier New" w:hAnsi="Courier New"/>
          <w:i/>
          <w:iCs/>
          <w:lang w:val="en-US"/>
        </w:rPr>
        <w:t>indirected</w:t>
      </w:r>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AT locno.</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Succeeds if the current location is the same as locno.</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NOTAT locno.</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Succeeds if the current location is different to locno.</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ATGT locno.</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Succeeds if the current location is greater than locno.</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ATLT locno.</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Succeeds if the current location is less than locno.</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PRESENT objno.</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ABSENT objno.</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Succeeds if Object objno.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WORN objno.</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Succeeds if object objno.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NOTWORN objno.</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Succeeds if Object objno.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CARRIED objno.</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Succeeds if Object objno.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NOTCARR objno.</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Succeeds if Object objno.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ISAT objno. locno+</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Succeeds if Object objno. is at Location locno.</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ISNOTAT objno. locno+</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Succeeds if Object objno. is not at Location locno.</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ZERO flagno.</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NOTZERO flagno.</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EQ flagno.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NOTEQ flagno.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GT flagno.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LT flagno.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Succeeds if Flag flagno.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SAME flagno 1</w:t>
      </w:r>
      <w:r w:rsidR="00045B40">
        <w:rPr>
          <w:rFonts w:ascii="Courier New" w:hAnsi="Courier New"/>
          <w:b/>
          <w:bCs/>
          <w:lang w:val="en-US"/>
        </w:rPr>
        <w:t xml:space="preserve"> </w:t>
      </w:r>
      <w:r>
        <w:rPr>
          <w:rFonts w:ascii="Courier New" w:hAnsi="Courier New"/>
          <w:b/>
          <w:bCs/>
          <w:lang w:val="en-US"/>
        </w:rPr>
        <w:t>flagno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Succeeds if Flag flagno 1</w:t>
      </w:r>
      <w:r w:rsidR="00045B40">
        <w:rPr>
          <w:rFonts w:ascii="Courier New" w:hAnsi="Courier New"/>
          <w:lang w:val="en-US"/>
        </w:rPr>
        <w:t xml:space="preserve"> </w:t>
      </w:r>
      <w:r>
        <w:rPr>
          <w:rFonts w:ascii="Courier New" w:hAnsi="Courier New"/>
          <w:lang w:val="en-US"/>
        </w:rPr>
        <w:t>has the same value as Flag flagno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NOTSAME flagno 1</w:t>
      </w:r>
      <w:r w:rsidR="00045B40">
        <w:rPr>
          <w:rFonts w:ascii="Courier New" w:hAnsi="Courier New"/>
          <w:b/>
          <w:bCs/>
          <w:lang w:val="en-US"/>
        </w:rPr>
        <w:t xml:space="preserve"> </w:t>
      </w:r>
      <w:r>
        <w:rPr>
          <w:rFonts w:ascii="Courier New" w:hAnsi="Courier New"/>
          <w:b/>
          <w:bCs/>
          <w:lang w:val="en-US"/>
        </w:rPr>
        <w:t>flagno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r>
        <w:rPr>
          <w:rFonts w:ascii="Courier New" w:hAnsi="Courier New"/>
          <w:lang w:val="en-US"/>
        </w:rPr>
        <w:t>Succeedsif</w:t>
      </w:r>
      <w:r w:rsidR="00045B40">
        <w:rPr>
          <w:rFonts w:ascii="Courier New" w:hAnsi="Courier New"/>
          <w:lang w:val="en-US"/>
        </w:rPr>
        <w:t xml:space="preserve"> </w:t>
      </w:r>
      <w:r>
        <w:rPr>
          <w:rFonts w:ascii="Courier New" w:hAnsi="Courier New"/>
          <w:lang w:val="en-US"/>
        </w:rPr>
        <w:t>Flag flagno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flagno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BIGGER flagno 1</w:t>
      </w:r>
      <w:r w:rsidR="00045B40">
        <w:rPr>
          <w:rFonts w:ascii="Courier New" w:hAnsi="Courier New"/>
          <w:b/>
          <w:bCs/>
          <w:lang w:val="en-US"/>
        </w:rPr>
        <w:t xml:space="preserve"> </w:t>
      </w:r>
      <w:r>
        <w:rPr>
          <w:rFonts w:ascii="Courier New" w:hAnsi="Courier New"/>
          <w:b/>
          <w:bCs/>
          <w:lang w:val="en-US"/>
        </w:rPr>
        <w:t>flagno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Will be true if flagno 1</w:t>
      </w:r>
      <w:r w:rsidR="00045B40">
        <w:rPr>
          <w:rFonts w:ascii="Courier New" w:hAnsi="Courier New"/>
          <w:lang w:val="en-US"/>
        </w:rPr>
        <w:t xml:space="preserve"> </w:t>
      </w:r>
      <w:r>
        <w:rPr>
          <w:rFonts w:ascii="Courier New" w:hAnsi="Courier New"/>
          <w:lang w:val="en-US"/>
        </w:rPr>
        <w:t>is larger than flagno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SMALLER flagno 1</w:t>
      </w:r>
      <w:r w:rsidR="00045B40">
        <w:rPr>
          <w:rFonts w:ascii="Courier New" w:hAnsi="Courier New"/>
          <w:b/>
          <w:bCs/>
          <w:lang w:val="en-US"/>
        </w:rPr>
        <w:t xml:space="preserve"> </w:t>
      </w:r>
      <w:r>
        <w:rPr>
          <w:rFonts w:ascii="Courier New" w:hAnsi="Courier New"/>
          <w:b/>
          <w:bCs/>
          <w:lang w:val="en-US"/>
        </w:rPr>
        <w:t>flagno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CondAct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boolean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succeed/fail boolean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cause the 'done' condition, as will any condact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r>
        <w:rPr>
          <w:rFonts w:ascii="Courier New" w:hAnsi="Courier New"/>
          <w:lang w:val="en-US"/>
        </w:rPr>
        <w:t>CondAct</w:t>
      </w:r>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(other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condacts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This is the use most of you will give to the condact, but HASAT/HASNAT are actually more powerful, but to properly understand it you will have to know about handling flags bitwise. If you think you understand that, please continue reading, if not, just continue to the next condact</w:t>
      </w:r>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The truth is HASAT and HASNAT do not check object attributes, they actually check bits in some flags. It happens that HASAT 0-7 checks bits in flag 59, and 8-15 checks bits in flag 58. As flags 58 and 59 containt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seems to check the attributes, but it’s actually checking the flags.</w:t>
      </w:r>
    </w:p>
    <w:p w14:paraId="79A1EEB3" w14:textId="77777777" w:rsidR="00B77BC8" w:rsidRDefault="00B77BC8" w:rsidP="00503865">
      <w:pPr>
        <w:pStyle w:val="Standard"/>
        <w:jc w:val="both"/>
        <w:rPr>
          <w:rFonts w:ascii="Courier New" w:hAnsi="Courier New"/>
          <w:lang w:val="en-US"/>
        </w:rPr>
      </w:pPr>
    </w:p>
    <w:p w14:paraId="4ACFB435" w14:textId="190AEDC7"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interesting : as HASAT parameter can have a value from 0 to 255, as you can imagine, next 8 siguientes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 xml:space="preserve">flag 29,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obejct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When you see the System Flags table further on this Will make more sense, but see some simples of whan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r>
              <w:rPr>
                <w:rFonts w:ascii="Courier New" w:hAnsi="Courier New"/>
                <w:lang w:val="en-US"/>
              </w:rPr>
              <w:t xml:space="preserve">Attr.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473986"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473986"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473986"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r w:rsidRPr="00544F06">
              <w:rPr>
                <w:rFonts w:ascii="Courier New" w:hAnsi="Courier New"/>
                <w:lang w:val="en-US"/>
              </w:rPr>
              <w:t>Bit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GET objno.</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DROP objno.</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r>
        <w:rPr>
          <w:rFonts w:ascii="Courier New" w:hAnsi="Courier New"/>
          <w:lang w:val="en-US"/>
        </w:rPr>
        <w:t>Otherwise the position of Object objno.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WEAR objno.</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r>
        <w:rPr>
          <w:rFonts w:ascii="Courier New" w:hAnsi="Courier New"/>
          <w:lang w:val="en-US"/>
        </w:rPr>
        <w:t>Otherwise the position of Object objno.</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REMOVE objno.</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CREATE objno.</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DESTROY objno.</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SWAP objno 1</w:t>
      </w:r>
      <w:r w:rsidR="00045B40">
        <w:rPr>
          <w:rFonts w:ascii="Courier New" w:hAnsi="Courier New"/>
          <w:b/>
          <w:bCs/>
          <w:lang w:val="en-US"/>
        </w:rPr>
        <w:t xml:space="preserve"> </w:t>
      </w:r>
      <w:r>
        <w:rPr>
          <w:rFonts w:ascii="Courier New" w:hAnsi="Courier New"/>
          <w:b/>
          <w:bCs/>
          <w:lang w:val="en-US"/>
        </w:rPr>
        <w:t>objno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r>
        <w:rPr>
          <w:rFonts w:ascii="Courier New" w:hAnsi="Courier New"/>
          <w:lang w:val="en-US"/>
        </w:rPr>
        <w:t xml:space="preserve">objno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PLACE objno. locno+</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The position of Object objno. is changed to Location locno.</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PUTO locno+</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(i.e.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r>
        <w:rPr>
          <w:rFonts w:ascii="Courier New" w:hAnsi="Courier New"/>
          <w:lang w:val="en-US"/>
        </w:rPr>
        <w:t>locno.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PUTIN objno. locno.</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If Object objno.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If Object objno.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description of Object locno.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TAKEOUT objno. locno.</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 objno.</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If Object objno.</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Location locno.</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locno.</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If Object locno.</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r>
        <w:rPr>
          <w:rFonts w:ascii="Courier New" w:hAnsi="Courier New"/>
          <w:lang w:val="en-US"/>
        </w:rPr>
        <w:t>Otherwise</w:t>
      </w:r>
      <w:r w:rsidR="00045B40">
        <w:rPr>
          <w:rFonts w:ascii="Courier New" w:hAnsi="Courier New"/>
          <w:lang w:val="en-US"/>
        </w:rPr>
        <w:t xml:space="preserve"> </w:t>
      </w:r>
      <w:r>
        <w:rPr>
          <w:rFonts w:ascii="Courier New" w:hAnsi="Courier New"/>
          <w:lang w:val="en-US"/>
        </w:rPr>
        <w:t>the position of Object objno.</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(i.e.</w:t>
      </w:r>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here, carried, worn. i.e.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r>
        <w:rPr>
          <w:rFonts w:ascii="Courier New" w:hAnsi="Courier New"/>
          <w:lang w:val="en-US"/>
        </w:rPr>
        <w:t>Otherwise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(i.e.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r>
        <w:rPr>
          <w:rFonts w:ascii="Courier New" w:hAnsi="Courier New"/>
          <w:lang w:val="en-US"/>
        </w:rPr>
        <w:t>Otherwise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worn, carried, here. i.e.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(i.e.</w:t>
      </w:r>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AUTOP locno.</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i.e.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(i.e.</w:t>
      </w:r>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AUTOT locno.</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carried, worn, here. i.e.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r>
        <w:rPr>
          <w:rFonts w:ascii="Courier New" w:hAnsi="Courier New"/>
          <w:lang w:val="en-US"/>
        </w:rPr>
        <w:t>Otherwise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a description of Object locno.</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(i.e.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r>
        <w:rPr>
          <w:rFonts w:ascii="Courier New" w:hAnsi="Courier New"/>
          <w:lang w:val="en-US"/>
        </w:rPr>
        <w:t>locno.</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COPYOO objno 1</w:t>
      </w:r>
      <w:r w:rsidR="00045B40">
        <w:rPr>
          <w:rFonts w:ascii="Courier New" w:hAnsi="Courier New"/>
          <w:b/>
          <w:bCs/>
          <w:lang w:val="en-US"/>
        </w:rPr>
        <w:t xml:space="preserve"> </w:t>
      </w:r>
      <w:r>
        <w:rPr>
          <w:rFonts w:ascii="Courier New" w:hAnsi="Courier New"/>
          <w:b/>
          <w:bCs/>
          <w:lang w:val="en-US"/>
        </w:rPr>
        <w:t>objno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objno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position of Object Objno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to be Object objno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COPYOF objno. flagno.</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copied into Flag flagno.</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COPYFO flagno. objno.</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 of Object objno.</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r>
        <w:rPr>
          <w:rFonts w:ascii="Courier New" w:hAnsi="Courier New"/>
          <w:lang w:val="en-US"/>
        </w:rPr>
        <w:t>flagno.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SETCO objno.</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Sets the currently referenced object to objno.</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WEIGH objno. flagno.</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The true weight of Object objno.</w:t>
      </w:r>
      <w:r w:rsidR="00045B40">
        <w:rPr>
          <w:rFonts w:ascii="Courier New" w:hAnsi="Courier New"/>
          <w:lang w:val="en-US"/>
        </w:rPr>
        <w:t xml:space="preserve"> </w:t>
      </w:r>
      <w:r>
        <w:rPr>
          <w:rFonts w:ascii="Courier New" w:hAnsi="Courier New"/>
          <w:lang w:val="en-US"/>
        </w:rPr>
        <w:t>is calculated (i.e.</w:t>
      </w:r>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and the value is placed in Flag flagno.</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r>
        <w:rPr>
          <w:rFonts w:ascii="Courier New" w:hAnsi="Courier New"/>
          <w:lang w:val="en-US"/>
        </w:rPr>
        <w:t>objno.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SET flagno.</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Flag flagno.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CLEAR flagno.</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Flag flagno.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LET flagno.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Flag flagno.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PLUS flagno.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MINUS flagno.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ADD flagno 1</w:t>
      </w:r>
      <w:r w:rsidR="00045B40">
        <w:rPr>
          <w:rFonts w:ascii="Courier New" w:hAnsi="Courier New"/>
          <w:b/>
          <w:bCs/>
          <w:lang w:val="en-US"/>
        </w:rPr>
        <w:t xml:space="preserve"> </w:t>
      </w:r>
      <w:r>
        <w:rPr>
          <w:rFonts w:ascii="Courier New" w:hAnsi="Courier New"/>
          <w:b/>
          <w:bCs/>
          <w:lang w:val="en-US"/>
        </w:rPr>
        <w:t>flagno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SUB flagno 1</w:t>
      </w:r>
      <w:r w:rsidR="00045B40">
        <w:rPr>
          <w:rFonts w:ascii="Courier New" w:hAnsi="Courier New"/>
          <w:b/>
          <w:bCs/>
          <w:lang w:val="en-US"/>
        </w:rPr>
        <w:t xml:space="preserve"> </w:t>
      </w:r>
      <w:r>
        <w:rPr>
          <w:rFonts w:ascii="Courier New" w:hAnsi="Courier New"/>
          <w:b/>
          <w:bCs/>
          <w:lang w:val="en-US"/>
        </w:rPr>
        <w:t>flagno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Flag flagno 2</w:t>
      </w:r>
      <w:r w:rsidR="00045B40">
        <w:rPr>
          <w:rFonts w:ascii="Courier New" w:hAnsi="Courier New"/>
          <w:lang w:val="en-US"/>
        </w:rPr>
        <w:t xml:space="preserve"> </w:t>
      </w:r>
      <w:r>
        <w:rPr>
          <w:rFonts w:ascii="Courier New" w:hAnsi="Courier New"/>
          <w:lang w:val="en-US"/>
        </w:rPr>
        <w:t>has the contents of Flag flagno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COPYFF flagno 1</w:t>
      </w:r>
      <w:r w:rsidR="00045B40">
        <w:rPr>
          <w:rFonts w:ascii="Courier New" w:hAnsi="Courier New"/>
          <w:b/>
          <w:bCs/>
          <w:lang w:val="en-US"/>
        </w:rPr>
        <w:t xml:space="preserve"> </w:t>
      </w:r>
      <w:r>
        <w:rPr>
          <w:rFonts w:ascii="Courier New" w:hAnsi="Courier New"/>
          <w:b/>
          <w:bCs/>
          <w:lang w:val="en-US"/>
        </w:rPr>
        <w:t>flagno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The contents of Flag flagno 1</w:t>
      </w:r>
      <w:r w:rsidR="00045B40">
        <w:rPr>
          <w:rFonts w:ascii="Courier New" w:hAnsi="Courier New"/>
          <w:lang w:val="en-US"/>
        </w:rPr>
        <w:t xml:space="preserve"> </w:t>
      </w:r>
      <w:r>
        <w:rPr>
          <w:rFonts w:ascii="Courier New" w:hAnsi="Courier New"/>
          <w:lang w:val="en-US"/>
        </w:rPr>
        <w:t>is copied to Flag flagno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RANDOM flagno.</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MOVE flagno.</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location given in Flag flagno.</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and the next condact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GOTO locno.</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Changes the current location to locno.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38 to the value locno.</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WEIGHT flagno.</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Flag flagno.</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r>
        <w:rPr>
          <w:rFonts w:ascii="Courier New" w:hAnsi="Courier New"/>
          <w:lang w:val="en-US"/>
        </w:rPr>
        <w:t>e.g.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1 second intervals, i.e.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WINDOW window</w:t>
      </w:r>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PAPER colour</w:t>
      </w:r>
    </w:p>
    <w:p w14:paraId="5FFB072F" w14:textId="77777777" w:rsidR="003E3409" w:rsidRDefault="009F017E">
      <w:pPr>
        <w:pStyle w:val="Standard"/>
        <w:rPr>
          <w:rFonts w:ascii="Courier New" w:hAnsi="Courier New"/>
          <w:b/>
          <w:bCs/>
          <w:lang w:val="en-US"/>
        </w:rPr>
      </w:pPr>
      <w:r>
        <w:rPr>
          <w:rFonts w:ascii="Courier New" w:hAnsi="Courier New"/>
          <w:b/>
          <w:bCs/>
          <w:lang w:val="en-US"/>
        </w:rPr>
        <w:t>INK colour</w:t>
      </w:r>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colours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BORDER colour</w:t>
      </w:r>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Sets main screen border colour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MES mesno.</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Prints Message mesno</w:t>
      </w:r>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MESSAGE mesno</w:t>
      </w:r>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mesno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SYSMESS sysno.</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Prints System Message sysno.</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DESC locno.</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Prints the text for location locno.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PRINT flagno.</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r>
        <w:rPr>
          <w:rFonts w:ascii="Courier New" w:hAnsi="Courier New"/>
          <w:lang w:val="en-US"/>
        </w:rPr>
        <w:t>flagno.</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Say</w:t>
      </w:r>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DPRINT flagno</w:t>
      </w:r>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the contents of flagno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r>
        <w:rPr>
          <w:rFonts w:ascii="Courier New" w:hAnsi="Courier New"/>
          <w:lang w:val="en-US"/>
        </w:rPr>
        <w:t>i.e.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(flagno)</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LISTAT locno+</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 xml:space="preserve">1 - Save to TAPE (i.e.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LOAD opt</w:t>
      </w:r>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load is successful. Otherwise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RAMLOAD flagno.</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r>
        <w:rPr>
          <w:rFonts w:ascii="Courier New" w:hAnsi="Courier New"/>
          <w:lang w:val="en-US"/>
        </w:rPr>
        <w:t>can not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2: These four actions allow the next Cond</w:t>
      </w:r>
      <w:r w:rsidR="006F4F20">
        <w:rPr>
          <w:rFonts w:ascii="Courier New" w:hAnsi="Courier New"/>
          <w:lang w:val="en-US"/>
        </w:rPr>
        <w:t>A</w:t>
      </w:r>
      <w:r>
        <w:rPr>
          <w:rFonts w:ascii="Courier New" w:hAnsi="Courier New"/>
          <w:lang w:val="en-US"/>
        </w:rPr>
        <w:t>ct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the next CondAct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r>
        <w:rPr>
          <w:rFonts w:ascii="Courier New" w:hAnsi="Courier New"/>
          <w:lang w:val="en-US"/>
        </w:rPr>
        <w:t>condact</w:t>
      </w:r>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can be considered a fail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might expect. Otherwise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the reason for doing the next CondAct in a fail</w:t>
      </w:r>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least one PARSE 0 CondAct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r>
        <w:rPr>
          <w:rFonts w:ascii="Courier New" w:hAnsi="Courier New"/>
          <w:lang w:val="en-US"/>
        </w:rPr>
        <w:t xml:space="preserve">e.g.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38 </w:t>
      </w:r>
      <w:r w:rsidRPr="00DD788F">
        <w:rPr>
          <w:rFonts w:ascii="Consolas" w:eastAsia="Times New Roman" w:hAnsi="Consolas" w:cs="Times New Roman"/>
          <w:color w:val="538135" w:themeColor="accent6" w:themeShade="BF"/>
          <w:kern w:val="0"/>
          <w:lang w:val="en-US" w:eastAsia="es-ES" w:bidi="ar-SA"/>
        </w:rPr>
        <w:t>;Are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y </w:t>
      </w:r>
      <w:r w:rsidRPr="00DD788F">
        <w:rPr>
          <w:rFonts w:ascii="Consolas" w:eastAsia="Times New Roman" w:hAnsi="Consolas" w:cs="Times New Roman"/>
          <w:color w:val="538135" w:themeColor="accent6" w:themeShade="BF"/>
          <w:kern w:val="0"/>
          <w:lang w:val="en-US" w:eastAsia="es-ES" w:bidi="ar-SA"/>
        </w:rPr>
        <w:t>;Decode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z </w:t>
      </w:r>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similar to:</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D4D4D4"/>
          <w:kern w:val="0"/>
          <w:lang w:val="en-US" w:eastAsia="es-ES" w:bidi="ar-SA"/>
        </w:rPr>
        <w:t>CondAct list </w:t>
      </w:r>
      <w:r w:rsidRPr="00DD788F">
        <w:rPr>
          <w:rFonts w:ascii="Consolas" w:eastAsia="Times New Roman" w:hAnsi="Consolas" w:cs="Times New Roman"/>
          <w:color w:val="538135" w:themeColor="accent6" w:themeShade="BF"/>
          <w:kern w:val="0"/>
          <w:lang w:val="en-US" w:eastAsia="es-ES" w:bidi="ar-SA"/>
        </w:rPr>
        <w:t>;Any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x </w:t>
      </w:r>
      <w:r w:rsidRPr="00DD788F">
        <w:rPr>
          <w:rFonts w:ascii="Consolas" w:eastAsia="Times New Roman" w:hAnsi="Consolas" w:cs="Times New Roman"/>
          <w:color w:val="538135" w:themeColor="accent6" w:themeShade="BF"/>
          <w:kern w:val="0"/>
          <w:lang w:val="en-US" w:eastAsia="es-ES" w:bidi="ar-SA"/>
        </w:rPr>
        <w:t>;as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Substitutes the given verb and noun in the LS. Nullword</w:t>
      </w:r>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r w:rsidR="009F017E">
        <w:rPr>
          <w:rFonts w:ascii="Courier New" w:hAnsi="Courier New"/>
          <w:lang w:val="en-US"/>
        </w:rPr>
        <w:t>e.g.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PROCESS procno.</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(e.g. DONE, OK</w:t>
      </w:r>
      <w:r w:rsidR="00CE189B">
        <w:rPr>
          <w:rFonts w:ascii="Courier New" w:hAnsi="Courier New"/>
          <w:lang w:val="en-US"/>
        </w:rPr>
        <w:t xml:space="preserve"> etc.</w:t>
      </w:r>
      <w:r>
        <w:rPr>
          <w:rFonts w:ascii="Courier New" w:hAnsi="Courier New"/>
          <w:lang w:val="en-US"/>
        </w:rPr>
        <w:t>) will return control to the condact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DOALL locno+</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locno.</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condact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(i.e.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(i.e. while in DOALL, a call to PROCESS is made, and that process has another DOALL). To enable that, you have to call the interpreter with -NDOALL (nested doall)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$backloop</w:t>
      </w:r>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$backloop</w:t>
      </w:r>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r w:rsidRPr="001B5BCB">
        <w:rPr>
          <w:rFonts w:ascii="Courier New" w:hAnsi="Courier New"/>
          <w:lang w:val="en-US"/>
        </w:rPr>
        <w:t>Otherwise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PC as part of the HYPERCARD work. So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that an action has been carried out. i.e. no more</w:t>
      </w:r>
      <w:r w:rsidR="00045B40">
        <w:rPr>
          <w:rFonts w:ascii="Courier New" w:hAnsi="Courier New"/>
          <w:lang w:val="en-US"/>
        </w:rPr>
        <w:t xml:space="preserve"> </w:t>
      </w:r>
      <w:r>
        <w:rPr>
          <w:rFonts w:ascii="Courier New" w:hAnsi="Courier New"/>
          <w:lang w:val="en-US"/>
        </w:rPr>
        <w:t>condacts</w:t>
      </w:r>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r>
        <w:rPr>
          <w:rFonts w:ascii="Courier New" w:hAnsi="Courier New"/>
          <w:lang w:val="en-US"/>
        </w:rPr>
        <w:t>i.e.</w:t>
      </w:r>
      <w:r w:rsidR="00045B40">
        <w:rPr>
          <w:rFonts w:ascii="Courier New" w:hAnsi="Courier New"/>
          <w:lang w:val="en-US"/>
        </w:rPr>
        <w:t xml:space="preserve"> </w:t>
      </w:r>
      <w:r>
        <w:rPr>
          <w:rFonts w:ascii="Courier New" w:hAnsi="Courier New"/>
          <w:lang w:val="en-US"/>
        </w:rPr>
        <w:t>no more condacts</w:t>
      </w:r>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 can't" messages if needed. i.e.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SM15 ("OK") is printed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BEEP value value</w:t>
      </w:r>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(i.e.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48304023"/>
      <w:r>
        <w:rPr>
          <w:lang w:val="en-US"/>
        </w:rPr>
        <w:t>Maluva CondActs</w:t>
      </w:r>
      <w:bookmarkEnd w:id="31"/>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r w:rsidRPr="00F15668">
        <w:rPr>
          <w:rFonts w:ascii="Courier New" w:hAnsi="Courier New"/>
          <w:lang w:val="en-US"/>
        </w:rPr>
        <w:t>Maluva</w:t>
      </w:r>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Maluva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Maluva you can use new cond</w:t>
      </w:r>
      <w:r w:rsidR="004B3C63">
        <w:rPr>
          <w:rFonts w:ascii="Courier New" w:hAnsi="Courier New"/>
          <w:lang w:val="en-US"/>
        </w:rPr>
        <w:t>A</w:t>
      </w:r>
      <w:r>
        <w:rPr>
          <w:rFonts w:ascii="Courier New" w:hAnsi="Courier New"/>
          <w:lang w:val="en-US"/>
        </w:rPr>
        <w:t>cts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Please bear in mind DRC (the new compiler) knows about these condacts, and sometimes may replace them with old condacts automatically, when the original interpreter does not support them, but supports others. For instance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Maluva condacts supported by target. None of the </w:t>
      </w:r>
      <w:r w:rsidR="001C2634">
        <w:rPr>
          <w:rFonts w:ascii="Courier New" w:hAnsi="Courier New"/>
          <w:lang w:val="en-US"/>
        </w:rPr>
        <w:t>16-bit</w:t>
      </w:r>
      <w:r>
        <w:rPr>
          <w:rFonts w:ascii="Courier New" w:hAnsi="Courier New"/>
          <w:lang w:val="en-US"/>
        </w:rPr>
        <w:t xml:space="preserve"> targets support Maluva condacts:</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locno</w:t>
      </w:r>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Draws the picture for location locno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Saves the current game status to disk. The opt parameter is included for backwards compatibility with SAVE condact,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s the string in between quotes. Please notice this condact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All messages created with XMES or XMESSAGE condacts,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r>
        <w:rPr>
          <w:rFonts w:ascii="Courier New" w:hAnsi="Courier New"/>
          <w:lang w:val="en-US"/>
        </w:rPr>
        <w:t>Xmessages are read from disk on demand, so for some machines or devices this can be slow</w:t>
      </w:r>
      <w:r w:rsidR="00F32CD5">
        <w:rPr>
          <w:rFonts w:ascii="Courier New" w:hAnsi="Courier New"/>
          <w:lang w:val="en-US"/>
        </w:rPr>
        <w:t>. Please use it with care. That also means that some glitches can appear in machine using split modes (C64, CPC and ZX-Uno) when using Xmessage,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condact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(xmessage) files. As Maluva expect them to be named the same for both parts writing them on same disk would make one overwrite the other. XPART may be run before any XMESSAGE/XMES is executed, so Maluva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Maluva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etc. the files 50.XMB, 51.XMB will be loaded. On C64 instead, of file "00" Maluva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machines supporting split screen (currently Amstrad CPC and Commodore 64), this condact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target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upper half video mode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F32CD5">
              <w:rPr>
                <w:rFonts w:ascii="Courier New" w:eastAsia="Times New Roman" w:hAnsi="Courier New" w:cs="Courier New"/>
                <w:b/>
                <w:bCs/>
                <w:color w:val="24292E"/>
                <w:kern w:val="0"/>
                <w:lang w:eastAsia="es-ES" w:bidi="ar-SA"/>
              </w:rPr>
              <w:t>lower half video mode</w:t>
            </w:r>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 Mode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Hires</w:t>
            </w:r>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Timex HiColor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 notice there is no XDONE or like activate he DONE flag, because you can activate it by running any action condact. If you want a condact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Although not exactly a Maluva condact, but a fake condact, XPLAY allows you to play melodies using BEEP in much convenient way. The string expected is just like the one in Spectrum +3 or other machines, i.e.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(i.e.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mono-channel</w:t>
      </w:r>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is a Spectrum Next exclusive function, which clears and disables layer 2. As in Spectrum Next games the pictures are painted in layer 2, DAAD cannot delete them with CLS. To allow the author to remove the pictures you can call this Maluva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condact to finish a Next game, it makes a reset without clearing and disabling the layer2, so you may find the game resets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This function allows you to set CPU Speed in ZX-Uno and ZX Spectrum Next targets. Value can be 0 or 1, so 0 is 3.5Mhz and 1 is 7Mhz. Although both machines support faster speeds, they do sometimes interfere with some Maluva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Error handling in Maluva condacts</w:t>
      </w:r>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Maluva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he user extracted the disk, etc. Maluva does nothing in those cases, at least apparently, so if for instance a picture is not there, no picture will be loaded, and if the XMessage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Maluva does something: when a call to Maluva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r w:rsidR="00197BF9" w:rsidRPr="00A62C69">
        <w:rPr>
          <w:rFonts w:ascii="Courier New" w:hAnsi="Courier New"/>
          <w:lang w:val="en-US"/>
        </w:rPr>
        <w:t>succeeded</w:t>
      </w:r>
      <w:r w:rsidRPr="00A62C69">
        <w:rPr>
          <w:rFonts w:ascii="Courier New" w:hAnsi="Courier New"/>
          <w:lang w:val="en-US"/>
        </w:rPr>
        <w:t xml:space="preserve"> if the picture failed to load. That way, you can check and display a message (i.e.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Maluva can also report errors via de "done" flag status. If you set bit 0 of flag 20 (LET 20 1), Maluva,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not the done status will remain as it was when the call was executed. That way you can use ISDONE or ISNDONE after Maluva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0). You can see that in the /OBJ section. Using HASNAT and HASAT cond</w:t>
      </w:r>
      <w:r>
        <w:rPr>
          <w:rFonts w:ascii="Courier New" w:hAnsi="Courier New"/>
          <w:lang w:val="en-US"/>
        </w:rPr>
        <w:t>A</w:t>
      </w:r>
      <w:r w:rsidRPr="00E20923">
        <w:rPr>
          <w:rFonts w:ascii="Courier New" w:hAnsi="Courier New"/>
          <w:lang w:val="en-US"/>
        </w:rPr>
        <w:t xml:space="preserve">cts,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Also, Maluva provides XMESSAGE condAct, that also expects a string as parameter, and will give you 64K more of messages for longer adventures. Please notice xmessages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4830402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r w:rsidR="001C2634">
        <w:rPr>
          <w:rFonts w:ascii="Courier New" w:hAnsi="Courier New"/>
          <w:lang w:val="en-US"/>
        </w:rPr>
        <w:t>SAVE</w:t>
      </w:r>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5 - Illegal CondAct (corrupt or old db!)</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4830402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(e.g.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r>
        <w:rPr>
          <w:rFonts w:ascii="Courier New" w:hAnsi="Courier New"/>
          <w:lang w:val="en-US"/>
        </w:rPr>
        <w:t xml:space="preserve">e.g.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(Adverb)Verb(Adjective1(Noun1))(preposition)(Adjective2(Noun2))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r>
        <w:rPr>
          <w:rFonts w:ascii="Courier New" w:hAnsi="Courier New"/>
          <w:lang w:val="en-US"/>
        </w:rPr>
        <w:t>i.e.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r>
        <w:rPr>
          <w:rFonts w:ascii="Courier New" w:hAnsi="Courier New"/>
          <w:lang w:val="en-US"/>
        </w:rPr>
        <w:t>e.g.</w:t>
      </w:r>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r>
        <w:rPr>
          <w:rFonts w:ascii="Courier New" w:hAnsi="Courier New"/>
          <w:lang w:val="en-US"/>
        </w:rPr>
        <w:t>i.e.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Noun in a list like this. I</w:t>
      </w:r>
      <w:r w:rsidR="00D334CD">
        <w:rPr>
          <w:rFonts w:ascii="Courier New" w:hAnsi="Courier New"/>
          <w:lang w:val="en-US"/>
        </w:rPr>
        <w:t>.</w:t>
      </w:r>
      <w:r>
        <w:rPr>
          <w:rFonts w:ascii="Courier New" w:hAnsi="Courier New"/>
          <w:lang w:val="en-US"/>
        </w:rPr>
        <w:t>e</w:t>
      </w:r>
      <w:r w:rsidR="00D334CD">
        <w:rPr>
          <w:rFonts w:ascii="Courier New" w:hAnsi="Courier New"/>
          <w:lang w:val="en-US"/>
        </w:rPr>
        <w:t>.</w:t>
      </w:r>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r>
        <w:rPr>
          <w:rFonts w:ascii="Courier New" w:hAnsi="Courier New"/>
          <w:lang w:val="en-US"/>
        </w:rPr>
        <w:t>e.g.</w:t>
      </w:r>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s</w:t>
      </w:r>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'lo','la','los'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describe the item. E.g.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you use a second noun. E.g.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is able to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4830402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r>
        <w:rPr>
          <w:rFonts w:ascii="Courier New" w:hAnsi="Courier New"/>
          <w:lang w:val="en-US"/>
        </w:rPr>
        <w:t>CondAct.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473986"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473986"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Maluva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473986"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473986"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473986"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473986"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473986"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473986"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473986"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473986"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stream. Used Modulo 8. I.e.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473986"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473986"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473986"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473986"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473986"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473986"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473986"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holds object number for DOALL loop. i.e. value following DOALL</w:t>
            </w:r>
          </w:p>
        </w:tc>
      </w:tr>
      <w:tr w:rsidR="00DD3903" w:rsidRPr="00473986"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473986"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i.e.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473986"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473986"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473986"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473986"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473986"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473986"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etc,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473986"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473986"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473986"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4830402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4830402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deal with followed by any number of cond</w:t>
      </w:r>
      <w:r w:rsidR="00DD3903">
        <w:rPr>
          <w:rFonts w:ascii="Courier New" w:hAnsi="Courier New"/>
          <w:lang w:val="en-US"/>
        </w:rPr>
        <w:t>A</w:t>
      </w:r>
      <w:r>
        <w:rPr>
          <w:rFonts w:ascii="Courier New" w:hAnsi="Courier New"/>
          <w:lang w:val="en-US"/>
        </w:rPr>
        <w:t>cts.</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r w:rsidR="00DD3903">
        <w:rPr>
          <w:rFonts w:ascii="Courier New" w:hAnsi="Courier New"/>
          <w:lang w:val="en-US"/>
        </w:rPr>
        <w:t xml:space="preserve">condActs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r w:rsidR="00DD3903">
        <w:rPr>
          <w:rFonts w:ascii="Courier New" w:hAnsi="Courier New"/>
          <w:lang w:val="en-US"/>
        </w:rPr>
        <w:t xml:space="preserve">condActs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4830403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473986"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473986"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473986"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473986"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4830403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#define weekendHours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(those preceeded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“pc”,”zx”,”cpc”,”msx”,”msx2”,”c64”,”cp4”,etc.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Also, defines two symbols for machine subtarget when present, for instance “MODE_plus3” and “plus3” or “mode_next”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Also creates two symbols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oLamp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oLamp</w:t>
      </w:r>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oLamp</w:t>
      </w:r>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has a non zero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“zx”</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r>
        <w:rPr>
          <w:rFonts w:ascii="Courier New" w:hAnsi="Courier New"/>
          <w:b/>
          <w:bCs/>
          <w:lang w:val="en-US"/>
        </w:rPr>
        <w:t>filespec</w:t>
      </w:r>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filespec</w:t>
      </w:r>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bit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r>
        <w:rPr>
          <w:rFonts w:ascii="Courier New" w:hAnsi="Courier New"/>
          <w:b/>
          <w:bCs/>
          <w:lang w:val="en-US"/>
        </w:rPr>
        <w:t>filespec</w:t>
      </w:r>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8 bit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48304032"/>
      <w:r>
        <w:lastRenderedPageBreak/>
        <w:t>Appendix</w:t>
      </w:r>
      <w:bookmarkEnd w:id="50"/>
    </w:p>
    <w:p w14:paraId="1FCBB51A" w14:textId="6DEE3D77" w:rsidR="003E3409" w:rsidRPr="001B5BCB" w:rsidRDefault="009F017E" w:rsidP="000B0663">
      <w:pPr>
        <w:pStyle w:val="T2"/>
        <w:rPr>
          <w:lang w:val="en-US"/>
        </w:rPr>
      </w:pPr>
      <w:bookmarkStart w:id="51" w:name="_Toc4830403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r w:rsidR="005B5CD2">
        <w:rPr>
          <w:rFonts w:ascii="Courier New" w:hAnsi="Courier New"/>
          <w:lang w:val="en-US"/>
        </w:rPr>
        <w:t xml:space="preserve">is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TOOLS\GCS.ZX-Paintbursh can also open them. If you save the font from GCS, save it for 8 bit,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4830403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To avoid that you will need to replace any END cond</w:t>
      </w:r>
      <w:r w:rsidR="00527CB7">
        <w:rPr>
          <w:rFonts w:ascii="Courier New" w:hAnsi="Courier New"/>
          <w:lang w:val="en-US"/>
        </w:rPr>
        <w:t>A</w:t>
      </w:r>
      <w:r w:rsidRPr="00E20923">
        <w:rPr>
          <w:rFonts w:ascii="Courier New" w:hAnsi="Courier New"/>
          <w:lang w:val="en-US"/>
        </w:rPr>
        <w:t>ct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yesScancode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noScancode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scancode</w:t>
      </w:r>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yesScancode</w:t>
      </w:r>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noScancode</w:t>
      </w:r>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r w:rsidR="00527CB7"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Then, instead of writing "END" condact,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condact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4830403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Adventuron,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4830403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Tim Gilberts, from Gilsfot/Infinite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Andrés Samudio, from Aventuras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Richard Wilson, for creating WinAPE</w:t>
      </w:r>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César Hernández, for creating ZEsarUX</w:t>
      </w:r>
    </w:p>
    <w:p w14:paraId="505B2369" w14:textId="7BE73DE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Mochilote, for creating CPCDiskXP</w:t>
      </w:r>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Attila Grósz, for creating Yape</w:t>
      </w:r>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Imre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Marcin Skoczylas,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Habi,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all those working in dosbox, VICE64, OpenMSX,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John Newbigin,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4830403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Uto (@utodev), which is author of Maluva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DRC and Maluva are (C) Uto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ZEsarUX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WinAPE is (C) Richard Wilson. WinAPE is Freeware.</w:t>
      </w:r>
    </w:p>
    <w:p w14:paraId="4913C0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OpenMSX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Skoczylas,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Yape is (C) Attila Grósz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"Qbix" Veenstra, Sjoerd "Harekiet" van der Berg, Tommy "fanskapet" Frössman, Ulf "Finster" Wohlers.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CP/M Box (PCW emulator) is (C) Habisoft.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MSX2DAAD is (C) NataliaPC,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CPCDiskXP is (C) Mochilote.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dsktool (C) Ricardo Bittencourt, Tony Cruise and NataliaPC. Find source code and lastest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DD for windows is (c) John Newbigin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GCS is (C) Javier San José and Uto,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WinAPE and ZEsarUX are still copyright to Amstrad Plc and Locomotive Software. Amstrad and Locomotive have given permission for these ROM images to be distributed with CPC emulators, but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WinUAE is (C) Bernd Schmidt, Toni Wilen, Richard Drummond, Mustafa 'GnoStiC' TUFAN, Frode Solheim  and Rupert Hausberger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r w:rsidRPr="00544F06">
        <w:rPr>
          <w:rFonts w:ascii="Courier New" w:hAnsi="Courier New"/>
          <w:lang w:val="en-US"/>
        </w:rPr>
        <w:t xml:space="preserve">Hatari is (C)Thomas Hut, Nicolas Pomarède, Eero Tamminen and others, and is subject to GNU GPL license, although it contains a library  (DLL) with a more restrictive license, whose restrictivemess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(C)UtoDev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8E0E" w14:textId="77777777" w:rsidR="00DA661D" w:rsidRDefault="00DA661D">
      <w:r>
        <w:separator/>
      </w:r>
    </w:p>
  </w:endnote>
  <w:endnote w:type="continuationSeparator" w:id="0">
    <w:p w14:paraId="125E87EB" w14:textId="77777777" w:rsidR="00DA661D" w:rsidRDefault="00DA661D">
      <w:r>
        <w:continuationSeparator/>
      </w:r>
    </w:p>
  </w:endnote>
  <w:endnote w:type="continuationNotice" w:id="1">
    <w:p w14:paraId="06400280" w14:textId="77777777" w:rsidR="00DA661D" w:rsidRDefault="00DA6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5A2F8" w14:textId="77777777" w:rsidR="00DA661D" w:rsidRDefault="00DA661D">
      <w:r>
        <w:rPr>
          <w:color w:val="000000"/>
        </w:rPr>
        <w:separator/>
      </w:r>
    </w:p>
  </w:footnote>
  <w:footnote w:type="continuationSeparator" w:id="0">
    <w:p w14:paraId="6BAF459E" w14:textId="77777777" w:rsidR="00DA661D" w:rsidRDefault="00DA661D">
      <w:r>
        <w:continuationSeparator/>
      </w:r>
    </w:p>
  </w:footnote>
  <w:footnote w:type="continuationNotice" w:id="1">
    <w:p w14:paraId="54E70062" w14:textId="77777777" w:rsidR="00DA661D" w:rsidRDefault="00DA66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074"/>
    <w:rsid w:val="00010D3F"/>
    <w:rsid w:val="00034312"/>
    <w:rsid w:val="00045B40"/>
    <w:rsid w:val="0007139E"/>
    <w:rsid w:val="00073348"/>
    <w:rsid w:val="00084859"/>
    <w:rsid w:val="000A7F98"/>
    <w:rsid w:val="000B0663"/>
    <w:rsid w:val="000B3469"/>
    <w:rsid w:val="000C601D"/>
    <w:rsid w:val="000E476F"/>
    <w:rsid w:val="000E4F14"/>
    <w:rsid w:val="00100F93"/>
    <w:rsid w:val="0010660C"/>
    <w:rsid w:val="00112B15"/>
    <w:rsid w:val="00120EE7"/>
    <w:rsid w:val="00125597"/>
    <w:rsid w:val="001344DE"/>
    <w:rsid w:val="00150A54"/>
    <w:rsid w:val="00156B45"/>
    <w:rsid w:val="001906F2"/>
    <w:rsid w:val="001950ED"/>
    <w:rsid w:val="00197BF9"/>
    <w:rsid w:val="001A73FC"/>
    <w:rsid w:val="001A7A83"/>
    <w:rsid w:val="001B5BCB"/>
    <w:rsid w:val="001C2634"/>
    <w:rsid w:val="001F15CC"/>
    <w:rsid w:val="00201E62"/>
    <w:rsid w:val="00212500"/>
    <w:rsid w:val="0021435D"/>
    <w:rsid w:val="00223A43"/>
    <w:rsid w:val="00291A27"/>
    <w:rsid w:val="00297DB1"/>
    <w:rsid w:val="002A21D0"/>
    <w:rsid w:val="002A2D13"/>
    <w:rsid w:val="002B25AF"/>
    <w:rsid w:val="002C159C"/>
    <w:rsid w:val="002F43A5"/>
    <w:rsid w:val="003042D0"/>
    <w:rsid w:val="003079E6"/>
    <w:rsid w:val="00316A2C"/>
    <w:rsid w:val="003246D7"/>
    <w:rsid w:val="003428CC"/>
    <w:rsid w:val="00345833"/>
    <w:rsid w:val="00350358"/>
    <w:rsid w:val="003649AF"/>
    <w:rsid w:val="003772A1"/>
    <w:rsid w:val="003B1363"/>
    <w:rsid w:val="003B79ED"/>
    <w:rsid w:val="003C3FE7"/>
    <w:rsid w:val="003D1B20"/>
    <w:rsid w:val="003D47C9"/>
    <w:rsid w:val="003D6D48"/>
    <w:rsid w:val="003E3409"/>
    <w:rsid w:val="003E6F9B"/>
    <w:rsid w:val="003E7275"/>
    <w:rsid w:val="003F198C"/>
    <w:rsid w:val="003F51F8"/>
    <w:rsid w:val="00415858"/>
    <w:rsid w:val="00432B73"/>
    <w:rsid w:val="00440F13"/>
    <w:rsid w:val="004461F2"/>
    <w:rsid w:val="004514A8"/>
    <w:rsid w:val="00456387"/>
    <w:rsid w:val="004655BD"/>
    <w:rsid w:val="00473986"/>
    <w:rsid w:val="0048720C"/>
    <w:rsid w:val="004934F7"/>
    <w:rsid w:val="004958ED"/>
    <w:rsid w:val="004A5B69"/>
    <w:rsid w:val="004B3C63"/>
    <w:rsid w:val="004C3B4F"/>
    <w:rsid w:val="004C552F"/>
    <w:rsid w:val="004C61C9"/>
    <w:rsid w:val="004D3492"/>
    <w:rsid w:val="004F1E3A"/>
    <w:rsid w:val="00503865"/>
    <w:rsid w:val="00506535"/>
    <w:rsid w:val="0050757A"/>
    <w:rsid w:val="005221CE"/>
    <w:rsid w:val="00527CB7"/>
    <w:rsid w:val="00530A05"/>
    <w:rsid w:val="005328F6"/>
    <w:rsid w:val="00534CAF"/>
    <w:rsid w:val="00534F9C"/>
    <w:rsid w:val="00536F94"/>
    <w:rsid w:val="00542EB0"/>
    <w:rsid w:val="00544F06"/>
    <w:rsid w:val="005677A1"/>
    <w:rsid w:val="00567B54"/>
    <w:rsid w:val="0057196C"/>
    <w:rsid w:val="005827E9"/>
    <w:rsid w:val="00592308"/>
    <w:rsid w:val="005B5CD2"/>
    <w:rsid w:val="005D4F3D"/>
    <w:rsid w:val="005F2BA4"/>
    <w:rsid w:val="005F4397"/>
    <w:rsid w:val="00610522"/>
    <w:rsid w:val="00611F98"/>
    <w:rsid w:val="00613D8F"/>
    <w:rsid w:val="00624AD9"/>
    <w:rsid w:val="00632808"/>
    <w:rsid w:val="00645870"/>
    <w:rsid w:val="00647452"/>
    <w:rsid w:val="00647E5C"/>
    <w:rsid w:val="006578F8"/>
    <w:rsid w:val="00657A69"/>
    <w:rsid w:val="00673BC9"/>
    <w:rsid w:val="00676CE9"/>
    <w:rsid w:val="00681B7F"/>
    <w:rsid w:val="006B0E6F"/>
    <w:rsid w:val="006B3BE8"/>
    <w:rsid w:val="006C2A32"/>
    <w:rsid w:val="006C65AE"/>
    <w:rsid w:val="006D0DD9"/>
    <w:rsid w:val="006D42C7"/>
    <w:rsid w:val="006D77C0"/>
    <w:rsid w:val="006F4F20"/>
    <w:rsid w:val="006F51CD"/>
    <w:rsid w:val="00714B06"/>
    <w:rsid w:val="007402D6"/>
    <w:rsid w:val="007425CE"/>
    <w:rsid w:val="0074721B"/>
    <w:rsid w:val="007515C0"/>
    <w:rsid w:val="007523E2"/>
    <w:rsid w:val="00761258"/>
    <w:rsid w:val="00762512"/>
    <w:rsid w:val="0077191B"/>
    <w:rsid w:val="007726FC"/>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A4A43"/>
    <w:rsid w:val="008B2C64"/>
    <w:rsid w:val="008B5B36"/>
    <w:rsid w:val="008E03EB"/>
    <w:rsid w:val="008F1502"/>
    <w:rsid w:val="009053AB"/>
    <w:rsid w:val="00907373"/>
    <w:rsid w:val="00922EA6"/>
    <w:rsid w:val="0092409F"/>
    <w:rsid w:val="00924DEE"/>
    <w:rsid w:val="0094127A"/>
    <w:rsid w:val="00942045"/>
    <w:rsid w:val="00942C3E"/>
    <w:rsid w:val="00967494"/>
    <w:rsid w:val="009903D8"/>
    <w:rsid w:val="009B3C18"/>
    <w:rsid w:val="009D4E18"/>
    <w:rsid w:val="009E0839"/>
    <w:rsid w:val="009F017E"/>
    <w:rsid w:val="009F2CC9"/>
    <w:rsid w:val="00A15B8B"/>
    <w:rsid w:val="00A53D2D"/>
    <w:rsid w:val="00A62C69"/>
    <w:rsid w:val="00A7158D"/>
    <w:rsid w:val="00A77B9A"/>
    <w:rsid w:val="00A8090A"/>
    <w:rsid w:val="00A81BF5"/>
    <w:rsid w:val="00A865F7"/>
    <w:rsid w:val="00AA66B4"/>
    <w:rsid w:val="00AB2BA0"/>
    <w:rsid w:val="00AC47DB"/>
    <w:rsid w:val="00AD26B2"/>
    <w:rsid w:val="00AE0E4C"/>
    <w:rsid w:val="00AE16D2"/>
    <w:rsid w:val="00B10333"/>
    <w:rsid w:val="00B10EB3"/>
    <w:rsid w:val="00B116E5"/>
    <w:rsid w:val="00B17CD7"/>
    <w:rsid w:val="00B242AA"/>
    <w:rsid w:val="00B26B21"/>
    <w:rsid w:val="00B331DE"/>
    <w:rsid w:val="00B503DE"/>
    <w:rsid w:val="00B53239"/>
    <w:rsid w:val="00B61243"/>
    <w:rsid w:val="00B6394B"/>
    <w:rsid w:val="00B7161F"/>
    <w:rsid w:val="00B77BC8"/>
    <w:rsid w:val="00B8041A"/>
    <w:rsid w:val="00B824A6"/>
    <w:rsid w:val="00B872F7"/>
    <w:rsid w:val="00B93E62"/>
    <w:rsid w:val="00B96976"/>
    <w:rsid w:val="00BA3930"/>
    <w:rsid w:val="00BB1AC5"/>
    <w:rsid w:val="00BD1331"/>
    <w:rsid w:val="00BD4769"/>
    <w:rsid w:val="00C11C94"/>
    <w:rsid w:val="00C345A0"/>
    <w:rsid w:val="00C5784F"/>
    <w:rsid w:val="00C60E47"/>
    <w:rsid w:val="00C83409"/>
    <w:rsid w:val="00C946D8"/>
    <w:rsid w:val="00CA19DB"/>
    <w:rsid w:val="00CE189B"/>
    <w:rsid w:val="00D00DA9"/>
    <w:rsid w:val="00D1624C"/>
    <w:rsid w:val="00D242F7"/>
    <w:rsid w:val="00D334CD"/>
    <w:rsid w:val="00D4080B"/>
    <w:rsid w:val="00D52483"/>
    <w:rsid w:val="00D706F8"/>
    <w:rsid w:val="00D70D34"/>
    <w:rsid w:val="00D72AE8"/>
    <w:rsid w:val="00DA3F24"/>
    <w:rsid w:val="00DA661D"/>
    <w:rsid w:val="00DB23B9"/>
    <w:rsid w:val="00DB2D9F"/>
    <w:rsid w:val="00DC2F3E"/>
    <w:rsid w:val="00DC78EA"/>
    <w:rsid w:val="00DD3903"/>
    <w:rsid w:val="00DD788F"/>
    <w:rsid w:val="00DF0799"/>
    <w:rsid w:val="00E10408"/>
    <w:rsid w:val="00E20923"/>
    <w:rsid w:val="00E3097B"/>
    <w:rsid w:val="00E30AB6"/>
    <w:rsid w:val="00E30E24"/>
    <w:rsid w:val="00E36801"/>
    <w:rsid w:val="00E4131E"/>
    <w:rsid w:val="00E45FFB"/>
    <w:rsid w:val="00E475F0"/>
    <w:rsid w:val="00E47BBB"/>
    <w:rsid w:val="00E60F5D"/>
    <w:rsid w:val="00E73257"/>
    <w:rsid w:val="00E7779A"/>
    <w:rsid w:val="00E8681A"/>
    <w:rsid w:val="00EA4EF6"/>
    <w:rsid w:val="00EB0A41"/>
    <w:rsid w:val="00EB33DF"/>
    <w:rsid w:val="00EC0C72"/>
    <w:rsid w:val="00EC1728"/>
    <w:rsid w:val="00EE4487"/>
    <w:rsid w:val="00EF2876"/>
    <w:rsid w:val="00F15668"/>
    <w:rsid w:val="00F32CD5"/>
    <w:rsid w:val="00F635A5"/>
    <w:rsid w:val="00F670BD"/>
    <w:rsid w:val="00F94316"/>
    <w:rsid w:val="00F96BAB"/>
    <w:rsid w:val="00FA3007"/>
    <w:rsid w:val="00FB0C07"/>
    <w:rsid w:val="00FB7F03"/>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66</Pages>
  <Words>16460</Words>
  <Characters>90533</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106780</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180</cp:revision>
  <cp:lastPrinted>2022-12-27T22:09:00Z</cp:lastPrinted>
  <dcterms:created xsi:type="dcterms:W3CDTF">2020-07-02T09:22:00Z</dcterms:created>
  <dcterms:modified xsi:type="dcterms:W3CDTF">2022-12-27T22:09:00Z</dcterms:modified>
</cp:coreProperties>
</file>