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6A25C1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proofErr w:type="spellStart"/>
      <w:r w:rsidRPr="008F6896">
        <w:rPr>
          <w:rFonts w:ascii="Calibri" w:hAnsi="Calibri" w:cs="Calibri"/>
          <w:sz w:val="48"/>
          <w:szCs w:val="48"/>
        </w:rPr>
        <w:t>Niti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</w:t>
      </w:r>
      <w:proofErr w:type="spellStart"/>
      <w:r w:rsidRPr="008F6896">
        <w:rPr>
          <w:rFonts w:ascii="Calibri" w:hAnsi="Calibri" w:cs="Calibri"/>
          <w:sz w:val="48"/>
          <w:szCs w:val="48"/>
        </w:rPr>
        <w:t>Assavaplakorn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0CD3976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enemies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enemies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59802456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</w:p>
    <w:p w14:paraId="23FED966" w14:textId="6DC43F3E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>1. Package main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Stage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Scene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</w:t>
      </w:r>
      <w:r w:rsidRPr="008F6896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 w:rsidRPr="008F6896">
        <w:rPr>
          <w:rFonts w:ascii="Calibri" w:hAnsi="Calibri" w:cs="Calibri"/>
          <w:sz w:val="32"/>
          <w:szCs w:val="32"/>
        </w:rPr>
        <w:t>Method</w:t>
      </w:r>
      <w:r w:rsidRPr="008F689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8F6896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8F6896" w:rsidRDefault="00AF5D5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8F6896">
              <w:rPr>
                <w:rFonts w:ascii="Calibri" w:hAnsi="Calibri" w:cs="Calibri"/>
                <w:sz w:val="32"/>
                <w:szCs w:val="32"/>
              </w:rPr>
              <w:t>+</w:t>
            </w:r>
            <w:r w:rsidR="00B12824" w:rsidRPr="008F689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4A6DF6" w:rsidRPr="008F6896">
              <w:rPr>
                <w:rFonts w:ascii="Calibri" w:hAnsi="Calibri" w:cs="Calibri"/>
                <w:sz w:val="32"/>
                <w:szCs w:val="32"/>
                <w:u w:val="single"/>
              </w:rPr>
              <w:t xml:space="preserve">void </w:t>
            </w:r>
            <w:proofErr w:type="gramStart"/>
            <w:r w:rsidR="004A6DF6" w:rsidRPr="008F6896">
              <w:rPr>
                <w:rFonts w:ascii="Calibri" w:hAnsi="Calibri" w:cs="Calibri"/>
                <w:sz w:val="32"/>
                <w:szCs w:val="32"/>
                <w:u w:val="single"/>
              </w:rPr>
              <w:t>main(</w:t>
            </w:r>
            <w:proofErr w:type="gramEnd"/>
            <w:r w:rsidR="004A6DF6" w:rsidRPr="008F6896">
              <w:rPr>
                <w:rFonts w:ascii="Calibri" w:hAnsi="Calibri" w:cs="Calibri"/>
                <w:sz w:val="32"/>
                <w:szCs w:val="32"/>
                <w:u w:val="single"/>
              </w:rPr>
              <w:t xml:space="preserve">String[] </w:t>
            </w:r>
            <w:proofErr w:type="spellStart"/>
            <w:r w:rsidR="004A6DF6" w:rsidRPr="008F6896">
              <w:rPr>
                <w:rFonts w:ascii="Calibri" w:hAnsi="Calibri" w:cs="Calibri"/>
                <w:sz w:val="32"/>
                <w:szCs w:val="32"/>
                <w:u w:val="single"/>
              </w:rPr>
              <w:t>args</w:t>
            </w:r>
            <w:proofErr w:type="spellEnd"/>
            <w:r w:rsidR="004A6DF6" w:rsidRPr="008F6896">
              <w:rPr>
                <w:rFonts w:ascii="Calibri" w:hAnsi="Calibri" w:cs="Calibri"/>
                <w:sz w:val="32"/>
                <w:szCs w:val="32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8F6896" w:rsidRDefault="004A6DF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8F6896">
              <w:rPr>
                <w:rFonts w:ascii="Calibri" w:hAnsi="Calibri" w:cs="Calibri"/>
                <w:sz w:val="32"/>
                <w:szCs w:val="32"/>
              </w:rPr>
              <w:t>Launch the game</w:t>
            </w:r>
            <w:r w:rsidR="00B12824" w:rsidRPr="008F6896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B12824" w:rsidRPr="008F6896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6C00A2BD" w:rsidR="00B12824" w:rsidRPr="008F6896" w:rsidRDefault="00AF5D5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8F6896">
              <w:rPr>
                <w:rFonts w:ascii="Calibri" w:hAnsi="Calibri" w:cs="Calibri"/>
                <w:sz w:val="32"/>
                <w:szCs w:val="32"/>
              </w:rPr>
              <w:t xml:space="preserve">+ void </w:t>
            </w:r>
            <w:proofErr w:type="gramStart"/>
            <w:r w:rsidRPr="008F6896">
              <w:rPr>
                <w:rFonts w:ascii="Calibri" w:hAnsi="Calibri" w:cs="Calibri"/>
                <w:sz w:val="32"/>
                <w:szCs w:val="32"/>
              </w:rPr>
              <w:t>start(</w:t>
            </w:r>
            <w:proofErr w:type="gramEnd"/>
            <w:r w:rsidRPr="008F6896">
              <w:rPr>
                <w:rFonts w:ascii="Calibri" w:hAnsi="Calibri" w:cs="Calibri"/>
                <w:sz w:val="32"/>
                <w:szCs w:val="32"/>
              </w:rPr>
              <w:t>Stage stage)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8F6896" w:rsidRDefault="00AF5D59" w:rsidP="00AF5D59">
            <w:pPr>
              <w:rPr>
                <w:rFonts w:ascii="Calibri" w:hAnsi="Calibri" w:cs="Calibri"/>
                <w:sz w:val="32"/>
                <w:szCs w:val="32"/>
              </w:rPr>
            </w:pPr>
            <w:r w:rsidRPr="008F6896">
              <w:rPr>
                <w:rFonts w:ascii="Calibri" w:hAnsi="Calibri" w:cs="Calibri"/>
                <w:sz w:val="32"/>
                <w:szCs w:val="32"/>
              </w:rPr>
              <w:t>The main entry point of JavaFX application.</w:t>
            </w:r>
          </w:p>
        </w:tc>
      </w:tr>
      <w:tr w:rsidR="00B12824" w:rsidRPr="008F6896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8F6896" w:rsidRDefault="00AF5D59" w:rsidP="00B12392">
            <w:pPr>
              <w:rPr>
                <w:rFonts w:ascii="Calibri" w:hAnsi="Calibri" w:cs="Calibri"/>
                <w:sz w:val="32"/>
                <w:szCs w:val="32"/>
                <w:u w:val="single"/>
              </w:rPr>
            </w:pPr>
            <w:r w:rsidRPr="008F6896">
              <w:rPr>
                <w:rFonts w:ascii="Calibri" w:hAnsi="Calibri" w:cs="Calibri"/>
                <w:sz w:val="32"/>
                <w:szCs w:val="32"/>
              </w:rPr>
              <w:t xml:space="preserve">+ </w:t>
            </w:r>
            <w:r w:rsidRPr="008F6896">
              <w:rPr>
                <w:rFonts w:ascii="Calibri" w:hAnsi="Calibri" w:cs="Calibri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8F6896">
              <w:rPr>
                <w:rFonts w:ascii="Calibri" w:hAnsi="Calibri" w:cs="Calibri"/>
                <w:sz w:val="32"/>
                <w:szCs w:val="32"/>
                <w:u w:val="single"/>
              </w:rPr>
              <w:t>setCenter</w:t>
            </w:r>
            <w:proofErr w:type="spellEnd"/>
            <w:r w:rsidRPr="008F6896">
              <w:rPr>
                <w:rFonts w:ascii="Calibri" w:hAnsi="Calibri" w:cs="Calibri"/>
                <w:sz w:val="32"/>
                <w:szCs w:val="32"/>
                <w:u w:val="single"/>
              </w:rPr>
              <w:t>(</w:t>
            </w:r>
            <w:proofErr w:type="gramEnd"/>
            <w:r w:rsidRPr="008F6896">
              <w:rPr>
                <w:rFonts w:ascii="Calibri" w:hAnsi="Calibri" w:cs="Calibri"/>
                <w:sz w:val="32"/>
                <w:szCs w:val="32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8F6896" w:rsidRDefault="00AF5D5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8F6896">
              <w:rPr>
                <w:rFonts w:ascii="Calibri" w:hAnsi="Calibri" w:cs="Calibri"/>
                <w:sz w:val="32"/>
                <w:szCs w:val="32"/>
              </w:rPr>
              <w:t>Set the stage at the center of screen</w:t>
            </w:r>
            <w:r w:rsidR="00B12824" w:rsidRPr="008F6896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3B3B58" w:rsidRPr="008F6896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3B665DC9" w:rsidR="003B3B58" w:rsidRPr="008F6896" w:rsidRDefault="003B3B58" w:rsidP="00B12392">
            <w:pPr>
              <w:rPr>
                <w:rFonts w:ascii="Calibri" w:hAnsi="Calibri" w:cs="Calibri"/>
                <w:sz w:val="32"/>
                <w:szCs w:val="32"/>
                <w:u w:val="single"/>
              </w:rPr>
            </w:pPr>
            <w:r w:rsidRPr="008F6896">
              <w:rPr>
                <w:rFonts w:ascii="Calibri" w:hAnsi="Calibri" w:cs="Calibri"/>
                <w:sz w:val="32"/>
                <w:szCs w:val="32"/>
                <w:u w:val="single"/>
              </w:rPr>
              <w:t>Getters &amp; Setters of all fields</w:t>
            </w:r>
          </w:p>
        </w:tc>
        <w:tc>
          <w:tcPr>
            <w:tcW w:w="4505" w:type="dxa"/>
            <w:vAlign w:val="center"/>
          </w:tcPr>
          <w:p w14:paraId="1CA5AD23" w14:textId="77777777" w:rsidR="003B3B58" w:rsidRPr="008F6896" w:rsidRDefault="003B3B58" w:rsidP="00B12392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</w:t>
      </w:r>
      <w:r w:rsidRPr="00054ACF">
        <w:rPr>
          <w:rFonts w:ascii="Calibri" w:hAnsi="Calibri" w:cs="Calibri"/>
          <w:b/>
          <w:bCs/>
          <w:sz w:val="40"/>
          <w:szCs w:val="40"/>
        </w:rPr>
        <w:t xml:space="preserve">. Package </w:t>
      </w:r>
      <w:r w:rsidRPr="00054ACF">
        <w:rPr>
          <w:rFonts w:ascii="Calibri" w:hAnsi="Calibri" w:cs="Calibri"/>
          <w:b/>
          <w:bCs/>
          <w:sz w:val="40"/>
          <w:szCs w:val="40"/>
        </w:rPr>
        <w:t>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lastRenderedPageBreak/>
        <w:t>2</w:t>
      </w:r>
      <w:r w:rsidRPr="00054ACF">
        <w:rPr>
          <w:rFonts w:ascii="Calibri" w:hAnsi="Calibri" w:cs="Calibri"/>
          <w:sz w:val="40"/>
          <w:szCs w:val="40"/>
        </w:rPr>
        <w:t xml:space="preserve">.1. </w:t>
      </w:r>
      <w:proofErr w:type="spellStart"/>
      <w:r w:rsidRPr="00054ACF">
        <w:rPr>
          <w:rFonts w:ascii="Calibri" w:hAnsi="Calibri" w:cs="Calibri"/>
          <w:sz w:val="40"/>
          <w:szCs w:val="40"/>
        </w:rPr>
        <w:t>Enum</w:t>
      </w:r>
      <w:proofErr w:type="spellEnd"/>
      <w:r w:rsidRPr="00054ACF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054ACF">
        <w:rPr>
          <w:rFonts w:ascii="Calibri" w:hAnsi="Calibri" w:cs="Calibri"/>
          <w:sz w:val="40"/>
          <w:szCs w:val="40"/>
        </w:rPr>
        <w:t>CCType</w:t>
      </w:r>
      <w:proofErr w:type="spellEnd"/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proofErr w:type="spellStart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enum</w:t>
      </w:r>
      <w:proofErr w:type="spellEnd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2.2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r w:rsidRPr="00054ACF">
        <w:rPr>
          <w:rFonts w:ascii="Calibri" w:hAnsi="Calibri" w:cs="Calibri"/>
          <w:sz w:val="40"/>
          <w:szCs w:val="40"/>
        </w:rPr>
        <w:t xml:space="preserve">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54ACF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Stage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4C0E9ED7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start stage.</w:t>
            </w:r>
          </w:p>
        </w:tc>
      </w:tr>
      <w:tr w:rsidR="0026585E" w:rsidRPr="00054ACF" w14:paraId="242F6EAA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EF43390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StartScene</w:t>
            </w:r>
            <w:proofErr w:type="spellEnd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496AE065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start scene.</w:t>
            </w:r>
          </w:p>
        </w:tc>
      </w:tr>
      <w:tr w:rsidR="0026585E" w:rsidRPr="00054ACF" w14:paraId="4DA01B53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4AB53FC8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265CB533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instruction scene.</w:t>
            </w:r>
          </w:p>
        </w:tc>
      </w:tr>
      <w:tr w:rsidR="0026585E" w:rsidRPr="00054ACF" w14:paraId="7BE736E7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12452907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Scene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0243BE46" w14:textId="77777777" w:rsidR="0026585E" w:rsidRPr="00054ACF" w:rsidRDefault="0026585E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Store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</w:rPr>
              <w:t xml:space="preserve">the game </w:t>
            </w:r>
            <w:proofErr w:type="spellEnd"/>
            <w:r w:rsidRPr="00054ACF">
              <w:rPr>
                <w:rFonts w:ascii="Calibri" w:hAnsi="Calibri" w:cs="Calibri"/>
                <w:sz w:val="32"/>
                <w:szCs w:val="32"/>
              </w:rPr>
              <w:t>scene.</w:t>
            </w: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</w:t>
      </w:r>
      <w:r w:rsidRPr="00054ACF"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r w:rsidRPr="00054ACF">
        <w:rPr>
          <w:rFonts w:ascii="Calibri" w:hAnsi="Calibri" w:cs="Calibri"/>
          <w:sz w:val="40"/>
          <w:szCs w:val="40"/>
        </w:rPr>
        <w:t>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sound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s.</w:t>
      </w:r>
    </w:p>
    <w:p w14:paraId="59D61740" w14:textId="77777777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2.2.1.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54ACF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Stage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0B68F97E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start stage.</w:t>
            </w:r>
          </w:p>
        </w:tc>
      </w:tr>
      <w:tr w:rsidR="000D42B9" w:rsidRPr="00054ACF" w14:paraId="1373AC6C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1CB8C79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StartScene</w:t>
            </w:r>
            <w:proofErr w:type="spellEnd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58D8E26F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start scene.</w:t>
            </w:r>
          </w:p>
        </w:tc>
      </w:tr>
      <w:tr w:rsidR="000D42B9" w:rsidRPr="00054ACF" w14:paraId="14E706A5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57AA5485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3C794F61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instruction scene.</w:t>
            </w:r>
          </w:p>
        </w:tc>
      </w:tr>
      <w:tr w:rsidR="000D42B9" w:rsidRPr="00054ACF" w14:paraId="4303C04C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7DF6A993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Scene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7AD47119" w14:textId="77777777" w:rsidR="000D42B9" w:rsidRPr="00054ACF" w:rsidRDefault="000D42B9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game scene.</w:t>
            </w: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</w:t>
      </w:r>
      <w:r w:rsidRPr="00054ACF">
        <w:rPr>
          <w:rFonts w:ascii="Calibri" w:hAnsi="Calibri" w:cs="Calibri"/>
          <w:b/>
          <w:bCs/>
          <w:sz w:val="40"/>
          <w:szCs w:val="40"/>
        </w:rPr>
        <w:t xml:space="preserve">. Package </w:t>
      </w:r>
      <w:r w:rsidRPr="00054ACF">
        <w:rPr>
          <w:rFonts w:ascii="Calibri" w:hAnsi="Calibri" w:cs="Calibri"/>
          <w:b/>
          <w:bCs/>
          <w:sz w:val="40"/>
          <w:szCs w:val="40"/>
        </w:rPr>
        <w:t>controller</w:t>
      </w:r>
    </w:p>
    <w:p w14:paraId="2D333700" w14:textId="60E62520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>.1. Class Main</w:t>
      </w:r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54ACF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Stage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6F3497FA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start stage.</w:t>
            </w:r>
          </w:p>
        </w:tc>
      </w:tr>
      <w:tr w:rsidR="008F6896" w:rsidRPr="00054ACF" w14:paraId="60D94413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45D86D1A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StartScene</w:t>
            </w:r>
            <w:proofErr w:type="spellEnd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1ADE651A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start scene.</w:t>
            </w:r>
          </w:p>
        </w:tc>
      </w:tr>
      <w:tr w:rsidR="008F6896" w:rsidRPr="00054ACF" w14:paraId="786F9D64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A157E7F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75A28FB2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instruction scene.</w:t>
            </w:r>
          </w:p>
        </w:tc>
      </w:tr>
      <w:tr w:rsidR="008F6896" w:rsidRPr="00054ACF" w14:paraId="00F427FA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CF5FDBC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 xml:space="preserve">Scene </w:t>
            </w:r>
            <w:proofErr w:type="spellStart"/>
            <w:r w:rsidRPr="00054ACF">
              <w:rPr>
                <w:rFonts w:ascii="Calibri" w:hAnsi="Calibri" w:cs="Calibri"/>
                <w:sz w:val="32"/>
                <w:szCs w:val="32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3414119B" w14:textId="77777777" w:rsidR="008F6896" w:rsidRPr="00054ACF" w:rsidRDefault="008F6896" w:rsidP="00B12392">
            <w:pPr>
              <w:rPr>
                <w:rFonts w:ascii="Calibri" w:hAnsi="Calibri" w:cs="Calibri"/>
                <w:sz w:val="32"/>
                <w:szCs w:val="32"/>
              </w:rPr>
            </w:pPr>
            <w:r w:rsidRPr="00054ACF">
              <w:rPr>
                <w:rFonts w:ascii="Calibri" w:hAnsi="Calibri" w:cs="Calibri"/>
                <w:sz w:val="32"/>
                <w:szCs w:val="32"/>
              </w:rPr>
              <w:t>Store the game scene.</w:t>
            </w:r>
          </w:p>
        </w:tc>
      </w:tr>
    </w:tbl>
    <w:p w14:paraId="1154A1E5" w14:textId="12313DAD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bookmarkStart w:id="0" w:name="_GoBack"/>
      <w:bookmarkEnd w:id="0"/>
      <w:r w:rsidRPr="00054ACF">
        <w:rPr>
          <w:rFonts w:ascii="Calibri" w:hAnsi="Calibri" w:cs="Calibri"/>
          <w:b/>
          <w:bCs/>
          <w:sz w:val="40"/>
          <w:szCs w:val="40"/>
        </w:rPr>
        <w:lastRenderedPageBreak/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2F80E628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 xml:space="preserve">5.1. </w:t>
      </w:r>
      <w:proofErr w:type="spellStart"/>
      <w:r>
        <w:rPr>
          <w:rFonts w:ascii="Calibri" w:hAnsi="Calibri" w:cs="Calibri"/>
          <w:color w:val="000000" w:themeColor="text1"/>
          <w:sz w:val="40"/>
          <w:szCs w:val="40"/>
        </w:rPr>
        <w:t>CannotAttackException</w:t>
      </w:r>
      <w:proofErr w:type="spellEnd"/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attack.</w:t>
      </w:r>
    </w:p>
    <w:p w14:paraId="62B12D24" w14:textId="62010244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5.</w:t>
      </w:r>
      <w:r>
        <w:rPr>
          <w:rFonts w:ascii="Calibri" w:hAnsi="Calibri" w:cs="Calibri"/>
          <w:color w:val="000000" w:themeColor="text1"/>
          <w:sz w:val="40"/>
          <w:szCs w:val="40"/>
        </w:rPr>
        <w:t>2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40"/>
          <w:szCs w:val="40"/>
        </w:rPr>
        <w:t>Cannot</w:t>
      </w:r>
      <w:r>
        <w:rPr>
          <w:rFonts w:ascii="Calibri" w:hAnsi="Calibri" w:cs="Calibri"/>
          <w:color w:val="000000" w:themeColor="text1"/>
          <w:sz w:val="40"/>
          <w:szCs w:val="40"/>
        </w:rPr>
        <w:t>Move</w:t>
      </w:r>
      <w:r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Character cannot </w:t>
      </w:r>
      <w:r w:rsidRPr="00E426F6">
        <w:rPr>
          <w:rFonts w:ascii="Calibri" w:hAnsi="Calibri" w:cs="Calibri"/>
          <w:color w:val="000000" w:themeColor="text1"/>
          <w:sz w:val="32"/>
          <w:szCs w:val="32"/>
        </w:rPr>
        <w:t>move.</w:t>
      </w:r>
    </w:p>
    <w:p w14:paraId="082B3813" w14:textId="0297094B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5.</w:t>
      </w:r>
      <w:r>
        <w:rPr>
          <w:rFonts w:ascii="Calibri" w:hAnsi="Calibri" w:cs="Calibri"/>
          <w:color w:val="000000" w:themeColor="text1"/>
          <w:sz w:val="40"/>
          <w:szCs w:val="40"/>
        </w:rPr>
        <w:t>3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40"/>
          <w:szCs w:val="40"/>
        </w:rPr>
        <w:t>Cannot</w:t>
      </w:r>
      <w:r>
        <w:rPr>
          <w:rFonts w:ascii="Calibri" w:hAnsi="Calibri" w:cs="Calibri"/>
          <w:color w:val="000000" w:themeColor="text1"/>
          <w:sz w:val="40"/>
          <w:szCs w:val="40"/>
        </w:rPr>
        <w:t>UseIten</w:t>
      </w:r>
      <w:r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</w:t>
      </w: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use</w:t>
      </w: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E426F6">
        <w:rPr>
          <w:rFonts w:ascii="Calibri" w:hAnsi="Calibri" w:cs="Calibri"/>
          <w:color w:val="000000" w:themeColor="text1"/>
          <w:sz w:val="32"/>
          <w:szCs w:val="32"/>
        </w:rPr>
        <w:t>item.</w:t>
      </w:r>
    </w:p>
    <w:p w14:paraId="5B7C5021" w14:textId="4619D37E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5.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  <w:proofErr w:type="spellEnd"/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1DAD0003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5.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  <w:proofErr w:type="spellEnd"/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3161AEAA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5.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1BE9CA7B" w14:textId="654A3B9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4669C4D6" w14:textId="77777777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sectPr w:rsidR="00054ACF" w:rsidRPr="00E426F6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54ACF"/>
    <w:rsid w:val="000D42B9"/>
    <w:rsid w:val="001E3733"/>
    <w:rsid w:val="0026585E"/>
    <w:rsid w:val="002A47BC"/>
    <w:rsid w:val="003B3B58"/>
    <w:rsid w:val="00455DB9"/>
    <w:rsid w:val="00473E56"/>
    <w:rsid w:val="004A6DF6"/>
    <w:rsid w:val="005B32E8"/>
    <w:rsid w:val="00631253"/>
    <w:rsid w:val="0074108B"/>
    <w:rsid w:val="00874E9B"/>
    <w:rsid w:val="008809EC"/>
    <w:rsid w:val="008F6896"/>
    <w:rsid w:val="00924451"/>
    <w:rsid w:val="00973A34"/>
    <w:rsid w:val="00A139A3"/>
    <w:rsid w:val="00AF5D59"/>
    <w:rsid w:val="00B12824"/>
    <w:rsid w:val="00B60D29"/>
    <w:rsid w:val="00BA7DDB"/>
    <w:rsid w:val="00C71664"/>
    <w:rsid w:val="00CA5E74"/>
    <w:rsid w:val="00CD131C"/>
    <w:rsid w:val="00D839C9"/>
    <w:rsid w:val="00DF2889"/>
    <w:rsid w:val="00E426F6"/>
    <w:rsid w:val="00E5687E"/>
    <w:rsid w:val="00F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19</cp:revision>
  <dcterms:created xsi:type="dcterms:W3CDTF">2018-12-08T09:23:00Z</dcterms:created>
  <dcterms:modified xsi:type="dcterms:W3CDTF">2018-12-08T11:10:00Z</dcterms:modified>
</cp:coreProperties>
</file>