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1.0 -->
  <w:background w:color="ffffff">
    <v:background id="_x0000_s1025" filled="t"/>
  </w:background>
  <w:body>
    <w:p>
      <w:pPr>
        <w:pBdr>
          <w:top w:val="nil"/>
        </w:pBdr>
        <w:shd w:val="solid" w:color="FFFFFF" w:fill="auto"/>
        <w:kinsoku/>
        <w:autoSpaceDE/>
        <w:autoSpaceDN w:val="0"/>
        <w:spacing w:before="150" w:beforeLines="0"/>
        <w:ind w:leftChars="0"/>
        <w:jc w:val="center"/>
        <w:rPr>
          <w:rFonts w:hint="default"/>
          <w:b/>
          <w:snapToGrid/>
          <w:sz w:val="24"/>
          <w:shd w:val="clear" w:color="auto" w:fill="FFFFFF"/>
          <w:lang w:eastAsia="zh-CN"/>
        </w:rPr>
      </w:pPr>
      <w:r>
        <w:rPr>
          <w:rFonts w:hint="default"/>
          <w:b/>
          <w:snapToGrid/>
          <w:sz w:val="24"/>
          <w:shd w:val="clear" w:color="auto" w:fill="FFFFFF"/>
          <w:lang w:eastAsia="zh-CN"/>
        </w:rPr>
        <w:t>步兵班战术</w:t>
      </w:r>
    </w:p>
    <w:p>
      <w:pPr>
        <w:shd w:val="solid" w:color="FFFFFF" w:fill="auto"/>
        <w:kinsoku/>
        <w:autoSpaceDE/>
        <w:autoSpaceDN w:val="0"/>
        <w:jc w:val="center"/>
        <w:rPr>
          <w:rFonts w:hint="default"/>
          <w:snapToGrid/>
          <w:sz w:val="18"/>
          <w:shd w:val="clear" w:color="auto" w:fill="FFFFFF"/>
          <w:lang w:eastAsia="zh-CN"/>
        </w:rPr>
      </w:pPr>
      <w:r>
        <w:rPr>
          <w:rFonts w:hint="default"/>
          <w:snapToGrid/>
          <w:sz w:val="18"/>
          <w:shd w:val="clear" w:color="auto" w:fill="FFFFFF"/>
          <w:lang w:eastAsia="zh-CN"/>
        </w:rPr>
        <w:t>日期:2009-02-21  点击数:783</w:t>
      </w:r>
    </w:p>
    <w:p>
      <w:pPr>
        <w:pBdr>
          <w:top w:val="nil"/>
          <w:bottom w:val="nil"/>
        </w:pBdr>
        <w:shd w:val="solid" w:color="FFFFFF" w:fill="auto"/>
        <w:kinsoku/>
        <w:autoSpaceDE/>
        <w:autoSpaceDN w:val="0"/>
        <w:spacing w:line="375" w:lineRule="atLeast"/>
        <w:jc w:val="left"/>
        <w:rPr>
          <w:rFonts w:hint="default"/>
          <w:snapToGrid/>
          <w:sz w:val="21"/>
          <w:shd w:val="clear" w:color="auto" w:fill="FFFFFF"/>
          <w:lang w:eastAsia="zh-CN"/>
        </w:rPr>
      </w:pPr>
      <w:r>
        <w:rPr>
          <w:rFonts w:hint="default"/>
          <w:b/>
          <w:snapToGrid/>
          <w:sz w:val="28"/>
          <w:shd w:val="clear" w:color="auto" w:fill="FFFFFF"/>
          <w:lang w:eastAsia="zh-CN"/>
        </w:rPr>
        <w:t>步兵班战术</w:t>
      </w:r>
      <w:r>
        <w:rPr>
          <w:rFonts w:hint="default"/>
          <w:snapToGrid/>
          <w:sz w:val="21"/>
          <w:shd w:val="clear" w:color="auto" w:fill="FFFFFF"/>
          <w:lang w:eastAsia="zh-CN"/>
        </w:rPr>
        <w:cr/>
      </w:r>
      <w:r>
        <w:rPr>
          <w:rFonts w:hint="default"/>
          <w:snapToGrid/>
          <w:sz w:val="21"/>
          <w:shd w:val="clear" w:color="auto" w:fill="FFFFFF"/>
          <w:lang w:eastAsia="zh-CN"/>
        </w:rPr>
        <w:cr/>
      </w:r>
      <w:r>
        <w:rPr>
          <w:rFonts w:hint="default"/>
          <w:snapToGrid/>
          <w:sz w:val="21"/>
          <w:shd w:val="clear" w:color="auto" w:fill="FFFFFF"/>
          <w:lang w:eastAsia="zh-CN"/>
        </w:rPr>
        <w:t>一、进攻战斗中的步兵班</w:t>
      </w:r>
      <w:r>
        <w:rPr>
          <w:rFonts w:hint="default"/>
          <w:snapToGrid/>
          <w:sz w:val="21"/>
          <w:shd w:val="clear" w:color="auto" w:fill="FFFFFF"/>
          <w:lang w:eastAsia="zh-CN"/>
        </w:rPr>
        <w:cr/>
      </w:r>
      <w:r>
        <w:rPr>
          <w:rFonts w:hint="default"/>
          <w:snapToGrid/>
          <w:sz w:val="21"/>
          <w:shd w:val="clear" w:color="auto" w:fill="FFFFFF"/>
          <w:lang w:eastAsia="zh-CN"/>
        </w:rPr>
        <w:t>步兵班通常在排的编成内遂行战斗任务。进攻时，通常可担任突击班，有昌担任连（排）预备队。必要时，还可能担任开辟通路等任务。班的进攻正面，根据敌情、地形和任务而定，通常为50~70米。班可能得到喷火器2#3具的加强，有时也可得到无坐鸭蛋1门的加强和上级随伴火炮和坦克的支援。</w:t>
      </w:r>
      <w:r>
        <w:rPr>
          <w:rFonts w:hint="default"/>
          <w:snapToGrid/>
          <w:sz w:val="21"/>
          <w:shd w:val="clear" w:color="auto" w:fill="FFFFFF"/>
          <w:lang w:eastAsia="zh-CN"/>
        </w:rPr>
        <w:cr/>
      </w:r>
      <w:r>
        <w:rPr>
          <w:rFonts w:hint="default"/>
          <w:snapToGrid/>
          <w:sz w:val="21"/>
          <w:shd w:val="clear" w:color="auto" w:fill="FFFFFF"/>
          <w:lang w:eastAsia="zh-CN"/>
        </w:rPr>
        <w:t>（一）传达任务，做好战斗准备</w:t>
      </w:r>
      <w:r>
        <w:rPr>
          <w:rFonts w:hint="default"/>
          <w:snapToGrid/>
          <w:sz w:val="21"/>
          <w:shd w:val="clear" w:color="auto" w:fill="FFFFFF"/>
          <w:lang w:eastAsia="zh-CN"/>
        </w:rPr>
        <w:cr/>
      </w:r>
      <w:r>
        <w:rPr>
          <w:rFonts w:hint="default"/>
          <w:snapToGrid/>
          <w:sz w:val="21"/>
          <w:shd w:val="clear" w:color="auto" w:fill="FFFFFF"/>
          <w:lang w:eastAsia="zh-CN"/>
        </w:rPr>
        <w:t>班长受领战斗任务后，应迅速召集全班传达任务。其内容是：敌情，上级的意图，本班的任务和得到的加强，冲击出发阵地的位置和运动路线等。</w:t>
      </w:r>
      <w:r>
        <w:rPr>
          <w:rFonts w:hint="default"/>
          <w:snapToGrid/>
          <w:sz w:val="21"/>
          <w:shd w:val="clear" w:color="auto" w:fill="FFFFFF"/>
          <w:lang w:eastAsia="zh-CN"/>
        </w:rPr>
        <w:cr/>
      </w:r>
      <w:r>
        <w:rPr>
          <w:rFonts w:hint="default"/>
          <w:snapToGrid/>
          <w:sz w:val="21"/>
          <w:shd w:val="clear" w:color="auto" w:fill="FFFFFF"/>
          <w:lang w:eastAsia="zh-CN"/>
        </w:rPr>
        <w:t>班长传达任务后，要简单地进行动员，同是，要开展军事民主，研究完成任务的方法。尔后，督促全班迅速检查武器、弹药、装具器材及伪装，在上级规定的时间内做好准备并向排长报告。</w:t>
      </w:r>
      <w:r>
        <w:rPr>
          <w:rFonts w:hint="default"/>
          <w:snapToGrid/>
          <w:sz w:val="21"/>
          <w:shd w:val="clear" w:color="auto" w:fill="FFFFFF"/>
          <w:lang w:eastAsia="zh-CN"/>
        </w:rPr>
        <w:cr/>
      </w:r>
      <w:r>
        <w:rPr>
          <w:rFonts w:hint="default"/>
          <w:snapToGrid/>
          <w:sz w:val="21"/>
          <w:shd w:val="clear" w:color="auto" w:fill="FFFFFF"/>
          <w:lang w:eastAsia="zh-CN"/>
        </w:rPr>
        <w:t>（二）迅速隐蔽接敌</w:t>
      </w:r>
      <w:r>
        <w:rPr>
          <w:rFonts w:hint="default"/>
          <w:snapToGrid/>
          <w:sz w:val="21"/>
          <w:shd w:val="clear" w:color="auto" w:fill="FFFFFF"/>
          <w:lang w:eastAsia="zh-CN"/>
        </w:rPr>
        <w:cr/>
      </w:r>
      <w:r>
        <w:rPr>
          <w:rFonts w:hint="default"/>
          <w:snapToGrid/>
          <w:sz w:val="21"/>
          <w:shd w:val="clear" w:color="auto" w:fill="FFFFFF"/>
          <w:lang w:eastAsia="zh-CN"/>
        </w:rPr>
        <w:t>班在接敌时，要关于利用有得地形和敌火力中断、减弱、转移和被我火力压制烟幕迷盲等有利时机，采取欺骗=迷惑敌人的方法，迅速前进或交替掩护前进。</w:t>
      </w:r>
      <w:r>
        <w:rPr>
          <w:rFonts w:hint="default"/>
          <w:snapToGrid/>
          <w:sz w:val="21"/>
          <w:shd w:val="clear" w:color="auto" w:fill="FFFFFF"/>
          <w:lang w:eastAsia="zh-CN"/>
        </w:rPr>
        <w:cr/>
      </w:r>
      <w:r>
        <w:rPr>
          <w:rFonts w:hint="default"/>
          <w:snapToGrid/>
          <w:sz w:val="21"/>
          <w:shd w:val="clear" w:color="auto" w:fill="FFFFFF"/>
          <w:lang w:eastAsia="zh-CN"/>
        </w:rPr>
        <w:t>班的战斗队形，应根据敌情、地形和任务而定。通常有以下几种：</w:t>
      </w:r>
      <w:r>
        <w:rPr>
          <w:rFonts w:hint="default"/>
          <w:snapToGrid/>
          <w:sz w:val="21"/>
          <w:shd w:val="clear" w:color="auto" w:fill="FFFFFF"/>
          <w:lang w:eastAsia="zh-CN"/>
        </w:rPr>
        <w:cr/>
      </w:r>
      <w:r>
        <w:rPr>
          <w:rFonts w:hint="default"/>
          <w:snapToGrid/>
          <w:sz w:val="21"/>
          <w:shd w:val="clear" w:color="auto" w:fill="FFFFFF"/>
          <w:lang w:eastAsia="zh-CN"/>
        </w:rPr>
        <w:t>1．一（二）路队形：通常在距敌较远，地形较隐蔽，敌火力威胁不大或通过狭窄地段时采用。班长口令：</w:t>
      </w:r>
      <w:r>
        <w:rPr>
          <w:rFonts w:hint="default"/>
          <w:snapToGrid/>
          <w:sz w:val="21"/>
          <w:shd w:val="clear" w:color="auto" w:fill="FFFFFF"/>
          <w:lang w:eastAsia="zh-CN"/>
        </w:rPr>
        <w:t>“</w:t>
      </w:r>
      <w:r>
        <w:rPr>
          <w:rFonts w:hint="default"/>
          <w:snapToGrid/>
          <w:sz w:val="21"/>
          <w:shd w:val="clear" w:color="auto" w:fill="FFFFFF"/>
          <w:lang w:eastAsia="zh-CN"/>
        </w:rPr>
        <w:t>距离（间隔）*步，成一（二）路跟我来！</w:t>
      </w:r>
      <w:r>
        <w:rPr>
          <w:rFonts w:hint="default"/>
          <w:snapToGrid/>
          <w:sz w:val="21"/>
          <w:shd w:val="clear" w:color="auto" w:fill="FFFFFF"/>
          <w:lang w:eastAsia="zh-CN"/>
        </w:rPr>
        <w:t>”</w:t>
      </w:r>
      <w:r>
        <w:rPr>
          <w:rFonts w:hint="default"/>
          <w:snapToGrid/>
          <w:sz w:val="21"/>
          <w:shd w:val="clear" w:color="auto" w:fill="FFFFFF"/>
          <w:lang w:eastAsia="zh-CN"/>
        </w:rPr>
        <w:t>班（组）长向目标前进，各小组（战士）按规定距离依次跟进。</w:t>
      </w:r>
      <w:r>
        <w:rPr>
          <w:rFonts w:hint="default"/>
          <w:snapToGrid/>
          <w:sz w:val="21"/>
          <w:shd w:val="clear" w:color="auto" w:fill="FFFFFF"/>
          <w:lang w:eastAsia="zh-CN"/>
        </w:rPr>
        <w:cr/>
      </w:r>
      <w:r>
        <w:rPr>
          <w:rFonts w:hint="default"/>
          <w:snapToGrid/>
          <w:sz w:val="21"/>
          <w:shd w:val="clear" w:color="auto" w:fill="FFFFFF"/>
          <w:lang w:eastAsia="zh-CN"/>
        </w:rPr>
        <w:t>2．一字队形：通常在通过开阔地、密集火制区或向敌冲击时采用。班长口令：</w:t>
      </w:r>
      <w:r>
        <w:rPr>
          <w:rFonts w:hint="default"/>
          <w:snapToGrid/>
          <w:sz w:val="21"/>
          <w:shd w:val="clear" w:color="auto" w:fill="FFFFFF"/>
          <w:lang w:eastAsia="zh-CN"/>
        </w:rPr>
        <w:t>“</w:t>
      </w:r>
      <w:r>
        <w:rPr>
          <w:rFonts w:hint="default"/>
          <w:snapToGrid/>
          <w:sz w:val="21"/>
          <w:shd w:val="clear" w:color="auto" w:fill="FFFFFF"/>
          <w:lang w:eastAsia="zh-CN"/>
        </w:rPr>
        <w:t>目标（方向）*处，*组为准，成一字队形</w:t>
      </w:r>
      <w:r>
        <w:rPr>
          <w:rFonts w:hint="default"/>
          <w:snapToGrid/>
          <w:sz w:val="21"/>
          <w:shd w:val="clear" w:color="auto" w:fill="FFFFFF"/>
          <w:lang w:eastAsia="zh-CN"/>
        </w:rPr>
        <w:t>——</w:t>
      </w:r>
      <w:r>
        <w:rPr>
          <w:rFonts w:hint="default"/>
          <w:snapToGrid/>
          <w:sz w:val="21"/>
          <w:shd w:val="clear" w:color="auto" w:fill="FFFFFF"/>
          <w:lang w:eastAsia="zh-CN"/>
        </w:rPr>
        <w:t>散开（或向左、右散开）</w:t>
      </w:r>
      <w:r>
        <w:rPr>
          <w:rFonts w:hint="default"/>
          <w:snapToGrid/>
          <w:sz w:val="21"/>
          <w:shd w:val="clear" w:color="auto" w:fill="FFFFFF"/>
          <w:lang w:eastAsia="zh-CN"/>
        </w:rPr>
        <w:t>”</w:t>
      </w:r>
      <w:r>
        <w:rPr>
          <w:rFonts w:hint="default"/>
          <w:snapToGrid/>
          <w:sz w:val="21"/>
          <w:shd w:val="clear" w:color="auto" w:fill="FFFFFF"/>
          <w:lang w:eastAsia="zh-CN"/>
        </w:rPr>
        <w:t>。基准组向目标前进，其余组（战士）向其两侧或一侧散开前进。</w:t>
      </w:r>
      <w:r>
        <w:rPr>
          <w:rFonts w:hint="default"/>
          <w:snapToGrid/>
          <w:sz w:val="21"/>
          <w:shd w:val="clear" w:color="auto" w:fill="FFFFFF"/>
          <w:lang w:eastAsia="zh-CN"/>
        </w:rPr>
        <w:cr/>
      </w:r>
      <w:r>
        <w:rPr>
          <w:rFonts w:hint="default"/>
          <w:snapToGrid/>
          <w:sz w:val="21"/>
          <w:shd w:val="clear" w:color="auto" w:fill="FFFFFF"/>
          <w:lang w:eastAsia="zh-CN"/>
        </w:rPr>
        <w:t>3．三角队形：通常在通过开阔地、密集火制区或向敌冲击时采用。班长口令：</w:t>
      </w:r>
      <w:r>
        <w:rPr>
          <w:rFonts w:hint="default"/>
          <w:snapToGrid/>
          <w:sz w:val="21"/>
          <w:shd w:val="clear" w:color="auto" w:fill="FFFFFF"/>
          <w:lang w:eastAsia="zh-CN"/>
        </w:rPr>
        <w:t>“</w:t>
      </w:r>
      <w:r>
        <w:rPr>
          <w:rFonts w:hint="default"/>
          <w:snapToGrid/>
          <w:sz w:val="21"/>
          <w:shd w:val="clear" w:color="auto" w:fill="FFFFFF"/>
          <w:lang w:eastAsia="zh-CN"/>
        </w:rPr>
        <w:t>目标（方向）*处，*组为准，成前（后）三角队形</w:t>
      </w:r>
      <w:r>
        <w:rPr>
          <w:rFonts w:hint="default"/>
          <w:snapToGrid/>
          <w:sz w:val="21"/>
          <w:shd w:val="clear" w:color="auto" w:fill="FFFFFF"/>
          <w:lang w:eastAsia="zh-CN"/>
        </w:rPr>
        <w:t>——</w:t>
      </w:r>
      <w:r>
        <w:rPr>
          <w:rFonts w:hint="default"/>
          <w:snapToGrid/>
          <w:sz w:val="21"/>
          <w:shd w:val="clear" w:color="auto" w:fill="FFFFFF"/>
          <w:lang w:eastAsia="zh-CN"/>
        </w:rPr>
        <w:t>散开</w:t>
      </w:r>
      <w:r>
        <w:rPr>
          <w:rFonts w:hint="default"/>
          <w:snapToGrid/>
          <w:sz w:val="21"/>
          <w:shd w:val="clear" w:color="auto" w:fill="FFFFFF"/>
          <w:lang w:eastAsia="zh-CN"/>
        </w:rPr>
        <w:t>”</w:t>
      </w:r>
      <w:r>
        <w:rPr>
          <w:rFonts w:hint="default"/>
          <w:snapToGrid/>
          <w:sz w:val="21"/>
          <w:shd w:val="clear" w:color="auto" w:fill="FFFFFF"/>
          <w:lang w:eastAsia="zh-CN"/>
        </w:rPr>
        <w:t>。基准组向目标前进。</w:t>
      </w:r>
      <w:r>
        <w:rPr>
          <w:rFonts w:hint="default"/>
          <w:snapToGrid/>
          <w:sz w:val="21"/>
          <w:shd w:val="clear" w:color="auto" w:fill="FFFFFF"/>
          <w:lang w:eastAsia="zh-CN"/>
        </w:rPr>
        <w:cr/>
      </w:r>
      <w:r>
        <w:rPr>
          <w:rFonts w:hint="default"/>
          <w:snapToGrid/>
          <w:sz w:val="21"/>
          <w:shd w:val="clear" w:color="auto" w:fill="FFFFFF"/>
          <w:lang w:eastAsia="zh-CN"/>
        </w:rPr>
        <w:t>4．梯形队形：通常在翼侧有敌情顾虑时采用。班长口令：</w:t>
      </w:r>
      <w:r>
        <w:rPr>
          <w:rFonts w:hint="default"/>
          <w:snapToGrid/>
          <w:sz w:val="21"/>
          <w:shd w:val="clear" w:color="auto" w:fill="FFFFFF"/>
          <w:lang w:eastAsia="zh-CN"/>
        </w:rPr>
        <w:t>“</w:t>
      </w:r>
      <w:r>
        <w:rPr>
          <w:rFonts w:hint="default"/>
          <w:snapToGrid/>
          <w:sz w:val="21"/>
          <w:shd w:val="clear" w:color="auto" w:fill="FFFFFF"/>
          <w:lang w:eastAsia="zh-CN"/>
        </w:rPr>
        <w:t>目标（方向）*处，*组为准，成左（右）梯形</w:t>
      </w:r>
      <w:r>
        <w:rPr>
          <w:rFonts w:hint="default"/>
          <w:snapToGrid/>
          <w:sz w:val="21"/>
          <w:shd w:val="clear" w:color="auto" w:fill="FFFFFF"/>
          <w:lang w:eastAsia="zh-CN"/>
        </w:rPr>
        <w:t>——</w:t>
      </w:r>
      <w:r>
        <w:rPr>
          <w:rFonts w:hint="default"/>
          <w:snapToGrid/>
          <w:sz w:val="21"/>
          <w:shd w:val="clear" w:color="auto" w:fill="FFFFFF"/>
          <w:lang w:eastAsia="zh-CN"/>
        </w:rPr>
        <w:t>散开</w:t>
      </w:r>
      <w:r>
        <w:rPr>
          <w:rFonts w:hint="default"/>
          <w:snapToGrid/>
          <w:sz w:val="21"/>
          <w:shd w:val="clear" w:color="auto" w:fill="FFFFFF"/>
          <w:lang w:eastAsia="zh-CN"/>
        </w:rPr>
        <w:t>”</w:t>
      </w:r>
      <w:r>
        <w:rPr>
          <w:rFonts w:hint="default"/>
          <w:snapToGrid/>
          <w:sz w:val="21"/>
          <w:shd w:val="clear" w:color="auto" w:fill="FFFFFF"/>
          <w:lang w:eastAsia="zh-CN"/>
        </w:rPr>
        <w:t>。基准组向目标前进。班在敌火力下通常采取跃进的方法接敌。</w:t>
      </w:r>
      <w:r>
        <w:rPr>
          <w:rFonts w:hint="default"/>
          <w:snapToGrid/>
          <w:sz w:val="21"/>
          <w:shd w:val="clear" w:color="auto" w:fill="FFFFFF"/>
          <w:lang w:eastAsia="zh-CN"/>
        </w:rPr>
        <w:cr/>
      </w:r>
      <w:r>
        <w:rPr>
          <w:rFonts w:hint="default"/>
          <w:snapToGrid/>
          <w:sz w:val="21"/>
          <w:shd w:val="clear" w:color="auto" w:fill="FFFFFF"/>
          <w:lang w:eastAsia="zh-CN"/>
        </w:rPr>
        <w:t>根据地形、敌火力威胁程度，班通常可以采取以下方法实施跃进。</w:t>
      </w:r>
      <w:r>
        <w:rPr>
          <w:rFonts w:hint="default"/>
          <w:snapToGrid/>
          <w:sz w:val="21"/>
          <w:shd w:val="clear" w:color="auto" w:fill="FFFFFF"/>
          <w:lang w:eastAsia="zh-CN"/>
        </w:rPr>
        <w:cr/>
      </w:r>
      <w:r>
        <w:rPr>
          <w:rFonts w:hint="default"/>
          <w:snapToGrid/>
          <w:sz w:val="21"/>
          <w:shd w:val="clear" w:color="auto" w:fill="FFFFFF"/>
          <w:lang w:eastAsia="zh-CN"/>
        </w:rPr>
        <w:t>1．全班跃进：通常在距敌较远，敌火中断、减弱或被我火力压制时采用。班长口令：</w:t>
      </w:r>
      <w:r>
        <w:rPr>
          <w:rFonts w:hint="default"/>
          <w:snapToGrid/>
          <w:sz w:val="21"/>
          <w:shd w:val="clear" w:color="auto" w:fill="FFFFFF"/>
          <w:lang w:eastAsia="zh-CN"/>
        </w:rPr>
        <w:t>“</w:t>
      </w:r>
      <w:r>
        <w:rPr>
          <w:rFonts w:hint="default"/>
          <w:snapToGrid/>
          <w:sz w:val="21"/>
          <w:shd w:val="clear" w:color="auto" w:fill="FFFFFF"/>
          <w:lang w:eastAsia="zh-CN"/>
        </w:rPr>
        <w:t>向*处</w:t>
      </w:r>
      <w:r>
        <w:rPr>
          <w:rFonts w:hint="default"/>
          <w:snapToGrid/>
          <w:sz w:val="21"/>
          <w:shd w:val="clear" w:color="auto" w:fill="FFFFFF"/>
          <w:lang w:eastAsia="zh-CN"/>
        </w:rPr>
        <w:t>——</w:t>
      </w:r>
      <w:r>
        <w:rPr>
          <w:rFonts w:hint="default"/>
          <w:snapToGrid/>
          <w:sz w:val="21"/>
          <w:shd w:val="clear" w:color="auto" w:fill="FFFFFF"/>
          <w:lang w:eastAsia="zh-CN"/>
        </w:rPr>
        <w:t>全班跃进</w:t>
      </w:r>
      <w:r>
        <w:rPr>
          <w:rFonts w:hint="default"/>
          <w:snapToGrid/>
          <w:sz w:val="21"/>
          <w:shd w:val="clear" w:color="auto" w:fill="FFFFFF"/>
          <w:lang w:eastAsia="zh-CN"/>
        </w:rPr>
        <w:t>”</w:t>
      </w:r>
      <w:r>
        <w:rPr>
          <w:rFonts w:hint="default"/>
          <w:snapToGrid/>
          <w:sz w:val="21"/>
          <w:shd w:val="clear" w:color="auto" w:fill="FFFFFF"/>
          <w:lang w:eastAsia="zh-CN"/>
        </w:rPr>
        <w:t>。全班战士突然跃起前进，到达位置时应迅速卧倒，占领射击位置。</w:t>
      </w:r>
      <w:r>
        <w:rPr>
          <w:rFonts w:hint="default"/>
          <w:snapToGrid/>
          <w:sz w:val="21"/>
          <w:shd w:val="clear" w:color="auto" w:fill="FFFFFF"/>
          <w:lang w:eastAsia="zh-CN"/>
        </w:rPr>
        <w:cr/>
      </w:r>
      <w:r>
        <w:rPr>
          <w:rFonts w:hint="default"/>
          <w:snapToGrid/>
          <w:sz w:val="21"/>
          <w:shd w:val="clear" w:color="auto" w:fill="FFFFFF"/>
          <w:lang w:eastAsia="zh-CN"/>
        </w:rPr>
        <w:t>2．分组跃进：通常在距敌威胁较大，需要相互掩护前进或受地形限制时采用。班长口令：</w:t>
      </w:r>
      <w:r>
        <w:rPr>
          <w:rFonts w:hint="default"/>
          <w:snapToGrid/>
          <w:sz w:val="21"/>
          <w:shd w:val="clear" w:color="auto" w:fill="FFFFFF"/>
          <w:lang w:eastAsia="zh-CN"/>
        </w:rPr>
        <w:t>“</w:t>
      </w:r>
      <w:r>
        <w:rPr>
          <w:rFonts w:hint="default"/>
          <w:snapToGrid/>
          <w:sz w:val="21"/>
          <w:shd w:val="clear" w:color="auto" w:fill="FFFFFF"/>
          <w:lang w:eastAsia="zh-CN"/>
        </w:rPr>
        <w:t>向*处</w:t>
      </w:r>
      <w:r>
        <w:rPr>
          <w:rFonts w:hint="default"/>
          <w:snapToGrid/>
          <w:sz w:val="21"/>
          <w:shd w:val="clear" w:color="auto" w:fill="FFFFFF"/>
          <w:lang w:eastAsia="zh-CN"/>
        </w:rPr>
        <w:t>——</w:t>
      </w:r>
      <w:r>
        <w:rPr>
          <w:rFonts w:hint="default"/>
          <w:snapToGrid/>
          <w:sz w:val="21"/>
          <w:shd w:val="clear" w:color="auto" w:fill="FFFFFF"/>
          <w:lang w:eastAsia="zh-CN"/>
        </w:rPr>
        <w:t>从左（右）分组跃进</w:t>
      </w:r>
      <w:r>
        <w:rPr>
          <w:rFonts w:hint="default"/>
          <w:snapToGrid/>
          <w:sz w:val="21"/>
          <w:shd w:val="clear" w:color="auto" w:fill="FFFFFF"/>
          <w:lang w:eastAsia="zh-CN"/>
        </w:rPr>
        <w:t>”</w:t>
      </w:r>
      <w:r>
        <w:rPr>
          <w:rFonts w:hint="default"/>
          <w:snapToGrid/>
          <w:sz w:val="21"/>
          <w:shd w:val="clear" w:color="auto" w:fill="FFFFFF"/>
          <w:lang w:eastAsia="zh-CN"/>
        </w:rPr>
        <w:t>。或逐个指挥战斗小组跃进。</w:t>
      </w:r>
      <w:r>
        <w:rPr>
          <w:rFonts w:hint="default"/>
          <w:snapToGrid/>
          <w:sz w:val="21"/>
          <w:shd w:val="clear" w:color="auto" w:fill="FFFFFF"/>
          <w:lang w:eastAsia="zh-CN"/>
        </w:rPr>
        <w:cr/>
      </w:r>
      <w:r>
        <w:rPr>
          <w:rFonts w:hint="default"/>
          <w:snapToGrid/>
          <w:sz w:val="21"/>
          <w:shd w:val="clear" w:color="auto" w:fill="FFFFFF"/>
          <w:lang w:eastAsia="zh-CN"/>
        </w:rPr>
        <w:t>3．分组各个跃进：通常在通过敌火控制较严的开阔地时采用。班长口令：</w:t>
      </w:r>
      <w:r>
        <w:rPr>
          <w:rFonts w:hint="default"/>
          <w:snapToGrid/>
          <w:sz w:val="21"/>
          <w:shd w:val="clear" w:color="auto" w:fill="FFFFFF"/>
          <w:lang w:eastAsia="zh-CN"/>
        </w:rPr>
        <w:t>“</w:t>
      </w:r>
      <w:r>
        <w:rPr>
          <w:rFonts w:hint="default"/>
          <w:snapToGrid/>
          <w:sz w:val="21"/>
          <w:shd w:val="clear" w:color="auto" w:fill="FFFFFF"/>
          <w:lang w:eastAsia="zh-CN"/>
        </w:rPr>
        <w:t>向*处</w:t>
      </w:r>
      <w:r>
        <w:rPr>
          <w:rFonts w:hint="default"/>
          <w:snapToGrid/>
          <w:sz w:val="21"/>
          <w:shd w:val="clear" w:color="auto" w:fill="FFFFFF"/>
          <w:lang w:eastAsia="zh-CN"/>
        </w:rPr>
        <w:t>——</w:t>
      </w:r>
      <w:r>
        <w:rPr>
          <w:rFonts w:hint="default"/>
          <w:snapToGrid/>
          <w:sz w:val="21"/>
          <w:shd w:val="clear" w:color="auto" w:fill="FFFFFF"/>
          <w:lang w:eastAsia="zh-CN"/>
        </w:rPr>
        <w:t>全组各个跃进</w:t>
      </w:r>
      <w:r>
        <w:rPr>
          <w:rFonts w:hint="default"/>
          <w:snapToGrid/>
          <w:sz w:val="21"/>
          <w:shd w:val="clear" w:color="auto" w:fill="FFFFFF"/>
          <w:lang w:eastAsia="zh-CN"/>
        </w:rPr>
        <w:t>”</w:t>
      </w:r>
      <w:r>
        <w:rPr>
          <w:rFonts w:hint="default"/>
          <w:snapToGrid/>
          <w:sz w:val="21"/>
          <w:shd w:val="clear" w:color="auto" w:fill="FFFFFF"/>
          <w:lang w:eastAsia="zh-CN"/>
        </w:rPr>
        <w:t>。各组长逐个指挥战士跃进。</w:t>
      </w:r>
      <w:r>
        <w:rPr>
          <w:rFonts w:hint="default"/>
          <w:snapToGrid/>
          <w:sz w:val="21"/>
          <w:shd w:val="clear" w:color="auto" w:fill="FFFFFF"/>
          <w:lang w:eastAsia="zh-CN"/>
        </w:rPr>
        <w:cr/>
      </w:r>
      <w:r>
        <w:rPr>
          <w:rFonts w:hint="default"/>
          <w:snapToGrid/>
          <w:sz w:val="21"/>
          <w:shd w:val="clear" w:color="auto" w:fill="FFFFFF"/>
          <w:lang w:eastAsia="zh-CN"/>
        </w:rPr>
        <w:t>4．全班各个跃进：通常在敌火封锁严密的开阔地或隘路时采用。班长口令：</w:t>
      </w:r>
      <w:r>
        <w:rPr>
          <w:rFonts w:hint="default"/>
          <w:snapToGrid/>
          <w:sz w:val="21"/>
          <w:shd w:val="clear" w:color="auto" w:fill="FFFFFF"/>
          <w:lang w:eastAsia="zh-CN"/>
        </w:rPr>
        <w:t>“</w:t>
      </w:r>
      <w:r>
        <w:rPr>
          <w:rFonts w:hint="default"/>
          <w:snapToGrid/>
          <w:sz w:val="21"/>
          <w:shd w:val="clear" w:color="auto" w:fill="FFFFFF"/>
          <w:lang w:eastAsia="zh-CN"/>
        </w:rPr>
        <w:t>向*处</w:t>
      </w:r>
      <w:r>
        <w:rPr>
          <w:rFonts w:hint="default"/>
          <w:snapToGrid/>
          <w:sz w:val="21"/>
          <w:shd w:val="clear" w:color="auto" w:fill="FFFFFF"/>
          <w:lang w:eastAsia="zh-CN"/>
        </w:rPr>
        <w:t>——</w:t>
      </w:r>
      <w:r>
        <w:rPr>
          <w:rFonts w:hint="default"/>
          <w:snapToGrid/>
          <w:sz w:val="21"/>
          <w:shd w:val="clear" w:color="auto" w:fill="FFFFFF"/>
          <w:lang w:eastAsia="zh-CN"/>
        </w:rPr>
        <w:t>全班跃进</w:t>
      </w:r>
      <w:r>
        <w:rPr>
          <w:rFonts w:hint="default"/>
          <w:snapToGrid/>
          <w:sz w:val="21"/>
          <w:shd w:val="clear" w:color="auto" w:fill="FFFFFF"/>
          <w:lang w:eastAsia="zh-CN"/>
        </w:rPr>
        <w:t>”</w:t>
      </w:r>
      <w:r>
        <w:rPr>
          <w:rFonts w:hint="default"/>
          <w:snapToGrid/>
          <w:sz w:val="21"/>
          <w:shd w:val="clear" w:color="auto" w:fill="FFFFFF"/>
          <w:lang w:eastAsia="zh-CN"/>
        </w:rPr>
        <w:t>。或逐个指挥战士跃进。</w:t>
      </w:r>
      <w:r>
        <w:rPr>
          <w:rFonts w:hint="default"/>
          <w:snapToGrid/>
          <w:sz w:val="21"/>
          <w:shd w:val="clear" w:color="auto" w:fill="FFFFFF"/>
          <w:lang w:eastAsia="zh-CN"/>
        </w:rPr>
        <w:cr/>
      </w:r>
      <w:r>
        <w:rPr>
          <w:rFonts w:hint="default"/>
          <w:snapToGrid/>
          <w:sz w:val="21"/>
          <w:shd w:val="clear" w:color="auto" w:fill="FFFFFF"/>
          <w:lang w:eastAsia="zh-CN"/>
        </w:rPr>
        <w:t>班在接敌过程中，如遇敌机轰炸扫射时，应利用地形，加大间隔距离，迅速前进，如遇敌炮火拦阻时，应加大间隔距离，乘敌炮火减弱、中断，跑步通过，或利用弹坑等地形跃进通过。</w:t>
      </w:r>
      <w:r>
        <w:rPr>
          <w:rFonts w:hint="default"/>
          <w:snapToGrid/>
          <w:sz w:val="21"/>
          <w:shd w:val="clear" w:color="auto" w:fill="FFFFFF"/>
          <w:lang w:eastAsia="zh-CN"/>
        </w:rPr>
        <w:cr/>
      </w:r>
      <w:r>
        <w:rPr>
          <w:rFonts w:hint="default"/>
          <w:snapToGrid/>
          <w:sz w:val="21"/>
          <w:shd w:val="clear" w:color="auto" w:fill="FFFFFF"/>
          <w:lang w:eastAsia="zh-CN"/>
        </w:rPr>
        <w:t>班的冲击出发阵地通常选择在敌障碍区以外的有利地形上。班通常利用夜暗、不良天候或在我火力、烟幕掩护下，利用地形，采取各种有利的战斗队形和运动方法，隐蔽迅速地接近，并根据情况一次或逐次占领冲击出发阵地。</w:t>
      </w:r>
      <w:r>
        <w:rPr>
          <w:rFonts w:hint="default"/>
          <w:snapToGrid/>
          <w:sz w:val="21"/>
          <w:shd w:val="clear" w:color="auto" w:fill="FFFFFF"/>
          <w:lang w:eastAsia="zh-CN"/>
        </w:rPr>
        <w:cr/>
      </w:r>
      <w:r>
        <w:rPr>
          <w:rFonts w:hint="default"/>
          <w:snapToGrid/>
          <w:sz w:val="21"/>
          <w:shd w:val="clear" w:color="auto" w:fill="FFFFFF"/>
          <w:lang w:eastAsia="zh-CN"/>
        </w:rPr>
        <w:t>（三）冲击准备和冲击</w:t>
      </w:r>
      <w:r>
        <w:rPr>
          <w:rFonts w:hint="default"/>
          <w:snapToGrid/>
          <w:sz w:val="21"/>
          <w:shd w:val="clear" w:color="auto" w:fill="FFFFFF"/>
          <w:lang w:eastAsia="zh-CN"/>
        </w:rPr>
        <w:cr/>
      </w:r>
      <w:r>
        <w:rPr>
          <w:rFonts w:hint="default"/>
          <w:snapToGrid/>
          <w:sz w:val="21"/>
          <w:shd w:val="clear" w:color="auto" w:fill="FFFFFF"/>
          <w:lang w:eastAsia="zh-CN"/>
        </w:rPr>
        <w:t>班占领冲击出发阵地后，班长应立即派出观察、警戒，下达口述战斗命令，做好冲击准备。</w:t>
      </w:r>
      <w:r>
        <w:rPr>
          <w:rFonts w:hint="default"/>
          <w:snapToGrid/>
          <w:sz w:val="21"/>
          <w:shd w:val="clear" w:color="auto" w:fill="FFFFFF"/>
          <w:lang w:eastAsia="zh-CN"/>
        </w:rPr>
        <w:cr/>
      </w:r>
      <w:r>
        <w:rPr>
          <w:rFonts w:hint="default"/>
          <w:snapToGrid/>
          <w:sz w:val="21"/>
          <w:shd w:val="clear" w:color="auto" w:fill="FFFFFF"/>
          <w:lang w:eastAsia="zh-CN"/>
        </w:rPr>
        <w:t>班长通常向战斗小组长下达口述战斗命令。地形隐蔽，敌火力威胁不大时，也可向全班下达。情况紧急，还可边打边下达下达口述战斗命令时，首先判定方位，介绍地形，指定方位物，尔后明确：</w:t>
      </w:r>
      <w:r>
        <w:rPr>
          <w:rFonts w:hint="default"/>
          <w:snapToGrid/>
          <w:sz w:val="21"/>
          <w:shd w:val="clear" w:color="auto" w:fill="FFFFFF"/>
          <w:lang w:eastAsia="zh-CN"/>
        </w:rPr>
        <w:cr/>
      </w:r>
      <w:r>
        <w:rPr>
          <w:rFonts w:hint="default"/>
          <w:snapToGrid/>
          <w:sz w:val="21"/>
          <w:shd w:val="clear" w:color="auto" w:fill="FFFFFF"/>
          <w:lang w:eastAsia="zh-CN"/>
        </w:rPr>
        <w:t>1．敌军番号，兵力，前沿，装甲目标、火力点的确良位置，工事和障碍物情况；</w:t>
      </w:r>
      <w:r>
        <w:rPr>
          <w:rFonts w:hint="default"/>
          <w:snapToGrid/>
          <w:sz w:val="21"/>
          <w:shd w:val="clear" w:color="auto" w:fill="FFFFFF"/>
          <w:lang w:eastAsia="zh-CN"/>
        </w:rPr>
        <w:cr/>
      </w:r>
      <w:r>
        <w:rPr>
          <w:rFonts w:hint="default"/>
          <w:snapToGrid/>
          <w:sz w:val="21"/>
          <w:shd w:val="clear" w:color="auto" w:fill="FFFFFF"/>
          <w:lang w:eastAsia="zh-CN"/>
        </w:rPr>
        <w:t>2．排（班）的任务，班的运动路线，冲击目标和发展方向；</w:t>
      </w:r>
      <w:r>
        <w:rPr>
          <w:rFonts w:hint="default"/>
          <w:snapToGrid/>
          <w:sz w:val="21"/>
          <w:shd w:val="clear" w:color="auto" w:fill="FFFFFF"/>
          <w:lang w:eastAsia="zh-CN"/>
        </w:rPr>
        <w:cr/>
      </w:r>
      <w:r>
        <w:rPr>
          <w:rFonts w:hint="default"/>
          <w:snapToGrid/>
          <w:sz w:val="21"/>
          <w:shd w:val="clear" w:color="auto" w:fill="FFFFFF"/>
          <w:lang w:eastAsia="zh-CN"/>
        </w:rPr>
        <w:t>3．友邻的任务与其协同的方法；</w:t>
      </w:r>
      <w:r>
        <w:rPr>
          <w:rFonts w:hint="default"/>
          <w:snapToGrid/>
          <w:sz w:val="21"/>
          <w:shd w:val="clear" w:color="auto" w:fill="FFFFFF"/>
          <w:lang w:eastAsia="zh-CN"/>
        </w:rPr>
        <w:cr/>
      </w:r>
      <w:r>
        <w:rPr>
          <w:rFonts w:hint="default"/>
          <w:snapToGrid/>
          <w:sz w:val="21"/>
          <w:shd w:val="clear" w:color="auto" w:fill="FFFFFF"/>
          <w:lang w:eastAsia="zh-CN"/>
        </w:rPr>
        <w:t>4．各组和加强火器的任务及相互间的协同动作；</w:t>
      </w:r>
      <w:r>
        <w:rPr>
          <w:rFonts w:hint="default"/>
          <w:snapToGrid/>
          <w:sz w:val="21"/>
          <w:shd w:val="clear" w:color="auto" w:fill="FFFFFF"/>
          <w:lang w:eastAsia="zh-CN"/>
        </w:rPr>
        <w:cr/>
      </w:r>
      <w:r>
        <w:rPr>
          <w:rFonts w:hint="default"/>
          <w:snapToGrid/>
          <w:sz w:val="21"/>
          <w:shd w:val="clear" w:color="auto" w:fill="FFFFFF"/>
          <w:lang w:eastAsia="zh-CN"/>
        </w:rPr>
        <w:t>5．支援火器、坦克的任务，与其协同的方法；</w:t>
      </w:r>
      <w:r>
        <w:rPr>
          <w:rFonts w:hint="default"/>
          <w:snapToGrid/>
          <w:sz w:val="21"/>
          <w:shd w:val="clear" w:color="auto" w:fill="FFFFFF"/>
          <w:lang w:eastAsia="zh-CN"/>
        </w:rPr>
        <w:cr/>
      </w:r>
      <w:r>
        <w:rPr>
          <w:rFonts w:hint="default"/>
          <w:snapToGrid/>
          <w:sz w:val="21"/>
          <w:shd w:val="clear" w:color="auto" w:fill="FFFFFF"/>
          <w:lang w:eastAsia="zh-CN"/>
        </w:rPr>
        <w:t>6．通路的位置和通过的方法；</w:t>
      </w:r>
      <w:r>
        <w:rPr>
          <w:rFonts w:hint="default"/>
          <w:snapToGrid/>
          <w:sz w:val="21"/>
          <w:shd w:val="clear" w:color="auto" w:fill="FFFFFF"/>
          <w:lang w:eastAsia="zh-CN"/>
        </w:rPr>
        <w:cr/>
      </w:r>
      <w:r>
        <w:rPr>
          <w:rFonts w:hint="default"/>
          <w:snapToGrid/>
          <w:sz w:val="21"/>
          <w:shd w:val="clear" w:color="auto" w:fill="FFFFFF"/>
          <w:lang w:eastAsia="zh-CN"/>
        </w:rPr>
        <w:t>7．完成冲击准备的时限，与其协同的方法；</w:t>
      </w:r>
      <w:r>
        <w:rPr>
          <w:rFonts w:hint="default"/>
          <w:snapToGrid/>
          <w:sz w:val="21"/>
          <w:shd w:val="clear" w:color="auto" w:fill="FFFFFF"/>
          <w:lang w:eastAsia="zh-CN"/>
        </w:rPr>
        <w:cr/>
      </w:r>
      <w:r>
        <w:rPr>
          <w:rFonts w:hint="default"/>
          <w:snapToGrid/>
          <w:sz w:val="21"/>
          <w:shd w:val="clear" w:color="auto" w:fill="FFFFFF"/>
          <w:lang w:eastAsia="zh-CN"/>
        </w:rPr>
        <w:t>8．班长的指挥位置和代理人。</w:t>
      </w:r>
      <w:r>
        <w:rPr>
          <w:rFonts w:hint="default"/>
          <w:snapToGrid/>
          <w:sz w:val="21"/>
          <w:shd w:val="clear" w:color="auto" w:fill="FFFFFF"/>
          <w:lang w:eastAsia="zh-CN"/>
        </w:rPr>
        <w:cr/>
      </w:r>
      <w:r>
        <w:rPr>
          <w:rFonts w:hint="default"/>
          <w:snapToGrid/>
          <w:sz w:val="21"/>
          <w:shd w:val="clear" w:color="auto" w:fill="FFFFFF"/>
          <w:lang w:eastAsia="zh-CN"/>
        </w:rPr>
        <w:t>接到上级准备冲击的口令或信号时，班长立即发出</w:t>
      </w:r>
      <w:r>
        <w:rPr>
          <w:rFonts w:hint="default"/>
          <w:snapToGrid/>
          <w:sz w:val="21"/>
          <w:shd w:val="clear" w:color="auto" w:fill="FFFFFF"/>
          <w:lang w:eastAsia="zh-CN"/>
        </w:rPr>
        <w:t>“</w:t>
      </w:r>
      <w:r>
        <w:rPr>
          <w:rFonts w:hint="default"/>
          <w:snapToGrid/>
          <w:sz w:val="21"/>
          <w:shd w:val="clear" w:color="auto" w:fill="FFFFFF"/>
          <w:lang w:eastAsia="zh-CN"/>
        </w:rPr>
        <w:t>准备冲击</w:t>
      </w:r>
      <w:r>
        <w:rPr>
          <w:rFonts w:hint="default"/>
          <w:snapToGrid/>
          <w:sz w:val="21"/>
          <w:shd w:val="clear" w:color="auto" w:fill="FFFFFF"/>
          <w:lang w:eastAsia="zh-CN"/>
        </w:rPr>
        <w:t>”</w:t>
      </w:r>
      <w:r>
        <w:rPr>
          <w:rFonts w:hint="default"/>
          <w:snapToGrid/>
          <w:sz w:val="21"/>
          <w:shd w:val="clear" w:color="auto" w:fill="FFFFFF"/>
          <w:lang w:eastAsia="zh-CN"/>
        </w:rPr>
        <w:t>的口令或信号，督促和检查全班迅速做好冲击准备，并向排长报告。</w:t>
      </w:r>
      <w:r>
        <w:rPr>
          <w:rFonts w:hint="default"/>
          <w:snapToGrid/>
          <w:sz w:val="21"/>
          <w:shd w:val="clear" w:color="auto" w:fill="FFFFFF"/>
          <w:lang w:eastAsia="zh-CN"/>
        </w:rPr>
        <w:cr/>
      </w:r>
      <w:r>
        <w:rPr>
          <w:rFonts w:hint="default"/>
          <w:snapToGrid/>
          <w:sz w:val="21"/>
          <w:shd w:val="clear" w:color="auto" w:fill="FFFFFF"/>
          <w:lang w:eastAsia="zh-CN"/>
        </w:rPr>
        <w:t>冲击是进攻战斗中最紧张、最激烈、最困难的阶段，也是实现近战歼敌、取得胜利的关键。因，冲击时，应发扬不握牺牲、勇往直前的精神，充分利用我火力突击和烟幕掩护效果，一举突入敌阵地，坚决歼灭敌人。接到上级的冲击口令或信号时，班长应立即下达</w:t>
      </w:r>
      <w:r>
        <w:rPr>
          <w:rFonts w:hint="default"/>
          <w:snapToGrid/>
          <w:sz w:val="21"/>
          <w:shd w:val="clear" w:color="auto" w:fill="FFFFFF"/>
          <w:lang w:eastAsia="zh-CN"/>
        </w:rPr>
        <w:t>“</w:t>
      </w:r>
      <w:r>
        <w:rPr>
          <w:rFonts w:hint="default"/>
          <w:snapToGrid/>
          <w:sz w:val="21"/>
          <w:shd w:val="clear" w:color="auto" w:fill="FFFFFF"/>
          <w:lang w:eastAsia="zh-CN"/>
        </w:rPr>
        <w:t>冲击前进</w:t>
      </w:r>
      <w:r>
        <w:rPr>
          <w:rFonts w:hint="default"/>
          <w:snapToGrid/>
          <w:sz w:val="21"/>
          <w:shd w:val="clear" w:color="auto" w:fill="FFFFFF"/>
          <w:lang w:eastAsia="zh-CN"/>
        </w:rPr>
        <w:t>”“</w:t>
      </w:r>
      <w:r>
        <w:rPr>
          <w:rFonts w:hint="default"/>
          <w:snapToGrid/>
          <w:sz w:val="21"/>
          <w:shd w:val="clear" w:color="auto" w:fill="FFFFFF"/>
          <w:lang w:eastAsia="zh-CN"/>
        </w:rPr>
        <w:t>的口令。班在冲击过程中，班长应位于队形的先头，不断地观察冲击路线和冲击目标。通过通路时，应快速收拢队形，充分利用火力突击和烟幕掩护的效果，以疏散的队形，灵活的方法，最快的速度通过。当通路纵深较大时，班可组织火力，利用地形，分组交替通过；如敌火力被压制，也可成二（二</w:t>
      </w:r>
      <w:r>
        <w:rPr>
          <w:rFonts w:hint="default"/>
          <w:snapToGrid/>
          <w:sz w:val="21"/>
          <w:shd w:val="clear" w:color="auto" w:fill="FFFFFF"/>
          <w:lang w:eastAsia="zh-CN"/>
        </w:rPr>
        <w:t>——</w:t>
      </w:r>
      <w:r>
        <w:rPr>
          <w:rFonts w:hint="default"/>
          <w:snapToGrid/>
          <w:sz w:val="21"/>
          <w:shd w:val="clear" w:color="auto" w:fill="FFFFFF"/>
          <w:lang w:eastAsia="zh-CN"/>
        </w:rPr>
        <w:t>路队形快速通过/当通路纵深较小时，班应快跑一次通过。</w:t>
      </w:r>
      <w:r>
        <w:rPr>
          <w:rFonts w:hint="default"/>
          <w:snapToGrid/>
          <w:sz w:val="21"/>
          <w:shd w:val="clear" w:color="auto" w:fill="FFFFFF"/>
          <w:lang w:eastAsia="zh-CN"/>
        </w:rPr>
        <w:cr/>
      </w:r>
      <w:r>
        <w:rPr>
          <w:rFonts w:hint="default"/>
          <w:snapToGrid/>
          <w:sz w:val="21"/>
          <w:shd w:val="clear" w:color="auto" w:fill="FFFFFF"/>
          <w:lang w:eastAsia="zh-CN"/>
        </w:rPr>
        <w:t>冲击受挫时，班长应沉着总代表迅速查明情况，及时调整部署，指挥全班占领有利地形，组织火力压制敌人，然后乘敌火力中断、减弱、转移之际，再次发起冲击。当班伤亡过大时，班长应指挥全班继续顽强战斗，并将情况报告上级。</w:t>
      </w:r>
      <w:r>
        <w:rPr>
          <w:rFonts w:hint="default"/>
          <w:snapToGrid/>
          <w:sz w:val="21"/>
          <w:shd w:val="clear" w:color="auto" w:fill="FFFFFF"/>
          <w:lang w:eastAsia="zh-CN"/>
        </w:rPr>
        <w:cr/>
      </w:r>
      <w:r>
        <w:rPr>
          <w:rFonts w:hint="default"/>
          <w:snapToGrid/>
          <w:sz w:val="21"/>
          <w:shd w:val="clear" w:color="auto" w:fill="FFFFFF"/>
          <w:lang w:eastAsia="zh-CN"/>
        </w:rPr>
        <w:t>（四）在敌阵地内战斗</w:t>
      </w:r>
      <w:r>
        <w:rPr>
          <w:rFonts w:hint="default"/>
          <w:snapToGrid/>
          <w:sz w:val="21"/>
          <w:shd w:val="clear" w:color="auto" w:fill="FFFFFF"/>
          <w:lang w:eastAsia="zh-CN"/>
        </w:rPr>
        <w:cr/>
      </w:r>
      <w:r>
        <w:rPr>
          <w:rFonts w:hint="default"/>
          <w:snapToGrid/>
          <w:sz w:val="21"/>
          <w:shd w:val="clear" w:color="auto" w:fill="FFFFFF"/>
          <w:lang w:eastAsia="zh-CN"/>
        </w:rPr>
        <w:t>班突入敌前沿阵地后，班长应迅速查明情况，及时给各组规定任务，采取壕内壕外密切协同的方法，指挥全班逐段肃清壕内壕内残敌。通常班以1~2个小组进入壕内，其余小组在壕外掩护。壕内小组可由壕的一翼向中间，也可由蹭向两翼进行搜索。相对搜索时，要避免误伤。搜索时，应沿壕逐段搜索，发现敌人，应以射击、投弹或拼刺的方法将其消灭。壕外小组应以火力掩护壕内小组的行动，并切断敌人的退路。必要时，也可进入壕内战斗。全班要连续作战，充分发挥战斗小组的作用，利用敌防御间隙，大胆插入敌侧后，勇猛进攻，不给敌重新组织抵抗的机会。</w:t>
      </w:r>
      <w:r>
        <w:rPr>
          <w:rFonts w:hint="default"/>
          <w:snapToGrid/>
          <w:sz w:val="21"/>
          <w:shd w:val="clear" w:color="auto" w:fill="FFFFFF"/>
          <w:lang w:eastAsia="zh-CN"/>
        </w:rPr>
        <w:cr/>
      </w:r>
      <w:r>
        <w:rPr>
          <w:rFonts w:hint="default"/>
          <w:snapToGrid/>
          <w:sz w:val="21"/>
          <w:shd w:val="clear" w:color="auto" w:fill="FFFFFF"/>
          <w:lang w:eastAsia="zh-CN"/>
        </w:rPr>
        <w:t>当敌人向班发丐反冲击时，班长应指挥全班以准确猛烈的火力切断敌步坦联系，消灭敌步兵。当敌向友邻反冲击时，班长应主动指挥全班以火力支援支邻，或根据上级指示，向翼侧攻击，协同友邻歼灭反冲击之敌。当班受领巩固阵地的任务时，班长应迅速派出警戒、观察，及时明确任务，调整部署，组织火力，救护伤员，领发弹药，构筑或加修工事，设置障碍，进行伪装，防敌火力报复，做好抗敌冲击的准备。</w:t>
      </w:r>
      <w:r>
        <w:rPr>
          <w:rFonts w:hint="default"/>
          <w:snapToGrid/>
          <w:sz w:val="21"/>
          <w:shd w:val="clear" w:color="auto" w:fill="FFFFFF"/>
          <w:lang w:eastAsia="zh-CN"/>
        </w:rPr>
        <w:cr/>
      </w:r>
      <w:r>
        <w:rPr>
          <w:rFonts w:hint="default"/>
          <w:snapToGrid/>
          <w:sz w:val="21"/>
          <w:shd w:val="clear" w:color="auto" w:fill="FFFFFF"/>
          <w:lang w:eastAsia="zh-CN"/>
        </w:rPr>
        <w:t>二、防御战斗中的步兵班</w:t>
      </w:r>
      <w:r>
        <w:rPr>
          <w:rFonts w:hint="default"/>
          <w:snapToGrid/>
          <w:sz w:val="21"/>
          <w:shd w:val="clear" w:color="auto" w:fill="FFFFFF"/>
          <w:lang w:eastAsia="zh-CN"/>
        </w:rPr>
        <w:cr/>
      </w:r>
      <w:r>
        <w:rPr>
          <w:rFonts w:hint="default"/>
          <w:snapToGrid/>
          <w:sz w:val="21"/>
          <w:shd w:val="clear" w:color="auto" w:fill="FFFFFF"/>
          <w:lang w:eastAsia="zh-CN"/>
        </w:rPr>
        <w:t>步兵班的防御战斗中，通常在排的编成内坚守排支撑点的一段阵地，防御正面通常为80~120米。有时也担任预备队，增强或接替前沿分队的防御或实施反冲击。班根据担负的任务，可能得到无坐力炮1门、重机枪1挺和喷火器1个组的加强，以及上级坦克和各种火力的支援。</w:t>
      </w:r>
      <w:r>
        <w:rPr>
          <w:rFonts w:hint="default"/>
          <w:snapToGrid/>
          <w:sz w:val="21"/>
          <w:shd w:val="clear" w:color="auto" w:fill="FFFFFF"/>
          <w:lang w:eastAsia="zh-CN"/>
        </w:rPr>
        <w:cr/>
      </w:r>
      <w:r>
        <w:rPr>
          <w:rFonts w:hint="default"/>
          <w:snapToGrid/>
          <w:sz w:val="21"/>
          <w:shd w:val="clear" w:color="auto" w:fill="FFFFFF"/>
          <w:lang w:eastAsia="zh-CN"/>
        </w:rPr>
        <w:t>班的兵力通常成一线配置，根据地形，有时也可成三角形或梯形配置。火器应配置在便于发扬火力、便于机动的位置，各种火器要在前沿和阵地内形成直射、侧射、反射和义叉火力，并做到火力与障碍物相结合、打地面目标火力和打空中目标火力相结合。</w:t>
      </w:r>
      <w:r>
        <w:rPr>
          <w:rFonts w:hint="default"/>
          <w:snapToGrid/>
          <w:sz w:val="21"/>
          <w:shd w:val="clear" w:color="auto" w:fill="FFFFFF"/>
          <w:lang w:eastAsia="zh-CN"/>
        </w:rPr>
        <w:cr/>
      </w:r>
      <w:r>
        <w:rPr>
          <w:rFonts w:hint="default"/>
          <w:snapToGrid/>
          <w:sz w:val="21"/>
          <w:shd w:val="clear" w:color="auto" w:fill="FFFFFF"/>
          <w:lang w:eastAsia="zh-CN"/>
        </w:rPr>
        <w:t>班长受领防御任务，应指挥全班占领防御阵地，派出观察和值班火器。然后，传达任务，下达口述战斗命令，构筑工事，设置障碍，做好防御战斗准备。</w:t>
      </w:r>
      <w:r>
        <w:rPr>
          <w:rFonts w:hint="default"/>
          <w:snapToGrid/>
          <w:sz w:val="21"/>
          <w:shd w:val="clear" w:color="auto" w:fill="FFFFFF"/>
          <w:lang w:eastAsia="zh-CN"/>
        </w:rPr>
        <w:cr/>
      </w:r>
      <w:r>
        <w:rPr>
          <w:rFonts w:hint="default"/>
          <w:snapToGrid/>
          <w:sz w:val="21"/>
          <w:shd w:val="clear" w:color="auto" w:fill="FFFFFF"/>
          <w:lang w:eastAsia="zh-CN"/>
        </w:rPr>
        <w:t>防御战斗开始后，班长首先应指挥全班防敌核武器和化学武器、航空兵火力和炮兵火力的袭击。同时，应以火力和兵力阻止敌在我障碍区内开辟通路。当敌发起冲击时，班长应适时指挥全班占领射击阵地，以各种手段阻止敌人通过通路，向已方前沿和阵地的冲击。当敌突入阵地时，班长要指挥全班顽强地坚持在阵地内的战斗，消灭突入的敌坦克、步战车和步兵，阻止敌人进一步扩张战果。当敌人突入友邻阵地时，班长应根据当面情况，适时组织火力和兵力支援友邻战斗。当班被迫转入坑道作战时，班长应指挥好全班进入坑道的行动，防止敌尾追进入；进入坑道后，应组织力量坚守坑道口，并积极向坑道外出击，消耗敌人，为最后收复阵地创造条件。</w:t>
      </w:r>
    </w:p>
    <w:tbl>
      <w:tblP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4546"/>
      </w:tblGrid>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Look w:val="0000"/>
        </w:tblPrEx>
        <w:trPr>
          <w:trHeight w:hRule="auto" w:val="0"/>
        </w:trPr>
        <w:tc>
          <w:tcPr>
            <w:tcW w:w="4546" w:type="dxa"/>
            <w:shd w:val="solid" w:color="FDFDFD" w:fill="auto"/>
            <w:vAlign w:val="center"/>
          </w:tcPr>
          <w:p>
            <w:pPr>
              <w:pBdr>
                <w:top w:val="nil"/>
                <w:left w:val="nil"/>
                <w:bottom w:val="nil"/>
                <w:right w:val="nil"/>
              </w:pBdr>
              <w:shd w:val="solid" w:color="FDFDFD" w:fill="auto"/>
              <w:kinsoku/>
              <w:autoSpaceDE/>
              <w:autoSpaceDN w:val="0"/>
              <w:spacing w:before="300" w:beforeLines="0" w:after="150" w:afterLines="0" w:line="390" w:lineRule="atLeast"/>
              <w:jc w:val="center"/>
              <w:rPr>
                <w:rFonts w:hint="default"/>
                <w:snapToGrid/>
                <w:sz w:val="18"/>
                <w:shd w:val="clear" w:color="auto" w:fill="FDFDFD"/>
                <w:lang w:eastAsia="zh-CN"/>
              </w:rPr>
            </w:pPr>
            <w:r>
              <w:rPr>
                <w:rFonts w:ascii="宋体" w:eastAsia="宋体" w:hAnsi="宋体" w:hint="default"/>
                <w:b/>
                <w:snapToGrid/>
                <w:color w:val="333333"/>
                <w:sz w:val="36"/>
                <w:shd w:val="clear" w:color="auto" w:fill="FDFDFD"/>
                <w:lang w:eastAsia="zh-CN"/>
              </w:rPr>
              <w:t>步兵班枪械战术应用的原理</w:t>
            </w:r>
          </w:p>
        </w:tc>
      </w:tr>
    </w:tbl>
    <w:p>
      <w:pPr>
        <w:pBdr>
          <w:top w:val="nil"/>
        </w:pBdr>
        <w:shd w:val="solid" w:color="FFFFF7" w:fill="auto"/>
        <w:kinsoku/>
        <w:autoSpaceDE/>
        <w:autoSpaceDN w:val="0"/>
        <w:spacing w:before="105" w:beforeLines="0" w:after="105" w:afterLines="0"/>
        <w:ind w:left="105" w:right="105"/>
        <w:rPr>
          <w:rFonts w:hint="default"/>
          <w:snapToGrid/>
          <w:sz w:val="18"/>
          <w:u w:val="none"/>
          <w:shd w:val="clear" w:color="auto" w:fill="FFFFF7"/>
          <w:lang w:eastAsia="zh-CN"/>
        </w:rPr>
      </w:pPr>
      <w:r>
        <w:fldChar w:fldCharType="begin"/>
      </w:r>
      <w:r>
        <w:instrText xml:space="preserve"> HYPERLINK </w:instrText>
      </w:r>
      <w:r>
        <w:fldChar w:fldCharType="separate"/>
      </w:r>
      <w:r>
        <w:rPr>
          <w:rFonts w:ascii="宋体" w:eastAsia="宋体" w:hAnsi="宋体" w:hint="default"/>
          <w:snapToGrid/>
          <w:color w:val="999999"/>
          <w:sz w:val="18"/>
          <w:u w:val="none"/>
          <w:shd w:val="clear" w:color="auto" w:fill="FFFFF7"/>
          <w:lang w:eastAsia="zh-CN"/>
        </w:rPr>
        <w:t>wlqnshy</w:t>
      </w:r>
      <w:r>
        <w:fldChar w:fldCharType="end"/>
      </w:r>
      <w:r>
        <w:rPr>
          <w:rFonts w:hint="default"/>
          <w:snapToGrid/>
          <w:sz w:val="18"/>
          <w:u w:val="none"/>
          <w:shd w:val="clear" w:color="auto" w:fill="FFFFF7"/>
          <w:lang w:eastAsia="zh-CN"/>
        </w:rPr>
        <w:t>　发帖于：</w:t>
      </w:r>
      <w:r>
        <w:fldChar w:fldCharType="begin"/>
      </w:r>
      <w:r>
        <w:instrText xml:space="preserve"> HYPERLINK </w:instrText>
      </w:r>
      <w:r>
        <w:fldChar w:fldCharType="separate"/>
      </w:r>
      <w:r>
        <w:rPr>
          <w:rFonts w:ascii="宋体" w:eastAsia="宋体" w:hAnsi="宋体" w:hint="default"/>
          <w:snapToGrid/>
          <w:color w:val="999999"/>
          <w:sz w:val="18"/>
          <w:u w:val="none"/>
          <w:shd w:val="clear" w:color="auto" w:fill="FFFFF7"/>
          <w:lang w:eastAsia="zh-CN"/>
        </w:rPr>
        <w:t>陆军论坛</w:t>
      </w:r>
      <w:r>
        <w:fldChar w:fldCharType="end"/>
      </w:r>
      <w:r>
        <w:rPr>
          <w:rFonts w:hint="default"/>
          <w:snapToGrid/>
          <w:sz w:val="18"/>
          <w:u w:val="none"/>
          <w:shd w:val="clear" w:color="auto" w:fill="FFFFF7"/>
          <w:lang w:eastAsia="zh-CN"/>
        </w:rPr>
        <w:cr/>
      </w:r>
      <w:r>
        <w:rPr>
          <w:rFonts w:hint="default"/>
          <w:snapToGrid/>
          <w:sz w:val="18"/>
          <w:u w:val="none"/>
          <w:shd w:val="clear" w:color="auto" w:fill="FFFFF7"/>
          <w:lang w:eastAsia="zh-CN"/>
        </w:rPr>
        <w:t>发布时间：2009-8-31 16:59:02</w:t>
      </w:r>
    </w:p>
    <w:p>
      <w:pPr>
        <w:shd w:val="solid" w:color="FFFFF7" w:fill="auto"/>
        <w:kinsoku/>
        <w:autoSpaceDE/>
        <w:autoSpaceDN w:val="0"/>
        <w:ind w:left="45"/>
        <w:jc w:val="right"/>
        <w:rPr>
          <w:rFonts w:hint="default"/>
          <w:snapToGrid/>
          <w:sz w:val="18"/>
          <w:shd w:val="clear" w:color="auto" w:fill="FFFFF7"/>
          <w:lang w:eastAsia="zh-CN"/>
        </w:rPr>
      </w:pPr>
      <w:r>
        <w:fldChar w:fldCharType="begin"/>
      </w:r>
      <w:r>
        <w:instrText xml:space="preserve"> HYPERLINK </w:instrText>
      </w:r>
      <w:r>
        <w:fldChar w:fldCharType="separate"/>
      </w:r>
      <w:r>
        <w:rPr>
          <w:rFonts w:ascii="宋体" w:eastAsia="宋体" w:hAnsi="宋体" w:hint="default"/>
          <w:snapToGrid/>
          <w:color w:val="999999"/>
          <w:sz w:val="18"/>
          <w:u w:val="none"/>
          <w:shd w:val="clear" w:color="auto" w:fill="FFFFF7"/>
          <w:lang w:eastAsia="zh-CN"/>
        </w:rPr>
        <w:t>查看原帖</w:t>
      </w:r>
      <w:r>
        <w:fldChar w:fldCharType="end"/>
      </w:r>
    </w:p>
    <w:p>
      <w:pPr>
        <w:shd w:val="solid" w:color="FFFFF7" w:fill="auto"/>
        <w:kinsoku/>
        <w:autoSpaceDE/>
        <w:autoSpaceDN w:val="0"/>
        <w:ind w:left="45"/>
        <w:jc w:val="right"/>
        <w:rPr>
          <w:rFonts w:hint="default"/>
          <w:snapToGrid/>
          <w:sz w:val="18"/>
          <w:shd w:val="clear" w:color="auto" w:fill="FFFFF7"/>
          <w:lang w:eastAsia="zh-CN"/>
        </w:rPr>
      </w:pPr>
      <w:r>
        <w:fldChar w:fldCharType="begin"/>
      </w:r>
      <w:r>
        <w:instrText xml:space="preserve"> HYPERLINK </w:instrText>
      </w:r>
      <w:r>
        <w:fldChar w:fldCharType="separate"/>
      </w:r>
      <w:r>
        <w:rPr>
          <w:rFonts w:ascii="宋体" w:eastAsia="宋体" w:hAnsi="宋体" w:hint="default"/>
          <w:snapToGrid/>
          <w:color w:val="999999"/>
          <w:sz w:val="18"/>
          <w:u w:val="none"/>
          <w:shd w:val="clear" w:color="auto" w:fill="FFFFF7"/>
          <w:lang w:eastAsia="zh-CN"/>
        </w:rPr>
        <w:t>收藏</w:t>
      </w:r>
      <w:r>
        <w:fldChar w:fldCharType="end"/>
      </w:r>
    </w:p>
    <w:p>
      <w:pPr>
        <w:shd w:val="solid" w:color="FFFFF7" w:fill="auto"/>
        <w:kinsoku/>
        <w:autoSpaceDE/>
        <w:autoSpaceDN w:val="0"/>
        <w:jc w:val="right"/>
        <w:rPr>
          <w:rFonts w:hint="default"/>
          <w:snapToGrid/>
          <w:sz w:val="18"/>
          <w:shd w:val="clear" w:color="auto" w:fill="FFFFF7"/>
          <w:lang w:eastAsia="zh-CN"/>
        </w:rPr>
      </w:pPr>
      <w:r>
        <w:fldChar w:fldCharType="begin"/>
      </w:r>
      <w:r>
        <w:instrText xml:space="preserve"> HYPERLINK </w:instrText>
      </w:r>
      <w:r>
        <w:fldChar w:fldCharType="separate"/>
      </w:r>
      <w:r>
        <w:rPr>
          <w:rFonts w:ascii="宋体" w:eastAsia="宋体" w:hAnsi="宋体" w:hint="default"/>
          <w:snapToGrid/>
          <w:color w:val="999999"/>
          <w:sz w:val="18"/>
          <w:u w:val="none"/>
          <w:shd w:val="clear" w:color="auto" w:fill="FFFFF7"/>
          <w:lang w:eastAsia="zh-CN"/>
        </w:rPr>
        <w:t>复制链接</w:t>
      </w:r>
      <w:r>
        <w:fldChar w:fldCharType="end"/>
      </w:r>
    </w:p>
    <w:p>
      <w:pPr>
        <w:shd w:val="solid" w:color="FFFFF7" w:fill="auto"/>
        <w:kinsoku/>
        <w:autoSpaceDE/>
        <w:autoSpaceDN w:val="0"/>
        <w:spacing w:before="45" w:beforeLines="0"/>
        <w:jc w:val="right"/>
        <w:rPr>
          <w:rFonts w:hint="default"/>
          <w:snapToGrid/>
          <w:sz w:val="18"/>
          <w:shd w:val="clear" w:color="auto" w:fill="FFFFF7"/>
          <w:lang w:eastAsia="zh-CN"/>
        </w:rPr>
      </w:pPr>
      <w:r>
        <w:rPr>
          <w:rFonts w:ascii="宋体" w:eastAsia="宋体" w:hAnsi="宋体" w:hint="default"/>
          <w:snapToGrid/>
          <w:color w:val="999999"/>
          <w:sz w:val="18"/>
          <w:u w:val="none"/>
          <w:shd w:val="clear" w:color="auto" w:fill="FFFFF7"/>
          <w:lang w:eastAsia="zh-CN"/>
        </w:rPr>
        <w:t>【</w:t>
      </w:r>
      <w:r>
        <w:rPr>
          <w:rFonts w:hint="default"/>
          <w:snapToGrid/>
          <w:color w:val="FF0000"/>
          <w:sz w:val="18"/>
          <w:shd w:val="clear" w:color="auto" w:fill="FFFFF7"/>
          <w:lang w:eastAsia="zh-CN"/>
        </w:rPr>
        <w:t>共37条评论</w:t>
      </w:r>
      <w:r>
        <w:rPr>
          <w:rFonts w:ascii="宋体" w:eastAsia="宋体" w:hAnsi="宋体" w:hint="default"/>
          <w:snapToGrid/>
          <w:color w:val="999999"/>
          <w:sz w:val="18"/>
          <w:u w:val="none"/>
          <w:shd w:val="clear" w:color="auto" w:fill="FFFFF7"/>
          <w:lang w:eastAsia="zh-CN"/>
        </w:rPr>
        <w:t>】【</w:t>
      </w:r>
      <w:r>
        <w:rPr>
          <w:rFonts w:hint="default"/>
          <w:snapToGrid/>
          <w:color w:val="FF0000"/>
          <w:sz w:val="18"/>
          <w:shd w:val="clear" w:color="auto" w:fill="FFFFF7"/>
          <w:lang w:eastAsia="zh-CN"/>
        </w:rPr>
        <w:t>浏览1016IP</w:t>
      </w:r>
      <w:r>
        <w:rPr>
          <w:rFonts w:ascii="宋体" w:eastAsia="宋体" w:hAnsi="宋体" w:hint="default"/>
          <w:snapToGrid/>
          <w:color w:val="999999"/>
          <w:sz w:val="18"/>
          <w:u w:val="none"/>
          <w:shd w:val="clear" w:color="auto" w:fill="FFFFF7"/>
          <w:lang w:eastAsia="zh-CN"/>
        </w:rPr>
        <w:t>】</w:t>
      </w:r>
    </w:p>
    <w:p>
      <w:pPr>
        <w:pBdr>
          <w:top w:val="nil"/>
          <w:left w:val="nil"/>
          <w:bottom w:val="nil"/>
          <w:right w:val="nil"/>
        </w:pBdr>
        <w:shd w:val="solid" w:color="FDFDFD" w:fill="auto"/>
        <w:kinsoku/>
        <w:autoSpaceDE/>
        <w:autoSpaceDN w:val="0"/>
        <w:spacing w:before="150" w:beforeLines="0" w:after="105" w:afterLines="0" w:line="450" w:lineRule="atLeast"/>
        <w:ind w:firstLine="420"/>
        <w:rPr>
          <w:rFonts w:ascii="宋体" w:eastAsia="宋体" w:hAnsi="宋体" w:hint="default"/>
          <w:snapToGrid/>
          <w:color w:val="333333"/>
          <w:sz w:val="21"/>
          <w:shd w:val="clear" w:color="auto" w:fill="FDFDFD"/>
          <w:lang w:eastAsia="zh-CN"/>
        </w:rPr>
      </w:pPr>
      <w:r>
        <w:rPr>
          <w:rFonts w:ascii="宋体" w:eastAsia="宋体" w:hAnsi="宋体" w:hint="default"/>
          <w:snapToGrid/>
          <w:color w:val="333333"/>
          <w:sz w:val="21"/>
          <w:shd w:val="clear" w:color="auto" w:fill="FDFDFD"/>
          <w:lang w:eastAsia="zh-CN"/>
        </w:rPr>
        <w:t>步兵班主战枪械，主要有</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班用机枪</w:t>
      </w:r>
      <w:r>
        <w:fldChar w:fldCharType="end"/>
      </w:r>
      <w:r>
        <w:rPr>
          <w:rFonts w:ascii="宋体" w:eastAsia="宋体" w:hAnsi="宋体" w:hint="default"/>
          <w:snapToGrid/>
          <w:color w:val="333333"/>
          <w:sz w:val="21"/>
          <w:shd w:val="clear" w:color="auto" w:fill="FDFDFD"/>
          <w:lang w:eastAsia="zh-CN"/>
        </w:rPr>
        <w:t>（或轻机枪）、</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突击步枪</w:t>
      </w:r>
      <w:r>
        <w:fldChar w:fldCharType="end"/>
      </w:r>
      <w:r>
        <w:rPr>
          <w:rFonts w:ascii="宋体" w:eastAsia="宋体" w:hAnsi="宋体" w:hint="default"/>
          <w:snapToGrid/>
          <w:color w:val="333333"/>
          <w:sz w:val="21"/>
          <w:shd w:val="clear" w:color="auto" w:fill="FDFDFD"/>
          <w:lang w:eastAsia="zh-CN"/>
        </w:rPr>
        <w:t>等，近年来又有些军队在班组编制采用半自动</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狙击步枪</w:t>
      </w:r>
      <w:r>
        <w:fldChar w:fldCharType="end"/>
      </w:r>
      <w:r>
        <w:rPr>
          <w:rFonts w:ascii="宋体" w:eastAsia="宋体" w:hAnsi="宋体" w:hint="default"/>
          <w:snapToGrid/>
          <w:color w:val="333333"/>
          <w:sz w:val="21"/>
          <w:shd w:val="clear" w:color="auto" w:fill="FDFDFD"/>
          <w:lang w:eastAsia="zh-CN"/>
        </w:rPr>
        <w:t>或在</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突击步枪</w:t>
      </w:r>
      <w:r>
        <w:fldChar w:fldCharType="end"/>
      </w:r>
      <w:r>
        <w:rPr>
          <w:rFonts w:ascii="宋体" w:eastAsia="宋体" w:hAnsi="宋体" w:hint="default"/>
          <w:snapToGrid/>
          <w:color w:val="333333"/>
          <w:sz w:val="21"/>
          <w:shd w:val="clear" w:color="auto" w:fill="FDFDFD"/>
          <w:lang w:eastAsia="zh-CN"/>
        </w:rPr>
        <w:t>上装备倍率较大的光学瞄准镜的特等射手。而</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自动步枪</w:t>
      </w:r>
      <w:r>
        <w:fldChar w:fldCharType="end"/>
      </w:r>
      <w:r>
        <w:rPr>
          <w:rFonts w:ascii="宋体" w:eastAsia="宋体" w:hAnsi="宋体" w:hint="default"/>
          <w:snapToGrid/>
          <w:color w:val="333333"/>
          <w:sz w:val="21"/>
          <w:shd w:val="clear" w:color="auto" w:fill="FDFDFD"/>
          <w:lang w:eastAsia="zh-CN"/>
        </w:rPr>
        <w:t>和</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班用机枪</w:t>
      </w:r>
      <w:r>
        <w:fldChar w:fldCharType="end"/>
      </w:r>
      <w:r>
        <w:rPr>
          <w:rFonts w:ascii="宋体" w:eastAsia="宋体" w:hAnsi="宋体" w:hint="default"/>
          <w:snapToGrid/>
          <w:color w:val="333333"/>
          <w:sz w:val="21"/>
          <w:shd w:val="clear" w:color="auto" w:fill="FDFDFD"/>
          <w:lang w:eastAsia="zh-CN"/>
        </w:rPr>
        <w:t>都是速射武器，班机和特射都具有中远距离射击能力。因此很多网友分不清这三者之间的战术用途，常混淆三者在步兵班中的战术地位。</w:t>
      </w:r>
    </w:p>
    <w:p>
      <w:pPr>
        <w:pBdr>
          <w:top w:val="nil"/>
          <w:left w:val="nil"/>
          <w:bottom w:val="nil"/>
          <w:right w:val="nil"/>
        </w:pBdr>
        <w:shd w:val="solid" w:color="FDFDFD" w:fill="auto"/>
        <w:kinsoku/>
        <w:autoSpaceDE/>
        <w:autoSpaceDN w:val="0"/>
        <w:spacing w:before="150" w:beforeLines="0" w:after="105" w:afterLines="0" w:line="450" w:lineRule="atLeast"/>
        <w:ind w:firstLine="420"/>
        <w:rPr>
          <w:rFonts w:ascii="宋体" w:eastAsia="宋体" w:hAnsi="宋体" w:hint="default"/>
          <w:snapToGrid/>
          <w:color w:val="333333"/>
          <w:sz w:val="21"/>
          <w:shd w:val="clear" w:color="auto" w:fill="FDFDFD"/>
          <w:lang w:eastAsia="zh-CN"/>
        </w:rPr>
      </w:pPr>
      <w:r>
        <w:rPr>
          <w:rFonts w:ascii="宋体" w:eastAsia="宋体" w:hAnsi="宋体" w:hint="default"/>
          <w:snapToGrid/>
          <w:color w:val="333333"/>
          <w:sz w:val="21"/>
          <w:shd w:val="clear" w:color="auto" w:fill="FDFDFD"/>
          <w:lang w:eastAsia="zh-CN"/>
        </w:rPr>
        <w:t>首先说特等射手，班组特等射手主要用于寻机歼灭对方班排指挥员，歼灭敌敌</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班用机枪</w:t>
      </w:r>
      <w:r>
        <w:fldChar w:fldCharType="end"/>
      </w:r>
      <w:r>
        <w:rPr>
          <w:rFonts w:ascii="宋体" w:eastAsia="宋体" w:hAnsi="宋体" w:hint="default"/>
          <w:snapToGrid/>
          <w:color w:val="333333"/>
          <w:sz w:val="21"/>
          <w:shd w:val="clear" w:color="auto" w:fill="FDFDFD"/>
          <w:lang w:eastAsia="zh-CN"/>
        </w:rPr>
        <w:t>组。很多人以为应当取消班用机枪而以特射担任火力压制和支援的任务。理由是特射射击精确，射距远，可以用最少的弹药歼灭敌人。一挺班用机枪在一场战斗中可能会发射数百发子弹，而一个特射很可能只发射数十发子弹就能取得比机枪更多的效果。这种观点忽视了特射所用武器的射速，火力持续性都严重不足的事实。对于突然出现的目标，狙击枪的反应速度显然不如机枪；以火力压制较大范围的正面，狙击枪显然也不如机枪；对于小群目标，机枪就非常适合而狙击枪就不适合；特射的战术是不断变换射击阵地，以免被敌方班组特射、狙击手、机枪、</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自动步枪</w:t>
      </w:r>
      <w:r>
        <w:fldChar w:fldCharType="end"/>
      </w:r>
      <w:r>
        <w:rPr>
          <w:rFonts w:ascii="宋体" w:eastAsia="宋体" w:hAnsi="宋体" w:hint="default"/>
          <w:snapToGrid/>
          <w:color w:val="333333"/>
          <w:sz w:val="21"/>
          <w:shd w:val="clear" w:color="auto" w:fill="FDFDFD"/>
          <w:lang w:eastAsia="zh-CN"/>
        </w:rPr>
        <w:t>和直瞄火炮捕捉并歼灭（暴露的特射肯定会遭到从突击步枪的密集射击到</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坦克</w:t>
      </w:r>
      <w:r>
        <w:fldChar w:fldCharType="end"/>
      </w:r>
      <w:r>
        <w:rPr>
          <w:rFonts w:ascii="宋体" w:eastAsia="宋体" w:hAnsi="宋体" w:hint="default"/>
          <w:snapToGrid/>
          <w:color w:val="333333"/>
          <w:sz w:val="21"/>
          <w:shd w:val="clear" w:color="auto" w:fill="FDFDFD"/>
          <w:lang w:eastAsia="zh-CN"/>
        </w:rPr>
        <w:t>炮榴弹的精确直瞄轰击）。因此，特射不具备持续支援步兵班进攻的能力，也不具备压制敌步兵班组行动的能力。</w:t>
      </w:r>
    </w:p>
    <w:p>
      <w:pPr>
        <w:pBdr>
          <w:top w:val="nil"/>
          <w:left w:val="nil"/>
          <w:bottom w:val="nil"/>
          <w:right w:val="nil"/>
        </w:pBdr>
        <w:shd w:val="solid" w:color="FDFDFD" w:fill="auto"/>
        <w:kinsoku/>
        <w:autoSpaceDE/>
        <w:autoSpaceDN w:val="0"/>
        <w:spacing w:before="150" w:beforeLines="0" w:after="105" w:afterLines="0" w:line="450" w:lineRule="atLeast"/>
        <w:ind w:firstLine="420"/>
        <w:rPr>
          <w:rFonts w:ascii="宋体" w:eastAsia="宋体" w:hAnsi="宋体" w:hint="default"/>
          <w:snapToGrid/>
          <w:color w:val="333333"/>
          <w:sz w:val="21"/>
          <w:shd w:val="clear" w:color="auto" w:fill="FDFDFD"/>
          <w:lang w:eastAsia="zh-CN"/>
        </w:rPr>
      </w:pPr>
      <w:r>
        <w:rPr>
          <w:rFonts w:ascii="宋体" w:eastAsia="宋体" w:hAnsi="宋体" w:hint="default"/>
          <w:snapToGrid/>
          <w:color w:val="333333"/>
          <w:sz w:val="21"/>
          <w:shd w:val="clear" w:color="auto" w:fill="FDFDFD"/>
          <w:lang w:eastAsia="zh-CN"/>
        </w:rPr>
        <w:t>然后说突击步枪。班组中大部分成员所持都是突击步枪。突击步枪如班用机枪一样，具有高理论射速，但战斗射速不如机枪，火力持续性也远不如。粗看之下，突击步枪和班用机枪似乎有功能上的重叠。但是实际上,除非集中大量突击步枪集火射击，才能起到班用机枪的中远距离压制射击和火力支援能力，但实际中不可能做到，因为步兵班人数有限。突击步枪的优势在于灵活。手持突击步枪的步兵在班组中所起的作用是在200米距离以内以及近身的距离上作战。这一点，是机枪所不能取代的。</w:t>
      </w:r>
    </w:p>
    <w:p>
      <w:pPr>
        <w:pBdr>
          <w:top w:val="nil"/>
          <w:left w:val="nil"/>
          <w:bottom w:val="nil"/>
          <w:right w:val="nil"/>
        </w:pBdr>
        <w:shd w:val="solid" w:color="FDFDFD" w:fill="auto"/>
        <w:kinsoku/>
        <w:autoSpaceDE/>
        <w:autoSpaceDN w:val="0"/>
        <w:spacing w:before="150" w:beforeLines="0" w:after="105" w:afterLines="0" w:line="450" w:lineRule="atLeast"/>
        <w:ind w:firstLine="420"/>
        <w:rPr>
          <w:rFonts w:ascii="宋体" w:eastAsia="宋体" w:hAnsi="宋体" w:hint="default"/>
          <w:snapToGrid/>
          <w:color w:val="333333"/>
          <w:sz w:val="21"/>
          <w:shd w:val="clear" w:color="auto" w:fill="FDFDFD"/>
          <w:lang w:eastAsia="zh-CN"/>
        </w:rPr>
      </w:pPr>
      <w:r>
        <w:rPr>
          <w:rFonts w:ascii="宋体" w:eastAsia="宋体" w:hAnsi="宋体" w:hint="default"/>
          <w:snapToGrid/>
          <w:color w:val="333333"/>
          <w:sz w:val="21"/>
          <w:shd w:val="clear" w:color="auto" w:fill="FDFDFD"/>
          <w:lang w:eastAsia="zh-CN"/>
        </w:rPr>
        <w:t>最后说班用机枪。班用机枪是一个步兵班的火力核心。如果没有班用机枪，这个步兵班可以说就没有进攻和防御中的火力支援以及压制敌步兵班行动的能力。各国的步兵班战术虽然有所不同，但是有一点是相同的，就是步兵班进攻时，班用机枪将敌班组步兵压制在掩体后面，然后持</w:t>
      </w:r>
      <w:r>
        <w:fldChar w:fldCharType="begin"/>
      </w:r>
      <w:r>
        <w:instrText xml:space="preserve"> HYPERLINK </w:instrText>
      </w:r>
      <w:r>
        <w:fldChar w:fldCharType="separate"/>
      </w:r>
      <w:r>
        <w:rPr>
          <w:rFonts w:ascii="宋体" w:eastAsia="宋体" w:hAnsi="宋体" w:hint="default"/>
          <w:snapToGrid/>
          <w:color w:val="000000"/>
          <w:sz w:val="21"/>
          <w:u w:val="none"/>
          <w:shd w:val="clear" w:color="auto" w:fill="FDFDFD"/>
          <w:lang w:eastAsia="zh-CN"/>
        </w:rPr>
        <w:t>自动步枪</w:t>
      </w:r>
      <w:r>
        <w:fldChar w:fldCharType="end"/>
      </w:r>
      <w:r>
        <w:rPr>
          <w:rFonts w:ascii="宋体" w:eastAsia="宋体" w:hAnsi="宋体" w:hint="default"/>
          <w:snapToGrid/>
          <w:color w:val="333333"/>
          <w:sz w:val="21"/>
          <w:shd w:val="clear" w:color="auto" w:fill="FDFDFD"/>
          <w:lang w:eastAsia="zh-CN"/>
        </w:rPr>
        <w:t>的成员借助机枪的掩护和地形的掩蔽跃进，或包围敌步兵班侧翼或掩护机枪占领新的射击阵地。在城市街巷战斗中，班机的战术应用思想也是如此。一挺机枪可以把敌一个组甚至一个班的人员压制在一个墙角里，然后等着其他步兵来包饺子；机枪也可射击敌占建筑的窗口，使步兵班能接近建筑进行清剿。机枪的压制能力来自于高射速和大携弹量。速射不但能提高射击的命中率，而且也便于对付射界内突发出现的目标；较大的射界，速射，以及大带弹量，在以火力控制较大的射界上也明显占优，对付集群目标更是具有优势。</w:t>
      </w:r>
    </w:p>
    <w:p>
      <w:pPr>
        <w:pBdr>
          <w:top w:val="nil"/>
          <w:left w:val="nil"/>
          <w:bottom w:val="nil"/>
          <w:right w:val="nil"/>
        </w:pBdr>
        <w:shd w:val="solid" w:color="FDFDFD" w:fill="auto"/>
        <w:kinsoku/>
        <w:autoSpaceDE/>
        <w:autoSpaceDN w:val="0"/>
        <w:spacing w:before="150" w:beforeLines="0" w:after="105" w:afterLines="0" w:line="450" w:lineRule="atLeast"/>
        <w:ind w:firstLine="420"/>
        <w:rPr>
          <w:rFonts w:ascii="宋体" w:eastAsia="宋体" w:hAnsi="宋体" w:hint="default"/>
          <w:snapToGrid/>
          <w:color w:val="333333"/>
          <w:sz w:val="21"/>
          <w:shd w:val="clear" w:color="auto" w:fill="FDFDFD"/>
          <w:lang w:eastAsia="zh-CN"/>
        </w:rPr>
      </w:pPr>
      <w:r>
        <w:rPr>
          <w:rFonts w:ascii="宋体" w:eastAsia="宋体" w:hAnsi="宋体" w:hint="default"/>
          <w:snapToGrid/>
          <w:color w:val="333333"/>
          <w:sz w:val="21"/>
          <w:shd w:val="clear" w:color="auto" w:fill="FDFDFD"/>
          <w:lang w:eastAsia="zh-CN"/>
        </w:rPr>
        <w:t>总而言之，步兵班组中，特等射手所用的狙击枪（或自动步枪基础上改装而来的枪），突击步枪，班用机枪的主要目标都是敌有生目标。但是三者的战术用途又有着明显的区别。一个合理的步兵班编组，应当是在充分论证之火才可总结出，切不可偏废任何一种武器的作用。</w:t>
      </w:r>
    </w:p>
    <w:sectPr>
      <w:pgSz w:w="11906" w:h="16838"/>
      <w:pgMar w:top="1440" w:right="1800" w:bottom="1440" w:left="1800" w:header="851" w:footer="992"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revisionView w:comments="1" w:formatting="1" w:inkAnnotations="0" w:insDel="1" w:markup="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Footer">
    <w:name w:val="footer"/>
    <w:pPr>
      <w:widowControl w:val="0"/>
      <w:tabs>
        <w:tab w:val="center" w:pos="4153"/>
        <w:tab w:val="right" w:pos="8306"/>
      </w:tabs>
      <w:snapToGrid w:val="0"/>
      <w:jc w:val="left"/>
    </w:pPr>
    <w:rPr>
      <w:rFonts w:eastAsia="宋体"/>
      <w:kern w:val="2"/>
      <w:sz w:val="18"/>
      <w:lang w:val="en-US" w:eastAsia="zh-CN"/>
    </w:rPr>
  </w:style>
  <w:style w:type="paragraph" w:styleId="Header">
    <w:name w:val="header"/>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rFonts w:ascii="Times New Roman" w:eastAsia="宋体" w:hAnsi="Times New Roman"/>
      <w:kern w:val="2"/>
      <w:sz w:val="18"/>
      <w:lang w:val="en-US" w:eastAsia="zh-CN"/>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Manager>GOPPDT</Manager>
  <Company>GOPPDT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GOPPDT</dc:title>
  <dc:subject>GOPPDT</dc:subject>
  <dc:creator>GOPPDT</dc:creator>
  <cp:keywords>GOPPDT</cp:keywords>
  <dc:description>GOPPDT</dc:description>
  <cp:lastModifiedBy>GOPPDT</cp:lastModifiedBy>
  <cp:revision>0</cp:revision>
  <cp:category>GOPPDT</cp:category>
  <cp:contentStatus>GOPPDT</cp:contentStatus>
</cp:coreProperties>
</file>