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CDE7BA">
      <w:pPr>
        <w:pStyle w:val="2"/>
        <w:tabs>
          <w:tab w:val="left" w:pos="1849"/>
        </w:tabs>
        <w:ind w:left="0" w:firstLine="0"/>
      </w:pPr>
      <w:bookmarkStart w:id="0" w:name="_bookmark0"/>
      <w:bookmarkEnd w:id="0"/>
      <w:bookmarkStart w:id="1" w:name="_TOC_250042"/>
      <w:r>
        <w:rPr>
          <w:rFonts w:hint="default"/>
          <w:color w:val="852533"/>
          <w:w w:val="105"/>
          <w:lang w:val="en-US"/>
        </w:rPr>
        <w:tab/>
        <w:t>T</w:t>
      </w:r>
      <w:r>
        <w:rPr>
          <w:color w:val="852533"/>
          <w:w w:val="105"/>
        </w:rPr>
        <w:t>he</w:t>
      </w:r>
      <w:r>
        <w:rPr>
          <w:color w:val="852533"/>
          <w:spacing w:val="-5"/>
          <w:w w:val="105"/>
        </w:rPr>
        <w:t xml:space="preserve"> </w:t>
      </w:r>
      <w:r>
        <w:rPr>
          <w:color w:val="852533"/>
          <w:w w:val="105"/>
        </w:rPr>
        <w:t>software</w:t>
      </w:r>
      <w:r>
        <w:rPr>
          <w:color w:val="852533"/>
          <w:spacing w:val="-3"/>
          <w:w w:val="105"/>
        </w:rPr>
        <w:t xml:space="preserve"> </w:t>
      </w:r>
      <w:r>
        <w:rPr>
          <w:color w:val="852533"/>
          <w:w w:val="105"/>
        </w:rPr>
        <w:t>development</w:t>
      </w:r>
      <w:r>
        <w:rPr>
          <w:color w:val="852533"/>
          <w:spacing w:val="-4"/>
          <w:w w:val="105"/>
        </w:rPr>
        <w:t xml:space="preserve"> </w:t>
      </w:r>
      <w:bookmarkEnd w:id="1"/>
      <w:r>
        <w:rPr>
          <w:color w:val="852533"/>
          <w:spacing w:val="-2"/>
          <w:w w:val="105"/>
        </w:rPr>
        <w:t>process</w:t>
      </w:r>
    </w:p>
    <w:p w14:paraId="403FBDCF">
      <w:pPr>
        <w:pStyle w:val="3"/>
        <w:numPr>
          <w:ilvl w:val="1"/>
          <w:numId w:val="1"/>
        </w:numPr>
        <w:tabs>
          <w:tab w:val="left" w:pos="2139"/>
        </w:tabs>
        <w:spacing w:before="413"/>
        <w:ind w:left="2139" w:hanging="719"/>
      </w:pPr>
      <w:bookmarkStart w:id="2" w:name="_TOC_250041"/>
      <w:r>
        <w:rPr>
          <w:color w:val="852533"/>
          <w:w w:val="105"/>
        </w:rPr>
        <w:t>The</w:t>
      </w:r>
      <w:r>
        <w:rPr>
          <w:color w:val="852533"/>
          <w:spacing w:val="-5"/>
          <w:w w:val="105"/>
        </w:rPr>
        <w:t xml:space="preserve"> </w:t>
      </w:r>
      <w:r>
        <w:rPr>
          <w:color w:val="852533"/>
          <w:w w:val="105"/>
        </w:rPr>
        <w:t>development</w:t>
      </w:r>
      <w:r>
        <w:rPr>
          <w:color w:val="852533"/>
          <w:spacing w:val="-7"/>
          <w:w w:val="105"/>
        </w:rPr>
        <w:t xml:space="preserve"> </w:t>
      </w:r>
      <w:bookmarkEnd w:id="2"/>
      <w:r>
        <w:rPr>
          <w:color w:val="852533"/>
          <w:spacing w:val="-2"/>
          <w:w w:val="105"/>
        </w:rPr>
        <w:t>contract</w:t>
      </w:r>
    </w:p>
    <w:p w14:paraId="686195F9">
      <w:pPr>
        <w:pStyle w:val="7"/>
        <w:spacing w:before="249" w:line="285" w:lineRule="auto"/>
        <w:ind w:left="1420" w:right="1415"/>
        <w:jc w:val="both"/>
      </w:pPr>
      <w:r>
        <w:t xml:space="preserve">A decision to adopt and apply MISRA Guidelines should be taken at the outset of a project. The application of MISRA Guidelines will typically be one requirement among many of a contractual agreement between two parties, the organization commissioning the project (the </w:t>
      </w:r>
      <w:r>
        <w:rPr>
          <w:rFonts w:ascii="Arial"/>
          <w:i/>
        </w:rPr>
        <w:t>acquirer</w:t>
      </w:r>
      <w:r>
        <w:t xml:space="preserve">) and the </w:t>
      </w:r>
      <w:bookmarkStart w:id="81" w:name="_GoBack"/>
      <w:bookmarkEnd w:id="81"/>
      <w:r>
        <w:t xml:space="preserve">organization developing the code (the </w:t>
      </w:r>
      <w:r>
        <w:rPr>
          <w:rFonts w:ascii="Arial"/>
          <w:i/>
        </w:rPr>
        <w:t>supplier</w:t>
      </w:r>
      <w:r>
        <w:t>). These parties may be different commercial entities or they may simply be different departments within the same organization. Both will need to be actively involved in</w:t>
      </w:r>
      <w:r>
        <w:rPr>
          <w:spacing w:val="-1"/>
        </w:rPr>
        <w:t xml:space="preserve"> </w:t>
      </w:r>
      <w:r>
        <w:t>the task</w:t>
      </w:r>
      <w:r>
        <w:rPr>
          <w:spacing w:val="-2"/>
        </w:rPr>
        <w:t xml:space="preserve"> </w:t>
      </w:r>
      <w:r>
        <w:t>of</w:t>
      </w:r>
      <w:r>
        <w:rPr>
          <w:spacing w:val="-1"/>
        </w:rPr>
        <w:t xml:space="preserve"> </w:t>
      </w:r>
      <w:r>
        <w:t>assuring</w:t>
      </w:r>
      <w:r>
        <w:rPr>
          <w:spacing w:val="-2"/>
        </w:rPr>
        <w:t xml:space="preserve"> </w:t>
      </w:r>
      <w:r>
        <w:t>compliance</w:t>
      </w:r>
      <w:r>
        <w:rPr>
          <w:spacing w:val="-1"/>
        </w:rPr>
        <w:t xml:space="preserve"> </w:t>
      </w:r>
      <w:r>
        <w:t>with MISRA</w:t>
      </w:r>
      <w:r>
        <w:rPr>
          <w:spacing w:val="-1"/>
        </w:rPr>
        <w:t xml:space="preserve"> </w:t>
      </w:r>
      <w:r>
        <w:t>Guidelines.</w:t>
      </w:r>
      <w:r>
        <w:rPr>
          <w:spacing w:val="-1"/>
        </w:rPr>
        <w:t xml:space="preserve"> </w:t>
      </w:r>
      <w:r>
        <w:t>MISRA</w:t>
      </w:r>
      <w:r>
        <w:rPr>
          <w:spacing w:val="-1"/>
        </w:rPr>
        <w:t xml:space="preserve"> </w:t>
      </w:r>
      <w:r>
        <w:t>Compliance</w:t>
      </w:r>
      <w:r>
        <w:rPr>
          <w:spacing w:val="-1"/>
        </w:rPr>
        <w:t xml:space="preserve"> </w:t>
      </w:r>
      <w:r>
        <w:t>is</w:t>
      </w:r>
      <w:r>
        <w:rPr>
          <w:spacing w:val="-3"/>
        </w:rPr>
        <w:t xml:space="preserve"> </w:t>
      </w:r>
      <w:r>
        <w:t>not</w:t>
      </w:r>
      <w:r>
        <w:rPr>
          <w:spacing w:val="-2"/>
        </w:rPr>
        <w:t xml:space="preserve"> </w:t>
      </w:r>
      <w:r>
        <w:t>a</w:t>
      </w:r>
      <w:r>
        <w:rPr>
          <w:spacing w:val="-1"/>
        </w:rPr>
        <w:t xml:space="preserve"> </w:t>
      </w:r>
      <w:r>
        <w:t>rigidly defined concept and acceptance criteria will be a matter for negotiation. However there are some</w:t>
      </w:r>
      <w:r>
        <w:rPr>
          <w:spacing w:val="80"/>
        </w:rPr>
        <w:t xml:space="preserve"> </w:t>
      </w:r>
      <w:r>
        <w:t>clear principles which must be observed in order for the concept of compliance to have credibility.</w:t>
      </w:r>
    </w:p>
    <w:p w14:paraId="02C36141">
      <w:pPr>
        <w:pStyle w:val="7"/>
        <w:spacing w:before="120"/>
      </w:pPr>
    </w:p>
    <w:p w14:paraId="1C76AE64">
      <w:pPr>
        <w:pStyle w:val="3"/>
        <w:numPr>
          <w:ilvl w:val="1"/>
          <w:numId w:val="1"/>
        </w:numPr>
        <w:tabs>
          <w:tab w:val="left" w:pos="2139"/>
        </w:tabs>
        <w:ind w:left="2139" w:hanging="719"/>
      </w:pPr>
      <w:bookmarkStart w:id="3" w:name="_bookmark1"/>
      <w:bookmarkEnd w:id="3"/>
      <w:bookmarkStart w:id="4" w:name="_TOC_250040"/>
      <w:r>
        <w:rPr>
          <w:color w:val="852533"/>
          <w:spacing w:val="-2"/>
          <w:w w:val="105"/>
        </w:rPr>
        <w:t>F</w:t>
      </w:r>
      <w:bookmarkEnd w:id="4"/>
      <w:r>
        <w:rPr>
          <w:color w:val="852533"/>
          <w:spacing w:val="-2"/>
          <w:w w:val="105"/>
        </w:rPr>
        <w:t>ramework</w:t>
      </w:r>
    </w:p>
    <w:p w14:paraId="100CF984">
      <w:pPr>
        <w:pStyle w:val="7"/>
        <w:spacing w:before="248" w:line="285" w:lineRule="auto"/>
        <w:ind w:left="1420" w:right="1431"/>
        <w:jc w:val="both"/>
      </w:pPr>
      <w:r>
        <w:rPr>
          <w:w w:val="105"/>
        </w:rPr>
        <w:t xml:space="preserve">MISRA Guidelines are intended to be used within the framework of a documented software development process. They are of greatest benefit when a process is in place to ensure that, for </w:t>
      </w:r>
      <w:r>
        <w:rPr>
          <w:spacing w:val="-2"/>
          <w:w w:val="105"/>
        </w:rPr>
        <w:t>example:</w:t>
      </w:r>
    </w:p>
    <w:p w14:paraId="5CCCF67F">
      <w:pPr>
        <w:pStyle w:val="12"/>
        <w:numPr>
          <w:ilvl w:val="0"/>
          <w:numId w:val="2"/>
        </w:numPr>
        <w:tabs>
          <w:tab w:val="left" w:pos="2146"/>
        </w:tabs>
        <w:spacing w:before="195" w:line="285" w:lineRule="auto"/>
        <w:ind w:right="1432"/>
        <w:rPr>
          <w:sz w:val="20"/>
        </w:rPr>
      </w:pPr>
      <w:r>
        <w:rPr>
          <w:sz w:val="20"/>
        </w:rPr>
        <w:t>The</w:t>
      </w:r>
      <w:r>
        <w:rPr>
          <w:spacing w:val="40"/>
          <w:sz w:val="20"/>
        </w:rPr>
        <w:t xml:space="preserve"> </w:t>
      </w:r>
      <w:r>
        <w:rPr>
          <w:sz w:val="20"/>
        </w:rPr>
        <w:t>software</w:t>
      </w:r>
      <w:r>
        <w:rPr>
          <w:spacing w:val="40"/>
          <w:sz w:val="20"/>
        </w:rPr>
        <w:t xml:space="preserve"> </w:t>
      </w:r>
      <w:r>
        <w:rPr>
          <w:sz w:val="20"/>
        </w:rPr>
        <w:t>requirements,</w:t>
      </w:r>
      <w:r>
        <w:rPr>
          <w:spacing w:val="40"/>
          <w:sz w:val="20"/>
        </w:rPr>
        <w:t xml:space="preserve"> </w:t>
      </w:r>
      <w:r>
        <w:rPr>
          <w:sz w:val="20"/>
        </w:rPr>
        <w:t>including</w:t>
      </w:r>
      <w:r>
        <w:rPr>
          <w:spacing w:val="40"/>
          <w:sz w:val="20"/>
        </w:rPr>
        <w:t xml:space="preserve"> </w:t>
      </w:r>
      <w:r>
        <w:rPr>
          <w:sz w:val="20"/>
        </w:rPr>
        <w:t>any</w:t>
      </w:r>
      <w:r>
        <w:rPr>
          <w:spacing w:val="40"/>
          <w:sz w:val="20"/>
        </w:rPr>
        <w:t xml:space="preserve"> </w:t>
      </w:r>
      <w:r>
        <w:rPr>
          <w:sz w:val="20"/>
        </w:rPr>
        <w:t>safety</w:t>
      </w:r>
      <w:r>
        <w:rPr>
          <w:spacing w:val="40"/>
          <w:sz w:val="20"/>
        </w:rPr>
        <w:t xml:space="preserve"> </w:t>
      </w:r>
      <w:r>
        <w:rPr>
          <w:sz w:val="20"/>
        </w:rPr>
        <w:t>or</w:t>
      </w:r>
      <w:r>
        <w:rPr>
          <w:spacing w:val="40"/>
          <w:sz w:val="20"/>
        </w:rPr>
        <w:t xml:space="preserve"> </w:t>
      </w:r>
      <w:r>
        <w:rPr>
          <w:sz w:val="20"/>
        </w:rPr>
        <w:t>security</w:t>
      </w:r>
      <w:r>
        <w:rPr>
          <w:spacing w:val="40"/>
          <w:sz w:val="20"/>
        </w:rPr>
        <w:t xml:space="preserve"> </w:t>
      </w:r>
      <w:r>
        <w:rPr>
          <w:sz w:val="20"/>
        </w:rPr>
        <w:t>requirements,</w:t>
      </w:r>
      <w:r>
        <w:rPr>
          <w:spacing w:val="40"/>
          <w:sz w:val="20"/>
        </w:rPr>
        <w:t xml:space="preserve"> </w:t>
      </w:r>
      <w:r>
        <w:rPr>
          <w:sz w:val="20"/>
        </w:rPr>
        <w:t>are</w:t>
      </w:r>
      <w:r>
        <w:rPr>
          <w:spacing w:val="40"/>
          <w:sz w:val="20"/>
        </w:rPr>
        <w:t xml:space="preserve"> </w:t>
      </w:r>
      <w:r>
        <w:rPr>
          <w:sz w:val="20"/>
        </w:rPr>
        <w:t>complete, unambiguous and correct;</w:t>
      </w:r>
    </w:p>
    <w:p w14:paraId="3E195328">
      <w:pPr>
        <w:pStyle w:val="12"/>
        <w:numPr>
          <w:ilvl w:val="0"/>
          <w:numId w:val="2"/>
        </w:numPr>
        <w:tabs>
          <w:tab w:val="left" w:pos="2146"/>
        </w:tabs>
        <w:spacing w:before="197" w:line="285" w:lineRule="auto"/>
        <w:ind w:right="1426"/>
        <w:rPr>
          <w:sz w:val="20"/>
        </w:rPr>
      </w:pPr>
      <w:r>
        <w:rPr>
          <w:w w:val="105"/>
          <w:sz w:val="20"/>
        </w:rPr>
        <w:t>The</w:t>
      </w:r>
      <w:r>
        <w:rPr>
          <w:spacing w:val="40"/>
          <w:w w:val="105"/>
          <w:sz w:val="20"/>
        </w:rPr>
        <w:t xml:space="preserve"> </w:t>
      </w:r>
      <w:r>
        <w:rPr>
          <w:w w:val="105"/>
          <w:sz w:val="20"/>
        </w:rPr>
        <w:t>design</w:t>
      </w:r>
      <w:r>
        <w:rPr>
          <w:spacing w:val="40"/>
          <w:w w:val="105"/>
          <w:sz w:val="20"/>
        </w:rPr>
        <w:t xml:space="preserve"> </w:t>
      </w:r>
      <w:r>
        <w:rPr>
          <w:w w:val="105"/>
          <w:sz w:val="20"/>
        </w:rPr>
        <w:t>specifications</w:t>
      </w:r>
      <w:r>
        <w:rPr>
          <w:spacing w:val="40"/>
          <w:w w:val="105"/>
          <w:sz w:val="20"/>
        </w:rPr>
        <w:t xml:space="preserve"> </w:t>
      </w:r>
      <w:r>
        <w:rPr>
          <w:w w:val="105"/>
          <w:sz w:val="20"/>
        </w:rPr>
        <w:t>reaching</w:t>
      </w:r>
      <w:r>
        <w:rPr>
          <w:spacing w:val="40"/>
          <w:w w:val="105"/>
          <w:sz w:val="20"/>
        </w:rPr>
        <w:t xml:space="preserve"> </w:t>
      </w:r>
      <w:r>
        <w:rPr>
          <w:w w:val="105"/>
          <w:sz w:val="20"/>
        </w:rPr>
        <w:t>the</w:t>
      </w:r>
      <w:r>
        <w:rPr>
          <w:spacing w:val="40"/>
          <w:w w:val="105"/>
          <w:sz w:val="20"/>
        </w:rPr>
        <w:t xml:space="preserve"> </w:t>
      </w:r>
      <w:r>
        <w:rPr>
          <w:w w:val="105"/>
          <w:sz w:val="20"/>
        </w:rPr>
        <w:t>coding</w:t>
      </w:r>
      <w:r>
        <w:rPr>
          <w:spacing w:val="40"/>
          <w:w w:val="105"/>
          <w:sz w:val="20"/>
        </w:rPr>
        <w:t xml:space="preserve"> </w:t>
      </w:r>
      <w:r>
        <w:rPr>
          <w:w w:val="105"/>
          <w:sz w:val="20"/>
        </w:rPr>
        <w:t>phase</w:t>
      </w:r>
      <w:r>
        <w:rPr>
          <w:spacing w:val="40"/>
          <w:w w:val="105"/>
          <w:sz w:val="20"/>
        </w:rPr>
        <w:t xml:space="preserve"> </w:t>
      </w:r>
      <w:r>
        <w:rPr>
          <w:w w:val="105"/>
          <w:sz w:val="20"/>
        </w:rPr>
        <w:t>are</w:t>
      </w:r>
      <w:r>
        <w:rPr>
          <w:spacing w:val="40"/>
          <w:w w:val="105"/>
          <w:sz w:val="20"/>
        </w:rPr>
        <w:t xml:space="preserve"> </w:t>
      </w:r>
      <w:r>
        <w:rPr>
          <w:w w:val="105"/>
          <w:sz w:val="20"/>
        </w:rPr>
        <w:t>correct,</w:t>
      </w:r>
      <w:r>
        <w:rPr>
          <w:spacing w:val="40"/>
          <w:w w:val="105"/>
          <w:sz w:val="20"/>
        </w:rPr>
        <w:t xml:space="preserve"> </w:t>
      </w:r>
      <w:r>
        <w:rPr>
          <w:w w:val="105"/>
          <w:sz w:val="20"/>
        </w:rPr>
        <w:t>consistent</w:t>
      </w:r>
      <w:r>
        <w:rPr>
          <w:spacing w:val="40"/>
          <w:w w:val="105"/>
          <w:sz w:val="20"/>
        </w:rPr>
        <w:t xml:space="preserve"> </w:t>
      </w:r>
      <w:r>
        <w:rPr>
          <w:w w:val="105"/>
          <w:sz w:val="20"/>
        </w:rPr>
        <w:t>with</w:t>
      </w:r>
      <w:r>
        <w:rPr>
          <w:spacing w:val="40"/>
          <w:w w:val="105"/>
          <w:sz w:val="20"/>
        </w:rPr>
        <w:t xml:space="preserve"> </w:t>
      </w:r>
      <w:r>
        <w:rPr>
          <w:w w:val="105"/>
          <w:sz w:val="20"/>
        </w:rPr>
        <w:t>the requirements and do not contain any other functionality;</w:t>
      </w:r>
    </w:p>
    <w:p w14:paraId="6C980A62">
      <w:pPr>
        <w:pStyle w:val="12"/>
        <w:numPr>
          <w:ilvl w:val="0"/>
          <w:numId w:val="2"/>
        </w:numPr>
        <w:tabs>
          <w:tab w:val="left" w:pos="2146"/>
        </w:tabs>
        <w:spacing w:before="197" w:line="285" w:lineRule="auto"/>
        <w:ind w:right="1428"/>
        <w:rPr>
          <w:sz w:val="20"/>
        </w:rPr>
      </w:pPr>
      <w:r>
        <w:rPr>
          <w:w w:val="105"/>
          <w:sz w:val="20"/>
        </w:rPr>
        <w:t>The</w:t>
      </w:r>
      <w:r>
        <w:rPr>
          <w:spacing w:val="14"/>
          <w:w w:val="105"/>
          <w:sz w:val="20"/>
        </w:rPr>
        <w:t xml:space="preserve"> </w:t>
      </w:r>
      <w:r>
        <w:rPr>
          <w:w w:val="105"/>
          <w:sz w:val="20"/>
        </w:rPr>
        <w:t>object modules</w:t>
      </w:r>
      <w:r>
        <w:rPr>
          <w:spacing w:val="15"/>
          <w:w w:val="105"/>
          <w:sz w:val="20"/>
        </w:rPr>
        <w:t xml:space="preserve"> </w:t>
      </w:r>
      <w:r>
        <w:rPr>
          <w:w w:val="105"/>
          <w:sz w:val="20"/>
        </w:rPr>
        <w:t>produced</w:t>
      </w:r>
      <w:r>
        <w:rPr>
          <w:spacing w:val="15"/>
          <w:w w:val="105"/>
          <w:sz w:val="20"/>
        </w:rPr>
        <w:t xml:space="preserve"> </w:t>
      </w:r>
      <w:r>
        <w:rPr>
          <w:w w:val="105"/>
          <w:sz w:val="20"/>
        </w:rPr>
        <w:t>by the</w:t>
      </w:r>
      <w:r>
        <w:rPr>
          <w:spacing w:val="14"/>
          <w:w w:val="105"/>
          <w:sz w:val="20"/>
        </w:rPr>
        <w:t xml:space="preserve"> </w:t>
      </w:r>
      <w:r>
        <w:rPr>
          <w:w w:val="105"/>
          <w:sz w:val="20"/>
        </w:rPr>
        <w:t>compiler</w:t>
      </w:r>
      <w:r>
        <w:rPr>
          <w:spacing w:val="14"/>
          <w:w w:val="105"/>
          <w:sz w:val="20"/>
        </w:rPr>
        <w:t xml:space="preserve"> </w:t>
      </w:r>
      <w:r>
        <w:rPr>
          <w:w w:val="105"/>
          <w:sz w:val="20"/>
        </w:rPr>
        <w:t>behave as</w:t>
      </w:r>
      <w:r>
        <w:rPr>
          <w:spacing w:val="15"/>
          <w:w w:val="105"/>
          <w:sz w:val="20"/>
        </w:rPr>
        <w:t xml:space="preserve"> </w:t>
      </w:r>
      <w:r>
        <w:rPr>
          <w:w w:val="105"/>
          <w:sz w:val="20"/>
        </w:rPr>
        <w:t>specified in the</w:t>
      </w:r>
      <w:r>
        <w:rPr>
          <w:spacing w:val="14"/>
          <w:w w:val="105"/>
          <w:sz w:val="20"/>
        </w:rPr>
        <w:t xml:space="preserve"> </w:t>
      </w:r>
      <w:r>
        <w:rPr>
          <w:w w:val="105"/>
          <w:sz w:val="20"/>
        </w:rPr>
        <w:t xml:space="preserve">corresponding </w:t>
      </w:r>
      <w:r>
        <w:rPr>
          <w:spacing w:val="-2"/>
          <w:w w:val="105"/>
          <w:sz w:val="20"/>
        </w:rPr>
        <w:t>designs;</w:t>
      </w:r>
    </w:p>
    <w:p w14:paraId="1FD33E2D">
      <w:pPr>
        <w:pStyle w:val="12"/>
        <w:numPr>
          <w:ilvl w:val="0"/>
          <w:numId w:val="2"/>
        </w:numPr>
        <w:tabs>
          <w:tab w:val="left" w:pos="2146"/>
        </w:tabs>
        <w:spacing w:before="196" w:line="285" w:lineRule="auto"/>
        <w:ind w:right="1430"/>
        <w:rPr>
          <w:sz w:val="20"/>
        </w:rPr>
      </w:pPr>
      <w:r>
        <w:rPr>
          <w:sz w:val="20"/>
        </w:rPr>
        <w:t>The</w:t>
      </w:r>
      <w:r>
        <w:rPr>
          <w:spacing w:val="39"/>
          <w:sz w:val="20"/>
        </w:rPr>
        <w:t xml:space="preserve"> </w:t>
      </w:r>
      <w:r>
        <w:rPr>
          <w:sz w:val="20"/>
        </w:rPr>
        <w:t>object</w:t>
      </w:r>
      <w:r>
        <w:rPr>
          <w:spacing w:val="40"/>
          <w:sz w:val="20"/>
        </w:rPr>
        <w:t xml:space="preserve"> </w:t>
      </w:r>
      <w:r>
        <w:rPr>
          <w:sz w:val="20"/>
        </w:rPr>
        <w:t>modules</w:t>
      </w:r>
      <w:r>
        <w:rPr>
          <w:spacing w:val="40"/>
          <w:sz w:val="20"/>
        </w:rPr>
        <w:t xml:space="preserve"> </w:t>
      </w:r>
      <w:r>
        <w:rPr>
          <w:sz w:val="20"/>
        </w:rPr>
        <w:t>have</w:t>
      </w:r>
      <w:r>
        <w:rPr>
          <w:spacing w:val="39"/>
          <w:sz w:val="20"/>
        </w:rPr>
        <w:t xml:space="preserve"> </w:t>
      </w:r>
      <w:r>
        <w:rPr>
          <w:sz w:val="20"/>
        </w:rPr>
        <w:t>been</w:t>
      </w:r>
      <w:r>
        <w:rPr>
          <w:spacing w:val="39"/>
          <w:sz w:val="20"/>
        </w:rPr>
        <w:t xml:space="preserve"> </w:t>
      </w:r>
      <w:r>
        <w:rPr>
          <w:sz w:val="20"/>
        </w:rPr>
        <w:t>tested,</w:t>
      </w:r>
      <w:r>
        <w:rPr>
          <w:spacing w:val="40"/>
          <w:sz w:val="20"/>
        </w:rPr>
        <w:t xml:space="preserve"> </w:t>
      </w:r>
      <w:r>
        <w:rPr>
          <w:sz w:val="20"/>
        </w:rPr>
        <w:t>individually</w:t>
      </w:r>
      <w:r>
        <w:rPr>
          <w:spacing w:val="39"/>
          <w:sz w:val="20"/>
        </w:rPr>
        <w:t xml:space="preserve"> </w:t>
      </w:r>
      <w:r>
        <w:rPr>
          <w:sz w:val="20"/>
        </w:rPr>
        <w:t>and</w:t>
      </w:r>
      <w:r>
        <w:rPr>
          <w:spacing w:val="40"/>
          <w:sz w:val="20"/>
        </w:rPr>
        <w:t xml:space="preserve"> </w:t>
      </w:r>
      <w:r>
        <w:rPr>
          <w:sz w:val="20"/>
        </w:rPr>
        <w:t>together,</w:t>
      </w:r>
      <w:r>
        <w:rPr>
          <w:spacing w:val="38"/>
          <w:sz w:val="20"/>
        </w:rPr>
        <w:t xml:space="preserve"> </w:t>
      </w:r>
      <w:r>
        <w:rPr>
          <w:sz w:val="20"/>
        </w:rPr>
        <w:t>to</w:t>
      </w:r>
      <w:r>
        <w:rPr>
          <w:spacing w:val="40"/>
          <w:sz w:val="20"/>
        </w:rPr>
        <w:t xml:space="preserve"> </w:t>
      </w:r>
      <w:r>
        <w:rPr>
          <w:sz w:val="20"/>
        </w:rPr>
        <w:t>identify</w:t>
      </w:r>
      <w:r>
        <w:rPr>
          <w:spacing w:val="39"/>
          <w:sz w:val="20"/>
        </w:rPr>
        <w:t xml:space="preserve"> </w:t>
      </w:r>
      <w:r>
        <w:rPr>
          <w:sz w:val="20"/>
        </w:rPr>
        <w:t>and</w:t>
      </w:r>
      <w:r>
        <w:rPr>
          <w:spacing w:val="40"/>
          <w:sz w:val="20"/>
        </w:rPr>
        <w:t xml:space="preserve"> </w:t>
      </w:r>
      <w:r>
        <w:rPr>
          <w:sz w:val="20"/>
        </w:rPr>
        <w:t xml:space="preserve">eliminate </w:t>
      </w:r>
      <w:r>
        <w:rPr>
          <w:spacing w:val="-2"/>
          <w:sz w:val="20"/>
        </w:rPr>
        <w:t>errors.</w:t>
      </w:r>
    </w:p>
    <w:p w14:paraId="0604FF78">
      <w:pPr>
        <w:pStyle w:val="7"/>
        <w:spacing w:before="197" w:line="285" w:lineRule="auto"/>
        <w:ind w:left="1420" w:right="1428"/>
        <w:jc w:val="both"/>
      </w:pPr>
      <w:r>
        <w:rPr>
          <w:spacing w:val="-2"/>
          <w:w w:val="105"/>
        </w:rPr>
        <w:t>Compliance</w:t>
      </w:r>
      <w:r>
        <w:rPr>
          <w:spacing w:val="-6"/>
          <w:w w:val="105"/>
        </w:rPr>
        <w:t xml:space="preserve"> </w:t>
      </w:r>
      <w:r>
        <w:rPr>
          <w:spacing w:val="-2"/>
          <w:w w:val="105"/>
        </w:rPr>
        <w:t>with</w:t>
      </w:r>
      <w:r>
        <w:rPr>
          <w:spacing w:val="-6"/>
          <w:w w:val="105"/>
        </w:rPr>
        <w:t xml:space="preserve"> </w:t>
      </w:r>
      <w:r>
        <w:rPr>
          <w:spacing w:val="-2"/>
          <w:w w:val="105"/>
        </w:rPr>
        <w:t>MISRA</w:t>
      </w:r>
      <w:r>
        <w:rPr>
          <w:spacing w:val="-4"/>
          <w:w w:val="105"/>
        </w:rPr>
        <w:t xml:space="preserve"> </w:t>
      </w:r>
      <w:r>
        <w:rPr>
          <w:spacing w:val="-2"/>
          <w:w w:val="105"/>
        </w:rPr>
        <w:t>Guidelines</w:t>
      </w:r>
      <w:r>
        <w:rPr>
          <w:spacing w:val="-6"/>
          <w:w w:val="105"/>
        </w:rPr>
        <w:t xml:space="preserve"> </w:t>
      </w:r>
      <w:r>
        <w:rPr>
          <w:spacing w:val="-2"/>
          <w:w w:val="105"/>
        </w:rPr>
        <w:t>must</w:t>
      </w:r>
      <w:r>
        <w:rPr>
          <w:spacing w:val="-5"/>
          <w:w w:val="105"/>
        </w:rPr>
        <w:t xml:space="preserve"> </w:t>
      </w:r>
      <w:r>
        <w:rPr>
          <w:spacing w:val="-2"/>
          <w:w w:val="105"/>
        </w:rPr>
        <w:t>be</w:t>
      </w:r>
      <w:r>
        <w:rPr>
          <w:spacing w:val="-6"/>
          <w:w w:val="105"/>
        </w:rPr>
        <w:t xml:space="preserve"> </w:t>
      </w:r>
      <w:r>
        <w:rPr>
          <w:spacing w:val="-2"/>
          <w:w w:val="105"/>
        </w:rPr>
        <w:t>an</w:t>
      </w:r>
      <w:r>
        <w:rPr>
          <w:spacing w:val="-6"/>
          <w:w w:val="105"/>
        </w:rPr>
        <w:t xml:space="preserve"> </w:t>
      </w:r>
      <w:r>
        <w:rPr>
          <w:spacing w:val="-2"/>
          <w:w w:val="105"/>
        </w:rPr>
        <w:t>integral</w:t>
      </w:r>
      <w:r>
        <w:rPr>
          <w:spacing w:val="-6"/>
          <w:w w:val="105"/>
        </w:rPr>
        <w:t xml:space="preserve"> </w:t>
      </w:r>
      <w:r>
        <w:rPr>
          <w:spacing w:val="-2"/>
          <w:w w:val="105"/>
        </w:rPr>
        <w:t>component</w:t>
      </w:r>
      <w:r>
        <w:rPr>
          <w:spacing w:val="-5"/>
          <w:w w:val="105"/>
        </w:rPr>
        <w:t xml:space="preserve"> </w:t>
      </w:r>
      <w:r>
        <w:rPr>
          <w:spacing w:val="-2"/>
          <w:w w:val="105"/>
        </w:rPr>
        <w:t>of</w:t>
      </w:r>
      <w:r>
        <w:rPr>
          <w:spacing w:val="-6"/>
          <w:w w:val="105"/>
        </w:rPr>
        <w:t xml:space="preserve"> </w:t>
      </w:r>
      <w:r>
        <w:rPr>
          <w:spacing w:val="-2"/>
          <w:w w:val="105"/>
        </w:rPr>
        <w:t>the</w:t>
      </w:r>
      <w:r>
        <w:rPr>
          <w:spacing w:val="-6"/>
          <w:w w:val="105"/>
        </w:rPr>
        <w:t xml:space="preserve"> </w:t>
      </w:r>
      <w:r>
        <w:rPr>
          <w:spacing w:val="-2"/>
          <w:w w:val="105"/>
        </w:rPr>
        <w:t>code</w:t>
      </w:r>
      <w:r>
        <w:rPr>
          <w:spacing w:val="-6"/>
          <w:w w:val="105"/>
        </w:rPr>
        <w:t xml:space="preserve"> </w:t>
      </w:r>
      <w:r>
        <w:rPr>
          <w:spacing w:val="-2"/>
          <w:w w:val="105"/>
        </w:rPr>
        <w:t>development</w:t>
      </w:r>
      <w:r>
        <w:rPr>
          <w:spacing w:val="-7"/>
          <w:w w:val="105"/>
        </w:rPr>
        <w:t xml:space="preserve"> </w:t>
      </w:r>
      <w:r>
        <w:rPr>
          <w:spacing w:val="-2"/>
          <w:w w:val="105"/>
        </w:rPr>
        <w:t xml:space="preserve">phase </w:t>
      </w:r>
      <w:r>
        <w:rPr>
          <w:w w:val="105"/>
        </w:rPr>
        <w:t xml:space="preserve">and compliance requirements need to be satisfied before code is submitted for review or unit testing. A project that attempts to check for compliance late in its lifecycle is likely to spend a </w:t>
      </w:r>
      <w:r>
        <w:t xml:space="preserve">considerable amount of time in re-coding, re-reviewing and re-testing, and it is easy for this rework to </w:t>
      </w:r>
      <w:r>
        <w:rPr>
          <w:w w:val="105"/>
        </w:rPr>
        <w:t>introduce</w:t>
      </w:r>
      <w:r>
        <w:rPr>
          <w:spacing w:val="-5"/>
          <w:w w:val="105"/>
        </w:rPr>
        <w:t xml:space="preserve"> </w:t>
      </w:r>
      <w:r>
        <w:rPr>
          <w:w w:val="105"/>
        </w:rPr>
        <w:t>defects</w:t>
      </w:r>
      <w:r>
        <w:rPr>
          <w:spacing w:val="-7"/>
          <w:w w:val="105"/>
        </w:rPr>
        <w:t xml:space="preserve"> </w:t>
      </w:r>
      <w:r>
        <w:rPr>
          <w:w w:val="105"/>
        </w:rPr>
        <w:t>by</w:t>
      </w:r>
      <w:r>
        <w:rPr>
          <w:spacing w:val="-7"/>
          <w:w w:val="105"/>
        </w:rPr>
        <w:t xml:space="preserve"> </w:t>
      </w:r>
      <w:r>
        <w:rPr>
          <w:w w:val="105"/>
        </w:rPr>
        <w:t>accident.</w:t>
      </w:r>
      <w:r>
        <w:rPr>
          <w:spacing w:val="-5"/>
          <w:w w:val="105"/>
        </w:rPr>
        <w:t xml:space="preserve"> </w:t>
      </w:r>
      <w:r>
        <w:rPr>
          <w:w w:val="105"/>
        </w:rPr>
        <w:t>Code</w:t>
      </w:r>
      <w:r>
        <w:rPr>
          <w:spacing w:val="-7"/>
          <w:w w:val="105"/>
        </w:rPr>
        <w:t xml:space="preserve"> </w:t>
      </w:r>
      <w:r>
        <w:rPr>
          <w:w w:val="105"/>
        </w:rPr>
        <w:t>shall</w:t>
      </w:r>
      <w:r>
        <w:rPr>
          <w:spacing w:val="-5"/>
          <w:w w:val="105"/>
        </w:rPr>
        <w:t xml:space="preserve"> </w:t>
      </w:r>
      <w:r>
        <w:rPr>
          <w:w w:val="105"/>
        </w:rPr>
        <w:t>be</w:t>
      </w:r>
      <w:r>
        <w:rPr>
          <w:spacing w:val="-5"/>
          <w:w w:val="105"/>
        </w:rPr>
        <w:t xml:space="preserve"> </w:t>
      </w:r>
      <w:r>
        <w:rPr>
          <w:w w:val="105"/>
        </w:rPr>
        <w:t>checked</w:t>
      </w:r>
      <w:r>
        <w:rPr>
          <w:spacing w:val="-5"/>
          <w:w w:val="105"/>
        </w:rPr>
        <w:t xml:space="preserve"> </w:t>
      </w:r>
      <w:r>
        <w:rPr>
          <w:w w:val="105"/>
        </w:rPr>
        <w:t>for</w:t>
      </w:r>
      <w:r>
        <w:rPr>
          <w:spacing w:val="-5"/>
          <w:w w:val="105"/>
        </w:rPr>
        <w:t xml:space="preserve"> </w:t>
      </w:r>
      <w:r>
        <w:rPr>
          <w:w w:val="105"/>
        </w:rPr>
        <w:t>compliance</w:t>
      </w:r>
      <w:r>
        <w:rPr>
          <w:spacing w:val="-5"/>
          <w:w w:val="105"/>
        </w:rPr>
        <w:t xml:space="preserve"> </w:t>
      </w:r>
      <w:r>
        <w:rPr>
          <w:w w:val="105"/>
        </w:rPr>
        <w:t>as</w:t>
      </w:r>
      <w:r>
        <w:rPr>
          <w:spacing w:val="-5"/>
          <w:w w:val="105"/>
        </w:rPr>
        <w:t xml:space="preserve"> </w:t>
      </w:r>
      <w:r>
        <w:rPr>
          <w:w w:val="105"/>
        </w:rPr>
        <w:t>it</w:t>
      </w:r>
      <w:r>
        <w:rPr>
          <w:spacing w:val="-7"/>
          <w:w w:val="105"/>
        </w:rPr>
        <w:t xml:space="preserve"> </w:t>
      </w:r>
      <w:r>
        <w:rPr>
          <w:w w:val="105"/>
        </w:rPr>
        <w:t>is</w:t>
      </w:r>
      <w:r>
        <w:rPr>
          <w:spacing w:val="-7"/>
          <w:w w:val="105"/>
        </w:rPr>
        <w:t xml:space="preserve"> </w:t>
      </w:r>
      <w:r>
        <w:rPr>
          <w:w w:val="105"/>
        </w:rPr>
        <w:t>developed</w:t>
      </w:r>
      <w:r>
        <w:rPr>
          <w:spacing w:val="-5"/>
          <w:w w:val="105"/>
        </w:rPr>
        <w:t xml:space="preserve"> </w:t>
      </w:r>
      <w:r>
        <w:rPr>
          <w:w w:val="105"/>
        </w:rPr>
        <w:t>and</w:t>
      </w:r>
      <w:r>
        <w:rPr>
          <w:spacing w:val="-5"/>
          <w:w w:val="105"/>
        </w:rPr>
        <w:t xml:space="preserve"> </w:t>
      </w:r>
      <w:r>
        <w:rPr>
          <w:w w:val="105"/>
        </w:rPr>
        <w:t>not</w:t>
      </w:r>
      <w:r>
        <w:rPr>
          <w:spacing w:val="-6"/>
          <w:w w:val="105"/>
        </w:rPr>
        <w:t xml:space="preserve"> </w:t>
      </w:r>
      <w:r>
        <w:rPr>
          <w:w w:val="105"/>
        </w:rPr>
        <w:t>as part</w:t>
      </w:r>
      <w:r>
        <w:rPr>
          <w:spacing w:val="-11"/>
          <w:w w:val="105"/>
        </w:rPr>
        <w:t xml:space="preserve"> </w:t>
      </w:r>
      <w:r>
        <w:rPr>
          <w:w w:val="105"/>
        </w:rPr>
        <w:t>of</w:t>
      </w:r>
      <w:r>
        <w:rPr>
          <w:spacing w:val="-12"/>
          <w:w w:val="105"/>
        </w:rPr>
        <w:t xml:space="preserve"> </w:t>
      </w:r>
      <w:r>
        <w:rPr>
          <w:w w:val="105"/>
        </w:rPr>
        <w:t>a</w:t>
      </w:r>
      <w:r>
        <w:rPr>
          <w:spacing w:val="-12"/>
          <w:w w:val="105"/>
        </w:rPr>
        <w:t xml:space="preserve"> </w:t>
      </w:r>
      <w:r>
        <w:rPr>
          <w:w w:val="105"/>
        </w:rPr>
        <w:t>“tick-box”</w:t>
      </w:r>
      <w:r>
        <w:rPr>
          <w:spacing w:val="-12"/>
          <w:w w:val="105"/>
        </w:rPr>
        <w:t xml:space="preserve"> </w:t>
      </w:r>
      <w:r>
        <w:rPr>
          <w:w w:val="105"/>
        </w:rPr>
        <w:t>exercise</w:t>
      </w:r>
      <w:r>
        <w:rPr>
          <w:spacing w:val="-12"/>
          <w:w w:val="105"/>
        </w:rPr>
        <w:t xml:space="preserve"> </w:t>
      </w:r>
      <w:r>
        <w:rPr>
          <w:w w:val="105"/>
        </w:rPr>
        <w:t>to</w:t>
      </w:r>
      <w:r>
        <w:rPr>
          <w:spacing w:val="-12"/>
          <w:w w:val="105"/>
        </w:rPr>
        <w:t xml:space="preserve"> </w:t>
      </w:r>
      <w:r>
        <w:rPr>
          <w:w w:val="105"/>
        </w:rPr>
        <w:t>be</w:t>
      </w:r>
      <w:r>
        <w:rPr>
          <w:spacing w:val="-12"/>
          <w:w w:val="105"/>
        </w:rPr>
        <w:t xml:space="preserve"> </w:t>
      </w:r>
      <w:r>
        <w:rPr>
          <w:w w:val="105"/>
        </w:rPr>
        <w:t>completed</w:t>
      </w:r>
      <w:r>
        <w:rPr>
          <w:spacing w:val="-11"/>
          <w:w w:val="105"/>
        </w:rPr>
        <w:t xml:space="preserve"> </w:t>
      </w:r>
      <w:r>
        <w:rPr>
          <w:w w:val="105"/>
        </w:rPr>
        <w:t>as</w:t>
      </w:r>
      <w:r>
        <w:rPr>
          <w:spacing w:val="-12"/>
          <w:w w:val="105"/>
        </w:rPr>
        <w:t xml:space="preserve"> </w:t>
      </w:r>
      <w:r>
        <w:rPr>
          <w:w w:val="105"/>
        </w:rPr>
        <w:t>part</w:t>
      </w:r>
      <w:r>
        <w:rPr>
          <w:spacing w:val="-11"/>
          <w:w w:val="105"/>
        </w:rPr>
        <w:t xml:space="preserve"> </w:t>
      </w:r>
      <w:r>
        <w:rPr>
          <w:w w:val="105"/>
        </w:rPr>
        <w:t>of</w:t>
      </w:r>
      <w:r>
        <w:rPr>
          <w:spacing w:val="-12"/>
          <w:w w:val="105"/>
        </w:rPr>
        <w:t xml:space="preserve"> </w:t>
      </w:r>
      <w:r>
        <w:rPr>
          <w:w w:val="105"/>
        </w:rPr>
        <w:t>the</w:t>
      </w:r>
      <w:r>
        <w:rPr>
          <w:spacing w:val="-10"/>
          <w:w w:val="105"/>
        </w:rPr>
        <w:t xml:space="preserve"> </w:t>
      </w:r>
      <w:r>
        <w:rPr>
          <w:w w:val="105"/>
        </w:rPr>
        <w:t>final</w:t>
      </w:r>
      <w:r>
        <w:rPr>
          <w:spacing w:val="-12"/>
          <w:w w:val="105"/>
        </w:rPr>
        <w:t xml:space="preserve"> </w:t>
      </w:r>
      <w:r>
        <w:rPr>
          <w:w w:val="105"/>
        </w:rPr>
        <w:t>delivery</w:t>
      </w:r>
      <w:r>
        <w:rPr>
          <w:spacing w:val="-12"/>
          <w:w w:val="105"/>
        </w:rPr>
        <w:t xml:space="preserve"> </w:t>
      </w:r>
      <w:r>
        <w:rPr>
          <w:w w:val="105"/>
        </w:rPr>
        <w:t>phase.</w:t>
      </w:r>
    </w:p>
    <w:p w14:paraId="08C95E23">
      <w:pPr>
        <w:pStyle w:val="7"/>
        <w:spacing w:before="194" w:line="285" w:lineRule="auto"/>
        <w:ind w:left="1420" w:right="1427"/>
        <w:jc w:val="both"/>
      </w:pPr>
      <w:r>
        <w:t>If a project is building on code that already has a proven track record, then the benefits of gaining compliance by re-factoring existing code may be outweighed by the risks of introducing a defect. In such cases a judgement needs to be made based on the net benefit likely to be obtained.</w:t>
      </w:r>
    </w:p>
    <w:p w14:paraId="302D1964">
      <w:pPr>
        <w:pStyle w:val="7"/>
        <w:spacing w:before="197" w:line="285" w:lineRule="auto"/>
        <w:ind w:left="1420" w:right="1426"/>
        <w:jc w:val="both"/>
      </w:pPr>
      <w:r>
        <w:rPr>
          <w:w w:val="105"/>
        </w:rPr>
        <w:t>Whilst this document does not define a complete software development process, there are some process</w:t>
      </w:r>
      <w:r>
        <w:rPr>
          <w:spacing w:val="-8"/>
          <w:w w:val="105"/>
        </w:rPr>
        <w:t xml:space="preserve"> </w:t>
      </w:r>
      <w:r>
        <w:rPr>
          <w:w w:val="105"/>
        </w:rPr>
        <w:t>activities</w:t>
      </w:r>
      <w:r>
        <w:rPr>
          <w:spacing w:val="-8"/>
          <w:w w:val="105"/>
        </w:rPr>
        <w:t xml:space="preserve"> </w:t>
      </w:r>
      <w:r>
        <w:rPr>
          <w:w w:val="105"/>
        </w:rPr>
        <w:t>that</w:t>
      </w:r>
      <w:r>
        <w:rPr>
          <w:spacing w:val="-9"/>
          <w:w w:val="105"/>
        </w:rPr>
        <w:t xml:space="preserve"> </w:t>
      </w:r>
      <w:r>
        <w:rPr>
          <w:w w:val="105"/>
        </w:rPr>
        <w:t>must</w:t>
      </w:r>
      <w:r>
        <w:rPr>
          <w:spacing w:val="-9"/>
          <w:w w:val="105"/>
        </w:rPr>
        <w:t xml:space="preserve"> </w:t>
      </w:r>
      <w:r>
        <w:rPr>
          <w:w w:val="105"/>
        </w:rPr>
        <w:t>be</w:t>
      </w:r>
      <w:r>
        <w:rPr>
          <w:spacing w:val="-8"/>
          <w:w w:val="105"/>
        </w:rPr>
        <w:t xml:space="preserve"> </w:t>
      </w:r>
      <w:r>
        <w:rPr>
          <w:w w:val="105"/>
        </w:rPr>
        <w:t>included</w:t>
      </w:r>
      <w:r>
        <w:rPr>
          <w:spacing w:val="-7"/>
          <w:w w:val="105"/>
        </w:rPr>
        <w:t xml:space="preserve"> </w:t>
      </w:r>
      <w:r>
        <w:rPr>
          <w:w w:val="105"/>
        </w:rPr>
        <w:t>in</w:t>
      </w:r>
      <w:r>
        <w:rPr>
          <w:spacing w:val="-8"/>
          <w:w w:val="105"/>
        </w:rPr>
        <w:t xml:space="preserve"> </w:t>
      </w:r>
      <w:r>
        <w:rPr>
          <w:w w:val="105"/>
        </w:rPr>
        <w:t>order</w:t>
      </w:r>
      <w:r>
        <w:rPr>
          <w:spacing w:val="-8"/>
          <w:w w:val="105"/>
        </w:rPr>
        <w:t xml:space="preserve"> </w:t>
      </w:r>
      <w:r>
        <w:rPr>
          <w:w w:val="105"/>
        </w:rPr>
        <w:t>to</w:t>
      </w:r>
      <w:r>
        <w:rPr>
          <w:spacing w:val="-8"/>
          <w:w w:val="105"/>
        </w:rPr>
        <w:t xml:space="preserve"> </w:t>
      </w:r>
      <w:r>
        <w:rPr>
          <w:w w:val="105"/>
        </w:rPr>
        <w:t>demonstrate</w:t>
      </w:r>
      <w:r>
        <w:rPr>
          <w:spacing w:val="-7"/>
          <w:w w:val="105"/>
        </w:rPr>
        <w:t xml:space="preserve"> </w:t>
      </w:r>
      <w:r>
        <w:rPr>
          <w:w w:val="105"/>
        </w:rPr>
        <w:t>the</w:t>
      </w:r>
      <w:r>
        <w:rPr>
          <w:spacing w:val="-8"/>
          <w:w w:val="105"/>
        </w:rPr>
        <w:t xml:space="preserve"> </w:t>
      </w:r>
      <w:r>
        <w:rPr>
          <w:w w:val="105"/>
        </w:rPr>
        <w:t>adoption</w:t>
      </w:r>
      <w:r>
        <w:rPr>
          <w:spacing w:val="-8"/>
          <w:w w:val="105"/>
        </w:rPr>
        <w:t xml:space="preserve"> </w:t>
      </w:r>
      <w:r>
        <w:rPr>
          <w:w w:val="105"/>
        </w:rPr>
        <w:t>of</w:t>
      </w:r>
      <w:r>
        <w:rPr>
          <w:spacing w:val="-8"/>
          <w:w w:val="105"/>
        </w:rPr>
        <w:t xml:space="preserve"> </w:t>
      </w:r>
      <w:r>
        <w:rPr>
          <w:w w:val="105"/>
        </w:rPr>
        <w:t>best</w:t>
      </w:r>
      <w:r>
        <w:rPr>
          <w:spacing w:val="-9"/>
          <w:w w:val="105"/>
        </w:rPr>
        <w:t xml:space="preserve"> </w:t>
      </w:r>
      <w:r>
        <w:rPr>
          <w:w w:val="105"/>
        </w:rPr>
        <w:t>practice</w:t>
      </w:r>
      <w:r>
        <w:rPr>
          <w:spacing w:val="-8"/>
          <w:w w:val="105"/>
        </w:rPr>
        <w:t xml:space="preserve"> </w:t>
      </w:r>
      <w:r>
        <w:rPr>
          <w:w w:val="105"/>
        </w:rPr>
        <w:t>when claiming</w:t>
      </w:r>
      <w:r>
        <w:rPr>
          <w:spacing w:val="-15"/>
          <w:w w:val="105"/>
        </w:rPr>
        <w:t xml:space="preserve"> </w:t>
      </w:r>
      <w:r>
        <w:rPr>
          <w:w w:val="105"/>
        </w:rPr>
        <w:t>MISRA</w:t>
      </w:r>
      <w:r>
        <w:rPr>
          <w:spacing w:val="-15"/>
          <w:w w:val="105"/>
        </w:rPr>
        <w:t xml:space="preserve"> </w:t>
      </w:r>
      <w:r>
        <w:rPr>
          <w:w w:val="105"/>
        </w:rPr>
        <w:t>compliance:</w:t>
      </w:r>
    </w:p>
    <w:p w14:paraId="4D33DF67">
      <w:pPr>
        <w:pStyle w:val="12"/>
        <w:numPr>
          <w:ilvl w:val="1"/>
          <w:numId w:val="2"/>
        </w:numPr>
        <w:tabs>
          <w:tab w:val="left" w:pos="2145"/>
        </w:tabs>
        <w:spacing w:before="195"/>
        <w:ind w:left="2145" w:hanging="363"/>
        <w:rPr>
          <w:sz w:val="20"/>
        </w:rPr>
      </w:pPr>
      <w:r>
        <w:rPr>
          <w:spacing w:val="-2"/>
          <w:sz w:val="20"/>
        </w:rPr>
        <w:t>Training;</w:t>
      </w:r>
    </w:p>
    <w:p w14:paraId="5A0E5699">
      <w:pPr>
        <w:pStyle w:val="12"/>
        <w:numPr>
          <w:ilvl w:val="1"/>
          <w:numId w:val="2"/>
        </w:numPr>
        <w:tabs>
          <w:tab w:val="left" w:pos="2145"/>
        </w:tabs>
        <w:spacing w:before="224"/>
        <w:ind w:left="2145" w:hanging="363"/>
        <w:rPr>
          <w:sz w:val="20"/>
        </w:rPr>
      </w:pPr>
      <w:r>
        <w:rPr>
          <w:spacing w:val="-5"/>
          <w:sz w:val="20"/>
        </w:rPr>
        <w:t>Style</w:t>
      </w:r>
      <w:r>
        <w:rPr>
          <w:spacing w:val="-7"/>
          <w:sz w:val="20"/>
        </w:rPr>
        <w:t xml:space="preserve"> </w:t>
      </w:r>
      <w:r>
        <w:rPr>
          <w:spacing w:val="-2"/>
          <w:sz w:val="20"/>
        </w:rPr>
        <w:t>guide;</w:t>
      </w:r>
    </w:p>
    <w:p w14:paraId="731CFFCC">
      <w:pPr>
        <w:pStyle w:val="12"/>
        <w:numPr>
          <w:ilvl w:val="1"/>
          <w:numId w:val="2"/>
        </w:numPr>
        <w:tabs>
          <w:tab w:val="left" w:pos="2145"/>
        </w:tabs>
        <w:spacing w:before="225"/>
        <w:ind w:left="2145" w:hanging="363"/>
        <w:rPr>
          <w:sz w:val="20"/>
        </w:rPr>
      </w:pPr>
      <w:r>
        <w:rPr>
          <w:spacing w:val="-2"/>
          <w:sz w:val="20"/>
        </w:rPr>
        <w:t>Metrics;</w:t>
      </w:r>
    </w:p>
    <w:p w14:paraId="3A8E3B9B">
      <w:pPr>
        <w:pStyle w:val="12"/>
        <w:numPr>
          <w:ilvl w:val="1"/>
          <w:numId w:val="2"/>
        </w:numPr>
        <w:tabs>
          <w:tab w:val="left" w:pos="2145"/>
        </w:tabs>
        <w:spacing w:before="224"/>
        <w:ind w:left="2145" w:hanging="363"/>
        <w:rPr>
          <w:sz w:val="20"/>
        </w:rPr>
      </w:pPr>
      <w:r>
        <mc:AlternateContent>
          <mc:Choice Requires="wps">
            <w:drawing>
              <wp:anchor distT="0" distB="0" distL="0" distR="0" simplePos="0" relativeHeight="251659264" behindDoc="0" locked="0" layoutInCell="1" allowOverlap="1">
                <wp:simplePos x="0" y="0"/>
                <wp:positionH relativeFrom="page">
                  <wp:posOffset>687705</wp:posOffset>
                </wp:positionH>
                <wp:positionV relativeFrom="paragraph">
                  <wp:posOffset>338455</wp:posOffset>
                </wp:positionV>
                <wp:extent cx="1270" cy="539115"/>
                <wp:effectExtent l="0" t="0" r="0" b="0"/>
                <wp:wrapNone/>
                <wp:docPr id="11" name="Graphic 11"/>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0"/>
                              </a:moveTo>
                              <a:lnTo>
                                <a:pt x="0" y="539115"/>
                              </a:lnTo>
                            </a:path>
                          </a:pathLst>
                        </a:custGeom>
                        <a:ln w="63500">
                          <a:solidFill>
                            <a:srgbClr val="852533"/>
                          </a:solidFill>
                          <a:prstDash val="solid"/>
                        </a:ln>
                      </wps:spPr>
                      <wps:bodyPr wrap="square" lIns="0" tIns="0" rIns="0" bIns="0" rtlCol="0">
                        <a:noAutofit/>
                      </wps:bodyPr>
                    </wps:wsp>
                  </a:graphicData>
                </a:graphic>
              </wp:anchor>
            </w:drawing>
          </mc:Choice>
          <mc:Fallback>
            <w:pict>
              <v:shape id="Graphic 11" o:spid="_x0000_s1026" o:spt="100" style="position:absolute;left:0pt;margin-left:54.15pt;margin-top:26.65pt;height:42.45pt;width:0.1pt;mso-position-horizontal-relative:page;z-index:251659264;mso-width-relative:page;mso-height-relative:page;" filled="f" stroked="t" coordsize="1,539115" o:gfxdata="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HfG+2QAAAAoBAAAPAAAAAAAA&#10;AAEAIAAAACIAAABkcnMvZG93bnJldi54bWxQSwECFAAUAAAACACHTuJAA1IOLxECAAB6BAAADgAA&#10;AAAAAAABACAAAAAoAQAAZHJzL2Uyb0RvYy54bWxQSwUGAAAAAAYABgBZAQAAqwUAAAAA&#10;" path="m0,0l0,539115e">
                <v:fill on="f" focussize="0,0"/>
                <v:stroke weight="5pt" color="#852533" joinstyle="round"/>
                <v:imagedata o:title=""/>
                <o:lock v:ext="edit" aspectratio="f"/>
                <v:textbox inset="0mm,0mm,0mm,0mm"/>
              </v:shape>
            </w:pict>
          </mc:Fallback>
        </mc:AlternateContent>
      </w:r>
      <w:r>
        <w:rPr>
          <w:sz w:val="20"/>
        </w:rPr>
        <w:t>Tool</w:t>
      </w:r>
      <w:r>
        <w:rPr>
          <w:spacing w:val="-14"/>
          <w:sz w:val="20"/>
        </w:rPr>
        <w:t xml:space="preserve"> </w:t>
      </w:r>
      <w:r>
        <w:rPr>
          <w:spacing w:val="-2"/>
          <w:sz w:val="20"/>
        </w:rPr>
        <w:t>management;</w:t>
      </w:r>
    </w:p>
    <w:p w14:paraId="7D9184F1">
      <w:pPr>
        <w:pStyle w:val="12"/>
        <w:numPr>
          <w:ilvl w:val="1"/>
          <w:numId w:val="2"/>
        </w:numPr>
        <w:tabs>
          <w:tab w:val="left" w:pos="2145"/>
        </w:tabs>
        <w:spacing w:before="224" w:line="221" w:lineRule="exact"/>
        <w:ind w:left="2145" w:hanging="363"/>
        <w:rPr>
          <w:sz w:val="20"/>
        </w:rPr>
      </w:pPr>
      <w:r>
        <w:rPr>
          <w:sz w:val="20"/>
        </w:rPr>
        <w:t>Run-time</w:t>
      </w:r>
      <w:r>
        <w:rPr>
          <w:spacing w:val="-8"/>
          <w:sz w:val="20"/>
        </w:rPr>
        <w:t xml:space="preserve"> </w:t>
      </w:r>
      <w:r>
        <w:rPr>
          <w:spacing w:val="-2"/>
          <w:sz w:val="20"/>
        </w:rPr>
        <w:t>behaviour.</w:t>
      </w:r>
    </w:p>
    <w:p w14:paraId="52A6175F">
      <w:pPr>
        <w:spacing w:line="296" w:lineRule="exact"/>
        <w:ind w:left="756"/>
        <w:rPr>
          <w:sz w:val="28"/>
        </w:rPr>
      </w:pPr>
      <w:r>
        <w:rPr>
          <w:spacing w:val="-10"/>
          <w:sz w:val="28"/>
        </w:rPr>
        <w:t>2</w:t>
      </w:r>
    </w:p>
    <w:p w14:paraId="05BE89B3">
      <w:pPr>
        <w:spacing w:line="296" w:lineRule="exact"/>
        <w:rPr>
          <w:sz w:val="28"/>
        </w:rPr>
        <w:sectPr>
          <w:pgSz w:w="11910" w:h="16840"/>
          <w:pgMar w:top="800" w:right="0" w:bottom="280" w:left="0" w:header="720" w:footer="720" w:gutter="0"/>
          <w:cols w:space="720" w:num="1"/>
        </w:sectPr>
      </w:pPr>
    </w:p>
    <w:p w14:paraId="27F9BFF4">
      <w:pPr>
        <w:pStyle w:val="7"/>
        <w:spacing w:before="96" w:line="285" w:lineRule="auto"/>
        <w:ind w:left="1420" w:right="1413"/>
        <w:jc w:val="both"/>
      </w:pPr>
      <w:r>
        <mc:AlternateContent>
          <mc:Choice Requires="wps">
            <w:drawing>
              <wp:anchor distT="0" distB="0" distL="0" distR="0" simplePos="0" relativeHeight="251660288" behindDoc="0" locked="0" layoutInCell="1" allowOverlap="1">
                <wp:simplePos x="0" y="0"/>
                <wp:positionH relativeFrom="page">
                  <wp:posOffset>6828790</wp:posOffset>
                </wp:positionH>
                <wp:positionV relativeFrom="paragraph">
                  <wp:posOffset>31750</wp:posOffset>
                </wp:positionV>
                <wp:extent cx="267970" cy="3782060"/>
                <wp:effectExtent l="0" t="0" r="0" b="0"/>
                <wp:wrapNone/>
                <wp:docPr id="12" name="Textbox 12"/>
                <wp:cNvGraphicFramePr/>
                <a:graphic xmlns:a="http://schemas.openxmlformats.org/drawingml/2006/main">
                  <a:graphicData uri="http://schemas.microsoft.com/office/word/2010/wordprocessingShape">
                    <wps:wsp>
                      <wps:cNvSpPr txBox="1"/>
                      <wps:spPr>
                        <a:xfrm>
                          <a:off x="0" y="0"/>
                          <a:ext cx="267970" cy="3782060"/>
                        </a:xfrm>
                        <a:prstGeom prst="rect">
                          <a:avLst/>
                        </a:prstGeom>
                      </wps:spPr>
                      <wps:txbx>
                        <w:txbxContent>
                          <w:p w14:paraId="1089D89A"/>
                        </w:txbxContent>
                      </wps:txbx>
                      <wps:bodyPr vert="vert270" wrap="square" lIns="0" tIns="0" rIns="0" bIns="0" rtlCol="0">
                        <a:noAutofit/>
                      </wps:bodyPr>
                    </wps:wsp>
                  </a:graphicData>
                </a:graphic>
              </wp:anchor>
            </w:drawing>
          </mc:Choice>
          <mc:Fallback>
            <w:pict>
              <v:shape id="Textbox 12" o:spid="_x0000_s1026" o:spt="202" type="#_x0000_t202" style="position:absolute;left:0pt;margin-left:537.7pt;margin-top:2.5pt;height:297.8pt;width:21.1pt;mso-position-horizontal-relative:page;z-index:251660288;mso-width-relative:page;mso-height-relative:page;" filled="f" stroked="f" coordsize="21600,21600" o:gfxdata="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S5xap1gAAAAsBAAAPAAAAAAAAAAEAIAAAACIAAABkcnMvZG93bnJldi54bWxQSwECFAAU&#10;AAAACACHTuJAbZEpRboBAACFAwAADgAAAAAAAAABACAAAAAlAQAAZHJzL2Uyb0RvYy54bWxQSwUG&#10;AAAAAAYABgBZAQAAUQUAAAAA&#10;">
                <v:fill on="f" focussize="0,0"/>
                <v:stroke on="f"/>
                <v:imagedata o:title=""/>
                <o:lock v:ext="edit" aspectratio="f"/>
                <v:textbox inset="0mm,0mm,0mm,0mm" style="layout-flow:vertical;mso-layout-flow-alt:bottom-to-top;">
                  <w:txbxContent>
                    <w:p w14:paraId="1089D89A"/>
                  </w:txbxContent>
                </v:textbox>
              </v:shape>
            </w:pict>
          </mc:Fallback>
        </mc:AlternateContent>
      </w:r>
      <w:r>
        <w:t>All decisions made on these issues, including the reasons for those decisions, need to be</w:t>
      </w:r>
      <w:r>
        <w:rPr>
          <w:spacing w:val="40"/>
        </w:rPr>
        <w:t xml:space="preserve"> </w:t>
      </w:r>
      <w:r>
        <w:t>documented, and appropriate records should be kept for any activities performed. Such</w:t>
      </w:r>
      <w:r>
        <w:rPr>
          <w:spacing w:val="40"/>
        </w:rPr>
        <w:t xml:space="preserve"> </w:t>
      </w:r>
      <w:r>
        <w:t xml:space="preserve">documentation may then be included in a safety justification, if required. </w:t>
      </w:r>
      <w:r>
        <w:fldChar w:fldCharType="begin"/>
      </w:r>
      <w:r>
        <w:instrText xml:space="preserve"> HYPERLINK \l "_bookmark38" </w:instrText>
      </w:r>
      <w:r>
        <w:fldChar w:fldCharType="separate"/>
      </w:r>
      <w:r>
        <w:t>Ap</w:t>
      </w:r>
      <w:r>
        <w:fldChar w:fldCharType="end"/>
      </w:r>
      <w:r>
        <w:fldChar w:fldCharType="begin"/>
      </w:r>
      <w:r>
        <w:instrText xml:space="preserve"> HYPERLINK \l "_bookmark38" </w:instrText>
      </w:r>
      <w:r>
        <w:fldChar w:fldCharType="separate"/>
      </w:r>
      <w:r>
        <w:t>pendix A</w:t>
      </w:r>
      <w:r>
        <w:fldChar w:fldCharType="end"/>
      </w:r>
      <w:r>
        <w:t xml:space="preserve"> provides a checklist which may be helpful in ensuring that documentation is produced for these items.</w:t>
      </w:r>
    </w:p>
    <w:p w14:paraId="3345AF5C">
      <w:pPr>
        <w:pStyle w:val="7"/>
        <w:spacing w:before="196" w:line="285" w:lineRule="auto"/>
        <w:ind w:left="1420" w:right="1411"/>
        <w:jc w:val="both"/>
      </w:pPr>
      <w:r>
        <w:rPr>
          <w:spacing w:val="-2"/>
          <w:w w:val="105"/>
        </w:rPr>
        <w:t>A</w:t>
      </w:r>
      <w:r>
        <w:rPr>
          <w:spacing w:val="-9"/>
          <w:w w:val="105"/>
        </w:rPr>
        <w:t xml:space="preserve"> </w:t>
      </w:r>
      <w:r>
        <w:rPr>
          <w:spacing w:val="-2"/>
          <w:w w:val="105"/>
        </w:rPr>
        <w:t>full</w:t>
      </w:r>
      <w:r>
        <w:rPr>
          <w:spacing w:val="-9"/>
          <w:w w:val="105"/>
        </w:rPr>
        <w:t xml:space="preserve"> </w:t>
      </w:r>
      <w:r>
        <w:rPr>
          <w:spacing w:val="-2"/>
          <w:w w:val="105"/>
        </w:rPr>
        <w:t>discussion</w:t>
      </w:r>
      <w:r>
        <w:rPr>
          <w:spacing w:val="-9"/>
          <w:w w:val="105"/>
        </w:rPr>
        <w:t xml:space="preserve"> </w:t>
      </w:r>
      <w:r>
        <w:rPr>
          <w:spacing w:val="-2"/>
          <w:w w:val="105"/>
        </w:rPr>
        <w:t>of</w:t>
      </w:r>
      <w:r>
        <w:rPr>
          <w:spacing w:val="-9"/>
          <w:w w:val="105"/>
        </w:rPr>
        <w:t xml:space="preserve"> </w:t>
      </w:r>
      <w:r>
        <w:rPr>
          <w:spacing w:val="-2"/>
          <w:w w:val="105"/>
        </w:rPr>
        <w:t>the</w:t>
      </w:r>
      <w:r>
        <w:rPr>
          <w:spacing w:val="-9"/>
          <w:w w:val="105"/>
        </w:rPr>
        <w:t xml:space="preserve"> </w:t>
      </w:r>
      <w:r>
        <w:rPr>
          <w:spacing w:val="-2"/>
          <w:w w:val="105"/>
        </w:rPr>
        <w:t>requirements</w:t>
      </w:r>
      <w:r>
        <w:rPr>
          <w:spacing w:val="-9"/>
          <w:w w:val="105"/>
        </w:rPr>
        <w:t xml:space="preserve"> </w:t>
      </w:r>
      <w:r>
        <w:rPr>
          <w:spacing w:val="-2"/>
          <w:w w:val="105"/>
        </w:rPr>
        <w:t>for</w:t>
      </w:r>
      <w:r>
        <w:rPr>
          <w:spacing w:val="-9"/>
          <w:w w:val="105"/>
        </w:rPr>
        <w:t xml:space="preserve"> </w:t>
      </w:r>
      <w:r>
        <w:rPr>
          <w:spacing w:val="-2"/>
          <w:w w:val="105"/>
        </w:rPr>
        <w:t>software</w:t>
      </w:r>
      <w:r>
        <w:rPr>
          <w:spacing w:val="-7"/>
          <w:w w:val="105"/>
        </w:rPr>
        <w:t xml:space="preserve"> </w:t>
      </w:r>
      <w:r>
        <w:rPr>
          <w:spacing w:val="-2"/>
          <w:w w:val="105"/>
        </w:rPr>
        <w:t>development</w:t>
      </w:r>
      <w:r>
        <w:rPr>
          <w:spacing w:val="-10"/>
          <w:w w:val="105"/>
        </w:rPr>
        <w:t xml:space="preserve"> </w:t>
      </w:r>
      <w:r>
        <w:rPr>
          <w:spacing w:val="-2"/>
          <w:w w:val="105"/>
        </w:rPr>
        <w:t>processes</w:t>
      </w:r>
      <w:r>
        <w:rPr>
          <w:spacing w:val="-9"/>
          <w:w w:val="105"/>
        </w:rPr>
        <w:t xml:space="preserve"> </w:t>
      </w:r>
      <w:r>
        <w:rPr>
          <w:spacing w:val="-2"/>
          <w:w w:val="105"/>
        </w:rPr>
        <w:t>is</w:t>
      </w:r>
      <w:r>
        <w:rPr>
          <w:spacing w:val="-9"/>
          <w:w w:val="105"/>
        </w:rPr>
        <w:t xml:space="preserve"> </w:t>
      </w:r>
      <w:r>
        <w:rPr>
          <w:spacing w:val="-2"/>
          <w:w w:val="105"/>
        </w:rPr>
        <w:t>outside</w:t>
      </w:r>
      <w:r>
        <w:rPr>
          <w:spacing w:val="-9"/>
          <w:w w:val="105"/>
        </w:rPr>
        <w:t xml:space="preserve"> </w:t>
      </w:r>
      <w:r>
        <w:rPr>
          <w:spacing w:val="-2"/>
          <w:w w:val="105"/>
        </w:rPr>
        <w:t>the</w:t>
      </w:r>
      <w:r>
        <w:rPr>
          <w:spacing w:val="-7"/>
          <w:w w:val="105"/>
        </w:rPr>
        <w:t xml:space="preserve"> </w:t>
      </w:r>
      <w:r>
        <w:rPr>
          <w:spacing w:val="-2"/>
          <w:w w:val="105"/>
        </w:rPr>
        <w:t>scope</w:t>
      </w:r>
      <w:r>
        <w:rPr>
          <w:spacing w:val="-9"/>
          <w:w w:val="105"/>
        </w:rPr>
        <w:t xml:space="preserve"> </w:t>
      </w:r>
      <w:r>
        <w:rPr>
          <w:spacing w:val="-2"/>
          <w:w w:val="105"/>
        </w:rPr>
        <w:t>of</w:t>
      </w:r>
      <w:r>
        <w:rPr>
          <w:spacing w:val="-9"/>
          <w:w w:val="105"/>
        </w:rPr>
        <w:t xml:space="preserve"> </w:t>
      </w:r>
      <w:r>
        <w:rPr>
          <w:spacing w:val="-2"/>
          <w:w w:val="105"/>
        </w:rPr>
        <w:t xml:space="preserve">this </w:t>
      </w:r>
      <w:r>
        <w:rPr>
          <w:w w:val="105"/>
        </w:rPr>
        <w:t>document.</w:t>
      </w:r>
      <w:r>
        <w:rPr>
          <w:spacing w:val="40"/>
          <w:w w:val="105"/>
        </w:rPr>
        <w:t xml:space="preserve"> </w:t>
      </w:r>
      <w:r>
        <w:rPr>
          <w:w w:val="105"/>
        </w:rPr>
        <w:t>Further</w:t>
      </w:r>
      <w:r>
        <w:rPr>
          <w:spacing w:val="40"/>
          <w:w w:val="105"/>
        </w:rPr>
        <w:t xml:space="preserve"> </w:t>
      </w:r>
      <w:r>
        <w:rPr>
          <w:w w:val="105"/>
        </w:rPr>
        <w:t>information</w:t>
      </w:r>
      <w:r>
        <w:rPr>
          <w:spacing w:val="40"/>
          <w:w w:val="105"/>
        </w:rPr>
        <w:t xml:space="preserve"> </w:t>
      </w:r>
      <w:r>
        <w:rPr>
          <w:w w:val="105"/>
        </w:rPr>
        <w:t>may</w:t>
      </w:r>
      <w:r>
        <w:rPr>
          <w:spacing w:val="40"/>
          <w:w w:val="105"/>
        </w:rPr>
        <w:t xml:space="preserve"> </w:t>
      </w:r>
      <w:r>
        <w:rPr>
          <w:w w:val="105"/>
        </w:rPr>
        <w:t>be</w:t>
      </w:r>
      <w:r>
        <w:rPr>
          <w:spacing w:val="40"/>
          <w:w w:val="105"/>
        </w:rPr>
        <w:t xml:space="preserve"> </w:t>
      </w:r>
      <w:r>
        <w:rPr>
          <w:w w:val="105"/>
        </w:rPr>
        <w:t>found</w:t>
      </w:r>
      <w:r>
        <w:rPr>
          <w:spacing w:val="40"/>
          <w:w w:val="105"/>
        </w:rPr>
        <w:t xml:space="preserve"> </w:t>
      </w:r>
      <w:r>
        <w:rPr>
          <w:w w:val="105"/>
        </w:rPr>
        <w:t>in</w:t>
      </w:r>
      <w:r>
        <w:rPr>
          <w:spacing w:val="40"/>
          <w:w w:val="105"/>
        </w:rPr>
        <w:t xml:space="preserve"> </w:t>
      </w:r>
      <w:r>
        <w:rPr>
          <w:w w:val="105"/>
        </w:rPr>
        <w:t>standards</w:t>
      </w:r>
      <w:r>
        <w:rPr>
          <w:spacing w:val="40"/>
          <w:w w:val="105"/>
        </w:rPr>
        <w:t xml:space="preserve"> </w:t>
      </w:r>
      <w:r>
        <w:rPr>
          <w:w w:val="105"/>
        </w:rPr>
        <w:t>such</w:t>
      </w:r>
      <w:r>
        <w:rPr>
          <w:spacing w:val="40"/>
          <w:w w:val="105"/>
        </w:rPr>
        <w:t xml:space="preserve"> </w:t>
      </w:r>
      <w:r>
        <w:rPr>
          <w:w w:val="105"/>
        </w:rPr>
        <w:t>as</w:t>
      </w:r>
      <w:r>
        <w:rPr>
          <w:spacing w:val="40"/>
          <w:w w:val="105"/>
        </w:rPr>
        <w:t xml:space="preserve"> </w:t>
      </w:r>
      <w:r>
        <w:rPr>
          <w:w w:val="105"/>
        </w:rPr>
        <w:t>ISO/IEC/IEEE</w:t>
      </w:r>
      <w:r>
        <w:rPr>
          <w:spacing w:val="-9"/>
          <w:w w:val="105"/>
        </w:rPr>
        <w:t xml:space="preserve"> </w:t>
      </w:r>
      <w:r>
        <w:rPr>
          <w:w w:val="105"/>
        </w:rPr>
        <w:t>12207</w:t>
      </w:r>
      <w:r>
        <w:rPr>
          <w:spacing w:val="-15"/>
          <w:w w:val="105"/>
        </w:rPr>
        <w:t xml:space="preserve"> </w:t>
      </w:r>
      <w:r>
        <w:fldChar w:fldCharType="begin"/>
      </w:r>
      <w:r>
        <w:instrText xml:space="preserve"> HYPERLINK \l "_bookmark25" </w:instrText>
      </w:r>
      <w:r>
        <w:fldChar w:fldCharType="separate"/>
      </w:r>
      <w:r>
        <w:rPr>
          <w:w w:val="105"/>
        </w:rPr>
        <w:t>[</w:t>
      </w:r>
      <w:r>
        <w:rPr>
          <w:w w:val="105"/>
        </w:rPr>
        <w:fldChar w:fldCharType="end"/>
      </w:r>
      <w:r>
        <w:fldChar w:fldCharType="begin"/>
      </w:r>
      <w:r>
        <w:instrText xml:space="preserve"> HYPERLINK \l "_bookmark25" </w:instrText>
      </w:r>
      <w:r>
        <w:fldChar w:fldCharType="separate"/>
      </w:r>
      <w:r>
        <w:rPr>
          <w:w w:val="105"/>
        </w:rPr>
        <w:t>5]</w:t>
      </w:r>
      <w:r>
        <w:rPr>
          <w:w w:val="105"/>
        </w:rPr>
        <w:fldChar w:fldCharType="end"/>
      </w:r>
      <w:r>
        <w:rPr>
          <w:w w:val="105"/>
        </w:rPr>
        <w:t xml:space="preserve">, </w:t>
      </w:r>
      <w:r>
        <w:t xml:space="preserve">IEC 61508 </w:t>
      </w:r>
      <w:r>
        <w:fldChar w:fldCharType="begin"/>
      </w:r>
      <w:r>
        <w:instrText xml:space="preserve"> HYPERLINK \l "_bookmark26" </w:instrText>
      </w:r>
      <w:r>
        <w:fldChar w:fldCharType="separate"/>
      </w:r>
      <w:r>
        <w:t>[</w:t>
      </w:r>
      <w:r>
        <w:fldChar w:fldCharType="end"/>
      </w:r>
      <w:r>
        <w:fldChar w:fldCharType="begin"/>
      </w:r>
      <w:r>
        <w:instrText xml:space="preserve"> HYPERLINK \l "_bookmark26" </w:instrText>
      </w:r>
      <w:r>
        <w:fldChar w:fldCharType="separate"/>
      </w:r>
      <w:r>
        <w:t>6]</w:t>
      </w:r>
      <w:r>
        <w:fldChar w:fldCharType="end"/>
      </w:r>
      <w:r>
        <w:t xml:space="preserve">, ISO 26262 </w:t>
      </w:r>
      <w:r>
        <w:fldChar w:fldCharType="begin"/>
      </w:r>
      <w:r>
        <w:instrText xml:space="preserve"> HYPERLINK \l "_bookmark27" </w:instrText>
      </w:r>
      <w:r>
        <w:fldChar w:fldCharType="separate"/>
      </w:r>
      <w:r>
        <w:t>[</w:t>
      </w:r>
      <w:r>
        <w:fldChar w:fldCharType="end"/>
      </w:r>
      <w:r>
        <w:fldChar w:fldCharType="begin"/>
      </w:r>
      <w:r>
        <w:instrText xml:space="preserve"> HYPERLINK \l "_bookmark27" </w:instrText>
      </w:r>
      <w:r>
        <w:fldChar w:fldCharType="separate"/>
      </w:r>
      <w:r>
        <w:t>7]</w:t>
      </w:r>
      <w:r>
        <w:fldChar w:fldCharType="end"/>
      </w:r>
      <w:r>
        <w:t xml:space="preserve">, EN 50128 </w:t>
      </w:r>
      <w:r>
        <w:fldChar w:fldCharType="begin"/>
      </w:r>
      <w:r>
        <w:instrText xml:space="preserve"> HYPERLINK \l "_bookmark28" </w:instrText>
      </w:r>
      <w:r>
        <w:fldChar w:fldCharType="separate"/>
      </w:r>
      <w:r>
        <w:t>[</w:t>
      </w:r>
      <w:r>
        <w:fldChar w:fldCharType="end"/>
      </w:r>
      <w:r>
        <w:fldChar w:fldCharType="begin"/>
      </w:r>
      <w:r>
        <w:instrText xml:space="preserve"> HYPERLINK \l "_bookmark28" </w:instrText>
      </w:r>
      <w:r>
        <w:fldChar w:fldCharType="separate"/>
      </w:r>
      <w:r>
        <w:t>8]</w:t>
      </w:r>
      <w:r>
        <w:fldChar w:fldCharType="end"/>
      </w:r>
      <w:r>
        <w:t xml:space="preserve">, IEC 62304 </w:t>
      </w:r>
      <w:r>
        <w:fldChar w:fldCharType="begin"/>
      </w:r>
      <w:r>
        <w:instrText xml:space="preserve"> HYPERLINK \l "_bookmark29" </w:instrText>
      </w:r>
      <w:r>
        <w:fldChar w:fldCharType="separate"/>
      </w:r>
      <w:r>
        <w:t>[</w:t>
      </w:r>
      <w:r>
        <w:fldChar w:fldCharType="end"/>
      </w:r>
      <w:r>
        <w:fldChar w:fldCharType="begin"/>
      </w:r>
      <w:r>
        <w:instrText xml:space="preserve"> HYPERLINK \l "_bookmark29" </w:instrText>
      </w:r>
      <w:r>
        <w:fldChar w:fldCharType="separate"/>
      </w:r>
      <w:r>
        <w:t>9]</w:t>
      </w:r>
      <w:r>
        <w:fldChar w:fldCharType="end"/>
      </w:r>
      <w:r>
        <w:t xml:space="preserve"> and DO-178 </w:t>
      </w:r>
      <w:r>
        <w:fldChar w:fldCharType="begin"/>
      </w:r>
      <w:r>
        <w:instrText xml:space="preserve"> HYPERLINK \l "_bookmark30" </w:instrText>
      </w:r>
      <w:r>
        <w:fldChar w:fldCharType="separate"/>
      </w:r>
      <w:r>
        <w:t>[</w:t>
      </w:r>
      <w:r>
        <w:fldChar w:fldCharType="end"/>
      </w:r>
      <w:r>
        <w:fldChar w:fldCharType="begin"/>
      </w:r>
      <w:r>
        <w:instrText xml:space="preserve"> HYPERLINK \l "_bookmark30" </w:instrText>
      </w:r>
      <w:r>
        <w:fldChar w:fldCharType="separate"/>
      </w:r>
      <w:r>
        <w:t>10]</w:t>
      </w:r>
      <w:r>
        <w:fldChar w:fldCharType="end"/>
      </w:r>
      <w:r>
        <w:t>.</w:t>
      </w:r>
    </w:p>
    <w:p w14:paraId="13652D59">
      <w:pPr>
        <w:pStyle w:val="7"/>
        <w:spacing w:before="122"/>
      </w:pPr>
    </w:p>
    <w:p w14:paraId="2B896967">
      <w:pPr>
        <w:pStyle w:val="3"/>
        <w:numPr>
          <w:ilvl w:val="1"/>
          <w:numId w:val="1"/>
        </w:numPr>
        <w:tabs>
          <w:tab w:val="left" w:pos="2139"/>
        </w:tabs>
        <w:ind w:left="2139" w:hanging="719"/>
      </w:pPr>
      <w:bookmarkStart w:id="5" w:name="_bookmark2"/>
      <w:bookmarkEnd w:id="5"/>
      <w:bookmarkStart w:id="6" w:name="_TOC_250039"/>
      <w:r>
        <w:rPr>
          <w:color w:val="852533"/>
          <w:spacing w:val="-2"/>
          <w:w w:val="105"/>
        </w:rPr>
        <w:t>T</w:t>
      </w:r>
      <w:bookmarkEnd w:id="6"/>
      <w:r>
        <w:rPr>
          <w:color w:val="852533"/>
          <w:spacing w:val="-2"/>
          <w:w w:val="105"/>
        </w:rPr>
        <w:t>raining</w:t>
      </w:r>
    </w:p>
    <w:p w14:paraId="519D657D">
      <w:pPr>
        <w:pStyle w:val="7"/>
        <w:spacing w:before="249" w:line="285" w:lineRule="auto"/>
        <w:ind w:left="1420" w:right="1440"/>
        <w:jc w:val="both"/>
      </w:pPr>
      <w:r>
        <w:rPr>
          <w:w w:val="105"/>
        </w:rPr>
        <w:t>In order to ensure an appropriate level of skill and competence on the part of those who produce the</w:t>
      </w:r>
      <w:r>
        <w:rPr>
          <w:spacing w:val="-1"/>
          <w:w w:val="105"/>
        </w:rPr>
        <w:t xml:space="preserve"> </w:t>
      </w:r>
      <w:r>
        <w:rPr>
          <w:w w:val="105"/>
        </w:rPr>
        <w:t>source</w:t>
      </w:r>
      <w:r>
        <w:rPr>
          <w:spacing w:val="-1"/>
          <w:w w:val="105"/>
        </w:rPr>
        <w:t xml:space="preserve"> </w:t>
      </w:r>
      <w:r>
        <w:rPr>
          <w:w w:val="105"/>
        </w:rPr>
        <w:t>code, formal</w:t>
      </w:r>
      <w:r>
        <w:rPr>
          <w:spacing w:val="-1"/>
          <w:w w:val="105"/>
        </w:rPr>
        <w:t xml:space="preserve"> </w:t>
      </w:r>
      <w:r>
        <w:rPr>
          <w:w w:val="105"/>
        </w:rPr>
        <w:t>training</w:t>
      </w:r>
      <w:r>
        <w:rPr>
          <w:spacing w:val="-2"/>
          <w:w w:val="105"/>
        </w:rPr>
        <w:t xml:space="preserve"> </w:t>
      </w:r>
      <w:r>
        <w:rPr>
          <w:w w:val="105"/>
        </w:rPr>
        <w:t>should be</w:t>
      </w:r>
      <w:r>
        <w:rPr>
          <w:spacing w:val="-1"/>
          <w:w w:val="105"/>
        </w:rPr>
        <w:t xml:space="preserve"> </w:t>
      </w:r>
      <w:r>
        <w:rPr>
          <w:w w:val="105"/>
        </w:rPr>
        <w:t>provided for:</w:t>
      </w:r>
    </w:p>
    <w:p w14:paraId="1E4B5AC8">
      <w:pPr>
        <w:pStyle w:val="12"/>
        <w:numPr>
          <w:ilvl w:val="0"/>
          <w:numId w:val="3"/>
        </w:numPr>
        <w:tabs>
          <w:tab w:val="left" w:pos="2145"/>
        </w:tabs>
        <w:spacing w:before="196"/>
        <w:ind w:left="2145" w:hanging="363"/>
        <w:rPr>
          <w:sz w:val="20"/>
        </w:rPr>
      </w:pPr>
      <w:r>
        <w:rPr>
          <w:sz w:val="20"/>
        </w:rPr>
        <w:t>The</w:t>
      </w:r>
      <w:r>
        <w:rPr>
          <w:spacing w:val="2"/>
          <w:sz w:val="20"/>
        </w:rPr>
        <w:t xml:space="preserve"> </w:t>
      </w:r>
      <w:r>
        <w:rPr>
          <w:sz w:val="20"/>
        </w:rPr>
        <w:t>use</w:t>
      </w:r>
      <w:r>
        <w:rPr>
          <w:spacing w:val="2"/>
          <w:sz w:val="20"/>
        </w:rPr>
        <w:t xml:space="preserve"> </w:t>
      </w:r>
      <w:r>
        <w:rPr>
          <w:sz w:val="20"/>
        </w:rPr>
        <w:t>of</w:t>
      </w:r>
      <w:r>
        <w:rPr>
          <w:spacing w:val="2"/>
          <w:sz w:val="20"/>
        </w:rPr>
        <w:t xml:space="preserve"> </w:t>
      </w:r>
      <w:r>
        <w:rPr>
          <w:sz w:val="20"/>
        </w:rPr>
        <w:t>the</w:t>
      </w:r>
      <w:r>
        <w:rPr>
          <w:spacing w:val="5"/>
          <w:sz w:val="20"/>
        </w:rPr>
        <w:t xml:space="preserve"> </w:t>
      </w:r>
      <w:r>
        <w:rPr>
          <w:sz w:val="20"/>
        </w:rPr>
        <w:t>chosen</w:t>
      </w:r>
      <w:r>
        <w:rPr>
          <w:spacing w:val="2"/>
          <w:sz w:val="20"/>
        </w:rPr>
        <w:t xml:space="preserve"> </w:t>
      </w:r>
      <w:r>
        <w:rPr>
          <w:sz w:val="20"/>
        </w:rPr>
        <w:t>programming</w:t>
      </w:r>
      <w:r>
        <w:rPr>
          <w:spacing w:val="3"/>
          <w:sz w:val="20"/>
        </w:rPr>
        <w:t xml:space="preserve"> </w:t>
      </w:r>
      <w:r>
        <w:rPr>
          <w:sz w:val="20"/>
        </w:rPr>
        <w:t>language</w:t>
      </w:r>
      <w:r>
        <w:rPr>
          <w:spacing w:val="3"/>
          <w:sz w:val="20"/>
        </w:rPr>
        <w:t xml:space="preserve"> </w:t>
      </w:r>
      <w:r>
        <w:rPr>
          <w:sz w:val="20"/>
        </w:rPr>
        <w:t>for</w:t>
      </w:r>
      <w:r>
        <w:rPr>
          <w:spacing w:val="2"/>
          <w:sz w:val="20"/>
        </w:rPr>
        <w:t xml:space="preserve"> </w:t>
      </w:r>
      <w:r>
        <w:rPr>
          <w:sz w:val="20"/>
        </w:rPr>
        <w:t>embedded</w:t>
      </w:r>
      <w:r>
        <w:rPr>
          <w:spacing w:val="3"/>
          <w:sz w:val="20"/>
        </w:rPr>
        <w:t xml:space="preserve"> </w:t>
      </w:r>
      <w:r>
        <w:rPr>
          <w:spacing w:val="-2"/>
          <w:sz w:val="20"/>
        </w:rPr>
        <w:t>applications;</w:t>
      </w:r>
    </w:p>
    <w:p w14:paraId="4BE6737C">
      <w:pPr>
        <w:pStyle w:val="12"/>
        <w:numPr>
          <w:ilvl w:val="0"/>
          <w:numId w:val="3"/>
        </w:numPr>
        <w:tabs>
          <w:tab w:val="left" w:pos="2146"/>
        </w:tabs>
        <w:spacing w:before="225" w:line="266" w:lineRule="auto"/>
        <w:ind w:right="1432"/>
        <w:rPr>
          <w:sz w:val="20"/>
        </w:rPr>
      </w:pPr>
      <w:r>
        <w:rPr>
          <w:w w:val="105"/>
          <w:sz w:val="20"/>
        </w:rPr>
        <w:t>The</w:t>
      </w:r>
      <w:r>
        <w:rPr>
          <w:spacing w:val="-5"/>
          <w:w w:val="105"/>
          <w:sz w:val="20"/>
        </w:rPr>
        <w:t xml:space="preserve"> </w:t>
      </w:r>
      <w:r>
        <w:rPr>
          <w:w w:val="105"/>
          <w:sz w:val="20"/>
        </w:rPr>
        <w:t>use</w:t>
      </w:r>
      <w:r>
        <w:rPr>
          <w:spacing w:val="-5"/>
          <w:w w:val="105"/>
          <w:sz w:val="20"/>
        </w:rPr>
        <w:t xml:space="preserve"> </w:t>
      </w:r>
      <w:r>
        <w:rPr>
          <w:w w:val="105"/>
          <w:sz w:val="20"/>
        </w:rPr>
        <w:t>of</w:t>
      </w:r>
      <w:r>
        <w:rPr>
          <w:spacing w:val="-5"/>
          <w:w w:val="105"/>
          <w:sz w:val="20"/>
        </w:rPr>
        <w:t xml:space="preserve"> </w:t>
      </w:r>
      <w:r>
        <w:rPr>
          <w:w w:val="105"/>
          <w:sz w:val="20"/>
        </w:rPr>
        <w:t>the</w:t>
      </w:r>
      <w:r>
        <w:rPr>
          <w:spacing w:val="-5"/>
          <w:w w:val="105"/>
          <w:sz w:val="20"/>
        </w:rPr>
        <w:t xml:space="preserve"> </w:t>
      </w:r>
      <w:r>
        <w:rPr>
          <w:w w:val="105"/>
          <w:sz w:val="20"/>
        </w:rPr>
        <w:t>chosen</w:t>
      </w:r>
      <w:r>
        <w:rPr>
          <w:spacing w:val="-5"/>
          <w:w w:val="105"/>
          <w:sz w:val="20"/>
        </w:rPr>
        <w:t xml:space="preserve"> </w:t>
      </w:r>
      <w:r>
        <w:rPr>
          <w:w w:val="105"/>
          <w:sz w:val="20"/>
        </w:rPr>
        <w:t>programming</w:t>
      </w:r>
      <w:r>
        <w:rPr>
          <w:spacing w:val="-6"/>
          <w:w w:val="105"/>
          <w:sz w:val="20"/>
        </w:rPr>
        <w:t xml:space="preserve"> </w:t>
      </w:r>
      <w:r>
        <w:rPr>
          <w:w w:val="105"/>
          <w:sz w:val="20"/>
        </w:rPr>
        <w:t>language</w:t>
      </w:r>
      <w:r>
        <w:rPr>
          <w:spacing w:val="-5"/>
          <w:w w:val="105"/>
          <w:sz w:val="20"/>
        </w:rPr>
        <w:t xml:space="preserve"> </w:t>
      </w:r>
      <w:r>
        <w:rPr>
          <w:w w:val="105"/>
          <w:sz w:val="20"/>
        </w:rPr>
        <w:t>for</w:t>
      </w:r>
      <w:r>
        <w:rPr>
          <w:spacing w:val="-5"/>
          <w:w w:val="105"/>
          <w:sz w:val="20"/>
        </w:rPr>
        <w:t xml:space="preserve"> </w:t>
      </w:r>
      <w:r>
        <w:rPr>
          <w:w w:val="105"/>
          <w:sz w:val="20"/>
        </w:rPr>
        <w:t>high-integrity,</w:t>
      </w:r>
      <w:r>
        <w:rPr>
          <w:spacing w:val="-6"/>
          <w:w w:val="105"/>
          <w:sz w:val="20"/>
        </w:rPr>
        <w:t xml:space="preserve"> </w:t>
      </w:r>
      <w:r>
        <w:rPr>
          <w:w w:val="105"/>
          <w:sz w:val="20"/>
        </w:rPr>
        <w:t>safety-related</w:t>
      </w:r>
      <w:r>
        <w:rPr>
          <w:spacing w:val="-5"/>
          <w:w w:val="105"/>
          <w:sz w:val="20"/>
        </w:rPr>
        <w:t xml:space="preserve"> </w:t>
      </w:r>
      <w:r>
        <w:rPr>
          <w:w w:val="105"/>
          <w:sz w:val="20"/>
        </w:rPr>
        <w:t>or</w:t>
      </w:r>
      <w:r>
        <w:rPr>
          <w:spacing w:val="-5"/>
          <w:w w:val="105"/>
          <w:sz w:val="20"/>
        </w:rPr>
        <w:t xml:space="preserve"> </w:t>
      </w:r>
      <w:r>
        <w:rPr>
          <w:w w:val="105"/>
          <w:sz w:val="20"/>
        </w:rPr>
        <w:t>security- related systems.</w:t>
      </w:r>
    </w:p>
    <w:p w14:paraId="62E94B2A">
      <w:pPr>
        <w:pStyle w:val="7"/>
        <w:spacing w:before="217" w:line="285" w:lineRule="auto"/>
        <w:ind w:left="1420" w:right="1429"/>
        <w:jc w:val="both"/>
      </w:pPr>
      <w:r>
        <w:rPr>
          <w:w w:val="105"/>
        </w:rPr>
        <w:t>Since</w:t>
      </w:r>
      <w:r>
        <w:rPr>
          <w:spacing w:val="-14"/>
          <w:w w:val="105"/>
        </w:rPr>
        <w:t xml:space="preserve"> </w:t>
      </w:r>
      <w:r>
        <w:rPr>
          <w:w w:val="105"/>
        </w:rPr>
        <w:t>compilers</w:t>
      </w:r>
      <w:r>
        <w:rPr>
          <w:spacing w:val="-14"/>
          <w:w w:val="105"/>
        </w:rPr>
        <w:t xml:space="preserve"> </w:t>
      </w:r>
      <w:r>
        <w:rPr>
          <w:w w:val="105"/>
        </w:rPr>
        <w:t>and</w:t>
      </w:r>
      <w:r>
        <w:rPr>
          <w:spacing w:val="-14"/>
          <w:w w:val="105"/>
        </w:rPr>
        <w:t xml:space="preserve"> </w:t>
      </w:r>
      <w:r>
        <w:rPr>
          <w:w w:val="105"/>
        </w:rPr>
        <w:t>static</w:t>
      </w:r>
      <w:r>
        <w:rPr>
          <w:spacing w:val="-14"/>
          <w:w w:val="105"/>
        </w:rPr>
        <w:t xml:space="preserve"> </w:t>
      </w:r>
      <w:r>
        <w:rPr>
          <w:w w:val="105"/>
        </w:rPr>
        <w:t>analysis</w:t>
      </w:r>
      <w:r>
        <w:rPr>
          <w:spacing w:val="-14"/>
          <w:w w:val="105"/>
        </w:rPr>
        <w:t xml:space="preserve"> </w:t>
      </w:r>
      <w:r>
        <w:rPr>
          <w:w w:val="105"/>
        </w:rPr>
        <w:t>tools</w:t>
      </w:r>
      <w:r>
        <w:rPr>
          <w:spacing w:val="-14"/>
          <w:w w:val="105"/>
        </w:rPr>
        <w:t xml:space="preserve"> </w:t>
      </w:r>
      <w:r>
        <w:rPr>
          <w:w w:val="105"/>
        </w:rPr>
        <w:t>are</w:t>
      </w:r>
      <w:r>
        <w:rPr>
          <w:spacing w:val="-14"/>
          <w:w w:val="105"/>
        </w:rPr>
        <w:t xml:space="preserve"> </w:t>
      </w:r>
      <w:r>
        <w:rPr>
          <w:w w:val="105"/>
        </w:rPr>
        <w:t>complex</w:t>
      </w:r>
      <w:r>
        <w:rPr>
          <w:spacing w:val="-14"/>
          <w:w w:val="105"/>
        </w:rPr>
        <w:t xml:space="preserve"> </w:t>
      </w:r>
      <w:r>
        <w:rPr>
          <w:w w:val="105"/>
        </w:rPr>
        <w:t>pieces</w:t>
      </w:r>
      <w:r>
        <w:rPr>
          <w:spacing w:val="-14"/>
          <w:w w:val="105"/>
        </w:rPr>
        <w:t xml:space="preserve"> </w:t>
      </w:r>
      <w:r>
        <w:rPr>
          <w:w w:val="105"/>
        </w:rPr>
        <w:t>of</w:t>
      </w:r>
      <w:r>
        <w:rPr>
          <w:spacing w:val="-14"/>
          <w:w w:val="105"/>
        </w:rPr>
        <w:t xml:space="preserve"> </w:t>
      </w:r>
      <w:r>
        <w:rPr>
          <w:w w:val="105"/>
        </w:rPr>
        <w:t>software,</w:t>
      </w:r>
      <w:r>
        <w:rPr>
          <w:spacing w:val="-14"/>
          <w:w w:val="105"/>
        </w:rPr>
        <w:t xml:space="preserve"> </w:t>
      </w:r>
      <w:r>
        <w:rPr>
          <w:w w:val="105"/>
        </w:rPr>
        <w:t>consideration</w:t>
      </w:r>
      <w:r>
        <w:rPr>
          <w:spacing w:val="-14"/>
          <w:w w:val="105"/>
        </w:rPr>
        <w:t xml:space="preserve"> </w:t>
      </w:r>
      <w:r>
        <w:rPr>
          <w:w w:val="105"/>
        </w:rPr>
        <w:t>should</w:t>
      </w:r>
      <w:r>
        <w:rPr>
          <w:spacing w:val="-14"/>
          <w:w w:val="105"/>
        </w:rPr>
        <w:t xml:space="preserve"> </w:t>
      </w:r>
      <w:r>
        <w:rPr>
          <w:w w:val="105"/>
        </w:rPr>
        <w:t>also be</w:t>
      </w:r>
      <w:r>
        <w:rPr>
          <w:spacing w:val="-7"/>
          <w:w w:val="105"/>
        </w:rPr>
        <w:t xml:space="preserve"> </w:t>
      </w:r>
      <w:r>
        <w:rPr>
          <w:w w:val="105"/>
        </w:rPr>
        <w:t>given</w:t>
      </w:r>
      <w:r>
        <w:rPr>
          <w:spacing w:val="-7"/>
          <w:w w:val="105"/>
        </w:rPr>
        <w:t xml:space="preserve"> </w:t>
      </w:r>
      <w:r>
        <w:rPr>
          <w:w w:val="105"/>
        </w:rPr>
        <w:t>to</w:t>
      </w:r>
      <w:r>
        <w:rPr>
          <w:spacing w:val="-7"/>
          <w:w w:val="105"/>
        </w:rPr>
        <w:t xml:space="preserve"> </w:t>
      </w:r>
      <w:r>
        <w:rPr>
          <w:w w:val="105"/>
        </w:rPr>
        <w:t>providing</w:t>
      </w:r>
      <w:r>
        <w:rPr>
          <w:spacing w:val="-8"/>
          <w:w w:val="105"/>
        </w:rPr>
        <w:t xml:space="preserve"> </w:t>
      </w:r>
      <w:r>
        <w:rPr>
          <w:w w:val="105"/>
        </w:rPr>
        <w:t>training</w:t>
      </w:r>
      <w:r>
        <w:rPr>
          <w:spacing w:val="-10"/>
          <w:w w:val="105"/>
        </w:rPr>
        <w:t xml:space="preserve"> </w:t>
      </w:r>
      <w:r>
        <w:rPr>
          <w:w w:val="105"/>
        </w:rPr>
        <w:t>in</w:t>
      </w:r>
      <w:r>
        <w:rPr>
          <w:spacing w:val="-9"/>
          <w:w w:val="105"/>
        </w:rPr>
        <w:t xml:space="preserve"> </w:t>
      </w:r>
      <w:r>
        <w:rPr>
          <w:w w:val="105"/>
        </w:rPr>
        <w:t>their</w:t>
      </w:r>
      <w:r>
        <w:rPr>
          <w:spacing w:val="-7"/>
          <w:w w:val="105"/>
        </w:rPr>
        <w:t xml:space="preserve"> </w:t>
      </w:r>
      <w:r>
        <w:rPr>
          <w:w w:val="105"/>
        </w:rPr>
        <w:t>use.</w:t>
      </w:r>
      <w:r>
        <w:rPr>
          <w:spacing w:val="-7"/>
          <w:w w:val="105"/>
        </w:rPr>
        <w:t xml:space="preserve"> </w:t>
      </w:r>
      <w:r>
        <w:rPr>
          <w:w w:val="105"/>
        </w:rPr>
        <w:t>In</w:t>
      </w:r>
      <w:r>
        <w:rPr>
          <w:spacing w:val="-9"/>
          <w:w w:val="105"/>
        </w:rPr>
        <w:t xml:space="preserve"> </w:t>
      </w:r>
      <w:r>
        <w:rPr>
          <w:w w:val="105"/>
        </w:rPr>
        <w:t>the</w:t>
      </w:r>
      <w:r>
        <w:rPr>
          <w:spacing w:val="-7"/>
          <w:w w:val="105"/>
        </w:rPr>
        <w:t xml:space="preserve"> </w:t>
      </w:r>
      <w:r>
        <w:rPr>
          <w:w w:val="105"/>
        </w:rPr>
        <w:t>case</w:t>
      </w:r>
      <w:r>
        <w:rPr>
          <w:spacing w:val="-7"/>
          <w:w w:val="105"/>
        </w:rPr>
        <w:t xml:space="preserve"> </w:t>
      </w:r>
      <w:r>
        <w:rPr>
          <w:w w:val="105"/>
        </w:rPr>
        <w:t>of</w:t>
      </w:r>
      <w:r>
        <w:rPr>
          <w:spacing w:val="-7"/>
          <w:w w:val="105"/>
        </w:rPr>
        <w:t xml:space="preserve"> </w:t>
      </w:r>
      <w:r>
        <w:rPr>
          <w:w w:val="105"/>
        </w:rPr>
        <w:t>static</w:t>
      </w:r>
      <w:r>
        <w:rPr>
          <w:spacing w:val="-7"/>
          <w:w w:val="105"/>
        </w:rPr>
        <w:t xml:space="preserve"> </w:t>
      </w:r>
      <w:r>
        <w:rPr>
          <w:w w:val="105"/>
        </w:rPr>
        <w:t>analysis</w:t>
      </w:r>
      <w:r>
        <w:rPr>
          <w:spacing w:val="-7"/>
          <w:w w:val="105"/>
        </w:rPr>
        <w:t xml:space="preserve"> </w:t>
      </w:r>
      <w:r>
        <w:rPr>
          <w:w w:val="105"/>
        </w:rPr>
        <w:t>tools,</w:t>
      </w:r>
      <w:r>
        <w:rPr>
          <w:spacing w:val="-8"/>
          <w:w w:val="105"/>
        </w:rPr>
        <w:t xml:space="preserve"> </w:t>
      </w:r>
      <w:r>
        <w:rPr>
          <w:w w:val="105"/>
        </w:rPr>
        <w:t>it</w:t>
      </w:r>
      <w:r>
        <w:rPr>
          <w:spacing w:val="-10"/>
          <w:w w:val="105"/>
        </w:rPr>
        <w:t xml:space="preserve"> </w:t>
      </w:r>
      <w:r>
        <w:rPr>
          <w:w w:val="105"/>
        </w:rPr>
        <w:t>might</w:t>
      </w:r>
      <w:r>
        <w:rPr>
          <w:spacing w:val="-8"/>
          <w:w w:val="105"/>
        </w:rPr>
        <w:t xml:space="preserve"> </w:t>
      </w:r>
      <w:r>
        <w:rPr>
          <w:w w:val="105"/>
        </w:rPr>
        <w:t>be</w:t>
      </w:r>
      <w:r>
        <w:rPr>
          <w:spacing w:val="-9"/>
          <w:w w:val="105"/>
        </w:rPr>
        <w:t xml:space="preserve"> </w:t>
      </w:r>
      <w:r>
        <w:rPr>
          <w:w w:val="105"/>
        </w:rPr>
        <w:t>possible</w:t>
      </w:r>
      <w:r>
        <w:rPr>
          <w:spacing w:val="-7"/>
          <w:w w:val="105"/>
        </w:rPr>
        <w:t xml:space="preserve"> </w:t>
      </w:r>
      <w:r>
        <w:rPr>
          <w:w w:val="105"/>
        </w:rPr>
        <w:t>to obtain</w:t>
      </w:r>
      <w:r>
        <w:rPr>
          <w:spacing w:val="-15"/>
          <w:w w:val="105"/>
        </w:rPr>
        <w:t xml:space="preserve"> </w:t>
      </w:r>
      <w:r>
        <w:rPr>
          <w:w w:val="105"/>
        </w:rPr>
        <w:t>training</w:t>
      </w:r>
      <w:r>
        <w:rPr>
          <w:spacing w:val="-15"/>
          <w:w w:val="105"/>
        </w:rPr>
        <w:t xml:space="preserve"> </w:t>
      </w:r>
      <w:r>
        <w:rPr>
          <w:w w:val="105"/>
        </w:rPr>
        <w:t>in</w:t>
      </w:r>
      <w:r>
        <w:rPr>
          <w:spacing w:val="-14"/>
          <w:w w:val="105"/>
        </w:rPr>
        <w:t xml:space="preserve"> </w:t>
      </w:r>
      <w:r>
        <w:rPr>
          <w:w w:val="105"/>
        </w:rPr>
        <w:t>their</w:t>
      </w:r>
      <w:r>
        <w:rPr>
          <w:spacing w:val="-15"/>
          <w:w w:val="105"/>
        </w:rPr>
        <w:t xml:space="preserve"> </w:t>
      </w:r>
      <w:r>
        <w:rPr>
          <w:w w:val="105"/>
        </w:rPr>
        <w:t>use</w:t>
      </w:r>
      <w:r>
        <w:rPr>
          <w:spacing w:val="-14"/>
          <w:w w:val="105"/>
        </w:rPr>
        <w:t xml:space="preserve"> </w:t>
      </w:r>
      <w:r>
        <w:rPr>
          <w:w w:val="105"/>
        </w:rPr>
        <w:t>specifically</w:t>
      </w:r>
      <w:r>
        <w:rPr>
          <w:spacing w:val="-15"/>
          <w:w w:val="105"/>
        </w:rPr>
        <w:t xml:space="preserve"> </w:t>
      </w:r>
      <w:r>
        <w:rPr>
          <w:w w:val="105"/>
        </w:rPr>
        <w:t>in</w:t>
      </w:r>
      <w:r>
        <w:rPr>
          <w:spacing w:val="-15"/>
          <w:w w:val="105"/>
        </w:rPr>
        <w:t xml:space="preserve"> </w:t>
      </w:r>
      <w:r>
        <w:rPr>
          <w:w w:val="105"/>
        </w:rPr>
        <w:t>relation</w:t>
      </w:r>
      <w:r>
        <w:rPr>
          <w:spacing w:val="-14"/>
          <w:w w:val="105"/>
        </w:rPr>
        <w:t xml:space="preserve"> </w:t>
      </w:r>
      <w:r>
        <w:rPr>
          <w:w w:val="105"/>
        </w:rPr>
        <w:t>to</w:t>
      </w:r>
      <w:r>
        <w:rPr>
          <w:spacing w:val="-15"/>
          <w:w w:val="105"/>
        </w:rPr>
        <w:t xml:space="preserve"> </w:t>
      </w:r>
      <w:r>
        <w:rPr>
          <w:w w:val="105"/>
        </w:rPr>
        <w:t>the</w:t>
      </w:r>
      <w:r>
        <w:rPr>
          <w:spacing w:val="-14"/>
          <w:w w:val="105"/>
        </w:rPr>
        <w:t xml:space="preserve"> </w:t>
      </w:r>
      <w:r>
        <w:rPr>
          <w:w w:val="105"/>
        </w:rPr>
        <w:t>enforcement</w:t>
      </w:r>
      <w:r>
        <w:rPr>
          <w:spacing w:val="-15"/>
          <w:w w:val="105"/>
        </w:rPr>
        <w:t xml:space="preserve"> </w:t>
      </w:r>
      <w:r>
        <w:rPr>
          <w:w w:val="105"/>
        </w:rPr>
        <w:t>of</w:t>
      </w:r>
      <w:r>
        <w:rPr>
          <w:spacing w:val="-15"/>
          <w:w w:val="105"/>
        </w:rPr>
        <w:t xml:space="preserve"> </w:t>
      </w:r>
      <w:r>
        <w:rPr>
          <w:w w:val="105"/>
        </w:rPr>
        <w:t>MISRA</w:t>
      </w:r>
      <w:r>
        <w:rPr>
          <w:spacing w:val="-14"/>
          <w:w w:val="105"/>
        </w:rPr>
        <w:t xml:space="preserve"> </w:t>
      </w:r>
      <w:r>
        <w:rPr>
          <w:w w:val="105"/>
        </w:rPr>
        <w:t>Guidelines.</w:t>
      </w:r>
    </w:p>
    <w:p w14:paraId="2AF57269">
      <w:pPr>
        <w:pStyle w:val="7"/>
        <w:spacing w:before="123"/>
      </w:pPr>
    </w:p>
    <w:p w14:paraId="2532EC0E">
      <w:pPr>
        <w:pStyle w:val="3"/>
        <w:numPr>
          <w:ilvl w:val="1"/>
          <w:numId w:val="1"/>
        </w:numPr>
        <w:tabs>
          <w:tab w:val="left" w:pos="2139"/>
        </w:tabs>
        <w:ind w:left="2139" w:hanging="719"/>
      </w:pPr>
      <w:bookmarkStart w:id="7" w:name="_bookmark3"/>
      <w:bookmarkEnd w:id="7"/>
      <w:bookmarkStart w:id="8" w:name="_TOC_250038"/>
      <w:r>
        <w:rPr>
          <w:color w:val="852533"/>
        </w:rPr>
        <w:t>Style</w:t>
      </w:r>
      <w:r>
        <w:rPr>
          <w:color w:val="852533"/>
          <w:spacing w:val="1"/>
        </w:rPr>
        <w:t xml:space="preserve"> </w:t>
      </w:r>
      <w:bookmarkEnd w:id="8"/>
      <w:r>
        <w:rPr>
          <w:color w:val="852533"/>
          <w:spacing w:val="-2"/>
        </w:rPr>
        <w:t>guide</w:t>
      </w:r>
    </w:p>
    <w:p w14:paraId="2D969A9F">
      <w:pPr>
        <w:pStyle w:val="7"/>
        <w:spacing w:before="248" w:line="285" w:lineRule="auto"/>
        <w:ind w:left="1420" w:right="1431"/>
        <w:jc w:val="both"/>
      </w:pPr>
      <w:r>
        <w:t>An organization should enforce an in-house style guide to provide guidance on issues that do not directly affect the correctness of the code, but rather define a “house style” for the appearance of the source code. These issues are subjective and typically include:</w:t>
      </w:r>
    </w:p>
    <w:p w14:paraId="05B68ED2">
      <w:pPr>
        <w:pStyle w:val="12"/>
        <w:numPr>
          <w:ilvl w:val="0"/>
          <w:numId w:val="4"/>
        </w:numPr>
        <w:tabs>
          <w:tab w:val="left" w:pos="2145"/>
        </w:tabs>
        <w:spacing w:before="197"/>
        <w:ind w:left="2145" w:hanging="363"/>
        <w:rPr>
          <w:sz w:val="20"/>
        </w:rPr>
      </w:pPr>
      <w:r>
        <w:rPr>
          <w:sz w:val="20"/>
        </w:rPr>
        <w:t>Code</w:t>
      </w:r>
      <w:r>
        <w:rPr>
          <w:spacing w:val="-5"/>
          <w:sz w:val="20"/>
        </w:rPr>
        <w:t xml:space="preserve"> </w:t>
      </w:r>
      <w:r>
        <w:rPr>
          <w:sz w:val="20"/>
        </w:rPr>
        <w:t>layout</w:t>
      </w:r>
      <w:r>
        <w:rPr>
          <w:spacing w:val="-5"/>
          <w:sz w:val="20"/>
        </w:rPr>
        <w:t xml:space="preserve"> </w:t>
      </w:r>
      <w:r>
        <w:rPr>
          <w:sz w:val="20"/>
        </w:rPr>
        <w:t>and</w:t>
      </w:r>
      <w:r>
        <w:rPr>
          <w:spacing w:val="-3"/>
          <w:sz w:val="20"/>
        </w:rPr>
        <w:t xml:space="preserve"> </w:t>
      </w:r>
      <w:r>
        <w:rPr>
          <w:sz w:val="20"/>
        </w:rPr>
        <w:t>use</w:t>
      </w:r>
      <w:r>
        <w:rPr>
          <w:spacing w:val="-5"/>
          <w:sz w:val="20"/>
        </w:rPr>
        <w:t xml:space="preserve"> </w:t>
      </w:r>
      <w:r>
        <w:rPr>
          <w:sz w:val="20"/>
        </w:rPr>
        <w:t>of</w:t>
      </w:r>
      <w:r>
        <w:rPr>
          <w:spacing w:val="-4"/>
          <w:sz w:val="20"/>
        </w:rPr>
        <w:t xml:space="preserve"> </w:t>
      </w:r>
      <w:r>
        <w:rPr>
          <w:spacing w:val="-2"/>
          <w:sz w:val="20"/>
        </w:rPr>
        <w:t>indenting;</w:t>
      </w:r>
    </w:p>
    <w:p w14:paraId="4791C596">
      <w:pPr>
        <w:pStyle w:val="12"/>
        <w:numPr>
          <w:ilvl w:val="0"/>
          <w:numId w:val="4"/>
        </w:numPr>
        <w:tabs>
          <w:tab w:val="left" w:pos="2145"/>
        </w:tabs>
        <w:spacing w:before="225"/>
        <w:ind w:left="2145" w:hanging="363"/>
        <w:rPr>
          <w:sz w:val="20"/>
        </w:rPr>
      </w:pPr>
      <w:r>
        <w:rPr>
          <w:sz w:val="20"/>
        </w:rPr>
        <w:t>Layout</w:t>
      </w:r>
      <w:r>
        <w:rPr>
          <w:spacing w:val="-6"/>
          <w:sz w:val="20"/>
        </w:rPr>
        <w:t xml:space="preserve"> </w:t>
      </w:r>
      <w:r>
        <w:rPr>
          <w:sz w:val="20"/>
        </w:rPr>
        <w:t>of</w:t>
      </w:r>
      <w:r>
        <w:rPr>
          <w:spacing w:val="-4"/>
          <w:sz w:val="20"/>
        </w:rPr>
        <w:t xml:space="preserve"> </w:t>
      </w:r>
      <w:r>
        <w:rPr>
          <w:sz w:val="20"/>
        </w:rPr>
        <w:t>braces</w:t>
      </w:r>
      <w:r>
        <w:rPr>
          <w:spacing w:val="-5"/>
          <w:sz w:val="20"/>
        </w:rPr>
        <w:t xml:space="preserve"> </w:t>
      </w:r>
      <w:r>
        <w:rPr>
          <w:sz w:val="20"/>
        </w:rPr>
        <w:t>“{</w:t>
      </w:r>
      <w:r>
        <w:rPr>
          <w:spacing w:val="-5"/>
          <w:sz w:val="20"/>
        </w:rPr>
        <w:t xml:space="preserve"> </w:t>
      </w:r>
      <w:r>
        <w:rPr>
          <w:sz w:val="20"/>
        </w:rPr>
        <w:t>}”</w:t>
      </w:r>
      <w:r>
        <w:rPr>
          <w:spacing w:val="-3"/>
          <w:sz w:val="20"/>
        </w:rPr>
        <w:t xml:space="preserve"> </w:t>
      </w:r>
      <w:r>
        <w:rPr>
          <w:sz w:val="20"/>
        </w:rPr>
        <w:t>and</w:t>
      </w:r>
      <w:r>
        <w:rPr>
          <w:spacing w:val="-3"/>
          <w:sz w:val="20"/>
        </w:rPr>
        <w:t xml:space="preserve"> </w:t>
      </w:r>
      <w:r>
        <w:rPr>
          <w:sz w:val="20"/>
        </w:rPr>
        <w:t>block</w:t>
      </w:r>
      <w:r>
        <w:rPr>
          <w:spacing w:val="-6"/>
          <w:sz w:val="20"/>
        </w:rPr>
        <w:t xml:space="preserve"> </w:t>
      </w:r>
      <w:r>
        <w:rPr>
          <w:spacing w:val="-2"/>
          <w:sz w:val="20"/>
        </w:rPr>
        <w:t>structures;</w:t>
      </w:r>
    </w:p>
    <w:p w14:paraId="3E55E748">
      <w:pPr>
        <w:pStyle w:val="12"/>
        <w:numPr>
          <w:ilvl w:val="0"/>
          <w:numId w:val="4"/>
        </w:numPr>
        <w:tabs>
          <w:tab w:val="left" w:pos="2145"/>
        </w:tabs>
        <w:spacing w:before="224"/>
        <w:ind w:left="2145" w:hanging="363"/>
        <w:rPr>
          <w:sz w:val="20"/>
        </w:rPr>
      </w:pPr>
      <w:r>
        <w:rPr>
          <w:sz w:val="20"/>
        </w:rPr>
        <w:t>Naming</w:t>
      </w:r>
      <w:r>
        <w:rPr>
          <w:spacing w:val="-8"/>
          <w:sz w:val="20"/>
        </w:rPr>
        <w:t xml:space="preserve"> </w:t>
      </w:r>
      <w:r>
        <w:rPr>
          <w:spacing w:val="-2"/>
          <w:sz w:val="20"/>
        </w:rPr>
        <w:t>conventions;</w:t>
      </w:r>
    </w:p>
    <w:p w14:paraId="00967C31">
      <w:pPr>
        <w:pStyle w:val="12"/>
        <w:numPr>
          <w:ilvl w:val="0"/>
          <w:numId w:val="4"/>
        </w:numPr>
        <w:tabs>
          <w:tab w:val="left" w:pos="2145"/>
        </w:tabs>
        <w:spacing w:before="224"/>
        <w:ind w:left="2145" w:hanging="363"/>
        <w:rPr>
          <w:sz w:val="20"/>
        </w:rPr>
      </w:pPr>
      <w:r>
        <w:rPr>
          <w:sz w:val="20"/>
        </w:rPr>
        <w:t>Use</w:t>
      </w:r>
      <w:r>
        <w:rPr>
          <w:spacing w:val="-6"/>
          <w:sz w:val="20"/>
        </w:rPr>
        <w:t xml:space="preserve"> </w:t>
      </w:r>
      <w:r>
        <w:rPr>
          <w:sz w:val="20"/>
        </w:rPr>
        <w:t>of</w:t>
      </w:r>
      <w:r>
        <w:rPr>
          <w:spacing w:val="-6"/>
          <w:sz w:val="20"/>
        </w:rPr>
        <w:t xml:space="preserve"> </w:t>
      </w:r>
      <w:r>
        <w:rPr>
          <w:spacing w:val="-2"/>
          <w:sz w:val="20"/>
        </w:rPr>
        <w:t>comments;</w:t>
      </w:r>
    </w:p>
    <w:p w14:paraId="28271EC5">
      <w:pPr>
        <w:pStyle w:val="12"/>
        <w:numPr>
          <w:ilvl w:val="0"/>
          <w:numId w:val="4"/>
        </w:numPr>
        <w:tabs>
          <w:tab w:val="left" w:pos="2145"/>
        </w:tabs>
        <w:spacing w:before="225"/>
        <w:ind w:left="2145" w:hanging="363"/>
        <w:rPr>
          <w:sz w:val="20"/>
        </w:rPr>
      </w:pPr>
      <w:r>
        <w:rPr>
          <w:sz w:val="20"/>
        </w:rPr>
        <w:t>Inclusion</w:t>
      </w:r>
      <w:r>
        <w:rPr>
          <w:spacing w:val="4"/>
          <w:sz w:val="20"/>
        </w:rPr>
        <w:t xml:space="preserve"> </w:t>
      </w:r>
      <w:r>
        <w:rPr>
          <w:sz w:val="20"/>
        </w:rPr>
        <w:t>of</w:t>
      </w:r>
      <w:r>
        <w:rPr>
          <w:spacing w:val="4"/>
          <w:sz w:val="20"/>
        </w:rPr>
        <w:t xml:space="preserve"> </w:t>
      </w:r>
      <w:r>
        <w:rPr>
          <w:sz w:val="20"/>
        </w:rPr>
        <w:t>company</w:t>
      </w:r>
      <w:r>
        <w:rPr>
          <w:spacing w:val="4"/>
          <w:sz w:val="20"/>
        </w:rPr>
        <w:t xml:space="preserve"> </w:t>
      </w:r>
      <w:r>
        <w:rPr>
          <w:sz w:val="20"/>
        </w:rPr>
        <w:t>name,</w:t>
      </w:r>
      <w:r>
        <w:rPr>
          <w:spacing w:val="6"/>
          <w:sz w:val="20"/>
        </w:rPr>
        <w:t xml:space="preserve"> </w:t>
      </w:r>
      <w:r>
        <w:rPr>
          <w:sz w:val="20"/>
        </w:rPr>
        <w:t>copyright</w:t>
      </w:r>
      <w:r>
        <w:rPr>
          <w:spacing w:val="5"/>
          <w:sz w:val="20"/>
        </w:rPr>
        <w:t xml:space="preserve"> </w:t>
      </w:r>
      <w:r>
        <w:rPr>
          <w:sz w:val="20"/>
        </w:rPr>
        <w:t>notice</w:t>
      </w:r>
      <w:r>
        <w:rPr>
          <w:spacing w:val="5"/>
          <w:sz w:val="20"/>
        </w:rPr>
        <w:t xml:space="preserve"> </w:t>
      </w:r>
      <w:r>
        <w:rPr>
          <w:sz w:val="20"/>
        </w:rPr>
        <w:t>and</w:t>
      </w:r>
      <w:r>
        <w:rPr>
          <w:spacing w:val="5"/>
          <w:sz w:val="20"/>
        </w:rPr>
        <w:t xml:space="preserve"> </w:t>
      </w:r>
      <w:r>
        <w:rPr>
          <w:sz w:val="20"/>
        </w:rPr>
        <w:t>other</w:t>
      </w:r>
      <w:r>
        <w:rPr>
          <w:spacing w:val="5"/>
          <w:sz w:val="20"/>
        </w:rPr>
        <w:t xml:space="preserve"> </w:t>
      </w:r>
      <w:r>
        <w:rPr>
          <w:sz w:val="20"/>
        </w:rPr>
        <w:t>standard</w:t>
      </w:r>
      <w:r>
        <w:rPr>
          <w:spacing w:val="5"/>
          <w:sz w:val="20"/>
        </w:rPr>
        <w:t xml:space="preserve"> </w:t>
      </w:r>
      <w:r>
        <w:rPr>
          <w:sz w:val="20"/>
        </w:rPr>
        <w:t>file</w:t>
      </w:r>
      <w:r>
        <w:rPr>
          <w:spacing w:val="4"/>
          <w:sz w:val="20"/>
        </w:rPr>
        <w:t xml:space="preserve"> </w:t>
      </w:r>
      <w:r>
        <w:rPr>
          <w:sz w:val="20"/>
        </w:rPr>
        <w:t>header</w:t>
      </w:r>
      <w:r>
        <w:rPr>
          <w:spacing w:val="5"/>
          <w:sz w:val="20"/>
        </w:rPr>
        <w:t xml:space="preserve"> </w:t>
      </w:r>
      <w:r>
        <w:rPr>
          <w:spacing w:val="-2"/>
          <w:sz w:val="20"/>
        </w:rPr>
        <w:t>information.</w:t>
      </w:r>
    </w:p>
    <w:p w14:paraId="7FD44388">
      <w:pPr>
        <w:pStyle w:val="7"/>
        <w:spacing w:before="224" w:line="489" w:lineRule="auto"/>
        <w:ind w:left="1420" w:right="2698"/>
      </w:pPr>
      <w:r>
        <w:rPr>
          <w:spacing w:val="-2"/>
          <w:w w:val="105"/>
        </w:rPr>
        <w:t>Enforcement</w:t>
      </w:r>
      <w:r>
        <w:rPr>
          <w:spacing w:val="-9"/>
          <w:w w:val="105"/>
        </w:rPr>
        <w:t xml:space="preserve"> </w:t>
      </w:r>
      <w:r>
        <w:rPr>
          <w:spacing w:val="-2"/>
          <w:w w:val="105"/>
        </w:rPr>
        <w:t>of</w:t>
      </w:r>
      <w:r>
        <w:rPr>
          <w:spacing w:val="-10"/>
          <w:w w:val="105"/>
        </w:rPr>
        <w:t xml:space="preserve"> </w:t>
      </w:r>
      <w:r>
        <w:rPr>
          <w:spacing w:val="-2"/>
          <w:w w:val="105"/>
        </w:rPr>
        <w:t>the</w:t>
      </w:r>
      <w:r>
        <w:rPr>
          <w:spacing w:val="-8"/>
          <w:w w:val="105"/>
        </w:rPr>
        <w:t xml:space="preserve"> </w:t>
      </w:r>
      <w:r>
        <w:rPr>
          <w:spacing w:val="-2"/>
          <w:w w:val="105"/>
        </w:rPr>
        <w:t>style</w:t>
      </w:r>
      <w:r>
        <w:rPr>
          <w:spacing w:val="-10"/>
          <w:w w:val="105"/>
        </w:rPr>
        <w:t xml:space="preserve"> </w:t>
      </w:r>
      <w:r>
        <w:rPr>
          <w:spacing w:val="-2"/>
          <w:w w:val="105"/>
        </w:rPr>
        <w:t>guide</w:t>
      </w:r>
      <w:r>
        <w:rPr>
          <w:spacing w:val="-10"/>
          <w:w w:val="105"/>
        </w:rPr>
        <w:t xml:space="preserve"> </w:t>
      </w:r>
      <w:r>
        <w:rPr>
          <w:spacing w:val="-2"/>
          <w:w w:val="105"/>
        </w:rPr>
        <w:t>requirements</w:t>
      </w:r>
      <w:r>
        <w:rPr>
          <w:spacing w:val="-10"/>
          <w:w w:val="105"/>
        </w:rPr>
        <w:t xml:space="preserve"> </w:t>
      </w:r>
      <w:r>
        <w:rPr>
          <w:spacing w:val="-2"/>
          <w:w w:val="105"/>
        </w:rPr>
        <w:t>is</w:t>
      </w:r>
      <w:r>
        <w:rPr>
          <w:spacing w:val="-10"/>
          <w:w w:val="105"/>
        </w:rPr>
        <w:t xml:space="preserve"> </w:t>
      </w:r>
      <w:r>
        <w:rPr>
          <w:spacing w:val="-2"/>
          <w:w w:val="105"/>
        </w:rPr>
        <w:t>outside</w:t>
      </w:r>
      <w:r>
        <w:rPr>
          <w:spacing w:val="-10"/>
          <w:w w:val="105"/>
        </w:rPr>
        <w:t xml:space="preserve"> </w:t>
      </w:r>
      <w:r>
        <w:rPr>
          <w:spacing w:val="-2"/>
          <w:w w:val="105"/>
        </w:rPr>
        <w:t>the</w:t>
      </w:r>
      <w:r>
        <w:rPr>
          <w:spacing w:val="-8"/>
          <w:w w:val="105"/>
        </w:rPr>
        <w:t xml:space="preserve"> </w:t>
      </w:r>
      <w:r>
        <w:rPr>
          <w:spacing w:val="-2"/>
          <w:w w:val="105"/>
        </w:rPr>
        <w:t>scope</w:t>
      </w:r>
      <w:r>
        <w:rPr>
          <w:spacing w:val="-10"/>
          <w:w w:val="105"/>
        </w:rPr>
        <w:t xml:space="preserve"> </w:t>
      </w:r>
      <w:r>
        <w:rPr>
          <w:spacing w:val="-2"/>
          <w:w w:val="105"/>
        </w:rPr>
        <w:t>of</w:t>
      </w:r>
      <w:r>
        <w:rPr>
          <w:spacing w:val="-10"/>
          <w:w w:val="105"/>
        </w:rPr>
        <w:t xml:space="preserve"> </w:t>
      </w:r>
      <w:r>
        <w:rPr>
          <w:spacing w:val="-2"/>
          <w:w w:val="105"/>
        </w:rPr>
        <w:t>this</w:t>
      </w:r>
      <w:r>
        <w:rPr>
          <w:spacing w:val="-10"/>
          <w:w w:val="105"/>
        </w:rPr>
        <w:t xml:space="preserve"> </w:t>
      </w:r>
      <w:r>
        <w:rPr>
          <w:spacing w:val="-2"/>
          <w:w w:val="105"/>
        </w:rPr>
        <w:t xml:space="preserve">document. </w:t>
      </w:r>
      <w:r>
        <w:rPr>
          <w:w w:val="105"/>
        </w:rPr>
        <w:t xml:space="preserve">See </w:t>
      </w:r>
      <w:r>
        <w:fldChar w:fldCharType="begin"/>
      </w:r>
      <w:r>
        <w:instrText xml:space="preserve"> HYPERLINK \l "_bookmark34" </w:instrText>
      </w:r>
      <w:r>
        <w:fldChar w:fldCharType="separate"/>
      </w:r>
      <w:r>
        <w:rPr>
          <w:w w:val="105"/>
        </w:rPr>
        <w:t>[</w:t>
      </w:r>
      <w:r>
        <w:rPr>
          <w:w w:val="105"/>
        </w:rPr>
        <w:fldChar w:fldCharType="end"/>
      </w:r>
      <w:r>
        <w:fldChar w:fldCharType="begin"/>
      </w:r>
      <w:r>
        <w:instrText xml:space="preserve"> HYPERLINK \l "_bookmark34" </w:instrText>
      </w:r>
      <w:r>
        <w:fldChar w:fldCharType="separate"/>
      </w:r>
      <w:r>
        <w:rPr>
          <w:w w:val="105"/>
        </w:rPr>
        <w:t>14]</w:t>
      </w:r>
      <w:r>
        <w:rPr>
          <w:w w:val="105"/>
        </w:rPr>
        <w:fldChar w:fldCharType="end"/>
      </w:r>
      <w:r>
        <w:rPr>
          <w:w w:val="105"/>
        </w:rPr>
        <w:t xml:space="preserve"> for further information on style guides.</w:t>
      </w:r>
    </w:p>
    <w:p w14:paraId="0D2FA731">
      <w:pPr>
        <w:pStyle w:val="3"/>
        <w:numPr>
          <w:ilvl w:val="1"/>
          <w:numId w:val="1"/>
        </w:numPr>
        <w:tabs>
          <w:tab w:val="left" w:pos="2139"/>
        </w:tabs>
        <w:spacing w:before="161"/>
        <w:ind w:left="2139" w:hanging="719"/>
      </w:pPr>
      <w:bookmarkStart w:id="9" w:name="_bookmark4"/>
      <w:bookmarkEnd w:id="9"/>
      <w:bookmarkStart w:id="10" w:name="_TOC_250037"/>
      <w:r>
        <w:rPr>
          <w:color w:val="852533"/>
          <w:spacing w:val="-2"/>
          <w:w w:val="110"/>
        </w:rPr>
        <w:t>M</w:t>
      </w:r>
      <w:bookmarkEnd w:id="10"/>
      <w:r>
        <w:rPr>
          <w:color w:val="852533"/>
          <w:spacing w:val="-2"/>
          <w:w w:val="110"/>
        </w:rPr>
        <w:t>etrics</w:t>
      </w:r>
    </w:p>
    <w:p w14:paraId="782DB885">
      <w:pPr>
        <w:pStyle w:val="7"/>
        <w:spacing w:before="249" w:line="285" w:lineRule="auto"/>
        <w:ind w:left="1420" w:right="1427"/>
        <w:jc w:val="both"/>
      </w:pPr>
      <w:r>
        <w:t xml:space="preserve">The use of metrics is recommended by many software process standards as a means to identify code </w:t>
      </w:r>
      <w:r>
        <w:rPr>
          <w:w w:val="105"/>
        </w:rPr>
        <w:t>that</w:t>
      </w:r>
      <w:r>
        <w:rPr>
          <w:spacing w:val="-7"/>
          <w:w w:val="105"/>
        </w:rPr>
        <w:t xml:space="preserve"> </w:t>
      </w:r>
      <w:r>
        <w:rPr>
          <w:w w:val="105"/>
        </w:rPr>
        <w:t>may</w:t>
      </w:r>
      <w:r>
        <w:rPr>
          <w:spacing w:val="-6"/>
          <w:w w:val="105"/>
        </w:rPr>
        <w:t xml:space="preserve"> </w:t>
      </w:r>
      <w:r>
        <w:rPr>
          <w:w w:val="105"/>
        </w:rPr>
        <w:t>require</w:t>
      </w:r>
      <w:r>
        <w:rPr>
          <w:spacing w:val="-8"/>
          <w:w w:val="105"/>
        </w:rPr>
        <w:t xml:space="preserve"> </w:t>
      </w:r>
      <w:r>
        <w:rPr>
          <w:w w:val="105"/>
        </w:rPr>
        <w:t>additional</w:t>
      </w:r>
      <w:r>
        <w:rPr>
          <w:spacing w:val="-6"/>
          <w:w w:val="105"/>
        </w:rPr>
        <w:t xml:space="preserve"> </w:t>
      </w:r>
      <w:r>
        <w:rPr>
          <w:w w:val="105"/>
        </w:rPr>
        <w:t>review</w:t>
      </w:r>
      <w:r>
        <w:rPr>
          <w:spacing w:val="-7"/>
          <w:w w:val="105"/>
        </w:rPr>
        <w:t xml:space="preserve"> </w:t>
      </w:r>
      <w:r>
        <w:rPr>
          <w:w w:val="105"/>
        </w:rPr>
        <w:t>and</w:t>
      </w:r>
      <w:r>
        <w:rPr>
          <w:spacing w:val="-5"/>
          <w:w w:val="105"/>
        </w:rPr>
        <w:t xml:space="preserve"> </w:t>
      </w:r>
      <w:r>
        <w:rPr>
          <w:w w:val="105"/>
        </w:rPr>
        <w:t>testing</w:t>
      </w:r>
      <w:r>
        <w:rPr>
          <w:spacing w:val="-7"/>
          <w:w w:val="105"/>
        </w:rPr>
        <w:t xml:space="preserve"> </w:t>
      </w:r>
      <w:r>
        <w:rPr>
          <w:w w:val="105"/>
        </w:rPr>
        <w:t>effort;</w:t>
      </w:r>
      <w:r>
        <w:rPr>
          <w:spacing w:val="-6"/>
          <w:w w:val="105"/>
        </w:rPr>
        <w:t xml:space="preserve"> </w:t>
      </w:r>
      <w:r>
        <w:rPr>
          <w:w w:val="105"/>
        </w:rPr>
        <w:t>they</w:t>
      </w:r>
      <w:r>
        <w:rPr>
          <w:spacing w:val="-6"/>
          <w:w w:val="105"/>
        </w:rPr>
        <w:t xml:space="preserve"> </w:t>
      </w:r>
      <w:r>
        <w:rPr>
          <w:w w:val="105"/>
        </w:rPr>
        <w:t>can</w:t>
      </w:r>
      <w:r>
        <w:rPr>
          <w:spacing w:val="-6"/>
          <w:w w:val="105"/>
        </w:rPr>
        <w:t xml:space="preserve"> </w:t>
      </w:r>
      <w:r>
        <w:rPr>
          <w:w w:val="105"/>
        </w:rPr>
        <w:t>be</w:t>
      </w:r>
      <w:r>
        <w:rPr>
          <w:spacing w:val="-8"/>
          <w:w w:val="105"/>
        </w:rPr>
        <w:t xml:space="preserve"> </w:t>
      </w:r>
      <w:r>
        <w:rPr>
          <w:w w:val="105"/>
        </w:rPr>
        <w:t>used</w:t>
      </w:r>
      <w:r>
        <w:rPr>
          <w:spacing w:val="-5"/>
          <w:w w:val="105"/>
        </w:rPr>
        <w:t xml:space="preserve"> </w:t>
      </w:r>
      <w:r>
        <w:rPr>
          <w:w w:val="105"/>
        </w:rPr>
        <w:t>to</w:t>
      </w:r>
      <w:r>
        <w:rPr>
          <w:spacing w:val="-6"/>
          <w:w w:val="105"/>
        </w:rPr>
        <w:t xml:space="preserve"> </w:t>
      </w:r>
      <w:r>
        <w:rPr>
          <w:w w:val="105"/>
        </w:rPr>
        <w:t>prevent</w:t>
      </w:r>
      <w:r>
        <w:rPr>
          <w:spacing w:val="-7"/>
          <w:w w:val="105"/>
        </w:rPr>
        <w:t xml:space="preserve"> </w:t>
      </w:r>
      <w:r>
        <w:rPr>
          <w:w w:val="105"/>
        </w:rPr>
        <w:t>unwieldy</w:t>
      </w:r>
      <w:r>
        <w:rPr>
          <w:spacing w:val="-8"/>
          <w:w w:val="105"/>
        </w:rPr>
        <w:t xml:space="preserve"> </w:t>
      </w:r>
      <w:r>
        <w:rPr>
          <w:w w:val="105"/>
        </w:rPr>
        <w:t>and</w:t>
      </w:r>
      <w:r>
        <w:rPr>
          <w:spacing w:val="-7"/>
          <w:w w:val="105"/>
        </w:rPr>
        <w:t xml:space="preserve"> </w:t>
      </w:r>
      <w:r>
        <w:rPr>
          <w:w w:val="105"/>
        </w:rPr>
        <w:t>un- testable</w:t>
      </w:r>
      <w:r>
        <w:rPr>
          <w:spacing w:val="-2"/>
          <w:w w:val="105"/>
        </w:rPr>
        <w:t xml:space="preserve"> </w:t>
      </w:r>
      <w:r>
        <w:rPr>
          <w:w w:val="105"/>
        </w:rPr>
        <w:t>code</w:t>
      </w:r>
      <w:r>
        <w:rPr>
          <w:spacing w:val="-2"/>
          <w:w w:val="105"/>
        </w:rPr>
        <w:t xml:space="preserve"> </w:t>
      </w:r>
      <w:r>
        <w:rPr>
          <w:w w:val="105"/>
        </w:rPr>
        <w:t>from</w:t>
      </w:r>
      <w:r>
        <w:rPr>
          <w:spacing w:val="-1"/>
          <w:w w:val="105"/>
        </w:rPr>
        <w:t xml:space="preserve"> </w:t>
      </w:r>
      <w:r>
        <w:rPr>
          <w:w w:val="105"/>
        </w:rPr>
        <w:t>being</w:t>
      </w:r>
      <w:r>
        <w:rPr>
          <w:spacing w:val="-2"/>
          <w:w w:val="105"/>
        </w:rPr>
        <w:t xml:space="preserve"> </w:t>
      </w:r>
      <w:r>
        <w:rPr>
          <w:w w:val="105"/>
        </w:rPr>
        <w:t>written by</w:t>
      </w:r>
      <w:r>
        <w:rPr>
          <w:spacing w:val="-2"/>
          <w:w w:val="105"/>
        </w:rPr>
        <w:t xml:space="preserve"> </w:t>
      </w:r>
      <w:r>
        <w:rPr>
          <w:w w:val="105"/>
        </w:rPr>
        <w:t>looking</w:t>
      </w:r>
      <w:r>
        <w:rPr>
          <w:spacing w:val="-2"/>
          <w:w w:val="105"/>
        </w:rPr>
        <w:t xml:space="preserve"> </w:t>
      </w:r>
      <w:r>
        <w:rPr>
          <w:w w:val="105"/>
        </w:rPr>
        <w:t>for</w:t>
      </w:r>
      <w:r>
        <w:rPr>
          <w:spacing w:val="-2"/>
          <w:w w:val="105"/>
        </w:rPr>
        <w:t xml:space="preserve"> </w:t>
      </w:r>
      <w:r>
        <w:rPr>
          <w:w w:val="105"/>
        </w:rPr>
        <w:t>values</w:t>
      </w:r>
      <w:r>
        <w:rPr>
          <w:spacing w:val="-2"/>
          <w:w w:val="105"/>
        </w:rPr>
        <w:t xml:space="preserve"> </w:t>
      </w:r>
      <w:r>
        <w:rPr>
          <w:w w:val="105"/>
        </w:rPr>
        <w:t>outside</w:t>
      </w:r>
      <w:r>
        <w:rPr>
          <w:spacing w:val="-2"/>
          <w:w w:val="105"/>
        </w:rPr>
        <w:t xml:space="preserve"> </w:t>
      </w:r>
      <w:r>
        <w:rPr>
          <w:w w:val="105"/>
        </w:rPr>
        <w:t>of</w:t>
      </w:r>
      <w:r>
        <w:rPr>
          <w:spacing w:val="-2"/>
          <w:w w:val="105"/>
        </w:rPr>
        <w:t xml:space="preserve"> </w:t>
      </w:r>
      <w:r>
        <w:rPr>
          <w:w w:val="105"/>
        </w:rPr>
        <w:t>established</w:t>
      </w:r>
      <w:r>
        <w:rPr>
          <w:spacing w:val="-1"/>
          <w:w w:val="105"/>
        </w:rPr>
        <w:t xml:space="preserve"> </w:t>
      </w:r>
      <w:r>
        <w:rPr>
          <w:w w:val="105"/>
        </w:rPr>
        <w:t>norms.</w:t>
      </w:r>
      <w:r>
        <w:rPr>
          <w:spacing w:val="-2"/>
          <w:w w:val="105"/>
        </w:rPr>
        <w:t xml:space="preserve"> </w:t>
      </w:r>
      <w:r>
        <w:rPr>
          <w:w w:val="105"/>
        </w:rPr>
        <w:t>However,</w:t>
      </w:r>
      <w:r>
        <w:rPr>
          <w:spacing w:val="-1"/>
          <w:w w:val="105"/>
        </w:rPr>
        <w:t xml:space="preserve"> </w:t>
      </w:r>
      <w:r>
        <w:rPr>
          <w:w w:val="105"/>
        </w:rPr>
        <w:t>the nature</w:t>
      </w:r>
      <w:r>
        <w:rPr>
          <w:spacing w:val="-10"/>
          <w:w w:val="105"/>
        </w:rPr>
        <w:t xml:space="preserve"> </w:t>
      </w:r>
      <w:r>
        <w:rPr>
          <w:w w:val="105"/>
        </w:rPr>
        <w:t>of</w:t>
      </w:r>
      <w:r>
        <w:rPr>
          <w:spacing w:val="-10"/>
          <w:w w:val="105"/>
        </w:rPr>
        <w:t xml:space="preserve"> </w:t>
      </w:r>
      <w:r>
        <w:rPr>
          <w:w w:val="105"/>
        </w:rPr>
        <w:t>the</w:t>
      </w:r>
      <w:r>
        <w:rPr>
          <w:spacing w:val="-10"/>
          <w:w w:val="105"/>
        </w:rPr>
        <w:t xml:space="preserve"> </w:t>
      </w:r>
      <w:r>
        <w:rPr>
          <w:w w:val="105"/>
        </w:rPr>
        <w:t>metrics</w:t>
      </w:r>
      <w:r>
        <w:rPr>
          <w:spacing w:val="-12"/>
          <w:w w:val="105"/>
        </w:rPr>
        <w:t xml:space="preserve"> </w:t>
      </w:r>
      <w:r>
        <w:rPr>
          <w:w w:val="105"/>
        </w:rPr>
        <w:t>being</w:t>
      </w:r>
      <w:r>
        <w:rPr>
          <w:spacing w:val="-11"/>
          <w:w w:val="105"/>
        </w:rPr>
        <w:t xml:space="preserve"> </w:t>
      </w:r>
      <w:r>
        <w:rPr>
          <w:w w:val="105"/>
        </w:rPr>
        <w:t>collected,</w:t>
      </w:r>
      <w:r>
        <w:rPr>
          <w:spacing w:val="-11"/>
          <w:w w:val="105"/>
        </w:rPr>
        <w:t xml:space="preserve"> </w:t>
      </w:r>
      <w:r>
        <w:rPr>
          <w:w w:val="105"/>
        </w:rPr>
        <w:t>and</w:t>
      </w:r>
      <w:r>
        <w:rPr>
          <w:spacing w:val="-9"/>
          <w:w w:val="105"/>
        </w:rPr>
        <w:t xml:space="preserve"> </w:t>
      </w:r>
      <w:r>
        <w:rPr>
          <w:w w:val="105"/>
        </w:rPr>
        <w:t>their</w:t>
      </w:r>
      <w:r>
        <w:rPr>
          <w:spacing w:val="-12"/>
          <w:w w:val="105"/>
        </w:rPr>
        <w:t xml:space="preserve"> </w:t>
      </w:r>
      <w:r>
        <w:rPr>
          <w:w w:val="105"/>
        </w:rPr>
        <w:t>corresponding</w:t>
      </w:r>
      <w:r>
        <w:rPr>
          <w:spacing w:val="-11"/>
          <w:w w:val="105"/>
        </w:rPr>
        <w:t xml:space="preserve"> </w:t>
      </w:r>
      <w:r>
        <w:rPr>
          <w:w w:val="105"/>
        </w:rPr>
        <w:t>thresholds,</w:t>
      </w:r>
      <w:r>
        <w:rPr>
          <w:spacing w:val="-11"/>
          <w:w w:val="105"/>
        </w:rPr>
        <w:t xml:space="preserve"> </w:t>
      </w:r>
      <w:r>
        <w:rPr>
          <w:w w:val="105"/>
        </w:rPr>
        <w:t>will</w:t>
      </w:r>
      <w:r>
        <w:rPr>
          <w:spacing w:val="-12"/>
          <w:w w:val="105"/>
        </w:rPr>
        <w:t xml:space="preserve"> </w:t>
      </w:r>
      <w:r>
        <w:rPr>
          <w:w w:val="105"/>
        </w:rPr>
        <w:t>be</w:t>
      </w:r>
      <w:r>
        <w:rPr>
          <w:spacing w:val="-12"/>
          <w:w w:val="105"/>
        </w:rPr>
        <w:t xml:space="preserve"> </w:t>
      </w:r>
      <w:r>
        <w:rPr>
          <w:w w:val="105"/>
        </w:rPr>
        <w:t>determined</w:t>
      </w:r>
      <w:r>
        <w:rPr>
          <w:spacing w:val="-9"/>
          <w:w w:val="105"/>
        </w:rPr>
        <w:t xml:space="preserve"> </w:t>
      </w:r>
      <w:r>
        <w:rPr>
          <w:w w:val="105"/>
        </w:rPr>
        <w:t>by</w:t>
      </w:r>
      <w:r>
        <w:rPr>
          <w:spacing w:val="-10"/>
          <w:w w:val="105"/>
        </w:rPr>
        <w:t xml:space="preserve"> </w:t>
      </w:r>
      <w:r>
        <w:rPr>
          <w:w w:val="105"/>
        </w:rPr>
        <w:t>the industry,</w:t>
      </w:r>
      <w:r>
        <w:rPr>
          <w:spacing w:val="-12"/>
          <w:w w:val="105"/>
        </w:rPr>
        <w:t xml:space="preserve"> </w:t>
      </w:r>
      <w:r>
        <w:rPr>
          <w:w w:val="105"/>
        </w:rPr>
        <w:t>organization</w:t>
      </w:r>
      <w:r>
        <w:rPr>
          <w:spacing w:val="-12"/>
          <w:w w:val="105"/>
        </w:rPr>
        <w:t xml:space="preserve"> </w:t>
      </w:r>
      <w:r>
        <w:rPr>
          <w:w w:val="105"/>
        </w:rPr>
        <w:t>and/or</w:t>
      </w:r>
      <w:r>
        <w:rPr>
          <w:spacing w:val="-12"/>
          <w:w w:val="105"/>
        </w:rPr>
        <w:t xml:space="preserve"> </w:t>
      </w:r>
      <w:r>
        <w:rPr>
          <w:w w:val="105"/>
        </w:rPr>
        <w:t>the</w:t>
      </w:r>
      <w:r>
        <w:rPr>
          <w:spacing w:val="-12"/>
          <w:w w:val="105"/>
        </w:rPr>
        <w:t xml:space="preserve"> </w:t>
      </w:r>
      <w:r>
        <w:rPr>
          <w:w w:val="105"/>
        </w:rPr>
        <w:t>nature</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project.</w:t>
      </w:r>
      <w:r>
        <w:rPr>
          <w:spacing w:val="-10"/>
          <w:w w:val="105"/>
        </w:rPr>
        <w:t xml:space="preserve"> </w:t>
      </w:r>
      <w:r>
        <w:rPr>
          <w:w w:val="105"/>
        </w:rPr>
        <w:t>This</w:t>
      </w:r>
      <w:r>
        <w:rPr>
          <w:spacing w:val="-12"/>
          <w:w w:val="105"/>
        </w:rPr>
        <w:t xml:space="preserve"> </w:t>
      </w:r>
      <w:r>
        <w:rPr>
          <w:w w:val="105"/>
        </w:rPr>
        <w:t>document,</w:t>
      </w:r>
      <w:r>
        <w:rPr>
          <w:spacing w:val="-11"/>
          <w:w w:val="105"/>
        </w:rPr>
        <w:t xml:space="preserve"> </w:t>
      </w:r>
      <w:r>
        <w:rPr>
          <w:w w:val="105"/>
        </w:rPr>
        <w:t>therefore,</w:t>
      </w:r>
      <w:r>
        <w:rPr>
          <w:spacing w:val="-12"/>
          <w:w w:val="105"/>
        </w:rPr>
        <w:t xml:space="preserve"> </w:t>
      </w:r>
      <w:r>
        <w:rPr>
          <w:w w:val="105"/>
        </w:rPr>
        <w:t>does</w:t>
      </w:r>
      <w:r>
        <w:rPr>
          <w:spacing w:val="-12"/>
          <w:w w:val="105"/>
        </w:rPr>
        <w:t xml:space="preserve"> </w:t>
      </w:r>
      <w:r>
        <w:rPr>
          <w:w w:val="105"/>
        </w:rPr>
        <w:t>not</w:t>
      </w:r>
      <w:r>
        <w:rPr>
          <w:spacing w:val="-11"/>
          <w:w w:val="105"/>
        </w:rPr>
        <w:t xml:space="preserve"> </w:t>
      </w:r>
      <w:r>
        <w:rPr>
          <w:w w:val="105"/>
        </w:rPr>
        <w:t>offer</w:t>
      </w:r>
      <w:r>
        <w:rPr>
          <w:spacing w:val="-12"/>
          <w:w w:val="105"/>
        </w:rPr>
        <w:t xml:space="preserve"> </w:t>
      </w:r>
      <w:r>
        <w:rPr>
          <w:w w:val="105"/>
        </w:rPr>
        <w:t>any guidance on software metrics.</w:t>
      </w:r>
    </w:p>
    <w:p w14:paraId="0D0CCF97">
      <w:pPr>
        <w:pStyle w:val="7"/>
        <w:spacing w:before="194" w:line="283" w:lineRule="auto"/>
        <w:ind w:left="1420" w:right="1426"/>
        <w:jc w:val="both"/>
      </w:pPr>
      <w:r>
        <mc:AlternateContent>
          <mc:Choice Requires="wps">
            <w:drawing>
              <wp:anchor distT="0" distB="0" distL="0" distR="0" simplePos="0" relativeHeight="251660288" behindDoc="0" locked="0" layoutInCell="1" allowOverlap="1">
                <wp:simplePos x="0" y="0"/>
                <wp:positionH relativeFrom="page">
                  <wp:posOffset>6871335</wp:posOffset>
                </wp:positionH>
                <wp:positionV relativeFrom="paragraph">
                  <wp:posOffset>423545</wp:posOffset>
                </wp:positionV>
                <wp:extent cx="1270" cy="539115"/>
                <wp:effectExtent l="0" t="0" r="0" b="0"/>
                <wp:wrapNone/>
                <wp:docPr id="13" name="Graphic 13"/>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539115"/>
                              </a:moveTo>
                              <a:lnTo>
                                <a:pt x="0" y="0"/>
                              </a:lnTo>
                            </a:path>
                          </a:pathLst>
                        </a:custGeom>
                        <a:ln w="63500">
                          <a:solidFill>
                            <a:srgbClr val="852533"/>
                          </a:solidFill>
                          <a:prstDash val="solid"/>
                        </a:ln>
                      </wps:spPr>
                      <wps:bodyPr wrap="square" lIns="0" tIns="0" rIns="0" bIns="0" rtlCol="0">
                        <a:noAutofit/>
                      </wps:bodyPr>
                    </wps:wsp>
                  </a:graphicData>
                </a:graphic>
              </wp:anchor>
            </w:drawing>
          </mc:Choice>
          <mc:Fallback>
            <w:pict>
              <v:shape id="Graphic 13" o:spid="_x0000_s1026" o:spt="100" style="position:absolute;left:0pt;margin-left:541.05pt;margin-top:33.35pt;height:42.45pt;width:0.1pt;mso-position-horizontal-relative:page;z-index:251660288;mso-width-relative:page;mso-height-relative:page;" filled="f" stroked="t" coordsize="1,539115" o:gfxdata="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AYShq2gAAAAwBAAAPAAAA&#10;AAAAAAEAIAAAACIAAABkcnMvZG93bnJldi54bWxQSwECFAAUAAAACACHTuJA7kG0qBMCAAB6BAAA&#10;DgAAAAAAAAABACAAAAApAQAAZHJzL2Uyb0RvYy54bWxQSwUGAAAAAAYABgBZAQAArgUAAAAA&#10;" path="m0,539115l0,0e">
                <v:fill on="f" focussize="0,0"/>
                <v:stroke weight="5pt" color="#852533" joinstyle="round"/>
                <v:imagedata o:title=""/>
                <o:lock v:ext="edit" aspectratio="f"/>
                <v:textbox inset="0mm,0mm,0mm,0mm"/>
              </v:shape>
            </w:pict>
          </mc:Fallback>
        </mc:AlternateContent>
      </w:r>
      <w:r>
        <w:t>For</w:t>
      </w:r>
      <w:r>
        <w:rPr>
          <w:spacing w:val="-3"/>
        </w:rPr>
        <w:t xml:space="preserve"> </w:t>
      </w:r>
      <w:r>
        <w:t>details</w:t>
      </w:r>
      <w:r>
        <w:rPr>
          <w:spacing w:val="-5"/>
        </w:rPr>
        <w:t xml:space="preserve"> </w:t>
      </w:r>
      <w:r>
        <w:t>of</w:t>
      </w:r>
      <w:r>
        <w:rPr>
          <w:spacing w:val="-5"/>
        </w:rPr>
        <w:t xml:space="preserve"> </w:t>
      </w:r>
      <w:r>
        <w:t>possible</w:t>
      </w:r>
      <w:r>
        <w:rPr>
          <w:spacing w:val="-3"/>
        </w:rPr>
        <w:t xml:space="preserve"> </w:t>
      </w:r>
      <w:r>
        <w:t>source</w:t>
      </w:r>
      <w:r>
        <w:rPr>
          <w:spacing w:val="-3"/>
        </w:rPr>
        <w:t xml:space="preserve"> </w:t>
      </w:r>
      <w:r>
        <w:t>code</w:t>
      </w:r>
      <w:r>
        <w:rPr>
          <w:spacing w:val="-3"/>
        </w:rPr>
        <w:t xml:space="preserve"> </w:t>
      </w:r>
      <w:r>
        <w:t>metrics</w:t>
      </w:r>
      <w:r>
        <w:rPr>
          <w:spacing w:val="-5"/>
        </w:rPr>
        <w:t xml:space="preserve"> </w:t>
      </w:r>
      <w:r>
        <w:t>see</w:t>
      </w:r>
      <w:r>
        <w:rPr>
          <w:spacing w:val="-5"/>
        </w:rPr>
        <w:t xml:space="preserve"> </w:t>
      </w:r>
      <w:r>
        <w:t>“Software</w:t>
      </w:r>
      <w:r>
        <w:rPr>
          <w:spacing w:val="-5"/>
        </w:rPr>
        <w:t xml:space="preserve"> </w:t>
      </w:r>
      <w:r>
        <w:t>Metrics:</w:t>
      </w:r>
      <w:r>
        <w:rPr>
          <w:spacing w:val="-3"/>
        </w:rPr>
        <w:t xml:space="preserve"> </w:t>
      </w:r>
      <w:r>
        <w:t>A</w:t>
      </w:r>
      <w:r>
        <w:rPr>
          <w:spacing w:val="-5"/>
        </w:rPr>
        <w:t xml:space="preserve"> </w:t>
      </w:r>
      <w:r>
        <w:t>Rigorous</w:t>
      </w:r>
      <w:r>
        <w:rPr>
          <w:spacing w:val="-3"/>
        </w:rPr>
        <w:t xml:space="preserve"> </w:t>
      </w:r>
      <w:r>
        <w:t>and</w:t>
      </w:r>
      <w:r>
        <w:rPr>
          <w:spacing w:val="-2"/>
        </w:rPr>
        <w:t xml:space="preserve"> </w:t>
      </w:r>
      <w:r>
        <w:t>Practical</w:t>
      </w:r>
      <w:r>
        <w:rPr>
          <w:spacing w:val="-3"/>
        </w:rPr>
        <w:t xml:space="preserve"> </w:t>
      </w:r>
      <w:r>
        <w:t xml:space="preserve">Approach” by Fenton and Bieman </w:t>
      </w:r>
      <w:r>
        <w:fldChar w:fldCharType="begin"/>
      </w:r>
      <w:r>
        <w:instrText xml:space="preserve"> HYPERLINK \l "_bookmark35" </w:instrText>
      </w:r>
      <w:r>
        <w:fldChar w:fldCharType="separate"/>
      </w:r>
      <w:r>
        <w:t>[</w:t>
      </w:r>
      <w:r>
        <w:fldChar w:fldCharType="end"/>
      </w:r>
      <w:r>
        <w:fldChar w:fldCharType="begin"/>
      </w:r>
      <w:r>
        <w:instrText xml:space="preserve"> HYPERLINK \l "_bookmark35" </w:instrText>
      </w:r>
      <w:r>
        <w:fldChar w:fldCharType="separate"/>
      </w:r>
      <w:r>
        <w:t>15]</w:t>
      </w:r>
      <w:r>
        <w:fldChar w:fldCharType="end"/>
      </w:r>
      <w:r>
        <w:t xml:space="preserve"> and the MISRA report on Software Metrics </w:t>
      </w:r>
      <w:r>
        <w:fldChar w:fldCharType="begin"/>
      </w:r>
      <w:r>
        <w:instrText xml:space="preserve"> HYPERLINK \l "_bookmark36" </w:instrText>
      </w:r>
      <w:r>
        <w:fldChar w:fldCharType="separate"/>
      </w:r>
      <w:r>
        <w:t>[</w:t>
      </w:r>
      <w:r>
        <w:fldChar w:fldCharType="end"/>
      </w:r>
      <w:r>
        <w:fldChar w:fldCharType="begin"/>
      </w:r>
      <w:r>
        <w:instrText xml:space="preserve"> HYPERLINK \l "_bookmark36" </w:instrText>
      </w:r>
      <w:r>
        <w:fldChar w:fldCharType="separate"/>
      </w:r>
      <w:r>
        <w:t>16]</w:t>
      </w:r>
      <w:r>
        <w:fldChar w:fldCharType="end"/>
      </w:r>
      <w:r>
        <w:t>.</w:t>
      </w:r>
    </w:p>
    <w:p w14:paraId="3F847E57">
      <w:pPr>
        <w:pStyle w:val="7"/>
        <w:spacing w:before="58"/>
      </w:pPr>
    </w:p>
    <w:p w14:paraId="58EFA912">
      <w:pPr>
        <w:ind w:right="750"/>
        <w:jc w:val="right"/>
        <w:rPr>
          <w:sz w:val="28"/>
        </w:rPr>
      </w:pPr>
      <w:r>
        <w:rPr>
          <w:spacing w:val="-10"/>
          <w:sz w:val="28"/>
        </w:rPr>
        <w:t>3</w:t>
      </w:r>
    </w:p>
    <w:p w14:paraId="6E59EA0E">
      <w:pPr>
        <w:jc w:val="right"/>
        <w:rPr>
          <w:sz w:val="28"/>
        </w:rPr>
        <w:sectPr>
          <w:pgSz w:w="11910" w:h="16840"/>
          <w:pgMar w:top="820" w:right="0" w:bottom="280" w:left="0" w:header="720" w:footer="720" w:gutter="0"/>
          <w:cols w:space="720" w:num="1"/>
        </w:sectPr>
      </w:pPr>
    </w:p>
    <w:p w14:paraId="18C7AFEE">
      <w:pPr>
        <w:pStyle w:val="7"/>
        <w:spacing w:before="96" w:line="285" w:lineRule="auto"/>
        <w:ind w:left="1420" w:right="1431"/>
        <w:jc w:val="both"/>
      </w:pPr>
      <w:r>
        <mc:AlternateContent>
          <mc:Choice Requires="wps">
            <w:drawing>
              <wp:anchor distT="0" distB="0" distL="0" distR="0" simplePos="0" relativeHeight="251661312" behindDoc="0" locked="0" layoutInCell="1" allowOverlap="1">
                <wp:simplePos x="0" y="0"/>
                <wp:positionH relativeFrom="page">
                  <wp:posOffset>466725</wp:posOffset>
                </wp:positionH>
                <wp:positionV relativeFrom="paragraph">
                  <wp:posOffset>31750</wp:posOffset>
                </wp:positionV>
                <wp:extent cx="267970" cy="3782060"/>
                <wp:effectExtent l="0" t="0" r="0" b="0"/>
                <wp:wrapNone/>
                <wp:docPr id="14" name="Textbox 14"/>
                <wp:cNvGraphicFramePr/>
                <a:graphic xmlns:a="http://schemas.openxmlformats.org/drawingml/2006/main">
                  <a:graphicData uri="http://schemas.microsoft.com/office/word/2010/wordprocessingShape">
                    <wps:wsp>
                      <wps:cNvSpPr txBox="1"/>
                      <wps:spPr>
                        <a:xfrm>
                          <a:off x="0" y="0"/>
                          <a:ext cx="267970" cy="3782060"/>
                        </a:xfrm>
                        <a:prstGeom prst="rect">
                          <a:avLst/>
                        </a:prstGeom>
                      </wps:spPr>
                      <wps:txbx>
                        <w:txbxContent>
                          <w:p w14:paraId="30335A14"/>
                        </w:txbxContent>
                      </wps:txbx>
                      <wps:bodyPr vert="vert" wrap="square" lIns="0" tIns="0" rIns="0" bIns="0" rtlCol="0">
                        <a:noAutofit/>
                      </wps:bodyPr>
                    </wps:wsp>
                  </a:graphicData>
                </a:graphic>
              </wp:anchor>
            </w:drawing>
          </mc:Choice>
          <mc:Fallback>
            <w:pict>
              <v:shape id="Textbox 14" o:spid="_x0000_s1026" o:spt="202" type="#_x0000_t202" style="position:absolute;left:0pt;margin-left:36.75pt;margin-top:2.5pt;height:297.8pt;width:21.1pt;mso-position-horizontal-relative:page;z-index:251661312;mso-width-relative:page;mso-height-relative:page;" filled="f" stroked="f" coordsize="21600,21600" o:gfxdata="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H6y66DYAAAACAEAAA8AAAAAAAAAAQAgAAAAIgAAAGRycy9kb3ducmV2LnhtbFBLAQIU&#10;ABQAAAAIAIdO4kCzuf/hugEAAIIDAAAOAAAAAAAAAAEAIAAAACcBAABkcnMvZTJvRG9jLnhtbFBL&#10;BQYAAAAABgAGAFkBAABTBQAAAAA=&#10;">
                <v:fill on="f" focussize="0,0"/>
                <v:stroke on="f"/>
                <v:imagedata o:title=""/>
                <o:lock v:ext="edit" aspectratio="f"/>
                <v:textbox inset="0mm,0mm,0mm,0mm" style="layout-flow:vertical;">
                  <w:txbxContent>
                    <w:p w14:paraId="30335A14"/>
                  </w:txbxContent>
                </v:textbox>
              </v:shape>
            </w:pict>
          </mc:Fallback>
        </mc:AlternateContent>
      </w:r>
      <w:r>
        <w:rPr>
          <w:rFonts w:ascii="Arial"/>
          <w:i/>
        </w:rPr>
        <w:t>Note</w:t>
      </w:r>
      <w:r>
        <w:t>: With a planned approach to development, the extra effort expended to achieve a balance between code size and cyclomatic complexity metric measures can be more than offset by the reduction in the time required to achieve high statement coverage during testing. See</w:t>
      </w:r>
      <w:r>
        <w:rPr>
          <w:spacing w:val="37"/>
        </w:rPr>
        <w:t xml:space="preserve"> </w:t>
      </w:r>
      <w:r>
        <w:fldChar w:fldCharType="begin"/>
      </w:r>
      <w:r>
        <w:instrText xml:space="preserve"> HYPERLINK \l "_bookmark36" </w:instrText>
      </w:r>
      <w:r>
        <w:fldChar w:fldCharType="separate"/>
      </w:r>
      <w:r>
        <w:t>[</w:t>
      </w:r>
      <w:r>
        <w:fldChar w:fldCharType="end"/>
      </w:r>
      <w:r>
        <w:fldChar w:fldCharType="begin"/>
      </w:r>
      <w:r>
        <w:instrText xml:space="preserve"> HYPERLINK \l "_bookmark36" </w:instrText>
      </w:r>
      <w:r>
        <w:fldChar w:fldCharType="separate"/>
      </w:r>
      <w:r>
        <w:t>16]</w:t>
      </w:r>
      <w:r>
        <w:fldChar w:fldCharType="end"/>
      </w:r>
      <w:r>
        <w:t xml:space="preserve">, </w:t>
      </w:r>
      <w:r>
        <w:fldChar w:fldCharType="begin"/>
      </w:r>
      <w:r>
        <w:instrText xml:space="preserve"> HYPERLINK \l "_bookmark37" </w:instrText>
      </w:r>
      <w:r>
        <w:fldChar w:fldCharType="separate"/>
      </w:r>
      <w:r>
        <w:t>[</w:t>
      </w:r>
      <w:r>
        <w:fldChar w:fldCharType="end"/>
      </w:r>
      <w:r>
        <w:fldChar w:fldCharType="begin"/>
      </w:r>
      <w:r>
        <w:instrText xml:space="preserve"> HYPERLINK \l "_bookmark37" </w:instrText>
      </w:r>
      <w:r>
        <w:fldChar w:fldCharType="separate"/>
      </w:r>
      <w:r>
        <w:t>17]</w:t>
      </w:r>
      <w:r>
        <w:fldChar w:fldCharType="end"/>
      </w:r>
      <w:r>
        <w:t>.</w:t>
      </w:r>
    </w:p>
    <w:p w14:paraId="3FB509D0">
      <w:pPr>
        <w:pStyle w:val="7"/>
        <w:spacing w:before="195" w:line="285" w:lineRule="auto"/>
        <w:ind w:left="1420" w:right="1437"/>
        <w:jc w:val="both"/>
      </w:pPr>
      <w:r>
        <w:t>The use of tools to collect metrics data is highly recommended. Many of the static analysis tools that may be used to enforce MISRA Guidelines also have the capability to produce metrics data.</w:t>
      </w:r>
    </w:p>
    <w:p w14:paraId="1F464DED">
      <w:pPr>
        <w:pStyle w:val="7"/>
        <w:spacing w:before="124"/>
      </w:pPr>
    </w:p>
    <w:p w14:paraId="67283D02">
      <w:pPr>
        <w:pStyle w:val="3"/>
        <w:numPr>
          <w:ilvl w:val="1"/>
          <w:numId w:val="1"/>
        </w:numPr>
        <w:tabs>
          <w:tab w:val="left" w:pos="2139"/>
        </w:tabs>
        <w:ind w:left="2139" w:hanging="719"/>
      </w:pPr>
      <w:bookmarkStart w:id="11" w:name="_TOC_250036"/>
      <w:r>
        <w:rPr>
          <w:color w:val="852533"/>
          <w:w w:val="105"/>
        </w:rPr>
        <w:t>Tool</w:t>
      </w:r>
      <w:r>
        <w:rPr>
          <w:color w:val="852533"/>
          <w:spacing w:val="-19"/>
          <w:w w:val="105"/>
        </w:rPr>
        <w:t xml:space="preserve"> </w:t>
      </w:r>
      <w:bookmarkEnd w:id="11"/>
      <w:r>
        <w:rPr>
          <w:color w:val="852533"/>
          <w:spacing w:val="-2"/>
          <w:w w:val="105"/>
        </w:rPr>
        <w:t>management</w:t>
      </w:r>
    </w:p>
    <w:p w14:paraId="0DB9739C">
      <w:pPr>
        <w:pStyle w:val="7"/>
        <w:spacing w:before="66"/>
        <w:rPr>
          <w:rFonts w:ascii="Tahoma"/>
          <w:sz w:val="28"/>
        </w:rPr>
      </w:pPr>
    </w:p>
    <w:p w14:paraId="1E94E125">
      <w:pPr>
        <w:pStyle w:val="4"/>
        <w:numPr>
          <w:ilvl w:val="2"/>
          <w:numId w:val="1"/>
        </w:numPr>
        <w:tabs>
          <w:tab w:val="left" w:pos="2137"/>
        </w:tabs>
        <w:spacing w:before="1"/>
        <w:ind w:left="2137" w:hanging="717"/>
      </w:pPr>
      <w:bookmarkStart w:id="12" w:name="_TOC_250035"/>
      <w:r>
        <w:rPr>
          <w:color w:val="852533"/>
          <w:w w:val="105"/>
        </w:rPr>
        <w:t>Selecting</w:t>
      </w:r>
      <w:r>
        <w:rPr>
          <w:color w:val="852533"/>
          <w:spacing w:val="-18"/>
          <w:w w:val="105"/>
        </w:rPr>
        <w:t xml:space="preserve"> </w:t>
      </w:r>
      <w:r>
        <w:rPr>
          <w:color w:val="852533"/>
          <w:w w:val="105"/>
        </w:rPr>
        <w:t>the</w:t>
      </w:r>
      <w:r>
        <w:rPr>
          <w:color w:val="852533"/>
          <w:spacing w:val="-17"/>
          <w:w w:val="105"/>
        </w:rPr>
        <w:t xml:space="preserve"> </w:t>
      </w:r>
      <w:bookmarkEnd w:id="12"/>
      <w:r>
        <w:rPr>
          <w:color w:val="852533"/>
          <w:spacing w:val="-2"/>
          <w:w w:val="105"/>
        </w:rPr>
        <w:t>compiler</w:t>
      </w:r>
    </w:p>
    <w:p w14:paraId="508E0821">
      <w:pPr>
        <w:pStyle w:val="7"/>
        <w:spacing w:before="244" w:line="285" w:lineRule="auto"/>
        <w:ind w:left="1420" w:right="1411"/>
        <w:jc w:val="both"/>
      </w:pPr>
      <w:r>
        <w:rPr>
          <w:w w:val="105"/>
        </w:rPr>
        <w:t>In</w:t>
      </w:r>
      <w:r>
        <w:rPr>
          <w:spacing w:val="-9"/>
          <w:w w:val="105"/>
        </w:rPr>
        <w:t xml:space="preserve"> </w:t>
      </w:r>
      <w:r>
        <w:rPr>
          <w:w w:val="105"/>
        </w:rPr>
        <w:t>this</w:t>
      </w:r>
      <w:r>
        <w:rPr>
          <w:spacing w:val="-8"/>
          <w:w w:val="105"/>
        </w:rPr>
        <w:t xml:space="preserve"> </w:t>
      </w:r>
      <w:r>
        <w:rPr>
          <w:w w:val="105"/>
        </w:rPr>
        <w:t>document,</w:t>
      </w:r>
      <w:r>
        <w:rPr>
          <w:spacing w:val="-8"/>
          <w:w w:val="105"/>
        </w:rPr>
        <w:t xml:space="preserve"> </w:t>
      </w:r>
      <w:r>
        <w:rPr>
          <w:w w:val="105"/>
        </w:rPr>
        <w:t>the</w:t>
      </w:r>
      <w:r>
        <w:rPr>
          <w:spacing w:val="-8"/>
          <w:w w:val="105"/>
        </w:rPr>
        <w:t xml:space="preserve"> </w:t>
      </w:r>
      <w:r>
        <w:rPr>
          <w:w w:val="105"/>
        </w:rPr>
        <w:t>term</w:t>
      </w:r>
      <w:r>
        <w:rPr>
          <w:spacing w:val="-8"/>
          <w:w w:val="105"/>
        </w:rPr>
        <w:t xml:space="preserve"> </w:t>
      </w:r>
      <w:r>
        <w:rPr>
          <w:w w:val="105"/>
        </w:rPr>
        <w:t>“compiler”,</w:t>
      </w:r>
      <w:r>
        <w:rPr>
          <w:spacing w:val="-8"/>
          <w:w w:val="105"/>
        </w:rPr>
        <w:t xml:space="preserve"> </w:t>
      </w:r>
      <w:r>
        <w:rPr>
          <w:w w:val="105"/>
        </w:rPr>
        <w:t>referred</w:t>
      </w:r>
      <w:r>
        <w:rPr>
          <w:spacing w:val="-8"/>
          <w:w w:val="105"/>
        </w:rPr>
        <w:t xml:space="preserve"> </w:t>
      </w:r>
      <w:r>
        <w:rPr>
          <w:w w:val="105"/>
        </w:rPr>
        <w:t>to</w:t>
      </w:r>
      <w:r>
        <w:rPr>
          <w:spacing w:val="-8"/>
          <w:w w:val="105"/>
        </w:rPr>
        <w:t xml:space="preserve"> </w:t>
      </w:r>
      <w:r>
        <w:rPr>
          <w:w w:val="105"/>
        </w:rPr>
        <w:t>as</w:t>
      </w:r>
      <w:r>
        <w:rPr>
          <w:spacing w:val="-8"/>
          <w:w w:val="105"/>
        </w:rPr>
        <w:t xml:space="preserve"> </w:t>
      </w:r>
      <w:r>
        <w:rPr>
          <w:w w:val="105"/>
        </w:rPr>
        <w:t>“the</w:t>
      </w:r>
      <w:r>
        <w:rPr>
          <w:spacing w:val="-8"/>
          <w:w w:val="105"/>
        </w:rPr>
        <w:t xml:space="preserve"> </w:t>
      </w:r>
      <w:r>
        <w:rPr>
          <w:w w:val="105"/>
        </w:rPr>
        <w:t>implementation”</w:t>
      </w:r>
      <w:r>
        <w:rPr>
          <w:spacing w:val="-9"/>
          <w:w w:val="105"/>
        </w:rPr>
        <w:t xml:space="preserve"> </w:t>
      </w:r>
      <w:r>
        <w:rPr>
          <w:w w:val="105"/>
        </w:rPr>
        <w:t>by</w:t>
      </w:r>
      <w:r>
        <w:rPr>
          <w:spacing w:val="-9"/>
          <w:w w:val="105"/>
        </w:rPr>
        <w:t xml:space="preserve"> </w:t>
      </w:r>
      <w:r>
        <w:rPr>
          <w:w w:val="105"/>
        </w:rPr>
        <w:t>the</w:t>
      </w:r>
      <w:r>
        <w:rPr>
          <w:spacing w:val="-8"/>
          <w:w w:val="105"/>
        </w:rPr>
        <w:t xml:space="preserve"> </w:t>
      </w:r>
      <w:r>
        <w:rPr>
          <w:w w:val="105"/>
        </w:rPr>
        <w:t>ISO</w:t>
      </w:r>
      <w:r>
        <w:rPr>
          <w:spacing w:val="-8"/>
          <w:w w:val="105"/>
        </w:rPr>
        <w:t xml:space="preserve"> </w:t>
      </w:r>
      <w:r>
        <w:rPr>
          <w:w w:val="105"/>
        </w:rPr>
        <w:t xml:space="preserve">standards </w:t>
      </w:r>
      <w:r>
        <w:fldChar w:fldCharType="begin"/>
      </w:r>
      <w:r>
        <w:instrText xml:space="preserve"> HYPERLINK \l "_bookmark23" </w:instrText>
      </w:r>
      <w:r>
        <w:fldChar w:fldCharType="separate"/>
      </w:r>
      <w:r>
        <w:rPr>
          <w:w w:val="105"/>
        </w:rPr>
        <w:t>[</w:t>
      </w:r>
      <w:r>
        <w:rPr>
          <w:w w:val="105"/>
        </w:rPr>
        <w:fldChar w:fldCharType="end"/>
      </w:r>
      <w:r>
        <w:fldChar w:fldCharType="begin"/>
      </w:r>
      <w:r>
        <w:instrText xml:space="preserve"> HYPERLINK \l "_bookmark23" </w:instrText>
      </w:r>
      <w:r>
        <w:fldChar w:fldCharType="separate"/>
      </w:r>
      <w:r>
        <w:rPr>
          <w:w w:val="105"/>
        </w:rPr>
        <w:t>3]</w:t>
      </w:r>
      <w:r>
        <w:rPr>
          <w:w w:val="105"/>
        </w:rPr>
        <w:fldChar w:fldCharType="end"/>
      </w:r>
      <w:r>
        <w:rPr>
          <w:w w:val="105"/>
        </w:rPr>
        <w:t xml:space="preserve">, </w:t>
      </w:r>
      <w:r>
        <w:fldChar w:fldCharType="begin"/>
      </w:r>
      <w:r>
        <w:instrText xml:space="preserve"> HYPERLINK \l "_bookmark24" </w:instrText>
      </w:r>
      <w:r>
        <w:fldChar w:fldCharType="separate"/>
      </w:r>
      <w:r>
        <w:rPr>
          <w:w w:val="105"/>
        </w:rPr>
        <w:t>[</w:t>
      </w:r>
      <w:r>
        <w:rPr>
          <w:w w:val="105"/>
        </w:rPr>
        <w:fldChar w:fldCharType="end"/>
      </w:r>
      <w:r>
        <w:fldChar w:fldCharType="begin"/>
      </w:r>
      <w:r>
        <w:instrText xml:space="preserve"> HYPERLINK \l "_bookmark24" </w:instrText>
      </w:r>
      <w:r>
        <w:fldChar w:fldCharType="separate"/>
      </w:r>
      <w:r>
        <w:rPr>
          <w:w w:val="105"/>
        </w:rPr>
        <w:t>4]</w:t>
      </w:r>
      <w:r>
        <w:rPr>
          <w:w w:val="105"/>
        </w:rPr>
        <w:fldChar w:fldCharType="end"/>
      </w:r>
      <w:r>
        <w:rPr>
          <w:w w:val="105"/>
        </w:rPr>
        <w:t>,</w:t>
      </w:r>
      <w:r>
        <w:rPr>
          <w:spacing w:val="-6"/>
          <w:w w:val="105"/>
        </w:rPr>
        <w:t xml:space="preserve"> </w:t>
      </w:r>
      <w:r>
        <w:rPr>
          <w:w w:val="105"/>
        </w:rPr>
        <w:t>means</w:t>
      </w:r>
      <w:r>
        <w:rPr>
          <w:spacing w:val="-5"/>
          <w:w w:val="105"/>
        </w:rPr>
        <w:t xml:space="preserve"> </w:t>
      </w:r>
      <w:r>
        <w:rPr>
          <w:w w:val="105"/>
        </w:rPr>
        <w:t>the</w:t>
      </w:r>
      <w:r>
        <w:rPr>
          <w:spacing w:val="-5"/>
          <w:w w:val="105"/>
        </w:rPr>
        <w:t xml:space="preserve"> </w:t>
      </w:r>
      <w:r>
        <w:rPr>
          <w:w w:val="105"/>
        </w:rPr>
        <w:t>compiler</w:t>
      </w:r>
      <w:r>
        <w:rPr>
          <w:spacing w:val="-5"/>
          <w:w w:val="105"/>
        </w:rPr>
        <w:t xml:space="preserve"> </w:t>
      </w:r>
      <w:r>
        <w:rPr>
          <w:w w:val="105"/>
        </w:rPr>
        <w:t>itself</w:t>
      </w:r>
      <w:r>
        <w:rPr>
          <w:spacing w:val="-5"/>
          <w:w w:val="105"/>
        </w:rPr>
        <w:t xml:space="preserve"> </w:t>
      </w:r>
      <w:r>
        <w:rPr>
          <w:w w:val="105"/>
        </w:rPr>
        <w:t>as</w:t>
      </w:r>
      <w:r>
        <w:rPr>
          <w:spacing w:val="-5"/>
          <w:w w:val="105"/>
        </w:rPr>
        <w:t xml:space="preserve"> </w:t>
      </w:r>
      <w:r>
        <w:rPr>
          <w:w w:val="105"/>
        </w:rPr>
        <w:t>well</w:t>
      </w:r>
      <w:r>
        <w:rPr>
          <w:spacing w:val="-5"/>
          <w:w w:val="105"/>
        </w:rPr>
        <w:t xml:space="preserve"> </w:t>
      </w:r>
      <w:r>
        <w:rPr>
          <w:w w:val="105"/>
        </w:rPr>
        <w:t>as</w:t>
      </w:r>
      <w:r>
        <w:rPr>
          <w:spacing w:val="-5"/>
          <w:w w:val="105"/>
        </w:rPr>
        <w:t xml:space="preserve"> </w:t>
      </w:r>
      <w:r>
        <w:rPr>
          <w:w w:val="105"/>
        </w:rPr>
        <w:t>any</w:t>
      </w:r>
      <w:r>
        <w:rPr>
          <w:spacing w:val="-5"/>
          <w:w w:val="105"/>
        </w:rPr>
        <w:t xml:space="preserve"> </w:t>
      </w:r>
      <w:r>
        <w:rPr>
          <w:w w:val="105"/>
        </w:rPr>
        <w:t>associated</w:t>
      </w:r>
      <w:r>
        <w:rPr>
          <w:spacing w:val="-4"/>
          <w:w w:val="105"/>
        </w:rPr>
        <w:t xml:space="preserve"> </w:t>
      </w:r>
      <w:r>
        <w:rPr>
          <w:w w:val="105"/>
        </w:rPr>
        <w:t>tools</w:t>
      </w:r>
      <w:r>
        <w:rPr>
          <w:spacing w:val="-5"/>
          <w:w w:val="105"/>
        </w:rPr>
        <w:t xml:space="preserve"> </w:t>
      </w:r>
      <w:r>
        <w:rPr>
          <w:w w:val="105"/>
        </w:rPr>
        <w:t>such</w:t>
      </w:r>
      <w:r>
        <w:rPr>
          <w:spacing w:val="-5"/>
          <w:w w:val="105"/>
        </w:rPr>
        <w:t xml:space="preserve"> </w:t>
      </w:r>
      <w:r>
        <w:rPr>
          <w:w w:val="105"/>
        </w:rPr>
        <w:t>as</w:t>
      </w:r>
      <w:r>
        <w:rPr>
          <w:spacing w:val="-5"/>
          <w:w w:val="105"/>
        </w:rPr>
        <w:t xml:space="preserve"> </w:t>
      </w:r>
      <w:r>
        <w:rPr>
          <w:w w:val="105"/>
        </w:rPr>
        <w:t>a</w:t>
      </w:r>
      <w:r>
        <w:rPr>
          <w:spacing w:val="-5"/>
          <w:w w:val="105"/>
        </w:rPr>
        <w:t xml:space="preserve"> </w:t>
      </w:r>
      <w:r>
        <w:rPr>
          <w:w w:val="105"/>
        </w:rPr>
        <w:t>linker,</w:t>
      </w:r>
      <w:r>
        <w:rPr>
          <w:spacing w:val="-6"/>
          <w:w w:val="105"/>
        </w:rPr>
        <w:t xml:space="preserve"> </w:t>
      </w:r>
      <w:r>
        <w:rPr>
          <w:w w:val="105"/>
        </w:rPr>
        <w:t>library</w:t>
      </w:r>
      <w:r>
        <w:rPr>
          <w:spacing w:val="-5"/>
          <w:w w:val="105"/>
        </w:rPr>
        <w:t xml:space="preserve"> </w:t>
      </w:r>
      <w:r>
        <w:rPr>
          <w:w w:val="105"/>
        </w:rPr>
        <w:t>manager</w:t>
      </w:r>
      <w:r>
        <w:rPr>
          <w:spacing w:val="-5"/>
          <w:w w:val="105"/>
        </w:rPr>
        <w:t xml:space="preserve"> </w:t>
      </w:r>
      <w:r>
        <w:rPr>
          <w:w w:val="105"/>
        </w:rPr>
        <w:t>and executable file format conversion tools.</w:t>
      </w:r>
    </w:p>
    <w:p w14:paraId="73DAC2F6">
      <w:pPr>
        <w:pStyle w:val="7"/>
        <w:spacing w:before="197" w:line="285" w:lineRule="auto"/>
        <w:ind w:left="1420" w:right="1427"/>
        <w:jc w:val="both"/>
      </w:pPr>
      <w:r>
        <w:rPr>
          <w:w w:val="105"/>
        </w:rPr>
        <w:t>The compiler selected for the project</w:t>
      </w:r>
      <w:r>
        <w:rPr>
          <w:spacing w:val="-1"/>
          <w:w w:val="105"/>
        </w:rPr>
        <w:t xml:space="preserve"> </w:t>
      </w:r>
      <w:r>
        <w:rPr>
          <w:w w:val="105"/>
        </w:rPr>
        <w:t>should meet</w:t>
      </w:r>
      <w:r>
        <w:rPr>
          <w:spacing w:val="-1"/>
          <w:w w:val="105"/>
        </w:rPr>
        <w:t xml:space="preserve"> </w:t>
      </w:r>
      <w:r>
        <w:rPr>
          <w:w w:val="105"/>
        </w:rPr>
        <w:t>the requirements of</w:t>
      </w:r>
      <w:r>
        <w:rPr>
          <w:spacing w:val="-2"/>
          <w:w w:val="105"/>
        </w:rPr>
        <w:t xml:space="preserve"> </w:t>
      </w:r>
      <w:r>
        <w:rPr>
          <w:w w:val="105"/>
        </w:rPr>
        <w:t>a conforming</w:t>
      </w:r>
      <w:r>
        <w:rPr>
          <w:spacing w:val="-1"/>
          <w:w w:val="105"/>
        </w:rPr>
        <w:t xml:space="preserve"> </w:t>
      </w:r>
      <w:r>
        <w:rPr>
          <w:w w:val="105"/>
        </w:rPr>
        <w:t xml:space="preserve">free-standing implementation for the chosen version of the language. It may exceed these requirements, for example by providing all the features of the language (a free-standing implementation need only </w:t>
      </w:r>
      <w:r>
        <w:t>provide a well-defined subset), or it might provide extensions as permitted by the language standard.</w:t>
      </w:r>
    </w:p>
    <w:p w14:paraId="2A764391">
      <w:pPr>
        <w:pStyle w:val="7"/>
        <w:spacing w:before="196" w:line="285" w:lineRule="auto"/>
        <w:ind w:left="1420" w:right="1434"/>
        <w:jc w:val="both"/>
      </w:pPr>
      <w:r>
        <w:rPr>
          <w:w w:val="105"/>
        </w:rPr>
        <w:t>Ideally, confirmation that the compiler is indeed conforming should be supplied by the compiler developer,</w:t>
      </w:r>
      <w:r>
        <w:rPr>
          <w:spacing w:val="-5"/>
          <w:w w:val="105"/>
        </w:rPr>
        <w:t xml:space="preserve"> </w:t>
      </w:r>
      <w:r>
        <w:rPr>
          <w:w w:val="105"/>
        </w:rPr>
        <w:t>for</w:t>
      </w:r>
      <w:r>
        <w:rPr>
          <w:spacing w:val="-4"/>
          <w:w w:val="105"/>
        </w:rPr>
        <w:t xml:space="preserve"> </w:t>
      </w:r>
      <w:r>
        <w:rPr>
          <w:w w:val="105"/>
        </w:rPr>
        <w:t>example</w:t>
      </w:r>
      <w:r>
        <w:rPr>
          <w:spacing w:val="-4"/>
          <w:w w:val="105"/>
        </w:rPr>
        <w:t xml:space="preserve"> </w:t>
      </w:r>
      <w:r>
        <w:rPr>
          <w:w w:val="105"/>
        </w:rPr>
        <w:t>by</w:t>
      </w:r>
      <w:r>
        <w:rPr>
          <w:spacing w:val="-4"/>
          <w:w w:val="105"/>
        </w:rPr>
        <w:t xml:space="preserve"> </w:t>
      </w:r>
      <w:r>
        <w:rPr>
          <w:w w:val="105"/>
        </w:rPr>
        <w:t>providing</w:t>
      </w:r>
      <w:r>
        <w:rPr>
          <w:spacing w:val="-5"/>
          <w:w w:val="105"/>
        </w:rPr>
        <w:t xml:space="preserve"> </w:t>
      </w:r>
      <w:r>
        <w:rPr>
          <w:w w:val="105"/>
        </w:rPr>
        <w:t>details</w:t>
      </w:r>
      <w:r>
        <w:rPr>
          <w:spacing w:val="-4"/>
          <w:w w:val="105"/>
        </w:rPr>
        <w:t xml:space="preserve"> </w:t>
      </w:r>
      <w:r>
        <w:rPr>
          <w:w w:val="105"/>
        </w:rPr>
        <w:t>of</w:t>
      </w:r>
      <w:r>
        <w:rPr>
          <w:spacing w:val="-4"/>
          <w:w w:val="105"/>
        </w:rPr>
        <w:t xml:space="preserve"> </w:t>
      </w:r>
      <w:r>
        <w:rPr>
          <w:w w:val="105"/>
        </w:rPr>
        <w:t>the</w:t>
      </w:r>
      <w:r>
        <w:rPr>
          <w:spacing w:val="-3"/>
          <w:w w:val="105"/>
        </w:rPr>
        <w:t xml:space="preserve"> </w:t>
      </w:r>
      <w:r>
        <w:rPr>
          <w:w w:val="105"/>
        </w:rPr>
        <w:t>conformance</w:t>
      </w:r>
      <w:r>
        <w:rPr>
          <w:spacing w:val="-4"/>
          <w:w w:val="105"/>
        </w:rPr>
        <w:t xml:space="preserve"> </w:t>
      </w:r>
      <w:r>
        <w:rPr>
          <w:w w:val="105"/>
        </w:rPr>
        <w:t>tests</w:t>
      </w:r>
      <w:r>
        <w:rPr>
          <w:spacing w:val="-4"/>
          <w:w w:val="105"/>
        </w:rPr>
        <w:t xml:space="preserve"> </w:t>
      </w:r>
      <w:r>
        <w:rPr>
          <w:w w:val="105"/>
        </w:rPr>
        <w:t>that</w:t>
      </w:r>
      <w:r>
        <w:rPr>
          <w:spacing w:val="-4"/>
          <w:w w:val="105"/>
        </w:rPr>
        <w:t xml:space="preserve"> </w:t>
      </w:r>
      <w:r>
        <w:rPr>
          <w:w w:val="105"/>
        </w:rPr>
        <w:t>were</w:t>
      </w:r>
      <w:r>
        <w:rPr>
          <w:spacing w:val="-4"/>
          <w:w w:val="105"/>
        </w:rPr>
        <w:t xml:space="preserve"> </w:t>
      </w:r>
      <w:r>
        <w:rPr>
          <w:w w:val="105"/>
        </w:rPr>
        <w:t>run</w:t>
      </w:r>
      <w:r>
        <w:rPr>
          <w:spacing w:val="-4"/>
          <w:w w:val="105"/>
        </w:rPr>
        <w:t xml:space="preserve"> </w:t>
      </w:r>
      <w:r>
        <w:rPr>
          <w:w w:val="105"/>
        </w:rPr>
        <w:t>and</w:t>
      </w:r>
      <w:r>
        <w:rPr>
          <w:spacing w:val="-4"/>
          <w:w w:val="105"/>
        </w:rPr>
        <w:t xml:space="preserve"> </w:t>
      </w:r>
      <w:r>
        <w:rPr>
          <w:w w:val="105"/>
        </w:rPr>
        <w:t>the</w:t>
      </w:r>
      <w:r>
        <w:rPr>
          <w:spacing w:val="-3"/>
          <w:w w:val="105"/>
        </w:rPr>
        <w:t xml:space="preserve"> </w:t>
      </w:r>
      <w:r>
        <w:rPr>
          <w:w w:val="105"/>
        </w:rPr>
        <w:t>results that were obtained.</w:t>
      </w:r>
    </w:p>
    <w:p w14:paraId="160AD03E">
      <w:pPr>
        <w:pStyle w:val="7"/>
        <w:spacing w:before="195" w:line="285" w:lineRule="auto"/>
        <w:ind w:left="1420" w:right="1435"/>
        <w:jc w:val="both"/>
      </w:pPr>
      <w:r>
        <w:rPr>
          <w:w w:val="105"/>
        </w:rPr>
        <w:t>Sometimes,</w:t>
      </w:r>
      <w:r>
        <w:rPr>
          <w:spacing w:val="-15"/>
          <w:w w:val="105"/>
        </w:rPr>
        <w:t xml:space="preserve"> </w:t>
      </w:r>
      <w:r>
        <w:rPr>
          <w:w w:val="105"/>
        </w:rPr>
        <w:t>there</w:t>
      </w:r>
      <w:r>
        <w:rPr>
          <w:spacing w:val="-15"/>
          <w:w w:val="105"/>
        </w:rPr>
        <w:t xml:space="preserve"> </w:t>
      </w:r>
      <w:r>
        <w:rPr>
          <w:w w:val="105"/>
        </w:rPr>
        <w:t>may</w:t>
      </w:r>
      <w:r>
        <w:rPr>
          <w:spacing w:val="-14"/>
          <w:w w:val="105"/>
        </w:rPr>
        <w:t xml:space="preserve"> </w:t>
      </w:r>
      <w:r>
        <w:rPr>
          <w:w w:val="105"/>
        </w:rPr>
        <w:t>be</w:t>
      </w:r>
      <w:r>
        <w:rPr>
          <w:spacing w:val="-15"/>
          <w:w w:val="105"/>
        </w:rPr>
        <w:t xml:space="preserve"> </w:t>
      </w:r>
      <w:r>
        <w:rPr>
          <w:w w:val="105"/>
        </w:rPr>
        <w:t>a</w:t>
      </w:r>
      <w:r>
        <w:rPr>
          <w:spacing w:val="-14"/>
          <w:w w:val="105"/>
        </w:rPr>
        <w:t xml:space="preserve"> </w:t>
      </w:r>
      <w:r>
        <w:rPr>
          <w:w w:val="105"/>
        </w:rPr>
        <w:t>limited</w:t>
      </w:r>
      <w:r>
        <w:rPr>
          <w:spacing w:val="-15"/>
          <w:w w:val="105"/>
        </w:rPr>
        <w:t xml:space="preserve"> </w:t>
      </w:r>
      <w:r>
        <w:rPr>
          <w:w w:val="105"/>
        </w:rPr>
        <w:t>choice</w:t>
      </w:r>
      <w:r>
        <w:rPr>
          <w:spacing w:val="-15"/>
          <w:w w:val="105"/>
        </w:rPr>
        <w:t xml:space="preserve"> </w:t>
      </w:r>
      <w:r>
        <w:rPr>
          <w:w w:val="105"/>
        </w:rPr>
        <w:t>of</w:t>
      </w:r>
      <w:r>
        <w:rPr>
          <w:spacing w:val="-14"/>
          <w:w w:val="105"/>
        </w:rPr>
        <w:t xml:space="preserve"> </w:t>
      </w:r>
      <w:r>
        <w:rPr>
          <w:w w:val="105"/>
        </w:rPr>
        <w:t>compilers</w:t>
      </w:r>
      <w:r>
        <w:rPr>
          <w:spacing w:val="-15"/>
          <w:w w:val="105"/>
        </w:rPr>
        <w:t xml:space="preserve"> </w:t>
      </w:r>
      <w:r>
        <w:rPr>
          <w:w w:val="105"/>
        </w:rPr>
        <w:t>whose</w:t>
      </w:r>
      <w:r>
        <w:rPr>
          <w:spacing w:val="-14"/>
          <w:w w:val="105"/>
        </w:rPr>
        <w:t xml:space="preserve"> </w:t>
      </w:r>
      <w:r>
        <w:rPr>
          <w:w w:val="105"/>
        </w:rPr>
        <w:t>quality</w:t>
      </w:r>
      <w:r>
        <w:rPr>
          <w:spacing w:val="-15"/>
          <w:w w:val="105"/>
        </w:rPr>
        <w:t xml:space="preserve"> </w:t>
      </w:r>
      <w:r>
        <w:rPr>
          <w:w w:val="105"/>
        </w:rPr>
        <w:t>may</w:t>
      </w:r>
      <w:r>
        <w:rPr>
          <w:spacing w:val="-15"/>
          <w:w w:val="105"/>
        </w:rPr>
        <w:t xml:space="preserve"> </w:t>
      </w:r>
      <w:r>
        <w:rPr>
          <w:w w:val="105"/>
        </w:rPr>
        <w:t>not</w:t>
      </w:r>
      <w:r>
        <w:rPr>
          <w:spacing w:val="-14"/>
          <w:w w:val="105"/>
        </w:rPr>
        <w:t xml:space="preserve"> </w:t>
      </w:r>
      <w:r>
        <w:rPr>
          <w:w w:val="105"/>
        </w:rPr>
        <w:t>be</w:t>
      </w:r>
      <w:r>
        <w:rPr>
          <w:spacing w:val="-15"/>
          <w:w w:val="105"/>
        </w:rPr>
        <w:t xml:space="preserve"> </w:t>
      </w:r>
      <w:r>
        <w:rPr>
          <w:w w:val="105"/>
        </w:rPr>
        <w:t>known.</w:t>
      </w:r>
      <w:r>
        <w:rPr>
          <w:spacing w:val="-14"/>
          <w:w w:val="105"/>
        </w:rPr>
        <w:t xml:space="preserve"> </w:t>
      </w:r>
      <w:r>
        <w:rPr>
          <w:w w:val="105"/>
        </w:rPr>
        <w:t>If</w:t>
      </w:r>
      <w:r>
        <w:rPr>
          <w:spacing w:val="-15"/>
          <w:w w:val="105"/>
        </w:rPr>
        <w:t xml:space="preserve"> </w:t>
      </w:r>
      <w:r>
        <w:rPr>
          <w:w w:val="105"/>
        </w:rPr>
        <w:t>it</w:t>
      </w:r>
      <w:r>
        <w:rPr>
          <w:spacing w:val="-14"/>
          <w:w w:val="105"/>
        </w:rPr>
        <w:t xml:space="preserve"> </w:t>
      </w:r>
      <w:r>
        <w:rPr>
          <w:w w:val="105"/>
        </w:rPr>
        <w:t>proves difficult to obtain information from the compiler developers, the following steps could be taken to assist in the selection process:</w:t>
      </w:r>
    </w:p>
    <w:p w14:paraId="37E3A7B3">
      <w:pPr>
        <w:pStyle w:val="12"/>
        <w:numPr>
          <w:ilvl w:val="3"/>
          <w:numId w:val="1"/>
        </w:numPr>
        <w:tabs>
          <w:tab w:val="left" w:pos="2145"/>
        </w:tabs>
        <w:spacing w:before="197"/>
        <w:ind w:left="2145" w:hanging="363"/>
        <w:rPr>
          <w:sz w:val="20"/>
        </w:rPr>
      </w:pPr>
      <w:r>
        <w:rPr>
          <w:sz w:val="20"/>
        </w:rPr>
        <w:t>Checking</w:t>
      </w:r>
      <w:r>
        <w:rPr>
          <w:spacing w:val="4"/>
          <w:sz w:val="20"/>
        </w:rPr>
        <w:t xml:space="preserve"> </w:t>
      </w:r>
      <w:r>
        <w:rPr>
          <w:sz w:val="20"/>
        </w:rPr>
        <w:t>that</w:t>
      </w:r>
      <w:r>
        <w:rPr>
          <w:spacing w:val="5"/>
          <w:sz w:val="20"/>
        </w:rPr>
        <w:t xml:space="preserve"> </w:t>
      </w:r>
      <w:r>
        <w:rPr>
          <w:sz w:val="20"/>
        </w:rPr>
        <w:t>the</w:t>
      </w:r>
      <w:r>
        <w:rPr>
          <w:spacing w:val="3"/>
          <w:sz w:val="20"/>
        </w:rPr>
        <w:t xml:space="preserve"> </w:t>
      </w:r>
      <w:r>
        <w:rPr>
          <w:sz w:val="20"/>
        </w:rPr>
        <w:t>compiler</w:t>
      </w:r>
      <w:r>
        <w:rPr>
          <w:spacing w:val="4"/>
          <w:sz w:val="20"/>
        </w:rPr>
        <w:t xml:space="preserve"> </w:t>
      </w:r>
      <w:r>
        <w:rPr>
          <w:sz w:val="20"/>
        </w:rPr>
        <w:t>developer</w:t>
      </w:r>
      <w:r>
        <w:rPr>
          <w:spacing w:val="3"/>
          <w:sz w:val="20"/>
        </w:rPr>
        <w:t xml:space="preserve"> </w:t>
      </w:r>
      <w:r>
        <w:rPr>
          <w:sz w:val="20"/>
        </w:rPr>
        <w:t>follows</w:t>
      </w:r>
      <w:r>
        <w:rPr>
          <w:spacing w:val="4"/>
          <w:sz w:val="20"/>
        </w:rPr>
        <w:t xml:space="preserve"> </w:t>
      </w:r>
      <w:r>
        <w:rPr>
          <w:sz w:val="20"/>
        </w:rPr>
        <w:t>a</w:t>
      </w:r>
      <w:r>
        <w:rPr>
          <w:spacing w:val="3"/>
          <w:sz w:val="20"/>
        </w:rPr>
        <w:t xml:space="preserve"> </w:t>
      </w:r>
      <w:r>
        <w:rPr>
          <w:sz w:val="20"/>
        </w:rPr>
        <w:t>suitable</w:t>
      </w:r>
      <w:r>
        <w:rPr>
          <w:spacing w:val="4"/>
          <w:sz w:val="20"/>
        </w:rPr>
        <w:t xml:space="preserve"> </w:t>
      </w:r>
      <w:r>
        <w:rPr>
          <w:sz w:val="20"/>
        </w:rPr>
        <w:t>software</w:t>
      </w:r>
      <w:r>
        <w:rPr>
          <w:spacing w:val="3"/>
          <w:sz w:val="20"/>
        </w:rPr>
        <w:t xml:space="preserve"> </w:t>
      </w:r>
      <w:r>
        <w:rPr>
          <w:sz w:val="20"/>
        </w:rPr>
        <w:t>development</w:t>
      </w:r>
      <w:r>
        <w:rPr>
          <w:spacing w:val="5"/>
          <w:sz w:val="20"/>
        </w:rPr>
        <w:t xml:space="preserve"> </w:t>
      </w:r>
      <w:r>
        <w:rPr>
          <w:spacing w:val="-2"/>
          <w:sz w:val="20"/>
        </w:rPr>
        <w:t>process;</w:t>
      </w:r>
    </w:p>
    <w:p w14:paraId="33A55B50">
      <w:pPr>
        <w:pStyle w:val="12"/>
        <w:numPr>
          <w:ilvl w:val="3"/>
          <w:numId w:val="1"/>
        </w:numPr>
        <w:tabs>
          <w:tab w:val="left" w:pos="2145"/>
        </w:tabs>
        <w:spacing w:before="224"/>
        <w:ind w:left="2145" w:hanging="363"/>
        <w:rPr>
          <w:sz w:val="20"/>
        </w:rPr>
      </w:pPr>
      <w:r>
        <w:rPr>
          <w:sz w:val="20"/>
        </w:rPr>
        <w:t>Reading</w:t>
      </w:r>
      <w:r>
        <w:rPr>
          <w:spacing w:val="-2"/>
          <w:sz w:val="20"/>
        </w:rPr>
        <w:t xml:space="preserve"> </w:t>
      </w:r>
      <w:r>
        <w:rPr>
          <w:sz w:val="20"/>
        </w:rPr>
        <w:t>reviews</w:t>
      </w:r>
      <w:r>
        <w:rPr>
          <w:spacing w:val="-3"/>
          <w:sz w:val="20"/>
        </w:rPr>
        <w:t xml:space="preserve"> </w:t>
      </w:r>
      <w:r>
        <w:rPr>
          <w:sz w:val="20"/>
        </w:rPr>
        <w:t>of</w:t>
      </w:r>
      <w:r>
        <w:rPr>
          <w:spacing w:val="-2"/>
          <w:sz w:val="20"/>
        </w:rPr>
        <w:t xml:space="preserve"> </w:t>
      </w:r>
      <w:r>
        <w:rPr>
          <w:sz w:val="20"/>
        </w:rPr>
        <w:t>the</w:t>
      </w:r>
      <w:r>
        <w:rPr>
          <w:spacing w:val="-1"/>
          <w:sz w:val="20"/>
        </w:rPr>
        <w:t xml:space="preserve"> </w:t>
      </w:r>
      <w:r>
        <w:rPr>
          <w:sz w:val="20"/>
        </w:rPr>
        <w:t>compiler</w:t>
      </w:r>
      <w:r>
        <w:rPr>
          <w:spacing w:val="-2"/>
          <w:sz w:val="20"/>
        </w:rPr>
        <w:t xml:space="preserve"> </w:t>
      </w:r>
      <w:r>
        <w:rPr>
          <w:sz w:val="20"/>
        </w:rPr>
        <w:t>and</w:t>
      </w:r>
      <w:r>
        <w:rPr>
          <w:spacing w:val="-2"/>
          <w:sz w:val="20"/>
        </w:rPr>
        <w:t xml:space="preserve"> </w:t>
      </w:r>
      <w:r>
        <w:rPr>
          <w:sz w:val="20"/>
        </w:rPr>
        <w:t>user</w:t>
      </w:r>
      <w:r>
        <w:rPr>
          <w:spacing w:val="-3"/>
          <w:sz w:val="20"/>
        </w:rPr>
        <w:t xml:space="preserve"> </w:t>
      </w:r>
      <w:r>
        <w:rPr>
          <w:sz w:val="20"/>
        </w:rPr>
        <w:t>experience</w:t>
      </w:r>
      <w:r>
        <w:rPr>
          <w:spacing w:val="-2"/>
          <w:sz w:val="20"/>
        </w:rPr>
        <w:t xml:space="preserve"> reports;</w:t>
      </w:r>
    </w:p>
    <w:p w14:paraId="69ACEB5E">
      <w:pPr>
        <w:pStyle w:val="12"/>
        <w:numPr>
          <w:ilvl w:val="3"/>
          <w:numId w:val="1"/>
        </w:numPr>
        <w:tabs>
          <w:tab w:val="left" w:pos="2145"/>
        </w:tabs>
        <w:spacing w:before="224"/>
        <w:ind w:left="2145" w:hanging="363"/>
        <w:rPr>
          <w:sz w:val="20"/>
        </w:rPr>
      </w:pPr>
      <w:r>
        <w:rPr>
          <w:sz w:val="20"/>
        </w:rPr>
        <w:t>Reviewing</w:t>
      </w:r>
      <w:r>
        <w:rPr>
          <w:spacing w:val="-3"/>
          <w:sz w:val="20"/>
        </w:rPr>
        <w:t xml:space="preserve"> </w:t>
      </w:r>
      <w:r>
        <w:rPr>
          <w:sz w:val="20"/>
        </w:rPr>
        <w:t>the</w:t>
      </w:r>
      <w:r>
        <w:rPr>
          <w:spacing w:val="-3"/>
          <w:sz w:val="20"/>
        </w:rPr>
        <w:t xml:space="preserve"> </w:t>
      </w:r>
      <w:r>
        <w:rPr>
          <w:sz w:val="20"/>
        </w:rPr>
        <w:t>size</w:t>
      </w:r>
      <w:r>
        <w:rPr>
          <w:spacing w:val="-4"/>
          <w:sz w:val="20"/>
        </w:rPr>
        <w:t xml:space="preserve"> </w:t>
      </w:r>
      <w:r>
        <w:rPr>
          <w:sz w:val="20"/>
        </w:rPr>
        <w:t>of</w:t>
      </w:r>
      <w:r>
        <w:rPr>
          <w:spacing w:val="-3"/>
          <w:sz w:val="20"/>
        </w:rPr>
        <w:t xml:space="preserve"> </w:t>
      </w:r>
      <w:r>
        <w:rPr>
          <w:sz w:val="20"/>
        </w:rPr>
        <w:t>the</w:t>
      </w:r>
      <w:r>
        <w:rPr>
          <w:spacing w:val="-4"/>
          <w:sz w:val="20"/>
        </w:rPr>
        <w:t xml:space="preserve"> </w:t>
      </w:r>
      <w:r>
        <w:rPr>
          <w:sz w:val="20"/>
        </w:rPr>
        <w:t>user</w:t>
      </w:r>
      <w:r>
        <w:rPr>
          <w:spacing w:val="-3"/>
          <w:sz w:val="20"/>
        </w:rPr>
        <w:t xml:space="preserve"> </w:t>
      </w:r>
      <w:r>
        <w:rPr>
          <w:sz w:val="20"/>
        </w:rPr>
        <w:t>base</w:t>
      </w:r>
      <w:r>
        <w:rPr>
          <w:spacing w:val="-4"/>
          <w:sz w:val="20"/>
        </w:rPr>
        <w:t xml:space="preserve"> </w:t>
      </w:r>
      <w:r>
        <w:rPr>
          <w:sz w:val="20"/>
        </w:rPr>
        <w:t>and</w:t>
      </w:r>
      <w:r>
        <w:rPr>
          <w:spacing w:val="-2"/>
          <w:sz w:val="20"/>
        </w:rPr>
        <w:t xml:space="preserve"> </w:t>
      </w:r>
      <w:r>
        <w:rPr>
          <w:sz w:val="20"/>
        </w:rPr>
        <w:t>types</w:t>
      </w:r>
      <w:r>
        <w:rPr>
          <w:spacing w:val="-3"/>
          <w:sz w:val="20"/>
        </w:rPr>
        <w:t xml:space="preserve"> </w:t>
      </w:r>
      <w:r>
        <w:rPr>
          <w:sz w:val="20"/>
        </w:rPr>
        <w:t>of</w:t>
      </w:r>
      <w:r>
        <w:rPr>
          <w:spacing w:val="-4"/>
          <w:sz w:val="20"/>
        </w:rPr>
        <w:t xml:space="preserve"> </w:t>
      </w:r>
      <w:r>
        <w:rPr>
          <w:sz w:val="20"/>
        </w:rPr>
        <w:t>applications</w:t>
      </w:r>
      <w:r>
        <w:rPr>
          <w:spacing w:val="-3"/>
          <w:sz w:val="20"/>
        </w:rPr>
        <w:t xml:space="preserve"> </w:t>
      </w:r>
      <w:r>
        <w:rPr>
          <w:sz w:val="20"/>
        </w:rPr>
        <w:t>developed</w:t>
      </w:r>
      <w:r>
        <w:rPr>
          <w:spacing w:val="-3"/>
          <w:sz w:val="20"/>
        </w:rPr>
        <w:t xml:space="preserve"> </w:t>
      </w:r>
      <w:r>
        <w:rPr>
          <w:sz w:val="20"/>
        </w:rPr>
        <w:t>using</w:t>
      </w:r>
      <w:r>
        <w:rPr>
          <w:spacing w:val="-4"/>
          <w:sz w:val="20"/>
        </w:rPr>
        <w:t xml:space="preserve"> </w:t>
      </w:r>
      <w:r>
        <w:rPr>
          <w:sz w:val="20"/>
        </w:rPr>
        <w:t>the</w:t>
      </w:r>
      <w:r>
        <w:rPr>
          <w:spacing w:val="-4"/>
          <w:sz w:val="20"/>
        </w:rPr>
        <w:t xml:space="preserve"> </w:t>
      </w:r>
      <w:r>
        <w:rPr>
          <w:spacing w:val="-2"/>
          <w:sz w:val="20"/>
        </w:rPr>
        <w:t>compiler;</w:t>
      </w:r>
    </w:p>
    <w:p w14:paraId="29CE7727">
      <w:pPr>
        <w:pStyle w:val="12"/>
        <w:numPr>
          <w:ilvl w:val="3"/>
          <w:numId w:val="1"/>
        </w:numPr>
        <w:tabs>
          <w:tab w:val="left" w:pos="2146"/>
        </w:tabs>
        <w:spacing w:before="225" w:line="266" w:lineRule="auto"/>
        <w:ind w:right="1429"/>
        <w:rPr>
          <w:sz w:val="20"/>
        </w:rPr>
      </w:pPr>
      <w:r>
        <w:rPr>
          <w:sz w:val="20"/>
        </w:rPr>
        <w:t>Performing</w:t>
      </w:r>
      <w:r>
        <w:rPr>
          <w:spacing w:val="40"/>
          <w:sz w:val="20"/>
        </w:rPr>
        <w:t xml:space="preserve"> </w:t>
      </w:r>
      <w:r>
        <w:rPr>
          <w:sz w:val="20"/>
        </w:rPr>
        <w:t>and</w:t>
      </w:r>
      <w:r>
        <w:rPr>
          <w:spacing w:val="40"/>
          <w:sz w:val="20"/>
        </w:rPr>
        <w:t xml:space="preserve"> </w:t>
      </w:r>
      <w:r>
        <w:rPr>
          <w:sz w:val="20"/>
        </w:rPr>
        <w:t>documenting</w:t>
      </w:r>
      <w:r>
        <w:rPr>
          <w:spacing w:val="40"/>
          <w:sz w:val="20"/>
        </w:rPr>
        <w:t xml:space="preserve"> </w:t>
      </w:r>
      <w:r>
        <w:rPr>
          <w:sz w:val="20"/>
        </w:rPr>
        <w:t>independent</w:t>
      </w:r>
      <w:r>
        <w:rPr>
          <w:spacing w:val="40"/>
          <w:sz w:val="20"/>
        </w:rPr>
        <w:t xml:space="preserve"> </w:t>
      </w:r>
      <w:r>
        <w:rPr>
          <w:sz w:val="20"/>
        </w:rPr>
        <w:t>validation</w:t>
      </w:r>
      <w:r>
        <w:rPr>
          <w:spacing w:val="40"/>
          <w:sz w:val="20"/>
        </w:rPr>
        <w:t xml:space="preserve"> </w:t>
      </w:r>
      <w:r>
        <w:rPr>
          <w:sz w:val="20"/>
        </w:rPr>
        <w:t>testing,</w:t>
      </w:r>
      <w:r>
        <w:rPr>
          <w:spacing w:val="40"/>
          <w:sz w:val="20"/>
        </w:rPr>
        <w:t xml:space="preserve"> </w:t>
      </w:r>
      <w:r>
        <w:rPr>
          <w:sz w:val="20"/>
        </w:rPr>
        <w:t>e.g.</w:t>
      </w:r>
      <w:r>
        <w:rPr>
          <w:spacing w:val="38"/>
          <w:sz w:val="20"/>
        </w:rPr>
        <w:t xml:space="preserve"> </w:t>
      </w:r>
      <w:r>
        <w:rPr>
          <w:sz w:val="20"/>
        </w:rPr>
        <w:t>by</w:t>
      </w:r>
      <w:r>
        <w:rPr>
          <w:spacing w:val="38"/>
          <w:sz w:val="20"/>
        </w:rPr>
        <w:t xml:space="preserve"> </w:t>
      </w:r>
      <w:r>
        <w:rPr>
          <w:sz w:val="20"/>
        </w:rPr>
        <w:t>using</w:t>
      </w:r>
      <w:r>
        <w:rPr>
          <w:spacing w:val="40"/>
          <w:sz w:val="20"/>
        </w:rPr>
        <w:t xml:space="preserve"> </w:t>
      </w:r>
      <w:r>
        <w:rPr>
          <w:sz w:val="20"/>
        </w:rPr>
        <w:t>a</w:t>
      </w:r>
      <w:r>
        <w:rPr>
          <w:spacing w:val="40"/>
          <w:sz w:val="20"/>
        </w:rPr>
        <w:t xml:space="preserve"> </w:t>
      </w:r>
      <w:r>
        <w:rPr>
          <w:sz w:val="20"/>
        </w:rPr>
        <w:t>conformance test suite or by compiling existing applications.</w:t>
      </w:r>
    </w:p>
    <w:p w14:paraId="70BDCC43">
      <w:pPr>
        <w:pStyle w:val="7"/>
        <w:spacing w:before="95"/>
        <w:rPr>
          <w:sz w:val="24"/>
        </w:rPr>
      </w:pPr>
    </w:p>
    <w:p w14:paraId="3C520FEA">
      <w:pPr>
        <w:pStyle w:val="4"/>
        <w:numPr>
          <w:ilvl w:val="2"/>
          <w:numId w:val="1"/>
        </w:numPr>
        <w:tabs>
          <w:tab w:val="left" w:pos="2137"/>
        </w:tabs>
        <w:ind w:left="2137" w:hanging="717"/>
      </w:pPr>
      <w:bookmarkStart w:id="13" w:name="_TOC_250034"/>
      <w:r>
        <w:rPr>
          <w:color w:val="852533"/>
          <w:w w:val="105"/>
        </w:rPr>
        <w:t>Selecting</w:t>
      </w:r>
      <w:r>
        <w:rPr>
          <w:color w:val="852533"/>
          <w:spacing w:val="-18"/>
          <w:w w:val="105"/>
        </w:rPr>
        <w:t xml:space="preserve"> </w:t>
      </w:r>
      <w:r>
        <w:rPr>
          <w:color w:val="852533"/>
          <w:w w:val="105"/>
        </w:rPr>
        <w:t>static</w:t>
      </w:r>
      <w:r>
        <w:rPr>
          <w:color w:val="852533"/>
          <w:spacing w:val="-19"/>
          <w:w w:val="105"/>
        </w:rPr>
        <w:t xml:space="preserve"> </w:t>
      </w:r>
      <w:r>
        <w:rPr>
          <w:color w:val="852533"/>
          <w:w w:val="105"/>
        </w:rPr>
        <w:t>analysis</w:t>
      </w:r>
      <w:r>
        <w:rPr>
          <w:color w:val="852533"/>
          <w:spacing w:val="-19"/>
          <w:w w:val="105"/>
        </w:rPr>
        <w:t xml:space="preserve"> </w:t>
      </w:r>
      <w:bookmarkEnd w:id="13"/>
      <w:r>
        <w:rPr>
          <w:color w:val="852533"/>
          <w:spacing w:val="-2"/>
          <w:w w:val="105"/>
        </w:rPr>
        <w:t>tools</w:t>
      </w:r>
    </w:p>
    <w:p w14:paraId="33395B4D">
      <w:pPr>
        <w:pStyle w:val="7"/>
        <w:spacing w:before="245" w:line="285" w:lineRule="auto"/>
        <w:ind w:left="1420" w:right="1434"/>
        <w:jc w:val="both"/>
      </w:pPr>
      <w:r>
        <w:t>When choosing a static analysis tool, it is clearly desirable that the tool enforces as many guidelines</w:t>
      </w:r>
      <w:r>
        <w:rPr>
          <w:spacing w:val="40"/>
        </w:rPr>
        <w:t xml:space="preserve"> </w:t>
      </w:r>
      <w:r>
        <w:t>as possible. To this end, it is essential that the tool is capable of performing checks across the whole program, and not only within a single source file.</w:t>
      </w:r>
    </w:p>
    <w:p w14:paraId="3A7063E7">
      <w:pPr>
        <w:pStyle w:val="7"/>
        <w:spacing w:before="197" w:line="285" w:lineRule="auto"/>
        <w:ind w:left="1420" w:right="1424"/>
        <w:jc w:val="both"/>
      </w:pPr>
      <w:r>
        <w:rPr>
          <w:w w:val="105"/>
        </w:rPr>
        <w:t>It</w:t>
      </w:r>
      <w:r>
        <w:rPr>
          <w:spacing w:val="-4"/>
          <w:w w:val="105"/>
        </w:rPr>
        <w:t xml:space="preserve"> </w:t>
      </w:r>
      <w:r>
        <w:rPr>
          <w:w w:val="105"/>
        </w:rPr>
        <w:t>is</w:t>
      </w:r>
      <w:r>
        <w:rPr>
          <w:spacing w:val="-4"/>
          <w:w w:val="105"/>
        </w:rPr>
        <w:t xml:space="preserve"> </w:t>
      </w:r>
      <w:r>
        <w:rPr>
          <w:w w:val="105"/>
        </w:rPr>
        <w:t>theoretically</w:t>
      </w:r>
      <w:r>
        <w:rPr>
          <w:spacing w:val="-4"/>
          <w:w w:val="105"/>
        </w:rPr>
        <w:t xml:space="preserve"> </w:t>
      </w:r>
      <w:r>
        <w:rPr>
          <w:w w:val="105"/>
        </w:rPr>
        <w:t>possible</w:t>
      </w:r>
      <w:r>
        <w:rPr>
          <w:spacing w:val="-4"/>
          <w:w w:val="105"/>
        </w:rPr>
        <w:t xml:space="preserve"> </w:t>
      </w:r>
      <w:r>
        <w:rPr>
          <w:w w:val="105"/>
        </w:rPr>
        <w:t>to</w:t>
      </w:r>
      <w:r>
        <w:rPr>
          <w:spacing w:val="-4"/>
          <w:w w:val="105"/>
        </w:rPr>
        <w:t xml:space="preserve"> </w:t>
      </w:r>
      <w:r>
        <w:rPr>
          <w:w w:val="105"/>
        </w:rPr>
        <w:t>check</w:t>
      </w:r>
      <w:r>
        <w:rPr>
          <w:spacing w:val="-4"/>
          <w:w w:val="105"/>
        </w:rPr>
        <w:t xml:space="preserve"> </w:t>
      </w:r>
      <w:r>
        <w:rPr>
          <w:w w:val="105"/>
        </w:rPr>
        <w:t>that</w:t>
      </w:r>
      <w:r>
        <w:rPr>
          <w:spacing w:val="-4"/>
          <w:w w:val="105"/>
        </w:rPr>
        <w:t xml:space="preserve"> </w:t>
      </w:r>
      <w:r>
        <w:rPr>
          <w:w w:val="105"/>
        </w:rPr>
        <w:t>source</w:t>
      </w:r>
      <w:r>
        <w:rPr>
          <w:spacing w:val="-4"/>
          <w:w w:val="105"/>
        </w:rPr>
        <w:t xml:space="preserve"> </w:t>
      </w:r>
      <w:r>
        <w:rPr>
          <w:w w:val="105"/>
        </w:rPr>
        <w:t>code</w:t>
      </w:r>
      <w:r>
        <w:rPr>
          <w:spacing w:val="-4"/>
          <w:w w:val="105"/>
        </w:rPr>
        <w:t xml:space="preserve"> </w:t>
      </w:r>
      <w:r>
        <w:rPr>
          <w:w w:val="105"/>
        </w:rPr>
        <w:t>complies</w:t>
      </w:r>
      <w:r>
        <w:rPr>
          <w:spacing w:val="-4"/>
          <w:w w:val="105"/>
        </w:rPr>
        <w:t xml:space="preserve"> </w:t>
      </w:r>
      <w:r>
        <w:rPr>
          <w:w w:val="105"/>
        </w:rPr>
        <w:t>with</w:t>
      </w:r>
      <w:r>
        <w:rPr>
          <w:spacing w:val="-4"/>
          <w:w w:val="105"/>
        </w:rPr>
        <w:t xml:space="preserve"> </w:t>
      </w:r>
      <w:r>
        <w:rPr>
          <w:w w:val="105"/>
        </w:rPr>
        <w:t>MISRA</w:t>
      </w:r>
      <w:r>
        <w:rPr>
          <w:spacing w:val="-4"/>
          <w:w w:val="105"/>
        </w:rPr>
        <w:t xml:space="preserve"> </w:t>
      </w:r>
      <w:r>
        <w:rPr>
          <w:w w:val="105"/>
        </w:rPr>
        <w:t>Guidelines</w:t>
      </w:r>
      <w:r>
        <w:rPr>
          <w:spacing w:val="-5"/>
          <w:w w:val="105"/>
        </w:rPr>
        <w:t xml:space="preserve"> </w:t>
      </w:r>
      <w:r>
        <w:rPr>
          <w:w w:val="105"/>
        </w:rPr>
        <w:t>by</w:t>
      </w:r>
      <w:r>
        <w:rPr>
          <w:spacing w:val="-5"/>
          <w:w w:val="105"/>
        </w:rPr>
        <w:t xml:space="preserve"> </w:t>
      </w:r>
      <w:r>
        <w:rPr>
          <w:w w:val="105"/>
        </w:rPr>
        <w:t>means</w:t>
      </w:r>
      <w:r>
        <w:rPr>
          <w:spacing w:val="-5"/>
          <w:w w:val="105"/>
        </w:rPr>
        <w:t xml:space="preserve"> </w:t>
      </w:r>
      <w:r>
        <w:rPr>
          <w:w w:val="105"/>
        </w:rPr>
        <w:t>of inspection</w:t>
      </w:r>
      <w:r>
        <w:rPr>
          <w:spacing w:val="-2"/>
          <w:w w:val="105"/>
        </w:rPr>
        <w:t xml:space="preserve"> </w:t>
      </w:r>
      <w:r>
        <w:rPr>
          <w:w w:val="105"/>
        </w:rPr>
        <w:t>alone.</w:t>
      </w:r>
      <w:r>
        <w:rPr>
          <w:spacing w:val="-2"/>
          <w:w w:val="105"/>
        </w:rPr>
        <w:t xml:space="preserve"> </w:t>
      </w:r>
      <w:r>
        <w:rPr>
          <w:w w:val="105"/>
        </w:rPr>
        <w:t>However,</w:t>
      </w:r>
      <w:r>
        <w:rPr>
          <w:spacing w:val="-3"/>
          <w:w w:val="105"/>
        </w:rPr>
        <w:t xml:space="preserve"> </w:t>
      </w:r>
      <w:r>
        <w:rPr>
          <w:w w:val="105"/>
        </w:rPr>
        <w:t>this</w:t>
      </w:r>
      <w:r>
        <w:rPr>
          <w:spacing w:val="-2"/>
          <w:w w:val="105"/>
        </w:rPr>
        <w:t xml:space="preserve"> </w:t>
      </w:r>
      <w:r>
        <w:rPr>
          <w:w w:val="105"/>
        </w:rPr>
        <w:t>is</w:t>
      </w:r>
      <w:r>
        <w:rPr>
          <w:spacing w:val="-3"/>
          <w:w w:val="105"/>
        </w:rPr>
        <w:t xml:space="preserve"> </w:t>
      </w:r>
      <w:r>
        <w:rPr>
          <w:w w:val="105"/>
        </w:rPr>
        <w:t>likely</w:t>
      </w:r>
      <w:r>
        <w:rPr>
          <w:spacing w:val="-2"/>
          <w:w w:val="105"/>
        </w:rPr>
        <w:t xml:space="preserve"> </w:t>
      </w:r>
      <w:r>
        <w:rPr>
          <w:w w:val="105"/>
        </w:rPr>
        <w:t>to</w:t>
      </w:r>
      <w:r>
        <w:rPr>
          <w:spacing w:val="-2"/>
          <w:w w:val="105"/>
        </w:rPr>
        <w:t xml:space="preserve"> </w:t>
      </w:r>
      <w:r>
        <w:rPr>
          <w:w w:val="105"/>
        </w:rPr>
        <w:t>be</w:t>
      </w:r>
      <w:r>
        <w:rPr>
          <w:spacing w:val="-2"/>
          <w:w w:val="105"/>
        </w:rPr>
        <w:t xml:space="preserve"> </w:t>
      </w:r>
      <w:r>
        <w:rPr>
          <w:w w:val="105"/>
        </w:rPr>
        <w:t>extremely</w:t>
      </w:r>
      <w:r>
        <w:rPr>
          <w:spacing w:val="-2"/>
          <w:w w:val="105"/>
        </w:rPr>
        <w:t xml:space="preserve"> </w:t>
      </w:r>
      <w:r>
        <w:rPr>
          <w:w w:val="105"/>
        </w:rPr>
        <w:t>time-consuming</w:t>
      </w:r>
      <w:r>
        <w:rPr>
          <w:spacing w:val="-1"/>
          <w:w w:val="105"/>
        </w:rPr>
        <w:t xml:space="preserve"> </w:t>
      </w:r>
      <w:r>
        <w:rPr>
          <w:w w:val="105"/>
        </w:rPr>
        <w:t>and</w:t>
      </w:r>
      <w:r>
        <w:rPr>
          <w:spacing w:val="-1"/>
          <w:w w:val="105"/>
        </w:rPr>
        <w:t xml:space="preserve"> </w:t>
      </w:r>
      <w:r>
        <w:rPr>
          <w:w w:val="105"/>
        </w:rPr>
        <w:t>error</w:t>
      </w:r>
      <w:r>
        <w:rPr>
          <w:spacing w:val="-2"/>
          <w:w w:val="105"/>
        </w:rPr>
        <w:t xml:space="preserve"> </w:t>
      </w:r>
      <w:r>
        <w:rPr>
          <w:w w:val="105"/>
        </w:rPr>
        <w:t>prone,</w:t>
      </w:r>
      <w:r>
        <w:rPr>
          <w:spacing w:val="-1"/>
          <w:w w:val="105"/>
        </w:rPr>
        <w:t xml:space="preserve"> </w:t>
      </w:r>
      <w:r>
        <w:rPr>
          <w:w w:val="105"/>
        </w:rPr>
        <w:t>and</w:t>
      </w:r>
      <w:r>
        <w:rPr>
          <w:spacing w:val="-1"/>
          <w:w w:val="105"/>
        </w:rPr>
        <w:t xml:space="preserve"> </w:t>
      </w:r>
      <w:r>
        <w:rPr>
          <w:w w:val="105"/>
        </w:rPr>
        <w:t>any realistic</w:t>
      </w:r>
      <w:r>
        <w:rPr>
          <w:spacing w:val="-6"/>
          <w:w w:val="105"/>
        </w:rPr>
        <w:t xml:space="preserve"> </w:t>
      </w:r>
      <w:r>
        <w:rPr>
          <w:w w:val="105"/>
        </w:rPr>
        <w:t>process</w:t>
      </w:r>
      <w:r>
        <w:rPr>
          <w:spacing w:val="-5"/>
          <w:w w:val="105"/>
        </w:rPr>
        <w:t xml:space="preserve"> </w:t>
      </w:r>
      <w:r>
        <w:rPr>
          <w:w w:val="105"/>
        </w:rPr>
        <w:t>for</w:t>
      </w:r>
      <w:r>
        <w:rPr>
          <w:spacing w:val="-5"/>
          <w:w w:val="105"/>
        </w:rPr>
        <w:t xml:space="preserve"> </w:t>
      </w:r>
      <w:r>
        <w:rPr>
          <w:w w:val="105"/>
        </w:rPr>
        <w:t>checking</w:t>
      </w:r>
      <w:r>
        <w:rPr>
          <w:spacing w:val="-6"/>
          <w:w w:val="105"/>
        </w:rPr>
        <w:t xml:space="preserve"> </w:t>
      </w:r>
      <w:r>
        <w:rPr>
          <w:w w:val="105"/>
        </w:rPr>
        <w:t>code</w:t>
      </w:r>
      <w:r>
        <w:rPr>
          <w:spacing w:val="-7"/>
          <w:w w:val="105"/>
        </w:rPr>
        <w:t xml:space="preserve"> </w:t>
      </w:r>
      <w:r>
        <w:rPr>
          <w:w w:val="105"/>
        </w:rPr>
        <w:t>against</w:t>
      </w:r>
      <w:r>
        <w:rPr>
          <w:spacing w:val="-6"/>
          <w:w w:val="105"/>
        </w:rPr>
        <w:t xml:space="preserve"> </w:t>
      </w:r>
      <w:r>
        <w:rPr>
          <w:w w:val="105"/>
        </w:rPr>
        <w:t>them</w:t>
      </w:r>
      <w:r>
        <w:rPr>
          <w:spacing w:val="-6"/>
          <w:w w:val="105"/>
        </w:rPr>
        <w:t xml:space="preserve"> </w:t>
      </w:r>
      <w:r>
        <w:rPr>
          <w:w w:val="105"/>
        </w:rPr>
        <w:t>will</w:t>
      </w:r>
      <w:r>
        <w:rPr>
          <w:spacing w:val="-5"/>
          <w:w w:val="105"/>
        </w:rPr>
        <w:t xml:space="preserve"> </w:t>
      </w:r>
      <w:r>
        <w:rPr>
          <w:w w:val="105"/>
        </w:rPr>
        <w:t>therefore</w:t>
      </w:r>
      <w:r>
        <w:rPr>
          <w:spacing w:val="-5"/>
          <w:w w:val="105"/>
        </w:rPr>
        <w:t xml:space="preserve"> </w:t>
      </w:r>
      <w:r>
        <w:rPr>
          <w:w w:val="105"/>
        </w:rPr>
        <w:t>involve</w:t>
      </w:r>
      <w:r>
        <w:rPr>
          <w:spacing w:val="-5"/>
          <w:w w:val="105"/>
        </w:rPr>
        <w:t xml:space="preserve"> </w:t>
      </w:r>
      <w:r>
        <w:rPr>
          <w:w w:val="105"/>
        </w:rPr>
        <w:t>the</w:t>
      </w:r>
      <w:r>
        <w:rPr>
          <w:spacing w:val="-5"/>
          <w:w w:val="105"/>
        </w:rPr>
        <w:t xml:space="preserve"> </w:t>
      </w:r>
      <w:r>
        <w:rPr>
          <w:w w:val="105"/>
        </w:rPr>
        <w:t>use</w:t>
      </w:r>
      <w:r>
        <w:rPr>
          <w:spacing w:val="-5"/>
          <w:w w:val="105"/>
        </w:rPr>
        <w:t xml:space="preserve"> </w:t>
      </w:r>
      <w:r>
        <w:rPr>
          <w:w w:val="105"/>
        </w:rPr>
        <w:t>of</w:t>
      </w:r>
      <w:r>
        <w:rPr>
          <w:spacing w:val="-5"/>
          <w:w w:val="105"/>
        </w:rPr>
        <w:t xml:space="preserve"> </w:t>
      </w:r>
      <w:r>
        <w:rPr>
          <w:w w:val="105"/>
        </w:rPr>
        <w:t>at</w:t>
      </w:r>
      <w:r>
        <w:rPr>
          <w:spacing w:val="-6"/>
          <w:w w:val="105"/>
        </w:rPr>
        <w:t xml:space="preserve"> </w:t>
      </w:r>
      <w:r>
        <w:rPr>
          <w:w w:val="105"/>
        </w:rPr>
        <w:t>least</w:t>
      </w:r>
      <w:r>
        <w:rPr>
          <w:spacing w:val="-6"/>
          <w:w w:val="105"/>
        </w:rPr>
        <w:t xml:space="preserve"> </w:t>
      </w:r>
      <w:r>
        <w:rPr>
          <w:w w:val="105"/>
        </w:rPr>
        <w:t>one</w:t>
      </w:r>
      <w:r>
        <w:rPr>
          <w:spacing w:val="-5"/>
          <w:w w:val="105"/>
        </w:rPr>
        <w:t xml:space="preserve"> </w:t>
      </w:r>
      <w:r>
        <w:rPr>
          <w:w w:val="105"/>
        </w:rPr>
        <w:t>static analysis tool.</w:t>
      </w:r>
    </w:p>
    <w:p w14:paraId="04B560F9">
      <w:pPr>
        <w:pStyle w:val="7"/>
        <w:spacing w:before="195" w:line="285" w:lineRule="auto"/>
        <w:ind w:left="1420" w:right="1431"/>
        <w:jc w:val="both"/>
      </w:pPr>
      <w:r>
        <w:t>All of the factors that apply to compiler selection apply also to the selection of static analysis tools, although the validation of analysis tools is a little different from that of compilers. An ideal static analysis tool would:</w:t>
      </w:r>
    </w:p>
    <w:p w14:paraId="3D55F1F2">
      <w:pPr>
        <w:pStyle w:val="12"/>
        <w:numPr>
          <w:ilvl w:val="3"/>
          <w:numId w:val="1"/>
        </w:numPr>
        <w:tabs>
          <w:tab w:val="left" w:pos="2145"/>
        </w:tabs>
        <w:spacing w:before="195"/>
        <w:ind w:left="2145" w:hanging="363"/>
        <w:rPr>
          <w:sz w:val="20"/>
        </w:rPr>
      </w:pPr>
      <w:r>
        <w:rPr>
          <w:sz w:val="20"/>
        </w:rPr>
        <w:t>Detect</w:t>
      </w:r>
      <w:r>
        <w:rPr>
          <w:spacing w:val="-6"/>
          <w:sz w:val="20"/>
        </w:rPr>
        <w:t xml:space="preserve"> </w:t>
      </w:r>
      <w:r>
        <w:rPr>
          <w:sz w:val="20"/>
        </w:rPr>
        <w:t>all</w:t>
      </w:r>
      <w:r>
        <w:rPr>
          <w:spacing w:val="-6"/>
          <w:sz w:val="20"/>
        </w:rPr>
        <w:t xml:space="preserve"> </w:t>
      </w:r>
      <w:r>
        <w:rPr>
          <w:sz w:val="20"/>
        </w:rPr>
        <w:t>violations</w:t>
      </w:r>
      <w:r>
        <w:rPr>
          <w:spacing w:val="-6"/>
          <w:sz w:val="20"/>
        </w:rPr>
        <w:t xml:space="preserve"> </w:t>
      </w:r>
      <w:r>
        <w:rPr>
          <w:sz w:val="20"/>
        </w:rPr>
        <w:t>of</w:t>
      </w:r>
      <w:r>
        <w:rPr>
          <w:spacing w:val="-6"/>
          <w:sz w:val="20"/>
        </w:rPr>
        <w:t xml:space="preserve"> </w:t>
      </w:r>
      <w:r>
        <w:rPr>
          <w:sz w:val="20"/>
        </w:rPr>
        <w:t>The</w:t>
      </w:r>
      <w:r>
        <w:rPr>
          <w:spacing w:val="-4"/>
          <w:sz w:val="20"/>
        </w:rPr>
        <w:t xml:space="preserve"> </w:t>
      </w:r>
      <w:r>
        <w:rPr>
          <w:spacing w:val="-2"/>
          <w:sz w:val="20"/>
        </w:rPr>
        <w:t>Guidelines;</w:t>
      </w:r>
    </w:p>
    <w:p w14:paraId="252FA150">
      <w:pPr>
        <w:pStyle w:val="12"/>
        <w:numPr>
          <w:ilvl w:val="3"/>
          <w:numId w:val="1"/>
        </w:numPr>
        <w:tabs>
          <w:tab w:val="left" w:pos="2145"/>
        </w:tabs>
        <w:spacing w:before="224"/>
        <w:ind w:left="2145" w:hanging="363"/>
        <w:rPr>
          <w:sz w:val="20"/>
        </w:rPr>
      </w:pPr>
      <w:r>
        <mc:AlternateContent>
          <mc:Choice Requires="wps">
            <w:drawing>
              <wp:anchor distT="0" distB="0" distL="0" distR="0" simplePos="0" relativeHeight="251685888" behindDoc="1" locked="0" layoutInCell="1" allowOverlap="1">
                <wp:simplePos x="0" y="0"/>
                <wp:positionH relativeFrom="page">
                  <wp:posOffset>687705</wp:posOffset>
                </wp:positionH>
                <wp:positionV relativeFrom="paragraph">
                  <wp:posOffset>119380</wp:posOffset>
                </wp:positionV>
                <wp:extent cx="1270" cy="539115"/>
                <wp:effectExtent l="0" t="0" r="0" b="0"/>
                <wp:wrapNone/>
                <wp:docPr id="15" name="Graphic 15"/>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0"/>
                              </a:moveTo>
                              <a:lnTo>
                                <a:pt x="0" y="539115"/>
                              </a:lnTo>
                            </a:path>
                          </a:pathLst>
                        </a:custGeom>
                        <a:ln w="63500">
                          <a:solidFill>
                            <a:srgbClr val="852533"/>
                          </a:solidFill>
                          <a:prstDash val="solid"/>
                        </a:ln>
                      </wps:spPr>
                      <wps:bodyPr wrap="square" lIns="0" tIns="0" rIns="0" bIns="0" rtlCol="0">
                        <a:noAutofit/>
                      </wps:bodyPr>
                    </wps:wsp>
                  </a:graphicData>
                </a:graphic>
              </wp:anchor>
            </w:drawing>
          </mc:Choice>
          <mc:Fallback>
            <w:pict>
              <v:shape id="Graphic 15" o:spid="_x0000_s1026" o:spt="100" style="position:absolute;left:0pt;margin-left:54.15pt;margin-top:9.4pt;height:42.45pt;width:0.1pt;mso-position-horizontal-relative:page;z-index:-251630592;mso-width-relative:page;mso-height-relative:page;" filled="f" stroked="t" coordsize="1,539115" o:gfxdata="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FXJDFTYAAAACgEAAA8AAAAAAAAA&#10;AQAgAAAAIgAAAGRycy9kb3ducmV2LnhtbFBLAQIUABQAAAAIAIdO4kCjAQQtEQIAAHoEAAAOAAAA&#10;AAAAAAEAIAAAACcBAABkcnMvZTJvRG9jLnhtbFBLBQYAAAAABgAGAFkBAACqBQAAAAA=&#10;" path="m0,0l0,539115e">
                <v:fill on="f" focussize="0,0"/>
                <v:stroke weight="5pt" color="#852533" joinstyle="round"/>
                <v:imagedata o:title=""/>
                <o:lock v:ext="edit" aspectratio="f"/>
                <v:textbox inset="0mm,0mm,0mm,0mm"/>
              </v:shape>
            </w:pict>
          </mc:Fallback>
        </mc:AlternateContent>
      </w:r>
      <w:r>
        <w:rPr>
          <w:sz w:val="20"/>
        </w:rPr>
        <w:t>Produce</w:t>
      </w:r>
      <w:r>
        <w:rPr>
          <w:spacing w:val="19"/>
          <w:sz w:val="20"/>
        </w:rPr>
        <w:t xml:space="preserve"> </w:t>
      </w:r>
      <w:r>
        <w:rPr>
          <w:sz w:val="20"/>
        </w:rPr>
        <w:t>no</w:t>
      </w:r>
      <w:r>
        <w:rPr>
          <w:spacing w:val="19"/>
          <w:sz w:val="20"/>
        </w:rPr>
        <w:t xml:space="preserve"> </w:t>
      </w:r>
      <w:r>
        <w:rPr>
          <w:sz w:val="20"/>
        </w:rPr>
        <w:t>“false</w:t>
      </w:r>
      <w:r>
        <w:rPr>
          <w:spacing w:val="20"/>
          <w:sz w:val="20"/>
        </w:rPr>
        <w:t xml:space="preserve"> </w:t>
      </w:r>
      <w:r>
        <w:rPr>
          <w:sz w:val="20"/>
        </w:rPr>
        <w:t>positives”,</w:t>
      </w:r>
      <w:r>
        <w:rPr>
          <w:spacing w:val="20"/>
          <w:sz w:val="20"/>
        </w:rPr>
        <w:t xml:space="preserve"> </w:t>
      </w:r>
      <w:r>
        <w:rPr>
          <w:sz w:val="20"/>
        </w:rPr>
        <w:t>i.e.</w:t>
      </w:r>
      <w:r>
        <w:rPr>
          <w:spacing w:val="20"/>
          <w:sz w:val="20"/>
        </w:rPr>
        <w:t xml:space="preserve"> </w:t>
      </w:r>
      <w:r>
        <w:rPr>
          <w:sz w:val="20"/>
        </w:rPr>
        <w:t>would</w:t>
      </w:r>
      <w:r>
        <w:rPr>
          <w:spacing w:val="20"/>
          <w:sz w:val="20"/>
        </w:rPr>
        <w:t xml:space="preserve"> </w:t>
      </w:r>
      <w:r>
        <w:rPr>
          <w:sz w:val="20"/>
        </w:rPr>
        <w:t>only</w:t>
      </w:r>
      <w:r>
        <w:rPr>
          <w:spacing w:val="19"/>
          <w:sz w:val="20"/>
        </w:rPr>
        <w:t xml:space="preserve"> </w:t>
      </w:r>
      <w:r>
        <w:rPr>
          <w:sz w:val="20"/>
        </w:rPr>
        <w:t>report</w:t>
      </w:r>
      <w:r>
        <w:rPr>
          <w:spacing w:val="19"/>
          <w:sz w:val="20"/>
        </w:rPr>
        <w:t xml:space="preserve"> </w:t>
      </w:r>
      <w:r>
        <w:rPr>
          <w:sz w:val="20"/>
        </w:rPr>
        <w:t>genuine</w:t>
      </w:r>
      <w:r>
        <w:rPr>
          <w:spacing w:val="19"/>
          <w:sz w:val="20"/>
        </w:rPr>
        <w:t xml:space="preserve"> </w:t>
      </w:r>
      <w:r>
        <w:rPr>
          <w:sz w:val="20"/>
        </w:rPr>
        <w:t>violations</w:t>
      </w:r>
      <w:r>
        <w:rPr>
          <w:spacing w:val="20"/>
          <w:sz w:val="20"/>
        </w:rPr>
        <w:t xml:space="preserve"> </w:t>
      </w:r>
      <w:r>
        <w:rPr>
          <w:sz w:val="20"/>
        </w:rPr>
        <w:t>and</w:t>
      </w:r>
      <w:r>
        <w:rPr>
          <w:spacing w:val="20"/>
          <w:sz w:val="20"/>
        </w:rPr>
        <w:t xml:space="preserve"> </w:t>
      </w:r>
      <w:r>
        <w:rPr>
          <w:sz w:val="20"/>
        </w:rPr>
        <w:t>would</w:t>
      </w:r>
      <w:r>
        <w:rPr>
          <w:spacing w:val="21"/>
          <w:sz w:val="20"/>
        </w:rPr>
        <w:t xml:space="preserve"> </w:t>
      </w:r>
      <w:r>
        <w:rPr>
          <w:sz w:val="20"/>
        </w:rPr>
        <w:t>not</w:t>
      </w:r>
      <w:r>
        <w:rPr>
          <w:spacing w:val="18"/>
          <w:sz w:val="20"/>
        </w:rPr>
        <w:t xml:space="preserve"> </w:t>
      </w:r>
      <w:r>
        <w:rPr>
          <w:spacing w:val="-2"/>
          <w:sz w:val="20"/>
        </w:rPr>
        <w:t>report</w:t>
      </w:r>
    </w:p>
    <w:p w14:paraId="2F4C5015">
      <w:pPr>
        <w:pStyle w:val="7"/>
        <w:tabs>
          <w:tab w:val="left" w:pos="2145"/>
        </w:tabs>
        <w:spacing w:before="27"/>
        <w:ind w:left="756"/>
      </w:pPr>
      <w:r>
        <w:rPr>
          <w:spacing w:val="-10"/>
          <w:position w:val="-11"/>
          <w:sz w:val="28"/>
        </w:rPr>
        <w:t>4</w:t>
      </w:r>
      <w:r>
        <w:rPr>
          <w:position w:val="-11"/>
          <w:sz w:val="28"/>
        </w:rPr>
        <w:tab/>
      </w:r>
      <w:r>
        <w:t>non-violations</w:t>
      </w:r>
      <w:r>
        <w:rPr>
          <w:spacing w:val="5"/>
        </w:rPr>
        <w:t xml:space="preserve"> </w:t>
      </w:r>
      <w:r>
        <w:t>or</w:t>
      </w:r>
      <w:r>
        <w:rPr>
          <w:spacing w:val="6"/>
        </w:rPr>
        <w:t xml:space="preserve"> </w:t>
      </w:r>
      <w:r>
        <w:t>possible</w:t>
      </w:r>
      <w:r>
        <w:rPr>
          <w:spacing w:val="6"/>
        </w:rPr>
        <w:t xml:space="preserve"> </w:t>
      </w:r>
      <w:r>
        <w:rPr>
          <w:spacing w:val="-2"/>
        </w:rPr>
        <w:t>violations.</w:t>
      </w:r>
    </w:p>
    <w:p w14:paraId="0A71654D">
      <w:pPr>
        <w:sectPr>
          <w:pgSz w:w="11910" w:h="16840"/>
          <w:pgMar w:top="820" w:right="0" w:bottom="280" w:left="0" w:header="720" w:footer="720" w:gutter="0"/>
          <w:cols w:space="720" w:num="1"/>
        </w:sectPr>
      </w:pPr>
    </w:p>
    <w:p w14:paraId="7705DFD1">
      <w:pPr>
        <w:pStyle w:val="7"/>
        <w:spacing w:before="96" w:line="285" w:lineRule="auto"/>
        <w:ind w:left="1420" w:right="1431"/>
        <w:jc w:val="both"/>
      </w:pPr>
      <w:r>
        <mc:AlternateContent>
          <mc:Choice Requires="wps">
            <w:drawing>
              <wp:anchor distT="0" distB="0" distL="0" distR="0" simplePos="0" relativeHeight="251662336" behindDoc="0" locked="0" layoutInCell="1" allowOverlap="1">
                <wp:simplePos x="0" y="0"/>
                <wp:positionH relativeFrom="page">
                  <wp:posOffset>6828790</wp:posOffset>
                </wp:positionH>
                <wp:positionV relativeFrom="paragraph">
                  <wp:posOffset>31750</wp:posOffset>
                </wp:positionV>
                <wp:extent cx="267970" cy="3782060"/>
                <wp:effectExtent l="0" t="0" r="0" b="0"/>
                <wp:wrapNone/>
                <wp:docPr id="16" name="Textbox 16"/>
                <wp:cNvGraphicFramePr/>
                <a:graphic xmlns:a="http://schemas.openxmlformats.org/drawingml/2006/main">
                  <a:graphicData uri="http://schemas.microsoft.com/office/word/2010/wordprocessingShape">
                    <wps:wsp>
                      <wps:cNvSpPr txBox="1"/>
                      <wps:spPr>
                        <a:xfrm>
                          <a:off x="0" y="0"/>
                          <a:ext cx="267970" cy="3782060"/>
                        </a:xfrm>
                        <a:prstGeom prst="rect">
                          <a:avLst/>
                        </a:prstGeom>
                      </wps:spPr>
                      <wps:txbx>
                        <w:txbxContent>
                          <w:p w14:paraId="30C9A81F"/>
                        </w:txbxContent>
                      </wps:txbx>
                      <wps:bodyPr vert="vert270" wrap="square" lIns="0" tIns="0" rIns="0" bIns="0" rtlCol="0">
                        <a:noAutofit/>
                      </wps:bodyPr>
                    </wps:wsp>
                  </a:graphicData>
                </a:graphic>
              </wp:anchor>
            </w:drawing>
          </mc:Choice>
          <mc:Fallback>
            <w:pict>
              <v:shape id="Textbox 16" o:spid="_x0000_s1026" o:spt="202" type="#_x0000_t202" style="position:absolute;left:0pt;margin-left:537.7pt;margin-top:2.5pt;height:297.8pt;width:21.1pt;mso-position-horizontal-relative:page;z-index:251662336;mso-width-relative:page;mso-height-relative:page;" filled="f" stroked="f" coordsize="21600,21600" o:gfxdata="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kucWqdYAAAALAQAADwAAAAAAAAABACAAAAAiAAAAZHJzL2Rvd25yZXYueG1sUEsBAhQA&#10;FAAAAAgAh07iQA03GU27AQAAhQMAAA4AAAAAAAAAAQAgAAAAJQEAAGRycy9lMm9Eb2MueG1sUEsF&#10;BgAAAAAGAAYAWQEAAFIFAAAAAA==&#10;">
                <v:fill on="f" focussize="0,0"/>
                <v:stroke on="f"/>
                <v:imagedata o:title=""/>
                <o:lock v:ext="edit" aspectratio="f"/>
                <v:textbox inset="0mm,0mm,0mm,0mm" style="layout-flow:vertical;mso-layout-flow-alt:bottom-to-top;">
                  <w:txbxContent>
                    <w:p w14:paraId="30C9A81F"/>
                  </w:txbxContent>
                </v:textbox>
              </v:shape>
            </w:pict>
          </mc:Fallback>
        </mc:AlternateContent>
      </w:r>
      <w:r>
        <w:t xml:space="preserve">For the reasons explained in </w:t>
      </w:r>
      <w:r>
        <w:fldChar w:fldCharType="begin"/>
      </w:r>
      <w:r>
        <w:instrText xml:space="preserve"> HYPERLINK \l "_bookmark12" </w:instrText>
      </w:r>
      <w:r>
        <w:fldChar w:fldCharType="separate"/>
      </w:r>
      <w:r>
        <w:t>Section</w:t>
      </w:r>
      <w:r>
        <w:fldChar w:fldCharType="end"/>
      </w:r>
      <w:r>
        <w:rPr>
          <w:spacing w:val="-1"/>
        </w:rPr>
        <w:t xml:space="preserve"> </w:t>
      </w:r>
      <w:r>
        <w:fldChar w:fldCharType="begin"/>
      </w:r>
      <w:r>
        <w:instrText xml:space="preserve"> HYPERLINK \l "_bookmark12" </w:instrText>
      </w:r>
      <w:r>
        <w:fldChar w:fldCharType="separate"/>
      </w:r>
      <w:r>
        <w:t>3.</w:t>
      </w:r>
      <w:r>
        <w:fldChar w:fldCharType="end"/>
      </w:r>
      <w:r>
        <w:fldChar w:fldCharType="begin"/>
      </w:r>
      <w:r>
        <w:instrText xml:space="preserve"> HYPERLINK \l "_bookmark12" </w:instrText>
      </w:r>
      <w:r>
        <w:fldChar w:fldCharType="separate"/>
      </w:r>
      <w:r>
        <w:t>5</w:t>
      </w:r>
      <w:r>
        <w:fldChar w:fldCharType="end"/>
      </w:r>
      <w:r>
        <w:t>, it is not, and never will be, possible to produce a static analysis tool that meets this ideal behaviour. The ability to detect the maximum number of violations possible, while minimizing the number of false positive messages, is therefore an important factor in choosing a tool.</w:t>
      </w:r>
    </w:p>
    <w:p w14:paraId="37685CC6">
      <w:pPr>
        <w:pStyle w:val="7"/>
        <w:spacing w:before="196" w:line="285" w:lineRule="auto"/>
        <w:ind w:left="1420" w:right="1428"/>
        <w:jc w:val="both"/>
      </w:pPr>
      <w:r>
        <w:t>There is a wide range of tools available with execution times ranging from seconds to days. Broadly speaking, tools that consume less time are more likely to produce false positives than those that consume large amounts of time. Consideration should also be given to the balance between analysis time and analysis precision during tool selection.</w:t>
      </w:r>
    </w:p>
    <w:p w14:paraId="39BBD78B">
      <w:pPr>
        <w:pStyle w:val="7"/>
        <w:spacing w:before="195" w:line="285" w:lineRule="auto"/>
        <w:ind w:left="1420" w:right="1437"/>
        <w:jc w:val="both"/>
      </w:pPr>
      <w:r>
        <w:rPr>
          <w:w w:val="105"/>
        </w:rPr>
        <w:t>Analysis</w:t>
      </w:r>
      <w:r>
        <w:rPr>
          <w:spacing w:val="-11"/>
          <w:w w:val="105"/>
        </w:rPr>
        <w:t xml:space="preserve"> </w:t>
      </w:r>
      <w:r>
        <w:rPr>
          <w:w w:val="105"/>
        </w:rPr>
        <w:t>tools</w:t>
      </w:r>
      <w:r>
        <w:rPr>
          <w:spacing w:val="-11"/>
          <w:w w:val="105"/>
        </w:rPr>
        <w:t xml:space="preserve"> </w:t>
      </w:r>
      <w:r>
        <w:rPr>
          <w:w w:val="105"/>
        </w:rPr>
        <w:t>vary</w:t>
      </w:r>
      <w:r>
        <w:rPr>
          <w:spacing w:val="-13"/>
          <w:w w:val="105"/>
        </w:rPr>
        <w:t xml:space="preserve"> </w:t>
      </w:r>
      <w:r>
        <w:rPr>
          <w:w w:val="105"/>
        </w:rPr>
        <w:t>in</w:t>
      </w:r>
      <w:r>
        <w:rPr>
          <w:spacing w:val="-13"/>
          <w:w w:val="105"/>
        </w:rPr>
        <w:t xml:space="preserve"> </w:t>
      </w:r>
      <w:r>
        <w:rPr>
          <w:w w:val="105"/>
        </w:rPr>
        <w:t>their</w:t>
      </w:r>
      <w:r>
        <w:rPr>
          <w:spacing w:val="-11"/>
          <w:w w:val="105"/>
        </w:rPr>
        <w:t xml:space="preserve"> </w:t>
      </w:r>
      <w:r>
        <w:rPr>
          <w:w w:val="105"/>
        </w:rPr>
        <w:t>emphasis.</w:t>
      </w:r>
      <w:r>
        <w:rPr>
          <w:spacing w:val="-13"/>
          <w:w w:val="105"/>
        </w:rPr>
        <w:t xml:space="preserve"> </w:t>
      </w:r>
      <w:r>
        <w:rPr>
          <w:w w:val="105"/>
        </w:rPr>
        <w:t>Some</w:t>
      </w:r>
      <w:r>
        <w:rPr>
          <w:spacing w:val="-11"/>
          <w:w w:val="105"/>
        </w:rPr>
        <w:t xml:space="preserve"> </w:t>
      </w:r>
      <w:r>
        <w:rPr>
          <w:w w:val="105"/>
        </w:rPr>
        <w:t>might</w:t>
      </w:r>
      <w:r>
        <w:rPr>
          <w:spacing w:val="-12"/>
          <w:w w:val="105"/>
        </w:rPr>
        <w:t xml:space="preserve"> </w:t>
      </w:r>
      <w:r>
        <w:rPr>
          <w:w w:val="105"/>
        </w:rPr>
        <w:t>be</w:t>
      </w:r>
      <w:r>
        <w:rPr>
          <w:spacing w:val="-13"/>
          <w:w w:val="105"/>
        </w:rPr>
        <w:t xml:space="preserve"> </w:t>
      </w:r>
      <w:r>
        <w:rPr>
          <w:w w:val="105"/>
        </w:rPr>
        <w:t>general</w:t>
      </w:r>
      <w:r>
        <w:rPr>
          <w:spacing w:val="-13"/>
          <w:w w:val="105"/>
        </w:rPr>
        <w:t xml:space="preserve"> </w:t>
      </w:r>
      <w:r>
        <w:rPr>
          <w:w w:val="105"/>
        </w:rPr>
        <w:t>purpose,</w:t>
      </w:r>
      <w:r>
        <w:rPr>
          <w:spacing w:val="-12"/>
          <w:w w:val="105"/>
        </w:rPr>
        <w:t xml:space="preserve"> </w:t>
      </w:r>
      <w:r>
        <w:rPr>
          <w:w w:val="105"/>
        </w:rPr>
        <w:t>whereas</w:t>
      </w:r>
      <w:r>
        <w:rPr>
          <w:spacing w:val="-13"/>
          <w:w w:val="105"/>
        </w:rPr>
        <w:t xml:space="preserve"> </w:t>
      </w:r>
      <w:r>
        <w:rPr>
          <w:w w:val="105"/>
        </w:rPr>
        <w:t>others</w:t>
      </w:r>
      <w:r>
        <w:rPr>
          <w:spacing w:val="-13"/>
          <w:w w:val="105"/>
        </w:rPr>
        <w:t xml:space="preserve"> </w:t>
      </w:r>
      <w:r>
        <w:rPr>
          <w:w w:val="105"/>
        </w:rPr>
        <w:t>might</w:t>
      </w:r>
      <w:r>
        <w:rPr>
          <w:spacing w:val="-12"/>
          <w:w w:val="105"/>
        </w:rPr>
        <w:t xml:space="preserve"> </w:t>
      </w:r>
      <w:r>
        <w:rPr>
          <w:w w:val="105"/>
        </w:rPr>
        <w:t>focus on</w:t>
      </w:r>
      <w:r>
        <w:rPr>
          <w:spacing w:val="-15"/>
          <w:w w:val="105"/>
        </w:rPr>
        <w:t xml:space="preserve"> </w:t>
      </w:r>
      <w:r>
        <w:rPr>
          <w:w w:val="105"/>
        </w:rPr>
        <w:t>performing</w:t>
      </w:r>
      <w:r>
        <w:rPr>
          <w:spacing w:val="-15"/>
          <w:w w:val="105"/>
        </w:rPr>
        <w:t xml:space="preserve"> </w:t>
      </w:r>
      <w:r>
        <w:rPr>
          <w:w w:val="105"/>
        </w:rPr>
        <w:t>a</w:t>
      </w:r>
      <w:r>
        <w:rPr>
          <w:spacing w:val="-14"/>
          <w:w w:val="105"/>
        </w:rPr>
        <w:t xml:space="preserve"> </w:t>
      </w:r>
      <w:r>
        <w:rPr>
          <w:w w:val="105"/>
        </w:rPr>
        <w:t>thorough</w:t>
      </w:r>
      <w:r>
        <w:rPr>
          <w:spacing w:val="-15"/>
          <w:w w:val="105"/>
        </w:rPr>
        <w:t xml:space="preserve"> </w:t>
      </w:r>
      <w:r>
        <w:rPr>
          <w:w w:val="105"/>
        </w:rPr>
        <w:t>analysis</w:t>
      </w:r>
      <w:r>
        <w:rPr>
          <w:spacing w:val="-14"/>
          <w:w w:val="105"/>
        </w:rPr>
        <w:t xml:space="preserve"> </w:t>
      </w:r>
      <w:r>
        <w:rPr>
          <w:w w:val="105"/>
        </w:rPr>
        <w:t>of</w:t>
      </w:r>
      <w:r>
        <w:rPr>
          <w:spacing w:val="-15"/>
          <w:w w:val="105"/>
        </w:rPr>
        <w:t xml:space="preserve"> </w:t>
      </w:r>
      <w:r>
        <w:rPr>
          <w:w w:val="105"/>
        </w:rPr>
        <w:t>a</w:t>
      </w:r>
      <w:r>
        <w:rPr>
          <w:spacing w:val="-15"/>
          <w:w w:val="105"/>
        </w:rPr>
        <w:t xml:space="preserve"> </w:t>
      </w:r>
      <w:r>
        <w:rPr>
          <w:w w:val="105"/>
        </w:rPr>
        <w:t>subset</w:t>
      </w:r>
      <w:r>
        <w:rPr>
          <w:spacing w:val="-14"/>
          <w:w w:val="105"/>
        </w:rPr>
        <w:t xml:space="preserve"> </w:t>
      </w:r>
      <w:r>
        <w:rPr>
          <w:w w:val="105"/>
        </w:rPr>
        <w:t>of</w:t>
      </w:r>
      <w:r>
        <w:rPr>
          <w:spacing w:val="-15"/>
          <w:w w:val="105"/>
        </w:rPr>
        <w:t xml:space="preserve"> </w:t>
      </w:r>
      <w:r>
        <w:rPr>
          <w:w w:val="105"/>
        </w:rPr>
        <w:t>potential</w:t>
      </w:r>
      <w:r>
        <w:rPr>
          <w:spacing w:val="-14"/>
          <w:w w:val="105"/>
        </w:rPr>
        <w:t xml:space="preserve"> </w:t>
      </w:r>
      <w:r>
        <w:rPr>
          <w:w w:val="105"/>
        </w:rPr>
        <w:t>issues.</w:t>
      </w:r>
      <w:r>
        <w:rPr>
          <w:spacing w:val="-14"/>
          <w:w w:val="105"/>
        </w:rPr>
        <w:t xml:space="preserve"> </w:t>
      </w:r>
      <w:r>
        <w:rPr>
          <w:w w:val="105"/>
        </w:rPr>
        <w:t>Thus</w:t>
      </w:r>
      <w:r>
        <w:rPr>
          <w:spacing w:val="-14"/>
          <w:w w:val="105"/>
        </w:rPr>
        <w:t xml:space="preserve"> </w:t>
      </w:r>
      <w:r>
        <w:rPr>
          <w:w w:val="105"/>
        </w:rPr>
        <w:t>it</w:t>
      </w:r>
      <w:r>
        <w:rPr>
          <w:spacing w:val="-15"/>
          <w:w w:val="105"/>
        </w:rPr>
        <w:t xml:space="preserve"> </w:t>
      </w:r>
      <w:r>
        <w:rPr>
          <w:w w:val="105"/>
        </w:rPr>
        <w:t>might</w:t>
      </w:r>
      <w:r>
        <w:rPr>
          <w:spacing w:val="-14"/>
          <w:w w:val="105"/>
        </w:rPr>
        <w:t xml:space="preserve"> </w:t>
      </w:r>
      <w:r>
        <w:rPr>
          <w:w w:val="105"/>
        </w:rPr>
        <w:t>be</w:t>
      </w:r>
      <w:r>
        <w:rPr>
          <w:spacing w:val="-14"/>
          <w:w w:val="105"/>
        </w:rPr>
        <w:t xml:space="preserve"> </w:t>
      </w:r>
      <w:r>
        <w:rPr>
          <w:w w:val="105"/>
        </w:rPr>
        <w:t>necessary</w:t>
      </w:r>
      <w:r>
        <w:rPr>
          <w:spacing w:val="-15"/>
          <w:w w:val="105"/>
        </w:rPr>
        <w:t xml:space="preserve"> </w:t>
      </w:r>
      <w:r>
        <w:rPr>
          <w:w w:val="105"/>
        </w:rPr>
        <w:t>to</w:t>
      </w:r>
      <w:r>
        <w:rPr>
          <w:spacing w:val="-14"/>
          <w:w w:val="105"/>
        </w:rPr>
        <w:t xml:space="preserve"> </w:t>
      </w:r>
      <w:r>
        <w:rPr>
          <w:w w:val="105"/>
        </w:rPr>
        <w:t>use more</w:t>
      </w:r>
      <w:r>
        <w:rPr>
          <w:spacing w:val="-5"/>
          <w:w w:val="105"/>
        </w:rPr>
        <w:t xml:space="preserve"> </w:t>
      </w:r>
      <w:r>
        <w:rPr>
          <w:w w:val="105"/>
        </w:rPr>
        <w:t>than</w:t>
      </w:r>
      <w:r>
        <w:rPr>
          <w:spacing w:val="-3"/>
          <w:w w:val="105"/>
        </w:rPr>
        <w:t xml:space="preserve"> </w:t>
      </w:r>
      <w:r>
        <w:rPr>
          <w:w w:val="105"/>
        </w:rPr>
        <w:t>one</w:t>
      </w:r>
      <w:r>
        <w:rPr>
          <w:spacing w:val="-5"/>
          <w:w w:val="105"/>
        </w:rPr>
        <w:t xml:space="preserve"> </w:t>
      </w:r>
      <w:r>
        <w:rPr>
          <w:w w:val="105"/>
        </w:rPr>
        <w:t>tool</w:t>
      </w:r>
      <w:r>
        <w:rPr>
          <w:spacing w:val="-5"/>
          <w:w w:val="105"/>
        </w:rPr>
        <w:t xml:space="preserve"> </w:t>
      </w:r>
      <w:r>
        <w:rPr>
          <w:w w:val="105"/>
        </w:rPr>
        <w:t>in</w:t>
      </w:r>
      <w:r>
        <w:rPr>
          <w:spacing w:val="-5"/>
          <w:w w:val="105"/>
        </w:rPr>
        <w:t xml:space="preserve"> </w:t>
      </w:r>
      <w:r>
        <w:rPr>
          <w:w w:val="105"/>
        </w:rPr>
        <w:t>order</w:t>
      </w:r>
      <w:r>
        <w:rPr>
          <w:spacing w:val="-5"/>
          <w:w w:val="105"/>
        </w:rPr>
        <w:t xml:space="preserve"> </w:t>
      </w:r>
      <w:r>
        <w:rPr>
          <w:w w:val="105"/>
        </w:rPr>
        <w:t>to</w:t>
      </w:r>
      <w:r>
        <w:rPr>
          <w:spacing w:val="-5"/>
          <w:w w:val="105"/>
        </w:rPr>
        <w:t xml:space="preserve"> </w:t>
      </w:r>
      <w:r>
        <w:rPr>
          <w:w w:val="105"/>
        </w:rPr>
        <w:t>maximize</w:t>
      </w:r>
      <w:r>
        <w:rPr>
          <w:spacing w:val="-5"/>
          <w:w w:val="105"/>
        </w:rPr>
        <w:t xml:space="preserve"> </w:t>
      </w:r>
      <w:r>
        <w:rPr>
          <w:w w:val="105"/>
        </w:rPr>
        <w:t>the</w:t>
      </w:r>
      <w:r>
        <w:rPr>
          <w:spacing w:val="-5"/>
          <w:w w:val="105"/>
        </w:rPr>
        <w:t xml:space="preserve"> </w:t>
      </w:r>
      <w:r>
        <w:rPr>
          <w:w w:val="105"/>
        </w:rPr>
        <w:t>coverage</w:t>
      </w:r>
      <w:r>
        <w:rPr>
          <w:spacing w:val="-5"/>
          <w:w w:val="105"/>
        </w:rPr>
        <w:t xml:space="preserve"> </w:t>
      </w:r>
      <w:r>
        <w:rPr>
          <w:w w:val="105"/>
        </w:rPr>
        <w:t>of</w:t>
      </w:r>
      <w:r>
        <w:rPr>
          <w:spacing w:val="-5"/>
          <w:w w:val="105"/>
        </w:rPr>
        <w:t xml:space="preserve"> </w:t>
      </w:r>
      <w:r>
        <w:rPr>
          <w:w w:val="105"/>
        </w:rPr>
        <w:t>issues.</w:t>
      </w:r>
    </w:p>
    <w:p w14:paraId="7648D180">
      <w:pPr>
        <w:pStyle w:val="7"/>
        <w:spacing w:before="74"/>
        <w:rPr>
          <w:sz w:val="24"/>
        </w:rPr>
      </w:pPr>
    </w:p>
    <w:p w14:paraId="629A0BD1">
      <w:pPr>
        <w:pStyle w:val="4"/>
        <w:numPr>
          <w:ilvl w:val="2"/>
          <w:numId w:val="1"/>
        </w:numPr>
        <w:tabs>
          <w:tab w:val="left" w:pos="2137"/>
        </w:tabs>
        <w:ind w:left="2137" w:hanging="717"/>
      </w:pPr>
      <w:bookmarkStart w:id="14" w:name="_bookmark5"/>
      <w:bookmarkEnd w:id="14"/>
      <w:bookmarkStart w:id="15" w:name="_TOC_250033"/>
      <w:r>
        <w:rPr>
          <w:color w:val="852533"/>
          <w:w w:val="105"/>
        </w:rPr>
        <w:t>Tool</w:t>
      </w:r>
      <w:r>
        <w:rPr>
          <w:color w:val="852533"/>
          <w:spacing w:val="-16"/>
          <w:w w:val="105"/>
        </w:rPr>
        <w:t xml:space="preserve"> </w:t>
      </w:r>
      <w:bookmarkEnd w:id="15"/>
      <w:r>
        <w:rPr>
          <w:color w:val="852533"/>
          <w:spacing w:val="-2"/>
          <w:w w:val="105"/>
        </w:rPr>
        <w:t>validation</w:t>
      </w:r>
    </w:p>
    <w:p w14:paraId="4AC4358E">
      <w:pPr>
        <w:pStyle w:val="7"/>
        <w:spacing w:before="245" w:line="285" w:lineRule="auto"/>
        <w:ind w:left="1420" w:right="1430"/>
        <w:jc w:val="both"/>
      </w:pPr>
      <w:r>
        <w:rPr>
          <w:w w:val="105"/>
        </w:rPr>
        <w:t>The compiler and the static analysis tool are generally seen as “trusted” processes, meaning that there is a certain level of reliance on the output of the tools. Measures must therefore be taken to ensure</w:t>
      </w:r>
      <w:r>
        <w:rPr>
          <w:spacing w:val="-4"/>
          <w:w w:val="105"/>
        </w:rPr>
        <w:t xml:space="preserve"> </w:t>
      </w:r>
      <w:r>
        <w:rPr>
          <w:w w:val="105"/>
        </w:rPr>
        <w:t>that</w:t>
      </w:r>
      <w:r>
        <w:rPr>
          <w:spacing w:val="-5"/>
          <w:w w:val="105"/>
        </w:rPr>
        <w:t xml:space="preserve"> </w:t>
      </w:r>
      <w:r>
        <w:rPr>
          <w:w w:val="105"/>
        </w:rPr>
        <w:t>this</w:t>
      </w:r>
      <w:r>
        <w:rPr>
          <w:spacing w:val="-4"/>
          <w:w w:val="105"/>
        </w:rPr>
        <w:t xml:space="preserve"> </w:t>
      </w:r>
      <w:r>
        <w:rPr>
          <w:w w:val="105"/>
        </w:rPr>
        <w:t>trust</w:t>
      </w:r>
      <w:r>
        <w:rPr>
          <w:spacing w:val="-5"/>
          <w:w w:val="105"/>
        </w:rPr>
        <w:t xml:space="preserve"> </w:t>
      </w:r>
      <w:r>
        <w:rPr>
          <w:w w:val="105"/>
        </w:rPr>
        <w:t>is</w:t>
      </w:r>
      <w:r>
        <w:rPr>
          <w:spacing w:val="-6"/>
          <w:w w:val="105"/>
        </w:rPr>
        <w:t xml:space="preserve"> </w:t>
      </w:r>
      <w:r>
        <w:rPr>
          <w:w w:val="105"/>
        </w:rPr>
        <w:t>not</w:t>
      </w:r>
      <w:r>
        <w:rPr>
          <w:spacing w:val="-4"/>
          <w:w w:val="105"/>
        </w:rPr>
        <w:t xml:space="preserve"> </w:t>
      </w:r>
      <w:r>
        <w:rPr>
          <w:w w:val="105"/>
        </w:rPr>
        <w:t>misplaced.</w:t>
      </w:r>
      <w:r>
        <w:rPr>
          <w:spacing w:val="-4"/>
          <w:w w:val="105"/>
        </w:rPr>
        <w:t xml:space="preserve"> </w:t>
      </w:r>
      <w:r>
        <w:rPr>
          <w:w w:val="105"/>
        </w:rPr>
        <w:t>Ideally,</w:t>
      </w:r>
      <w:r>
        <w:rPr>
          <w:spacing w:val="-4"/>
          <w:w w:val="105"/>
        </w:rPr>
        <w:t xml:space="preserve"> </w:t>
      </w:r>
      <w:r>
        <w:rPr>
          <w:w w:val="105"/>
        </w:rPr>
        <w:t>this</w:t>
      </w:r>
      <w:r>
        <w:rPr>
          <w:spacing w:val="-4"/>
          <w:w w:val="105"/>
        </w:rPr>
        <w:t xml:space="preserve"> </w:t>
      </w:r>
      <w:r>
        <w:rPr>
          <w:w w:val="105"/>
        </w:rPr>
        <w:t>should</w:t>
      </w:r>
      <w:r>
        <w:rPr>
          <w:spacing w:val="-4"/>
          <w:w w:val="105"/>
        </w:rPr>
        <w:t xml:space="preserve"> </w:t>
      </w:r>
      <w:r>
        <w:rPr>
          <w:w w:val="105"/>
        </w:rPr>
        <w:t>be</w:t>
      </w:r>
      <w:r>
        <w:rPr>
          <w:spacing w:val="-4"/>
          <w:w w:val="105"/>
        </w:rPr>
        <w:t xml:space="preserve"> </w:t>
      </w:r>
      <w:r>
        <w:rPr>
          <w:w w:val="105"/>
        </w:rPr>
        <w:t>achieved</w:t>
      </w:r>
      <w:r>
        <w:rPr>
          <w:spacing w:val="-4"/>
          <w:w w:val="105"/>
        </w:rPr>
        <w:t xml:space="preserve"> </w:t>
      </w:r>
      <w:r>
        <w:rPr>
          <w:w w:val="105"/>
        </w:rPr>
        <w:t>by</w:t>
      </w:r>
      <w:r>
        <w:rPr>
          <w:spacing w:val="-4"/>
          <w:w w:val="105"/>
        </w:rPr>
        <w:t xml:space="preserve"> </w:t>
      </w:r>
      <w:r>
        <w:rPr>
          <w:w w:val="105"/>
        </w:rPr>
        <w:t>the</w:t>
      </w:r>
      <w:r>
        <w:rPr>
          <w:spacing w:val="-4"/>
          <w:w w:val="105"/>
        </w:rPr>
        <w:t xml:space="preserve"> </w:t>
      </w:r>
      <w:r>
        <w:rPr>
          <w:w w:val="105"/>
        </w:rPr>
        <w:t>tool</w:t>
      </w:r>
      <w:r>
        <w:rPr>
          <w:spacing w:val="-4"/>
          <w:w w:val="105"/>
        </w:rPr>
        <w:t xml:space="preserve"> </w:t>
      </w:r>
      <w:r>
        <w:rPr>
          <w:w w:val="105"/>
        </w:rPr>
        <w:t>supplier</w:t>
      </w:r>
      <w:r>
        <w:rPr>
          <w:spacing w:val="-4"/>
          <w:w w:val="105"/>
        </w:rPr>
        <w:t xml:space="preserve"> </w:t>
      </w:r>
      <w:r>
        <w:rPr>
          <w:w w:val="105"/>
        </w:rPr>
        <w:t>running appropriate</w:t>
      </w:r>
      <w:r>
        <w:rPr>
          <w:spacing w:val="-9"/>
          <w:w w:val="105"/>
        </w:rPr>
        <w:t xml:space="preserve"> </w:t>
      </w:r>
      <w:r>
        <w:rPr>
          <w:w w:val="105"/>
        </w:rPr>
        <w:t>validation</w:t>
      </w:r>
      <w:r>
        <w:rPr>
          <w:spacing w:val="-10"/>
          <w:w w:val="105"/>
        </w:rPr>
        <w:t xml:space="preserve"> </w:t>
      </w:r>
      <w:r>
        <w:rPr>
          <w:w w:val="105"/>
        </w:rPr>
        <w:t>tests.</w:t>
      </w:r>
      <w:r>
        <w:rPr>
          <w:spacing w:val="-10"/>
          <w:w w:val="105"/>
        </w:rPr>
        <w:t xml:space="preserve"> </w:t>
      </w:r>
      <w:r>
        <w:rPr>
          <w:w w:val="105"/>
        </w:rPr>
        <w:t>Note</w:t>
      </w:r>
      <w:r>
        <w:rPr>
          <w:spacing w:val="-9"/>
          <w:w w:val="105"/>
        </w:rPr>
        <w:t xml:space="preserve"> </w:t>
      </w:r>
      <w:r>
        <w:rPr>
          <w:w w:val="105"/>
        </w:rPr>
        <w:t>that,</w:t>
      </w:r>
      <w:r>
        <w:rPr>
          <w:spacing w:val="-11"/>
          <w:w w:val="105"/>
        </w:rPr>
        <w:t xml:space="preserve"> </w:t>
      </w:r>
      <w:r>
        <w:rPr>
          <w:w w:val="105"/>
        </w:rPr>
        <w:t>while</w:t>
      </w:r>
      <w:r>
        <w:rPr>
          <w:spacing w:val="-10"/>
          <w:w w:val="105"/>
        </w:rPr>
        <w:t xml:space="preserve"> </w:t>
      </w:r>
      <w:r>
        <w:rPr>
          <w:w w:val="105"/>
        </w:rPr>
        <w:t>it</w:t>
      </w:r>
      <w:r>
        <w:rPr>
          <w:spacing w:val="-11"/>
          <w:w w:val="105"/>
        </w:rPr>
        <w:t xml:space="preserve"> </w:t>
      </w:r>
      <w:r>
        <w:rPr>
          <w:w w:val="105"/>
        </w:rPr>
        <w:t>is</w:t>
      </w:r>
      <w:r>
        <w:rPr>
          <w:spacing w:val="-10"/>
          <w:w w:val="105"/>
        </w:rPr>
        <w:t xml:space="preserve"> </w:t>
      </w:r>
      <w:r>
        <w:rPr>
          <w:w w:val="105"/>
        </w:rPr>
        <w:t>possible</w:t>
      </w:r>
      <w:r>
        <w:rPr>
          <w:spacing w:val="-10"/>
          <w:w w:val="105"/>
        </w:rPr>
        <w:t xml:space="preserve"> </w:t>
      </w:r>
      <w:r>
        <w:rPr>
          <w:w w:val="105"/>
        </w:rPr>
        <w:t>to</w:t>
      </w:r>
      <w:r>
        <w:rPr>
          <w:spacing w:val="-10"/>
          <w:w w:val="105"/>
        </w:rPr>
        <w:t xml:space="preserve"> </w:t>
      </w:r>
      <w:r>
        <w:rPr>
          <w:w w:val="105"/>
        </w:rPr>
        <w:t>use</w:t>
      </w:r>
      <w:r>
        <w:rPr>
          <w:spacing w:val="-10"/>
          <w:w w:val="105"/>
        </w:rPr>
        <w:t xml:space="preserve"> </w:t>
      </w:r>
      <w:r>
        <w:rPr>
          <w:w w:val="105"/>
        </w:rPr>
        <w:t>a</w:t>
      </w:r>
      <w:r>
        <w:rPr>
          <w:spacing w:val="-10"/>
          <w:w w:val="105"/>
        </w:rPr>
        <w:t xml:space="preserve"> </w:t>
      </w:r>
      <w:r>
        <w:rPr>
          <w:w w:val="105"/>
        </w:rPr>
        <w:t>validation</w:t>
      </w:r>
      <w:r>
        <w:rPr>
          <w:spacing w:val="-10"/>
          <w:w w:val="105"/>
        </w:rPr>
        <w:t xml:space="preserve"> </w:t>
      </w:r>
      <w:r>
        <w:rPr>
          <w:w w:val="105"/>
        </w:rPr>
        <w:t>suite</w:t>
      </w:r>
      <w:r>
        <w:rPr>
          <w:spacing w:val="-10"/>
          <w:w w:val="105"/>
        </w:rPr>
        <w:t xml:space="preserve"> </w:t>
      </w:r>
      <w:r>
        <w:rPr>
          <w:w w:val="105"/>
        </w:rPr>
        <w:t>to</w:t>
      </w:r>
      <w:r>
        <w:rPr>
          <w:spacing w:val="-10"/>
          <w:w w:val="105"/>
        </w:rPr>
        <w:t xml:space="preserve"> </w:t>
      </w:r>
      <w:r>
        <w:rPr>
          <w:w w:val="105"/>
        </w:rPr>
        <w:t>test</w:t>
      </w:r>
      <w:r>
        <w:rPr>
          <w:spacing w:val="-10"/>
          <w:w w:val="105"/>
        </w:rPr>
        <w:t xml:space="preserve"> </w:t>
      </w:r>
      <w:r>
        <w:rPr>
          <w:w w:val="105"/>
        </w:rPr>
        <w:t>a</w:t>
      </w:r>
      <w:r>
        <w:rPr>
          <w:spacing w:val="-10"/>
          <w:w w:val="105"/>
        </w:rPr>
        <w:t xml:space="preserve"> </w:t>
      </w:r>
      <w:r>
        <w:rPr>
          <w:w w:val="105"/>
        </w:rPr>
        <w:t xml:space="preserve">compiler for an embedded target, no formal validation scheme exists at the time of publication of this </w:t>
      </w:r>
      <w:r>
        <w:rPr>
          <w:spacing w:val="-2"/>
          <w:w w:val="105"/>
        </w:rPr>
        <w:t>document.</w:t>
      </w:r>
      <w:r>
        <w:rPr>
          <w:spacing w:val="-9"/>
          <w:w w:val="105"/>
        </w:rPr>
        <w:t xml:space="preserve"> </w:t>
      </w:r>
      <w:r>
        <w:rPr>
          <w:spacing w:val="-2"/>
          <w:w w:val="105"/>
        </w:rPr>
        <w:t>In</w:t>
      </w:r>
      <w:r>
        <w:rPr>
          <w:spacing w:val="-7"/>
          <w:w w:val="105"/>
        </w:rPr>
        <w:t xml:space="preserve"> </w:t>
      </w:r>
      <w:r>
        <w:rPr>
          <w:spacing w:val="-2"/>
          <w:w w:val="105"/>
        </w:rPr>
        <w:t>addition,</w:t>
      </w:r>
      <w:r>
        <w:rPr>
          <w:spacing w:val="-8"/>
          <w:w w:val="105"/>
        </w:rPr>
        <w:t xml:space="preserve"> </w:t>
      </w:r>
      <w:r>
        <w:rPr>
          <w:spacing w:val="-2"/>
          <w:w w:val="105"/>
        </w:rPr>
        <w:t>the</w:t>
      </w:r>
      <w:r>
        <w:rPr>
          <w:spacing w:val="-7"/>
          <w:w w:val="105"/>
        </w:rPr>
        <w:t xml:space="preserve"> </w:t>
      </w:r>
      <w:r>
        <w:rPr>
          <w:spacing w:val="-2"/>
          <w:w w:val="105"/>
        </w:rPr>
        <w:t>tools</w:t>
      </w:r>
      <w:r>
        <w:rPr>
          <w:spacing w:val="-9"/>
          <w:w w:val="105"/>
        </w:rPr>
        <w:t xml:space="preserve"> </w:t>
      </w:r>
      <w:r>
        <w:rPr>
          <w:spacing w:val="-2"/>
          <w:w w:val="105"/>
        </w:rPr>
        <w:t>should</w:t>
      </w:r>
      <w:r>
        <w:rPr>
          <w:spacing w:val="-8"/>
          <w:w w:val="105"/>
        </w:rPr>
        <w:t xml:space="preserve"> </w:t>
      </w:r>
      <w:r>
        <w:rPr>
          <w:spacing w:val="-2"/>
          <w:w w:val="105"/>
        </w:rPr>
        <w:t>have</w:t>
      </w:r>
      <w:r>
        <w:rPr>
          <w:spacing w:val="-7"/>
          <w:w w:val="105"/>
        </w:rPr>
        <w:t xml:space="preserve"> </w:t>
      </w:r>
      <w:r>
        <w:rPr>
          <w:spacing w:val="-2"/>
          <w:w w:val="105"/>
        </w:rPr>
        <w:t>been</w:t>
      </w:r>
      <w:r>
        <w:rPr>
          <w:spacing w:val="-9"/>
          <w:w w:val="105"/>
        </w:rPr>
        <w:t xml:space="preserve"> </w:t>
      </w:r>
      <w:r>
        <w:rPr>
          <w:spacing w:val="-2"/>
          <w:w w:val="105"/>
        </w:rPr>
        <w:t>developed</w:t>
      </w:r>
      <w:r>
        <w:rPr>
          <w:spacing w:val="-8"/>
          <w:w w:val="105"/>
        </w:rPr>
        <w:t xml:space="preserve"> </w:t>
      </w:r>
      <w:r>
        <w:rPr>
          <w:spacing w:val="-2"/>
          <w:w w:val="105"/>
        </w:rPr>
        <w:t>to</w:t>
      </w:r>
      <w:r>
        <w:rPr>
          <w:spacing w:val="-7"/>
          <w:w w:val="105"/>
        </w:rPr>
        <w:t xml:space="preserve"> </w:t>
      </w:r>
      <w:r>
        <w:rPr>
          <w:spacing w:val="-2"/>
          <w:w w:val="105"/>
        </w:rPr>
        <w:t>a</w:t>
      </w:r>
      <w:r>
        <w:rPr>
          <w:spacing w:val="-9"/>
          <w:w w:val="105"/>
        </w:rPr>
        <w:t xml:space="preserve"> </w:t>
      </w:r>
      <w:r>
        <w:rPr>
          <w:spacing w:val="-2"/>
          <w:w w:val="105"/>
        </w:rPr>
        <w:t>quality</w:t>
      </w:r>
      <w:r>
        <w:rPr>
          <w:spacing w:val="-7"/>
          <w:w w:val="105"/>
        </w:rPr>
        <w:t xml:space="preserve"> </w:t>
      </w:r>
      <w:r>
        <w:rPr>
          <w:spacing w:val="-2"/>
          <w:w w:val="105"/>
        </w:rPr>
        <w:t>system</w:t>
      </w:r>
      <w:r>
        <w:rPr>
          <w:spacing w:val="-8"/>
          <w:w w:val="105"/>
        </w:rPr>
        <w:t xml:space="preserve"> </w:t>
      </w:r>
      <w:r>
        <w:rPr>
          <w:spacing w:val="-2"/>
          <w:w w:val="105"/>
        </w:rPr>
        <w:t>capable</w:t>
      </w:r>
      <w:r>
        <w:rPr>
          <w:spacing w:val="-7"/>
          <w:w w:val="105"/>
        </w:rPr>
        <w:t xml:space="preserve"> </w:t>
      </w:r>
      <w:r>
        <w:rPr>
          <w:spacing w:val="-2"/>
          <w:w w:val="105"/>
        </w:rPr>
        <w:t>of</w:t>
      </w:r>
      <w:r>
        <w:rPr>
          <w:spacing w:val="-7"/>
          <w:w w:val="105"/>
        </w:rPr>
        <w:t xml:space="preserve"> </w:t>
      </w:r>
      <w:r>
        <w:rPr>
          <w:spacing w:val="-2"/>
          <w:w w:val="105"/>
        </w:rPr>
        <w:t xml:space="preserve">meeting </w:t>
      </w:r>
      <w:r>
        <w:t xml:space="preserve">the requirements of ISO 9001 </w:t>
      </w:r>
      <w:r>
        <w:fldChar w:fldCharType="begin"/>
      </w:r>
      <w:r>
        <w:instrText xml:space="preserve"> HYPERLINK \l "_bookmark31" </w:instrText>
      </w:r>
      <w:r>
        <w:fldChar w:fldCharType="separate"/>
      </w:r>
      <w:r>
        <w:t>[</w:t>
      </w:r>
      <w:r>
        <w:fldChar w:fldCharType="end"/>
      </w:r>
      <w:r>
        <w:fldChar w:fldCharType="begin"/>
      </w:r>
      <w:r>
        <w:instrText xml:space="preserve"> HYPERLINK \l "_bookmark31" </w:instrText>
      </w:r>
      <w:r>
        <w:fldChar w:fldCharType="separate"/>
      </w:r>
      <w:r>
        <w:t>11]</w:t>
      </w:r>
      <w:r>
        <w:fldChar w:fldCharType="end"/>
      </w:r>
      <w:r>
        <w:t xml:space="preserve"> as assessed using ISO/IEC 90003 </w:t>
      </w:r>
      <w:r>
        <w:fldChar w:fldCharType="begin"/>
      </w:r>
      <w:r>
        <w:instrText xml:space="preserve"> HYPERLINK \l "_bookmark32" </w:instrText>
      </w:r>
      <w:r>
        <w:fldChar w:fldCharType="separate"/>
      </w:r>
      <w:r>
        <w:t>[</w:t>
      </w:r>
      <w:r>
        <w:fldChar w:fldCharType="end"/>
      </w:r>
      <w:r>
        <w:fldChar w:fldCharType="begin"/>
      </w:r>
      <w:r>
        <w:instrText xml:space="preserve"> HYPERLINK \l "_bookmark32" </w:instrText>
      </w:r>
      <w:r>
        <w:fldChar w:fldCharType="separate"/>
      </w:r>
      <w:r>
        <w:t>12]</w:t>
      </w:r>
      <w:r>
        <w:fldChar w:fldCharType="end"/>
      </w:r>
      <w:r>
        <w:t>.</w:t>
      </w:r>
    </w:p>
    <w:p w14:paraId="64476040">
      <w:pPr>
        <w:pStyle w:val="7"/>
        <w:spacing w:before="194" w:line="285" w:lineRule="auto"/>
        <w:ind w:left="1420" w:right="1430"/>
        <w:jc w:val="both"/>
      </w:pPr>
      <w:r>
        <w:rPr>
          <w:w w:val="105"/>
        </w:rPr>
        <w:t>It should be possible for the tool supplier to show records of verification and validation activities together</w:t>
      </w:r>
      <w:r>
        <w:rPr>
          <w:spacing w:val="-12"/>
          <w:w w:val="105"/>
        </w:rPr>
        <w:t xml:space="preserve"> </w:t>
      </w:r>
      <w:r>
        <w:rPr>
          <w:w w:val="105"/>
        </w:rPr>
        <w:t>with</w:t>
      </w:r>
      <w:r>
        <w:rPr>
          <w:spacing w:val="-10"/>
          <w:w w:val="105"/>
        </w:rPr>
        <w:t xml:space="preserve"> </w:t>
      </w:r>
      <w:r>
        <w:rPr>
          <w:w w:val="105"/>
        </w:rPr>
        <w:t>change</w:t>
      </w:r>
      <w:r>
        <w:rPr>
          <w:spacing w:val="-10"/>
          <w:w w:val="105"/>
        </w:rPr>
        <w:t xml:space="preserve"> </w:t>
      </w:r>
      <w:r>
        <w:rPr>
          <w:w w:val="105"/>
        </w:rPr>
        <w:t>records</w:t>
      </w:r>
      <w:r>
        <w:rPr>
          <w:spacing w:val="-12"/>
          <w:w w:val="105"/>
        </w:rPr>
        <w:t xml:space="preserve"> </w:t>
      </w:r>
      <w:r>
        <w:rPr>
          <w:w w:val="105"/>
        </w:rPr>
        <w:t>that</w:t>
      </w:r>
      <w:r>
        <w:rPr>
          <w:spacing w:val="-11"/>
          <w:w w:val="105"/>
        </w:rPr>
        <w:t xml:space="preserve"> </w:t>
      </w:r>
      <w:r>
        <w:rPr>
          <w:w w:val="105"/>
        </w:rPr>
        <w:t>show</w:t>
      </w:r>
      <w:r>
        <w:rPr>
          <w:spacing w:val="-13"/>
          <w:w w:val="105"/>
        </w:rPr>
        <w:t xml:space="preserve"> </w:t>
      </w:r>
      <w:r>
        <w:rPr>
          <w:w w:val="105"/>
        </w:rPr>
        <w:t>a</w:t>
      </w:r>
      <w:r>
        <w:rPr>
          <w:spacing w:val="-12"/>
          <w:w w:val="105"/>
        </w:rPr>
        <w:t xml:space="preserve"> </w:t>
      </w:r>
      <w:r>
        <w:rPr>
          <w:w w:val="105"/>
        </w:rPr>
        <w:t>controlled</w:t>
      </w:r>
      <w:r>
        <w:rPr>
          <w:spacing w:val="-11"/>
          <w:w w:val="105"/>
        </w:rPr>
        <w:t xml:space="preserve"> </w:t>
      </w:r>
      <w:r>
        <w:rPr>
          <w:w w:val="105"/>
        </w:rPr>
        <w:t>development</w:t>
      </w:r>
      <w:r>
        <w:rPr>
          <w:spacing w:val="-13"/>
          <w:w w:val="105"/>
        </w:rPr>
        <w:t xml:space="preserve"> </w:t>
      </w:r>
      <w:r>
        <w:rPr>
          <w:w w:val="105"/>
        </w:rPr>
        <w:t>of</w:t>
      </w:r>
      <w:r>
        <w:rPr>
          <w:spacing w:val="-12"/>
          <w:w w:val="105"/>
        </w:rPr>
        <w:t xml:space="preserve"> </w:t>
      </w:r>
      <w:r>
        <w:rPr>
          <w:w w:val="105"/>
        </w:rPr>
        <w:t>the</w:t>
      </w:r>
      <w:r>
        <w:rPr>
          <w:spacing w:val="-12"/>
          <w:w w:val="105"/>
        </w:rPr>
        <w:t xml:space="preserve"> </w:t>
      </w:r>
      <w:r>
        <w:rPr>
          <w:w w:val="105"/>
        </w:rPr>
        <w:t>software.</w:t>
      </w:r>
      <w:r>
        <w:rPr>
          <w:spacing w:val="-12"/>
          <w:w w:val="105"/>
        </w:rPr>
        <w:t xml:space="preserve"> </w:t>
      </w:r>
      <w:r>
        <w:rPr>
          <w:w w:val="105"/>
        </w:rPr>
        <w:t>The</w:t>
      </w:r>
      <w:r>
        <w:rPr>
          <w:spacing w:val="-12"/>
          <w:w w:val="105"/>
        </w:rPr>
        <w:t xml:space="preserve"> </w:t>
      </w:r>
      <w:r>
        <w:rPr>
          <w:w w:val="105"/>
        </w:rPr>
        <w:t>tool</w:t>
      </w:r>
      <w:r>
        <w:rPr>
          <w:spacing w:val="-12"/>
          <w:w w:val="105"/>
        </w:rPr>
        <w:t xml:space="preserve"> </w:t>
      </w:r>
      <w:r>
        <w:rPr>
          <w:w w:val="105"/>
        </w:rPr>
        <w:t>supplier should have a mechanism for:</w:t>
      </w:r>
    </w:p>
    <w:p w14:paraId="21446506">
      <w:pPr>
        <w:pStyle w:val="12"/>
        <w:numPr>
          <w:ilvl w:val="3"/>
          <w:numId w:val="1"/>
        </w:numPr>
        <w:tabs>
          <w:tab w:val="left" w:pos="2145"/>
        </w:tabs>
        <w:spacing w:before="195"/>
        <w:ind w:left="2145" w:hanging="363"/>
        <w:rPr>
          <w:sz w:val="20"/>
        </w:rPr>
      </w:pPr>
      <w:r>
        <w:rPr>
          <w:sz w:val="20"/>
        </w:rPr>
        <w:t>Recording</w:t>
      </w:r>
      <w:r>
        <w:rPr>
          <w:spacing w:val="5"/>
          <w:sz w:val="20"/>
        </w:rPr>
        <w:t xml:space="preserve"> </w:t>
      </w:r>
      <w:r>
        <w:rPr>
          <w:sz w:val="20"/>
        </w:rPr>
        <w:t>faults</w:t>
      </w:r>
      <w:r>
        <w:rPr>
          <w:spacing w:val="5"/>
          <w:sz w:val="20"/>
        </w:rPr>
        <w:t xml:space="preserve"> </w:t>
      </w:r>
      <w:r>
        <w:rPr>
          <w:sz w:val="20"/>
        </w:rPr>
        <w:t>reported</w:t>
      </w:r>
      <w:r>
        <w:rPr>
          <w:spacing w:val="6"/>
          <w:sz w:val="20"/>
        </w:rPr>
        <w:t xml:space="preserve"> </w:t>
      </w:r>
      <w:r>
        <w:rPr>
          <w:sz w:val="20"/>
        </w:rPr>
        <w:t>by</w:t>
      </w:r>
      <w:r>
        <w:rPr>
          <w:spacing w:val="4"/>
          <w:sz w:val="20"/>
        </w:rPr>
        <w:t xml:space="preserve"> </w:t>
      </w:r>
      <w:r>
        <w:rPr>
          <w:sz w:val="20"/>
        </w:rPr>
        <w:t>the</w:t>
      </w:r>
      <w:r>
        <w:rPr>
          <w:spacing w:val="7"/>
          <w:sz w:val="20"/>
        </w:rPr>
        <w:t xml:space="preserve"> </w:t>
      </w:r>
      <w:r>
        <w:rPr>
          <w:spacing w:val="-2"/>
          <w:sz w:val="20"/>
        </w:rPr>
        <w:t>users;</w:t>
      </w:r>
    </w:p>
    <w:p w14:paraId="57E44EA0">
      <w:pPr>
        <w:pStyle w:val="12"/>
        <w:numPr>
          <w:ilvl w:val="3"/>
          <w:numId w:val="1"/>
        </w:numPr>
        <w:tabs>
          <w:tab w:val="left" w:pos="2145"/>
        </w:tabs>
        <w:spacing w:before="225"/>
        <w:ind w:left="2145" w:hanging="363"/>
        <w:rPr>
          <w:sz w:val="20"/>
        </w:rPr>
      </w:pPr>
      <w:r>
        <w:rPr>
          <w:sz w:val="20"/>
        </w:rPr>
        <w:t>Notifying</w:t>
      </w:r>
      <w:r>
        <w:rPr>
          <w:spacing w:val="-2"/>
          <w:sz w:val="20"/>
        </w:rPr>
        <w:t xml:space="preserve"> </w:t>
      </w:r>
      <w:r>
        <w:rPr>
          <w:sz w:val="20"/>
        </w:rPr>
        <w:t>existing</w:t>
      </w:r>
      <w:r>
        <w:rPr>
          <w:spacing w:val="1"/>
          <w:sz w:val="20"/>
        </w:rPr>
        <w:t xml:space="preserve"> </w:t>
      </w:r>
      <w:r>
        <w:rPr>
          <w:sz w:val="20"/>
        </w:rPr>
        <w:t>users of known</w:t>
      </w:r>
      <w:r>
        <w:rPr>
          <w:spacing w:val="2"/>
          <w:sz w:val="20"/>
        </w:rPr>
        <w:t xml:space="preserve"> </w:t>
      </w:r>
      <w:r>
        <w:rPr>
          <w:spacing w:val="-2"/>
          <w:sz w:val="20"/>
        </w:rPr>
        <w:t>faults;</w:t>
      </w:r>
    </w:p>
    <w:p w14:paraId="6CA939D9">
      <w:pPr>
        <w:pStyle w:val="12"/>
        <w:numPr>
          <w:ilvl w:val="3"/>
          <w:numId w:val="1"/>
        </w:numPr>
        <w:tabs>
          <w:tab w:val="left" w:pos="2145"/>
        </w:tabs>
        <w:spacing w:before="224"/>
        <w:ind w:left="2145" w:hanging="363"/>
        <w:rPr>
          <w:sz w:val="20"/>
        </w:rPr>
      </w:pPr>
      <w:r>
        <w:rPr>
          <w:sz w:val="20"/>
        </w:rPr>
        <w:t>Correcting</w:t>
      </w:r>
      <w:r>
        <w:rPr>
          <w:spacing w:val="6"/>
          <w:sz w:val="20"/>
        </w:rPr>
        <w:t xml:space="preserve"> </w:t>
      </w:r>
      <w:r>
        <w:rPr>
          <w:sz w:val="20"/>
        </w:rPr>
        <w:t>faults</w:t>
      </w:r>
      <w:r>
        <w:rPr>
          <w:spacing w:val="8"/>
          <w:sz w:val="20"/>
        </w:rPr>
        <w:t xml:space="preserve"> </w:t>
      </w:r>
      <w:r>
        <w:rPr>
          <w:sz w:val="20"/>
        </w:rPr>
        <w:t>in</w:t>
      </w:r>
      <w:r>
        <w:rPr>
          <w:spacing w:val="8"/>
          <w:sz w:val="20"/>
        </w:rPr>
        <w:t xml:space="preserve"> </w:t>
      </w:r>
      <w:r>
        <w:rPr>
          <w:sz w:val="20"/>
        </w:rPr>
        <w:t>future</w:t>
      </w:r>
      <w:r>
        <w:rPr>
          <w:spacing w:val="10"/>
          <w:sz w:val="20"/>
        </w:rPr>
        <w:t xml:space="preserve"> </w:t>
      </w:r>
      <w:r>
        <w:rPr>
          <w:spacing w:val="-2"/>
          <w:sz w:val="20"/>
        </w:rPr>
        <w:t>releases.</w:t>
      </w:r>
    </w:p>
    <w:p w14:paraId="331D1EFD">
      <w:pPr>
        <w:pStyle w:val="7"/>
        <w:spacing w:before="224" w:line="285" w:lineRule="auto"/>
        <w:ind w:left="1420" w:right="1442"/>
        <w:jc w:val="both"/>
      </w:pPr>
      <w:r>
        <w:t>The size of the existing user base together with an inspection of the faults reported over the previous</w:t>
      </w:r>
      <w:r>
        <w:rPr>
          <w:spacing w:val="40"/>
          <w:w w:val="105"/>
        </w:rPr>
        <w:t xml:space="preserve"> </w:t>
      </w:r>
      <w:r>
        <w:rPr>
          <w:w w:val="105"/>
        </w:rPr>
        <w:t>6</w:t>
      </w:r>
      <w:r>
        <w:rPr>
          <w:spacing w:val="-4"/>
          <w:w w:val="105"/>
        </w:rPr>
        <w:t xml:space="preserve"> </w:t>
      </w:r>
      <w:r>
        <w:rPr>
          <w:w w:val="105"/>
        </w:rPr>
        <w:t>to</w:t>
      </w:r>
      <w:r>
        <w:rPr>
          <w:spacing w:val="-4"/>
          <w:w w:val="105"/>
        </w:rPr>
        <w:t xml:space="preserve"> </w:t>
      </w:r>
      <w:r>
        <w:rPr>
          <w:w w:val="105"/>
        </w:rPr>
        <w:t>12</w:t>
      </w:r>
      <w:r>
        <w:rPr>
          <w:spacing w:val="-4"/>
          <w:w w:val="105"/>
        </w:rPr>
        <w:t xml:space="preserve"> </w:t>
      </w:r>
      <w:r>
        <w:rPr>
          <w:w w:val="105"/>
        </w:rPr>
        <w:t>months</w:t>
      </w:r>
      <w:r>
        <w:rPr>
          <w:spacing w:val="-4"/>
          <w:w w:val="105"/>
        </w:rPr>
        <w:t xml:space="preserve"> </w:t>
      </w:r>
      <w:r>
        <w:rPr>
          <w:w w:val="105"/>
        </w:rPr>
        <w:t>will</w:t>
      </w:r>
      <w:r>
        <w:rPr>
          <w:spacing w:val="-4"/>
          <w:w w:val="105"/>
        </w:rPr>
        <w:t xml:space="preserve"> </w:t>
      </w:r>
      <w:r>
        <w:rPr>
          <w:w w:val="105"/>
        </w:rPr>
        <w:t>give</w:t>
      </w:r>
      <w:r>
        <w:rPr>
          <w:spacing w:val="-4"/>
          <w:w w:val="105"/>
        </w:rPr>
        <w:t xml:space="preserve"> </w:t>
      </w:r>
      <w:r>
        <w:rPr>
          <w:w w:val="105"/>
        </w:rPr>
        <w:t>an</w:t>
      </w:r>
      <w:r>
        <w:rPr>
          <w:spacing w:val="-4"/>
          <w:w w:val="105"/>
        </w:rPr>
        <w:t xml:space="preserve"> </w:t>
      </w:r>
      <w:r>
        <w:rPr>
          <w:w w:val="105"/>
        </w:rPr>
        <w:t>indication</w:t>
      </w:r>
      <w:r>
        <w:rPr>
          <w:spacing w:val="-4"/>
          <w:w w:val="105"/>
        </w:rPr>
        <w:t xml:space="preserve"> </w:t>
      </w:r>
      <w:r>
        <w:rPr>
          <w:w w:val="105"/>
        </w:rPr>
        <w:t>of</w:t>
      </w:r>
      <w:r>
        <w:rPr>
          <w:spacing w:val="-4"/>
          <w:w w:val="105"/>
        </w:rPr>
        <w:t xml:space="preserve"> </w:t>
      </w:r>
      <w:r>
        <w:rPr>
          <w:w w:val="105"/>
        </w:rPr>
        <w:t>the</w:t>
      </w:r>
      <w:r>
        <w:rPr>
          <w:spacing w:val="-1"/>
          <w:w w:val="105"/>
        </w:rPr>
        <w:t xml:space="preserve"> </w:t>
      </w:r>
      <w:r>
        <w:rPr>
          <w:w w:val="105"/>
        </w:rPr>
        <w:t>stability</w:t>
      </w:r>
      <w:r>
        <w:rPr>
          <w:spacing w:val="-4"/>
          <w:w w:val="105"/>
        </w:rPr>
        <w:t xml:space="preserve"> </w:t>
      </w:r>
      <w:r>
        <w:rPr>
          <w:w w:val="105"/>
        </w:rPr>
        <w:t>of</w:t>
      </w:r>
      <w:r>
        <w:rPr>
          <w:spacing w:val="-4"/>
          <w:w w:val="105"/>
        </w:rPr>
        <w:t xml:space="preserve"> </w:t>
      </w:r>
      <w:r>
        <w:rPr>
          <w:w w:val="105"/>
        </w:rPr>
        <w:t>the</w:t>
      </w:r>
      <w:r>
        <w:rPr>
          <w:spacing w:val="-4"/>
          <w:w w:val="105"/>
        </w:rPr>
        <w:t xml:space="preserve"> </w:t>
      </w:r>
      <w:r>
        <w:rPr>
          <w:w w:val="105"/>
        </w:rPr>
        <w:t>tool.</w:t>
      </w:r>
    </w:p>
    <w:p w14:paraId="7F3A8BC6">
      <w:pPr>
        <w:pStyle w:val="7"/>
        <w:spacing w:before="197" w:line="285" w:lineRule="auto"/>
        <w:ind w:left="1420" w:right="1430"/>
        <w:jc w:val="both"/>
      </w:pPr>
      <w:r>
        <w:rPr>
          <w:w w:val="105"/>
        </w:rPr>
        <w:t>It</w:t>
      </w:r>
      <w:r>
        <w:rPr>
          <w:spacing w:val="-4"/>
          <w:w w:val="105"/>
        </w:rPr>
        <w:t xml:space="preserve"> </w:t>
      </w:r>
      <w:r>
        <w:rPr>
          <w:w w:val="105"/>
        </w:rPr>
        <w:t>is</w:t>
      </w:r>
      <w:r>
        <w:rPr>
          <w:spacing w:val="-3"/>
          <w:w w:val="105"/>
        </w:rPr>
        <w:t xml:space="preserve"> </w:t>
      </w:r>
      <w:r>
        <w:rPr>
          <w:w w:val="105"/>
        </w:rPr>
        <w:t>often</w:t>
      </w:r>
      <w:r>
        <w:rPr>
          <w:spacing w:val="-3"/>
          <w:w w:val="105"/>
        </w:rPr>
        <w:t xml:space="preserve"> </w:t>
      </w:r>
      <w:r>
        <w:rPr>
          <w:w w:val="105"/>
        </w:rPr>
        <w:t>not</w:t>
      </w:r>
      <w:r>
        <w:rPr>
          <w:spacing w:val="-4"/>
          <w:w w:val="105"/>
        </w:rPr>
        <w:t xml:space="preserve"> </w:t>
      </w:r>
      <w:r>
        <w:rPr>
          <w:w w:val="105"/>
        </w:rPr>
        <w:t>possible</w:t>
      </w:r>
      <w:r>
        <w:rPr>
          <w:spacing w:val="-5"/>
          <w:w w:val="105"/>
        </w:rPr>
        <w:t xml:space="preserve"> </w:t>
      </w:r>
      <w:r>
        <w:rPr>
          <w:w w:val="105"/>
        </w:rPr>
        <w:t>to</w:t>
      </w:r>
      <w:r>
        <w:rPr>
          <w:spacing w:val="-3"/>
          <w:w w:val="105"/>
        </w:rPr>
        <w:t xml:space="preserve"> </w:t>
      </w:r>
      <w:r>
        <w:rPr>
          <w:w w:val="105"/>
        </w:rPr>
        <w:t>obtain</w:t>
      </w:r>
      <w:r>
        <w:rPr>
          <w:spacing w:val="-5"/>
          <w:w w:val="105"/>
        </w:rPr>
        <w:t xml:space="preserve"> </w:t>
      </w:r>
      <w:r>
        <w:rPr>
          <w:w w:val="105"/>
        </w:rPr>
        <w:t>this</w:t>
      </w:r>
      <w:r>
        <w:rPr>
          <w:spacing w:val="-5"/>
          <w:w w:val="105"/>
        </w:rPr>
        <w:t xml:space="preserve"> </w:t>
      </w:r>
      <w:r>
        <w:rPr>
          <w:w w:val="105"/>
        </w:rPr>
        <w:t>level</w:t>
      </w:r>
      <w:r>
        <w:rPr>
          <w:spacing w:val="-3"/>
          <w:w w:val="105"/>
        </w:rPr>
        <w:t xml:space="preserve"> </w:t>
      </w:r>
      <w:r>
        <w:rPr>
          <w:w w:val="105"/>
        </w:rPr>
        <w:t>of</w:t>
      </w:r>
      <w:r>
        <w:rPr>
          <w:spacing w:val="-3"/>
          <w:w w:val="105"/>
        </w:rPr>
        <w:t xml:space="preserve"> </w:t>
      </w:r>
      <w:r>
        <w:rPr>
          <w:w w:val="105"/>
        </w:rPr>
        <w:t>assurance</w:t>
      </w:r>
      <w:r>
        <w:rPr>
          <w:spacing w:val="-3"/>
          <w:w w:val="105"/>
        </w:rPr>
        <w:t xml:space="preserve"> </w:t>
      </w:r>
      <w:r>
        <w:rPr>
          <w:w w:val="105"/>
        </w:rPr>
        <w:t>from</w:t>
      </w:r>
      <w:r>
        <w:rPr>
          <w:spacing w:val="-4"/>
          <w:w w:val="105"/>
        </w:rPr>
        <w:t xml:space="preserve"> </w:t>
      </w:r>
      <w:r>
        <w:rPr>
          <w:w w:val="105"/>
        </w:rPr>
        <w:t>tool</w:t>
      </w:r>
      <w:r>
        <w:rPr>
          <w:spacing w:val="-3"/>
          <w:w w:val="105"/>
        </w:rPr>
        <w:t xml:space="preserve"> </w:t>
      </w:r>
      <w:r>
        <w:rPr>
          <w:w w:val="105"/>
        </w:rPr>
        <w:t>suppliers</w:t>
      </w:r>
      <w:r>
        <w:rPr>
          <w:spacing w:val="-3"/>
          <w:w w:val="105"/>
        </w:rPr>
        <w:t xml:space="preserve"> </w:t>
      </w:r>
      <w:r>
        <w:rPr>
          <w:w w:val="105"/>
        </w:rPr>
        <w:t>and,</w:t>
      </w:r>
      <w:r>
        <w:rPr>
          <w:spacing w:val="-4"/>
          <w:w w:val="105"/>
        </w:rPr>
        <w:t xml:space="preserve"> </w:t>
      </w:r>
      <w:r>
        <w:rPr>
          <w:w w:val="105"/>
        </w:rPr>
        <w:t>in</w:t>
      </w:r>
      <w:r>
        <w:rPr>
          <w:spacing w:val="-5"/>
          <w:w w:val="105"/>
        </w:rPr>
        <w:t xml:space="preserve"> </w:t>
      </w:r>
      <w:r>
        <w:rPr>
          <w:w w:val="105"/>
        </w:rPr>
        <w:t>these</w:t>
      </w:r>
      <w:r>
        <w:rPr>
          <w:spacing w:val="-3"/>
          <w:w w:val="105"/>
        </w:rPr>
        <w:t xml:space="preserve"> </w:t>
      </w:r>
      <w:r>
        <w:rPr>
          <w:w w:val="105"/>
        </w:rPr>
        <w:t>cases,</w:t>
      </w:r>
      <w:r>
        <w:rPr>
          <w:spacing w:val="-4"/>
          <w:w w:val="105"/>
        </w:rPr>
        <w:t xml:space="preserve"> </w:t>
      </w:r>
      <w:r>
        <w:rPr>
          <w:w w:val="105"/>
        </w:rPr>
        <w:t>the onus</w:t>
      </w:r>
      <w:r>
        <w:rPr>
          <w:spacing w:val="-5"/>
          <w:w w:val="105"/>
        </w:rPr>
        <w:t xml:space="preserve"> </w:t>
      </w:r>
      <w:r>
        <w:rPr>
          <w:w w:val="105"/>
        </w:rPr>
        <w:t>is</w:t>
      </w:r>
      <w:r>
        <w:rPr>
          <w:spacing w:val="-5"/>
          <w:w w:val="105"/>
        </w:rPr>
        <w:t xml:space="preserve"> </w:t>
      </w:r>
      <w:r>
        <w:rPr>
          <w:w w:val="105"/>
        </w:rPr>
        <w:t>on</w:t>
      </w:r>
      <w:r>
        <w:rPr>
          <w:spacing w:val="-5"/>
          <w:w w:val="105"/>
        </w:rPr>
        <w:t xml:space="preserve"> </w:t>
      </w:r>
      <w:r>
        <w:rPr>
          <w:w w:val="105"/>
        </w:rPr>
        <w:t>the</w:t>
      </w:r>
      <w:r>
        <w:rPr>
          <w:spacing w:val="-5"/>
          <w:w w:val="105"/>
        </w:rPr>
        <w:t xml:space="preserve"> </w:t>
      </w:r>
      <w:r>
        <w:rPr>
          <w:w w:val="105"/>
        </w:rPr>
        <w:t>developer</w:t>
      </w:r>
      <w:r>
        <w:rPr>
          <w:spacing w:val="-5"/>
          <w:w w:val="105"/>
        </w:rPr>
        <w:t xml:space="preserve"> </w:t>
      </w:r>
      <w:r>
        <w:rPr>
          <w:w w:val="105"/>
        </w:rPr>
        <w:t>to</w:t>
      </w:r>
      <w:r>
        <w:rPr>
          <w:spacing w:val="-5"/>
          <w:w w:val="105"/>
        </w:rPr>
        <w:t xml:space="preserve"> </w:t>
      </w:r>
      <w:r>
        <w:rPr>
          <w:w w:val="105"/>
        </w:rPr>
        <w:t>ensure</w:t>
      </w:r>
      <w:r>
        <w:rPr>
          <w:spacing w:val="-5"/>
          <w:w w:val="105"/>
        </w:rPr>
        <w:t xml:space="preserve"> </w:t>
      </w:r>
      <w:r>
        <w:rPr>
          <w:w w:val="105"/>
        </w:rPr>
        <w:t>that</w:t>
      </w:r>
      <w:r>
        <w:rPr>
          <w:spacing w:val="-6"/>
          <w:w w:val="105"/>
        </w:rPr>
        <w:t xml:space="preserve"> </w:t>
      </w:r>
      <w:r>
        <w:rPr>
          <w:w w:val="105"/>
        </w:rPr>
        <w:t>the</w:t>
      </w:r>
      <w:r>
        <w:rPr>
          <w:spacing w:val="-3"/>
          <w:w w:val="105"/>
        </w:rPr>
        <w:t xml:space="preserve"> </w:t>
      </w:r>
      <w:r>
        <w:rPr>
          <w:w w:val="105"/>
        </w:rPr>
        <w:t>tools</w:t>
      </w:r>
      <w:r>
        <w:rPr>
          <w:spacing w:val="-5"/>
          <w:w w:val="105"/>
        </w:rPr>
        <w:t xml:space="preserve"> </w:t>
      </w:r>
      <w:r>
        <w:rPr>
          <w:w w:val="105"/>
        </w:rPr>
        <w:t>are</w:t>
      </w:r>
      <w:r>
        <w:rPr>
          <w:spacing w:val="-5"/>
          <w:w w:val="105"/>
        </w:rPr>
        <w:t xml:space="preserve"> </w:t>
      </w:r>
      <w:r>
        <w:rPr>
          <w:w w:val="105"/>
        </w:rPr>
        <w:t>of</w:t>
      </w:r>
      <w:r>
        <w:rPr>
          <w:spacing w:val="-5"/>
          <w:w w:val="105"/>
        </w:rPr>
        <w:t xml:space="preserve"> </w:t>
      </w:r>
      <w:r>
        <w:rPr>
          <w:w w:val="105"/>
        </w:rPr>
        <w:t>adequate</w:t>
      </w:r>
      <w:r>
        <w:rPr>
          <w:spacing w:val="-5"/>
          <w:w w:val="105"/>
        </w:rPr>
        <w:t xml:space="preserve"> </w:t>
      </w:r>
      <w:r>
        <w:rPr>
          <w:w w:val="105"/>
        </w:rPr>
        <w:t>quality.</w:t>
      </w:r>
    </w:p>
    <w:p w14:paraId="04113028">
      <w:pPr>
        <w:pStyle w:val="7"/>
        <w:spacing w:before="197"/>
        <w:ind w:left="1420"/>
        <w:jc w:val="both"/>
      </w:pPr>
      <w:r>
        <w:t>Some</w:t>
      </w:r>
      <w:r>
        <w:rPr>
          <w:spacing w:val="3"/>
        </w:rPr>
        <w:t xml:space="preserve"> </w:t>
      </w:r>
      <w:r>
        <w:t>possible</w:t>
      </w:r>
      <w:r>
        <w:rPr>
          <w:spacing w:val="4"/>
        </w:rPr>
        <w:t xml:space="preserve"> </w:t>
      </w:r>
      <w:r>
        <w:t>approaches</w:t>
      </w:r>
      <w:r>
        <w:rPr>
          <w:spacing w:val="4"/>
        </w:rPr>
        <w:t xml:space="preserve"> </w:t>
      </w:r>
      <w:r>
        <w:t>the</w:t>
      </w:r>
      <w:r>
        <w:rPr>
          <w:spacing w:val="6"/>
        </w:rPr>
        <w:t xml:space="preserve"> </w:t>
      </w:r>
      <w:r>
        <w:t>developer</w:t>
      </w:r>
      <w:r>
        <w:rPr>
          <w:spacing w:val="4"/>
        </w:rPr>
        <w:t xml:space="preserve"> </w:t>
      </w:r>
      <w:r>
        <w:t>could</w:t>
      </w:r>
      <w:r>
        <w:rPr>
          <w:spacing w:val="5"/>
        </w:rPr>
        <w:t xml:space="preserve"> </w:t>
      </w:r>
      <w:r>
        <w:t>adopt</w:t>
      </w:r>
      <w:r>
        <w:rPr>
          <w:spacing w:val="5"/>
        </w:rPr>
        <w:t xml:space="preserve"> </w:t>
      </w:r>
      <w:r>
        <w:t>to</w:t>
      </w:r>
      <w:r>
        <w:rPr>
          <w:spacing w:val="4"/>
        </w:rPr>
        <w:t xml:space="preserve"> </w:t>
      </w:r>
      <w:r>
        <w:t>gain</w:t>
      </w:r>
      <w:r>
        <w:rPr>
          <w:spacing w:val="4"/>
        </w:rPr>
        <w:t xml:space="preserve"> </w:t>
      </w:r>
      <w:r>
        <w:t>confidence</w:t>
      </w:r>
      <w:r>
        <w:rPr>
          <w:spacing w:val="4"/>
        </w:rPr>
        <w:t xml:space="preserve"> </w:t>
      </w:r>
      <w:r>
        <w:t>in</w:t>
      </w:r>
      <w:r>
        <w:rPr>
          <w:spacing w:val="4"/>
        </w:rPr>
        <w:t xml:space="preserve"> </w:t>
      </w:r>
      <w:r>
        <w:t>the</w:t>
      </w:r>
      <w:r>
        <w:rPr>
          <w:spacing w:val="4"/>
        </w:rPr>
        <w:t xml:space="preserve"> </w:t>
      </w:r>
      <w:r>
        <w:t>tools</w:t>
      </w:r>
      <w:r>
        <w:rPr>
          <w:spacing w:val="4"/>
        </w:rPr>
        <w:t xml:space="preserve"> </w:t>
      </w:r>
      <w:r>
        <w:rPr>
          <w:spacing w:val="-4"/>
        </w:rPr>
        <w:t>are:</w:t>
      </w:r>
    </w:p>
    <w:p w14:paraId="22712083">
      <w:pPr>
        <w:pStyle w:val="7"/>
        <w:spacing w:before="12"/>
      </w:pPr>
    </w:p>
    <w:p w14:paraId="68F8FAFC">
      <w:pPr>
        <w:pStyle w:val="12"/>
        <w:numPr>
          <w:ilvl w:val="3"/>
          <w:numId w:val="1"/>
        </w:numPr>
        <w:tabs>
          <w:tab w:val="left" w:pos="2145"/>
        </w:tabs>
        <w:ind w:left="2145" w:hanging="363"/>
        <w:rPr>
          <w:sz w:val="20"/>
        </w:rPr>
      </w:pPr>
      <w:r>
        <w:rPr>
          <w:sz w:val="20"/>
        </w:rPr>
        <w:t>Perform</w:t>
      </w:r>
      <w:r>
        <w:rPr>
          <w:spacing w:val="11"/>
          <w:sz w:val="20"/>
        </w:rPr>
        <w:t xml:space="preserve"> </w:t>
      </w:r>
      <w:r>
        <w:rPr>
          <w:sz w:val="20"/>
        </w:rPr>
        <w:t>some</w:t>
      </w:r>
      <w:r>
        <w:rPr>
          <w:spacing w:val="13"/>
          <w:sz w:val="20"/>
        </w:rPr>
        <w:t xml:space="preserve"> </w:t>
      </w:r>
      <w:r>
        <w:rPr>
          <w:sz w:val="20"/>
        </w:rPr>
        <w:t>form</w:t>
      </w:r>
      <w:r>
        <w:rPr>
          <w:spacing w:val="11"/>
          <w:sz w:val="20"/>
        </w:rPr>
        <w:t xml:space="preserve"> </w:t>
      </w:r>
      <w:r>
        <w:rPr>
          <w:sz w:val="20"/>
        </w:rPr>
        <w:t>of</w:t>
      </w:r>
      <w:r>
        <w:rPr>
          <w:spacing w:val="13"/>
          <w:sz w:val="20"/>
        </w:rPr>
        <w:t xml:space="preserve"> </w:t>
      </w:r>
      <w:r>
        <w:rPr>
          <w:sz w:val="20"/>
        </w:rPr>
        <w:t>documented</w:t>
      </w:r>
      <w:r>
        <w:rPr>
          <w:spacing w:val="14"/>
          <w:sz w:val="20"/>
        </w:rPr>
        <w:t xml:space="preserve"> </w:t>
      </w:r>
      <w:r>
        <w:rPr>
          <w:sz w:val="20"/>
        </w:rPr>
        <w:t>validation</w:t>
      </w:r>
      <w:r>
        <w:rPr>
          <w:spacing w:val="13"/>
          <w:sz w:val="20"/>
        </w:rPr>
        <w:t xml:space="preserve"> </w:t>
      </w:r>
      <w:r>
        <w:rPr>
          <w:spacing w:val="-2"/>
          <w:sz w:val="20"/>
        </w:rPr>
        <w:t>testing;</w:t>
      </w:r>
    </w:p>
    <w:p w14:paraId="32C174A2">
      <w:pPr>
        <w:pStyle w:val="12"/>
        <w:numPr>
          <w:ilvl w:val="3"/>
          <w:numId w:val="1"/>
        </w:numPr>
        <w:tabs>
          <w:tab w:val="left" w:pos="2145"/>
        </w:tabs>
        <w:spacing w:before="224"/>
        <w:ind w:left="2145" w:hanging="363"/>
        <w:rPr>
          <w:sz w:val="20"/>
        </w:rPr>
      </w:pPr>
      <w:r>
        <w:rPr>
          <w:sz w:val="20"/>
        </w:rPr>
        <w:t>Assess</w:t>
      </w:r>
      <w:r>
        <w:rPr>
          <w:spacing w:val="1"/>
          <w:sz w:val="20"/>
        </w:rPr>
        <w:t xml:space="preserve"> </w:t>
      </w:r>
      <w:r>
        <w:rPr>
          <w:sz w:val="20"/>
        </w:rPr>
        <w:t>the</w:t>
      </w:r>
      <w:r>
        <w:rPr>
          <w:spacing w:val="1"/>
          <w:sz w:val="20"/>
        </w:rPr>
        <w:t xml:space="preserve"> </w:t>
      </w:r>
      <w:r>
        <w:rPr>
          <w:sz w:val="20"/>
        </w:rPr>
        <w:t>software</w:t>
      </w:r>
      <w:r>
        <w:rPr>
          <w:spacing w:val="1"/>
          <w:sz w:val="20"/>
        </w:rPr>
        <w:t xml:space="preserve"> </w:t>
      </w:r>
      <w:r>
        <w:rPr>
          <w:sz w:val="20"/>
        </w:rPr>
        <w:t>development</w:t>
      </w:r>
      <w:r>
        <w:rPr>
          <w:spacing w:val="2"/>
          <w:sz w:val="20"/>
        </w:rPr>
        <w:t xml:space="preserve"> </w:t>
      </w:r>
      <w:r>
        <w:rPr>
          <w:sz w:val="20"/>
        </w:rPr>
        <w:t>process</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tool</w:t>
      </w:r>
      <w:r>
        <w:rPr>
          <w:spacing w:val="1"/>
          <w:sz w:val="20"/>
        </w:rPr>
        <w:t xml:space="preserve"> </w:t>
      </w:r>
      <w:r>
        <w:rPr>
          <w:spacing w:val="-2"/>
          <w:sz w:val="20"/>
        </w:rPr>
        <w:t>supplier;</w:t>
      </w:r>
    </w:p>
    <w:p w14:paraId="42A43196">
      <w:pPr>
        <w:pStyle w:val="12"/>
        <w:numPr>
          <w:ilvl w:val="3"/>
          <w:numId w:val="1"/>
        </w:numPr>
        <w:tabs>
          <w:tab w:val="left" w:pos="2145"/>
        </w:tabs>
        <w:spacing w:before="224"/>
        <w:ind w:left="2145" w:hanging="363"/>
        <w:rPr>
          <w:sz w:val="20"/>
        </w:rPr>
      </w:pPr>
      <w:r>
        <w:rPr>
          <w:sz w:val="20"/>
        </w:rPr>
        <w:t>Review</w:t>
      </w:r>
      <w:r>
        <w:rPr>
          <w:spacing w:val="3"/>
          <w:sz w:val="20"/>
        </w:rPr>
        <w:t xml:space="preserve"> </w:t>
      </w:r>
      <w:r>
        <w:rPr>
          <w:sz w:val="20"/>
        </w:rPr>
        <w:t>the</w:t>
      </w:r>
      <w:r>
        <w:rPr>
          <w:spacing w:val="5"/>
          <w:sz w:val="20"/>
        </w:rPr>
        <w:t xml:space="preserve"> </w:t>
      </w:r>
      <w:r>
        <w:rPr>
          <w:sz w:val="20"/>
        </w:rPr>
        <w:t>performance</w:t>
      </w:r>
      <w:r>
        <w:rPr>
          <w:spacing w:val="4"/>
          <w:sz w:val="20"/>
        </w:rPr>
        <w:t xml:space="preserve"> </w:t>
      </w:r>
      <w:r>
        <w:rPr>
          <w:sz w:val="20"/>
        </w:rPr>
        <w:t>of</w:t>
      </w:r>
      <w:r>
        <w:rPr>
          <w:spacing w:val="5"/>
          <w:sz w:val="20"/>
        </w:rPr>
        <w:t xml:space="preserve"> </w:t>
      </w:r>
      <w:r>
        <w:rPr>
          <w:sz w:val="20"/>
        </w:rPr>
        <w:t>the</w:t>
      </w:r>
      <w:r>
        <w:rPr>
          <w:spacing w:val="7"/>
          <w:sz w:val="20"/>
        </w:rPr>
        <w:t xml:space="preserve"> </w:t>
      </w:r>
      <w:r>
        <w:rPr>
          <w:sz w:val="20"/>
        </w:rPr>
        <w:t>tool</w:t>
      </w:r>
      <w:r>
        <w:rPr>
          <w:spacing w:val="5"/>
          <w:sz w:val="20"/>
        </w:rPr>
        <w:t xml:space="preserve"> </w:t>
      </w:r>
      <w:r>
        <w:rPr>
          <w:sz w:val="20"/>
        </w:rPr>
        <w:t>to</w:t>
      </w:r>
      <w:r>
        <w:rPr>
          <w:spacing w:val="5"/>
          <w:sz w:val="20"/>
        </w:rPr>
        <w:t xml:space="preserve"> </w:t>
      </w:r>
      <w:r>
        <w:rPr>
          <w:spacing w:val="-4"/>
          <w:sz w:val="20"/>
        </w:rPr>
        <w:t>date.</w:t>
      </w:r>
    </w:p>
    <w:p w14:paraId="300F0CF4">
      <w:pPr>
        <w:pStyle w:val="7"/>
        <w:spacing w:before="225" w:line="285" w:lineRule="auto"/>
        <w:ind w:left="1420" w:right="1427"/>
        <w:jc w:val="both"/>
      </w:pPr>
      <w:r>
        <w:t>The</w:t>
      </w:r>
      <w:r>
        <w:rPr>
          <w:spacing w:val="40"/>
        </w:rPr>
        <w:t xml:space="preserve"> </w:t>
      </w:r>
      <w:r>
        <w:t>validation</w:t>
      </w:r>
      <w:r>
        <w:rPr>
          <w:spacing w:val="40"/>
        </w:rPr>
        <w:t xml:space="preserve"> </w:t>
      </w:r>
      <w:r>
        <w:t>test</w:t>
      </w:r>
      <w:r>
        <w:rPr>
          <w:spacing w:val="40"/>
        </w:rPr>
        <w:t xml:space="preserve"> </w:t>
      </w:r>
      <w:r>
        <w:t>could</w:t>
      </w:r>
      <w:r>
        <w:rPr>
          <w:spacing w:val="40"/>
        </w:rPr>
        <w:t xml:space="preserve"> </w:t>
      </w:r>
      <w:r>
        <w:t>be</w:t>
      </w:r>
      <w:r>
        <w:rPr>
          <w:spacing w:val="40"/>
        </w:rPr>
        <w:t xml:space="preserve"> </w:t>
      </w:r>
      <w:r>
        <w:t>performed</w:t>
      </w:r>
      <w:r>
        <w:rPr>
          <w:spacing w:val="40"/>
        </w:rPr>
        <w:t xml:space="preserve"> </w:t>
      </w:r>
      <w:r>
        <w:t>by</w:t>
      </w:r>
      <w:r>
        <w:rPr>
          <w:spacing w:val="40"/>
        </w:rPr>
        <w:t xml:space="preserve"> </w:t>
      </w:r>
      <w:r>
        <w:t>creating</w:t>
      </w:r>
      <w:r>
        <w:rPr>
          <w:spacing w:val="40"/>
        </w:rPr>
        <w:t xml:space="preserve"> </w:t>
      </w:r>
      <w:r>
        <w:t>code</w:t>
      </w:r>
      <w:r>
        <w:rPr>
          <w:spacing w:val="40"/>
        </w:rPr>
        <w:t xml:space="preserve"> </w:t>
      </w:r>
      <w:r>
        <w:t>examples</w:t>
      </w:r>
      <w:r>
        <w:rPr>
          <w:spacing w:val="40"/>
        </w:rPr>
        <w:t xml:space="preserve"> </w:t>
      </w:r>
      <w:r>
        <w:t>to</w:t>
      </w:r>
      <w:r>
        <w:rPr>
          <w:spacing w:val="40"/>
        </w:rPr>
        <w:t xml:space="preserve"> </w:t>
      </w:r>
      <w:r>
        <w:t>exercise</w:t>
      </w:r>
      <w:r>
        <w:rPr>
          <w:spacing w:val="40"/>
        </w:rPr>
        <w:t xml:space="preserve"> </w:t>
      </w:r>
      <w:r>
        <w:t>the</w:t>
      </w:r>
      <w:r>
        <w:rPr>
          <w:spacing w:val="40"/>
        </w:rPr>
        <w:t xml:space="preserve"> </w:t>
      </w:r>
      <w:r>
        <w:t>tools.</w:t>
      </w:r>
      <w:r>
        <w:rPr>
          <w:spacing w:val="40"/>
        </w:rPr>
        <w:t xml:space="preserve"> </w:t>
      </w:r>
      <w:r>
        <w:t>For compilers this could consist of known good code from a previous application. For a static analysis</w:t>
      </w:r>
      <w:r>
        <w:rPr>
          <w:spacing w:val="80"/>
        </w:rPr>
        <w:t xml:space="preserve"> </w:t>
      </w:r>
      <w:r>
        <w:t>tool, a set of code files should be written, each containing a violation of one guideline and together covering as many of The Guidelines as possible. For each test file, the static analysis tool should then find the non-conformant code. Although such tests would necessarily be limited, they would establish</w:t>
      </w:r>
      <w:r>
        <w:rPr>
          <w:spacing w:val="40"/>
        </w:rPr>
        <w:t xml:space="preserve"> </w:t>
      </w:r>
      <w:r>
        <w:t>a basic level of tool performance.</w:t>
      </w:r>
    </w:p>
    <w:p w14:paraId="4C70AEBA">
      <w:pPr>
        <w:pStyle w:val="7"/>
        <w:spacing w:before="154" w:line="270" w:lineRule="atLeast"/>
        <w:ind w:left="1420" w:right="1437"/>
        <w:jc w:val="both"/>
      </w:pPr>
      <w:r>
        <mc:AlternateContent>
          <mc:Choice Requires="wps">
            <w:drawing>
              <wp:anchor distT="0" distB="0" distL="0" distR="0" simplePos="0" relativeHeight="251662336" behindDoc="0" locked="0" layoutInCell="1" allowOverlap="1">
                <wp:simplePos x="0" y="0"/>
                <wp:positionH relativeFrom="page">
                  <wp:posOffset>6871335</wp:posOffset>
                </wp:positionH>
                <wp:positionV relativeFrom="paragraph">
                  <wp:posOffset>189865</wp:posOffset>
                </wp:positionV>
                <wp:extent cx="1270" cy="539115"/>
                <wp:effectExtent l="0" t="0" r="0" b="0"/>
                <wp:wrapNone/>
                <wp:docPr id="17" name="Graphic 17"/>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539115"/>
                              </a:moveTo>
                              <a:lnTo>
                                <a:pt x="0" y="0"/>
                              </a:lnTo>
                            </a:path>
                          </a:pathLst>
                        </a:custGeom>
                        <a:ln w="63500">
                          <a:solidFill>
                            <a:srgbClr val="852533"/>
                          </a:solidFill>
                          <a:prstDash val="solid"/>
                        </a:ln>
                      </wps:spPr>
                      <wps:bodyPr wrap="square" lIns="0" tIns="0" rIns="0" bIns="0" rtlCol="0">
                        <a:noAutofit/>
                      </wps:bodyPr>
                    </wps:wsp>
                  </a:graphicData>
                </a:graphic>
              </wp:anchor>
            </w:drawing>
          </mc:Choice>
          <mc:Fallback>
            <w:pict>
              <v:shape id="Graphic 17" o:spid="_x0000_s1026" o:spt="100" style="position:absolute;left:0pt;margin-left:541.05pt;margin-top:14.95pt;height:42.45pt;width:0.1pt;mso-position-horizontal-relative:page;z-index:251662336;mso-width-relative:page;mso-height-relative:page;" filled="f" stroked="t" coordsize="1,539115" o:gfxdata="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B5AxDaAAAADAEAAA8AAAAA&#10;AAAAAQAgAAAAIgAAAGRycy9kb3ducmV2LnhtbFBLAQIUABQAAAAIAIdO4kBOEr6qEgIAAHoEAAAO&#10;AAAAAAAAAAEAIAAAACkBAABkcnMvZTJvRG9jLnhtbFBLBQYAAAAABgAGAFkBAACtBQAAAAA=&#10;" path="m0,539115l0,0e">
                <v:fill on="f" focussize="0,0"/>
                <v:stroke weight="5pt" color="#852533" joinstyle="round"/>
                <v:imagedata o:title=""/>
                <o:lock v:ext="edit" aspectratio="f"/>
                <v:textbox inset="0mm,0mm,0mm,0mm"/>
              </v:shape>
            </w:pict>
          </mc:Fallback>
        </mc:AlternateContent>
      </w:r>
      <w:r>
        <w:rPr>
          <w:w w:val="105"/>
        </w:rPr>
        <w:t>It should be noted that validation testing of the compiler must be performed for the same set of compiler</w:t>
      </w:r>
      <w:r>
        <w:rPr>
          <w:spacing w:val="-12"/>
          <w:w w:val="105"/>
        </w:rPr>
        <w:t xml:space="preserve"> </w:t>
      </w:r>
      <w:r>
        <w:rPr>
          <w:w w:val="105"/>
        </w:rPr>
        <w:t>options,</w:t>
      </w:r>
      <w:r>
        <w:rPr>
          <w:spacing w:val="-13"/>
          <w:w w:val="105"/>
        </w:rPr>
        <w:t xml:space="preserve"> </w:t>
      </w:r>
      <w:r>
        <w:rPr>
          <w:w w:val="105"/>
        </w:rPr>
        <w:t>linker</w:t>
      </w:r>
      <w:r>
        <w:rPr>
          <w:spacing w:val="-12"/>
          <w:w w:val="105"/>
        </w:rPr>
        <w:t xml:space="preserve"> </w:t>
      </w:r>
      <w:r>
        <w:rPr>
          <w:w w:val="105"/>
        </w:rPr>
        <w:t>options</w:t>
      </w:r>
      <w:r>
        <w:rPr>
          <w:spacing w:val="-12"/>
          <w:w w:val="105"/>
        </w:rPr>
        <w:t xml:space="preserve"> </w:t>
      </w:r>
      <w:r>
        <w:rPr>
          <w:w w:val="105"/>
        </w:rPr>
        <w:t>and</w:t>
      </w:r>
      <w:r>
        <w:rPr>
          <w:spacing w:val="-11"/>
          <w:w w:val="105"/>
        </w:rPr>
        <w:t xml:space="preserve"> </w:t>
      </w:r>
      <w:r>
        <w:rPr>
          <w:w w:val="105"/>
        </w:rPr>
        <w:t>source</w:t>
      </w:r>
      <w:r>
        <w:rPr>
          <w:spacing w:val="-12"/>
          <w:w w:val="105"/>
        </w:rPr>
        <w:t xml:space="preserve"> </w:t>
      </w:r>
      <w:r>
        <w:rPr>
          <w:w w:val="105"/>
        </w:rPr>
        <w:t>library</w:t>
      </w:r>
      <w:r>
        <w:rPr>
          <w:spacing w:val="-12"/>
          <w:w w:val="105"/>
        </w:rPr>
        <w:t xml:space="preserve"> </w:t>
      </w:r>
      <w:r>
        <w:rPr>
          <w:w w:val="105"/>
        </w:rPr>
        <w:t>versions</w:t>
      </w:r>
      <w:r>
        <w:rPr>
          <w:spacing w:val="-12"/>
          <w:w w:val="105"/>
        </w:rPr>
        <w:t xml:space="preserve"> </w:t>
      </w:r>
      <w:r>
        <w:rPr>
          <w:w w:val="105"/>
        </w:rPr>
        <w:t>used</w:t>
      </w:r>
      <w:r>
        <w:rPr>
          <w:spacing w:val="-11"/>
          <w:w w:val="105"/>
        </w:rPr>
        <w:t xml:space="preserve"> </w:t>
      </w:r>
      <w:r>
        <w:rPr>
          <w:w w:val="105"/>
        </w:rPr>
        <w:t>when</w:t>
      </w:r>
      <w:r>
        <w:rPr>
          <w:spacing w:val="-12"/>
          <w:w w:val="105"/>
        </w:rPr>
        <w:t xml:space="preserve"> </w:t>
      </w:r>
      <w:r>
        <w:rPr>
          <w:w w:val="105"/>
        </w:rPr>
        <w:t>compiling</w:t>
      </w:r>
      <w:r>
        <w:rPr>
          <w:spacing w:val="-13"/>
          <w:w w:val="105"/>
        </w:rPr>
        <w:t xml:space="preserve"> </w:t>
      </w:r>
      <w:r>
        <w:rPr>
          <w:w w:val="105"/>
        </w:rPr>
        <w:t>the</w:t>
      </w:r>
      <w:r>
        <w:rPr>
          <w:spacing w:val="-12"/>
          <w:w w:val="105"/>
        </w:rPr>
        <w:t xml:space="preserve"> </w:t>
      </w:r>
      <w:r>
        <w:rPr>
          <w:w w:val="105"/>
        </w:rPr>
        <w:t>product</w:t>
      </w:r>
      <w:r>
        <w:rPr>
          <w:spacing w:val="-11"/>
          <w:w w:val="105"/>
        </w:rPr>
        <w:t xml:space="preserve"> </w:t>
      </w:r>
      <w:r>
        <w:rPr>
          <w:w w:val="105"/>
        </w:rPr>
        <w:t>code.</w:t>
      </w:r>
    </w:p>
    <w:p w14:paraId="19EBF75B">
      <w:pPr>
        <w:spacing w:line="285" w:lineRule="exact"/>
        <w:ind w:right="750"/>
        <w:jc w:val="right"/>
        <w:rPr>
          <w:sz w:val="28"/>
        </w:rPr>
      </w:pPr>
      <w:r>
        <w:rPr>
          <w:spacing w:val="-10"/>
          <w:sz w:val="28"/>
        </w:rPr>
        <w:t>5</w:t>
      </w:r>
    </w:p>
    <w:p w14:paraId="5C8E8B6B">
      <w:pPr>
        <w:spacing w:line="285" w:lineRule="exact"/>
        <w:jc w:val="right"/>
        <w:rPr>
          <w:sz w:val="28"/>
        </w:rPr>
        <w:sectPr>
          <w:pgSz w:w="11910" w:h="16840"/>
          <w:pgMar w:top="820" w:right="0" w:bottom="280" w:left="0" w:header="720" w:footer="720" w:gutter="0"/>
          <w:cols w:space="720" w:num="1"/>
        </w:sectPr>
      </w:pPr>
    </w:p>
    <w:p w14:paraId="3552E3BA">
      <w:pPr>
        <w:pStyle w:val="7"/>
        <w:spacing w:before="96" w:line="283" w:lineRule="auto"/>
        <w:ind w:left="1420" w:right="1434"/>
        <w:jc w:val="both"/>
      </w:pPr>
      <w:r>
        <mc:AlternateContent>
          <mc:Choice Requires="wps">
            <w:drawing>
              <wp:anchor distT="0" distB="0" distL="0" distR="0" simplePos="0" relativeHeight="251663360" behindDoc="0" locked="0" layoutInCell="1" allowOverlap="1">
                <wp:simplePos x="0" y="0"/>
                <wp:positionH relativeFrom="page">
                  <wp:posOffset>466725</wp:posOffset>
                </wp:positionH>
                <wp:positionV relativeFrom="paragraph">
                  <wp:posOffset>31750</wp:posOffset>
                </wp:positionV>
                <wp:extent cx="267970" cy="3782060"/>
                <wp:effectExtent l="0" t="0" r="0" b="0"/>
                <wp:wrapNone/>
                <wp:docPr id="18" name="Textbox 18"/>
                <wp:cNvGraphicFramePr/>
                <a:graphic xmlns:a="http://schemas.openxmlformats.org/drawingml/2006/main">
                  <a:graphicData uri="http://schemas.microsoft.com/office/word/2010/wordprocessingShape">
                    <wps:wsp>
                      <wps:cNvSpPr txBox="1"/>
                      <wps:spPr>
                        <a:xfrm>
                          <a:off x="0" y="0"/>
                          <a:ext cx="267970" cy="3782060"/>
                        </a:xfrm>
                        <a:prstGeom prst="rect">
                          <a:avLst/>
                        </a:prstGeom>
                      </wps:spPr>
                      <wps:txbx>
                        <w:txbxContent>
                          <w:p w14:paraId="0EA8D8E2">
                            <w:pPr>
                              <w:spacing w:before="39"/>
                              <w:ind w:left="20"/>
                              <w:rPr>
                                <w:rFonts w:ascii="Tahoma"/>
                                <w:sz w:val="28"/>
                              </w:rPr>
                            </w:pPr>
                          </w:p>
                        </w:txbxContent>
                      </wps:txbx>
                      <wps:bodyPr vert="vert" wrap="square" lIns="0" tIns="0" rIns="0" bIns="0" rtlCol="0">
                        <a:noAutofit/>
                      </wps:bodyPr>
                    </wps:wsp>
                  </a:graphicData>
                </a:graphic>
              </wp:anchor>
            </w:drawing>
          </mc:Choice>
          <mc:Fallback>
            <w:pict>
              <v:shape id="Textbox 18" o:spid="_x0000_s1026" o:spt="202" type="#_x0000_t202" style="position:absolute;left:0pt;margin-left:36.75pt;margin-top:2.5pt;height:297.8pt;width:21.1pt;mso-position-horizontal-relative:page;z-index:251663360;mso-width-relative:page;mso-height-relative:page;" filled="f" stroked="f" coordsize="21600,21600" o:gfxdata="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frLroNgAAAAIAQAADwAAAAAAAAABACAAAAAiAAAAZHJzL2Rvd25yZXYueG1sUEsBAhQA&#10;FAAAAAgAh07iQMRpzQu5AQAAggMAAA4AAAAAAAAAAQAgAAAAJwEAAGRycy9lMm9Eb2MueG1sUEsF&#10;BgAAAAAGAAYAWQEAAFIFAAAAAA==&#10;">
                <v:fill on="f" focussize="0,0"/>
                <v:stroke on="f"/>
                <v:imagedata o:title=""/>
                <o:lock v:ext="edit" aspectratio="f"/>
                <v:textbox inset="0mm,0mm,0mm,0mm" style="layout-flow:vertical;">
                  <w:txbxContent>
                    <w:p w14:paraId="0EA8D8E2">
                      <w:pPr>
                        <w:spacing w:before="39"/>
                        <w:ind w:left="20"/>
                        <w:rPr>
                          <w:rFonts w:ascii="Tahoma"/>
                          <w:sz w:val="28"/>
                        </w:rPr>
                      </w:pPr>
                    </w:p>
                  </w:txbxContent>
                </v:textbox>
              </v:shape>
            </w:pict>
          </mc:Fallback>
        </mc:AlternateContent>
      </w:r>
      <w:r>
        <w:rPr>
          <w:w w:val="105"/>
        </w:rPr>
        <w:t>Tool</w:t>
      </w:r>
      <w:r>
        <w:rPr>
          <w:spacing w:val="-15"/>
          <w:w w:val="105"/>
        </w:rPr>
        <w:t xml:space="preserve"> </w:t>
      </w:r>
      <w:r>
        <w:rPr>
          <w:w w:val="105"/>
        </w:rPr>
        <w:t>vendors</w:t>
      </w:r>
      <w:r>
        <w:rPr>
          <w:spacing w:val="-15"/>
          <w:w w:val="105"/>
        </w:rPr>
        <w:t xml:space="preserve"> </w:t>
      </w:r>
      <w:r>
        <w:rPr>
          <w:w w:val="105"/>
        </w:rPr>
        <w:t>are</w:t>
      </w:r>
      <w:r>
        <w:rPr>
          <w:spacing w:val="-13"/>
          <w:w w:val="105"/>
        </w:rPr>
        <w:t xml:space="preserve"> </w:t>
      </w:r>
      <w:r>
        <w:rPr>
          <w:w w:val="105"/>
        </w:rPr>
        <w:t>often</w:t>
      </w:r>
      <w:r>
        <w:rPr>
          <w:spacing w:val="-13"/>
          <w:w w:val="105"/>
        </w:rPr>
        <w:t xml:space="preserve"> </w:t>
      </w:r>
      <w:r>
        <w:rPr>
          <w:w w:val="105"/>
        </w:rPr>
        <w:t>willing</w:t>
      </w:r>
      <w:r>
        <w:rPr>
          <w:spacing w:val="-14"/>
          <w:w w:val="105"/>
        </w:rPr>
        <w:t xml:space="preserve"> </w:t>
      </w:r>
      <w:r>
        <w:rPr>
          <w:w w:val="105"/>
        </w:rPr>
        <w:t>to</w:t>
      </w:r>
      <w:r>
        <w:rPr>
          <w:spacing w:val="-15"/>
          <w:w w:val="105"/>
        </w:rPr>
        <w:t xml:space="preserve"> </w:t>
      </w:r>
      <w:r>
        <w:rPr>
          <w:w w:val="105"/>
        </w:rPr>
        <w:t>assist</w:t>
      </w:r>
      <w:r>
        <w:rPr>
          <w:spacing w:val="-14"/>
          <w:w w:val="105"/>
        </w:rPr>
        <w:t xml:space="preserve"> </w:t>
      </w:r>
      <w:r>
        <w:rPr>
          <w:w w:val="105"/>
        </w:rPr>
        <w:t>in</w:t>
      </w:r>
      <w:r>
        <w:rPr>
          <w:spacing w:val="-13"/>
          <w:w w:val="105"/>
        </w:rPr>
        <w:t xml:space="preserve"> </w:t>
      </w:r>
      <w:r>
        <w:rPr>
          <w:w w:val="105"/>
        </w:rPr>
        <w:t>tool</w:t>
      </w:r>
      <w:r>
        <w:rPr>
          <w:spacing w:val="-15"/>
          <w:w w:val="105"/>
        </w:rPr>
        <w:t xml:space="preserve"> </w:t>
      </w:r>
      <w:r>
        <w:rPr>
          <w:w w:val="105"/>
        </w:rPr>
        <w:t>verification</w:t>
      </w:r>
      <w:r>
        <w:rPr>
          <w:spacing w:val="-15"/>
          <w:w w:val="105"/>
        </w:rPr>
        <w:t xml:space="preserve"> </w:t>
      </w:r>
      <w:r>
        <w:rPr>
          <w:w w:val="105"/>
        </w:rPr>
        <w:t>and</w:t>
      </w:r>
      <w:r>
        <w:rPr>
          <w:spacing w:val="-13"/>
          <w:w w:val="105"/>
        </w:rPr>
        <w:t xml:space="preserve"> </w:t>
      </w:r>
      <w:r>
        <w:rPr>
          <w:w w:val="105"/>
        </w:rPr>
        <w:t>may</w:t>
      </w:r>
      <w:r>
        <w:rPr>
          <w:spacing w:val="-13"/>
          <w:w w:val="105"/>
        </w:rPr>
        <w:t xml:space="preserve"> </w:t>
      </w:r>
      <w:r>
        <w:rPr>
          <w:w w:val="105"/>
        </w:rPr>
        <w:t>have</w:t>
      </w:r>
      <w:r>
        <w:rPr>
          <w:spacing w:val="-15"/>
          <w:w w:val="105"/>
        </w:rPr>
        <w:t xml:space="preserve"> </w:t>
      </w:r>
      <w:r>
        <w:rPr>
          <w:w w:val="105"/>
        </w:rPr>
        <w:t>a</w:t>
      </w:r>
      <w:r>
        <w:rPr>
          <w:spacing w:val="-13"/>
          <w:w w:val="105"/>
        </w:rPr>
        <w:t xml:space="preserve"> </w:t>
      </w:r>
      <w:r>
        <w:rPr>
          <w:w w:val="105"/>
        </w:rPr>
        <w:t>set</w:t>
      </w:r>
      <w:r>
        <w:rPr>
          <w:spacing w:val="-14"/>
          <w:w w:val="105"/>
        </w:rPr>
        <w:t xml:space="preserve"> </w:t>
      </w:r>
      <w:r>
        <w:rPr>
          <w:w w:val="105"/>
        </w:rPr>
        <w:t>of</w:t>
      </w:r>
      <w:r>
        <w:rPr>
          <w:spacing w:val="-15"/>
          <w:w w:val="105"/>
        </w:rPr>
        <w:t xml:space="preserve"> </w:t>
      </w:r>
      <w:r>
        <w:rPr>
          <w:w w:val="105"/>
        </w:rPr>
        <w:t>test</w:t>
      </w:r>
      <w:r>
        <w:rPr>
          <w:spacing w:val="-14"/>
          <w:w w:val="105"/>
        </w:rPr>
        <w:t xml:space="preserve"> </w:t>
      </w:r>
      <w:r>
        <w:rPr>
          <w:w w:val="105"/>
        </w:rPr>
        <w:t>files</w:t>
      </w:r>
      <w:r>
        <w:rPr>
          <w:spacing w:val="-15"/>
          <w:w w:val="105"/>
        </w:rPr>
        <w:t xml:space="preserve"> </w:t>
      </w:r>
      <w:r>
        <w:rPr>
          <w:w w:val="105"/>
        </w:rPr>
        <w:t>that</w:t>
      </w:r>
      <w:r>
        <w:rPr>
          <w:spacing w:val="-14"/>
          <w:w w:val="105"/>
        </w:rPr>
        <w:t xml:space="preserve"> </w:t>
      </w:r>
      <w:r>
        <w:rPr>
          <w:w w:val="105"/>
        </w:rPr>
        <w:t>can</w:t>
      </w:r>
      <w:r>
        <w:rPr>
          <w:spacing w:val="-13"/>
          <w:w w:val="105"/>
        </w:rPr>
        <w:t xml:space="preserve"> </w:t>
      </w:r>
      <w:r>
        <w:rPr>
          <w:w w:val="105"/>
        </w:rPr>
        <w:t>be used</w:t>
      </w:r>
      <w:r>
        <w:rPr>
          <w:spacing w:val="-3"/>
          <w:w w:val="105"/>
        </w:rPr>
        <w:t xml:space="preserve"> </w:t>
      </w:r>
      <w:r>
        <w:rPr>
          <w:w w:val="105"/>
        </w:rPr>
        <w:t>to</w:t>
      </w:r>
      <w:r>
        <w:rPr>
          <w:spacing w:val="-4"/>
          <w:w w:val="105"/>
        </w:rPr>
        <w:t xml:space="preserve"> </w:t>
      </w:r>
      <w:r>
        <w:rPr>
          <w:w w:val="105"/>
        </w:rPr>
        <w:t>allow</w:t>
      </w:r>
      <w:r>
        <w:rPr>
          <w:spacing w:val="-5"/>
          <w:w w:val="105"/>
        </w:rPr>
        <w:t xml:space="preserve"> </w:t>
      </w:r>
      <w:r>
        <w:rPr>
          <w:w w:val="105"/>
        </w:rPr>
        <w:t>independent</w:t>
      </w:r>
      <w:r>
        <w:rPr>
          <w:spacing w:val="-5"/>
          <w:w w:val="105"/>
        </w:rPr>
        <w:t xml:space="preserve"> </w:t>
      </w:r>
      <w:r>
        <w:rPr>
          <w:w w:val="105"/>
        </w:rPr>
        <w:t>evaluation</w:t>
      </w:r>
      <w:r>
        <w:rPr>
          <w:spacing w:val="-4"/>
          <w:w w:val="105"/>
        </w:rPr>
        <w:t xml:space="preserve"> </w:t>
      </w:r>
      <w:r>
        <w:rPr>
          <w:w w:val="105"/>
        </w:rPr>
        <w:t>of</w:t>
      </w:r>
      <w:r>
        <w:rPr>
          <w:spacing w:val="-4"/>
          <w:w w:val="105"/>
        </w:rPr>
        <w:t xml:space="preserve"> </w:t>
      </w:r>
      <w:r>
        <w:rPr>
          <w:w w:val="105"/>
        </w:rPr>
        <w:t>tool</w:t>
      </w:r>
      <w:r>
        <w:rPr>
          <w:spacing w:val="-4"/>
          <w:w w:val="105"/>
        </w:rPr>
        <w:t xml:space="preserve"> </w:t>
      </w:r>
      <w:r>
        <w:rPr>
          <w:w w:val="105"/>
        </w:rPr>
        <w:t>behaviour</w:t>
      </w:r>
      <w:r>
        <w:rPr>
          <w:spacing w:val="-4"/>
          <w:w w:val="105"/>
        </w:rPr>
        <w:t xml:space="preserve"> </w:t>
      </w:r>
      <w:r>
        <w:rPr>
          <w:w w:val="105"/>
        </w:rPr>
        <w:t>to</w:t>
      </w:r>
      <w:r>
        <w:rPr>
          <w:spacing w:val="-4"/>
          <w:w w:val="105"/>
        </w:rPr>
        <w:t xml:space="preserve"> </w:t>
      </w:r>
      <w:r>
        <w:rPr>
          <w:w w:val="105"/>
        </w:rPr>
        <w:t>be</w:t>
      </w:r>
      <w:r>
        <w:rPr>
          <w:spacing w:val="-4"/>
          <w:w w:val="105"/>
        </w:rPr>
        <w:t xml:space="preserve"> </w:t>
      </w:r>
      <w:r>
        <w:rPr>
          <w:w w:val="105"/>
        </w:rPr>
        <w:t>undertaken.</w:t>
      </w:r>
    </w:p>
    <w:p w14:paraId="47F72625">
      <w:pPr>
        <w:pStyle w:val="7"/>
        <w:spacing w:before="202" w:line="285" w:lineRule="auto"/>
        <w:ind w:left="1420" w:right="1428"/>
        <w:jc w:val="both"/>
      </w:pPr>
      <w:r>
        <w:rPr>
          <w:w w:val="105"/>
        </w:rPr>
        <w:t xml:space="preserve">The tool developer may maintain a list of defects that are known to affect the tool along with any </w:t>
      </w:r>
      <w:r>
        <w:t xml:space="preserve">workarounds that are available. Knowledge of the contents of this list would clearly be advantageous </w:t>
      </w:r>
      <w:r>
        <w:rPr>
          <w:w w:val="105"/>
        </w:rPr>
        <w:t>before</w:t>
      </w:r>
      <w:r>
        <w:rPr>
          <w:spacing w:val="-5"/>
          <w:w w:val="105"/>
        </w:rPr>
        <w:t xml:space="preserve"> </w:t>
      </w:r>
      <w:r>
        <w:rPr>
          <w:w w:val="105"/>
        </w:rPr>
        <w:t>starting</w:t>
      </w:r>
      <w:r>
        <w:rPr>
          <w:spacing w:val="-4"/>
          <w:w w:val="105"/>
        </w:rPr>
        <w:t xml:space="preserve"> </w:t>
      </w:r>
      <w:r>
        <w:rPr>
          <w:w w:val="105"/>
        </w:rPr>
        <w:t>a</w:t>
      </w:r>
      <w:r>
        <w:rPr>
          <w:spacing w:val="-4"/>
          <w:w w:val="105"/>
        </w:rPr>
        <w:t xml:space="preserve"> </w:t>
      </w:r>
      <w:r>
        <w:rPr>
          <w:w w:val="105"/>
        </w:rPr>
        <w:t>project</w:t>
      </w:r>
      <w:r>
        <w:rPr>
          <w:spacing w:val="-4"/>
          <w:w w:val="105"/>
        </w:rPr>
        <w:t xml:space="preserve"> </w:t>
      </w:r>
      <w:r>
        <w:rPr>
          <w:w w:val="105"/>
        </w:rPr>
        <w:t>using</w:t>
      </w:r>
      <w:r>
        <w:rPr>
          <w:spacing w:val="-4"/>
          <w:w w:val="105"/>
        </w:rPr>
        <w:t xml:space="preserve"> </w:t>
      </w:r>
      <w:r>
        <w:rPr>
          <w:w w:val="105"/>
        </w:rPr>
        <w:t>that</w:t>
      </w:r>
      <w:r>
        <w:rPr>
          <w:spacing w:val="-4"/>
          <w:w w:val="105"/>
        </w:rPr>
        <w:t xml:space="preserve"> </w:t>
      </w:r>
      <w:r>
        <w:rPr>
          <w:w w:val="105"/>
        </w:rPr>
        <w:t>tool.</w:t>
      </w:r>
      <w:r>
        <w:rPr>
          <w:spacing w:val="-4"/>
          <w:w w:val="105"/>
        </w:rPr>
        <w:t xml:space="preserve"> </w:t>
      </w:r>
      <w:r>
        <w:rPr>
          <w:w w:val="105"/>
        </w:rPr>
        <w:t>If</w:t>
      </w:r>
      <w:r>
        <w:rPr>
          <w:spacing w:val="-5"/>
          <w:w w:val="105"/>
        </w:rPr>
        <w:t xml:space="preserve"> </w:t>
      </w:r>
      <w:r>
        <w:rPr>
          <w:w w:val="105"/>
        </w:rPr>
        <w:t>such</w:t>
      </w:r>
      <w:r>
        <w:rPr>
          <w:spacing w:val="-4"/>
          <w:w w:val="105"/>
        </w:rPr>
        <w:t xml:space="preserve"> </w:t>
      </w:r>
      <w:r>
        <w:rPr>
          <w:w w:val="105"/>
        </w:rPr>
        <w:t>a</w:t>
      </w:r>
      <w:r>
        <w:rPr>
          <w:spacing w:val="-5"/>
          <w:w w:val="105"/>
        </w:rPr>
        <w:t xml:space="preserve"> </w:t>
      </w:r>
      <w:r>
        <w:rPr>
          <w:w w:val="105"/>
        </w:rPr>
        <w:t>list</w:t>
      </w:r>
      <w:r>
        <w:rPr>
          <w:spacing w:val="-4"/>
          <w:w w:val="105"/>
        </w:rPr>
        <w:t xml:space="preserve"> </w:t>
      </w:r>
      <w:r>
        <w:rPr>
          <w:w w:val="105"/>
        </w:rPr>
        <w:t>is</w:t>
      </w:r>
      <w:r>
        <w:rPr>
          <w:spacing w:val="-5"/>
          <w:w w:val="105"/>
        </w:rPr>
        <w:t xml:space="preserve"> </w:t>
      </w:r>
      <w:r>
        <w:rPr>
          <w:w w:val="105"/>
        </w:rPr>
        <w:t>not</w:t>
      </w:r>
      <w:r>
        <w:rPr>
          <w:spacing w:val="-4"/>
          <w:w w:val="105"/>
        </w:rPr>
        <w:t xml:space="preserve"> </w:t>
      </w:r>
      <w:r>
        <w:rPr>
          <w:w w:val="105"/>
        </w:rPr>
        <w:t>available</w:t>
      </w:r>
      <w:r>
        <w:rPr>
          <w:spacing w:val="-4"/>
          <w:w w:val="105"/>
        </w:rPr>
        <w:t xml:space="preserve"> </w:t>
      </w:r>
      <w:r>
        <w:rPr>
          <w:w w:val="105"/>
        </w:rPr>
        <w:t>from</w:t>
      </w:r>
      <w:r>
        <w:rPr>
          <w:spacing w:val="-4"/>
          <w:w w:val="105"/>
        </w:rPr>
        <w:t xml:space="preserve"> </w:t>
      </w:r>
      <w:r>
        <w:rPr>
          <w:w w:val="105"/>
        </w:rPr>
        <w:t>the</w:t>
      </w:r>
      <w:r>
        <w:rPr>
          <w:spacing w:val="-4"/>
          <w:w w:val="105"/>
        </w:rPr>
        <w:t xml:space="preserve"> </w:t>
      </w:r>
      <w:r>
        <w:rPr>
          <w:w w:val="105"/>
        </w:rPr>
        <w:t>tool</w:t>
      </w:r>
      <w:r>
        <w:rPr>
          <w:spacing w:val="-4"/>
          <w:w w:val="105"/>
        </w:rPr>
        <w:t xml:space="preserve"> </w:t>
      </w:r>
      <w:r>
        <w:rPr>
          <w:w w:val="105"/>
        </w:rPr>
        <w:t>developer</w:t>
      </w:r>
      <w:r>
        <w:rPr>
          <w:spacing w:val="-5"/>
          <w:w w:val="105"/>
        </w:rPr>
        <w:t xml:space="preserve"> </w:t>
      </w:r>
      <w:r>
        <w:rPr>
          <w:w w:val="105"/>
        </w:rPr>
        <w:t>then</w:t>
      </w:r>
      <w:r>
        <w:rPr>
          <w:spacing w:val="-4"/>
          <w:w w:val="105"/>
        </w:rPr>
        <w:t xml:space="preserve"> </w:t>
      </w:r>
      <w:r>
        <w:rPr>
          <w:w w:val="105"/>
        </w:rPr>
        <w:t>a local</w:t>
      </w:r>
      <w:r>
        <w:rPr>
          <w:spacing w:val="-15"/>
          <w:w w:val="105"/>
        </w:rPr>
        <w:t xml:space="preserve"> </w:t>
      </w:r>
      <w:r>
        <w:rPr>
          <w:w w:val="105"/>
        </w:rPr>
        <w:t>list</w:t>
      </w:r>
      <w:r>
        <w:rPr>
          <w:spacing w:val="-15"/>
          <w:w w:val="105"/>
        </w:rPr>
        <w:t xml:space="preserve"> </w:t>
      </w:r>
      <w:r>
        <w:rPr>
          <w:w w:val="105"/>
        </w:rPr>
        <w:t>should</w:t>
      </w:r>
      <w:r>
        <w:rPr>
          <w:spacing w:val="-14"/>
          <w:w w:val="105"/>
        </w:rPr>
        <w:t xml:space="preserve"> </w:t>
      </w:r>
      <w:r>
        <w:rPr>
          <w:w w:val="105"/>
        </w:rPr>
        <w:t>be</w:t>
      </w:r>
      <w:r>
        <w:rPr>
          <w:spacing w:val="-15"/>
          <w:w w:val="105"/>
        </w:rPr>
        <w:t xml:space="preserve"> </w:t>
      </w:r>
      <w:r>
        <w:rPr>
          <w:w w:val="105"/>
        </w:rPr>
        <w:t>maintained</w:t>
      </w:r>
      <w:r>
        <w:rPr>
          <w:spacing w:val="-14"/>
          <w:w w:val="105"/>
        </w:rPr>
        <w:t xml:space="preserve"> </w:t>
      </w:r>
      <w:r>
        <w:rPr>
          <w:w w:val="105"/>
        </w:rPr>
        <w:t>whenever</w:t>
      </w:r>
      <w:r>
        <w:rPr>
          <w:spacing w:val="-15"/>
          <w:w w:val="105"/>
        </w:rPr>
        <w:t xml:space="preserve"> </w:t>
      </w:r>
      <w:r>
        <w:rPr>
          <w:w w:val="105"/>
        </w:rPr>
        <w:t>a</w:t>
      </w:r>
      <w:r>
        <w:rPr>
          <w:spacing w:val="-14"/>
          <w:w w:val="105"/>
        </w:rPr>
        <w:t xml:space="preserve"> </w:t>
      </w:r>
      <w:r>
        <w:rPr>
          <w:w w:val="105"/>
        </w:rPr>
        <w:t>defect</w:t>
      </w:r>
      <w:r>
        <w:rPr>
          <w:spacing w:val="-14"/>
          <w:w w:val="105"/>
        </w:rPr>
        <w:t xml:space="preserve"> </w:t>
      </w:r>
      <w:r>
        <w:rPr>
          <w:w w:val="105"/>
        </w:rPr>
        <w:t>or</w:t>
      </w:r>
      <w:r>
        <w:rPr>
          <w:spacing w:val="-14"/>
          <w:w w:val="105"/>
        </w:rPr>
        <w:t xml:space="preserve"> </w:t>
      </w:r>
      <w:r>
        <w:rPr>
          <w:w w:val="105"/>
        </w:rPr>
        <w:t>suspected</w:t>
      </w:r>
      <w:r>
        <w:rPr>
          <w:spacing w:val="-15"/>
          <w:w w:val="105"/>
        </w:rPr>
        <w:t xml:space="preserve"> </w:t>
      </w:r>
      <w:r>
        <w:rPr>
          <w:w w:val="105"/>
        </w:rPr>
        <w:t>defect</w:t>
      </w:r>
      <w:r>
        <w:rPr>
          <w:spacing w:val="-15"/>
          <w:w w:val="105"/>
        </w:rPr>
        <w:t xml:space="preserve"> </w:t>
      </w:r>
      <w:r>
        <w:rPr>
          <w:w w:val="105"/>
        </w:rPr>
        <w:t>is</w:t>
      </w:r>
      <w:r>
        <w:rPr>
          <w:spacing w:val="-13"/>
          <w:w w:val="105"/>
        </w:rPr>
        <w:t xml:space="preserve"> </w:t>
      </w:r>
      <w:r>
        <w:rPr>
          <w:w w:val="105"/>
        </w:rPr>
        <w:t>discovered</w:t>
      </w:r>
      <w:r>
        <w:rPr>
          <w:spacing w:val="-13"/>
          <w:w w:val="105"/>
        </w:rPr>
        <w:t xml:space="preserve"> </w:t>
      </w:r>
      <w:r>
        <w:rPr>
          <w:w w:val="105"/>
        </w:rPr>
        <w:t>and</w:t>
      </w:r>
      <w:r>
        <w:rPr>
          <w:spacing w:val="-13"/>
          <w:w w:val="105"/>
        </w:rPr>
        <w:t xml:space="preserve"> </w:t>
      </w:r>
      <w:r>
        <w:rPr>
          <w:w w:val="105"/>
        </w:rPr>
        <w:t>reported</w:t>
      </w:r>
      <w:r>
        <w:rPr>
          <w:spacing w:val="-15"/>
          <w:w w:val="105"/>
        </w:rPr>
        <w:t xml:space="preserve"> </w:t>
      </w:r>
      <w:r>
        <w:rPr>
          <w:w w:val="105"/>
        </w:rPr>
        <w:t>to the tool developer.</w:t>
      </w:r>
    </w:p>
    <w:p w14:paraId="6F7F2F88">
      <w:pPr>
        <w:pStyle w:val="7"/>
        <w:spacing w:before="193" w:line="285" w:lineRule="auto"/>
        <w:ind w:left="1420" w:right="1418"/>
        <w:jc w:val="both"/>
      </w:pPr>
      <w:r>
        <w:rPr>
          <w:rFonts w:ascii="Arial"/>
          <w:i/>
        </w:rPr>
        <w:t>Note</w:t>
      </w:r>
      <w:r>
        <w:t xml:space="preserve">: some process standards, including IEC 61508 </w:t>
      </w:r>
      <w:r>
        <w:fldChar w:fldCharType="begin"/>
      </w:r>
      <w:r>
        <w:instrText xml:space="preserve"> HYPERLINK \l "_bookmark26" </w:instrText>
      </w:r>
      <w:r>
        <w:fldChar w:fldCharType="separate"/>
      </w:r>
      <w:r>
        <w:t>[</w:t>
      </w:r>
      <w:r>
        <w:fldChar w:fldCharType="end"/>
      </w:r>
      <w:r>
        <w:fldChar w:fldCharType="begin"/>
      </w:r>
      <w:r>
        <w:instrText xml:space="preserve"> HYPERLINK \l "_bookmark26" </w:instrText>
      </w:r>
      <w:r>
        <w:fldChar w:fldCharType="separate"/>
      </w:r>
      <w:r>
        <w:t>6]</w:t>
      </w:r>
      <w:r>
        <w:fldChar w:fldCharType="end"/>
      </w:r>
      <w:r>
        <w:t>, ISO 26262</w:t>
      </w:r>
      <w:r>
        <w:rPr>
          <w:spacing w:val="-1"/>
        </w:rPr>
        <w:t xml:space="preserve"> </w:t>
      </w:r>
      <w:r>
        <w:fldChar w:fldCharType="begin"/>
      </w:r>
      <w:r>
        <w:instrText xml:space="preserve"> HYPERLINK \l "_bookmark27" </w:instrText>
      </w:r>
      <w:r>
        <w:fldChar w:fldCharType="separate"/>
      </w:r>
      <w:r>
        <w:t>[</w:t>
      </w:r>
      <w:r>
        <w:fldChar w:fldCharType="end"/>
      </w:r>
      <w:r>
        <w:fldChar w:fldCharType="begin"/>
      </w:r>
      <w:r>
        <w:instrText xml:space="preserve"> HYPERLINK \l "_bookmark27" </w:instrText>
      </w:r>
      <w:r>
        <w:fldChar w:fldCharType="separate"/>
      </w:r>
      <w:r>
        <w:t>7]</w:t>
      </w:r>
      <w:r>
        <w:fldChar w:fldCharType="end"/>
      </w:r>
      <w:r>
        <w:t xml:space="preserve"> and DO-178</w:t>
      </w:r>
      <w:r>
        <w:rPr>
          <w:spacing w:val="-1"/>
        </w:rPr>
        <w:t xml:space="preserve"> </w:t>
      </w:r>
      <w:r>
        <w:fldChar w:fldCharType="begin"/>
      </w:r>
      <w:r>
        <w:instrText xml:space="preserve"> HYPERLINK \l "_bookmark30" </w:instrText>
      </w:r>
      <w:r>
        <w:fldChar w:fldCharType="separate"/>
      </w:r>
      <w:r>
        <w:t>[</w:t>
      </w:r>
      <w:r>
        <w:fldChar w:fldCharType="end"/>
      </w:r>
      <w:r>
        <w:fldChar w:fldCharType="begin"/>
      </w:r>
      <w:r>
        <w:instrText xml:space="preserve"> HYPERLINK \l "_bookmark30" </w:instrText>
      </w:r>
      <w:r>
        <w:fldChar w:fldCharType="separate"/>
      </w:r>
      <w:r>
        <w:t>10]</w:t>
      </w:r>
      <w:r>
        <w:fldChar w:fldCharType="end"/>
      </w:r>
      <w:r>
        <w:t>, require the qualification of compilers and static analysis tools in some situations.</w:t>
      </w:r>
    </w:p>
    <w:p w14:paraId="7D4F694A">
      <w:pPr>
        <w:pStyle w:val="7"/>
        <w:spacing w:before="122"/>
      </w:pPr>
    </w:p>
    <w:p w14:paraId="6A8749DF">
      <w:pPr>
        <w:pStyle w:val="4"/>
        <w:numPr>
          <w:ilvl w:val="2"/>
          <w:numId w:val="1"/>
        </w:numPr>
        <w:tabs>
          <w:tab w:val="left" w:pos="2137"/>
        </w:tabs>
        <w:ind w:left="2137" w:hanging="717"/>
      </w:pPr>
      <w:bookmarkStart w:id="16" w:name="_bookmark6"/>
      <w:bookmarkEnd w:id="16"/>
      <w:bookmarkStart w:id="17" w:name="_TOC_250032"/>
      <w:r>
        <w:rPr>
          <w:color w:val="852533"/>
        </w:rPr>
        <w:t>Understanding</w:t>
      </w:r>
      <w:r>
        <w:rPr>
          <w:color w:val="852533"/>
          <w:spacing w:val="49"/>
        </w:rPr>
        <w:t xml:space="preserve"> </w:t>
      </w:r>
      <w:r>
        <w:rPr>
          <w:color w:val="852533"/>
        </w:rPr>
        <w:t>and</w:t>
      </w:r>
      <w:r>
        <w:rPr>
          <w:color w:val="852533"/>
          <w:spacing w:val="49"/>
        </w:rPr>
        <w:t xml:space="preserve"> </w:t>
      </w:r>
      <w:r>
        <w:rPr>
          <w:color w:val="852533"/>
        </w:rPr>
        <w:t>configuring</w:t>
      </w:r>
      <w:r>
        <w:rPr>
          <w:color w:val="852533"/>
          <w:spacing w:val="49"/>
        </w:rPr>
        <w:t xml:space="preserve"> </w:t>
      </w:r>
      <w:r>
        <w:rPr>
          <w:color w:val="852533"/>
        </w:rPr>
        <w:t>the</w:t>
      </w:r>
      <w:r>
        <w:rPr>
          <w:color w:val="852533"/>
          <w:spacing w:val="47"/>
        </w:rPr>
        <w:t xml:space="preserve"> </w:t>
      </w:r>
      <w:bookmarkEnd w:id="17"/>
      <w:r>
        <w:rPr>
          <w:color w:val="852533"/>
          <w:spacing w:val="-2"/>
        </w:rPr>
        <w:t>compiler</w:t>
      </w:r>
    </w:p>
    <w:p w14:paraId="6329D1F1">
      <w:pPr>
        <w:pStyle w:val="7"/>
        <w:spacing w:before="245" w:line="285" w:lineRule="auto"/>
        <w:ind w:left="1420" w:right="1435"/>
        <w:jc w:val="both"/>
      </w:pPr>
      <w:r>
        <w:rPr>
          <w:w w:val="105"/>
        </w:rPr>
        <w:t>The compiler may provide various options that control its behaviour. It is important to understand the</w:t>
      </w:r>
      <w:r>
        <w:rPr>
          <w:spacing w:val="-7"/>
          <w:w w:val="105"/>
        </w:rPr>
        <w:t xml:space="preserve"> </w:t>
      </w:r>
      <w:r>
        <w:rPr>
          <w:w w:val="105"/>
        </w:rPr>
        <w:t>effect</w:t>
      </w:r>
      <w:r>
        <w:rPr>
          <w:spacing w:val="-8"/>
          <w:w w:val="105"/>
        </w:rPr>
        <w:t xml:space="preserve"> </w:t>
      </w:r>
      <w:r>
        <w:rPr>
          <w:w w:val="105"/>
        </w:rPr>
        <w:t>of</w:t>
      </w:r>
      <w:r>
        <w:rPr>
          <w:spacing w:val="-7"/>
          <w:w w:val="105"/>
        </w:rPr>
        <w:t xml:space="preserve"> </w:t>
      </w:r>
      <w:r>
        <w:rPr>
          <w:w w:val="105"/>
        </w:rPr>
        <w:t>these</w:t>
      </w:r>
      <w:r>
        <w:rPr>
          <w:spacing w:val="-7"/>
          <w:w w:val="105"/>
        </w:rPr>
        <w:t xml:space="preserve"> </w:t>
      </w:r>
      <w:r>
        <w:rPr>
          <w:w w:val="105"/>
        </w:rPr>
        <w:t>options</w:t>
      </w:r>
      <w:r>
        <w:rPr>
          <w:spacing w:val="-7"/>
          <w:w w:val="105"/>
        </w:rPr>
        <w:t xml:space="preserve"> </w:t>
      </w:r>
      <w:r>
        <w:rPr>
          <w:w w:val="105"/>
        </w:rPr>
        <w:t>as</w:t>
      </w:r>
      <w:r>
        <w:rPr>
          <w:spacing w:val="-7"/>
          <w:w w:val="105"/>
        </w:rPr>
        <w:t xml:space="preserve"> </w:t>
      </w:r>
      <w:r>
        <w:rPr>
          <w:w w:val="105"/>
        </w:rPr>
        <w:t>their</w:t>
      </w:r>
      <w:r>
        <w:rPr>
          <w:spacing w:val="-7"/>
          <w:w w:val="105"/>
        </w:rPr>
        <w:t xml:space="preserve"> </w:t>
      </w:r>
      <w:r>
        <w:rPr>
          <w:w w:val="105"/>
        </w:rPr>
        <w:t>use,</w:t>
      </w:r>
      <w:r>
        <w:rPr>
          <w:spacing w:val="-8"/>
          <w:w w:val="105"/>
        </w:rPr>
        <w:t xml:space="preserve"> </w:t>
      </w:r>
      <w:r>
        <w:rPr>
          <w:w w:val="105"/>
        </w:rPr>
        <w:t>or</w:t>
      </w:r>
      <w:r>
        <w:rPr>
          <w:spacing w:val="-7"/>
          <w:w w:val="105"/>
        </w:rPr>
        <w:t xml:space="preserve"> </w:t>
      </w:r>
      <w:r>
        <w:rPr>
          <w:w w:val="105"/>
        </w:rPr>
        <w:t>non-use,</w:t>
      </w:r>
      <w:r>
        <w:rPr>
          <w:spacing w:val="-6"/>
          <w:w w:val="105"/>
        </w:rPr>
        <w:t xml:space="preserve"> </w:t>
      </w:r>
      <w:r>
        <w:rPr>
          <w:w w:val="105"/>
        </w:rPr>
        <w:t>might</w:t>
      </w:r>
      <w:r>
        <w:rPr>
          <w:spacing w:val="-8"/>
          <w:w w:val="105"/>
        </w:rPr>
        <w:t xml:space="preserve"> </w:t>
      </w:r>
      <w:r>
        <w:rPr>
          <w:w w:val="105"/>
        </w:rPr>
        <w:t>affect:</w:t>
      </w:r>
    </w:p>
    <w:p w14:paraId="5667F3E6">
      <w:pPr>
        <w:pStyle w:val="12"/>
        <w:numPr>
          <w:ilvl w:val="3"/>
          <w:numId w:val="1"/>
        </w:numPr>
        <w:tabs>
          <w:tab w:val="left" w:pos="2145"/>
        </w:tabs>
        <w:spacing w:before="197"/>
        <w:ind w:left="2145" w:hanging="363"/>
        <w:rPr>
          <w:sz w:val="20"/>
        </w:rPr>
      </w:pPr>
      <w:r>
        <w:rPr>
          <w:sz w:val="20"/>
        </w:rPr>
        <w:t>The</w:t>
      </w:r>
      <w:r>
        <w:rPr>
          <w:spacing w:val="1"/>
          <w:sz w:val="20"/>
        </w:rPr>
        <w:t xml:space="preserve"> </w:t>
      </w:r>
      <w:r>
        <w:rPr>
          <w:sz w:val="20"/>
        </w:rPr>
        <w:t>conformance</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compiler</w:t>
      </w:r>
      <w:r>
        <w:rPr>
          <w:spacing w:val="2"/>
          <w:sz w:val="20"/>
        </w:rPr>
        <w:t xml:space="preserve"> </w:t>
      </w:r>
      <w:r>
        <w:rPr>
          <w:sz w:val="20"/>
        </w:rPr>
        <w:t>against applicable</w:t>
      </w:r>
      <w:r>
        <w:rPr>
          <w:spacing w:val="1"/>
          <w:sz w:val="20"/>
        </w:rPr>
        <w:t xml:space="preserve"> </w:t>
      </w:r>
      <w:r>
        <w:rPr>
          <w:spacing w:val="-2"/>
          <w:sz w:val="20"/>
        </w:rPr>
        <w:t>standards;</w:t>
      </w:r>
    </w:p>
    <w:p w14:paraId="6D04A73A">
      <w:pPr>
        <w:pStyle w:val="12"/>
        <w:numPr>
          <w:ilvl w:val="3"/>
          <w:numId w:val="1"/>
        </w:numPr>
        <w:tabs>
          <w:tab w:val="left" w:pos="2145"/>
        </w:tabs>
        <w:spacing w:before="224"/>
        <w:ind w:left="2145" w:hanging="363"/>
        <w:rPr>
          <w:sz w:val="20"/>
        </w:rPr>
      </w:pPr>
      <w:r>
        <w:rPr>
          <w:spacing w:val="-2"/>
          <w:sz w:val="20"/>
        </w:rPr>
        <w:t>The</w:t>
      </w:r>
      <w:r>
        <w:rPr>
          <w:spacing w:val="-5"/>
          <w:sz w:val="20"/>
        </w:rPr>
        <w:t xml:space="preserve"> </w:t>
      </w:r>
      <w:r>
        <w:rPr>
          <w:spacing w:val="-2"/>
          <w:sz w:val="20"/>
        </w:rPr>
        <w:t>availability</w:t>
      </w:r>
      <w:r>
        <w:rPr>
          <w:spacing w:val="-3"/>
          <w:sz w:val="20"/>
        </w:rPr>
        <w:t xml:space="preserve"> </w:t>
      </w:r>
      <w:r>
        <w:rPr>
          <w:spacing w:val="-2"/>
          <w:sz w:val="20"/>
        </w:rPr>
        <w:t>of</w:t>
      </w:r>
      <w:r>
        <w:rPr>
          <w:spacing w:val="-5"/>
          <w:sz w:val="20"/>
        </w:rPr>
        <w:t xml:space="preserve"> </w:t>
      </w:r>
      <w:r>
        <w:rPr>
          <w:spacing w:val="-2"/>
          <w:sz w:val="20"/>
        </w:rPr>
        <w:t>language extensions;</w:t>
      </w:r>
    </w:p>
    <w:p w14:paraId="669052C1">
      <w:pPr>
        <w:pStyle w:val="12"/>
        <w:numPr>
          <w:ilvl w:val="3"/>
          <w:numId w:val="1"/>
        </w:numPr>
        <w:tabs>
          <w:tab w:val="left" w:pos="2145"/>
        </w:tabs>
        <w:spacing w:before="224"/>
        <w:ind w:left="2145" w:hanging="363"/>
        <w:rPr>
          <w:sz w:val="20"/>
        </w:rPr>
      </w:pPr>
      <w:r>
        <w:rPr>
          <w:sz w:val="20"/>
        </w:rPr>
        <w:t>The</w:t>
      </w:r>
      <w:r>
        <w:rPr>
          <w:spacing w:val="-10"/>
          <w:sz w:val="20"/>
        </w:rPr>
        <w:t xml:space="preserve"> </w:t>
      </w:r>
      <w:r>
        <w:rPr>
          <w:sz w:val="20"/>
        </w:rPr>
        <w:t>availability</w:t>
      </w:r>
      <w:r>
        <w:rPr>
          <w:spacing w:val="-8"/>
          <w:sz w:val="20"/>
        </w:rPr>
        <w:t xml:space="preserve"> </w:t>
      </w:r>
      <w:r>
        <w:rPr>
          <w:sz w:val="20"/>
        </w:rPr>
        <w:t>of</w:t>
      </w:r>
      <w:r>
        <w:rPr>
          <w:spacing w:val="-9"/>
          <w:sz w:val="20"/>
        </w:rPr>
        <w:t xml:space="preserve"> </w:t>
      </w:r>
      <w:r>
        <w:rPr>
          <w:sz w:val="20"/>
        </w:rPr>
        <w:t>conditional</w:t>
      </w:r>
      <w:r>
        <w:rPr>
          <w:spacing w:val="-9"/>
          <w:sz w:val="20"/>
        </w:rPr>
        <w:t xml:space="preserve"> </w:t>
      </w:r>
      <w:r>
        <w:rPr>
          <w:sz w:val="20"/>
        </w:rPr>
        <w:t>language</w:t>
      </w:r>
      <w:r>
        <w:rPr>
          <w:spacing w:val="-10"/>
          <w:sz w:val="20"/>
        </w:rPr>
        <w:t xml:space="preserve"> </w:t>
      </w:r>
      <w:r>
        <w:rPr>
          <w:spacing w:val="-2"/>
          <w:sz w:val="20"/>
        </w:rPr>
        <w:t>features;</w:t>
      </w:r>
    </w:p>
    <w:p w14:paraId="49C3AB87">
      <w:pPr>
        <w:pStyle w:val="12"/>
        <w:numPr>
          <w:ilvl w:val="3"/>
          <w:numId w:val="1"/>
        </w:numPr>
        <w:tabs>
          <w:tab w:val="left" w:pos="2145"/>
        </w:tabs>
        <w:spacing w:before="225"/>
        <w:ind w:left="2145" w:hanging="363"/>
        <w:rPr>
          <w:sz w:val="20"/>
        </w:rPr>
      </w:pPr>
      <w:r>
        <w:rPr>
          <w:sz w:val="20"/>
        </w:rPr>
        <w:t>The</w:t>
      </w:r>
      <w:r>
        <w:rPr>
          <w:spacing w:val="-5"/>
          <w:sz w:val="20"/>
        </w:rPr>
        <w:t xml:space="preserve"> </w:t>
      </w:r>
      <w:r>
        <w:rPr>
          <w:sz w:val="20"/>
        </w:rPr>
        <w:t>resources,</w:t>
      </w:r>
      <w:r>
        <w:rPr>
          <w:spacing w:val="-3"/>
          <w:sz w:val="20"/>
        </w:rPr>
        <w:t xml:space="preserve"> </w:t>
      </w:r>
      <w:r>
        <w:rPr>
          <w:sz w:val="20"/>
        </w:rPr>
        <w:t>especially</w:t>
      </w:r>
      <w:r>
        <w:rPr>
          <w:spacing w:val="-5"/>
          <w:sz w:val="20"/>
        </w:rPr>
        <w:t xml:space="preserve"> </w:t>
      </w:r>
      <w:r>
        <w:rPr>
          <w:sz w:val="20"/>
        </w:rPr>
        <w:t>processing</w:t>
      </w:r>
      <w:r>
        <w:rPr>
          <w:spacing w:val="-5"/>
          <w:sz w:val="20"/>
        </w:rPr>
        <w:t xml:space="preserve"> </w:t>
      </w:r>
      <w:r>
        <w:rPr>
          <w:sz w:val="20"/>
        </w:rPr>
        <w:t>time</w:t>
      </w:r>
      <w:r>
        <w:rPr>
          <w:spacing w:val="-5"/>
          <w:sz w:val="20"/>
        </w:rPr>
        <w:t xml:space="preserve"> </w:t>
      </w:r>
      <w:r>
        <w:rPr>
          <w:sz w:val="20"/>
        </w:rPr>
        <w:t>and</w:t>
      </w:r>
      <w:r>
        <w:rPr>
          <w:spacing w:val="-3"/>
          <w:sz w:val="20"/>
        </w:rPr>
        <w:t xml:space="preserve"> </w:t>
      </w:r>
      <w:r>
        <w:rPr>
          <w:sz w:val="20"/>
        </w:rPr>
        <w:t>memory</w:t>
      </w:r>
      <w:r>
        <w:rPr>
          <w:spacing w:val="-5"/>
          <w:sz w:val="20"/>
        </w:rPr>
        <w:t xml:space="preserve"> </w:t>
      </w:r>
      <w:r>
        <w:rPr>
          <w:sz w:val="20"/>
        </w:rPr>
        <w:t>space,</w:t>
      </w:r>
      <w:r>
        <w:rPr>
          <w:spacing w:val="-3"/>
          <w:sz w:val="20"/>
        </w:rPr>
        <w:t xml:space="preserve"> </w:t>
      </w:r>
      <w:r>
        <w:rPr>
          <w:sz w:val="20"/>
        </w:rPr>
        <w:t>required</w:t>
      </w:r>
      <w:r>
        <w:rPr>
          <w:spacing w:val="-4"/>
          <w:sz w:val="20"/>
        </w:rPr>
        <w:t xml:space="preserve"> </w:t>
      </w:r>
      <w:r>
        <w:rPr>
          <w:sz w:val="20"/>
        </w:rPr>
        <w:t>by</w:t>
      </w:r>
      <w:r>
        <w:rPr>
          <w:spacing w:val="-4"/>
          <w:sz w:val="20"/>
        </w:rPr>
        <w:t xml:space="preserve"> </w:t>
      </w:r>
      <w:r>
        <w:rPr>
          <w:sz w:val="20"/>
        </w:rPr>
        <w:t>the</w:t>
      </w:r>
      <w:r>
        <w:rPr>
          <w:spacing w:val="-3"/>
          <w:sz w:val="20"/>
        </w:rPr>
        <w:t xml:space="preserve"> </w:t>
      </w:r>
      <w:r>
        <w:rPr>
          <w:spacing w:val="-2"/>
          <w:sz w:val="20"/>
        </w:rPr>
        <w:t>program;</w:t>
      </w:r>
    </w:p>
    <w:p w14:paraId="729825B8">
      <w:pPr>
        <w:pStyle w:val="12"/>
        <w:numPr>
          <w:ilvl w:val="3"/>
          <w:numId w:val="1"/>
        </w:numPr>
        <w:tabs>
          <w:tab w:val="left" w:pos="2146"/>
        </w:tabs>
        <w:spacing w:before="224" w:line="266" w:lineRule="auto"/>
        <w:ind w:right="1438"/>
        <w:rPr>
          <w:sz w:val="20"/>
        </w:rPr>
      </w:pPr>
      <w:r>
        <w:rPr>
          <w:w w:val="105"/>
          <w:sz w:val="20"/>
        </w:rPr>
        <w:t>The</w:t>
      </w:r>
      <w:r>
        <w:rPr>
          <w:spacing w:val="21"/>
          <w:w w:val="105"/>
          <w:sz w:val="20"/>
        </w:rPr>
        <w:t xml:space="preserve"> </w:t>
      </w:r>
      <w:r>
        <w:rPr>
          <w:w w:val="105"/>
          <w:sz w:val="20"/>
        </w:rPr>
        <w:t>likelihood</w:t>
      </w:r>
      <w:r>
        <w:rPr>
          <w:spacing w:val="20"/>
          <w:w w:val="105"/>
          <w:sz w:val="20"/>
        </w:rPr>
        <w:t xml:space="preserve"> </w:t>
      </w:r>
      <w:r>
        <w:rPr>
          <w:w w:val="105"/>
          <w:sz w:val="20"/>
        </w:rPr>
        <w:t>that</w:t>
      </w:r>
      <w:r>
        <w:rPr>
          <w:spacing w:val="20"/>
          <w:w w:val="105"/>
          <w:sz w:val="20"/>
        </w:rPr>
        <w:t xml:space="preserve"> </w:t>
      </w:r>
      <w:r>
        <w:rPr>
          <w:w w:val="105"/>
          <w:sz w:val="20"/>
        </w:rPr>
        <w:t>a</w:t>
      </w:r>
      <w:r>
        <w:rPr>
          <w:spacing w:val="19"/>
          <w:w w:val="105"/>
          <w:sz w:val="20"/>
        </w:rPr>
        <w:t xml:space="preserve"> </w:t>
      </w:r>
      <w:r>
        <w:rPr>
          <w:w w:val="105"/>
          <w:sz w:val="20"/>
        </w:rPr>
        <w:t>defect</w:t>
      </w:r>
      <w:r>
        <w:rPr>
          <w:spacing w:val="20"/>
          <w:w w:val="105"/>
          <w:sz w:val="20"/>
        </w:rPr>
        <w:t xml:space="preserve"> </w:t>
      </w:r>
      <w:r>
        <w:rPr>
          <w:w w:val="105"/>
          <w:sz w:val="20"/>
        </w:rPr>
        <w:t>in</w:t>
      </w:r>
      <w:r>
        <w:rPr>
          <w:spacing w:val="19"/>
          <w:w w:val="105"/>
          <w:sz w:val="20"/>
        </w:rPr>
        <w:t xml:space="preserve"> </w:t>
      </w:r>
      <w:r>
        <w:rPr>
          <w:w w:val="105"/>
          <w:sz w:val="20"/>
        </w:rPr>
        <w:t>the</w:t>
      </w:r>
      <w:r>
        <w:rPr>
          <w:spacing w:val="21"/>
          <w:w w:val="105"/>
          <w:sz w:val="20"/>
        </w:rPr>
        <w:t xml:space="preserve"> </w:t>
      </w:r>
      <w:r>
        <w:rPr>
          <w:w w:val="105"/>
          <w:sz w:val="20"/>
        </w:rPr>
        <w:t>compiler</w:t>
      </w:r>
      <w:r>
        <w:rPr>
          <w:spacing w:val="21"/>
          <w:w w:val="105"/>
          <w:sz w:val="20"/>
        </w:rPr>
        <w:t xml:space="preserve"> </w:t>
      </w:r>
      <w:r>
        <w:rPr>
          <w:w w:val="105"/>
          <w:sz w:val="20"/>
        </w:rPr>
        <w:t>will</w:t>
      </w:r>
      <w:r>
        <w:rPr>
          <w:spacing w:val="20"/>
          <w:w w:val="105"/>
          <w:sz w:val="20"/>
        </w:rPr>
        <w:t xml:space="preserve"> </w:t>
      </w:r>
      <w:r>
        <w:rPr>
          <w:w w:val="105"/>
          <w:sz w:val="20"/>
        </w:rPr>
        <w:t>be</w:t>
      </w:r>
      <w:r>
        <w:rPr>
          <w:spacing w:val="19"/>
          <w:w w:val="105"/>
          <w:sz w:val="20"/>
        </w:rPr>
        <w:t xml:space="preserve"> </w:t>
      </w:r>
      <w:r>
        <w:rPr>
          <w:w w:val="105"/>
          <w:sz w:val="20"/>
        </w:rPr>
        <w:t>exposed,</w:t>
      </w:r>
      <w:r>
        <w:rPr>
          <w:spacing w:val="20"/>
          <w:w w:val="105"/>
          <w:sz w:val="20"/>
        </w:rPr>
        <w:t xml:space="preserve"> </w:t>
      </w:r>
      <w:r>
        <w:rPr>
          <w:w w:val="105"/>
          <w:sz w:val="20"/>
        </w:rPr>
        <w:t>such</w:t>
      </w:r>
      <w:r>
        <w:rPr>
          <w:spacing w:val="21"/>
          <w:w w:val="105"/>
          <w:sz w:val="20"/>
        </w:rPr>
        <w:t xml:space="preserve"> </w:t>
      </w:r>
      <w:r>
        <w:rPr>
          <w:w w:val="105"/>
          <w:sz w:val="20"/>
        </w:rPr>
        <w:t>as</w:t>
      </w:r>
      <w:r>
        <w:rPr>
          <w:spacing w:val="22"/>
          <w:w w:val="105"/>
          <w:sz w:val="20"/>
        </w:rPr>
        <w:t xml:space="preserve"> </w:t>
      </w:r>
      <w:r>
        <w:rPr>
          <w:w w:val="105"/>
          <w:sz w:val="20"/>
        </w:rPr>
        <w:t>might</w:t>
      </w:r>
      <w:r>
        <w:rPr>
          <w:spacing w:val="20"/>
          <w:w w:val="105"/>
          <w:sz w:val="20"/>
        </w:rPr>
        <w:t xml:space="preserve"> </w:t>
      </w:r>
      <w:r>
        <w:rPr>
          <w:w w:val="105"/>
          <w:sz w:val="20"/>
        </w:rPr>
        <w:t>occur</w:t>
      </w:r>
      <w:r>
        <w:rPr>
          <w:spacing w:val="21"/>
          <w:w w:val="105"/>
          <w:sz w:val="20"/>
        </w:rPr>
        <w:t xml:space="preserve"> </w:t>
      </w:r>
      <w:r>
        <w:rPr>
          <w:w w:val="105"/>
          <w:sz w:val="20"/>
        </w:rPr>
        <w:t>when complex</w:t>
      </w:r>
      <w:r>
        <w:rPr>
          <w:spacing w:val="-3"/>
          <w:w w:val="105"/>
          <w:sz w:val="20"/>
        </w:rPr>
        <w:t xml:space="preserve"> </w:t>
      </w:r>
      <w:r>
        <w:rPr>
          <w:w w:val="105"/>
          <w:sz w:val="20"/>
        </w:rPr>
        <w:t>highly-optimizing</w:t>
      </w:r>
      <w:r>
        <w:rPr>
          <w:spacing w:val="-2"/>
          <w:w w:val="105"/>
          <w:sz w:val="20"/>
        </w:rPr>
        <w:t xml:space="preserve"> </w:t>
      </w:r>
      <w:r>
        <w:rPr>
          <w:w w:val="105"/>
          <w:sz w:val="20"/>
        </w:rPr>
        <w:t>code</w:t>
      </w:r>
      <w:r>
        <w:rPr>
          <w:spacing w:val="-3"/>
          <w:w w:val="105"/>
          <w:sz w:val="20"/>
        </w:rPr>
        <w:t xml:space="preserve"> </w:t>
      </w:r>
      <w:r>
        <w:rPr>
          <w:w w:val="105"/>
          <w:sz w:val="20"/>
        </w:rPr>
        <w:t>transformations</w:t>
      </w:r>
      <w:r>
        <w:rPr>
          <w:spacing w:val="-3"/>
          <w:w w:val="105"/>
          <w:sz w:val="20"/>
        </w:rPr>
        <w:t xml:space="preserve"> </w:t>
      </w:r>
      <w:r>
        <w:rPr>
          <w:w w:val="105"/>
          <w:sz w:val="20"/>
        </w:rPr>
        <w:t>are</w:t>
      </w:r>
      <w:r>
        <w:rPr>
          <w:spacing w:val="-3"/>
          <w:w w:val="105"/>
          <w:sz w:val="20"/>
        </w:rPr>
        <w:t xml:space="preserve"> </w:t>
      </w:r>
      <w:r>
        <w:rPr>
          <w:w w:val="105"/>
          <w:sz w:val="20"/>
        </w:rPr>
        <w:t>performed.</w:t>
      </w:r>
    </w:p>
    <w:p w14:paraId="51EBEF37">
      <w:pPr>
        <w:pStyle w:val="7"/>
        <w:spacing w:before="218" w:line="285" w:lineRule="auto"/>
        <w:ind w:left="1420" w:right="1437"/>
        <w:jc w:val="both"/>
      </w:pPr>
      <w:r>
        <w:rPr>
          <w:w w:val="105"/>
        </w:rPr>
        <w:t xml:space="preserve">If the compiler provides a choice between language version, it must be configured for the variant </w:t>
      </w:r>
      <w:r>
        <w:t xml:space="preserve">being used on the project. Similarly, if the compiler provides a choice of targets, it must be configured </w:t>
      </w:r>
      <w:r>
        <w:rPr>
          <w:w w:val="105"/>
        </w:rPr>
        <w:t>for the correct variant of the selected target.</w:t>
      </w:r>
    </w:p>
    <w:p w14:paraId="6344F60F">
      <w:pPr>
        <w:pStyle w:val="7"/>
        <w:spacing w:before="195" w:line="285" w:lineRule="auto"/>
        <w:ind w:left="1420" w:right="1433"/>
        <w:jc w:val="both"/>
      </w:pPr>
      <w:r>
        <w:rPr>
          <w:w w:val="105"/>
        </w:rPr>
        <w:t>It is important to understand the way in which the compiler implements those features of the language</w:t>
      </w:r>
      <w:r>
        <w:rPr>
          <w:spacing w:val="-15"/>
          <w:w w:val="105"/>
        </w:rPr>
        <w:t xml:space="preserve"> </w:t>
      </w:r>
      <w:r>
        <w:rPr>
          <w:w w:val="105"/>
        </w:rPr>
        <w:t>that</w:t>
      </w:r>
      <w:r>
        <w:rPr>
          <w:spacing w:val="-15"/>
          <w:w w:val="105"/>
        </w:rPr>
        <w:t xml:space="preserve"> </w:t>
      </w:r>
      <w:r>
        <w:rPr>
          <w:w w:val="105"/>
        </w:rPr>
        <w:t>are</w:t>
      </w:r>
      <w:r>
        <w:rPr>
          <w:spacing w:val="-14"/>
          <w:w w:val="105"/>
        </w:rPr>
        <w:t xml:space="preserve"> </w:t>
      </w:r>
      <w:r>
        <w:rPr>
          <w:w w:val="105"/>
        </w:rPr>
        <w:t>termed</w:t>
      </w:r>
      <w:r>
        <w:rPr>
          <w:spacing w:val="-15"/>
          <w:w w:val="105"/>
        </w:rPr>
        <w:t xml:space="preserve"> </w:t>
      </w:r>
      <w:r>
        <w:rPr>
          <w:w w:val="105"/>
        </w:rPr>
        <w:t>“implementation-defined”</w:t>
      </w:r>
      <w:r>
        <w:rPr>
          <w:spacing w:val="-14"/>
          <w:w w:val="105"/>
        </w:rPr>
        <w:t xml:space="preserve"> </w:t>
      </w:r>
      <w:r>
        <w:rPr>
          <w:w w:val="105"/>
        </w:rPr>
        <w:t>in</w:t>
      </w:r>
      <w:r>
        <w:rPr>
          <w:spacing w:val="-15"/>
          <w:w w:val="105"/>
        </w:rPr>
        <w:t xml:space="preserve"> </w:t>
      </w:r>
      <w:r>
        <w:rPr>
          <w:w w:val="105"/>
        </w:rPr>
        <w:t>the</w:t>
      </w:r>
      <w:r>
        <w:rPr>
          <w:spacing w:val="-15"/>
          <w:w w:val="105"/>
        </w:rPr>
        <w:t xml:space="preserve"> </w:t>
      </w:r>
      <w:r>
        <w:rPr>
          <w:w w:val="105"/>
        </w:rPr>
        <w:t>applicable</w:t>
      </w:r>
      <w:r>
        <w:rPr>
          <w:spacing w:val="-14"/>
          <w:w w:val="105"/>
        </w:rPr>
        <w:t xml:space="preserve"> </w:t>
      </w:r>
      <w:r>
        <w:rPr>
          <w:w w:val="105"/>
        </w:rPr>
        <w:t>standard.</w:t>
      </w:r>
      <w:r>
        <w:rPr>
          <w:spacing w:val="-15"/>
          <w:w w:val="105"/>
        </w:rPr>
        <w:t xml:space="preserve"> </w:t>
      </w:r>
      <w:r>
        <w:rPr>
          <w:w w:val="105"/>
        </w:rPr>
        <w:t>It</w:t>
      </w:r>
      <w:r>
        <w:rPr>
          <w:spacing w:val="-14"/>
          <w:w w:val="105"/>
        </w:rPr>
        <w:t xml:space="preserve"> </w:t>
      </w:r>
      <w:r>
        <w:rPr>
          <w:w w:val="105"/>
        </w:rPr>
        <w:t>is</w:t>
      </w:r>
      <w:r>
        <w:rPr>
          <w:spacing w:val="-15"/>
          <w:w w:val="105"/>
        </w:rPr>
        <w:t xml:space="preserve"> </w:t>
      </w:r>
      <w:r>
        <w:rPr>
          <w:w w:val="105"/>
        </w:rPr>
        <w:t>also</w:t>
      </w:r>
      <w:r>
        <w:rPr>
          <w:spacing w:val="-15"/>
          <w:w w:val="105"/>
        </w:rPr>
        <w:t xml:space="preserve"> </w:t>
      </w:r>
      <w:r>
        <w:rPr>
          <w:w w:val="105"/>
        </w:rPr>
        <w:t>important</w:t>
      </w:r>
      <w:r>
        <w:rPr>
          <w:spacing w:val="-14"/>
          <w:w w:val="105"/>
        </w:rPr>
        <w:t xml:space="preserve"> </w:t>
      </w:r>
      <w:r>
        <w:rPr>
          <w:w w:val="105"/>
        </w:rPr>
        <w:t>to understand</w:t>
      </w:r>
      <w:r>
        <w:rPr>
          <w:spacing w:val="-11"/>
          <w:w w:val="105"/>
        </w:rPr>
        <w:t xml:space="preserve"> </w:t>
      </w:r>
      <w:r>
        <w:rPr>
          <w:w w:val="105"/>
        </w:rPr>
        <w:t>the</w:t>
      </w:r>
      <w:r>
        <w:rPr>
          <w:spacing w:val="-12"/>
          <w:w w:val="105"/>
        </w:rPr>
        <w:t xml:space="preserve"> </w:t>
      </w:r>
      <w:r>
        <w:rPr>
          <w:w w:val="105"/>
        </w:rPr>
        <w:t>behaviour</w:t>
      </w:r>
      <w:r>
        <w:rPr>
          <w:spacing w:val="-12"/>
          <w:w w:val="105"/>
        </w:rPr>
        <w:t xml:space="preserve"> </w:t>
      </w:r>
      <w:r>
        <w:rPr>
          <w:w w:val="105"/>
        </w:rPr>
        <w:t>of</w:t>
      </w:r>
      <w:r>
        <w:rPr>
          <w:spacing w:val="-12"/>
          <w:w w:val="105"/>
        </w:rPr>
        <w:t xml:space="preserve"> </w:t>
      </w:r>
      <w:r>
        <w:rPr>
          <w:w w:val="105"/>
        </w:rPr>
        <w:t>any</w:t>
      </w:r>
      <w:r>
        <w:rPr>
          <w:spacing w:val="-12"/>
          <w:w w:val="105"/>
        </w:rPr>
        <w:t xml:space="preserve"> </w:t>
      </w:r>
      <w:r>
        <w:rPr>
          <w:w w:val="105"/>
        </w:rPr>
        <w:t>language</w:t>
      </w:r>
      <w:r>
        <w:rPr>
          <w:spacing w:val="-12"/>
          <w:w w:val="105"/>
        </w:rPr>
        <w:t xml:space="preserve"> </w:t>
      </w:r>
      <w:r>
        <w:rPr>
          <w:w w:val="105"/>
        </w:rPr>
        <w:t>extensions</w:t>
      </w:r>
      <w:r>
        <w:rPr>
          <w:spacing w:val="-12"/>
          <w:w w:val="105"/>
        </w:rPr>
        <w:t xml:space="preserve"> </w:t>
      </w:r>
      <w:r>
        <w:rPr>
          <w:w w:val="105"/>
        </w:rPr>
        <w:t>that</w:t>
      </w:r>
      <w:r>
        <w:rPr>
          <w:spacing w:val="-11"/>
          <w:w w:val="105"/>
        </w:rPr>
        <w:t xml:space="preserve"> </w:t>
      </w:r>
      <w:r>
        <w:rPr>
          <w:w w:val="105"/>
        </w:rPr>
        <w:t>the</w:t>
      </w:r>
      <w:r>
        <w:rPr>
          <w:spacing w:val="-12"/>
          <w:w w:val="105"/>
        </w:rPr>
        <w:t xml:space="preserve"> </w:t>
      </w:r>
      <w:r>
        <w:rPr>
          <w:w w:val="105"/>
        </w:rPr>
        <w:t>compiler</w:t>
      </w:r>
      <w:r>
        <w:rPr>
          <w:spacing w:val="-12"/>
          <w:w w:val="105"/>
        </w:rPr>
        <w:t xml:space="preserve"> </w:t>
      </w:r>
      <w:r>
        <w:rPr>
          <w:w w:val="105"/>
        </w:rPr>
        <w:t>may</w:t>
      </w:r>
      <w:r>
        <w:rPr>
          <w:spacing w:val="-12"/>
          <w:w w:val="105"/>
        </w:rPr>
        <w:t xml:space="preserve"> </w:t>
      </w:r>
      <w:r>
        <w:rPr>
          <w:w w:val="105"/>
        </w:rPr>
        <w:t>provide.</w:t>
      </w:r>
    </w:p>
    <w:p w14:paraId="67A0788F">
      <w:pPr>
        <w:pStyle w:val="7"/>
        <w:spacing w:before="197" w:line="283" w:lineRule="auto"/>
        <w:ind w:left="1420" w:right="1427"/>
        <w:jc w:val="both"/>
      </w:pPr>
      <w:r>
        <w:t>Reliance on language features identified as “conditional” within the applicable standard should be identified to ensure that they are provided by the compiler.</w:t>
      </w:r>
    </w:p>
    <w:p w14:paraId="123E015C">
      <w:pPr>
        <w:pStyle w:val="7"/>
        <w:spacing w:before="201" w:line="285" w:lineRule="auto"/>
        <w:ind w:left="1420" w:right="1428"/>
        <w:jc w:val="both"/>
      </w:pPr>
      <w:r>
        <w:rPr>
          <w:w w:val="105"/>
        </w:rPr>
        <w:t xml:space="preserve">The compiler’s optimization options should be reviewed and selected carefully in order to ensure </w:t>
      </w:r>
      <w:r>
        <w:t xml:space="preserve">that an appropriate balance between execution speed and code size has been obtained. Using more </w:t>
      </w:r>
      <w:r>
        <w:rPr>
          <w:spacing w:val="-2"/>
          <w:w w:val="105"/>
        </w:rPr>
        <w:t>aggressive</w:t>
      </w:r>
      <w:r>
        <w:rPr>
          <w:spacing w:val="-6"/>
          <w:w w:val="105"/>
        </w:rPr>
        <w:t xml:space="preserve"> </w:t>
      </w:r>
      <w:r>
        <w:rPr>
          <w:spacing w:val="-2"/>
          <w:w w:val="105"/>
        </w:rPr>
        <w:t>optimizations</w:t>
      </w:r>
      <w:r>
        <w:rPr>
          <w:spacing w:val="-6"/>
          <w:w w:val="105"/>
        </w:rPr>
        <w:t xml:space="preserve"> </w:t>
      </w:r>
      <w:r>
        <w:rPr>
          <w:spacing w:val="-2"/>
          <w:w w:val="105"/>
        </w:rPr>
        <w:t>may</w:t>
      </w:r>
      <w:r>
        <w:rPr>
          <w:spacing w:val="-6"/>
          <w:w w:val="105"/>
        </w:rPr>
        <w:t xml:space="preserve"> </w:t>
      </w:r>
      <w:r>
        <w:rPr>
          <w:spacing w:val="-2"/>
          <w:w w:val="105"/>
        </w:rPr>
        <w:t>increase</w:t>
      </w:r>
      <w:r>
        <w:rPr>
          <w:spacing w:val="-6"/>
          <w:w w:val="105"/>
        </w:rPr>
        <w:t xml:space="preserve"> </w:t>
      </w:r>
      <w:r>
        <w:rPr>
          <w:spacing w:val="-2"/>
          <w:w w:val="105"/>
        </w:rPr>
        <w:t>the</w:t>
      </w:r>
      <w:r>
        <w:rPr>
          <w:spacing w:val="-6"/>
          <w:w w:val="105"/>
        </w:rPr>
        <w:t xml:space="preserve"> </w:t>
      </w:r>
      <w:r>
        <w:rPr>
          <w:spacing w:val="-2"/>
          <w:w w:val="105"/>
        </w:rPr>
        <w:t>risk</w:t>
      </w:r>
      <w:r>
        <w:rPr>
          <w:spacing w:val="-5"/>
          <w:w w:val="105"/>
        </w:rPr>
        <w:t xml:space="preserve"> </w:t>
      </w:r>
      <w:r>
        <w:rPr>
          <w:spacing w:val="-2"/>
          <w:w w:val="105"/>
        </w:rPr>
        <w:t>of</w:t>
      </w:r>
      <w:r>
        <w:rPr>
          <w:spacing w:val="-6"/>
          <w:w w:val="105"/>
        </w:rPr>
        <w:t xml:space="preserve"> </w:t>
      </w:r>
      <w:r>
        <w:rPr>
          <w:spacing w:val="-2"/>
          <w:w w:val="105"/>
        </w:rPr>
        <w:t>exposing</w:t>
      </w:r>
      <w:r>
        <w:rPr>
          <w:spacing w:val="-5"/>
          <w:w w:val="105"/>
        </w:rPr>
        <w:t xml:space="preserve"> </w:t>
      </w:r>
      <w:r>
        <w:rPr>
          <w:spacing w:val="-2"/>
          <w:w w:val="105"/>
        </w:rPr>
        <w:t>defects</w:t>
      </w:r>
      <w:r>
        <w:rPr>
          <w:spacing w:val="-4"/>
          <w:w w:val="105"/>
        </w:rPr>
        <w:t xml:space="preserve"> </w:t>
      </w:r>
      <w:r>
        <w:rPr>
          <w:spacing w:val="-2"/>
          <w:w w:val="105"/>
        </w:rPr>
        <w:t>in</w:t>
      </w:r>
      <w:r>
        <w:rPr>
          <w:spacing w:val="-6"/>
          <w:w w:val="105"/>
        </w:rPr>
        <w:t xml:space="preserve"> </w:t>
      </w:r>
      <w:r>
        <w:rPr>
          <w:spacing w:val="-2"/>
          <w:w w:val="105"/>
        </w:rPr>
        <w:t>the</w:t>
      </w:r>
      <w:r>
        <w:rPr>
          <w:spacing w:val="-4"/>
          <w:w w:val="105"/>
        </w:rPr>
        <w:t xml:space="preserve"> </w:t>
      </w:r>
      <w:r>
        <w:rPr>
          <w:spacing w:val="-2"/>
          <w:w w:val="105"/>
        </w:rPr>
        <w:t>compiler.</w:t>
      </w:r>
    </w:p>
    <w:p w14:paraId="6FC6E01D">
      <w:pPr>
        <w:pStyle w:val="7"/>
        <w:spacing w:before="195" w:line="285" w:lineRule="auto"/>
        <w:ind w:left="1420" w:right="1429"/>
        <w:jc w:val="both"/>
      </w:pPr>
      <w:r>
        <w:rPr>
          <w:w w:val="105"/>
        </w:rPr>
        <w:t>Even if the compiler is not being used to ensure compliance with The Guidelines, it may produce messages during the translation process that indicate the presence of potential defects. If the compiler</w:t>
      </w:r>
      <w:r>
        <w:rPr>
          <w:spacing w:val="-15"/>
          <w:w w:val="105"/>
        </w:rPr>
        <w:t xml:space="preserve"> </w:t>
      </w:r>
      <w:r>
        <w:rPr>
          <w:w w:val="105"/>
        </w:rPr>
        <w:t>provides</w:t>
      </w:r>
      <w:r>
        <w:rPr>
          <w:spacing w:val="-15"/>
          <w:w w:val="105"/>
        </w:rPr>
        <w:t xml:space="preserve"> </w:t>
      </w:r>
      <w:r>
        <w:rPr>
          <w:w w:val="105"/>
        </w:rPr>
        <w:t>control</w:t>
      </w:r>
      <w:r>
        <w:rPr>
          <w:spacing w:val="-14"/>
          <w:w w:val="105"/>
        </w:rPr>
        <w:t xml:space="preserve"> </w:t>
      </w:r>
      <w:r>
        <w:rPr>
          <w:w w:val="105"/>
        </w:rPr>
        <w:t>over</w:t>
      </w:r>
      <w:r>
        <w:rPr>
          <w:spacing w:val="-15"/>
          <w:w w:val="105"/>
        </w:rPr>
        <w:t xml:space="preserve"> </w:t>
      </w:r>
      <w:r>
        <w:rPr>
          <w:w w:val="105"/>
        </w:rPr>
        <w:t>the</w:t>
      </w:r>
      <w:r>
        <w:rPr>
          <w:spacing w:val="-14"/>
          <w:w w:val="105"/>
        </w:rPr>
        <w:t xml:space="preserve"> </w:t>
      </w:r>
      <w:r>
        <w:rPr>
          <w:w w:val="105"/>
        </w:rPr>
        <w:t>number</w:t>
      </w:r>
      <w:r>
        <w:rPr>
          <w:spacing w:val="-15"/>
          <w:w w:val="105"/>
        </w:rPr>
        <w:t xml:space="preserve"> </w:t>
      </w:r>
      <w:r>
        <w:rPr>
          <w:w w:val="105"/>
        </w:rPr>
        <w:t>and</w:t>
      </w:r>
      <w:r>
        <w:rPr>
          <w:spacing w:val="-15"/>
          <w:w w:val="105"/>
        </w:rPr>
        <w:t xml:space="preserve"> </w:t>
      </w:r>
      <w:r>
        <w:rPr>
          <w:w w:val="105"/>
        </w:rPr>
        <w:t>nature</w:t>
      </w:r>
      <w:r>
        <w:rPr>
          <w:spacing w:val="-14"/>
          <w:w w:val="105"/>
        </w:rPr>
        <w:t xml:space="preserve"> </w:t>
      </w:r>
      <w:r>
        <w:rPr>
          <w:w w:val="105"/>
        </w:rPr>
        <w:t>of</w:t>
      </w:r>
      <w:r>
        <w:rPr>
          <w:spacing w:val="-15"/>
          <w:w w:val="105"/>
        </w:rPr>
        <w:t xml:space="preserve"> </w:t>
      </w:r>
      <w:r>
        <w:rPr>
          <w:w w:val="105"/>
        </w:rPr>
        <w:t>the</w:t>
      </w:r>
      <w:r>
        <w:rPr>
          <w:spacing w:val="-14"/>
          <w:w w:val="105"/>
        </w:rPr>
        <w:t xml:space="preserve"> </w:t>
      </w:r>
      <w:r>
        <w:rPr>
          <w:w w:val="105"/>
        </w:rPr>
        <w:t>messages</w:t>
      </w:r>
      <w:r>
        <w:rPr>
          <w:spacing w:val="-15"/>
          <w:w w:val="105"/>
        </w:rPr>
        <w:t xml:space="preserve"> </w:t>
      </w:r>
      <w:r>
        <w:rPr>
          <w:w w:val="105"/>
        </w:rPr>
        <w:t>it</w:t>
      </w:r>
      <w:r>
        <w:rPr>
          <w:spacing w:val="-15"/>
          <w:w w:val="105"/>
        </w:rPr>
        <w:t xml:space="preserve"> </w:t>
      </w:r>
      <w:r>
        <w:rPr>
          <w:w w:val="105"/>
        </w:rPr>
        <w:t>produces,</w:t>
      </w:r>
      <w:r>
        <w:rPr>
          <w:spacing w:val="-14"/>
          <w:w w:val="105"/>
        </w:rPr>
        <w:t xml:space="preserve"> </w:t>
      </w:r>
      <w:r>
        <w:rPr>
          <w:w w:val="105"/>
        </w:rPr>
        <w:t>these</w:t>
      </w:r>
      <w:r>
        <w:rPr>
          <w:spacing w:val="-15"/>
          <w:w w:val="105"/>
        </w:rPr>
        <w:t xml:space="preserve"> </w:t>
      </w:r>
      <w:r>
        <w:rPr>
          <w:w w:val="105"/>
        </w:rPr>
        <w:t>should</w:t>
      </w:r>
      <w:r>
        <w:rPr>
          <w:spacing w:val="-14"/>
          <w:w w:val="105"/>
        </w:rPr>
        <w:t xml:space="preserve"> </w:t>
      </w:r>
      <w:r>
        <w:rPr>
          <w:w w:val="105"/>
        </w:rPr>
        <w:t>be reviewed</w:t>
      </w:r>
      <w:r>
        <w:rPr>
          <w:spacing w:val="-4"/>
          <w:w w:val="105"/>
        </w:rPr>
        <w:t xml:space="preserve"> </w:t>
      </w:r>
      <w:r>
        <w:rPr>
          <w:w w:val="105"/>
        </w:rPr>
        <w:t>and</w:t>
      </w:r>
      <w:r>
        <w:rPr>
          <w:spacing w:val="-4"/>
          <w:w w:val="105"/>
        </w:rPr>
        <w:t xml:space="preserve"> </w:t>
      </w:r>
      <w:r>
        <w:rPr>
          <w:w w:val="105"/>
        </w:rPr>
        <w:t>an</w:t>
      </w:r>
      <w:r>
        <w:rPr>
          <w:spacing w:val="-5"/>
          <w:w w:val="105"/>
        </w:rPr>
        <w:t xml:space="preserve"> </w:t>
      </w:r>
      <w:r>
        <w:rPr>
          <w:w w:val="105"/>
        </w:rPr>
        <w:t>appropriate</w:t>
      </w:r>
      <w:r>
        <w:rPr>
          <w:spacing w:val="-5"/>
          <w:w w:val="105"/>
        </w:rPr>
        <w:t xml:space="preserve"> </w:t>
      </w:r>
      <w:r>
        <w:rPr>
          <w:w w:val="105"/>
        </w:rPr>
        <w:t>level</w:t>
      </w:r>
      <w:r>
        <w:rPr>
          <w:spacing w:val="-5"/>
          <w:w w:val="105"/>
        </w:rPr>
        <w:t xml:space="preserve"> </w:t>
      </w:r>
      <w:r>
        <w:rPr>
          <w:w w:val="105"/>
        </w:rPr>
        <w:t>selected.</w:t>
      </w:r>
    </w:p>
    <w:p w14:paraId="3B90B37E">
      <w:pPr>
        <w:pStyle w:val="7"/>
        <w:spacing w:before="75"/>
        <w:rPr>
          <w:sz w:val="24"/>
        </w:rPr>
      </w:pPr>
    </w:p>
    <w:p w14:paraId="3942C576">
      <w:pPr>
        <w:pStyle w:val="4"/>
        <w:numPr>
          <w:ilvl w:val="2"/>
          <w:numId w:val="1"/>
        </w:numPr>
        <w:tabs>
          <w:tab w:val="left" w:pos="2137"/>
        </w:tabs>
        <w:ind w:left="2137" w:hanging="717"/>
      </w:pPr>
      <w:bookmarkStart w:id="18" w:name="_bookmark7"/>
      <w:bookmarkEnd w:id="18"/>
      <w:bookmarkStart w:id="19" w:name="_TOC_250031"/>
      <w:r>
        <w:rPr>
          <w:color w:val="852533"/>
          <w:w w:val="105"/>
        </w:rPr>
        <w:t>Understanding</w:t>
      </w:r>
      <w:r>
        <w:rPr>
          <w:color w:val="852533"/>
          <w:spacing w:val="-4"/>
          <w:w w:val="105"/>
        </w:rPr>
        <w:t xml:space="preserve"> </w:t>
      </w:r>
      <w:r>
        <w:rPr>
          <w:color w:val="852533"/>
          <w:w w:val="105"/>
        </w:rPr>
        <w:t>and</w:t>
      </w:r>
      <w:r>
        <w:rPr>
          <w:color w:val="852533"/>
          <w:spacing w:val="-4"/>
          <w:w w:val="105"/>
        </w:rPr>
        <w:t xml:space="preserve"> </w:t>
      </w:r>
      <w:r>
        <w:rPr>
          <w:color w:val="852533"/>
          <w:w w:val="105"/>
        </w:rPr>
        <w:t>configuring</w:t>
      </w:r>
      <w:r>
        <w:rPr>
          <w:color w:val="852533"/>
          <w:spacing w:val="-4"/>
          <w:w w:val="105"/>
        </w:rPr>
        <w:t xml:space="preserve"> </w:t>
      </w:r>
      <w:r>
        <w:rPr>
          <w:color w:val="852533"/>
          <w:w w:val="105"/>
        </w:rPr>
        <w:t>the</w:t>
      </w:r>
      <w:r>
        <w:rPr>
          <w:color w:val="852533"/>
          <w:spacing w:val="-4"/>
          <w:w w:val="105"/>
        </w:rPr>
        <w:t xml:space="preserve"> </w:t>
      </w:r>
      <w:r>
        <w:rPr>
          <w:color w:val="852533"/>
          <w:w w:val="105"/>
        </w:rPr>
        <w:t>static</w:t>
      </w:r>
      <w:r>
        <w:rPr>
          <w:color w:val="852533"/>
          <w:spacing w:val="-3"/>
          <w:w w:val="105"/>
        </w:rPr>
        <w:t xml:space="preserve"> </w:t>
      </w:r>
      <w:r>
        <w:rPr>
          <w:color w:val="852533"/>
          <w:w w:val="105"/>
        </w:rPr>
        <w:t>analysis</w:t>
      </w:r>
      <w:r>
        <w:rPr>
          <w:color w:val="852533"/>
          <w:spacing w:val="-2"/>
          <w:w w:val="105"/>
        </w:rPr>
        <w:t xml:space="preserve"> </w:t>
      </w:r>
      <w:bookmarkEnd w:id="19"/>
      <w:r>
        <w:rPr>
          <w:color w:val="852533"/>
          <w:spacing w:val="-4"/>
          <w:w w:val="105"/>
        </w:rPr>
        <w:t>tool</w:t>
      </w:r>
    </w:p>
    <w:p w14:paraId="519E0DCB">
      <w:pPr>
        <w:pStyle w:val="7"/>
        <w:spacing w:before="245" w:line="285" w:lineRule="auto"/>
        <w:ind w:left="1420" w:right="1320"/>
      </w:pPr>
      <w:r>
        <w:rPr>
          <w:w w:val="105"/>
        </w:rPr>
        <w:t>The</w:t>
      </w:r>
      <w:r>
        <w:rPr>
          <w:spacing w:val="-15"/>
          <w:w w:val="105"/>
        </w:rPr>
        <w:t xml:space="preserve"> </w:t>
      </w:r>
      <w:r>
        <w:rPr>
          <w:w w:val="105"/>
        </w:rPr>
        <w:t>documentation</w:t>
      </w:r>
      <w:r>
        <w:rPr>
          <w:spacing w:val="-15"/>
          <w:w w:val="105"/>
        </w:rPr>
        <w:t xml:space="preserve"> </w:t>
      </w:r>
      <w:r>
        <w:rPr>
          <w:w w:val="105"/>
        </w:rPr>
        <w:t>for</w:t>
      </w:r>
      <w:r>
        <w:rPr>
          <w:spacing w:val="-14"/>
          <w:w w:val="105"/>
        </w:rPr>
        <w:t xml:space="preserve"> </w:t>
      </w:r>
      <w:r>
        <w:rPr>
          <w:w w:val="105"/>
        </w:rPr>
        <w:t>each</w:t>
      </w:r>
      <w:r>
        <w:rPr>
          <w:spacing w:val="-15"/>
          <w:w w:val="105"/>
        </w:rPr>
        <w:t xml:space="preserve"> </w:t>
      </w:r>
      <w:r>
        <w:rPr>
          <w:w w:val="105"/>
        </w:rPr>
        <w:t>static</w:t>
      </w:r>
      <w:r>
        <w:rPr>
          <w:spacing w:val="-14"/>
          <w:w w:val="105"/>
        </w:rPr>
        <w:t xml:space="preserve"> </w:t>
      </w:r>
      <w:r>
        <w:rPr>
          <w:w w:val="105"/>
        </w:rPr>
        <w:t>analysis</w:t>
      </w:r>
      <w:r>
        <w:rPr>
          <w:spacing w:val="-15"/>
          <w:w w:val="105"/>
        </w:rPr>
        <w:t xml:space="preserve"> </w:t>
      </w:r>
      <w:r>
        <w:rPr>
          <w:w w:val="105"/>
        </w:rPr>
        <w:t>tool</w:t>
      </w:r>
      <w:r>
        <w:rPr>
          <w:spacing w:val="-15"/>
          <w:w w:val="105"/>
        </w:rPr>
        <w:t xml:space="preserve"> </w:t>
      </w:r>
      <w:r>
        <w:rPr>
          <w:w w:val="105"/>
        </w:rPr>
        <w:t>being</w:t>
      </w:r>
      <w:r>
        <w:rPr>
          <w:spacing w:val="-14"/>
          <w:w w:val="105"/>
        </w:rPr>
        <w:t xml:space="preserve"> </w:t>
      </w:r>
      <w:r>
        <w:rPr>
          <w:w w:val="105"/>
        </w:rPr>
        <w:t>used</w:t>
      </w:r>
      <w:r>
        <w:rPr>
          <w:spacing w:val="-15"/>
          <w:w w:val="105"/>
        </w:rPr>
        <w:t xml:space="preserve"> </w:t>
      </w:r>
      <w:r>
        <w:rPr>
          <w:w w:val="105"/>
        </w:rPr>
        <w:t>on</w:t>
      </w:r>
      <w:r>
        <w:rPr>
          <w:spacing w:val="-14"/>
          <w:w w:val="105"/>
        </w:rPr>
        <w:t xml:space="preserve"> </w:t>
      </w:r>
      <w:r>
        <w:rPr>
          <w:w w:val="105"/>
        </w:rPr>
        <w:t>a</w:t>
      </w:r>
      <w:r>
        <w:rPr>
          <w:spacing w:val="-15"/>
          <w:w w:val="105"/>
        </w:rPr>
        <w:t xml:space="preserve"> </w:t>
      </w:r>
      <w:r>
        <w:rPr>
          <w:w w:val="105"/>
        </w:rPr>
        <w:t>project</w:t>
      </w:r>
      <w:r>
        <w:rPr>
          <w:spacing w:val="-15"/>
          <w:w w:val="105"/>
        </w:rPr>
        <w:t xml:space="preserve"> </w:t>
      </w:r>
      <w:r>
        <w:rPr>
          <w:w w:val="105"/>
        </w:rPr>
        <w:t>should</w:t>
      </w:r>
      <w:r>
        <w:rPr>
          <w:spacing w:val="-14"/>
          <w:w w:val="105"/>
        </w:rPr>
        <w:t xml:space="preserve"> </w:t>
      </w:r>
      <w:r>
        <w:rPr>
          <w:w w:val="105"/>
        </w:rPr>
        <w:t>be</w:t>
      </w:r>
      <w:r>
        <w:rPr>
          <w:spacing w:val="-15"/>
          <w:w w:val="105"/>
        </w:rPr>
        <w:t xml:space="preserve"> </w:t>
      </w:r>
      <w:r>
        <w:rPr>
          <w:w w:val="105"/>
        </w:rPr>
        <w:t>reviewed</w:t>
      </w:r>
      <w:r>
        <w:rPr>
          <w:spacing w:val="-14"/>
          <w:w w:val="105"/>
        </w:rPr>
        <w:t xml:space="preserve"> </w:t>
      </w:r>
      <w:r>
        <w:rPr>
          <w:w w:val="105"/>
        </w:rPr>
        <w:t>in</w:t>
      </w:r>
      <w:r>
        <w:rPr>
          <w:spacing w:val="-15"/>
          <w:w w:val="105"/>
        </w:rPr>
        <w:t xml:space="preserve"> </w:t>
      </w:r>
      <w:r>
        <w:rPr>
          <w:w w:val="105"/>
        </w:rPr>
        <w:t>order to understand:</w:t>
      </w:r>
    </w:p>
    <w:p w14:paraId="3783FAFD">
      <w:pPr>
        <w:pStyle w:val="12"/>
        <w:numPr>
          <w:ilvl w:val="3"/>
          <w:numId w:val="1"/>
        </w:numPr>
        <w:tabs>
          <w:tab w:val="left" w:pos="2145"/>
        </w:tabs>
        <w:spacing w:before="196"/>
        <w:ind w:left="2145" w:hanging="363"/>
        <w:rPr>
          <w:sz w:val="20"/>
        </w:rPr>
      </w:pPr>
      <w:r>
        <w:rPr>
          <w:sz w:val="20"/>
        </w:rPr>
        <w:t>Which</w:t>
      </w:r>
      <w:r>
        <w:rPr>
          <w:spacing w:val="-12"/>
          <w:sz w:val="20"/>
        </w:rPr>
        <w:t xml:space="preserve"> </w:t>
      </w:r>
      <w:r>
        <w:rPr>
          <w:sz w:val="20"/>
        </w:rPr>
        <w:t>version(s)</w:t>
      </w:r>
      <w:r>
        <w:rPr>
          <w:spacing w:val="-10"/>
          <w:sz w:val="20"/>
        </w:rPr>
        <w:t xml:space="preserve"> </w:t>
      </w:r>
      <w:r>
        <w:rPr>
          <w:sz w:val="20"/>
        </w:rPr>
        <w:t>of</w:t>
      </w:r>
      <w:r>
        <w:rPr>
          <w:spacing w:val="-11"/>
          <w:sz w:val="20"/>
        </w:rPr>
        <w:t xml:space="preserve"> </w:t>
      </w:r>
      <w:r>
        <w:rPr>
          <w:sz w:val="20"/>
        </w:rPr>
        <w:t>the</w:t>
      </w:r>
      <w:r>
        <w:rPr>
          <w:spacing w:val="-9"/>
          <w:sz w:val="20"/>
        </w:rPr>
        <w:t xml:space="preserve"> </w:t>
      </w:r>
      <w:r>
        <w:rPr>
          <w:sz w:val="20"/>
        </w:rPr>
        <w:t>language</w:t>
      </w:r>
      <w:r>
        <w:rPr>
          <w:spacing w:val="-9"/>
          <w:sz w:val="20"/>
        </w:rPr>
        <w:t xml:space="preserve"> </w:t>
      </w:r>
      <w:r>
        <w:rPr>
          <w:sz w:val="20"/>
        </w:rPr>
        <w:t>are</w:t>
      </w:r>
      <w:r>
        <w:rPr>
          <w:spacing w:val="-11"/>
          <w:sz w:val="20"/>
        </w:rPr>
        <w:t xml:space="preserve"> </w:t>
      </w:r>
      <w:r>
        <w:rPr>
          <w:spacing w:val="-2"/>
          <w:sz w:val="20"/>
        </w:rPr>
        <w:t>supported;</w:t>
      </w:r>
    </w:p>
    <w:p w14:paraId="5D40985F">
      <w:pPr>
        <w:pStyle w:val="12"/>
        <w:numPr>
          <w:ilvl w:val="3"/>
          <w:numId w:val="1"/>
        </w:numPr>
        <w:tabs>
          <w:tab w:val="left" w:pos="2145"/>
        </w:tabs>
        <w:spacing w:before="225"/>
        <w:ind w:left="2145" w:hanging="363"/>
        <w:rPr>
          <w:sz w:val="20"/>
        </w:rPr>
      </w:pPr>
      <w:r>
        <mc:AlternateContent>
          <mc:Choice Requires="wps">
            <w:drawing>
              <wp:anchor distT="0" distB="0" distL="0" distR="0" simplePos="0" relativeHeight="251686912" behindDoc="1" locked="0" layoutInCell="1" allowOverlap="1">
                <wp:simplePos x="0" y="0"/>
                <wp:positionH relativeFrom="page">
                  <wp:posOffset>687705</wp:posOffset>
                </wp:positionH>
                <wp:positionV relativeFrom="paragraph">
                  <wp:posOffset>166370</wp:posOffset>
                </wp:positionV>
                <wp:extent cx="1270" cy="539115"/>
                <wp:effectExtent l="0" t="0" r="0" b="0"/>
                <wp:wrapNone/>
                <wp:docPr id="19" name="Graphic 19"/>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0"/>
                              </a:moveTo>
                              <a:lnTo>
                                <a:pt x="0" y="539115"/>
                              </a:lnTo>
                            </a:path>
                          </a:pathLst>
                        </a:custGeom>
                        <a:ln w="63500">
                          <a:solidFill>
                            <a:srgbClr val="852533"/>
                          </a:solidFill>
                          <a:prstDash val="solid"/>
                        </a:ln>
                      </wps:spPr>
                      <wps:bodyPr wrap="square" lIns="0" tIns="0" rIns="0" bIns="0" rtlCol="0">
                        <a:noAutofit/>
                      </wps:bodyPr>
                    </wps:wsp>
                  </a:graphicData>
                </a:graphic>
              </wp:anchor>
            </w:drawing>
          </mc:Choice>
          <mc:Fallback>
            <w:pict>
              <v:shape id="Graphic 19" o:spid="_x0000_s1026" o:spt="100" style="position:absolute;left:0pt;margin-left:54.15pt;margin-top:13.1pt;height:42.45pt;width:0.1pt;mso-position-horizontal-relative:page;z-index:-251629568;mso-width-relative:page;mso-height-relative:page;" filled="f" stroked="t" coordsize="1,539115" o:gfxdata="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ZU2WXYAAAACgEAAA8AAAAAAAAA&#10;AQAgAAAAIgAAAGRycy9kb3ducmV2LnhtbFBLAQIUABQAAAAIAIdO4kBD9RorEQIAAHoEAAAOAAAA&#10;AAAAAAEAIAAAACcBAABkcnMvZTJvRG9jLnhtbFBLBQYAAAAABgAGAFkBAACqBQAAAAA=&#10;" path="m0,0l0,539115e">
                <v:fill on="f" focussize="0,0"/>
                <v:stroke weight="5pt" color="#852533" joinstyle="round"/>
                <v:imagedata o:title=""/>
                <o:lock v:ext="edit" aspectratio="f"/>
                <v:textbox inset="0mm,0mm,0mm,0mm"/>
              </v:shape>
            </w:pict>
          </mc:Fallback>
        </mc:AlternateContent>
      </w:r>
      <w:r>
        <w:rPr>
          <w:w w:val="105"/>
          <w:sz w:val="20"/>
        </w:rPr>
        <w:t>How</w:t>
      </w:r>
      <w:r>
        <w:rPr>
          <w:spacing w:val="2"/>
          <w:w w:val="105"/>
          <w:sz w:val="20"/>
        </w:rPr>
        <w:t xml:space="preserve"> </w:t>
      </w:r>
      <w:r>
        <w:rPr>
          <w:w w:val="105"/>
          <w:sz w:val="20"/>
        </w:rPr>
        <w:t>to</w:t>
      </w:r>
      <w:r>
        <w:rPr>
          <w:spacing w:val="3"/>
          <w:w w:val="105"/>
          <w:sz w:val="20"/>
        </w:rPr>
        <w:t xml:space="preserve"> </w:t>
      </w:r>
      <w:r>
        <w:rPr>
          <w:w w:val="105"/>
          <w:sz w:val="20"/>
        </w:rPr>
        <w:t>configure</w:t>
      </w:r>
      <w:r>
        <w:rPr>
          <w:spacing w:val="3"/>
          <w:w w:val="105"/>
          <w:sz w:val="20"/>
        </w:rPr>
        <w:t xml:space="preserve"> </w:t>
      </w:r>
      <w:r>
        <w:rPr>
          <w:w w:val="105"/>
          <w:sz w:val="20"/>
        </w:rPr>
        <w:t>the</w:t>
      </w:r>
      <w:r>
        <w:rPr>
          <w:spacing w:val="2"/>
          <w:w w:val="105"/>
          <w:sz w:val="20"/>
        </w:rPr>
        <w:t xml:space="preserve"> </w:t>
      </w:r>
      <w:r>
        <w:rPr>
          <w:w w:val="105"/>
          <w:sz w:val="20"/>
        </w:rPr>
        <w:t>analyser</w:t>
      </w:r>
      <w:r>
        <w:rPr>
          <w:spacing w:val="2"/>
          <w:w w:val="105"/>
          <w:sz w:val="20"/>
        </w:rPr>
        <w:t xml:space="preserve"> </w:t>
      </w:r>
      <w:r>
        <w:rPr>
          <w:w w:val="105"/>
          <w:sz w:val="20"/>
        </w:rPr>
        <w:t>to</w:t>
      </w:r>
      <w:r>
        <w:rPr>
          <w:spacing w:val="3"/>
          <w:w w:val="105"/>
          <w:sz w:val="20"/>
        </w:rPr>
        <w:t xml:space="preserve"> </w:t>
      </w:r>
      <w:r>
        <w:rPr>
          <w:w w:val="105"/>
          <w:sz w:val="20"/>
        </w:rPr>
        <w:t>match</w:t>
      </w:r>
      <w:r>
        <w:rPr>
          <w:spacing w:val="2"/>
          <w:w w:val="105"/>
          <w:sz w:val="20"/>
        </w:rPr>
        <w:t xml:space="preserve"> </w:t>
      </w:r>
      <w:r>
        <w:rPr>
          <w:w w:val="105"/>
          <w:sz w:val="20"/>
        </w:rPr>
        <w:t>the</w:t>
      </w:r>
      <w:r>
        <w:rPr>
          <w:spacing w:val="3"/>
          <w:w w:val="105"/>
          <w:sz w:val="20"/>
        </w:rPr>
        <w:t xml:space="preserve"> </w:t>
      </w:r>
      <w:r>
        <w:rPr>
          <w:w w:val="105"/>
          <w:sz w:val="20"/>
        </w:rPr>
        <w:t>compiler’s</w:t>
      </w:r>
      <w:r>
        <w:rPr>
          <w:spacing w:val="2"/>
          <w:w w:val="105"/>
          <w:sz w:val="20"/>
        </w:rPr>
        <w:t xml:space="preserve"> </w:t>
      </w:r>
      <w:r>
        <w:rPr>
          <w:w w:val="105"/>
          <w:sz w:val="20"/>
        </w:rPr>
        <w:t>implementation-defined</w:t>
      </w:r>
      <w:r>
        <w:rPr>
          <w:spacing w:val="3"/>
          <w:w w:val="105"/>
          <w:sz w:val="20"/>
        </w:rPr>
        <w:t xml:space="preserve"> </w:t>
      </w:r>
      <w:r>
        <w:rPr>
          <w:spacing w:val="-2"/>
          <w:w w:val="105"/>
          <w:sz w:val="20"/>
        </w:rPr>
        <w:t>behaviour,</w:t>
      </w:r>
    </w:p>
    <w:p w14:paraId="122253E6">
      <w:pPr>
        <w:pStyle w:val="7"/>
        <w:tabs>
          <w:tab w:val="left" w:pos="2145"/>
        </w:tabs>
        <w:spacing w:before="26"/>
        <w:ind w:left="756"/>
      </w:pPr>
      <w:r>
        <w:rPr>
          <w:spacing w:val="-10"/>
          <w:position w:val="-19"/>
          <w:sz w:val="28"/>
        </w:rPr>
        <w:t>6</w:t>
      </w:r>
      <w:r>
        <w:rPr>
          <w:position w:val="-19"/>
          <w:sz w:val="28"/>
        </w:rPr>
        <w:tab/>
      </w:r>
      <w:r>
        <w:t>e.g.</w:t>
      </w:r>
      <w:r>
        <w:rPr>
          <w:spacing w:val="-7"/>
        </w:rPr>
        <w:t xml:space="preserve"> </w:t>
      </w:r>
      <w:r>
        <w:t>sizes</w:t>
      </w:r>
      <w:r>
        <w:rPr>
          <w:spacing w:val="-8"/>
        </w:rPr>
        <w:t xml:space="preserve"> </w:t>
      </w:r>
      <w:r>
        <w:t>of</w:t>
      </w:r>
      <w:r>
        <w:rPr>
          <w:spacing w:val="-8"/>
        </w:rPr>
        <w:t xml:space="preserve"> </w:t>
      </w:r>
      <w:r>
        <w:t>the</w:t>
      </w:r>
      <w:r>
        <w:rPr>
          <w:spacing w:val="-8"/>
        </w:rPr>
        <w:t xml:space="preserve"> </w:t>
      </w:r>
      <w:r>
        <w:t>integer</w:t>
      </w:r>
      <w:r>
        <w:rPr>
          <w:spacing w:val="-9"/>
        </w:rPr>
        <w:t xml:space="preserve"> </w:t>
      </w:r>
      <w:r>
        <w:rPr>
          <w:spacing w:val="-2"/>
        </w:rPr>
        <w:t>types;</w:t>
      </w:r>
    </w:p>
    <w:p w14:paraId="4D88B7C5">
      <w:pPr>
        <w:sectPr>
          <w:pgSz w:w="11910" w:h="16840"/>
          <w:pgMar w:top="820" w:right="0" w:bottom="280" w:left="0" w:header="720" w:footer="720" w:gutter="0"/>
          <w:cols w:space="720" w:num="1"/>
        </w:sectPr>
      </w:pPr>
    </w:p>
    <w:p w14:paraId="7E1D1F72">
      <w:pPr>
        <w:pStyle w:val="12"/>
        <w:numPr>
          <w:ilvl w:val="0"/>
          <w:numId w:val="5"/>
        </w:numPr>
        <w:tabs>
          <w:tab w:val="left" w:pos="2145"/>
        </w:tabs>
        <w:spacing w:before="96"/>
        <w:ind w:left="2145" w:hanging="363"/>
        <w:rPr>
          <w:sz w:val="20"/>
        </w:rPr>
      </w:pPr>
      <w:r>
        <mc:AlternateContent>
          <mc:Choice Requires="wps">
            <w:drawing>
              <wp:anchor distT="0" distB="0" distL="0" distR="0" simplePos="0" relativeHeight="251664384" behindDoc="0" locked="0" layoutInCell="1" allowOverlap="1">
                <wp:simplePos x="0" y="0"/>
                <wp:positionH relativeFrom="page">
                  <wp:posOffset>6828790</wp:posOffset>
                </wp:positionH>
                <wp:positionV relativeFrom="paragraph">
                  <wp:posOffset>31750</wp:posOffset>
                </wp:positionV>
                <wp:extent cx="267970" cy="3782060"/>
                <wp:effectExtent l="0" t="0" r="0" b="0"/>
                <wp:wrapNone/>
                <wp:docPr id="20" name="Textbox 20"/>
                <wp:cNvGraphicFramePr/>
                <a:graphic xmlns:a="http://schemas.openxmlformats.org/drawingml/2006/main">
                  <a:graphicData uri="http://schemas.microsoft.com/office/word/2010/wordprocessingShape">
                    <wps:wsp>
                      <wps:cNvSpPr txBox="1"/>
                      <wps:spPr>
                        <a:xfrm>
                          <a:off x="0" y="0"/>
                          <a:ext cx="267970" cy="3782060"/>
                        </a:xfrm>
                        <a:prstGeom prst="rect">
                          <a:avLst/>
                        </a:prstGeom>
                      </wps:spPr>
                      <wps:txbx>
                        <w:txbxContent>
                          <w:p w14:paraId="36020B6C">
                            <w:pPr>
                              <w:spacing w:before="39"/>
                              <w:ind w:left="20"/>
                              <w:rPr>
                                <w:rFonts w:ascii="Tahoma"/>
                                <w:sz w:val="28"/>
                              </w:rPr>
                            </w:pPr>
                          </w:p>
                        </w:txbxContent>
                      </wps:txbx>
                      <wps:bodyPr vert="vert270" wrap="square" lIns="0" tIns="0" rIns="0" bIns="0" rtlCol="0">
                        <a:noAutofit/>
                      </wps:bodyPr>
                    </wps:wsp>
                  </a:graphicData>
                </a:graphic>
              </wp:anchor>
            </w:drawing>
          </mc:Choice>
          <mc:Fallback>
            <w:pict>
              <v:shape id="Textbox 20" o:spid="_x0000_s1026" o:spt="202" type="#_x0000_t202" style="position:absolute;left:0pt;margin-left:537.7pt;margin-top:2.5pt;height:297.8pt;width:21.1pt;mso-position-horizontal-relative:page;z-index:251664384;mso-width-relative:page;mso-height-relative:page;" filled="f" stroked="f" coordsize="21600,21600" o:gfxdata="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S5xap1gAAAAsBAAAPAAAAAAAAAAEAIAAAACIAAABkcnMvZG93bnJldi54bWxQSwECFAAU&#10;AAAACACHTuJA/f06mboBAACFAwAADgAAAAAAAAABACAAAAAlAQAAZHJzL2Uyb0RvYy54bWxQSwUG&#10;AAAAAAYABgBZAQAAUQUAAAAA&#10;">
                <v:fill on="f" focussize="0,0"/>
                <v:stroke on="f"/>
                <v:imagedata o:title=""/>
                <o:lock v:ext="edit" aspectratio="f"/>
                <v:textbox inset="0mm,0mm,0mm,0mm" style="layout-flow:vertical;mso-layout-flow-alt:bottom-to-top;">
                  <w:txbxContent>
                    <w:p w14:paraId="36020B6C">
                      <w:pPr>
                        <w:spacing w:before="39"/>
                        <w:ind w:left="20"/>
                        <w:rPr>
                          <w:rFonts w:ascii="Tahoma"/>
                          <w:sz w:val="28"/>
                        </w:rPr>
                      </w:pPr>
                    </w:p>
                  </w:txbxContent>
                </v:textbox>
              </v:shape>
            </w:pict>
          </mc:Fallback>
        </mc:AlternateContent>
      </w:r>
      <w:r>
        <w:rPr>
          <w:sz w:val="20"/>
        </w:rPr>
        <w:t>Which</w:t>
      </w:r>
      <w:r>
        <w:rPr>
          <w:spacing w:val="-10"/>
          <w:sz w:val="20"/>
        </w:rPr>
        <w:t xml:space="preserve"> </w:t>
      </w:r>
      <w:r>
        <w:rPr>
          <w:sz w:val="20"/>
        </w:rPr>
        <w:t>of</w:t>
      </w:r>
      <w:r>
        <w:rPr>
          <w:spacing w:val="-10"/>
          <w:sz w:val="20"/>
        </w:rPr>
        <w:t xml:space="preserve"> </w:t>
      </w:r>
      <w:r>
        <w:rPr>
          <w:sz w:val="20"/>
        </w:rPr>
        <w:t>The</w:t>
      </w:r>
      <w:r>
        <w:rPr>
          <w:spacing w:val="-9"/>
          <w:sz w:val="20"/>
        </w:rPr>
        <w:t xml:space="preserve"> </w:t>
      </w:r>
      <w:r>
        <w:rPr>
          <w:sz w:val="20"/>
        </w:rPr>
        <w:t>Guidelines</w:t>
      </w:r>
      <w:r>
        <w:rPr>
          <w:spacing w:val="-10"/>
          <w:sz w:val="20"/>
        </w:rPr>
        <w:t xml:space="preserve"> </w:t>
      </w:r>
      <w:r>
        <w:rPr>
          <w:sz w:val="20"/>
        </w:rPr>
        <w:t>the</w:t>
      </w:r>
      <w:r>
        <w:rPr>
          <w:spacing w:val="-10"/>
          <w:sz w:val="20"/>
        </w:rPr>
        <w:t xml:space="preserve"> </w:t>
      </w:r>
      <w:r>
        <w:rPr>
          <w:sz w:val="20"/>
        </w:rPr>
        <w:t>analyser</w:t>
      </w:r>
      <w:r>
        <w:rPr>
          <w:spacing w:val="-9"/>
          <w:sz w:val="20"/>
        </w:rPr>
        <w:t xml:space="preserve"> </w:t>
      </w:r>
      <w:r>
        <w:rPr>
          <w:sz w:val="20"/>
        </w:rPr>
        <w:t>is</w:t>
      </w:r>
      <w:r>
        <w:rPr>
          <w:spacing w:val="-10"/>
          <w:sz w:val="20"/>
        </w:rPr>
        <w:t xml:space="preserve"> </w:t>
      </w:r>
      <w:r>
        <w:rPr>
          <w:sz w:val="20"/>
        </w:rPr>
        <w:t>capable</w:t>
      </w:r>
      <w:r>
        <w:rPr>
          <w:spacing w:val="-10"/>
          <w:sz w:val="20"/>
        </w:rPr>
        <w:t xml:space="preserve"> </w:t>
      </w:r>
      <w:r>
        <w:rPr>
          <w:sz w:val="20"/>
        </w:rPr>
        <w:t>of</w:t>
      </w:r>
      <w:r>
        <w:rPr>
          <w:spacing w:val="-9"/>
          <w:sz w:val="20"/>
        </w:rPr>
        <w:t xml:space="preserve"> </w:t>
      </w:r>
      <w:r>
        <w:rPr>
          <w:sz w:val="20"/>
        </w:rPr>
        <w:t>checking</w:t>
      </w:r>
      <w:r>
        <w:rPr>
          <w:spacing w:val="-11"/>
          <w:sz w:val="20"/>
        </w:rPr>
        <w:t xml:space="preserve"> </w:t>
      </w:r>
      <w:r>
        <w:rPr>
          <w:sz w:val="20"/>
        </w:rPr>
        <w:t>(</w:t>
      </w:r>
      <w:r>
        <w:fldChar w:fldCharType="begin"/>
      </w:r>
      <w:r>
        <w:instrText xml:space="preserve"> HYPERLINK \l "_bookmark10" </w:instrText>
      </w:r>
      <w:r>
        <w:fldChar w:fldCharType="separate"/>
      </w:r>
      <w:r>
        <w:rPr>
          <w:sz w:val="20"/>
        </w:rPr>
        <w:t>Section</w:t>
      </w:r>
      <w:r>
        <w:rPr>
          <w:sz w:val="20"/>
        </w:rPr>
        <w:fldChar w:fldCharType="end"/>
      </w:r>
      <w:r>
        <w:rPr>
          <w:spacing w:val="-8"/>
          <w:sz w:val="20"/>
        </w:rPr>
        <w:t xml:space="preserve"> </w:t>
      </w:r>
      <w:r>
        <w:fldChar w:fldCharType="begin"/>
      </w:r>
      <w:r>
        <w:instrText xml:space="preserve"> HYPERLINK \l "_bookmark10" </w:instrText>
      </w:r>
      <w:r>
        <w:fldChar w:fldCharType="separate"/>
      </w:r>
      <w:r>
        <w:rPr>
          <w:spacing w:val="-2"/>
          <w:sz w:val="20"/>
        </w:rPr>
        <w:t>3.</w:t>
      </w:r>
      <w:r>
        <w:rPr>
          <w:spacing w:val="-2"/>
          <w:sz w:val="20"/>
        </w:rPr>
        <w:fldChar w:fldCharType="end"/>
      </w:r>
      <w:r>
        <w:fldChar w:fldCharType="begin"/>
      </w:r>
      <w:r>
        <w:instrText xml:space="preserve"> HYPERLINK \l "_bookmark10" </w:instrText>
      </w:r>
      <w:r>
        <w:fldChar w:fldCharType="separate"/>
      </w:r>
      <w:r>
        <w:rPr>
          <w:spacing w:val="-2"/>
          <w:sz w:val="20"/>
        </w:rPr>
        <w:t>3</w:t>
      </w:r>
      <w:r>
        <w:rPr>
          <w:spacing w:val="-2"/>
          <w:sz w:val="20"/>
        </w:rPr>
        <w:fldChar w:fldCharType="end"/>
      </w:r>
      <w:r>
        <w:rPr>
          <w:spacing w:val="-2"/>
          <w:sz w:val="20"/>
        </w:rPr>
        <w:t>);</w:t>
      </w:r>
    </w:p>
    <w:p w14:paraId="3E4C425D">
      <w:pPr>
        <w:pStyle w:val="12"/>
        <w:numPr>
          <w:ilvl w:val="0"/>
          <w:numId w:val="5"/>
        </w:numPr>
        <w:tabs>
          <w:tab w:val="left" w:pos="2146"/>
        </w:tabs>
        <w:spacing w:before="225" w:line="266" w:lineRule="auto"/>
        <w:ind w:right="1426"/>
        <w:rPr>
          <w:sz w:val="20"/>
        </w:rPr>
      </w:pPr>
      <w:r>
        <w:rPr>
          <w:sz w:val="20"/>
        </w:rPr>
        <w:t>Whether</w:t>
      </w:r>
      <w:r>
        <w:rPr>
          <w:spacing w:val="21"/>
          <w:sz w:val="20"/>
        </w:rPr>
        <w:t xml:space="preserve"> </w:t>
      </w:r>
      <w:r>
        <w:rPr>
          <w:sz w:val="20"/>
        </w:rPr>
        <w:t>it is possible to</w:t>
      </w:r>
      <w:r>
        <w:rPr>
          <w:spacing w:val="21"/>
          <w:sz w:val="20"/>
        </w:rPr>
        <w:t xml:space="preserve"> </w:t>
      </w:r>
      <w:r>
        <w:rPr>
          <w:sz w:val="20"/>
        </w:rPr>
        <w:t>configure the</w:t>
      </w:r>
      <w:r>
        <w:rPr>
          <w:spacing w:val="21"/>
          <w:sz w:val="20"/>
        </w:rPr>
        <w:t xml:space="preserve"> </w:t>
      </w:r>
      <w:r>
        <w:rPr>
          <w:sz w:val="20"/>
        </w:rPr>
        <w:t>analyser</w:t>
      </w:r>
      <w:r>
        <w:rPr>
          <w:spacing w:val="21"/>
          <w:sz w:val="20"/>
        </w:rPr>
        <w:t xml:space="preserve"> </w:t>
      </w:r>
      <w:r>
        <w:rPr>
          <w:sz w:val="20"/>
        </w:rPr>
        <w:t>to handle</w:t>
      </w:r>
      <w:r>
        <w:rPr>
          <w:spacing w:val="21"/>
          <w:sz w:val="20"/>
        </w:rPr>
        <w:t xml:space="preserve"> </w:t>
      </w:r>
      <w:r>
        <w:rPr>
          <w:sz w:val="20"/>
        </w:rPr>
        <w:t>any language</w:t>
      </w:r>
      <w:r>
        <w:rPr>
          <w:spacing w:val="21"/>
          <w:sz w:val="20"/>
        </w:rPr>
        <w:t xml:space="preserve"> </w:t>
      </w:r>
      <w:r>
        <w:rPr>
          <w:sz w:val="20"/>
        </w:rPr>
        <w:t>extensions</w:t>
      </w:r>
      <w:r>
        <w:rPr>
          <w:spacing w:val="21"/>
          <w:sz w:val="20"/>
        </w:rPr>
        <w:t xml:space="preserve"> </w:t>
      </w:r>
      <w:r>
        <w:rPr>
          <w:sz w:val="20"/>
        </w:rPr>
        <w:t>that will be used;</w:t>
      </w:r>
    </w:p>
    <w:p w14:paraId="0E9ABDA2">
      <w:pPr>
        <w:pStyle w:val="12"/>
        <w:numPr>
          <w:ilvl w:val="0"/>
          <w:numId w:val="5"/>
        </w:numPr>
        <w:tabs>
          <w:tab w:val="left" w:pos="2146"/>
        </w:tabs>
        <w:spacing w:before="215" w:line="266" w:lineRule="auto"/>
        <w:ind w:right="1430"/>
        <w:rPr>
          <w:sz w:val="20"/>
        </w:rPr>
      </w:pPr>
      <w:r>
        <w:rPr>
          <w:w w:val="105"/>
          <w:sz w:val="20"/>
        </w:rPr>
        <w:t>Whether</w:t>
      </w:r>
      <w:r>
        <w:rPr>
          <w:spacing w:val="23"/>
          <w:w w:val="105"/>
          <w:sz w:val="20"/>
        </w:rPr>
        <w:t xml:space="preserve"> </w:t>
      </w:r>
      <w:r>
        <w:rPr>
          <w:w w:val="105"/>
          <w:sz w:val="20"/>
        </w:rPr>
        <w:t>it</w:t>
      </w:r>
      <w:r>
        <w:rPr>
          <w:spacing w:val="22"/>
          <w:w w:val="105"/>
          <w:sz w:val="20"/>
        </w:rPr>
        <w:t xml:space="preserve"> </w:t>
      </w:r>
      <w:r>
        <w:rPr>
          <w:w w:val="105"/>
          <w:sz w:val="20"/>
        </w:rPr>
        <w:t>is</w:t>
      </w:r>
      <w:r>
        <w:rPr>
          <w:spacing w:val="24"/>
          <w:w w:val="105"/>
          <w:sz w:val="20"/>
        </w:rPr>
        <w:t xml:space="preserve"> </w:t>
      </w:r>
      <w:r>
        <w:rPr>
          <w:w w:val="105"/>
          <w:sz w:val="20"/>
        </w:rPr>
        <w:t>possible</w:t>
      </w:r>
      <w:r>
        <w:rPr>
          <w:spacing w:val="23"/>
          <w:w w:val="105"/>
          <w:sz w:val="20"/>
        </w:rPr>
        <w:t xml:space="preserve"> </w:t>
      </w:r>
      <w:r>
        <w:rPr>
          <w:w w:val="105"/>
          <w:sz w:val="20"/>
        </w:rPr>
        <w:t>to</w:t>
      </w:r>
      <w:r>
        <w:rPr>
          <w:spacing w:val="24"/>
          <w:w w:val="105"/>
          <w:sz w:val="20"/>
        </w:rPr>
        <w:t xml:space="preserve"> </w:t>
      </w:r>
      <w:r>
        <w:rPr>
          <w:w w:val="105"/>
          <w:sz w:val="20"/>
        </w:rPr>
        <w:t>adjust</w:t>
      </w:r>
      <w:r>
        <w:rPr>
          <w:spacing w:val="24"/>
          <w:w w:val="105"/>
          <w:sz w:val="20"/>
        </w:rPr>
        <w:t xml:space="preserve"> </w:t>
      </w:r>
      <w:r>
        <w:rPr>
          <w:w w:val="105"/>
          <w:sz w:val="20"/>
        </w:rPr>
        <w:t>the</w:t>
      </w:r>
      <w:r>
        <w:rPr>
          <w:spacing w:val="23"/>
          <w:w w:val="105"/>
          <w:sz w:val="20"/>
        </w:rPr>
        <w:t xml:space="preserve"> </w:t>
      </w:r>
      <w:r>
        <w:rPr>
          <w:w w:val="105"/>
          <w:sz w:val="20"/>
        </w:rPr>
        <w:t>analyser’s</w:t>
      </w:r>
      <w:r>
        <w:rPr>
          <w:spacing w:val="24"/>
          <w:w w:val="105"/>
          <w:sz w:val="20"/>
        </w:rPr>
        <w:t xml:space="preserve"> </w:t>
      </w:r>
      <w:r>
        <w:rPr>
          <w:w w:val="105"/>
          <w:sz w:val="20"/>
        </w:rPr>
        <w:t>behaviour</w:t>
      </w:r>
      <w:r>
        <w:rPr>
          <w:spacing w:val="23"/>
          <w:w w:val="105"/>
          <w:sz w:val="20"/>
        </w:rPr>
        <w:t xml:space="preserve"> </w:t>
      </w:r>
      <w:r>
        <w:rPr>
          <w:w w:val="105"/>
          <w:sz w:val="20"/>
        </w:rPr>
        <w:t>in</w:t>
      </w:r>
      <w:r>
        <w:rPr>
          <w:spacing w:val="23"/>
          <w:w w:val="105"/>
          <w:sz w:val="20"/>
        </w:rPr>
        <w:t xml:space="preserve"> </w:t>
      </w:r>
      <w:r>
        <w:rPr>
          <w:w w:val="105"/>
          <w:sz w:val="20"/>
        </w:rPr>
        <w:t>order</w:t>
      </w:r>
      <w:r>
        <w:rPr>
          <w:spacing w:val="23"/>
          <w:w w:val="105"/>
          <w:sz w:val="20"/>
        </w:rPr>
        <w:t xml:space="preserve"> </w:t>
      </w:r>
      <w:r>
        <w:rPr>
          <w:w w:val="105"/>
          <w:sz w:val="20"/>
        </w:rPr>
        <w:t>to</w:t>
      </w:r>
      <w:r>
        <w:rPr>
          <w:spacing w:val="24"/>
          <w:w w:val="105"/>
          <w:sz w:val="20"/>
        </w:rPr>
        <w:t xml:space="preserve"> </w:t>
      </w:r>
      <w:r>
        <w:rPr>
          <w:w w:val="105"/>
          <w:sz w:val="20"/>
        </w:rPr>
        <w:t>achieve</w:t>
      </w:r>
      <w:r>
        <w:rPr>
          <w:spacing w:val="23"/>
          <w:w w:val="105"/>
          <w:sz w:val="20"/>
        </w:rPr>
        <w:t xml:space="preserve"> </w:t>
      </w:r>
      <w:r>
        <w:rPr>
          <w:w w:val="105"/>
          <w:sz w:val="20"/>
        </w:rPr>
        <w:t>a</w:t>
      </w:r>
      <w:r>
        <w:rPr>
          <w:spacing w:val="23"/>
          <w:w w:val="105"/>
          <w:sz w:val="20"/>
        </w:rPr>
        <w:t xml:space="preserve"> </w:t>
      </w:r>
      <w:r>
        <w:rPr>
          <w:w w:val="105"/>
          <w:sz w:val="20"/>
        </w:rPr>
        <w:t xml:space="preserve">different </w:t>
      </w:r>
      <w:r>
        <w:rPr>
          <w:spacing w:val="-2"/>
          <w:w w:val="105"/>
          <w:sz w:val="20"/>
        </w:rPr>
        <w:t>balance</w:t>
      </w:r>
      <w:r>
        <w:rPr>
          <w:spacing w:val="-5"/>
          <w:w w:val="105"/>
          <w:sz w:val="20"/>
        </w:rPr>
        <w:t xml:space="preserve"> </w:t>
      </w:r>
      <w:r>
        <w:rPr>
          <w:spacing w:val="-2"/>
          <w:w w:val="105"/>
          <w:sz w:val="20"/>
        </w:rPr>
        <w:t>between</w:t>
      </w:r>
      <w:r>
        <w:rPr>
          <w:spacing w:val="-5"/>
          <w:w w:val="105"/>
          <w:sz w:val="20"/>
        </w:rPr>
        <w:t xml:space="preserve"> </w:t>
      </w:r>
      <w:r>
        <w:rPr>
          <w:spacing w:val="-2"/>
          <w:w w:val="105"/>
          <w:sz w:val="20"/>
        </w:rPr>
        <w:t>analysis</w:t>
      </w:r>
      <w:r>
        <w:rPr>
          <w:spacing w:val="-5"/>
          <w:w w:val="105"/>
          <w:sz w:val="20"/>
        </w:rPr>
        <w:t xml:space="preserve"> </w:t>
      </w:r>
      <w:r>
        <w:rPr>
          <w:spacing w:val="-2"/>
          <w:w w:val="105"/>
          <w:sz w:val="20"/>
        </w:rPr>
        <w:t>time</w:t>
      </w:r>
      <w:r>
        <w:rPr>
          <w:spacing w:val="-5"/>
          <w:w w:val="105"/>
          <w:sz w:val="20"/>
        </w:rPr>
        <w:t xml:space="preserve"> </w:t>
      </w:r>
      <w:r>
        <w:rPr>
          <w:spacing w:val="-2"/>
          <w:w w:val="105"/>
          <w:sz w:val="20"/>
        </w:rPr>
        <w:t>and</w:t>
      </w:r>
      <w:r>
        <w:rPr>
          <w:spacing w:val="-4"/>
          <w:w w:val="105"/>
          <w:sz w:val="20"/>
        </w:rPr>
        <w:t xml:space="preserve"> </w:t>
      </w:r>
      <w:r>
        <w:rPr>
          <w:spacing w:val="-2"/>
          <w:w w:val="105"/>
          <w:sz w:val="20"/>
        </w:rPr>
        <w:t>analysis</w:t>
      </w:r>
      <w:r>
        <w:rPr>
          <w:spacing w:val="-5"/>
          <w:w w:val="105"/>
          <w:sz w:val="20"/>
        </w:rPr>
        <w:t xml:space="preserve"> </w:t>
      </w:r>
      <w:r>
        <w:rPr>
          <w:spacing w:val="-2"/>
          <w:w w:val="105"/>
          <w:sz w:val="20"/>
        </w:rPr>
        <w:t>precision.</w:t>
      </w:r>
    </w:p>
    <w:p w14:paraId="6169AD24">
      <w:pPr>
        <w:pStyle w:val="7"/>
        <w:spacing w:before="218" w:line="283" w:lineRule="auto"/>
        <w:ind w:left="1420" w:right="1438"/>
        <w:jc w:val="both"/>
      </w:pPr>
      <w:r>
        <w:rPr>
          <w:w w:val="105"/>
        </w:rPr>
        <w:t>If the static analyser provides a choice between language version, it must be configured for the variant being used on the project.</w:t>
      </w:r>
    </w:p>
    <w:p w14:paraId="2E242E3F">
      <w:pPr>
        <w:pStyle w:val="7"/>
        <w:spacing w:before="201" w:line="285" w:lineRule="auto"/>
        <w:ind w:left="1420" w:right="1434"/>
        <w:jc w:val="both"/>
      </w:pPr>
      <w:r>
        <w:rPr>
          <w:w w:val="105"/>
        </w:rPr>
        <w:t>While</w:t>
      </w:r>
      <w:r>
        <w:rPr>
          <w:spacing w:val="-12"/>
          <w:w w:val="105"/>
        </w:rPr>
        <w:t xml:space="preserve"> </w:t>
      </w:r>
      <w:r>
        <w:rPr>
          <w:w w:val="105"/>
        </w:rPr>
        <w:t>a</w:t>
      </w:r>
      <w:r>
        <w:rPr>
          <w:spacing w:val="-13"/>
          <w:w w:val="105"/>
        </w:rPr>
        <w:t xml:space="preserve"> </w:t>
      </w:r>
      <w:r>
        <w:rPr>
          <w:w w:val="105"/>
        </w:rPr>
        <w:t>compiler</w:t>
      </w:r>
      <w:r>
        <w:rPr>
          <w:spacing w:val="-13"/>
          <w:w w:val="105"/>
        </w:rPr>
        <w:t xml:space="preserve"> </w:t>
      </w:r>
      <w:r>
        <w:rPr>
          <w:w w:val="105"/>
        </w:rPr>
        <w:t>is</w:t>
      </w:r>
      <w:r>
        <w:rPr>
          <w:spacing w:val="-13"/>
          <w:w w:val="105"/>
        </w:rPr>
        <w:t xml:space="preserve"> </w:t>
      </w:r>
      <w:r>
        <w:rPr>
          <w:w w:val="105"/>
        </w:rPr>
        <w:t>usually</w:t>
      </w:r>
      <w:r>
        <w:rPr>
          <w:spacing w:val="-13"/>
          <w:w w:val="105"/>
        </w:rPr>
        <w:t xml:space="preserve"> </w:t>
      </w:r>
      <w:r>
        <w:rPr>
          <w:w w:val="105"/>
        </w:rPr>
        <w:t>specific</w:t>
      </w:r>
      <w:r>
        <w:rPr>
          <w:spacing w:val="-11"/>
          <w:w w:val="105"/>
        </w:rPr>
        <w:t xml:space="preserve"> </w:t>
      </w:r>
      <w:r>
        <w:rPr>
          <w:w w:val="105"/>
        </w:rPr>
        <w:t>to</w:t>
      </w:r>
      <w:r>
        <w:rPr>
          <w:spacing w:val="-12"/>
          <w:w w:val="105"/>
        </w:rPr>
        <w:t xml:space="preserve"> </w:t>
      </w:r>
      <w:r>
        <w:rPr>
          <w:w w:val="105"/>
        </w:rPr>
        <w:t>a</w:t>
      </w:r>
      <w:r>
        <w:rPr>
          <w:spacing w:val="-13"/>
          <w:w w:val="105"/>
        </w:rPr>
        <w:t xml:space="preserve"> </w:t>
      </w:r>
      <w:r>
        <w:rPr>
          <w:w w:val="105"/>
        </w:rPr>
        <w:t>particular</w:t>
      </w:r>
      <w:r>
        <w:rPr>
          <w:spacing w:val="-13"/>
          <w:w w:val="105"/>
        </w:rPr>
        <w:t xml:space="preserve"> </w:t>
      </w:r>
      <w:r>
        <w:rPr>
          <w:w w:val="105"/>
        </w:rPr>
        <w:t>processor,</w:t>
      </w:r>
      <w:r>
        <w:rPr>
          <w:spacing w:val="-13"/>
          <w:w w:val="105"/>
        </w:rPr>
        <w:t xml:space="preserve"> </w:t>
      </w:r>
      <w:r>
        <w:rPr>
          <w:w w:val="105"/>
        </w:rPr>
        <w:t>or</w:t>
      </w:r>
      <w:r>
        <w:rPr>
          <w:spacing w:val="-13"/>
          <w:w w:val="105"/>
        </w:rPr>
        <w:t xml:space="preserve"> </w:t>
      </w:r>
      <w:r>
        <w:rPr>
          <w:w w:val="105"/>
        </w:rPr>
        <w:t>family</w:t>
      </w:r>
      <w:r>
        <w:rPr>
          <w:spacing w:val="-12"/>
          <w:w w:val="105"/>
        </w:rPr>
        <w:t xml:space="preserve"> </w:t>
      </w:r>
      <w:r>
        <w:rPr>
          <w:w w:val="105"/>
        </w:rPr>
        <w:t>of</w:t>
      </w:r>
      <w:r>
        <w:rPr>
          <w:spacing w:val="-13"/>
          <w:w w:val="105"/>
        </w:rPr>
        <w:t xml:space="preserve"> </w:t>
      </w:r>
      <w:r>
        <w:rPr>
          <w:w w:val="105"/>
        </w:rPr>
        <w:t>processors,</w:t>
      </w:r>
      <w:r>
        <w:rPr>
          <w:spacing w:val="-13"/>
          <w:w w:val="105"/>
        </w:rPr>
        <w:t xml:space="preserve"> </w:t>
      </w:r>
      <w:r>
        <w:rPr>
          <w:w w:val="105"/>
        </w:rPr>
        <w:t>static</w:t>
      </w:r>
      <w:r>
        <w:rPr>
          <w:spacing w:val="-11"/>
          <w:w w:val="105"/>
        </w:rPr>
        <w:t xml:space="preserve"> </w:t>
      </w:r>
      <w:r>
        <w:rPr>
          <w:w w:val="105"/>
        </w:rPr>
        <w:t>analysis tools tend to be general purpose. It is therefore important to configure each static analysis tool to reflect</w:t>
      </w:r>
      <w:r>
        <w:rPr>
          <w:spacing w:val="-1"/>
          <w:w w:val="105"/>
        </w:rPr>
        <w:t xml:space="preserve"> </w:t>
      </w:r>
      <w:r>
        <w:rPr>
          <w:w w:val="105"/>
        </w:rPr>
        <w:t>the implementation decisions made by the compiler. For example, static analysers need to know the sizes of the integer types.</w:t>
      </w:r>
    </w:p>
    <w:p w14:paraId="3D0EFD81">
      <w:pPr>
        <w:pStyle w:val="7"/>
        <w:spacing w:before="196" w:line="285" w:lineRule="auto"/>
        <w:ind w:left="1420" w:right="1434"/>
        <w:jc w:val="both"/>
      </w:pPr>
      <w:r>
        <w:rPr>
          <w:w w:val="105"/>
        </w:rPr>
        <w:t>If possible, the static analyser should be configured to support any language extensions that are supported</w:t>
      </w:r>
      <w:r>
        <w:rPr>
          <w:spacing w:val="-10"/>
          <w:w w:val="105"/>
        </w:rPr>
        <w:t xml:space="preserve"> </w:t>
      </w:r>
      <w:r>
        <w:rPr>
          <w:w w:val="105"/>
        </w:rPr>
        <w:t>by</w:t>
      </w:r>
      <w:r>
        <w:rPr>
          <w:spacing w:val="-11"/>
          <w:w w:val="105"/>
        </w:rPr>
        <w:t xml:space="preserve"> </w:t>
      </w:r>
      <w:r>
        <w:rPr>
          <w:w w:val="105"/>
        </w:rPr>
        <w:t>the</w:t>
      </w:r>
      <w:r>
        <w:rPr>
          <w:spacing w:val="-9"/>
          <w:w w:val="105"/>
        </w:rPr>
        <w:t xml:space="preserve"> </w:t>
      </w:r>
      <w:r>
        <w:rPr>
          <w:w w:val="105"/>
        </w:rPr>
        <w:t>compiler.</w:t>
      </w:r>
      <w:r>
        <w:rPr>
          <w:spacing w:val="-11"/>
          <w:w w:val="105"/>
        </w:rPr>
        <w:t xml:space="preserve"> </w:t>
      </w:r>
      <w:r>
        <w:rPr>
          <w:w w:val="105"/>
        </w:rPr>
        <w:t>If</w:t>
      </w:r>
      <w:r>
        <w:rPr>
          <w:spacing w:val="-9"/>
          <w:w w:val="105"/>
        </w:rPr>
        <w:t xml:space="preserve"> </w:t>
      </w:r>
      <w:r>
        <w:rPr>
          <w:w w:val="105"/>
        </w:rPr>
        <w:t>this</w:t>
      </w:r>
      <w:r>
        <w:rPr>
          <w:spacing w:val="-11"/>
          <w:w w:val="105"/>
        </w:rPr>
        <w:t xml:space="preserve"> </w:t>
      </w:r>
      <w:r>
        <w:rPr>
          <w:w w:val="105"/>
        </w:rPr>
        <w:t>is</w:t>
      </w:r>
      <w:r>
        <w:rPr>
          <w:spacing w:val="-11"/>
          <w:w w:val="105"/>
        </w:rPr>
        <w:t xml:space="preserve"> </w:t>
      </w:r>
      <w:r>
        <w:rPr>
          <w:w w:val="105"/>
        </w:rPr>
        <w:t>not</w:t>
      </w:r>
      <w:r>
        <w:rPr>
          <w:spacing w:val="-10"/>
          <w:w w:val="105"/>
        </w:rPr>
        <w:t xml:space="preserve"> </w:t>
      </w:r>
      <w:r>
        <w:rPr>
          <w:w w:val="105"/>
        </w:rPr>
        <w:t>possible</w:t>
      </w:r>
      <w:r>
        <w:rPr>
          <w:spacing w:val="-9"/>
          <w:w w:val="105"/>
        </w:rPr>
        <w:t xml:space="preserve"> </w:t>
      </w:r>
      <w:r>
        <w:rPr>
          <w:w w:val="105"/>
        </w:rPr>
        <w:t>then</w:t>
      </w:r>
      <w:r>
        <w:rPr>
          <w:spacing w:val="-9"/>
          <w:w w:val="105"/>
        </w:rPr>
        <w:t xml:space="preserve"> </w:t>
      </w:r>
      <w:r>
        <w:rPr>
          <w:w w:val="105"/>
        </w:rPr>
        <w:t>an</w:t>
      </w:r>
      <w:r>
        <w:rPr>
          <w:spacing w:val="-11"/>
          <w:w w:val="105"/>
        </w:rPr>
        <w:t xml:space="preserve"> </w:t>
      </w:r>
      <w:r>
        <w:rPr>
          <w:w w:val="105"/>
        </w:rPr>
        <w:t>alternative</w:t>
      </w:r>
      <w:r>
        <w:rPr>
          <w:spacing w:val="-11"/>
          <w:w w:val="105"/>
        </w:rPr>
        <w:t xml:space="preserve"> </w:t>
      </w:r>
      <w:r>
        <w:rPr>
          <w:w w:val="105"/>
        </w:rPr>
        <w:t>procedure</w:t>
      </w:r>
      <w:r>
        <w:rPr>
          <w:spacing w:val="-9"/>
          <w:w w:val="105"/>
        </w:rPr>
        <w:t xml:space="preserve"> </w:t>
      </w:r>
      <w:r>
        <w:rPr>
          <w:w w:val="105"/>
        </w:rPr>
        <w:t>will</w:t>
      </w:r>
      <w:r>
        <w:rPr>
          <w:spacing w:val="-11"/>
          <w:w w:val="105"/>
        </w:rPr>
        <w:t xml:space="preserve"> </w:t>
      </w:r>
      <w:r>
        <w:rPr>
          <w:w w:val="105"/>
        </w:rPr>
        <w:t>need</w:t>
      </w:r>
      <w:r>
        <w:rPr>
          <w:spacing w:val="-10"/>
          <w:w w:val="105"/>
        </w:rPr>
        <w:t xml:space="preserve"> </w:t>
      </w:r>
      <w:r>
        <w:rPr>
          <w:w w:val="105"/>
        </w:rPr>
        <w:t>to</w:t>
      </w:r>
      <w:r>
        <w:rPr>
          <w:spacing w:val="-9"/>
          <w:w w:val="105"/>
        </w:rPr>
        <w:t xml:space="preserve"> </w:t>
      </w:r>
      <w:r>
        <w:rPr>
          <w:w w:val="105"/>
        </w:rPr>
        <w:t>be</w:t>
      </w:r>
      <w:r>
        <w:rPr>
          <w:spacing w:val="-9"/>
          <w:w w:val="105"/>
        </w:rPr>
        <w:t xml:space="preserve"> </w:t>
      </w:r>
      <w:r>
        <w:rPr>
          <w:w w:val="105"/>
        </w:rPr>
        <w:t>put</w:t>
      </w:r>
      <w:r>
        <w:rPr>
          <w:spacing w:val="-10"/>
          <w:w w:val="105"/>
        </w:rPr>
        <w:t xml:space="preserve"> </w:t>
      </w:r>
      <w:r>
        <w:rPr>
          <w:w w:val="105"/>
        </w:rPr>
        <w:t>in place</w:t>
      </w:r>
      <w:r>
        <w:rPr>
          <w:spacing w:val="-9"/>
          <w:w w:val="105"/>
        </w:rPr>
        <w:t xml:space="preserve"> </w:t>
      </w:r>
      <w:r>
        <w:rPr>
          <w:w w:val="105"/>
        </w:rPr>
        <w:t>for</w:t>
      </w:r>
      <w:r>
        <w:rPr>
          <w:spacing w:val="-9"/>
          <w:w w:val="105"/>
        </w:rPr>
        <w:t xml:space="preserve"> </w:t>
      </w:r>
      <w:r>
        <w:rPr>
          <w:w w:val="105"/>
        </w:rPr>
        <w:t>checking</w:t>
      </w:r>
      <w:r>
        <w:rPr>
          <w:spacing w:val="-10"/>
          <w:w w:val="105"/>
        </w:rPr>
        <w:t xml:space="preserve"> </w:t>
      </w:r>
      <w:r>
        <w:rPr>
          <w:w w:val="105"/>
        </w:rPr>
        <w:t>that</w:t>
      </w:r>
      <w:r>
        <w:rPr>
          <w:spacing w:val="-10"/>
          <w:w w:val="105"/>
        </w:rPr>
        <w:t xml:space="preserve"> </w:t>
      </w:r>
      <w:r>
        <w:rPr>
          <w:w w:val="105"/>
        </w:rPr>
        <w:t>the</w:t>
      </w:r>
      <w:r>
        <w:rPr>
          <w:spacing w:val="-9"/>
          <w:w w:val="105"/>
        </w:rPr>
        <w:t xml:space="preserve"> </w:t>
      </w:r>
      <w:r>
        <w:rPr>
          <w:w w:val="105"/>
        </w:rPr>
        <w:t>code</w:t>
      </w:r>
      <w:r>
        <w:rPr>
          <w:spacing w:val="-9"/>
          <w:w w:val="105"/>
        </w:rPr>
        <w:t xml:space="preserve"> </w:t>
      </w:r>
      <w:r>
        <w:rPr>
          <w:w w:val="105"/>
        </w:rPr>
        <w:t>conforms</w:t>
      </w:r>
      <w:r>
        <w:rPr>
          <w:spacing w:val="-9"/>
          <w:w w:val="105"/>
        </w:rPr>
        <w:t xml:space="preserve"> </w:t>
      </w:r>
      <w:r>
        <w:rPr>
          <w:w w:val="105"/>
        </w:rPr>
        <w:t>to</w:t>
      </w:r>
      <w:r>
        <w:rPr>
          <w:spacing w:val="-9"/>
          <w:w w:val="105"/>
        </w:rPr>
        <w:t xml:space="preserve"> </w:t>
      </w:r>
      <w:r>
        <w:rPr>
          <w:w w:val="105"/>
        </w:rPr>
        <w:t>the</w:t>
      </w:r>
      <w:r>
        <w:rPr>
          <w:spacing w:val="-7"/>
          <w:w w:val="105"/>
        </w:rPr>
        <w:t xml:space="preserve"> </w:t>
      </w:r>
      <w:r>
        <w:rPr>
          <w:w w:val="105"/>
        </w:rPr>
        <w:t>extended</w:t>
      </w:r>
      <w:r>
        <w:rPr>
          <w:spacing w:val="-8"/>
          <w:w w:val="105"/>
        </w:rPr>
        <w:t xml:space="preserve"> </w:t>
      </w:r>
      <w:r>
        <w:rPr>
          <w:w w:val="105"/>
        </w:rPr>
        <w:t>language.</w:t>
      </w:r>
    </w:p>
    <w:p w14:paraId="032016CF">
      <w:pPr>
        <w:pStyle w:val="7"/>
        <w:spacing w:before="195" w:line="278" w:lineRule="auto"/>
        <w:ind w:left="1420" w:right="1415"/>
        <w:jc w:val="both"/>
      </w:pPr>
      <w:r>
        <w:rPr>
          <w:w w:val="105"/>
        </w:rPr>
        <w:t>It</w:t>
      </w:r>
      <w:r>
        <w:rPr>
          <w:spacing w:val="-15"/>
          <w:w w:val="105"/>
        </w:rPr>
        <w:t xml:space="preserve"> </w:t>
      </w:r>
      <w:r>
        <w:rPr>
          <w:w w:val="105"/>
        </w:rPr>
        <w:t>may</w:t>
      </w:r>
      <w:r>
        <w:rPr>
          <w:spacing w:val="-14"/>
          <w:w w:val="105"/>
        </w:rPr>
        <w:t xml:space="preserve"> </w:t>
      </w:r>
      <w:r>
        <w:rPr>
          <w:w w:val="105"/>
        </w:rPr>
        <w:t>also</w:t>
      </w:r>
      <w:r>
        <w:rPr>
          <w:spacing w:val="-14"/>
          <w:w w:val="105"/>
        </w:rPr>
        <w:t xml:space="preserve"> </w:t>
      </w:r>
      <w:r>
        <w:rPr>
          <w:w w:val="105"/>
        </w:rPr>
        <w:t>be</w:t>
      </w:r>
      <w:r>
        <w:rPr>
          <w:spacing w:val="-14"/>
          <w:w w:val="105"/>
        </w:rPr>
        <w:t xml:space="preserve"> </w:t>
      </w:r>
      <w:r>
        <w:rPr>
          <w:w w:val="105"/>
        </w:rPr>
        <w:t>necessary</w:t>
      </w:r>
      <w:r>
        <w:rPr>
          <w:spacing w:val="-15"/>
          <w:w w:val="105"/>
        </w:rPr>
        <w:t xml:space="preserve"> </w:t>
      </w:r>
      <w:r>
        <w:rPr>
          <w:w w:val="105"/>
        </w:rPr>
        <w:t>to</w:t>
      </w:r>
      <w:r>
        <w:rPr>
          <w:spacing w:val="-14"/>
          <w:w w:val="105"/>
        </w:rPr>
        <w:t xml:space="preserve"> </w:t>
      </w:r>
      <w:r>
        <w:rPr>
          <w:w w:val="105"/>
        </w:rPr>
        <w:t>configure</w:t>
      </w:r>
      <w:r>
        <w:rPr>
          <w:spacing w:val="-15"/>
          <w:w w:val="105"/>
        </w:rPr>
        <w:t xml:space="preserve"> </w:t>
      </w:r>
      <w:r>
        <w:rPr>
          <w:w w:val="105"/>
        </w:rPr>
        <w:t>a</w:t>
      </w:r>
      <w:r>
        <w:rPr>
          <w:spacing w:val="-14"/>
          <w:w w:val="105"/>
        </w:rPr>
        <w:t xml:space="preserve"> </w:t>
      </w:r>
      <w:r>
        <w:rPr>
          <w:w w:val="105"/>
        </w:rPr>
        <w:t>static</w:t>
      </w:r>
      <w:r>
        <w:rPr>
          <w:spacing w:val="-14"/>
          <w:w w:val="105"/>
        </w:rPr>
        <w:t xml:space="preserve"> </w:t>
      </w:r>
      <w:r>
        <w:rPr>
          <w:w w:val="105"/>
        </w:rPr>
        <w:t>analyser</w:t>
      </w:r>
      <w:r>
        <w:rPr>
          <w:spacing w:val="-15"/>
          <w:w w:val="105"/>
        </w:rPr>
        <w:t xml:space="preserve"> </w:t>
      </w:r>
      <w:r>
        <w:rPr>
          <w:w w:val="105"/>
        </w:rPr>
        <w:t>in</w:t>
      </w:r>
      <w:r>
        <w:rPr>
          <w:spacing w:val="-14"/>
          <w:w w:val="105"/>
        </w:rPr>
        <w:t xml:space="preserve"> </w:t>
      </w:r>
      <w:r>
        <w:rPr>
          <w:w w:val="105"/>
        </w:rPr>
        <w:t>order</w:t>
      </w:r>
      <w:r>
        <w:rPr>
          <w:spacing w:val="-15"/>
          <w:w w:val="105"/>
        </w:rPr>
        <w:t xml:space="preserve"> </w:t>
      </w:r>
      <w:r>
        <w:rPr>
          <w:w w:val="105"/>
        </w:rPr>
        <w:t>to</w:t>
      </w:r>
      <w:r>
        <w:rPr>
          <w:spacing w:val="-14"/>
          <w:w w:val="105"/>
        </w:rPr>
        <w:t xml:space="preserve"> </w:t>
      </w:r>
      <w:r>
        <w:rPr>
          <w:w w:val="105"/>
        </w:rPr>
        <w:t>allow</w:t>
      </w:r>
      <w:r>
        <w:rPr>
          <w:spacing w:val="-15"/>
          <w:w w:val="105"/>
        </w:rPr>
        <w:t xml:space="preserve"> </w:t>
      </w:r>
      <w:r>
        <w:rPr>
          <w:w w:val="105"/>
        </w:rPr>
        <w:t>it</w:t>
      </w:r>
      <w:r>
        <w:rPr>
          <w:spacing w:val="-15"/>
          <w:w w:val="105"/>
        </w:rPr>
        <w:t xml:space="preserve"> </w:t>
      </w:r>
      <w:r>
        <w:rPr>
          <w:w w:val="105"/>
        </w:rPr>
        <w:t>to</w:t>
      </w:r>
      <w:r>
        <w:rPr>
          <w:spacing w:val="-14"/>
          <w:w w:val="105"/>
        </w:rPr>
        <w:t xml:space="preserve"> </w:t>
      </w:r>
      <w:r>
        <w:rPr>
          <w:w w:val="105"/>
        </w:rPr>
        <w:t>check</w:t>
      </w:r>
      <w:r>
        <w:rPr>
          <w:spacing w:val="-14"/>
          <w:w w:val="105"/>
        </w:rPr>
        <w:t xml:space="preserve"> </w:t>
      </w:r>
      <w:r>
        <w:rPr>
          <w:w w:val="105"/>
        </w:rPr>
        <w:t>certain</w:t>
      </w:r>
      <w:r>
        <w:rPr>
          <w:spacing w:val="-14"/>
          <w:w w:val="105"/>
        </w:rPr>
        <w:t xml:space="preserve"> </w:t>
      </w:r>
      <w:r>
        <w:rPr>
          <w:w w:val="105"/>
        </w:rPr>
        <w:t>aspects</w:t>
      </w:r>
      <w:r>
        <w:rPr>
          <w:spacing w:val="-15"/>
          <w:w w:val="105"/>
        </w:rPr>
        <w:t xml:space="preserve"> </w:t>
      </w:r>
      <w:r>
        <w:rPr>
          <w:w w:val="105"/>
        </w:rPr>
        <w:t>of The</w:t>
      </w:r>
      <w:r>
        <w:rPr>
          <w:spacing w:val="-7"/>
          <w:w w:val="105"/>
        </w:rPr>
        <w:t xml:space="preserve"> </w:t>
      </w:r>
      <w:r>
        <w:rPr>
          <w:w w:val="105"/>
        </w:rPr>
        <w:t>Guidelines. For example, if a project using the C</w:t>
      </w:r>
      <w:r>
        <w:rPr>
          <w:spacing w:val="-8"/>
          <w:w w:val="105"/>
        </w:rPr>
        <w:t xml:space="preserve"> </w:t>
      </w:r>
      <w:r>
        <w:rPr>
          <w:w w:val="105"/>
        </w:rPr>
        <w:t xml:space="preserve">language is not using </w:t>
      </w:r>
      <w:r>
        <w:rPr>
          <w:rFonts w:ascii="Courier New"/>
          <w:w w:val="105"/>
        </w:rPr>
        <w:t>_Bool</w:t>
      </w:r>
      <w:r>
        <w:rPr>
          <w:rFonts w:ascii="Courier New"/>
          <w:spacing w:val="-32"/>
          <w:w w:val="105"/>
        </w:rPr>
        <w:t xml:space="preserve"> </w:t>
      </w:r>
      <w:r>
        <w:rPr>
          <w:w w:val="105"/>
        </w:rPr>
        <w:t xml:space="preserve">to represent </w:t>
      </w:r>
      <w:r>
        <w:t xml:space="preserve">Boolean data, an analyser needs to be made aware of how the type is implemented in order to check </w:t>
      </w:r>
      <w:r>
        <w:rPr>
          <w:w w:val="105"/>
        </w:rPr>
        <w:t>some</w:t>
      </w:r>
      <w:r>
        <w:rPr>
          <w:spacing w:val="-15"/>
          <w:w w:val="105"/>
        </w:rPr>
        <w:t xml:space="preserve"> </w:t>
      </w:r>
      <w:r>
        <w:rPr>
          <w:w w:val="105"/>
        </w:rPr>
        <w:t>MISRA</w:t>
      </w:r>
      <w:r>
        <w:rPr>
          <w:spacing w:val="-15"/>
          <w:w w:val="105"/>
        </w:rPr>
        <w:t xml:space="preserve"> </w:t>
      </w:r>
      <w:r>
        <w:rPr>
          <w:w w:val="105"/>
        </w:rPr>
        <w:t>C</w:t>
      </w:r>
      <w:r>
        <w:rPr>
          <w:spacing w:val="-14"/>
          <w:w w:val="105"/>
        </w:rPr>
        <w:t xml:space="preserve"> </w:t>
      </w:r>
      <w:r>
        <w:rPr>
          <w:w w:val="105"/>
        </w:rPr>
        <w:t>guidelines.</w:t>
      </w:r>
    </w:p>
    <w:p w14:paraId="0117A79E">
      <w:pPr>
        <w:pStyle w:val="7"/>
        <w:spacing w:before="207" w:line="285" w:lineRule="auto"/>
        <w:ind w:left="1420" w:right="1412"/>
        <w:jc w:val="both"/>
      </w:pPr>
      <w:r>
        <w:rPr>
          <w:w w:val="105"/>
        </w:rPr>
        <w:t>Where an analysis tool has capabilities to perform checks beyond those required to enforce The Guidelines, it is recommended that the extra checks are used. For example, it may be possible to enable</w:t>
      </w:r>
      <w:r>
        <w:rPr>
          <w:spacing w:val="-15"/>
          <w:w w:val="105"/>
        </w:rPr>
        <w:t xml:space="preserve"> </w:t>
      </w:r>
      <w:r>
        <w:rPr>
          <w:w w:val="105"/>
        </w:rPr>
        <w:t>checks</w:t>
      </w:r>
      <w:r>
        <w:rPr>
          <w:spacing w:val="-15"/>
          <w:w w:val="105"/>
        </w:rPr>
        <w:t xml:space="preserve"> </w:t>
      </w:r>
      <w:r>
        <w:rPr>
          <w:w w:val="105"/>
        </w:rPr>
        <w:t>to</w:t>
      </w:r>
      <w:r>
        <w:rPr>
          <w:spacing w:val="-14"/>
          <w:w w:val="105"/>
        </w:rPr>
        <w:t xml:space="preserve"> </w:t>
      </w:r>
      <w:r>
        <w:rPr>
          <w:w w:val="105"/>
        </w:rPr>
        <w:t>enforce</w:t>
      </w:r>
      <w:r>
        <w:rPr>
          <w:spacing w:val="-14"/>
          <w:w w:val="105"/>
        </w:rPr>
        <w:t xml:space="preserve"> </w:t>
      </w:r>
      <w:r>
        <w:rPr>
          <w:w w:val="105"/>
        </w:rPr>
        <w:t>aspects</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style</w:t>
      </w:r>
      <w:r>
        <w:rPr>
          <w:spacing w:val="-13"/>
          <w:w w:val="105"/>
        </w:rPr>
        <w:t xml:space="preserve"> </w:t>
      </w:r>
      <w:r>
        <w:rPr>
          <w:w w:val="105"/>
        </w:rPr>
        <w:t>and</w:t>
      </w:r>
      <w:r>
        <w:rPr>
          <w:spacing w:val="-12"/>
          <w:w w:val="105"/>
        </w:rPr>
        <w:t xml:space="preserve"> </w:t>
      </w:r>
      <w:r>
        <w:rPr>
          <w:w w:val="105"/>
        </w:rPr>
        <w:t>metrics</w:t>
      </w:r>
      <w:r>
        <w:rPr>
          <w:spacing w:val="-13"/>
          <w:w w:val="105"/>
        </w:rPr>
        <w:t xml:space="preserve"> </w:t>
      </w:r>
      <w:r>
        <w:rPr>
          <w:w w:val="105"/>
        </w:rPr>
        <w:t>process</w:t>
      </w:r>
      <w:r>
        <w:rPr>
          <w:spacing w:val="-13"/>
          <w:w w:val="105"/>
        </w:rPr>
        <w:t xml:space="preserve"> </w:t>
      </w:r>
      <w:r>
        <w:rPr>
          <w:w w:val="105"/>
        </w:rPr>
        <w:t>activities</w:t>
      </w:r>
      <w:r>
        <w:rPr>
          <w:spacing w:val="-13"/>
          <w:w w:val="105"/>
        </w:rPr>
        <w:t xml:space="preserve"> </w:t>
      </w:r>
      <w:r>
        <w:rPr>
          <w:w w:val="105"/>
        </w:rPr>
        <w:t>identified</w:t>
      </w:r>
      <w:r>
        <w:rPr>
          <w:spacing w:val="-12"/>
          <w:w w:val="105"/>
        </w:rPr>
        <w:t xml:space="preserve"> </w:t>
      </w:r>
      <w:r>
        <w:rPr>
          <w:w w:val="105"/>
        </w:rPr>
        <w:t>in</w:t>
      </w:r>
      <w:r>
        <w:rPr>
          <w:spacing w:val="-3"/>
          <w:w w:val="105"/>
        </w:rPr>
        <w:t xml:space="preserve"> </w:t>
      </w:r>
      <w:r>
        <w:fldChar w:fldCharType="begin"/>
      </w:r>
      <w:r>
        <w:instrText xml:space="preserve"> HYPERLINK \l "_bookmark3" </w:instrText>
      </w:r>
      <w:r>
        <w:fldChar w:fldCharType="separate"/>
      </w:r>
      <w:r>
        <w:rPr>
          <w:w w:val="105"/>
        </w:rPr>
        <w:t>Section</w:t>
      </w:r>
      <w:r>
        <w:rPr>
          <w:w w:val="105"/>
        </w:rPr>
        <w:fldChar w:fldCharType="end"/>
      </w:r>
      <w:r>
        <w:rPr>
          <w:spacing w:val="-15"/>
          <w:w w:val="105"/>
        </w:rPr>
        <w:t xml:space="preserve"> </w:t>
      </w:r>
      <w:r>
        <w:fldChar w:fldCharType="begin"/>
      </w:r>
      <w:r>
        <w:instrText xml:space="preserve"> HYPERLINK \l "_bookmark3" </w:instrText>
      </w:r>
      <w:r>
        <w:fldChar w:fldCharType="separate"/>
      </w:r>
      <w:r>
        <w:rPr>
          <w:w w:val="105"/>
        </w:rPr>
        <w:t>2.</w:t>
      </w:r>
      <w:r>
        <w:rPr>
          <w:w w:val="105"/>
        </w:rPr>
        <w:fldChar w:fldCharType="end"/>
      </w:r>
      <w:r>
        <w:fldChar w:fldCharType="begin"/>
      </w:r>
      <w:r>
        <w:instrText xml:space="preserve"> HYPERLINK \l "_bookmark3" </w:instrText>
      </w:r>
      <w:r>
        <w:fldChar w:fldCharType="separate"/>
      </w:r>
      <w:r>
        <w:rPr>
          <w:w w:val="105"/>
        </w:rPr>
        <w:t>4</w:t>
      </w:r>
      <w:r>
        <w:rPr>
          <w:w w:val="105"/>
        </w:rPr>
        <w:fldChar w:fldCharType="end"/>
      </w:r>
      <w:r>
        <w:rPr>
          <w:w w:val="105"/>
        </w:rPr>
        <w:t xml:space="preserve"> and </w:t>
      </w:r>
      <w:r>
        <w:fldChar w:fldCharType="begin"/>
      </w:r>
      <w:r>
        <w:instrText xml:space="preserve"> HYPERLINK \l "_bookmark4" </w:instrText>
      </w:r>
      <w:r>
        <w:fldChar w:fldCharType="separate"/>
      </w:r>
      <w:r>
        <w:rPr>
          <w:w w:val="105"/>
        </w:rPr>
        <w:t>Section</w:t>
      </w:r>
      <w:r>
        <w:rPr>
          <w:w w:val="105"/>
        </w:rPr>
        <w:fldChar w:fldCharType="end"/>
      </w:r>
      <w:r>
        <w:rPr>
          <w:w w:val="105"/>
        </w:rPr>
        <w:t xml:space="preserve"> </w:t>
      </w:r>
      <w:r>
        <w:fldChar w:fldCharType="begin"/>
      </w:r>
      <w:r>
        <w:instrText xml:space="preserve"> HYPERLINK \l "_bookmark4" </w:instrText>
      </w:r>
      <w:r>
        <w:fldChar w:fldCharType="separate"/>
      </w:r>
      <w:r>
        <w:rPr>
          <w:w w:val="105"/>
        </w:rPr>
        <w:t>2.</w:t>
      </w:r>
      <w:r>
        <w:rPr>
          <w:w w:val="105"/>
        </w:rPr>
        <w:fldChar w:fldCharType="end"/>
      </w:r>
      <w:r>
        <w:fldChar w:fldCharType="begin"/>
      </w:r>
      <w:r>
        <w:instrText xml:space="preserve"> HYPERLINK \l "_bookmark4" </w:instrText>
      </w:r>
      <w:r>
        <w:fldChar w:fldCharType="separate"/>
      </w:r>
      <w:r>
        <w:rPr>
          <w:w w:val="105"/>
        </w:rPr>
        <w:t>5</w:t>
      </w:r>
      <w:r>
        <w:rPr>
          <w:w w:val="105"/>
        </w:rPr>
        <w:fldChar w:fldCharType="end"/>
      </w:r>
      <w:r>
        <w:rPr>
          <w:w w:val="105"/>
        </w:rPr>
        <w:t>, above.</w:t>
      </w:r>
    </w:p>
    <w:p w14:paraId="03861685">
      <w:pPr>
        <w:pStyle w:val="7"/>
        <w:spacing w:before="121"/>
      </w:pPr>
    </w:p>
    <w:p w14:paraId="4A1AA6AE">
      <w:pPr>
        <w:pStyle w:val="4"/>
        <w:numPr>
          <w:ilvl w:val="2"/>
          <w:numId w:val="1"/>
        </w:numPr>
        <w:tabs>
          <w:tab w:val="left" w:pos="2137"/>
        </w:tabs>
        <w:ind w:left="2137" w:hanging="717"/>
      </w:pPr>
      <w:bookmarkStart w:id="20" w:name="_bookmark8"/>
      <w:bookmarkEnd w:id="20"/>
      <w:bookmarkStart w:id="21" w:name="_TOC_250030"/>
      <w:r>
        <w:rPr>
          <w:color w:val="852533"/>
          <w:w w:val="105"/>
        </w:rPr>
        <w:t>Run-time</w:t>
      </w:r>
      <w:r>
        <w:rPr>
          <w:color w:val="852533"/>
          <w:spacing w:val="-18"/>
          <w:w w:val="105"/>
        </w:rPr>
        <w:t xml:space="preserve"> </w:t>
      </w:r>
      <w:bookmarkEnd w:id="21"/>
      <w:r>
        <w:rPr>
          <w:color w:val="852533"/>
          <w:spacing w:val="-2"/>
          <w:w w:val="105"/>
        </w:rPr>
        <w:t>behaviour</w:t>
      </w:r>
    </w:p>
    <w:p w14:paraId="7B793B07">
      <w:pPr>
        <w:pStyle w:val="7"/>
        <w:spacing w:before="245" w:line="285" w:lineRule="auto"/>
        <w:ind w:left="1420" w:right="1430"/>
        <w:jc w:val="both"/>
      </w:pPr>
      <w:r>
        <w:rPr>
          <w:w w:val="105"/>
        </w:rPr>
        <w:t>The</w:t>
      </w:r>
      <w:r>
        <w:rPr>
          <w:spacing w:val="-5"/>
          <w:w w:val="105"/>
        </w:rPr>
        <w:t xml:space="preserve"> </w:t>
      </w:r>
      <w:r>
        <w:rPr>
          <w:w w:val="105"/>
        </w:rPr>
        <w:t>software</w:t>
      </w:r>
      <w:r>
        <w:rPr>
          <w:spacing w:val="-5"/>
          <w:w w:val="105"/>
        </w:rPr>
        <w:t xml:space="preserve"> </w:t>
      </w:r>
      <w:r>
        <w:rPr>
          <w:w w:val="105"/>
        </w:rPr>
        <w:t>development</w:t>
      </w:r>
      <w:r>
        <w:rPr>
          <w:spacing w:val="-4"/>
          <w:w w:val="105"/>
        </w:rPr>
        <w:t xml:space="preserve"> </w:t>
      </w:r>
      <w:r>
        <w:rPr>
          <w:w w:val="105"/>
        </w:rPr>
        <w:t>process</w:t>
      </w:r>
      <w:r>
        <w:rPr>
          <w:spacing w:val="-5"/>
          <w:w w:val="105"/>
        </w:rPr>
        <w:t xml:space="preserve"> </w:t>
      </w:r>
      <w:r>
        <w:rPr>
          <w:w w:val="105"/>
        </w:rPr>
        <w:t>should</w:t>
      </w:r>
      <w:r>
        <w:rPr>
          <w:spacing w:val="-4"/>
          <w:w w:val="105"/>
        </w:rPr>
        <w:t xml:space="preserve"> </w:t>
      </w:r>
      <w:r>
        <w:rPr>
          <w:w w:val="105"/>
        </w:rPr>
        <w:t>document</w:t>
      </w:r>
      <w:r>
        <w:rPr>
          <w:spacing w:val="-4"/>
          <w:w w:val="105"/>
        </w:rPr>
        <w:t xml:space="preserve"> </w:t>
      </w:r>
      <w:r>
        <w:rPr>
          <w:w w:val="105"/>
        </w:rPr>
        <w:t>the</w:t>
      </w:r>
      <w:r>
        <w:rPr>
          <w:spacing w:val="-5"/>
          <w:w w:val="105"/>
        </w:rPr>
        <w:t xml:space="preserve"> </w:t>
      </w:r>
      <w:r>
        <w:rPr>
          <w:w w:val="105"/>
        </w:rPr>
        <w:t>steps</w:t>
      </w:r>
      <w:r>
        <w:rPr>
          <w:spacing w:val="-5"/>
          <w:w w:val="105"/>
        </w:rPr>
        <w:t xml:space="preserve"> </w:t>
      </w:r>
      <w:r>
        <w:rPr>
          <w:w w:val="105"/>
        </w:rPr>
        <w:t>that</w:t>
      </w:r>
      <w:r>
        <w:rPr>
          <w:spacing w:val="-6"/>
          <w:w w:val="105"/>
        </w:rPr>
        <w:t xml:space="preserve"> </w:t>
      </w:r>
      <w:r>
        <w:rPr>
          <w:w w:val="105"/>
        </w:rPr>
        <w:t>will</w:t>
      </w:r>
      <w:r>
        <w:rPr>
          <w:spacing w:val="-5"/>
          <w:w w:val="105"/>
        </w:rPr>
        <w:t xml:space="preserve"> </w:t>
      </w:r>
      <w:r>
        <w:rPr>
          <w:w w:val="105"/>
        </w:rPr>
        <w:t>be</w:t>
      </w:r>
      <w:r>
        <w:rPr>
          <w:spacing w:val="-5"/>
          <w:w w:val="105"/>
        </w:rPr>
        <w:t xml:space="preserve"> </w:t>
      </w:r>
      <w:r>
        <w:rPr>
          <w:w w:val="105"/>
        </w:rPr>
        <w:t>taken</w:t>
      </w:r>
      <w:r>
        <w:rPr>
          <w:spacing w:val="-5"/>
          <w:w w:val="105"/>
        </w:rPr>
        <w:t xml:space="preserve"> </w:t>
      </w:r>
      <w:r>
        <w:rPr>
          <w:w w:val="105"/>
        </w:rPr>
        <w:t>to</w:t>
      </w:r>
      <w:r>
        <w:rPr>
          <w:spacing w:val="-4"/>
          <w:w w:val="105"/>
        </w:rPr>
        <w:t xml:space="preserve"> </w:t>
      </w:r>
      <w:r>
        <w:rPr>
          <w:w w:val="105"/>
        </w:rPr>
        <w:t>avoid</w:t>
      </w:r>
      <w:r>
        <w:rPr>
          <w:spacing w:val="-4"/>
          <w:w w:val="105"/>
        </w:rPr>
        <w:t xml:space="preserve"> </w:t>
      </w:r>
      <w:r>
        <w:rPr>
          <w:w w:val="105"/>
        </w:rPr>
        <w:t xml:space="preserve">run-time </w:t>
      </w:r>
      <w:r>
        <w:rPr>
          <w:spacing w:val="-2"/>
          <w:w w:val="105"/>
        </w:rPr>
        <w:t>errors,</w:t>
      </w:r>
      <w:r>
        <w:rPr>
          <w:spacing w:val="-5"/>
          <w:w w:val="105"/>
        </w:rPr>
        <w:t xml:space="preserve"> </w:t>
      </w:r>
      <w:r>
        <w:rPr>
          <w:spacing w:val="-2"/>
          <w:w w:val="105"/>
        </w:rPr>
        <w:t>and</w:t>
      </w:r>
      <w:r>
        <w:rPr>
          <w:spacing w:val="-4"/>
          <w:w w:val="105"/>
        </w:rPr>
        <w:t xml:space="preserve"> </w:t>
      </w:r>
      <w:r>
        <w:rPr>
          <w:spacing w:val="-2"/>
          <w:w w:val="105"/>
        </w:rPr>
        <w:t>to</w:t>
      </w:r>
      <w:r>
        <w:rPr>
          <w:spacing w:val="-6"/>
          <w:w w:val="105"/>
        </w:rPr>
        <w:t xml:space="preserve"> </w:t>
      </w:r>
      <w:r>
        <w:rPr>
          <w:spacing w:val="-2"/>
          <w:w w:val="105"/>
        </w:rPr>
        <w:t>demonstrate</w:t>
      </w:r>
      <w:r>
        <w:rPr>
          <w:spacing w:val="-5"/>
          <w:w w:val="105"/>
        </w:rPr>
        <w:t xml:space="preserve"> </w:t>
      </w:r>
      <w:r>
        <w:rPr>
          <w:spacing w:val="-2"/>
          <w:w w:val="105"/>
        </w:rPr>
        <w:t>that</w:t>
      </w:r>
      <w:r>
        <w:rPr>
          <w:spacing w:val="-5"/>
          <w:w w:val="105"/>
        </w:rPr>
        <w:t xml:space="preserve"> </w:t>
      </w:r>
      <w:r>
        <w:rPr>
          <w:spacing w:val="-2"/>
          <w:w w:val="105"/>
        </w:rPr>
        <w:t>they</w:t>
      </w:r>
      <w:r>
        <w:rPr>
          <w:spacing w:val="-5"/>
          <w:w w:val="105"/>
        </w:rPr>
        <w:t xml:space="preserve"> </w:t>
      </w:r>
      <w:r>
        <w:rPr>
          <w:spacing w:val="-2"/>
          <w:w w:val="105"/>
        </w:rPr>
        <w:t>have</w:t>
      </w:r>
      <w:r>
        <w:rPr>
          <w:spacing w:val="-6"/>
          <w:w w:val="105"/>
        </w:rPr>
        <w:t xml:space="preserve"> </w:t>
      </w:r>
      <w:r>
        <w:rPr>
          <w:spacing w:val="-2"/>
          <w:w w:val="105"/>
        </w:rPr>
        <w:t>been</w:t>
      </w:r>
      <w:r>
        <w:rPr>
          <w:spacing w:val="-5"/>
          <w:w w:val="105"/>
        </w:rPr>
        <w:t xml:space="preserve"> </w:t>
      </w:r>
      <w:r>
        <w:rPr>
          <w:spacing w:val="-2"/>
          <w:w w:val="105"/>
        </w:rPr>
        <w:t>avoided.</w:t>
      </w:r>
      <w:r>
        <w:rPr>
          <w:spacing w:val="-6"/>
          <w:w w:val="105"/>
        </w:rPr>
        <w:t xml:space="preserve"> </w:t>
      </w:r>
      <w:r>
        <w:rPr>
          <w:spacing w:val="-2"/>
          <w:w w:val="105"/>
        </w:rPr>
        <w:t>For</w:t>
      </w:r>
      <w:r>
        <w:rPr>
          <w:spacing w:val="-6"/>
          <w:w w:val="105"/>
        </w:rPr>
        <w:t xml:space="preserve"> </w:t>
      </w:r>
      <w:r>
        <w:rPr>
          <w:spacing w:val="-2"/>
          <w:w w:val="105"/>
        </w:rPr>
        <w:t>example,</w:t>
      </w:r>
      <w:r>
        <w:rPr>
          <w:spacing w:val="-5"/>
          <w:w w:val="105"/>
        </w:rPr>
        <w:t xml:space="preserve"> </w:t>
      </w:r>
      <w:r>
        <w:rPr>
          <w:spacing w:val="-2"/>
          <w:w w:val="105"/>
        </w:rPr>
        <w:t>it</w:t>
      </w:r>
      <w:r>
        <w:rPr>
          <w:spacing w:val="-5"/>
          <w:w w:val="105"/>
        </w:rPr>
        <w:t xml:space="preserve"> </w:t>
      </w:r>
      <w:r>
        <w:rPr>
          <w:spacing w:val="-2"/>
          <w:w w:val="105"/>
        </w:rPr>
        <w:t>should</w:t>
      </w:r>
      <w:r>
        <w:rPr>
          <w:spacing w:val="-4"/>
          <w:w w:val="105"/>
        </w:rPr>
        <w:t xml:space="preserve"> </w:t>
      </w:r>
      <w:r>
        <w:rPr>
          <w:spacing w:val="-2"/>
          <w:w w:val="105"/>
        </w:rPr>
        <w:t>include</w:t>
      </w:r>
      <w:r>
        <w:rPr>
          <w:spacing w:val="-6"/>
          <w:w w:val="105"/>
        </w:rPr>
        <w:t xml:space="preserve"> </w:t>
      </w:r>
      <w:r>
        <w:rPr>
          <w:spacing w:val="-2"/>
          <w:w w:val="105"/>
        </w:rPr>
        <w:t xml:space="preserve">descriptions </w:t>
      </w:r>
      <w:r>
        <w:rPr>
          <w:w w:val="105"/>
        </w:rPr>
        <w:t>of</w:t>
      </w:r>
      <w:r>
        <w:rPr>
          <w:spacing w:val="-4"/>
          <w:w w:val="105"/>
        </w:rPr>
        <w:t xml:space="preserve"> </w:t>
      </w:r>
      <w:r>
        <w:rPr>
          <w:w w:val="105"/>
        </w:rPr>
        <w:t>the</w:t>
      </w:r>
      <w:r>
        <w:rPr>
          <w:spacing w:val="-2"/>
          <w:w w:val="105"/>
        </w:rPr>
        <w:t xml:space="preserve"> </w:t>
      </w:r>
      <w:r>
        <w:rPr>
          <w:w w:val="105"/>
        </w:rPr>
        <w:t>processes</w:t>
      </w:r>
      <w:r>
        <w:rPr>
          <w:spacing w:val="-4"/>
          <w:w w:val="105"/>
        </w:rPr>
        <w:t xml:space="preserve"> </w:t>
      </w:r>
      <w:r>
        <w:rPr>
          <w:w w:val="105"/>
        </w:rPr>
        <w:t>by</w:t>
      </w:r>
      <w:r>
        <w:rPr>
          <w:spacing w:val="-4"/>
          <w:w w:val="105"/>
        </w:rPr>
        <w:t xml:space="preserve"> </w:t>
      </w:r>
      <w:r>
        <w:rPr>
          <w:w w:val="105"/>
        </w:rPr>
        <w:t>which</w:t>
      </w:r>
      <w:r>
        <w:rPr>
          <w:spacing w:val="-4"/>
          <w:w w:val="105"/>
        </w:rPr>
        <w:t xml:space="preserve"> </w:t>
      </w:r>
      <w:r>
        <w:rPr>
          <w:w w:val="105"/>
        </w:rPr>
        <w:t>it</w:t>
      </w:r>
      <w:r>
        <w:rPr>
          <w:spacing w:val="-5"/>
          <w:w w:val="105"/>
        </w:rPr>
        <w:t xml:space="preserve"> </w:t>
      </w:r>
      <w:r>
        <w:rPr>
          <w:w w:val="105"/>
        </w:rPr>
        <w:t>is</w:t>
      </w:r>
      <w:r>
        <w:rPr>
          <w:spacing w:val="-4"/>
          <w:w w:val="105"/>
        </w:rPr>
        <w:t xml:space="preserve"> </w:t>
      </w:r>
      <w:r>
        <w:rPr>
          <w:w w:val="105"/>
        </w:rPr>
        <w:t>demonstrated</w:t>
      </w:r>
      <w:r>
        <w:rPr>
          <w:spacing w:val="-3"/>
          <w:w w:val="105"/>
        </w:rPr>
        <w:t xml:space="preserve"> </w:t>
      </w:r>
      <w:r>
        <w:rPr>
          <w:w w:val="105"/>
        </w:rPr>
        <w:t>and</w:t>
      </w:r>
      <w:r>
        <w:rPr>
          <w:spacing w:val="-3"/>
          <w:w w:val="105"/>
        </w:rPr>
        <w:t xml:space="preserve"> </w:t>
      </w:r>
      <w:r>
        <w:rPr>
          <w:w w:val="105"/>
        </w:rPr>
        <w:t>recorded</w:t>
      </w:r>
      <w:r>
        <w:rPr>
          <w:spacing w:val="-3"/>
          <w:w w:val="105"/>
        </w:rPr>
        <w:t xml:space="preserve"> </w:t>
      </w:r>
      <w:r>
        <w:rPr>
          <w:w w:val="105"/>
        </w:rPr>
        <w:t>that:</w:t>
      </w:r>
    </w:p>
    <w:p w14:paraId="74DA7B71">
      <w:pPr>
        <w:pStyle w:val="12"/>
        <w:numPr>
          <w:ilvl w:val="3"/>
          <w:numId w:val="1"/>
        </w:numPr>
        <w:tabs>
          <w:tab w:val="left" w:pos="2146"/>
        </w:tabs>
        <w:spacing w:before="195" w:line="266" w:lineRule="auto"/>
        <w:ind w:right="1425"/>
        <w:rPr>
          <w:sz w:val="20"/>
        </w:rPr>
      </w:pPr>
      <w:r>
        <w:rPr>
          <w:w w:val="105"/>
          <w:sz w:val="20"/>
        </w:rPr>
        <w:t>The</w:t>
      </w:r>
      <w:r>
        <w:rPr>
          <w:spacing w:val="8"/>
          <w:w w:val="105"/>
          <w:sz w:val="20"/>
        </w:rPr>
        <w:t xml:space="preserve"> </w:t>
      </w:r>
      <w:r>
        <w:rPr>
          <w:w w:val="105"/>
          <w:sz w:val="20"/>
        </w:rPr>
        <w:t>execution</w:t>
      </w:r>
      <w:r>
        <w:rPr>
          <w:spacing w:val="8"/>
          <w:w w:val="105"/>
          <w:sz w:val="20"/>
        </w:rPr>
        <w:t xml:space="preserve"> </w:t>
      </w:r>
      <w:r>
        <w:rPr>
          <w:w w:val="105"/>
          <w:sz w:val="20"/>
        </w:rPr>
        <w:t>environment</w:t>
      </w:r>
      <w:r>
        <w:rPr>
          <w:spacing w:val="7"/>
          <w:w w:val="105"/>
          <w:sz w:val="20"/>
        </w:rPr>
        <w:t xml:space="preserve"> </w:t>
      </w:r>
      <w:r>
        <w:rPr>
          <w:w w:val="105"/>
          <w:sz w:val="20"/>
        </w:rPr>
        <w:t>provides</w:t>
      </w:r>
      <w:r>
        <w:rPr>
          <w:spacing w:val="7"/>
          <w:w w:val="105"/>
          <w:sz w:val="20"/>
        </w:rPr>
        <w:t xml:space="preserve"> </w:t>
      </w:r>
      <w:r>
        <w:rPr>
          <w:w w:val="105"/>
          <w:sz w:val="20"/>
        </w:rPr>
        <w:t>sufficient</w:t>
      </w:r>
      <w:r>
        <w:rPr>
          <w:spacing w:val="7"/>
          <w:w w:val="105"/>
          <w:sz w:val="20"/>
        </w:rPr>
        <w:t xml:space="preserve"> </w:t>
      </w:r>
      <w:r>
        <w:rPr>
          <w:w w:val="105"/>
          <w:sz w:val="20"/>
        </w:rPr>
        <w:t>resources,</w:t>
      </w:r>
      <w:r>
        <w:rPr>
          <w:spacing w:val="7"/>
          <w:w w:val="105"/>
          <w:sz w:val="20"/>
        </w:rPr>
        <w:t xml:space="preserve"> </w:t>
      </w:r>
      <w:r>
        <w:rPr>
          <w:w w:val="105"/>
          <w:sz w:val="20"/>
        </w:rPr>
        <w:t>especially</w:t>
      </w:r>
      <w:r>
        <w:rPr>
          <w:spacing w:val="8"/>
          <w:w w:val="105"/>
          <w:sz w:val="20"/>
        </w:rPr>
        <w:t xml:space="preserve"> </w:t>
      </w:r>
      <w:r>
        <w:rPr>
          <w:w w:val="105"/>
          <w:sz w:val="20"/>
        </w:rPr>
        <w:t>processing</w:t>
      </w:r>
      <w:r>
        <w:rPr>
          <w:spacing w:val="7"/>
          <w:w w:val="105"/>
          <w:sz w:val="20"/>
        </w:rPr>
        <w:t xml:space="preserve"> </w:t>
      </w:r>
      <w:r>
        <w:rPr>
          <w:w w:val="105"/>
          <w:sz w:val="20"/>
        </w:rPr>
        <w:t>time</w:t>
      </w:r>
      <w:r>
        <w:rPr>
          <w:spacing w:val="6"/>
          <w:w w:val="105"/>
          <w:sz w:val="20"/>
        </w:rPr>
        <w:t xml:space="preserve"> </w:t>
      </w:r>
      <w:r>
        <w:rPr>
          <w:w w:val="105"/>
          <w:sz w:val="20"/>
        </w:rPr>
        <w:t>and stack space, for the program;</w:t>
      </w:r>
    </w:p>
    <w:p w14:paraId="7CBEA0A6">
      <w:pPr>
        <w:pStyle w:val="12"/>
        <w:numPr>
          <w:ilvl w:val="3"/>
          <w:numId w:val="1"/>
        </w:numPr>
        <w:tabs>
          <w:tab w:val="left" w:pos="2146"/>
        </w:tabs>
        <w:spacing w:before="217" w:line="266" w:lineRule="auto"/>
        <w:ind w:right="1427"/>
        <w:rPr>
          <w:sz w:val="20"/>
        </w:rPr>
      </w:pPr>
      <w:r>
        <w:rPr>
          <w:sz w:val="20"/>
        </w:rPr>
        <w:t>Run-time</w:t>
      </w:r>
      <w:r>
        <w:rPr>
          <w:spacing w:val="40"/>
          <w:sz w:val="20"/>
        </w:rPr>
        <w:t xml:space="preserve"> </w:t>
      </w:r>
      <w:r>
        <w:rPr>
          <w:sz w:val="20"/>
        </w:rPr>
        <w:t>errors,</w:t>
      </w:r>
      <w:r>
        <w:rPr>
          <w:spacing w:val="40"/>
          <w:sz w:val="20"/>
        </w:rPr>
        <w:t xml:space="preserve"> </w:t>
      </w:r>
      <w:r>
        <w:rPr>
          <w:sz w:val="20"/>
        </w:rPr>
        <w:t>such</w:t>
      </w:r>
      <w:r>
        <w:rPr>
          <w:spacing w:val="40"/>
          <w:sz w:val="20"/>
        </w:rPr>
        <w:t xml:space="preserve"> </w:t>
      </w:r>
      <w:r>
        <w:rPr>
          <w:sz w:val="20"/>
        </w:rPr>
        <w:t>as</w:t>
      </w:r>
      <w:r>
        <w:rPr>
          <w:spacing w:val="40"/>
          <w:sz w:val="20"/>
        </w:rPr>
        <w:t xml:space="preserve"> </w:t>
      </w:r>
      <w:r>
        <w:rPr>
          <w:sz w:val="20"/>
        </w:rPr>
        <w:t>arithmetic</w:t>
      </w:r>
      <w:r>
        <w:rPr>
          <w:spacing w:val="40"/>
          <w:sz w:val="20"/>
        </w:rPr>
        <w:t xml:space="preserve"> </w:t>
      </w:r>
      <w:r>
        <w:rPr>
          <w:sz w:val="20"/>
        </w:rPr>
        <w:t>overflow,</w:t>
      </w:r>
      <w:r>
        <w:rPr>
          <w:spacing w:val="40"/>
          <w:sz w:val="20"/>
        </w:rPr>
        <w:t xml:space="preserve"> </w:t>
      </w:r>
      <w:r>
        <w:rPr>
          <w:sz w:val="20"/>
        </w:rPr>
        <w:t>are</w:t>
      </w:r>
      <w:r>
        <w:rPr>
          <w:spacing w:val="40"/>
          <w:sz w:val="20"/>
        </w:rPr>
        <w:t xml:space="preserve"> </w:t>
      </w:r>
      <w:r>
        <w:rPr>
          <w:sz w:val="20"/>
        </w:rPr>
        <w:t>absent</w:t>
      </w:r>
      <w:r>
        <w:rPr>
          <w:spacing w:val="40"/>
          <w:sz w:val="20"/>
        </w:rPr>
        <w:t xml:space="preserve"> </w:t>
      </w:r>
      <w:r>
        <w:rPr>
          <w:sz w:val="20"/>
        </w:rPr>
        <w:t>from</w:t>
      </w:r>
      <w:r>
        <w:rPr>
          <w:spacing w:val="40"/>
          <w:sz w:val="20"/>
        </w:rPr>
        <w:t xml:space="preserve"> </w:t>
      </w:r>
      <w:r>
        <w:rPr>
          <w:sz w:val="20"/>
        </w:rPr>
        <w:t>areas</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program:</w:t>
      </w:r>
      <w:r>
        <w:rPr>
          <w:spacing w:val="40"/>
          <w:sz w:val="20"/>
        </w:rPr>
        <w:t xml:space="preserve"> </w:t>
      </w:r>
      <w:r>
        <w:rPr>
          <w:sz w:val="20"/>
        </w:rPr>
        <w:t>for example by virtue of code that checks the ranges of inputs to a calculation.</w:t>
      </w:r>
    </w:p>
    <w:p w14:paraId="3825F139">
      <w:pPr>
        <w:pStyle w:val="7"/>
        <w:rPr>
          <w:sz w:val="28"/>
        </w:rPr>
      </w:pPr>
    </w:p>
    <w:p w14:paraId="22A3E75C">
      <w:pPr>
        <w:pStyle w:val="7"/>
        <w:rPr>
          <w:sz w:val="28"/>
        </w:rPr>
      </w:pPr>
    </w:p>
    <w:p w14:paraId="04EF6B20">
      <w:pPr>
        <w:pStyle w:val="7"/>
        <w:rPr>
          <w:sz w:val="28"/>
        </w:rPr>
      </w:pPr>
    </w:p>
    <w:p w14:paraId="6FED4EAA">
      <w:pPr>
        <w:pStyle w:val="7"/>
        <w:rPr>
          <w:sz w:val="28"/>
        </w:rPr>
      </w:pPr>
    </w:p>
    <w:p w14:paraId="7DEFB7C1">
      <w:pPr>
        <w:pStyle w:val="7"/>
        <w:rPr>
          <w:sz w:val="28"/>
        </w:rPr>
      </w:pPr>
    </w:p>
    <w:p w14:paraId="70696BCF">
      <w:pPr>
        <w:pStyle w:val="7"/>
        <w:rPr>
          <w:sz w:val="28"/>
        </w:rPr>
      </w:pPr>
    </w:p>
    <w:p w14:paraId="1759D86A">
      <w:pPr>
        <w:pStyle w:val="7"/>
        <w:rPr>
          <w:sz w:val="28"/>
        </w:rPr>
      </w:pPr>
    </w:p>
    <w:p w14:paraId="6CD029DB">
      <w:pPr>
        <w:pStyle w:val="7"/>
        <w:rPr>
          <w:sz w:val="28"/>
        </w:rPr>
      </w:pPr>
    </w:p>
    <w:p w14:paraId="08E29E1D">
      <w:pPr>
        <w:pStyle w:val="7"/>
        <w:rPr>
          <w:sz w:val="28"/>
        </w:rPr>
      </w:pPr>
    </w:p>
    <w:p w14:paraId="78D87335">
      <w:pPr>
        <w:pStyle w:val="7"/>
        <w:rPr>
          <w:sz w:val="28"/>
        </w:rPr>
      </w:pPr>
    </w:p>
    <w:p w14:paraId="22C8ACB2">
      <w:pPr>
        <w:pStyle w:val="7"/>
        <w:rPr>
          <w:sz w:val="28"/>
        </w:rPr>
      </w:pPr>
    </w:p>
    <w:p w14:paraId="0795E6A2">
      <w:pPr>
        <w:pStyle w:val="7"/>
        <w:spacing w:before="65"/>
        <w:rPr>
          <w:sz w:val="28"/>
        </w:rPr>
      </w:pPr>
    </w:p>
    <w:p w14:paraId="1CBD90A6">
      <w:pPr>
        <w:ind w:right="750"/>
        <w:jc w:val="right"/>
        <w:rPr>
          <w:sz w:val="28"/>
        </w:rPr>
      </w:pPr>
      <w:r>
        <mc:AlternateContent>
          <mc:Choice Requires="wps">
            <w:drawing>
              <wp:anchor distT="0" distB="0" distL="0" distR="0" simplePos="0" relativeHeight="251664384" behindDoc="0" locked="0" layoutInCell="1" allowOverlap="1">
                <wp:simplePos x="0" y="0"/>
                <wp:positionH relativeFrom="page">
                  <wp:posOffset>6871335</wp:posOffset>
                </wp:positionH>
                <wp:positionV relativeFrom="paragraph">
                  <wp:posOffset>-226060</wp:posOffset>
                </wp:positionV>
                <wp:extent cx="1270" cy="539115"/>
                <wp:effectExtent l="0" t="0" r="0" b="0"/>
                <wp:wrapNone/>
                <wp:docPr id="21" name="Graphic 21"/>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539115"/>
                              </a:moveTo>
                              <a:lnTo>
                                <a:pt x="0" y="0"/>
                              </a:lnTo>
                            </a:path>
                          </a:pathLst>
                        </a:custGeom>
                        <a:ln w="63500">
                          <a:solidFill>
                            <a:srgbClr val="852533"/>
                          </a:solidFill>
                          <a:prstDash val="solid"/>
                        </a:ln>
                      </wps:spPr>
                      <wps:bodyPr wrap="square" lIns="0" tIns="0" rIns="0" bIns="0" rtlCol="0">
                        <a:noAutofit/>
                      </wps:bodyPr>
                    </wps:wsp>
                  </a:graphicData>
                </a:graphic>
              </wp:anchor>
            </w:drawing>
          </mc:Choice>
          <mc:Fallback>
            <w:pict>
              <v:shape id="Graphic 21" o:spid="_x0000_s1026" o:spt="100" style="position:absolute;left:0pt;margin-left:541.05pt;margin-top:-17.8pt;height:42.45pt;width:0.1pt;mso-position-horizontal-relative:page;z-index:251664384;mso-width-relative:page;mso-height-relative:page;" filled="f" stroked="t" coordsize="1,539115" o:gfxdata="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8w39NsAAAAMAQAADwAA&#10;AAAAAAABACAAAAAiAAAAZHJzL2Rvd25yZXYueG1sUEsBAhQAFAAAAAgAh07iQB1XsoETAgAAegQA&#10;AA4AAAAAAAAAAQAgAAAAKgEAAGRycy9lMm9Eb2MueG1sUEsFBgAAAAAGAAYAWQEAAK8FAAAAAA==&#10;" path="m0,539115l0,0e">
                <v:fill on="f" focussize="0,0"/>
                <v:stroke weight="5pt" color="#852533" joinstyle="round"/>
                <v:imagedata o:title=""/>
                <o:lock v:ext="edit" aspectratio="f"/>
                <v:textbox inset="0mm,0mm,0mm,0mm"/>
              </v:shape>
            </w:pict>
          </mc:Fallback>
        </mc:AlternateContent>
      </w:r>
      <w:r>
        <w:rPr>
          <w:spacing w:val="-10"/>
          <w:sz w:val="28"/>
        </w:rPr>
        <w:t>7</w:t>
      </w:r>
    </w:p>
    <w:p w14:paraId="463A6D3B">
      <w:pPr>
        <w:jc w:val="right"/>
        <w:rPr>
          <w:sz w:val="28"/>
        </w:rPr>
        <w:sectPr>
          <w:pgSz w:w="11910" w:h="16840"/>
          <w:pgMar w:top="820" w:right="0" w:bottom="280" w:left="0" w:header="720" w:footer="720" w:gutter="0"/>
          <w:cols w:space="720" w:num="1"/>
        </w:sectPr>
      </w:pPr>
    </w:p>
    <w:p w14:paraId="7F7E84B0">
      <w:pPr>
        <w:pStyle w:val="2"/>
        <w:numPr>
          <w:ilvl w:val="0"/>
          <w:numId w:val="1"/>
        </w:numPr>
        <w:tabs>
          <w:tab w:val="left" w:pos="1849"/>
        </w:tabs>
        <w:ind w:left="1849" w:hanging="429"/>
      </w:pPr>
      <w:bookmarkStart w:id="22" w:name="_TOC_250029"/>
      <w:r>
        <w:rPr>
          <w:color w:val="852533"/>
          <w:spacing w:val="2"/>
        </w:rPr>
        <w:t>Fundamental</w:t>
      </w:r>
      <w:r>
        <w:rPr>
          <w:color w:val="852533"/>
          <w:spacing w:val="58"/>
        </w:rPr>
        <w:t xml:space="preserve"> </w:t>
      </w:r>
      <w:r>
        <w:rPr>
          <w:color w:val="852533"/>
          <w:spacing w:val="2"/>
        </w:rPr>
        <w:t>elements</w:t>
      </w:r>
      <w:r>
        <w:rPr>
          <w:color w:val="852533"/>
          <w:spacing w:val="61"/>
        </w:rPr>
        <w:t xml:space="preserve"> </w:t>
      </w:r>
      <w:r>
        <w:rPr>
          <w:color w:val="852533"/>
          <w:spacing w:val="2"/>
        </w:rPr>
        <w:t>of</w:t>
      </w:r>
      <w:r>
        <w:rPr>
          <w:color w:val="852533"/>
          <w:spacing w:val="58"/>
        </w:rPr>
        <w:t xml:space="preserve"> </w:t>
      </w:r>
      <w:bookmarkEnd w:id="22"/>
      <w:r>
        <w:rPr>
          <w:color w:val="852533"/>
          <w:spacing w:val="-2"/>
        </w:rPr>
        <w:t>compliance</w:t>
      </w:r>
    </w:p>
    <w:p w14:paraId="33B54BC0">
      <w:pPr>
        <w:pStyle w:val="3"/>
        <w:numPr>
          <w:ilvl w:val="1"/>
          <w:numId w:val="1"/>
        </w:numPr>
        <w:tabs>
          <w:tab w:val="left" w:pos="2139"/>
        </w:tabs>
        <w:spacing w:before="413"/>
        <w:ind w:left="2139" w:hanging="719"/>
      </w:pPr>
      <w:bookmarkStart w:id="23" w:name="_bookmark9"/>
      <w:bookmarkEnd w:id="23"/>
      <w:bookmarkStart w:id="24" w:name="_TOC_250028"/>
      <w:r>
        <w:rPr>
          <w:color w:val="852533"/>
          <w:w w:val="105"/>
        </w:rPr>
        <w:t>Guideline</w:t>
      </w:r>
      <w:r>
        <w:rPr>
          <w:color w:val="852533"/>
          <w:spacing w:val="11"/>
          <w:w w:val="110"/>
        </w:rPr>
        <w:t xml:space="preserve"> </w:t>
      </w:r>
      <w:bookmarkEnd w:id="24"/>
      <w:r>
        <w:rPr>
          <w:color w:val="852533"/>
          <w:spacing w:val="-2"/>
          <w:w w:val="110"/>
        </w:rPr>
        <w:t>classification</w:t>
      </w:r>
    </w:p>
    <w:p w14:paraId="4D27C94F">
      <w:pPr>
        <w:pStyle w:val="7"/>
        <w:spacing w:before="249" w:line="285" w:lineRule="auto"/>
        <w:ind w:left="1420" w:right="1413"/>
        <w:jc w:val="both"/>
      </w:pPr>
      <w:r>
        <w:t xml:space="preserve">The MISRA C:2012 Guidelines introduced a system of classification under which a </w:t>
      </w:r>
      <w:r>
        <w:rPr>
          <w:rFonts w:ascii="Arial"/>
          <w:i/>
        </w:rPr>
        <w:t xml:space="preserve">guideline </w:t>
      </w:r>
      <w:r>
        <w:t>is described as</w:t>
      </w:r>
      <w:r>
        <w:rPr>
          <w:spacing w:val="-1"/>
        </w:rPr>
        <w:t xml:space="preserve"> </w:t>
      </w:r>
      <w:r>
        <w:t>either</w:t>
      </w:r>
      <w:r>
        <w:rPr>
          <w:spacing w:val="-1"/>
        </w:rPr>
        <w:t xml:space="preserve"> </w:t>
      </w:r>
      <w:r>
        <w:t xml:space="preserve">a </w:t>
      </w:r>
      <w:r>
        <w:rPr>
          <w:rFonts w:ascii="Arial"/>
          <w:i/>
        </w:rPr>
        <w:t xml:space="preserve">rule </w:t>
      </w:r>
      <w:r>
        <w:t>or</w:t>
      </w:r>
      <w:r>
        <w:rPr>
          <w:spacing w:val="-1"/>
        </w:rPr>
        <w:t xml:space="preserve"> </w:t>
      </w:r>
      <w:r>
        <w:t xml:space="preserve">a </w:t>
      </w:r>
      <w:r>
        <w:rPr>
          <w:rFonts w:ascii="Arial"/>
          <w:i/>
        </w:rPr>
        <w:t>directive</w:t>
      </w:r>
      <w:r>
        <w:t>.</w:t>
      </w:r>
      <w:r>
        <w:rPr>
          <w:spacing w:val="-1"/>
        </w:rPr>
        <w:t xml:space="preserve"> </w:t>
      </w:r>
      <w:r>
        <w:t>Earlier</w:t>
      </w:r>
      <w:r>
        <w:rPr>
          <w:spacing w:val="-1"/>
        </w:rPr>
        <w:t xml:space="preserve"> </w:t>
      </w:r>
      <w:r>
        <w:t>editions</w:t>
      </w:r>
      <w:r>
        <w:rPr>
          <w:spacing w:val="-1"/>
        </w:rPr>
        <w:t xml:space="preserve"> </w:t>
      </w:r>
      <w:r>
        <w:t>of</w:t>
      </w:r>
      <w:r>
        <w:rPr>
          <w:spacing w:val="-1"/>
        </w:rPr>
        <w:t xml:space="preserve"> </w:t>
      </w:r>
      <w:r>
        <w:t>MISRA Guidelines</w:t>
      </w:r>
      <w:r>
        <w:rPr>
          <w:spacing w:val="-1"/>
        </w:rPr>
        <w:t xml:space="preserve"> </w:t>
      </w:r>
      <w:r>
        <w:t>used no</w:t>
      </w:r>
      <w:r>
        <w:rPr>
          <w:spacing w:val="-1"/>
        </w:rPr>
        <w:t xml:space="preserve"> </w:t>
      </w:r>
      <w:r>
        <w:t>such</w:t>
      </w:r>
      <w:r>
        <w:rPr>
          <w:spacing w:val="-1"/>
        </w:rPr>
        <w:t xml:space="preserve"> </w:t>
      </w:r>
      <w:r>
        <w:t xml:space="preserve">distinction, and, in fact, consist almost entirely of </w:t>
      </w:r>
      <w:r>
        <w:rPr>
          <w:rFonts w:ascii="Arial"/>
          <w:i/>
        </w:rPr>
        <w:t>rules</w:t>
      </w:r>
      <w:r>
        <w:t>.</w:t>
      </w:r>
    </w:p>
    <w:p w14:paraId="0A62BD42">
      <w:pPr>
        <w:pStyle w:val="7"/>
        <w:spacing w:before="195" w:line="285" w:lineRule="auto"/>
        <w:ind w:left="1420" w:right="1420"/>
        <w:jc w:val="both"/>
      </w:pPr>
      <w:r>
        <w:rPr>
          <w:w w:val="105"/>
        </w:rPr>
        <w:t>A</w:t>
      </w:r>
      <w:r>
        <w:rPr>
          <w:spacing w:val="-15"/>
          <w:w w:val="105"/>
        </w:rPr>
        <w:t xml:space="preserve"> </w:t>
      </w:r>
      <w:r>
        <w:rPr>
          <w:rFonts w:ascii="Arial"/>
          <w:i/>
          <w:w w:val="105"/>
        </w:rPr>
        <w:t>rule</w:t>
      </w:r>
      <w:r>
        <w:rPr>
          <w:rFonts w:ascii="Arial"/>
          <w:i/>
          <w:spacing w:val="-15"/>
          <w:w w:val="105"/>
        </w:rPr>
        <w:t xml:space="preserve"> </w:t>
      </w:r>
      <w:r>
        <w:rPr>
          <w:w w:val="105"/>
        </w:rPr>
        <w:t>is</w:t>
      </w:r>
      <w:r>
        <w:rPr>
          <w:spacing w:val="-14"/>
          <w:w w:val="105"/>
        </w:rPr>
        <w:t xml:space="preserve"> </w:t>
      </w:r>
      <w:r>
        <w:rPr>
          <w:w w:val="105"/>
        </w:rPr>
        <w:t>a</w:t>
      </w:r>
      <w:r>
        <w:rPr>
          <w:spacing w:val="-15"/>
          <w:w w:val="105"/>
        </w:rPr>
        <w:t xml:space="preserve"> </w:t>
      </w:r>
      <w:r>
        <w:rPr>
          <w:rFonts w:ascii="Arial"/>
          <w:i/>
          <w:w w:val="105"/>
        </w:rPr>
        <w:t>guideline</w:t>
      </w:r>
      <w:r>
        <w:rPr>
          <w:rFonts w:ascii="Arial"/>
          <w:i/>
          <w:spacing w:val="-14"/>
          <w:w w:val="105"/>
        </w:rPr>
        <w:t xml:space="preserve"> </w:t>
      </w:r>
      <w:r>
        <w:rPr>
          <w:w w:val="105"/>
        </w:rPr>
        <w:t>which</w:t>
      </w:r>
      <w:r>
        <w:rPr>
          <w:spacing w:val="-15"/>
          <w:w w:val="105"/>
        </w:rPr>
        <w:t xml:space="preserve"> </w:t>
      </w:r>
      <w:r>
        <w:rPr>
          <w:w w:val="105"/>
        </w:rPr>
        <w:t>imposes</w:t>
      </w:r>
      <w:r>
        <w:rPr>
          <w:spacing w:val="-15"/>
          <w:w w:val="105"/>
        </w:rPr>
        <w:t xml:space="preserve"> </w:t>
      </w:r>
      <w:r>
        <w:rPr>
          <w:w w:val="105"/>
        </w:rPr>
        <w:t>requirements</w:t>
      </w:r>
      <w:r>
        <w:rPr>
          <w:spacing w:val="-14"/>
          <w:w w:val="105"/>
        </w:rPr>
        <w:t xml:space="preserve"> </w:t>
      </w:r>
      <w:r>
        <w:rPr>
          <w:w w:val="105"/>
        </w:rPr>
        <w:t>on</w:t>
      </w:r>
      <w:r>
        <w:rPr>
          <w:spacing w:val="-15"/>
          <w:w w:val="105"/>
        </w:rPr>
        <w:t xml:space="preserve"> </w:t>
      </w:r>
      <w:r>
        <w:rPr>
          <w:w w:val="105"/>
        </w:rPr>
        <w:t>the</w:t>
      </w:r>
      <w:r>
        <w:rPr>
          <w:spacing w:val="-14"/>
          <w:w w:val="105"/>
        </w:rPr>
        <w:t xml:space="preserve"> </w:t>
      </w:r>
      <w:r>
        <w:rPr>
          <w:w w:val="105"/>
        </w:rPr>
        <w:t>source</w:t>
      </w:r>
      <w:r>
        <w:rPr>
          <w:spacing w:val="-15"/>
          <w:w w:val="105"/>
        </w:rPr>
        <w:t xml:space="preserve"> </w:t>
      </w:r>
      <w:r>
        <w:rPr>
          <w:w w:val="105"/>
        </w:rPr>
        <w:t>code</w:t>
      </w:r>
      <w:r>
        <w:rPr>
          <w:spacing w:val="-15"/>
          <w:w w:val="105"/>
        </w:rPr>
        <w:t xml:space="preserve"> </w:t>
      </w:r>
      <w:r>
        <w:rPr>
          <w:w w:val="105"/>
        </w:rPr>
        <w:t>which</w:t>
      </w:r>
      <w:r>
        <w:rPr>
          <w:spacing w:val="-14"/>
          <w:w w:val="105"/>
        </w:rPr>
        <w:t xml:space="preserve"> </w:t>
      </w:r>
      <w:r>
        <w:rPr>
          <w:w w:val="105"/>
        </w:rPr>
        <w:t>are</w:t>
      </w:r>
      <w:r>
        <w:rPr>
          <w:spacing w:val="-15"/>
          <w:w w:val="105"/>
        </w:rPr>
        <w:t xml:space="preserve"> </w:t>
      </w:r>
      <w:r>
        <w:rPr>
          <w:w w:val="105"/>
        </w:rPr>
        <w:t>complete,</w:t>
      </w:r>
      <w:r>
        <w:rPr>
          <w:spacing w:val="-14"/>
          <w:w w:val="105"/>
        </w:rPr>
        <w:t xml:space="preserve"> </w:t>
      </w:r>
      <w:r>
        <w:rPr>
          <w:w w:val="105"/>
        </w:rPr>
        <w:t xml:space="preserve">objective, unambiguous and independent of any process, design-documentation or functional requirement. </w:t>
      </w:r>
      <w:r>
        <w:t xml:space="preserve">Analysis tools are capable of checking compliance with </w:t>
      </w:r>
      <w:r>
        <w:rPr>
          <w:rFonts w:ascii="Arial"/>
          <w:i/>
        </w:rPr>
        <w:t>rules</w:t>
      </w:r>
      <w:r>
        <w:t xml:space="preserve">, subject to the limitations described later </w:t>
      </w:r>
      <w:r>
        <w:rPr>
          <w:w w:val="105"/>
        </w:rPr>
        <w:t xml:space="preserve">in </w:t>
      </w:r>
      <w:r>
        <w:fldChar w:fldCharType="begin"/>
      </w:r>
      <w:r>
        <w:instrText xml:space="preserve"> HYPERLINK \l "_bookmark12" </w:instrText>
      </w:r>
      <w:r>
        <w:fldChar w:fldCharType="separate"/>
      </w:r>
      <w:r>
        <w:rPr>
          <w:w w:val="105"/>
        </w:rPr>
        <w:t>Section</w:t>
      </w:r>
      <w:r>
        <w:rPr>
          <w:w w:val="105"/>
        </w:rPr>
        <w:fldChar w:fldCharType="end"/>
      </w:r>
      <w:r>
        <w:rPr>
          <w:w w:val="105"/>
        </w:rPr>
        <w:t xml:space="preserve"> </w:t>
      </w:r>
      <w:r>
        <w:fldChar w:fldCharType="begin"/>
      </w:r>
      <w:r>
        <w:instrText xml:space="preserve"> HYPERLINK \l "_bookmark12" </w:instrText>
      </w:r>
      <w:r>
        <w:fldChar w:fldCharType="separate"/>
      </w:r>
      <w:r>
        <w:rPr>
          <w:w w:val="105"/>
        </w:rPr>
        <w:t>3.</w:t>
      </w:r>
      <w:r>
        <w:rPr>
          <w:w w:val="105"/>
        </w:rPr>
        <w:fldChar w:fldCharType="end"/>
      </w:r>
      <w:r>
        <w:fldChar w:fldCharType="begin"/>
      </w:r>
      <w:r>
        <w:instrText xml:space="preserve"> HYPERLINK \l "_bookmark12" </w:instrText>
      </w:r>
      <w:r>
        <w:fldChar w:fldCharType="separate"/>
      </w:r>
      <w:r>
        <w:rPr>
          <w:w w:val="105"/>
        </w:rPr>
        <w:t>5</w:t>
      </w:r>
      <w:r>
        <w:rPr>
          <w:w w:val="105"/>
        </w:rPr>
        <w:fldChar w:fldCharType="end"/>
      </w:r>
      <w:r>
        <w:rPr>
          <w:w w:val="105"/>
        </w:rPr>
        <w:t>.</w:t>
      </w:r>
    </w:p>
    <w:p w14:paraId="0903537D">
      <w:pPr>
        <w:pStyle w:val="7"/>
        <w:spacing w:before="195" w:line="285" w:lineRule="auto"/>
        <w:ind w:left="1420" w:right="1413"/>
        <w:jc w:val="both"/>
      </w:pPr>
      <w:r>
        <w:rPr>
          <w:w w:val="105"/>
        </w:rPr>
        <w:t>A</w:t>
      </w:r>
      <w:r>
        <w:rPr>
          <w:spacing w:val="-15"/>
          <w:w w:val="105"/>
        </w:rPr>
        <w:t xml:space="preserve"> </w:t>
      </w:r>
      <w:r>
        <w:rPr>
          <w:rFonts w:ascii="Arial"/>
          <w:i/>
          <w:w w:val="105"/>
        </w:rPr>
        <w:t>directive</w:t>
      </w:r>
      <w:r>
        <w:rPr>
          <w:rFonts w:ascii="Arial"/>
          <w:i/>
          <w:spacing w:val="-15"/>
          <w:w w:val="105"/>
        </w:rPr>
        <w:t xml:space="preserve"> </w:t>
      </w:r>
      <w:r>
        <w:rPr>
          <w:w w:val="105"/>
        </w:rPr>
        <w:t>is</w:t>
      </w:r>
      <w:r>
        <w:rPr>
          <w:spacing w:val="-14"/>
          <w:w w:val="105"/>
        </w:rPr>
        <w:t xml:space="preserve"> </w:t>
      </w:r>
      <w:r>
        <w:rPr>
          <w:w w:val="105"/>
        </w:rPr>
        <w:t>a</w:t>
      </w:r>
      <w:r>
        <w:rPr>
          <w:spacing w:val="-15"/>
          <w:w w:val="105"/>
        </w:rPr>
        <w:t xml:space="preserve"> </w:t>
      </w:r>
      <w:r>
        <w:rPr>
          <w:rFonts w:ascii="Arial"/>
          <w:i/>
          <w:w w:val="105"/>
        </w:rPr>
        <w:t>guideline</w:t>
      </w:r>
      <w:r>
        <w:rPr>
          <w:rFonts w:ascii="Arial"/>
          <w:i/>
          <w:spacing w:val="-14"/>
          <w:w w:val="105"/>
        </w:rPr>
        <w:t xml:space="preserve"> </w:t>
      </w:r>
      <w:r>
        <w:rPr>
          <w:w w:val="105"/>
        </w:rPr>
        <w:t>which</w:t>
      </w:r>
      <w:r>
        <w:rPr>
          <w:spacing w:val="-15"/>
          <w:w w:val="105"/>
        </w:rPr>
        <w:t xml:space="preserve"> </w:t>
      </w:r>
      <w:r>
        <w:rPr>
          <w:w w:val="105"/>
        </w:rPr>
        <w:t>is</w:t>
      </w:r>
      <w:r>
        <w:rPr>
          <w:spacing w:val="-15"/>
          <w:w w:val="105"/>
        </w:rPr>
        <w:t xml:space="preserve"> </w:t>
      </w:r>
      <w:r>
        <w:rPr>
          <w:w w:val="105"/>
        </w:rPr>
        <w:t>not</w:t>
      </w:r>
      <w:r>
        <w:rPr>
          <w:spacing w:val="-14"/>
          <w:w w:val="105"/>
        </w:rPr>
        <w:t xml:space="preserve"> </w:t>
      </w:r>
      <w:r>
        <w:rPr>
          <w:w w:val="105"/>
        </w:rPr>
        <w:t>defined</w:t>
      </w:r>
      <w:r>
        <w:rPr>
          <w:spacing w:val="-15"/>
          <w:w w:val="105"/>
        </w:rPr>
        <w:t xml:space="preserve"> </w:t>
      </w:r>
      <w:r>
        <w:rPr>
          <w:w w:val="105"/>
        </w:rPr>
        <w:t>with</w:t>
      </w:r>
      <w:r>
        <w:rPr>
          <w:spacing w:val="-14"/>
          <w:w w:val="105"/>
        </w:rPr>
        <w:t xml:space="preserve"> </w:t>
      </w:r>
      <w:r>
        <w:rPr>
          <w:w w:val="105"/>
        </w:rPr>
        <w:t>reference</w:t>
      </w:r>
      <w:r>
        <w:rPr>
          <w:spacing w:val="-15"/>
          <w:w w:val="105"/>
        </w:rPr>
        <w:t xml:space="preserve"> </w:t>
      </w:r>
      <w:r>
        <w:rPr>
          <w:w w:val="105"/>
        </w:rPr>
        <w:t>to</w:t>
      </w:r>
      <w:r>
        <w:rPr>
          <w:spacing w:val="-15"/>
          <w:w w:val="105"/>
        </w:rPr>
        <w:t xml:space="preserve"> </w:t>
      </w:r>
      <w:r>
        <w:rPr>
          <w:w w:val="105"/>
        </w:rPr>
        <w:t>the</w:t>
      </w:r>
      <w:r>
        <w:rPr>
          <w:spacing w:val="-14"/>
          <w:w w:val="105"/>
        </w:rPr>
        <w:t xml:space="preserve"> </w:t>
      </w:r>
      <w:r>
        <w:rPr>
          <w:w w:val="105"/>
        </w:rPr>
        <w:t>source</w:t>
      </w:r>
      <w:r>
        <w:rPr>
          <w:spacing w:val="-15"/>
          <w:w w:val="105"/>
        </w:rPr>
        <w:t xml:space="preserve"> </w:t>
      </w:r>
      <w:r>
        <w:rPr>
          <w:w w:val="105"/>
        </w:rPr>
        <w:t>code</w:t>
      </w:r>
      <w:r>
        <w:rPr>
          <w:spacing w:val="-14"/>
          <w:w w:val="105"/>
        </w:rPr>
        <w:t xml:space="preserve"> </w:t>
      </w:r>
      <w:r>
        <w:rPr>
          <w:w w:val="105"/>
        </w:rPr>
        <w:t>alone.</w:t>
      </w:r>
      <w:r>
        <w:rPr>
          <w:spacing w:val="-15"/>
          <w:w w:val="105"/>
        </w:rPr>
        <w:t xml:space="preserve"> </w:t>
      </w:r>
      <w:r>
        <w:rPr>
          <w:w w:val="105"/>
        </w:rPr>
        <w:t>Analysis</w:t>
      </w:r>
      <w:r>
        <w:rPr>
          <w:spacing w:val="-14"/>
          <w:w w:val="105"/>
        </w:rPr>
        <w:t xml:space="preserve"> </w:t>
      </w:r>
      <w:r>
        <w:rPr>
          <w:w w:val="105"/>
        </w:rPr>
        <w:t xml:space="preserve">tools </w:t>
      </w:r>
      <w:r>
        <w:t>may</w:t>
      </w:r>
      <w:r>
        <w:rPr>
          <w:spacing w:val="-1"/>
        </w:rPr>
        <w:t xml:space="preserve"> </w:t>
      </w:r>
      <w:r>
        <w:t>be</w:t>
      </w:r>
      <w:r>
        <w:rPr>
          <w:spacing w:val="-1"/>
        </w:rPr>
        <w:t xml:space="preserve"> </w:t>
      </w:r>
      <w:r>
        <w:t>able to</w:t>
      </w:r>
      <w:r>
        <w:rPr>
          <w:spacing w:val="-1"/>
        </w:rPr>
        <w:t xml:space="preserve"> </w:t>
      </w:r>
      <w:r>
        <w:t xml:space="preserve">assist in checking compliance, but a </w:t>
      </w:r>
      <w:r>
        <w:rPr>
          <w:rFonts w:ascii="Arial"/>
          <w:i/>
        </w:rPr>
        <w:t xml:space="preserve">directive </w:t>
      </w:r>
      <w:r>
        <w:t>will</w:t>
      </w:r>
      <w:r>
        <w:rPr>
          <w:spacing w:val="-1"/>
        </w:rPr>
        <w:t xml:space="preserve"> </w:t>
      </w:r>
      <w:r>
        <w:t xml:space="preserve">also refer to, or impose requirements </w:t>
      </w:r>
      <w:r>
        <w:rPr>
          <w:w w:val="105"/>
        </w:rPr>
        <w:t>on</w:t>
      </w:r>
      <w:r>
        <w:rPr>
          <w:spacing w:val="-10"/>
          <w:w w:val="105"/>
        </w:rPr>
        <w:t xml:space="preserve"> </w:t>
      </w:r>
      <w:r>
        <w:rPr>
          <w:w w:val="105"/>
        </w:rPr>
        <w:t>processes,</w:t>
      </w:r>
      <w:r>
        <w:rPr>
          <w:spacing w:val="-9"/>
          <w:w w:val="105"/>
        </w:rPr>
        <w:t xml:space="preserve"> </w:t>
      </w:r>
      <w:r>
        <w:rPr>
          <w:w w:val="105"/>
        </w:rPr>
        <w:t>documentation</w:t>
      </w:r>
      <w:r>
        <w:rPr>
          <w:spacing w:val="-10"/>
          <w:w w:val="105"/>
        </w:rPr>
        <w:t xml:space="preserve"> </w:t>
      </w:r>
      <w:r>
        <w:rPr>
          <w:w w:val="105"/>
        </w:rPr>
        <w:t>or</w:t>
      </w:r>
      <w:r>
        <w:rPr>
          <w:spacing w:val="-10"/>
          <w:w w:val="105"/>
        </w:rPr>
        <w:t xml:space="preserve"> </w:t>
      </w:r>
      <w:r>
        <w:rPr>
          <w:w w:val="105"/>
        </w:rPr>
        <w:t>functional</w:t>
      </w:r>
      <w:r>
        <w:rPr>
          <w:spacing w:val="-10"/>
          <w:w w:val="105"/>
        </w:rPr>
        <w:t xml:space="preserve"> </w:t>
      </w:r>
      <w:r>
        <w:rPr>
          <w:w w:val="105"/>
        </w:rPr>
        <w:t>requirements.</w:t>
      </w:r>
      <w:r>
        <w:rPr>
          <w:spacing w:val="-10"/>
          <w:w w:val="105"/>
        </w:rPr>
        <w:t xml:space="preserve"> </w:t>
      </w:r>
      <w:r>
        <w:rPr>
          <w:w w:val="105"/>
        </w:rPr>
        <w:t>The</w:t>
      </w:r>
      <w:r>
        <w:rPr>
          <w:spacing w:val="-10"/>
          <w:w w:val="105"/>
        </w:rPr>
        <w:t xml:space="preserve"> </w:t>
      </w:r>
      <w:r>
        <w:rPr>
          <w:w w:val="105"/>
        </w:rPr>
        <w:t>requirements</w:t>
      </w:r>
      <w:r>
        <w:rPr>
          <w:spacing w:val="-10"/>
          <w:w w:val="105"/>
        </w:rPr>
        <w:t xml:space="preserve"> </w:t>
      </w:r>
      <w:r>
        <w:rPr>
          <w:w w:val="105"/>
        </w:rPr>
        <w:t>of</w:t>
      </w:r>
      <w:r>
        <w:rPr>
          <w:spacing w:val="-10"/>
          <w:w w:val="105"/>
        </w:rPr>
        <w:t xml:space="preserve"> </w:t>
      </w:r>
      <w:r>
        <w:rPr>
          <w:w w:val="105"/>
        </w:rPr>
        <w:t xml:space="preserve">a </w:t>
      </w:r>
      <w:r>
        <w:rPr>
          <w:rFonts w:ascii="Arial"/>
          <w:i/>
          <w:w w:val="105"/>
        </w:rPr>
        <w:t>directive</w:t>
      </w:r>
      <w:r>
        <w:rPr>
          <w:rFonts w:ascii="Arial"/>
          <w:i/>
          <w:spacing w:val="-9"/>
          <w:w w:val="105"/>
        </w:rPr>
        <w:t xml:space="preserve"> </w:t>
      </w:r>
      <w:r>
        <w:rPr>
          <w:w w:val="105"/>
        </w:rPr>
        <w:t>may</w:t>
      </w:r>
      <w:r>
        <w:rPr>
          <w:spacing w:val="-10"/>
          <w:w w:val="105"/>
        </w:rPr>
        <w:t xml:space="preserve"> </w:t>
      </w:r>
      <w:r>
        <w:rPr>
          <w:w w:val="105"/>
        </w:rPr>
        <w:t>also introduce a degree of subjective judgement and different tools will therefore sometimes place different interpretations on what constitutes a non-compliance.</w:t>
      </w:r>
    </w:p>
    <w:p w14:paraId="5FA692F6">
      <w:pPr>
        <w:spacing w:before="196"/>
        <w:ind w:left="1420"/>
        <w:jc w:val="both"/>
        <w:rPr>
          <w:sz w:val="20"/>
        </w:rPr>
      </w:pPr>
      <w:r>
        <w:rPr>
          <w:spacing w:val="-2"/>
          <w:sz w:val="20"/>
        </w:rPr>
        <w:t>The</w:t>
      </w:r>
      <w:r>
        <w:rPr>
          <w:spacing w:val="-8"/>
          <w:sz w:val="20"/>
        </w:rPr>
        <w:t xml:space="preserve"> </w:t>
      </w:r>
      <w:r>
        <w:rPr>
          <w:spacing w:val="-2"/>
          <w:sz w:val="20"/>
        </w:rPr>
        <w:t>majority</w:t>
      </w:r>
      <w:r>
        <w:rPr>
          <w:spacing w:val="-7"/>
          <w:sz w:val="20"/>
        </w:rPr>
        <w:t xml:space="preserve"> </w:t>
      </w:r>
      <w:r>
        <w:rPr>
          <w:spacing w:val="-2"/>
          <w:sz w:val="20"/>
        </w:rPr>
        <w:t>of</w:t>
      </w:r>
      <w:r>
        <w:rPr>
          <w:spacing w:val="-6"/>
          <w:sz w:val="20"/>
        </w:rPr>
        <w:t xml:space="preserve"> </w:t>
      </w:r>
      <w:r>
        <w:rPr>
          <w:rFonts w:ascii="Arial"/>
          <w:i/>
          <w:spacing w:val="-2"/>
          <w:sz w:val="20"/>
        </w:rPr>
        <w:t>guidelines</w:t>
      </w:r>
      <w:r>
        <w:rPr>
          <w:rFonts w:ascii="Arial"/>
          <w:i/>
          <w:spacing w:val="-6"/>
          <w:sz w:val="20"/>
        </w:rPr>
        <w:t xml:space="preserve"> </w:t>
      </w:r>
      <w:r>
        <w:rPr>
          <w:spacing w:val="-2"/>
          <w:sz w:val="20"/>
        </w:rPr>
        <w:t>within</w:t>
      </w:r>
      <w:r>
        <w:rPr>
          <w:spacing w:val="-7"/>
          <w:sz w:val="20"/>
        </w:rPr>
        <w:t xml:space="preserve"> </w:t>
      </w:r>
      <w:r>
        <w:rPr>
          <w:spacing w:val="-2"/>
          <w:sz w:val="20"/>
        </w:rPr>
        <w:t>MISRA</w:t>
      </w:r>
      <w:r>
        <w:rPr>
          <w:spacing w:val="-8"/>
          <w:sz w:val="20"/>
        </w:rPr>
        <w:t xml:space="preserve"> </w:t>
      </w:r>
      <w:r>
        <w:rPr>
          <w:spacing w:val="-2"/>
          <w:sz w:val="20"/>
        </w:rPr>
        <w:t>Guidelines</w:t>
      </w:r>
      <w:r>
        <w:rPr>
          <w:spacing w:val="-7"/>
          <w:sz w:val="20"/>
        </w:rPr>
        <w:t xml:space="preserve"> </w:t>
      </w:r>
      <w:r>
        <w:rPr>
          <w:spacing w:val="-2"/>
          <w:sz w:val="20"/>
        </w:rPr>
        <w:t>are</w:t>
      </w:r>
      <w:r>
        <w:rPr>
          <w:spacing w:val="-7"/>
          <w:sz w:val="20"/>
        </w:rPr>
        <w:t xml:space="preserve"> </w:t>
      </w:r>
      <w:r>
        <w:rPr>
          <w:spacing w:val="-2"/>
          <w:sz w:val="20"/>
        </w:rPr>
        <w:t>classified</w:t>
      </w:r>
      <w:r>
        <w:rPr>
          <w:spacing w:val="-7"/>
          <w:sz w:val="20"/>
        </w:rPr>
        <w:t xml:space="preserve"> </w:t>
      </w:r>
      <w:r>
        <w:rPr>
          <w:spacing w:val="-2"/>
          <w:sz w:val="20"/>
        </w:rPr>
        <w:t xml:space="preserve">as </w:t>
      </w:r>
      <w:r>
        <w:rPr>
          <w:rFonts w:ascii="Arial"/>
          <w:i/>
          <w:spacing w:val="-2"/>
          <w:sz w:val="20"/>
        </w:rPr>
        <w:t>rules</w:t>
      </w:r>
      <w:r>
        <w:rPr>
          <w:spacing w:val="-2"/>
          <w:sz w:val="20"/>
        </w:rPr>
        <w:t>.</w:t>
      </w:r>
    </w:p>
    <w:p w14:paraId="1460DC2F">
      <w:pPr>
        <w:pStyle w:val="7"/>
        <w:spacing w:before="167"/>
      </w:pPr>
    </w:p>
    <w:p w14:paraId="62EBB15E">
      <w:pPr>
        <w:pStyle w:val="3"/>
        <w:numPr>
          <w:ilvl w:val="1"/>
          <w:numId w:val="1"/>
        </w:numPr>
        <w:tabs>
          <w:tab w:val="left" w:pos="2139"/>
        </w:tabs>
        <w:ind w:left="2139" w:hanging="719"/>
      </w:pPr>
      <w:bookmarkStart w:id="25" w:name="_TOC_250027"/>
      <w:r>
        <w:rPr>
          <w:color w:val="852533"/>
          <w:w w:val="105"/>
        </w:rPr>
        <w:t>Analysis</w:t>
      </w:r>
      <w:r>
        <w:rPr>
          <w:color w:val="852533"/>
          <w:spacing w:val="-16"/>
          <w:w w:val="105"/>
        </w:rPr>
        <w:t xml:space="preserve"> </w:t>
      </w:r>
      <w:bookmarkEnd w:id="25"/>
      <w:r>
        <w:rPr>
          <w:color w:val="852533"/>
          <w:spacing w:val="-4"/>
          <w:w w:val="105"/>
        </w:rPr>
        <w:t>scope</w:t>
      </w:r>
    </w:p>
    <w:p w14:paraId="07004921">
      <w:pPr>
        <w:pStyle w:val="7"/>
        <w:spacing w:before="249" w:line="285" w:lineRule="auto"/>
        <w:ind w:left="1420" w:right="1415"/>
        <w:jc w:val="both"/>
      </w:pPr>
      <w:r>
        <w:t xml:space="preserve">The </w:t>
      </w:r>
      <w:r>
        <w:rPr>
          <w:rFonts w:ascii="Arial" w:hAnsi="Arial"/>
          <w:i/>
        </w:rPr>
        <w:t xml:space="preserve">analysis scope </w:t>
      </w:r>
      <w:r>
        <w:t xml:space="preserve">of each MISRA </w:t>
      </w:r>
      <w:r>
        <w:rPr>
          <w:rFonts w:ascii="Arial" w:hAnsi="Arial"/>
          <w:i/>
        </w:rPr>
        <w:t xml:space="preserve">rule </w:t>
      </w:r>
      <w:r>
        <w:t xml:space="preserve">is described as either “Single Translation Unit” or “System”. Many </w:t>
      </w:r>
      <w:r>
        <w:rPr>
          <w:rFonts w:ascii="Arial" w:hAnsi="Arial"/>
          <w:i/>
        </w:rPr>
        <w:t xml:space="preserve">rules </w:t>
      </w:r>
      <w:r>
        <w:t>can be checked by examination of each translation unit in isolation. Some</w:t>
      </w:r>
      <w:r>
        <w:rPr>
          <w:spacing w:val="34"/>
        </w:rPr>
        <w:t xml:space="preserve"> </w:t>
      </w:r>
      <w:r>
        <w:rPr>
          <w:rFonts w:ascii="Arial" w:hAnsi="Arial"/>
          <w:i/>
        </w:rPr>
        <w:t xml:space="preserve">rules </w:t>
      </w:r>
      <w:r>
        <w:t>can only be fully checked by analysing the source code in the entire system.</w:t>
      </w:r>
    </w:p>
    <w:p w14:paraId="310232A2">
      <w:pPr>
        <w:pStyle w:val="7"/>
        <w:spacing w:before="197" w:line="283" w:lineRule="auto"/>
        <w:ind w:left="1420" w:right="1425"/>
        <w:jc w:val="both"/>
      </w:pPr>
      <w:r>
        <w:t>For</w:t>
      </w:r>
      <w:r>
        <w:rPr>
          <w:spacing w:val="-5"/>
        </w:rPr>
        <w:t xml:space="preserve"> </w:t>
      </w:r>
      <w:r>
        <w:t>example,</w:t>
      </w:r>
      <w:r>
        <w:rPr>
          <w:spacing w:val="-5"/>
        </w:rPr>
        <w:t xml:space="preserve"> </w:t>
      </w:r>
      <w:r>
        <w:t>a</w:t>
      </w:r>
      <w:r>
        <w:rPr>
          <w:spacing w:val="-4"/>
        </w:rPr>
        <w:t xml:space="preserve"> </w:t>
      </w:r>
      <w:r>
        <w:rPr>
          <w:rFonts w:ascii="Arial" w:hAnsi="Arial"/>
          <w:i/>
        </w:rPr>
        <w:t>rule</w:t>
      </w:r>
      <w:r>
        <w:rPr>
          <w:rFonts w:ascii="Arial" w:hAnsi="Arial"/>
          <w:i/>
          <w:spacing w:val="-5"/>
        </w:rPr>
        <w:t xml:space="preserve"> </w:t>
      </w:r>
      <w:r>
        <w:t>such</w:t>
      </w:r>
      <w:r>
        <w:rPr>
          <w:spacing w:val="-5"/>
        </w:rPr>
        <w:t xml:space="preserve"> </w:t>
      </w:r>
      <w:r>
        <w:t>as</w:t>
      </w:r>
      <w:r>
        <w:rPr>
          <w:spacing w:val="-5"/>
        </w:rPr>
        <w:t xml:space="preserve"> </w:t>
      </w:r>
      <w:r>
        <w:t>“Every</w:t>
      </w:r>
      <w:r>
        <w:rPr>
          <w:spacing w:val="-3"/>
        </w:rPr>
        <w:t xml:space="preserve"> </w:t>
      </w:r>
      <w:r>
        <w:rPr>
          <w:rFonts w:ascii="Arial" w:hAnsi="Arial"/>
          <w:i/>
        </w:rPr>
        <w:t>switch</w:t>
      </w:r>
      <w:r>
        <w:rPr>
          <w:rFonts w:ascii="Arial" w:hAnsi="Arial"/>
          <w:i/>
          <w:spacing w:val="-5"/>
        </w:rPr>
        <w:t xml:space="preserve"> </w:t>
      </w:r>
      <w:r>
        <w:t>statement</w:t>
      </w:r>
      <w:r>
        <w:rPr>
          <w:spacing w:val="-6"/>
        </w:rPr>
        <w:t xml:space="preserve"> </w:t>
      </w:r>
      <w:r>
        <w:t>shall</w:t>
      </w:r>
      <w:r>
        <w:rPr>
          <w:spacing w:val="-5"/>
        </w:rPr>
        <w:t xml:space="preserve"> </w:t>
      </w:r>
      <w:r>
        <w:t>have</w:t>
      </w:r>
      <w:r>
        <w:rPr>
          <w:spacing w:val="-5"/>
        </w:rPr>
        <w:t xml:space="preserve"> </w:t>
      </w:r>
      <w:r>
        <w:t>a</w:t>
      </w:r>
      <w:r>
        <w:rPr>
          <w:spacing w:val="-5"/>
        </w:rPr>
        <w:t xml:space="preserve"> </w:t>
      </w:r>
      <w:r>
        <w:t>default</w:t>
      </w:r>
      <w:r>
        <w:rPr>
          <w:spacing w:val="-5"/>
        </w:rPr>
        <w:t xml:space="preserve"> </w:t>
      </w:r>
      <w:r>
        <w:t>value”,</w:t>
      </w:r>
      <w:r>
        <w:rPr>
          <w:spacing w:val="-6"/>
        </w:rPr>
        <w:t xml:space="preserve"> </w:t>
      </w:r>
      <w:r>
        <w:t>is</w:t>
      </w:r>
      <w:r>
        <w:rPr>
          <w:spacing w:val="-5"/>
        </w:rPr>
        <w:t xml:space="preserve"> </w:t>
      </w:r>
      <w:r>
        <w:t>a</w:t>
      </w:r>
      <w:r>
        <w:rPr>
          <w:spacing w:val="-5"/>
        </w:rPr>
        <w:t xml:space="preserve"> </w:t>
      </w:r>
      <w:r>
        <w:t>Single</w:t>
      </w:r>
      <w:r>
        <w:rPr>
          <w:spacing w:val="-5"/>
        </w:rPr>
        <w:t xml:space="preserve"> </w:t>
      </w:r>
      <w:r>
        <w:t>Translation Unit rule. It can be reliably verified by analysing the source code in each translation unit in isolation.</w:t>
      </w:r>
    </w:p>
    <w:p w14:paraId="3C5D3ACE">
      <w:pPr>
        <w:pStyle w:val="7"/>
        <w:spacing w:before="201" w:line="285" w:lineRule="auto"/>
        <w:ind w:left="1420" w:right="1425"/>
        <w:jc w:val="both"/>
      </w:pPr>
      <w:r>
        <w:rPr>
          <w:w w:val="105"/>
        </w:rPr>
        <w:t>On</w:t>
      </w:r>
      <w:r>
        <w:rPr>
          <w:spacing w:val="-13"/>
          <w:w w:val="105"/>
        </w:rPr>
        <w:t xml:space="preserve"> </w:t>
      </w:r>
      <w:r>
        <w:rPr>
          <w:w w:val="105"/>
        </w:rPr>
        <w:t>the</w:t>
      </w:r>
      <w:r>
        <w:rPr>
          <w:spacing w:val="-13"/>
          <w:w w:val="105"/>
        </w:rPr>
        <w:t xml:space="preserve"> </w:t>
      </w:r>
      <w:r>
        <w:rPr>
          <w:w w:val="105"/>
        </w:rPr>
        <w:t>other</w:t>
      </w:r>
      <w:r>
        <w:rPr>
          <w:spacing w:val="-15"/>
          <w:w w:val="105"/>
        </w:rPr>
        <w:t xml:space="preserve"> </w:t>
      </w:r>
      <w:r>
        <w:rPr>
          <w:w w:val="105"/>
        </w:rPr>
        <w:t>hand,</w:t>
      </w:r>
      <w:r>
        <w:rPr>
          <w:spacing w:val="-13"/>
          <w:w w:val="105"/>
        </w:rPr>
        <w:t xml:space="preserve"> </w:t>
      </w:r>
      <w:r>
        <w:rPr>
          <w:w w:val="105"/>
        </w:rPr>
        <w:t>a</w:t>
      </w:r>
      <w:r>
        <w:rPr>
          <w:spacing w:val="-12"/>
          <w:w w:val="105"/>
        </w:rPr>
        <w:t xml:space="preserve"> </w:t>
      </w:r>
      <w:r>
        <w:rPr>
          <w:rFonts w:ascii="Arial" w:hAnsi="Arial"/>
          <w:i/>
          <w:w w:val="105"/>
        </w:rPr>
        <w:t>rule</w:t>
      </w:r>
      <w:r>
        <w:rPr>
          <w:rFonts w:ascii="Arial" w:hAnsi="Arial"/>
          <w:i/>
          <w:spacing w:val="-13"/>
          <w:w w:val="105"/>
        </w:rPr>
        <w:t xml:space="preserve"> </w:t>
      </w:r>
      <w:r>
        <w:rPr>
          <w:w w:val="105"/>
        </w:rPr>
        <w:t>such</w:t>
      </w:r>
      <w:r>
        <w:rPr>
          <w:spacing w:val="-15"/>
          <w:w w:val="105"/>
        </w:rPr>
        <w:t xml:space="preserve"> </w:t>
      </w:r>
      <w:r>
        <w:rPr>
          <w:w w:val="105"/>
        </w:rPr>
        <w:t>as</w:t>
      </w:r>
      <w:r>
        <w:rPr>
          <w:spacing w:val="-14"/>
          <w:w w:val="105"/>
        </w:rPr>
        <w:t xml:space="preserve"> </w:t>
      </w:r>
      <w:r>
        <w:rPr>
          <w:w w:val="105"/>
        </w:rPr>
        <w:t>“An</w:t>
      </w:r>
      <w:r>
        <w:rPr>
          <w:spacing w:val="-13"/>
          <w:w w:val="105"/>
        </w:rPr>
        <w:t xml:space="preserve"> </w:t>
      </w:r>
      <w:r>
        <w:rPr>
          <w:w w:val="105"/>
        </w:rPr>
        <w:t>identifier</w:t>
      </w:r>
      <w:r>
        <w:rPr>
          <w:spacing w:val="-13"/>
          <w:w w:val="105"/>
        </w:rPr>
        <w:t xml:space="preserve"> </w:t>
      </w:r>
      <w:r>
        <w:rPr>
          <w:w w:val="105"/>
        </w:rPr>
        <w:t>with</w:t>
      </w:r>
      <w:r>
        <w:rPr>
          <w:spacing w:val="-13"/>
          <w:w w:val="105"/>
        </w:rPr>
        <w:t xml:space="preserve"> </w:t>
      </w:r>
      <w:r>
        <w:rPr>
          <w:w w:val="105"/>
        </w:rPr>
        <w:t>external</w:t>
      </w:r>
      <w:r>
        <w:rPr>
          <w:spacing w:val="-15"/>
          <w:w w:val="105"/>
        </w:rPr>
        <w:t xml:space="preserve"> </w:t>
      </w:r>
      <w:r>
        <w:rPr>
          <w:w w:val="105"/>
        </w:rPr>
        <w:t>linkage</w:t>
      </w:r>
      <w:r>
        <w:rPr>
          <w:spacing w:val="-13"/>
          <w:w w:val="105"/>
        </w:rPr>
        <w:t xml:space="preserve"> </w:t>
      </w:r>
      <w:r>
        <w:rPr>
          <w:w w:val="105"/>
        </w:rPr>
        <w:t>shall</w:t>
      </w:r>
      <w:r>
        <w:rPr>
          <w:spacing w:val="-13"/>
          <w:w w:val="105"/>
        </w:rPr>
        <w:t xml:space="preserve"> </w:t>
      </w:r>
      <w:r>
        <w:rPr>
          <w:w w:val="105"/>
        </w:rPr>
        <w:t>have</w:t>
      </w:r>
      <w:r>
        <w:rPr>
          <w:spacing w:val="-13"/>
          <w:w w:val="105"/>
        </w:rPr>
        <w:t xml:space="preserve"> </w:t>
      </w:r>
      <w:r>
        <w:rPr>
          <w:w w:val="105"/>
        </w:rPr>
        <w:t>exactly</w:t>
      </w:r>
      <w:r>
        <w:rPr>
          <w:spacing w:val="-13"/>
          <w:w w:val="105"/>
        </w:rPr>
        <w:t xml:space="preserve"> </w:t>
      </w:r>
      <w:r>
        <w:rPr>
          <w:w w:val="105"/>
        </w:rPr>
        <w:t>one</w:t>
      </w:r>
      <w:r>
        <w:rPr>
          <w:spacing w:val="-13"/>
          <w:w w:val="105"/>
        </w:rPr>
        <w:t xml:space="preserve"> </w:t>
      </w:r>
      <w:r>
        <w:rPr>
          <w:w w:val="105"/>
        </w:rPr>
        <w:t>external definition” is a System rule. It can only be verified with certainty by analysis of the entire body of source code.</w:t>
      </w:r>
    </w:p>
    <w:p w14:paraId="5FA5D563">
      <w:pPr>
        <w:pStyle w:val="7"/>
        <w:spacing w:before="122"/>
      </w:pPr>
    </w:p>
    <w:p w14:paraId="77F82E06">
      <w:pPr>
        <w:pStyle w:val="3"/>
        <w:numPr>
          <w:ilvl w:val="1"/>
          <w:numId w:val="1"/>
        </w:numPr>
        <w:tabs>
          <w:tab w:val="left" w:pos="2139"/>
        </w:tabs>
        <w:ind w:left="2139" w:hanging="719"/>
      </w:pPr>
      <w:bookmarkStart w:id="26" w:name="_bookmark10"/>
      <w:bookmarkEnd w:id="26"/>
      <w:bookmarkStart w:id="27" w:name="_TOC_250026"/>
      <w:r>
        <w:rPr>
          <w:color w:val="852533"/>
          <w:w w:val="105"/>
        </w:rPr>
        <w:t>The</w:t>
      </w:r>
      <w:r>
        <w:rPr>
          <w:color w:val="852533"/>
          <w:spacing w:val="-3"/>
          <w:w w:val="105"/>
        </w:rPr>
        <w:t xml:space="preserve"> </w:t>
      </w:r>
      <w:r>
        <w:rPr>
          <w:color w:val="852533"/>
          <w:w w:val="105"/>
        </w:rPr>
        <w:t>guideline</w:t>
      </w:r>
      <w:r>
        <w:rPr>
          <w:color w:val="852533"/>
          <w:spacing w:val="-2"/>
          <w:w w:val="105"/>
        </w:rPr>
        <w:t xml:space="preserve"> </w:t>
      </w:r>
      <w:r>
        <w:rPr>
          <w:color w:val="852533"/>
          <w:w w:val="105"/>
        </w:rPr>
        <w:t>enforcement</w:t>
      </w:r>
      <w:bookmarkEnd w:id="27"/>
      <w:r>
        <w:rPr>
          <w:color w:val="852533"/>
          <w:spacing w:val="-4"/>
          <w:w w:val="105"/>
        </w:rPr>
        <w:t xml:space="preserve"> plan</w:t>
      </w:r>
    </w:p>
    <w:p w14:paraId="070A8E13">
      <w:pPr>
        <w:pStyle w:val="7"/>
        <w:spacing w:before="249" w:line="285" w:lineRule="auto"/>
        <w:ind w:left="1420" w:right="1412"/>
        <w:jc w:val="both"/>
      </w:pPr>
      <w:r>
        <w:rPr>
          <w:w w:val="105"/>
        </w:rPr>
        <w:t xml:space="preserve">The task of ensuring that effective policies are in place to implement </w:t>
      </w:r>
      <w:r>
        <w:rPr>
          <w:rFonts w:ascii="Arial"/>
          <w:i/>
          <w:w w:val="105"/>
        </w:rPr>
        <w:t xml:space="preserve">guideline </w:t>
      </w:r>
      <w:r>
        <w:rPr>
          <w:w w:val="105"/>
        </w:rPr>
        <w:t xml:space="preserve">enforcement is </w:t>
      </w:r>
      <w:r>
        <w:rPr>
          <w:spacing w:val="-2"/>
          <w:w w:val="105"/>
        </w:rPr>
        <w:t>fundamental</w:t>
      </w:r>
      <w:r>
        <w:rPr>
          <w:spacing w:val="-5"/>
          <w:w w:val="105"/>
        </w:rPr>
        <w:t xml:space="preserve"> </w:t>
      </w:r>
      <w:r>
        <w:rPr>
          <w:spacing w:val="-2"/>
          <w:w w:val="105"/>
        </w:rPr>
        <w:t>to</w:t>
      </w:r>
      <w:r>
        <w:rPr>
          <w:spacing w:val="-6"/>
          <w:w w:val="105"/>
        </w:rPr>
        <w:t xml:space="preserve"> </w:t>
      </w:r>
      <w:r>
        <w:rPr>
          <w:spacing w:val="-2"/>
          <w:w w:val="105"/>
        </w:rPr>
        <w:t>the</w:t>
      </w:r>
      <w:r>
        <w:rPr>
          <w:spacing w:val="-6"/>
          <w:w w:val="105"/>
        </w:rPr>
        <w:t xml:space="preserve"> </w:t>
      </w:r>
      <w:r>
        <w:rPr>
          <w:spacing w:val="-2"/>
          <w:w w:val="105"/>
        </w:rPr>
        <w:t>task</w:t>
      </w:r>
      <w:r>
        <w:rPr>
          <w:spacing w:val="-6"/>
          <w:w w:val="105"/>
        </w:rPr>
        <w:t xml:space="preserve"> </w:t>
      </w:r>
      <w:r>
        <w:rPr>
          <w:spacing w:val="-2"/>
          <w:w w:val="105"/>
        </w:rPr>
        <w:t>of</w:t>
      </w:r>
      <w:r>
        <w:rPr>
          <w:spacing w:val="-6"/>
          <w:w w:val="105"/>
        </w:rPr>
        <w:t xml:space="preserve"> </w:t>
      </w:r>
      <w:r>
        <w:rPr>
          <w:spacing w:val="-2"/>
          <w:w w:val="105"/>
        </w:rPr>
        <w:t>achieving</w:t>
      </w:r>
      <w:r>
        <w:rPr>
          <w:spacing w:val="-7"/>
          <w:w w:val="105"/>
        </w:rPr>
        <w:t xml:space="preserve"> </w:t>
      </w:r>
      <w:r>
        <w:rPr>
          <w:spacing w:val="-2"/>
          <w:w w:val="105"/>
        </w:rPr>
        <w:t>compliance.</w:t>
      </w:r>
      <w:r>
        <w:rPr>
          <w:spacing w:val="-6"/>
          <w:w w:val="105"/>
        </w:rPr>
        <w:t xml:space="preserve"> </w:t>
      </w:r>
      <w:r>
        <w:rPr>
          <w:spacing w:val="-2"/>
          <w:w w:val="105"/>
        </w:rPr>
        <w:t>For</w:t>
      </w:r>
      <w:r>
        <w:rPr>
          <w:spacing w:val="-6"/>
          <w:w w:val="105"/>
        </w:rPr>
        <w:t xml:space="preserve"> </w:t>
      </w:r>
      <w:r>
        <w:rPr>
          <w:spacing w:val="-2"/>
          <w:w w:val="105"/>
        </w:rPr>
        <w:t xml:space="preserve">most </w:t>
      </w:r>
      <w:r>
        <w:rPr>
          <w:rFonts w:ascii="Arial"/>
          <w:i/>
          <w:spacing w:val="-2"/>
          <w:w w:val="105"/>
        </w:rPr>
        <w:t>guidelines</w:t>
      </w:r>
      <w:r>
        <w:rPr>
          <w:spacing w:val="-2"/>
          <w:w w:val="105"/>
        </w:rPr>
        <w:t>,</w:t>
      </w:r>
      <w:r>
        <w:rPr>
          <w:spacing w:val="-6"/>
          <w:w w:val="105"/>
        </w:rPr>
        <w:t xml:space="preserve"> </w:t>
      </w:r>
      <w:r>
        <w:rPr>
          <w:spacing w:val="-2"/>
          <w:w w:val="105"/>
        </w:rPr>
        <w:t>the</w:t>
      </w:r>
      <w:r>
        <w:rPr>
          <w:spacing w:val="-6"/>
          <w:w w:val="105"/>
        </w:rPr>
        <w:t xml:space="preserve"> </w:t>
      </w:r>
      <w:r>
        <w:rPr>
          <w:spacing w:val="-2"/>
          <w:w w:val="105"/>
        </w:rPr>
        <w:t>easiest,</w:t>
      </w:r>
      <w:r>
        <w:rPr>
          <w:spacing w:val="-6"/>
          <w:w w:val="105"/>
        </w:rPr>
        <w:t xml:space="preserve"> </w:t>
      </w:r>
      <w:r>
        <w:rPr>
          <w:spacing w:val="-2"/>
          <w:w w:val="105"/>
        </w:rPr>
        <w:t>most</w:t>
      </w:r>
      <w:r>
        <w:rPr>
          <w:spacing w:val="-6"/>
          <w:w w:val="105"/>
        </w:rPr>
        <w:t xml:space="preserve"> </w:t>
      </w:r>
      <w:r>
        <w:rPr>
          <w:spacing w:val="-2"/>
          <w:w w:val="105"/>
        </w:rPr>
        <w:t>reliable</w:t>
      </w:r>
      <w:r>
        <w:rPr>
          <w:spacing w:val="-6"/>
          <w:w w:val="105"/>
        </w:rPr>
        <w:t xml:space="preserve"> </w:t>
      </w:r>
      <w:r>
        <w:rPr>
          <w:spacing w:val="-2"/>
          <w:w w:val="105"/>
        </w:rPr>
        <w:t>and most</w:t>
      </w:r>
      <w:r>
        <w:rPr>
          <w:spacing w:val="-9"/>
          <w:w w:val="105"/>
        </w:rPr>
        <w:t xml:space="preserve"> </w:t>
      </w:r>
      <w:r>
        <w:rPr>
          <w:spacing w:val="-2"/>
          <w:w w:val="105"/>
        </w:rPr>
        <w:t>cost-effective</w:t>
      </w:r>
      <w:r>
        <w:rPr>
          <w:spacing w:val="-9"/>
          <w:w w:val="105"/>
        </w:rPr>
        <w:t xml:space="preserve"> </w:t>
      </w:r>
      <w:r>
        <w:rPr>
          <w:spacing w:val="-2"/>
          <w:w w:val="105"/>
        </w:rPr>
        <w:t>means</w:t>
      </w:r>
      <w:r>
        <w:rPr>
          <w:spacing w:val="-9"/>
          <w:w w:val="105"/>
        </w:rPr>
        <w:t xml:space="preserve"> </w:t>
      </w:r>
      <w:r>
        <w:rPr>
          <w:spacing w:val="-2"/>
          <w:w w:val="105"/>
        </w:rPr>
        <w:t>of</w:t>
      </w:r>
      <w:r>
        <w:rPr>
          <w:spacing w:val="-9"/>
          <w:w w:val="105"/>
        </w:rPr>
        <w:t xml:space="preserve"> </w:t>
      </w:r>
      <w:r>
        <w:rPr>
          <w:spacing w:val="-2"/>
          <w:w w:val="105"/>
        </w:rPr>
        <w:t>detecting</w:t>
      </w:r>
      <w:r>
        <w:rPr>
          <w:spacing w:val="-5"/>
          <w:w w:val="105"/>
        </w:rPr>
        <w:t xml:space="preserve"> </w:t>
      </w:r>
      <w:r>
        <w:rPr>
          <w:rFonts w:ascii="Arial"/>
          <w:i/>
          <w:spacing w:val="-2"/>
          <w:w w:val="105"/>
        </w:rPr>
        <w:t>guideline</w:t>
      </w:r>
      <w:r>
        <w:rPr>
          <w:rFonts w:ascii="Arial"/>
          <w:i/>
          <w:spacing w:val="-8"/>
          <w:w w:val="105"/>
        </w:rPr>
        <w:t xml:space="preserve"> </w:t>
      </w:r>
      <w:r>
        <w:rPr>
          <w:rFonts w:ascii="Arial"/>
          <w:i/>
          <w:spacing w:val="-2"/>
          <w:w w:val="105"/>
        </w:rPr>
        <w:t>violations</w:t>
      </w:r>
      <w:r>
        <w:rPr>
          <w:rFonts w:ascii="Arial"/>
          <w:i/>
          <w:spacing w:val="-9"/>
          <w:w w:val="105"/>
        </w:rPr>
        <w:t xml:space="preserve"> </w:t>
      </w:r>
      <w:r>
        <w:rPr>
          <w:spacing w:val="-2"/>
          <w:w w:val="105"/>
        </w:rPr>
        <w:t>will</w:t>
      </w:r>
      <w:r>
        <w:rPr>
          <w:spacing w:val="-9"/>
          <w:w w:val="105"/>
        </w:rPr>
        <w:t xml:space="preserve"> </w:t>
      </w:r>
      <w:r>
        <w:rPr>
          <w:spacing w:val="-2"/>
          <w:w w:val="105"/>
        </w:rPr>
        <w:t>be</w:t>
      </w:r>
      <w:r>
        <w:rPr>
          <w:spacing w:val="-9"/>
          <w:w w:val="105"/>
        </w:rPr>
        <w:t xml:space="preserve"> </w:t>
      </w:r>
      <w:r>
        <w:rPr>
          <w:spacing w:val="-2"/>
          <w:w w:val="105"/>
        </w:rPr>
        <w:t>to</w:t>
      </w:r>
      <w:r>
        <w:rPr>
          <w:spacing w:val="-9"/>
          <w:w w:val="105"/>
        </w:rPr>
        <w:t xml:space="preserve"> </w:t>
      </w:r>
      <w:r>
        <w:rPr>
          <w:spacing w:val="-2"/>
          <w:w w:val="105"/>
        </w:rPr>
        <w:t>use</w:t>
      </w:r>
      <w:r>
        <w:rPr>
          <w:spacing w:val="-9"/>
          <w:w w:val="105"/>
        </w:rPr>
        <w:t xml:space="preserve"> </w:t>
      </w:r>
      <w:r>
        <w:rPr>
          <w:spacing w:val="-2"/>
          <w:w w:val="105"/>
        </w:rPr>
        <w:t>an</w:t>
      </w:r>
      <w:r>
        <w:rPr>
          <w:spacing w:val="-9"/>
          <w:w w:val="105"/>
        </w:rPr>
        <w:t xml:space="preserve"> </w:t>
      </w:r>
      <w:r>
        <w:rPr>
          <w:spacing w:val="-2"/>
          <w:w w:val="105"/>
        </w:rPr>
        <w:t>analysis</w:t>
      </w:r>
      <w:r>
        <w:rPr>
          <w:spacing w:val="-9"/>
          <w:w w:val="105"/>
        </w:rPr>
        <w:t xml:space="preserve"> </w:t>
      </w:r>
      <w:r>
        <w:rPr>
          <w:spacing w:val="-2"/>
          <w:w w:val="105"/>
        </w:rPr>
        <w:t>tool</w:t>
      </w:r>
      <w:r>
        <w:rPr>
          <w:spacing w:val="-9"/>
          <w:w w:val="105"/>
        </w:rPr>
        <w:t xml:space="preserve"> </w:t>
      </w:r>
      <w:r>
        <w:rPr>
          <w:spacing w:val="-2"/>
          <w:w w:val="105"/>
        </w:rPr>
        <w:t>or</w:t>
      </w:r>
      <w:r>
        <w:rPr>
          <w:spacing w:val="-9"/>
          <w:w w:val="105"/>
        </w:rPr>
        <w:t xml:space="preserve"> </w:t>
      </w:r>
      <w:r>
        <w:rPr>
          <w:spacing w:val="-2"/>
          <w:w w:val="105"/>
        </w:rPr>
        <w:t>tools,</w:t>
      </w:r>
      <w:r>
        <w:rPr>
          <w:spacing w:val="-9"/>
          <w:w w:val="105"/>
        </w:rPr>
        <w:t xml:space="preserve"> </w:t>
      </w:r>
      <w:r>
        <w:rPr>
          <w:spacing w:val="-2"/>
          <w:w w:val="105"/>
        </w:rPr>
        <w:t xml:space="preserve">the </w:t>
      </w:r>
      <w:r>
        <w:rPr>
          <w:w w:val="105"/>
        </w:rPr>
        <w:t>compiler, or a</w:t>
      </w:r>
      <w:r>
        <w:rPr>
          <w:spacing w:val="-1"/>
          <w:w w:val="105"/>
        </w:rPr>
        <w:t xml:space="preserve"> </w:t>
      </w:r>
      <w:r>
        <w:rPr>
          <w:w w:val="105"/>
        </w:rPr>
        <w:t>combination of these. A</w:t>
      </w:r>
      <w:r>
        <w:rPr>
          <w:spacing w:val="-1"/>
          <w:w w:val="105"/>
        </w:rPr>
        <w:t xml:space="preserve"> </w:t>
      </w:r>
      <w:r>
        <w:rPr>
          <w:w w:val="105"/>
        </w:rPr>
        <w:t xml:space="preserve">manual review process may be required where a </w:t>
      </w:r>
      <w:r>
        <w:rPr>
          <w:rFonts w:ascii="Arial"/>
          <w:i/>
          <w:w w:val="105"/>
        </w:rPr>
        <w:t xml:space="preserve">guideline </w:t>
      </w:r>
      <w:r>
        <w:rPr>
          <w:w w:val="105"/>
        </w:rPr>
        <w:t>cannot</w:t>
      </w:r>
      <w:r>
        <w:rPr>
          <w:spacing w:val="-2"/>
          <w:w w:val="105"/>
        </w:rPr>
        <w:t xml:space="preserve"> </w:t>
      </w:r>
      <w:r>
        <w:rPr>
          <w:w w:val="105"/>
        </w:rPr>
        <w:t>be</w:t>
      </w:r>
      <w:r>
        <w:rPr>
          <w:spacing w:val="-1"/>
          <w:w w:val="105"/>
        </w:rPr>
        <w:t xml:space="preserve"> </w:t>
      </w:r>
      <w:r>
        <w:rPr>
          <w:w w:val="105"/>
        </w:rPr>
        <w:t>completely</w:t>
      </w:r>
      <w:r>
        <w:rPr>
          <w:spacing w:val="-1"/>
          <w:w w:val="105"/>
        </w:rPr>
        <w:t xml:space="preserve"> </w:t>
      </w:r>
      <w:r>
        <w:rPr>
          <w:w w:val="105"/>
        </w:rPr>
        <w:t>checked by</w:t>
      </w:r>
      <w:r>
        <w:rPr>
          <w:spacing w:val="-1"/>
          <w:w w:val="105"/>
        </w:rPr>
        <w:t xml:space="preserve"> </w:t>
      </w:r>
      <w:r>
        <w:rPr>
          <w:w w:val="105"/>
        </w:rPr>
        <w:t>a</w:t>
      </w:r>
      <w:r>
        <w:rPr>
          <w:spacing w:val="-1"/>
          <w:w w:val="105"/>
        </w:rPr>
        <w:t xml:space="preserve"> </w:t>
      </w:r>
      <w:r>
        <w:rPr>
          <w:w w:val="105"/>
        </w:rPr>
        <w:t>tool.</w:t>
      </w:r>
    </w:p>
    <w:p w14:paraId="3AF925FA">
      <w:pPr>
        <w:spacing w:before="196" w:line="285" w:lineRule="auto"/>
        <w:ind w:left="1420" w:right="1415"/>
        <w:jc w:val="both"/>
        <w:rPr>
          <w:sz w:val="20"/>
        </w:rPr>
      </w:pPr>
      <w:r>
        <w:rPr>
          <w:sz w:val="20"/>
        </w:rPr>
        <w:t xml:space="preserve">A </w:t>
      </w:r>
      <w:r>
        <w:rPr>
          <w:rFonts w:ascii="Arial"/>
          <w:i/>
          <w:sz w:val="20"/>
        </w:rPr>
        <w:t xml:space="preserve">guideline enforcement plan </w:t>
      </w:r>
      <w:r>
        <w:rPr>
          <w:sz w:val="20"/>
        </w:rPr>
        <w:t>(</w:t>
      </w:r>
      <w:r>
        <w:rPr>
          <w:rFonts w:ascii="Arial"/>
          <w:i/>
          <w:sz w:val="20"/>
        </w:rPr>
        <w:t>GEP</w:t>
      </w:r>
      <w:r>
        <w:rPr>
          <w:sz w:val="20"/>
        </w:rPr>
        <w:t xml:space="preserve">) listing each </w:t>
      </w:r>
      <w:r>
        <w:rPr>
          <w:rFonts w:ascii="Arial"/>
          <w:i/>
          <w:sz w:val="20"/>
        </w:rPr>
        <w:t xml:space="preserve">guideline </w:t>
      </w:r>
      <w:r>
        <w:rPr>
          <w:sz w:val="20"/>
        </w:rPr>
        <w:t>within The Guidelines shall be produced to indicate</w:t>
      </w:r>
      <w:r>
        <w:rPr>
          <w:spacing w:val="-6"/>
          <w:sz w:val="20"/>
        </w:rPr>
        <w:t xml:space="preserve"> </w:t>
      </w:r>
      <w:r>
        <w:rPr>
          <w:sz w:val="20"/>
        </w:rPr>
        <w:t>how</w:t>
      </w:r>
      <w:r>
        <w:rPr>
          <w:spacing w:val="-7"/>
          <w:sz w:val="20"/>
        </w:rPr>
        <w:t xml:space="preserve"> </w:t>
      </w:r>
      <w:r>
        <w:rPr>
          <w:sz w:val="20"/>
        </w:rPr>
        <w:t>compliance</w:t>
      </w:r>
      <w:r>
        <w:rPr>
          <w:spacing w:val="-8"/>
          <w:sz w:val="20"/>
        </w:rPr>
        <w:t xml:space="preserve"> </w:t>
      </w:r>
      <w:r>
        <w:rPr>
          <w:sz w:val="20"/>
        </w:rPr>
        <w:t>with</w:t>
      </w:r>
      <w:r>
        <w:rPr>
          <w:spacing w:val="-6"/>
          <w:sz w:val="20"/>
        </w:rPr>
        <w:t xml:space="preserve"> </w:t>
      </w:r>
      <w:r>
        <w:rPr>
          <w:sz w:val="20"/>
        </w:rPr>
        <w:t>the</w:t>
      </w:r>
      <w:r>
        <w:rPr>
          <w:spacing w:val="-1"/>
          <w:sz w:val="20"/>
        </w:rPr>
        <w:t xml:space="preserve"> </w:t>
      </w:r>
      <w:r>
        <w:rPr>
          <w:rFonts w:ascii="Arial"/>
          <w:i/>
          <w:sz w:val="20"/>
        </w:rPr>
        <w:t>guidelines</w:t>
      </w:r>
      <w:r>
        <w:rPr>
          <w:rFonts w:ascii="Arial"/>
          <w:i/>
          <w:spacing w:val="-6"/>
          <w:sz w:val="20"/>
        </w:rPr>
        <w:t xml:space="preserve"> </w:t>
      </w:r>
      <w:r>
        <w:rPr>
          <w:sz w:val="20"/>
        </w:rPr>
        <w:t>is</w:t>
      </w:r>
      <w:r>
        <w:rPr>
          <w:spacing w:val="-8"/>
          <w:sz w:val="20"/>
        </w:rPr>
        <w:t xml:space="preserve"> </w:t>
      </w:r>
      <w:r>
        <w:rPr>
          <w:sz w:val="20"/>
        </w:rPr>
        <w:t>to</w:t>
      </w:r>
      <w:r>
        <w:rPr>
          <w:spacing w:val="-6"/>
          <w:sz w:val="20"/>
        </w:rPr>
        <w:t xml:space="preserve"> </w:t>
      </w:r>
      <w:r>
        <w:rPr>
          <w:sz w:val="20"/>
        </w:rPr>
        <w:t>be</w:t>
      </w:r>
      <w:r>
        <w:rPr>
          <w:spacing w:val="-8"/>
          <w:sz w:val="20"/>
        </w:rPr>
        <w:t xml:space="preserve"> </w:t>
      </w:r>
      <w:r>
        <w:rPr>
          <w:sz w:val="20"/>
        </w:rPr>
        <w:t>checked.</w:t>
      </w:r>
      <w:r>
        <w:rPr>
          <w:spacing w:val="-6"/>
          <w:sz w:val="20"/>
        </w:rPr>
        <w:t xml:space="preserve"> </w:t>
      </w:r>
      <w:r>
        <w:rPr>
          <w:sz w:val="20"/>
        </w:rPr>
        <w:t>The</w:t>
      </w:r>
      <w:r>
        <w:rPr>
          <w:spacing w:val="-4"/>
          <w:sz w:val="20"/>
        </w:rPr>
        <w:t xml:space="preserve"> </w:t>
      </w:r>
      <w:r>
        <w:rPr>
          <w:rFonts w:ascii="Arial"/>
          <w:i/>
          <w:sz w:val="20"/>
        </w:rPr>
        <w:t>supplier</w:t>
      </w:r>
      <w:r>
        <w:rPr>
          <w:rFonts w:ascii="Arial"/>
          <w:i/>
          <w:spacing w:val="-5"/>
          <w:sz w:val="20"/>
        </w:rPr>
        <w:t xml:space="preserve"> </w:t>
      </w:r>
      <w:r>
        <w:rPr>
          <w:sz w:val="20"/>
        </w:rPr>
        <w:t>will</w:t>
      </w:r>
      <w:r>
        <w:rPr>
          <w:spacing w:val="-8"/>
          <w:sz w:val="20"/>
        </w:rPr>
        <w:t xml:space="preserve"> </w:t>
      </w:r>
      <w:r>
        <w:rPr>
          <w:sz w:val="20"/>
        </w:rPr>
        <w:t>make</w:t>
      </w:r>
      <w:r>
        <w:rPr>
          <w:spacing w:val="-8"/>
          <w:sz w:val="20"/>
        </w:rPr>
        <w:t xml:space="preserve"> </w:t>
      </w:r>
      <w:r>
        <w:rPr>
          <w:sz w:val="20"/>
        </w:rPr>
        <w:t>the</w:t>
      </w:r>
      <w:r>
        <w:rPr>
          <w:spacing w:val="-3"/>
          <w:sz w:val="20"/>
        </w:rPr>
        <w:t xml:space="preserve"> </w:t>
      </w:r>
      <w:r>
        <w:rPr>
          <w:rFonts w:ascii="Arial"/>
          <w:i/>
          <w:sz w:val="20"/>
        </w:rPr>
        <w:t>GEP</w:t>
      </w:r>
      <w:r>
        <w:rPr>
          <w:rFonts w:ascii="Arial"/>
          <w:i/>
          <w:spacing w:val="-8"/>
          <w:sz w:val="20"/>
        </w:rPr>
        <w:t xml:space="preserve"> </w:t>
      </w:r>
      <w:r>
        <w:rPr>
          <w:sz w:val="20"/>
        </w:rPr>
        <w:t>available to</w:t>
      </w:r>
      <w:r>
        <w:rPr>
          <w:spacing w:val="21"/>
          <w:sz w:val="20"/>
        </w:rPr>
        <w:t xml:space="preserve"> </w:t>
      </w:r>
      <w:r>
        <w:rPr>
          <w:sz w:val="20"/>
        </w:rPr>
        <w:t>the</w:t>
      </w:r>
      <w:r>
        <w:rPr>
          <w:spacing w:val="26"/>
          <w:sz w:val="20"/>
        </w:rPr>
        <w:t xml:space="preserve"> </w:t>
      </w:r>
      <w:r>
        <w:rPr>
          <w:rFonts w:ascii="Arial"/>
          <w:i/>
          <w:sz w:val="20"/>
        </w:rPr>
        <w:t>acquirer</w:t>
      </w:r>
      <w:r>
        <w:rPr>
          <w:rFonts w:ascii="Arial"/>
          <w:i/>
          <w:spacing w:val="22"/>
          <w:sz w:val="20"/>
        </w:rPr>
        <w:t xml:space="preserve"> </w:t>
      </w:r>
      <w:r>
        <w:rPr>
          <w:sz w:val="20"/>
        </w:rPr>
        <w:t>so</w:t>
      </w:r>
      <w:r>
        <w:rPr>
          <w:spacing w:val="21"/>
          <w:sz w:val="20"/>
        </w:rPr>
        <w:t xml:space="preserve"> </w:t>
      </w:r>
      <w:r>
        <w:rPr>
          <w:sz w:val="20"/>
        </w:rPr>
        <w:t>that</w:t>
      </w:r>
      <w:r>
        <w:rPr>
          <w:spacing w:val="22"/>
          <w:sz w:val="20"/>
        </w:rPr>
        <w:t xml:space="preserve"> </w:t>
      </w:r>
      <w:r>
        <w:rPr>
          <w:sz w:val="20"/>
        </w:rPr>
        <w:t>the</w:t>
      </w:r>
      <w:r>
        <w:rPr>
          <w:spacing w:val="23"/>
          <w:sz w:val="20"/>
        </w:rPr>
        <w:t xml:space="preserve"> </w:t>
      </w:r>
      <w:r>
        <w:rPr>
          <w:sz w:val="20"/>
        </w:rPr>
        <w:t>suitability</w:t>
      </w:r>
      <w:r>
        <w:rPr>
          <w:spacing w:val="23"/>
          <w:sz w:val="20"/>
        </w:rPr>
        <w:t xml:space="preserve"> </w:t>
      </w:r>
      <w:r>
        <w:rPr>
          <w:sz w:val="20"/>
        </w:rPr>
        <w:t>and</w:t>
      </w:r>
      <w:r>
        <w:rPr>
          <w:spacing w:val="22"/>
          <w:sz w:val="20"/>
        </w:rPr>
        <w:t xml:space="preserve"> </w:t>
      </w:r>
      <w:r>
        <w:rPr>
          <w:sz w:val="20"/>
        </w:rPr>
        <w:t>robustness</w:t>
      </w:r>
      <w:r>
        <w:rPr>
          <w:spacing w:val="23"/>
          <w:sz w:val="20"/>
        </w:rPr>
        <w:t xml:space="preserve"> </w:t>
      </w:r>
      <w:r>
        <w:rPr>
          <w:sz w:val="20"/>
        </w:rPr>
        <w:t>of</w:t>
      </w:r>
      <w:r>
        <w:rPr>
          <w:spacing w:val="23"/>
          <w:sz w:val="20"/>
        </w:rPr>
        <w:t xml:space="preserve"> </w:t>
      </w:r>
      <w:r>
        <w:rPr>
          <w:sz w:val="20"/>
        </w:rPr>
        <w:t>the</w:t>
      </w:r>
      <w:r>
        <w:rPr>
          <w:spacing w:val="23"/>
          <w:sz w:val="20"/>
        </w:rPr>
        <w:t xml:space="preserve"> </w:t>
      </w:r>
      <w:r>
        <w:rPr>
          <w:sz w:val="20"/>
        </w:rPr>
        <w:t>checking</w:t>
      </w:r>
      <w:r>
        <w:rPr>
          <w:spacing w:val="22"/>
          <w:sz w:val="20"/>
        </w:rPr>
        <w:t xml:space="preserve"> </w:t>
      </w:r>
      <w:r>
        <w:rPr>
          <w:sz w:val="20"/>
        </w:rPr>
        <w:t>that</w:t>
      </w:r>
      <w:r>
        <w:rPr>
          <w:spacing w:val="22"/>
          <w:sz w:val="20"/>
        </w:rPr>
        <w:t xml:space="preserve"> </w:t>
      </w:r>
      <w:r>
        <w:rPr>
          <w:sz w:val="20"/>
        </w:rPr>
        <w:t>has</w:t>
      </w:r>
      <w:r>
        <w:rPr>
          <w:spacing w:val="21"/>
          <w:sz w:val="20"/>
        </w:rPr>
        <w:t xml:space="preserve"> </w:t>
      </w:r>
      <w:r>
        <w:rPr>
          <w:sz w:val="20"/>
        </w:rPr>
        <w:t>been</w:t>
      </w:r>
      <w:r>
        <w:rPr>
          <w:spacing w:val="21"/>
          <w:sz w:val="20"/>
        </w:rPr>
        <w:t xml:space="preserve"> </w:t>
      </w:r>
      <w:r>
        <w:rPr>
          <w:sz w:val="20"/>
        </w:rPr>
        <w:t>undertaken</w:t>
      </w:r>
      <w:r>
        <w:rPr>
          <w:spacing w:val="23"/>
          <w:sz w:val="20"/>
        </w:rPr>
        <w:t xml:space="preserve"> </w:t>
      </w:r>
      <w:r>
        <w:rPr>
          <w:sz w:val="20"/>
        </w:rPr>
        <w:t>can be assessed. An example is provided below:</w:t>
      </w:r>
    </w:p>
    <w:p w14:paraId="0332AEB5">
      <w:pPr>
        <w:pStyle w:val="7"/>
        <w:rPr>
          <w:sz w:val="28"/>
        </w:rPr>
      </w:pPr>
    </w:p>
    <w:p w14:paraId="4A6502C9">
      <w:pPr>
        <w:pStyle w:val="7"/>
        <w:rPr>
          <w:sz w:val="28"/>
        </w:rPr>
      </w:pPr>
    </w:p>
    <w:p w14:paraId="2028B93B">
      <w:pPr>
        <w:pStyle w:val="7"/>
        <w:rPr>
          <w:sz w:val="28"/>
        </w:rPr>
      </w:pPr>
    </w:p>
    <w:p w14:paraId="5556DF9A">
      <w:pPr>
        <w:pStyle w:val="7"/>
        <w:rPr>
          <w:sz w:val="28"/>
        </w:rPr>
      </w:pPr>
    </w:p>
    <w:p w14:paraId="00CD089E">
      <w:pPr>
        <w:pStyle w:val="7"/>
        <w:spacing w:before="196"/>
        <w:rPr>
          <w:sz w:val="28"/>
        </w:rPr>
      </w:pPr>
    </w:p>
    <w:p w14:paraId="54D03791">
      <w:pPr>
        <w:ind w:left="756"/>
        <w:rPr>
          <w:sz w:val="28"/>
        </w:rPr>
      </w:pPr>
      <w:r>
        <mc:AlternateContent>
          <mc:Choice Requires="wps">
            <w:drawing>
              <wp:anchor distT="0" distB="0" distL="0" distR="0" simplePos="0" relativeHeight="251665408" behindDoc="0" locked="0" layoutInCell="1" allowOverlap="1">
                <wp:simplePos x="0" y="0"/>
                <wp:positionH relativeFrom="page">
                  <wp:posOffset>687705</wp:posOffset>
                </wp:positionH>
                <wp:positionV relativeFrom="paragraph">
                  <wp:posOffset>-226695</wp:posOffset>
                </wp:positionV>
                <wp:extent cx="1270" cy="539115"/>
                <wp:effectExtent l="0" t="0" r="0" b="0"/>
                <wp:wrapNone/>
                <wp:docPr id="22" name="Graphic 22"/>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0"/>
                              </a:moveTo>
                              <a:lnTo>
                                <a:pt x="0" y="539115"/>
                              </a:lnTo>
                            </a:path>
                          </a:pathLst>
                        </a:custGeom>
                        <a:ln w="63500">
                          <a:solidFill>
                            <a:srgbClr val="852533"/>
                          </a:solidFill>
                          <a:prstDash val="solid"/>
                        </a:ln>
                      </wps:spPr>
                      <wps:bodyPr wrap="square" lIns="0" tIns="0" rIns="0" bIns="0" rtlCol="0">
                        <a:noAutofit/>
                      </wps:bodyPr>
                    </wps:wsp>
                  </a:graphicData>
                </a:graphic>
              </wp:anchor>
            </w:drawing>
          </mc:Choice>
          <mc:Fallback>
            <w:pict>
              <v:shape id="Graphic 22" o:spid="_x0000_s1026" o:spt="100" style="position:absolute;left:0pt;margin-left:54.15pt;margin-top:-17.85pt;height:42.45pt;width:0.1pt;mso-position-horizontal-relative:page;z-index:251665408;mso-width-relative:page;mso-height-relative:page;" filled="f" stroked="t" coordsize="1,539115" o:gfxdata="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R1luL9oAAAAKAQAADwAAAAAA&#10;AAABACAAAAAiAAAAZHJzL2Rvd25yZXYueG1sUEsBAhQAFAAAAAgAh07iQBjQigYRAgAAegQAAA4A&#10;AAAAAAAAAQAgAAAAKQEAAGRycy9lMm9Eb2MueG1sUEsFBgAAAAAGAAYAWQEAAKwFAAAAAA==&#10;" path="m0,0l0,539115e">
                <v:fill on="f" focussize="0,0"/>
                <v:stroke weight="5pt" color="#852533" joinstyle="round"/>
                <v:imagedata o:title=""/>
                <o:lock v:ext="edit" aspectratio="f"/>
                <v:textbox inset="0mm,0mm,0mm,0mm"/>
              </v:shape>
            </w:pict>
          </mc:Fallback>
        </mc:AlternateContent>
      </w:r>
      <w:r>
        <w:rPr>
          <w:spacing w:val="-10"/>
          <w:sz w:val="28"/>
        </w:rPr>
        <w:t>8</w:t>
      </w:r>
    </w:p>
    <w:p w14:paraId="63D2F424">
      <w:pPr>
        <w:rPr>
          <w:sz w:val="28"/>
        </w:rPr>
        <w:sectPr>
          <w:pgSz w:w="11910" w:h="16840"/>
          <w:pgMar w:top="800" w:right="0" w:bottom="280" w:left="0" w:header="720" w:footer="720" w:gutter="0"/>
          <w:cols w:space="720" w:num="1"/>
        </w:sectPr>
      </w:pPr>
    </w:p>
    <w:tbl>
      <w:tblPr>
        <w:tblStyle w:val="6"/>
        <w:tblW w:w="0" w:type="auto"/>
        <w:tblInd w:w="14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70"/>
        <w:gridCol w:w="1394"/>
        <w:gridCol w:w="1396"/>
        <w:gridCol w:w="1570"/>
        <w:gridCol w:w="1570"/>
        <w:gridCol w:w="1572"/>
      </w:tblGrid>
      <w:tr w14:paraId="193AC4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1570" w:type="dxa"/>
            <w:vMerge w:val="restart"/>
            <w:shd w:val="clear" w:color="auto" w:fill="E0B5B1"/>
          </w:tcPr>
          <w:p w14:paraId="70C1A378">
            <w:pPr>
              <w:pStyle w:val="13"/>
              <w:spacing w:before="22"/>
              <w:ind w:left="0"/>
              <w:rPr>
                <w:sz w:val="18"/>
              </w:rPr>
            </w:pPr>
          </w:p>
          <w:p w14:paraId="4FA91559">
            <w:pPr>
              <w:pStyle w:val="13"/>
              <w:spacing w:before="0"/>
              <w:ind w:left="401"/>
              <w:rPr>
                <w:sz w:val="18"/>
              </w:rPr>
            </w:pPr>
            <w:r>
              <w:rPr>
                <w:spacing w:val="-2"/>
                <w:sz w:val="18"/>
              </w:rPr>
              <w:t>Guideline</w:t>
            </w:r>
          </w:p>
        </w:tc>
        <w:tc>
          <w:tcPr>
            <w:tcW w:w="2790" w:type="dxa"/>
            <w:gridSpan w:val="2"/>
            <w:shd w:val="clear" w:color="auto" w:fill="E0B5B1"/>
          </w:tcPr>
          <w:p w14:paraId="24A4E0C2">
            <w:pPr>
              <w:pStyle w:val="13"/>
              <w:ind w:left="12"/>
              <w:jc w:val="center"/>
              <w:rPr>
                <w:sz w:val="18"/>
              </w:rPr>
            </w:pPr>
            <w:r>
              <w:rPr>
                <w:spacing w:val="-2"/>
                <w:sz w:val="18"/>
              </w:rPr>
              <w:t>Compilers</w:t>
            </w:r>
          </w:p>
        </w:tc>
        <w:tc>
          <w:tcPr>
            <w:tcW w:w="3140" w:type="dxa"/>
            <w:gridSpan w:val="2"/>
            <w:shd w:val="clear" w:color="auto" w:fill="E0B5B1"/>
          </w:tcPr>
          <w:p w14:paraId="644F3BC1">
            <w:pPr>
              <w:pStyle w:val="13"/>
              <w:ind w:left="1029"/>
              <w:rPr>
                <w:sz w:val="18"/>
              </w:rPr>
            </w:pPr>
            <w:r>
              <w:rPr>
                <w:spacing w:val="-5"/>
                <w:sz w:val="18"/>
              </w:rPr>
              <w:t>Analysis</w:t>
            </w:r>
            <w:r>
              <w:rPr>
                <w:sz w:val="18"/>
              </w:rPr>
              <w:t xml:space="preserve"> </w:t>
            </w:r>
            <w:r>
              <w:rPr>
                <w:spacing w:val="-2"/>
                <w:sz w:val="18"/>
              </w:rPr>
              <w:t>tools</w:t>
            </w:r>
          </w:p>
        </w:tc>
        <w:tc>
          <w:tcPr>
            <w:tcW w:w="1572" w:type="dxa"/>
            <w:vMerge w:val="restart"/>
            <w:shd w:val="clear" w:color="auto" w:fill="E0B5B1"/>
          </w:tcPr>
          <w:p w14:paraId="4EB44DAE">
            <w:pPr>
              <w:pStyle w:val="13"/>
              <w:spacing w:before="22"/>
              <w:ind w:left="0"/>
              <w:rPr>
                <w:sz w:val="18"/>
              </w:rPr>
            </w:pPr>
          </w:p>
          <w:p w14:paraId="7614DBA2">
            <w:pPr>
              <w:pStyle w:val="13"/>
              <w:spacing w:before="0"/>
              <w:ind w:left="203"/>
              <w:rPr>
                <w:sz w:val="18"/>
              </w:rPr>
            </w:pPr>
            <w:r>
              <w:rPr>
                <w:sz w:val="18"/>
              </w:rPr>
              <w:t>Manual</w:t>
            </w:r>
            <w:r>
              <w:rPr>
                <w:spacing w:val="-1"/>
                <w:sz w:val="18"/>
              </w:rPr>
              <w:t xml:space="preserve"> </w:t>
            </w:r>
            <w:r>
              <w:rPr>
                <w:spacing w:val="-2"/>
                <w:sz w:val="18"/>
              </w:rPr>
              <w:t>review</w:t>
            </w:r>
          </w:p>
        </w:tc>
      </w:tr>
      <w:tr w14:paraId="2EB513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1570" w:type="dxa"/>
            <w:vMerge w:val="continue"/>
            <w:tcBorders>
              <w:top w:val="nil"/>
            </w:tcBorders>
            <w:shd w:val="clear" w:color="auto" w:fill="E0B5B1"/>
          </w:tcPr>
          <w:p w14:paraId="7E8C475A">
            <w:pPr>
              <w:rPr>
                <w:sz w:val="2"/>
                <w:szCs w:val="2"/>
              </w:rPr>
            </w:pPr>
          </w:p>
        </w:tc>
        <w:tc>
          <w:tcPr>
            <w:tcW w:w="1394" w:type="dxa"/>
            <w:shd w:val="clear" w:color="auto" w:fill="E0B5B1"/>
          </w:tcPr>
          <w:p w14:paraId="669A358A">
            <w:pPr>
              <w:pStyle w:val="13"/>
              <w:ind w:left="16"/>
              <w:jc w:val="center"/>
              <w:rPr>
                <w:sz w:val="18"/>
              </w:rPr>
            </w:pPr>
            <w:r>
              <w:rPr>
                <w:spacing w:val="-5"/>
                <w:w w:val="85"/>
                <w:sz w:val="18"/>
              </w:rPr>
              <w:t>‘A’</w:t>
            </w:r>
          </w:p>
        </w:tc>
        <w:tc>
          <w:tcPr>
            <w:tcW w:w="1396" w:type="dxa"/>
            <w:shd w:val="clear" w:color="auto" w:fill="E0B5B1"/>
          </w:tcPr>
          <w:p w14:paraId="4504D410">
            <w:pPr>
              <w:pStyle w:val="13"/>
              <w:ind w:left="14" w:right="1"/>
              <w:jc w:val="center"/>
              <w:rPr>
                <w:sz w:val="18"/>
              </w:rPr>
            </w:pPr>
            <w:r>
              <w:rPr>
                <w:spacing w:val="-5"/>
                <w:w w:val="85"/>
                <w:sz w:val="18"/>
              </w:rPr>
              <w:t>‘B’</w:t>
            </w:r>
          </w:p>
        </w:tc>
        <w:tc>
          <w:tcPr>
            <w:tcW w:w="1570" w:type="dxa"/>
            <w:shd w:val="clear" w:color="auto" w:fill="E0B5B1"/>
          </w:tcPr>
          <w:p w14:paraId="654836FD">
            <w:pPr>
              <w:pStyle w:val="13"/>
              <w:ind w:left="16"/>
              <w:jc w:val="center"/>
              <w:rPr>
                <w:sz w:val="18"/>
              </w:rPr>
            </w:pPr>
            <w:r>
              <w:rPr>
                <w:spacing w:val="-5"/>
                <w:w w:val="85"/>
                <w:sz w:val="18"/>
              </w:rPr>
              <w:t>‘A’</w:t>
            </w:r>
          </w:p>
        </w:tc>
        <w:tc>
          <w:tcPr>
            <w:tcW w:w="1570" w:type="dxa"/>
            <w:shd w:val="clear" w:color="auto" w:fill="E0B5B1"/>
          </w:tcPr>
          <w:p w14:paraId="1E726533">
            <w:pPr>
              <w:pStyle w:val="13"/>
              <w:ind w:left="16" w:right="1"/>
              <w:jc w:val="center"/>
              <w:rPr>
                <w:sz w:val="18"/>
              </w:rPr>
            </w:pPr>
            <w:r>
              <w:rPr>
                <w:spacing w:val="-5"/>
                <w:w w:val="85"/>
                <w:sz w:val="18"/>
              </w:rPr>
              <w:t>‘B’</w:t>
            </w:r>
          </w:p>
        </w:tc>
        <w:tc>
          <w:tcPr>
            <w:tcW w:w="1572" w:type="dxa"/>
            <w:vMerge w:val="continue"/>
            <w:tcBorders>
              <w:top w:val="nil"/>
            </w:tcBorders>
            <w:shd w:val="clear" w:color="auto" w:fill="E0B5B1"/>
          </w:tcPr>
          <w:p w14:paraId="25A10E7A">
            <w:pPr>
              <w:rPr>
                <w:sz w:val="2"/>
                <w:szCs w:val="2"/>
              </w:rPr>
            </w:pPr>
          </w:p>
        </w:tc>
      </w:tr>
      <w:tr w14:paraId="316484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1570" w:type="dxa"/>
            <w:shd w:val="clear" w:color="auto" w:fill="E0B5B1"/>
          </w:tcPr>
          <w:p w14:paraId="73BD8DAD">
            <w:pPr>
              <w:pStyle w:val="13"/>
              <w:ind w:left="16" w:right="4"/>
              <w:jc w:val="center"/>
              <w:rPr>
                <w:sz w:val="18"/>
              </w:rPr>
            </w:pPr>
            <w:r>
              <w:rPr>
                <w:sz w:val="18"/>
              </w:rPr>
              <w:t>Dir</w:t>
            </w:r>
            <w:r>
              <w:rPr>
                <w:spacing w:val="2"/>
                <w:sz w:val="18"/>
              </w:rPr>
              <w:t xml:space="preserve"> </w:t>
            </w:r>
            <w:r>
              <w:rPr>
                <w:spacing w:val="-5"/>
                <w:sz w:val="18"/>
              </w:rPr>
              <w:t>1.1</w:t>
            </w:r>
          </w:p>
        </w:tc>
        <w:tc>
          <w:tcPr>
            <w:tcW w:w="1394" w:type="dxa"/>
          </w:tcPr>
          <w:p w14:paraId="49F10F6C">
            <w:pPr>
              <w:pStyle w:val="13"/>
              <w:spacing w:before="0"/>
              <w:ind w:left="0"/>
              <w:rPr>
                <w:rFonts w:ascii="Times New Roman"/>
                <w:sz w:val="20"/>
              </w:rPr>
            </w:pPr>
          </w:p>
        </w:tc>
        <w:tc>
          <w:tcPr>
            <w:tcW w:w="1396" w:type="dxa"/>
          </w:tcPr>
          <w:p w14:paraId="3FE97987">
            <w:pPr>
              <w:pStyle w:val="13"/>
              <w:spacing w:before="0"/>
              <w:ind w:left="0"/>
              <w:rPr>
                <w:rFonts w:ascii="Times New Roman"/>
                <w:sz w:val="20"/>
              </w:rPr>
            </w:pPr>
          </w:p>
        </w:tc>
        <w:tc>
          <w:tcPr>
            <w:tcW w:w="1570" w:type="dxa"/>
          </w:tcPr>
          <w:p w14:paraId="7AE7FAF8">
            <w:pPr>
              <w:pStyle w:val="13"/>
              <w:spacing w:before="0"/>
              <w:ind w:left="0"/>
              <w:rPr>
                <w:rFonts w:ascii="Times New Roman"/>
                <w:sz w:val="20"/>
              </w:rPr>
            </w:pPr>
          </w:p>
        </w:tc>
        <w:tc>
          <w:tcPr>
            <w:tcW w:w="1570" w:type="dxa"/>
          </w:tcPr>
          <w:p w14:paraId="3093EE83">
            <w:pPr>
              <w:pStyle w:val="13"/>
              <w:spacing w:before="0"/>
              <w:ind w:left="0"/>
              <w:rPr>
                <w:rFonts w:ascii="Times New Roman"/>
                <w:sz w:val="20"/>
              </w:rPr>
            </w:pPr>
          </w:p>
        </w:tc>
        <w:tc>
          <w:tcPr>
            <w:tcW w:w="1572" w:type="dxa"/>
          </w:tcPr>
          <w:p w14:paraId="3631D927">
            <w:pPr>
              <w:pStyle w:val="13"/>
              <w:ind w:left="13" w:right="1"/>
              <w:jc w:val="center"/>
              <w:rPr>
                <w:sz w:val="18"/>
              </w:rPr>
            </w:pPr>
            <w:r>
              <w:rPr>
                <w:sz w:val="18"/>
              </w:rPr>
              <w:t>Procedure</w:t>
            </w:r>
            <w:r>
              <w:rPr>
                <w:spacing w:val="3"/>
                <w:sz w:val="18"/>
              </w:rPr>
              <w:t xml:space="preserve"> </w:t>
            </w:r>
            <w:r>
              <w:rPr>
                <w:spacing w:val="-10"/>
                <w:sz w:val="18"/>
              </w:rPr>
              <w:t>x</w:t>
            </w:r>
          </w:p>
        </w:tc>
      </w:tr>
      <w:tr w14:paraId="12D394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1570" w:type="dxa"/>
            <w:shd w:val="clear" w:color="auto" w:fill="E0B5B1"/>
          </w:tcPr>
          <w:p w14:paraId="783D4DAA">
            <w:pPr>
              <w:pStyle w:val="13"/>
              <w:ind w:left="16" w:right="4"/>
              <w:jc w:val="center"/>
              <w:rPr>
                <w:sz w:val="18"/>
              </w:rPr>
            </w:pPr>
            <w:r>
              <w:rPr>
                <w:sz w:val="18"/>
              </w:rPr>
              <w:t>Dir</w:t>
            </w:r>
            <w:r>
              <w:rPr>
                <w:spacing w:val="2"/>
                <w:sz w:val="18"/>
              </w:rPr>
              <w:t xml:space="preserve"> </w:t>
            </w:r>
            <w:r>
              <w:rPr>
                <w:spacing w:val="-5"/>
                <w:sz w:val="18"/>
              </w:rPr>
              <w:t>2.1</w:t>
            </w:r>
          </w:p>
        </w:tc>
        <w:tc>
          <w:tcPr>
            <w:tcW w:w="1394" w:type="dxa"/>
          </w:tcPr>
          <w:p w14:paraId="62D9610D">
            <w:pPr>
              <w:pStyle w:val="13"/>
              <w:ind w:left="16" w:right="4"/>
              <w:jc w:val="center"/>
              <w:rPr>
                <w:sz w:val="18"/>
              </w:rPr>
            </w:pPr>
            <w:r>
              <w:rPr>
                <w:w w:val="105"/>
                <w:sz w:val="18"/>
              </w:rPr>
              <w:t>no</w:t>
            </w:r>
            <w:r>
              <w:rPr>
                <w:spacing w:val="-6"/>
                <w:w w:val="105"/>
                <w:sz w:val="18"/>
              </w:rPr>
              <w:t xml:space="preserve"> </w:t>
            </w:r>
            <w:r>
              <w:rPr>
                <w:spacing w:val="-2"/>
                <w:w w:val="105"/>
                <w:sz w:val="18"/>
              </w:rPr>
              <w:t>errors</w:t>
            </w:r>
          </w:p>
        </w:tc>
        <w:tc>
          <w:tcPr>
            <w:tcW w:w="1396" w:type="dxa"/>
          </w:tcPr>
          <w:p w14:paraId="486D17F3">
            <w:pPr>
              <w:pStyle w:val="13"/>
              <w:ind w:left="14"/>
              <w:jc w:val="center"/>
              <w:rPr>
                <w:sz w:val="18"/>
              </w:rPr>
            </w:pPr>
            <w:r>
              <w:rPr>
                <w:w w:val="105"/>
                <w:sz w:val="18"/>
              </w:rPr>
              <w:t>no</w:t>
            </w:r>
            <w:r>
              <w:rPr>
                <w:spacing w:val="-6"/>
                <w:w w:val="105"/>
                <w:sz w:val="18"/>
              </w:rPr>
              <w:t xml:space="preserve"> </w:t>
            </w:r>
            <w:r>
              <w:rPr>
                <w:spacing w:val="-2"/>
                <w:w w:val="105"/>
                <w:sz w:val="18"/>
              </w:rPr>
              <w:t>errors</w:t>
            </w:r>
          </w:p>
        </w:tc>
        <w:tc>
          <w:tcPr>
            <w:tcW w:w="1570" w:type="dxa"/>
          </w:tcPr>
          <w:p w14:paraId="1C3C9228">
            <w:pPr>
              <w:pStyle w:val="13"/>
              <w:spacing w:before="0"/>
              <w:ind w:left="0"/>
              <w:rPr>
                <w:rFonts w:ascii="Times New Roman"/>
                <w:sz w:val="20"/>
              </w:rPr>
            </w:pPr>
          </w:p>
        </w:tc>
        <w:tc>
          <w:tcPr>
            <w:tcW w:w="1570" w:type="dxa"/>
          </w:tcPr>
          <w:p w14:paraId="5ABFC9F1">
            <w:pPr>
              <w:pStyle w:val="13"/>
              <w:spacing w:before="0"/>
              <w:ind w:left="0"/>
              <w:rPr>
                <w:rFonts w:ascii="Times New Roman"/>
                <w:sz w:val="20"/>
              </w:rPr>
            </w:pPr>
          </w:p>
        </w:tc>
        <w:tc>
          <w:tcPr>
            <w:tcW w:w="1572" w:type="dxa"/>
          </w:tcPr>
          <w:p w14:paraId="0AB31259">
            <w:pPr>
              <w:pStyle w:val="13"/>
              <w:spacing w:before="0"/>
              <w:ind w:left="0"/>
              <w:rPr>
                <w:rFonts w:ascii="Times New Roman"/>
                <w:sz w:val="20"/>
              </w:rPr>
            </w:pPr>
          </w:p>
        </w:tc>
      </w:tr>
      <w:tr w14:paraId="5D9E14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9072" w:type="dxa"/>
            <w:gridSpan w:val="6"/>
          </w:tcPr>
          <w:p w14:paraId="59E5BD5A">
            <w:pPr>
              <w:pStyle w:val="13"/>
              <w:ind w:left="14"/>
              <w:jc w:val="center"/>
              <w:rPr>
                <w:sz w:val="18"/>
              </w:rPr>
            </w:pPr>
            <w:r>
              <w:rPr>
                <w:spacing w:val="-10"/>
                <w:w w:val="80"/>
                <w:sz w:val="18"/>
              </w:rPr>
              <w:t>…</w:t>
            </w:r>
          </w:p>
        </w:tc>
      </w:tr>
      <w:tr w14:paraId="5AC49A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1570" w:type="dxa"/>
            <w:shd w:val="clear" w:color="auto" w:fill="E0B5B1"/>
          </w:tcPr>
          <w:p w14:paraId="14971775">
            <w:pPr>
              <w:pStyle w:val="13"/>
              <w:ind w:left="16" w:right="4"/>
              <w:jc w:val="center"/>
              <w:rPr>
                <w:sz w:val="18"/>
              </w:rPr>
            </w:pPr>
            <w:r>
              <w:rPr>
                <w:spacing w:val="-4"/>
                <w:sz w:val="18"/>
              </w:rPr>
              <w:t>Rule</w:t>
            </w:r>
            <w:r>
              <w:rPr>
                <w:spacing w:val="-7"/>
                <w:sz w:val="18"/>
              </w:rPr>
              <w:t xml:space="preserve"> </w:t>
            </w:r>
            <w:r>
              <w:rPr>
                <w:spacing w:val="-5"/>
                <w:sz w:val="18"/>
              </w:rPr>
              <w:t>4.1</w:t>
            </w:r>
          </w:p>
        </w:tc>
        <w:tc>
          <w:tcPr>
            <w:tcW w:w="1394" w:type="dxa"/>
          </w:tcPr>
          <w:p w14:paraId="036BA12D">
            <w:pPr>
              <w:pStyle w:val="13"/>
              <w:spacing w:before="0"/>
              <w:ind w:left="0"/>
              <w:rPr>
                <w:rFonts w:ascii="Times New Roman"/>
                <w:sz w:val="20"/>
              </w:rPr>
            </w:pPr>
          </w:p>
        </w:tc>
        <w:tc>
          <w:tcPr>
            <w:tcW w:w="1396" w:type="dxa"/>
          </w:tcPr>
          <w:p w14:paraId="5312DB44">
            <w:pPr>
              <w:pStyle w:val="13"/>
              <w:spacing w:before="0"/>
              <w:ind w:left="0"/>
              <w:rPr>
                <w:rFonts w:ascii="Times New Roman"/>
                <w:sz w:val="20"/>
              </w:rPr>
            </w:pPr>
          </w:p>
        </w:tc>
        <w:tc>
          <w:tcPr>
            <w:tcW w:w="1570" w:type="dxa"/>
          </w:tcPr>
          <w:p w14:paraId="1572A815">
            <w:pPr>
              <w:pStyle w:val="13"/>
              <w:ind w:left="16" w:right="3"/>
              <w:jc w:val="center"/>
              <w:rPr>
                <w:sz w:val="18"/>
              </w:rPr>
            </w:pPr>
            <w:r>
              <w:rPr>
                <w:spacing w:val="-4"/>
                <w:sz w:val="18"/>
              </w:rPr>
              <w:t>message</w:t>
            </w:r>
            <w:r>
              <w:rPr>
                <w:spacing w:val="2"/>
                <w:sz w:val="18"/>
              </w:rPr>
              <w:t xml:space="preserve"> </w:t>
            </w:r>
            <w:r>
              <w:rPr>
                <w:spacing w:val="-5"/>
                <w:sz w:val="18"/>
              </w:rPr>
              <w:t>38</w:t>
            </w:r>
          </w:p>
        </w:tc>
        <w:tc>
          <w:tcPr>
            <w:tcW w:w="1570" w:type="dxa"/>
          </w:tcPr>
          <w:p w14:paraId="6AA6E214">
            <w:pPr>
              <w:pStyle w:val="13"/>
              <w:spacing w:before="0"/>
              <w:ind w:left="0"/>
              <w:rPr>
                <w:rFonts w:ascii="Times New Roman"/>
                <w:sz w:val="20"/>
              </w:rPr>
            </w:pPr>
          </w:p>
        </w:tc>
        <w:tc>
          <w:tcPr>
            <w:tcW w:w="1572" w:type="dxa"/>
          </w:tcPr>
          <w:p w14:paraId="1F3BF8CD">
            <w:pPr>
              <w:pStyle w:val="13"/>
              <w:spacing w:before="0"/>
              <w:ind w:left="0"/>
              <w:rPr>
                <w:rFonts w:ascii="Times New Roman"/>
                <w:sz w:val="20"/>
              </w:rPr>
            </w:pPr>
          </w:p>
        </w:tc>
      </w:tr>
      <w:tr w14:paraId="2CD4A9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1570" w:type="dxa"/>
            <w:shd w:val="clear" w:color="auto" w:fill="E0B5B1"/>
          </w:tcPr>
          <w:p w14:paraId="436DCBC3">
            <w:pPr>
              <w:pStyle w:val="13"/>
              <w:ind w:left="16" w:right="4"/>
              <w:jc w:val="center"/>
              <w:rPr>
                <w:sz w:val="18"/>
              </w:rPr>
            </w:pPr>
            <w:r>
              <w:rPr>
                <w:spacing w:val="-4"/>
                <w:sz w:val="18"/>
              </w:rPr>
              <w:t>Rule</w:t>
            </w:r>
            <w:r>
              <w:rPr>
                <w:spacing w:val="-7"/>
                <w:sz w:val="18"/>
              </w:rPr>
              <w:t xml:space="preserve"> </w:t>
            </w:r>
            <w:r>
              <w:rPr>
                <w:spacing w:val="-5"/>
                <w:sz w:val="18"/>
              </w:rPr>
              <w:t>4.2</w:t>
            </w:r>
          </w:p>
        </w:tc>
        <w:tc>
          <w:tcPr>
            <w:tcW w:w="1394" w:type="dxa"/>
          </w:tcPr>
          <w:p w14:paraId="662EE289">
            <w:pPr>
              <w:pStyle w:val="13"/>
              <w:spacing w:before="0"/>
              <w:ind w:left="0"/>
              <w:rPr>
                <w:rFonts w:ascii="Times New Roman"/>
                <w:sz w:val="20"/>
              </w:rPr>
            </w:pPr>
          </w:p>
        </w:tc>
        <w:tc>
          <w:tcPr>
            <w:tcW w:w="1396" w:type="dxa"/>
          </w:tcPr>
          <w:p w14:paraId="2FB594C9">
            <w:pPr>
              <w:pStyle w:val="13"/>
              <w:spacing w:before="0"/>
              <w:ind w:left="0"/>
              <w:rPr>
                <w:rFonts w:ascii="Times New Roman"/>
                <w:sz w:val="20"/>
              </w:rPr>
            </w:pPr>
          </w:p>
        </w:tc>
        <w:tc>
          <w:tcPr>
            <w:tcW w:w="1570" w:type="dxa"/>
          </w:tcPr>
          <w:p w14:paraId="6419B5E3">
            <w:pPr>
              <w:pStyle w:val="13"/>
              <w:spacing w:before="0"/>
              <w:ind w:left="0"/>
              <w:rPr>
                <w:rFonts w:ascii="Times New Roman"/>
                <w:sz w:val="20"/>
              </w:rPr>
            </w:pPr>
          </w:p>
        </w:tc>
        <w:tc>
          <w:tcPr>
            <w:tcW w:w="1570" w:type="dxa"/>
          </w:tcPr>
          <w:p w14:paraId="4963C19F">
            <w:pPr>
              <w:pStyle w:val="13"/>
              <w:ind w:left="16" w:right="2"/>
              <w:jc w:val="center"/>
              <w:rPr>
                <w:sz w:val="18"/>
              </w:rPr>
            </w:pPr>
            <w:r>
              <w:rPr>
                <w:sz w:val="18"/>
              </w:rPr>
              <w:t>warning</w:t>
            </w:r>
            <w:r>
              <w:rPr>
                <w:spacing w:val="1"/>
                <w:sz w:val="18"/>
              </w:rPr>
              <w:t xml:space="preserve"> </w:t>
            </w:r>
            <w:r>
              <w:rPr>
                <w:spacing w:val="-5"/>
                <w:sz w:val="18"/>
              </w:rPr>
              <w:t>97</w:t>
            </w:r>
          </w:p>
        </w:tc>
        <w:tc>
          <w:tcPr>
            <w:tcW w:w="1572" w:type="dxa"/>
          </w:tcPr>
          <w:p w14:paraId="1307C9C8">
            <w:pPr>
              <w:pStyle w:val="13"/>
              <w:spacing w:before="0"/>
              <w:ind w:left="0"/>
              <w:rPr>
                <w:rFonts w:ascii="Times New Roman"/>
                <w:sz w:val="20"/>
              </w:rPr>
            </w:pPr>
          </w:p>
        </w:tc>
      </w:tr>
      <w:tr w14:paraId="091017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1570" w:type="dxa"/>
            <w:shd w:val="clear" w:color="auto" w:fill="E0B5B1"/>
          </w:tcPr>
          <w:p w14:paraId="7565C4FD">
            <w:pPr>
              <w:pStyle w:val="13"/>
              <w:ind w:left="16" w:right="4"/>
              <w:jc w:val="center"/>
              <w:rPr>
                <w:sz w:val="18"/>
              </w:rPr>
            </w:pPr>
            <w:r>
              <w:rPr>
                <w:spacing w:val="-4"/>
                <w:sz w:val="18"/>
              </w:rPr>
              <w:t>Rule</w:t>
            </w:r>
            <w:r>
              <w:rPr>
                <w:spacing w:val="-7"/>
                <w:sz w:val="18"/>
              </w:rPr>
              <w:t xml:space="preserve"> </w:t>
            </w:r>
            <w:r>
              <w:rPr>
                <w:spacing w:val="-5"/>
                <w:sz w:val="18"/>
              </w:rPr>
              <w:t>5.1</w:t>
            </w:r>
          </w:p>
        </w:tc>
        <w:tc>
          <w:tcPr>
            <w:tcW w:w="1394" w:type="dxa"/>
          </w:tcPr>
          <w:p w14:paraId="5C430E60">
            <w:pPr>
              <w:pStyle w:val="13"/>
              <w:ind w:left="16" w:right="2"/>
              <w:jc w:val="center"/>
              <w:rPr>
                <w:sz w:val="18"/>
              </w:rPr>
            </w:pPr>
            <w:r>
              <w:rPr>
                <w:sz w:val="18"/>
              </w:rPr>
              <w:t>warning</w:t>
            </w:r>
            <w:r>
              <w:rPr>
                <w:spacing w:val="1"/>
                <w:sz w:val="18"/>
              </w:rPr>
              <w:t xml:space="preserve"> </w:t>
            </w:r>
            <w:r>
              <w:rPr>
                <w:spacing w:val="-5"/>
                <w:sz w:val="18"/>
              </w:rPr>
              <w:t>347</w:t>
            </w:r>
          </w:p>
        </w:tc>
        <w:tc>
          <w:tcPr>
            <w:tcW w:w="1396" w:type="dxa"/>
          </w:tcPr>
          <w:p w14:paraId="138B6B72">
            <w:pPr>
              <w:pStyle w:val="13"/>
              <w:spacing w:before="0"/>
              <w:ind w:left="0"/>
              <w:rPr>
                <w:rFonts w:ascii="Times New Roman"/>
                <w:sz w:val="20"/>
              </w:rPr>
            </w:pPr>
          </w:p>
        </w:tc>
        <w:tc>
          <w:tcPr>
            <w:tcW w:w="1570" w:type="dxa"/>
          </w:tcPr>
          <w:p w14:paraId="66A59D79">
            <w:pPr>
              <w:pStyle w:val="13"/>
              <w:spacing w:before="0"/>
              <w:ind w:left="0"/>
              <w:rPr>
                <w:rFonts w:ascii="Times New Roman"/>
                <w:sz w:val="20"/>
              </w:rPr>
            </w:pPr>
          </w:p>
        </w:tc>
        <w:tc>
          <w:tcPr>
            <w:tcW w:w="1570" w:type="dxa"/>
          </w:tcPr>
          <w:p w14:paraId="7A971979">
            <w:pPr>
              <w:pStyle w:val="13"/>
              <w:spacing w:before="0"/>
              <w:ind w:left="0"/>
              <w:rPr>
                <w:rFonts w:ascii="Times New Roman"/>
                <w:sz w:val="20"/>
              </w:rPr>
            </w:pPr>
          </w:p>
        </w:tc>
        <w:tc>
          <w:tcPr>
            <w:tcW w:w="1572" w:type="dxa"/>
          </w:tcPr>
          <w:p w14:paraId="11B93417">
            <w:pPr>
              <w:pStyle w:val="13"/>
              <w:spacing w:before="0"/>
              <w:ind w:left="0"/>
              <w:rPr>
                <w:rFonts w:ascii="Times New Roman"/>
                <w:sz w:val="20"/>
              </w:rPr>
            </w:pPr>
          </w:p>
        </w:tc>
      </w:tr>
      <w:tr w14:paraId="1A0252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9072" w:type="dxa"/>
            <w:gridSpan w:val="6"/>
          </w:tcPr>
          <w:p w14:paraId="494FEB4A">
            <w:pPr>
              <w:pStyle w:val="13"/>
              <w:ind w:left="14"/>
              <w:jc w:val="center"/>
              <w:rPr>
                <w:sz w:val="18"/>
              </w:rPr>
            </w:pPr>
            <w:r>
              <w:rPr>
                <w:spacing w:val="-10"/>
                <w:w w:val="80"/>
                <w:sz w:val="18"/>
              </w:rPr>
              <w:t>…</w:t>
            </w:r>
          </w:p>
        </w:tc>
      </w:tr>
      <w:tr w14:paraId="00CD2D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1570" w:type="dxa"/>
            <w:shd w:val="clear" w:color="auto" w:fill="E0B5B1"/>
          </w:tcPr>
          <w:p w14:paraId="6631F872">
            <w:pPr>
              <w:pStyle w:val="13"/>
              <w:ind w:left="16" w:right="4"/>
              <w:jc w:val="center"/>
              <w:rPr>
                <w:sz w:val="18"/>
              </w:rPr>
            </w:pPr>
            <w:r>
              <w:rPr>
                <w:spacing w:val="-4"/>
                <w:sz w:val="18"/>
              </w:rPr>
              <w:t>Rule</w:t>
            </w:r>
            <w:r>
              <w:rPr>
                <w:spacing w:val="-8"/>
                <w:sz w:val="18"/>
              </w:rPr>
              <w:t xml:space="preserve"> </w:t>
            </w:r>
            <w:r>
              <w:rPr>
                <w:spacing w:val="-4"/>
                <w:sz w:val="18"/>
              </w:rPr>
              <w:t>12.1</w:t>
            </w:r>
          </w:p>
        </w:tc>
        <w:tc>
          <w:tcPr>
            <w:tcW w:w="1394" w:type="dxa"/>
          </w:tcPr>
          <w:p w14:paraId="2615198A">
            <w:pPr>
              <w:pStyle w:val="13"/>
              <w:spacing w:before="0"/>
              <w:ind w:left="0"/>
              <w:rPr>
                <w:rFonts w:ascii="Times New Roman"/>
                <w:sz w:val="20"/>
              </w:rPr>
            </w:pPr>
          </w:p>
        </w:tc>
        <w:tc>
          <w:tcPr>
            <w:tcW w:w="1396" w:type="dxa"/>
          </w:tcPr>
          <w:p w14:paraId="12817ABC">
            <w:pPr>
              <w:pStyle w:val="13"/>
              <w:spacing w:before="0"/>
              <w:ind w:left="0"/>
              <w:rPr>
                <w:rFonts w:ascii="Times New Roman"/>
                <w:sz w:val="20"/>
              </w:rPr>
            </w:pPr>
          </w:p>
        </w:tc>
        <w:tc>
          <w:tcPr>
            <w:tcW w:w="1570" w:type="dxa"/>
          </w:tcPr>
          <w:p w14:paraId="0C4E293C">
            <w:pPr>
              <w:pStyle w:val="13"/>
              <w:spacing w:before="0"/>
              <w:ind w:left="0"/>
              <w:rPr>
                <w:rFonts w:ascii="Times New Roman"/>
                <w:sz w:val="20"/>
              </w:rPr>
            </w:pPr>
          </w:p>
        </w:tc>
        <w:tc>
          <w:tcPr>
            <w:tcW w:w="1570" w:type="dxa"/>
          </w:tcPr>
          <w:p w14:paraId="2D909959">
            <w:pPr>
              <w:pStyle w:val="13"/>
              <w:ind w:left="16" w:right="3"/>
              <w:jc w:val="center"/>
              <w:rPr>
                <w:sz w:val="18"/>
              </w:rPr>
            </w:pPr>
            <w:r>
              <w:rPr>
                <w:spacing w:val="-4"/>
                <w:sz w:val="18"/>
              </w:rPr>
              <w:t>message</w:t>
            </w:r>
            <w:r>
              <w:rPr>
                <w:spacing w:val="2"/>
                <w:sz w:val="18"/>
              </w:rPr>
              <w:t xml:space="preserve"> </w:t>
            </w:r>
            <w:r>
              <w:rPr>
                <w:spacing w:val="-5"/>
                <w:sz w:val="18"/>
              </w:rPr>
              <w:t>79</w:t>
            </w:r>
          </w:p>
        </w:tc>
        <w:tc>
          <w:tcPr>
            <w:tcW w:w="1572" w:type="dxa"/>
          </w:tcPr>
          <w:p w14:paraId="1F57A7CD">
            <w:pPr>
              <w:pStyle w:val="13"/>
              <w:spacing w:before="0"/>
              <w:ind w:left="0"/>
              <w:rPr>
                <w:rFonts w:ascii="Times New Roman"/>
                <w:sz w:val="20"/>
              </w:rPr>
            </w:pPr>
          </w:p>
        </w:tc>
      </w:tr>
      <w:tr w14:paraId="3AC7BB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1570" w:type="dxa"/>
            <w:shd w:val="clear" w:color="auto" w:fill="E0B5B1"/>
          </w:tcPr>
          <w:p w14:paraId="5A51B348">
            <w:pPr>
              <w:pStyle w:val="13"/>
              <w:ind w:left="16" w:right="4"/>
              <w:jc w:val="center"/>
              <w:rPr>
                <w:sz w:val="18"/>
              </w:rPr>
            </w:pPr>
            <w:r>
              <w:rPr>
                <w:spacing w:val="-4"/>
                <w:sz w:val="18"/>
              </w:rPr>
              <w:t>Rule</w:t>
            </w:r>
            <w:r>
              <w:rPr>
                <w:spacing w:val="-8"/>
                <w:sz w:val="18"/>
              </w:rPr>
              <w:t xml:space="preserve"> </w:t>
            </w:r>
            <w:r>
              <w:rPr>
                <w:spacing w:val="-4"/>
                <w:sz w:val="18"/>
              </w:rPr>
              <w:t>12.2</w:t>
            </w:r>
          </w:p>
        </w:tc>
        <w:tc>
          <w:tcPr>
            <w:tcW w:w="1394" w:type="dxa"/>
          </w:tcPr>
          <w:p w14:paraId="0B57A5FB">
            <w:pPr>
              <w:pStyle w:val="13"/>
              <w:spacing w:before="0"/>
              <w:ind w:left="0"/>
              <w:rPr>
                <w:rFonts w:ascii="Times New Roman"/>
                <w:sz w:val="20"/>
              </w:rPr>
            </w:pPr>
          </w:p>
        </w:tc>
        <w:tc>
          <w:tcPr>
            <w:tcW w:w="1396" w:type="dxa"/>
          </w:tcPr>
          <w:p w14:paraId="3C873E70">
            <w:pPr>
              <w:pStyle w:val="13"/>
              <w:spacing w:before="0"/>
              <w:ind w:left="0"/>
              <w:rPr>
                <w:rFonts w:ascii="Times New Roman"/>
                <w:sz w:val="20"/>
              </w:rPr>
            </w:pPr>
          </w:p>
        </w:tc>
        <w:tc>
          <w:tcPr>
            <w:tcW w:w="1570" w:type="dxa"/>
          </w:tcPr>
          <w:p w14:paraId="2B7327A1">
            <w:pPr>
              <w:pStyle w:val="13"/>
              <w:ind w:left="16"/>
              <w:jc w:val="center"/>
              <w:rPr>
                <w:sz w:val="18"/>
              </w:rPr>
            </w:pPr>
            <w:r>
              <w:rPr>
                <w:spacing w:val="-4"/>
                <w:sz w:val="18"/>
              </w:rPr>
              <w:t>message</w:t>
            </w:r>
            <w:r>
              <w:rPr>
                <w:spacing w:val="1"/>
                <w:sz w:val="18"/>
              </w:rPr>
              <w:t xml:space="preserve"> </w:t>
            </w:r>
            <w:r>
              <w:rPr>
                <w:spacing w:val="-5"/>
                <w:sz w:val="18"/>
              </w:rPr>
              <w:t>432</w:t>
            </w:r>
          </w:p>
        </w:tc>
        <w:tc>
          <w:tcPr>
            <w:tcW w:w="1570" w:type="dxa"/>
          </w:tcPr>
          <w:p w14:paraId="7BC41643">
            <w:pPr>
              <w:pStyle w:val="13"/>
              <w:spacing w:before="0"/>
              <w:ind w:left="0"/>
              <w:rPr>
                <w:rFonts w:ascii="Times New Roman"/>
                <w:sz w:val="20"/>
              </w:rPr>
            </w:pPr>
          </w:p>
        </w:tc>
        <w:tc>
          <w:tcPr>
            <w:tcW w:w="1572" w:type="dxa"/>
          </w:tcPr>
          <w:p w14:paraId="2C97132F">
            <w:pPr>
              <w:pStyle w:val="13"/>
              <w:ind w:left="13"/>
              <w:jc w:val="center"/>
              <w:rPr>
                <w:sz w:val="18"/>
              </w:rPr>
            </w:pPr>
            <w:r>
              <w:rPr>
                <w:sz w:val="18"/>
              </w:rPr>
              <w:t>Procedure</w:t>
            </w:r>
            <w:r>
              <w:rPr>
                <w:spacing w:val="3"/>
                <w:sz w:val="18"/>
              </w:rPr>
              <w:t xml:space="preserve"> </w:t>
            </w:r>
            <w:r>
              <w:rPr>
                <w:spacing w:val="-10"/>
                <w:sz w:val="18"/>
              </w:rPr>
              <w:t>y</w:t>
            </w:r>
          </w:p>
        </w:tc>
      </w:tr>
      <w:tr w14:paraId="042690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1570" w:type="dxa"/>
            <w:shd w:val="clear" w:color="auto" w:fill="E0B5B1"/>
          </w:tcPr>
          <w:p w14:paraId="1B7F7D5C">
            <w:pPr>
              <w:pStyle w:val="13"/>
              <w:ind w:left="16" w:right="4"/>
              <w:jc w:val="center"/>
              <w:rPr>
                <w:sz w:val="18"/>
              </w:rPr>
            </w:pPr>
            <w:r>
              <w:rPr>
                <w:spacing w:val="-4"/>
                <w:sz w:val="18"/>
              </w:rPr>
              <w:t>Rule</w:t>
            </w:r>
            <w:r>
              <w:rPr>
                <w:spacing w:val="-8"/>
                <w:sz w:val="18"/>
              </w:rPr>
              <w:t xml:space="preserve"> </w:t>
            </w:r>
            <w:r>
              <w:rPr>
                <w:spacing w:val="-4"/>
                <w:sz w:val="18"/>
              </w:rPr>
              <w:t>12.3</w:t>
            </w:r>
          </w:p>
        </w:tc>
        <w:tc>
          <w:tcPr>
            <w:tcW w:w="1394" w:type="dxa"/>
          </w:tcPr>
          <w:p w14:paraId="04F8E501">
            <w:pPr>
              <w:pStyle w:val="13"/>
              <w:spacing w:before="0"/>
              <w:ind w:left="0"/>
              <w:rPr>
                <w:rFonts w:ascii="Times New Roman"/>
                <w:sz w:val="20"/>
              </w:rPr>
            </w:pPr>
          </w:p>
        </w:tc>
        <w:tc>
          <w:tcPr>
            <w:tcW w:w="1396" w:type="dxa"/>
          </w:tcPr>
          <w:p w14:paraId="5B75FBC7">
            <w:pPr>
              <w:pStyle w:val="13"/>
              <w:spacing w:before="0"/>
              <w:ind w:left="0"/>
              <w:rPr>
                <w:rFonts w:ascii="Times New Roman"/>
                <w:sz w:val="20"/>
              </w:rPr>
            </w:pPr>
          </w:p>
        </w:tc>
        <w:tc>
          <w:tcPr>
            <w:tcW w:w="1570" w:type="dxa"/>
          </w:tcPr>
          <w:p w14:paraId="5848E5C5">
            <w:pPr>
              <w:pStyle w:val="13"/>
              <w:ind w:left="16"/>
              <w:jc w:val="center"/>
              <w:rPr>
                <w:sz w:val="18"/>
              </w:rPr>
            </w:pPr>
            <w:r>
              <w:rPr>
                <w:spacing w:val="-4"/>
                <w:sz w:val="18"/>
              </w:rPr>
              <w:t>message</w:t>
            </w:r>
            <w:r>
              <w:rPr>
                <w:spacing w:val="1"/>
                <w:sz w:val="18"/>
              </w:rPr>
              <w:t xml:space="preserve"> </w:t>
            </w:r>
            <w:r>
              <w:rPr>
                <w:spacing w:val="-5"/>
                <w:sz w:val="18"/>
              </w:rPr>
              <w:t>103</w:t>
            </w:r>
          </w:p>
        </w:tc>
        <w:tc>
          <w:tcPr>
            <w:tcW w:w="1570" w:type="dxa"/>
          </w:tcPr>
          <w:p w14:paraId="7FA3A6A8">
            <w:pPr>
              <w:pStyle w:val="13"/>
              <w:spacing w:before="0"/>
              <w:ind w:left="0"/>
              <w:rPr>
                <w:rFonts w:ascii="Times New Roman"/>
                <w:sz w:val="20"/>
              </w:rPr>
            </w:pPr>
          </w:p>
        </w:tc>
        <w:tc>
          <w:tcPr>
            <w:tcW w:w="1572" w:type="dxa"/>
          </w:tcPr>
          <w:p w14:paraId="443D710B">
            <w:pPr>
              <w:pStyle w:val="13"/>
              <w:spacing w:before="0"/>
              <w:ind w:left="0"/>
              <w:rPr>
                <w:rFonts w:ascii="Times New Roman"/>
                <w:sz w:val="20"/>
              </w:rPr>
            </w:pPr>
          </w:p>
        </w:tc>
      </w:tr>
      <w:tr w14:paraId="2E417D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1570" w:type="dxa"/>
            <w:shd w:val="clear" w:color="auto" w:fill="E0B5B1"/>
          </w:tcPr>
          <w:p w14:paraId="567439B9">
            <w:pPr>
              <w:pStyle w:val="13"/>
              <w:ind w:left="16" w:right="4"/>
              <w:jc w:val="center"/>
              <w:rPr>
                <w:sz w:val="18"/>
              </w:rPr>
            </w:pPr>
            <w:r>
              <w:rPr>
                <w:spacing w:val="-4"/>
                <w:sz w:val="18"/>
              </w:rPr>
              <w:t>Rule</w:t>
            </w:r>
            <w:r>
              <w:rPr>
                <w:spacing w:val="-8"/>
                <w:sz w:val="18"/>
              </w:rPr>
              <w:t xml:space="preserve"> </w:t>
            </w:r>
            <w:r>
              <w:rPr>
                <w:spacing w:val="-4"/>
                <w:sz w:val="18"/>
              </w:rPr>
              <w:t>12.4</w:t>
            </w:r>
          </w:p>
        </w:tc>
        <w:tc>
          <w:tcPr>
            <w:tcW w:w="1394" w:type="dxa"/>
          </w:tcPr>
          <w:p w14:paraId="43D75216">
            <w:pPr>
              <w:pStyle w:val="13"/>
              <w:spacing w:before="0"/>
              <w:ind w:left="0"/>
              <w:rPr>
                <w:rFonts w:ascii="Times New Roman"/>
                <w:sz w:val="20"/>
              </w:rPr>
            </w:pPr>
          </w:p>
        </w:tc>
        <w:tc>
          <w:tcPr>
            <w:tcW w:w="1396" w:type="dxa"/>
          </w:tcPr>
          <w:p w14:paraId="3674F4B4">
            <w:pPr>
              <w:pStyle w:val="13"/>
              <w:spacing w:before="0"/>
              <w:ind w:left="0"/>
              <w:rPr>
                <w:rFonts w:ascii="Times New Roman"/>
                <w:sz w:val="20"/>
              </w:rPr>
            </w:pPr>
          </w:p>
        </w:tc>
        <w:tc>
          <w:tcPr>
            <w:tcW w:w="1570" w:type="dxa"/>
          </w:tcPr>
          <w:p w14:paraId="3FDC67A5">
            <w:pPr>
              <w:pStyle w:val="13"/>
              <w:spacing w:before="0"/>
              <w:ind w:left="0"/>
              <w:rPr>
                <w:rFonts w:ascii="Times New Roman"/>
                <w:sz w:val="20"/>
              </w:rPr>
            </w:pPr>
          </w:p>
        </w:tc>
        <w:tc>
          <w:tcPr>
            <w:tcW w:w="1570" w:type="dxa"/>
          </w:tcPr>
          <w:p w14:paraId="0580FF02">
            <w:pPr>
              <w:pStyle w:val="13"/>
              <w:ind w:left="16" w:right="3"/>
              <w:jc w:val="center"/>
              <w:rPr>
                <w:sz w:val="18"/>
              </w:rPr>
            </w:pPr>
            <w:r>
              <w:rPr>
                <w:spacing w:val="-4"/>
                <w:sz w:val="18"/>
              </w:rPr>
              <w:t>message</w:t>
            </w:r>
            <w:r>
              <w:rPr>
                <w:spacing w:val="2"/>
                <w:sz w:val="18"/>
              </w:rPr>
              <w:t xml:space="preserve"> </w:t>
            </w:r>
            <w:r>
              <w:rPr>
                <w:spacing w:val="-5"/>
                <w:sz w:val="18"/>
              </w:rPr>
              <w:t>27</w:t>
            </w:r>
          </w:p>
        </w:tc>
        <w:tc>
          <w:tcPr>
            <w:tcW w:w="1572" w:type="dxa"/>
          </w:tcPr>
          <w:p w14:paraId="40C3AFF1">
            <w:pPr>
              <w:pStyle w:val="13"/>
              <w:spacing w:before="0"/>
              <w:ind w:left="0"/>
              <w:rPr>
                <w:rFonts w:ascii="Times New Roman"/>
                <w:sz w:val="20"/>
              </w:rPr>
            </w:pPr>
          </w:p>
        </w:tc>
      </w:tr>
    </w:tbl>
    <w:p w14:paraId="217B661E">
      <w:pPr>
        <w:pStyle w:val="7"/>
        <w:spacing w:before="10"/>
      </w:pPr>
    </w:p>
    <w:p w14:paraId="16094E17">
      <w:pPr>
        <w:ind w:left="1" w:right="49"/>
        <w:jc w:val="center"/>
        <w:rPr>
          <w:sz w:val="20"/>
        </w:rPr>
      </w:pPr>
      <w:r>
        <mc:AlternateContent>
          <mc:Choice Requires="wps">
            <w:drawing>
              <wp:anchor distT="0" distB="0" distL="0" distR="0" simplePos="0" relativeHeight="251666432" behindDoc="0" locked="0" layoutInCell="1" allowOverlap="1">
                <wp:simplePos x="0" y="0"/>
                <wp:positionH relativeFrom="page">
                  <wp:posOffset>6828790</wp:posOffset>
                </wp:positionH>
                <wp:positionV relativeFrom="paragraph">
                  <wp:posOffset>-2924810</wp:posOffset>
                </wp:positionV>
                <wp:extent cx="267970" cy="3992880"/>
                <wp:effectExtent l="0" t="0" r="0" b="0"/>
                <wp:wrapNone/>
                <wp:docPr id="23" name="Textbox 23"/>
                <wp:cNvGraphicFramePr/>
                <a:graphic xmlns:a="http://schemas.openxmlformats.org/drawingml/2006/main">
                  <a:graphicData uri="http://schemas.microsoft.com/office/word/2010/wordprocessingShape">
                    <wps:wsp>
                      <wps:cNvSpPr txBox="1"/>
                      <wps:spPr>
                        <a:xfrm>
                          <a:off x="0" y="0"/>
                          <a:ext cx="267970" cy="3992879"/>
                        </a:xfrm>
                        <a:prstGeom prst="rect">
                          <a:avLst/>
                        </a:prstGeom>
                      </wps:spPr>
                      <wps:txbx>
                        <w:txbxContent>
                          <w:p w14:paraId="6175208A">
                            <w:pPr>
                              <w:spacing w:before="39"/>
                              <w:ind w:left="20"/>
                              <w:rPr>
                                <w:rFonts w:ascii="Tahoma"/>
                                <w:sz w:val="28"/>
                              </w:rPr>
                            </w:pPr>
                          </w:p>
                        </w:txbxContent>
                      </wps:txbx>
                      <wps:bodyPr vert="vert270" wrap="square" lIns="0" tIns="0" rIns="0" bIns="0" rtlCol="0">
                        <a:noAutofit/>
                      </wps:bodyPr>
                    </wps:wsp>
                  </a:graphicData>
                </a:graphic>
              </wp:anchor>
            </w:drawing>
          </mc:Choice>
          <mc:Fallback>
            <w:pict>
              <v:shape id="Textbox 23" o:spid="_x0000_s1026" o:spt="202" type="#_x0000_t202" style="position:absolute;left:0pt;margin-left:537.7pt;margin-top:-230.3pt;height:314.4pt;width:21.1pt;mso-position-horizontal-relative:page;z-index:251666432;mso-width-relative:page;mso-height-relative:page;" filled="f" stroked="f" coordsize="21600,21600" o:gfxdata="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fK4k5NkAAAAOAQAADwAAAAAAAAABACAAAAAiAAAAZHJzL2Rvd25yZXYueG1sUEsB&#10;AhQAFAAAAAgAh07iQIp2vKC7AQAAhQMAAA4AAAAAAAAAAQAgAAAAKAEAAGRycy9lMm9Eb2MueG1s&#10;UEsFBgAAAAAGAAYAWQEAAFUFAAAAAA==&#10;">
                <v:fill on="f" focussize="0,0"/>
                <v:stroke on="f"/>
                <v:imagedata o:title=""/>
                <o:lock v:ext="edit" aspectratio="f"/>
                <v:textbox inset="0mm,0mm,0mm,0mm" style="layout-flow:vertical;mso-layout-flow-alt:bottom-to-top;">
                  <w:txbxContent>
                    <w:p w14:paraId="6175208A">
                      <w:pPr>
                        <w:spacing w:before="39"/>
                        <w:ind w:left="20"/>
                        <w:rPr>
                          <w:rFonts w:ascii="Tahoma"/>
                          <w:sz w:val="28"/>
                        </w:rPr>
                      </w:pPr>
                    </w:p>
                  </w:txbxContent>
                </v:textbox>
              </v:shape>
            </w:pict>
          </mc:Fallback>
        </mc:AlternateContent>
      </w:r>
      <w:r>
        <w:rPr>
          <w:rFonts w:ascii="Arial"/>
          <w:i/>
          <w:spacing w:val="-4"/>
          <w:sz w:val="20"/>
        </w:rPr>
        <w:t>Guideline</w:t>
      </w:r>
      <w:r>
        <w:rPr>
          <w:rFonts w:ascii="Arial"/>
          <w:i/>
          <w:spacing w:val="-8"/>
          <w:sz w:val="20"/>
        </w:rPr>
        <w:t xml:space="preserve"> </w:t>
      </w:r>
      <w:r>
        <w:rPr>
          <w:rFonts w:ascii="Arial"/>
          <w:i/>
          <w:spacing w:val="-4"/>
          <w:sz w:val="20"/>
        </w:rPr>
        <w:t>enforcement</w:t>
      </w:r>
      <w:r>
        <w:rPr>
          <w:rFonts w:ascii="Arial"/>
          <w:i/>
          <w:spacing w:val="-5"/>
          <w:sz w:val="20"/>
        </w:rPr>
        <w:t xml:space="preserve"> </w:t>
      </w:r>
      <w:r>
        <w:rPr>
          <w:rFonts w:ascii="Arial"/>
          <w:i/>
          <w:spacing w:val="-4"/>
          <w:sz w:val="20"/>
        </w:rPr>
        <w:t xml:space="preserve">plan </w:t>
      </w:r>
      <w:r>
        <w:rPr>
          <w:spacing w:val="-4"/>
          <w:sz w:val="20"/>
        </w:rPr>
        <w:t>example</w:t>
      </w:r>
      <w:r>
        <w:rPr>
          <w:spacing w:val="-6"/>
          <w:sz w:val="20"/>
        </w:rPr>
        <w:t xml:space="preserve"> </w:t>
      </w:r>
      <w:r>
        <w:rPr>
          <w:spacing w:val="-4"/>
          <w:sz w:val="20"/>
        </w:rPr>
        <w:t>fragment</w:t>
      </w:r>
    </w:p>
    <w:p w14:paraId="7E057CE0">
      <w:pPr>
        <w:pStyle w:val="7"/>
        <w:spacing w:before="12"/>
      </w:pPr>
    </w:p>
    <w:p w14:paraId="3394AA3E">
      <w:pPr>
        <w:ind w:left="1420"/>
        <w:rPr>
          <w:sz w:val="20"/>
        </w:rPr>
      </w:pPr>
      <w:r>
        <w:rPr>
          <w:sz w:val="20"/>
        </w:rPr>
        <w:t>The</w:t>
      </w:r>
      <w:r>
        <w:rPr>
          <w:spacing w:val="-4"/>
          <w:sz w:val="20"/>
        </w:rPr>
        <w:t xml:space="preserve"> </w:t>
      </w:r>
      <w:r>
        <w:rPr>
          <w:sz w:val="20"/>
        </w:rPr>
        <w:t>following</w:t>
      </w:r>
      <w:r>
        <w:rPr>
          <w:spacing w:val="-3"/>
          <w:sz w:val="20"/>
        </w:rPr>
        <w:t xml:space="preserve"> </w:t>
      </w:r>
      <w:r>
        <w:rPr>
          <w:sz w:val="20"/>
        </w:rPr>
        <w:t>information</w:t>
      </w:r>
      <w:r>
        <w:rPr>
          <w:spacing w:val="-3"/>
          <w:sz w:val="20"/>
        </w:rPr>
        <w:t xml:space="preserve"> </w:t>
      </w:r>
      <w:r>
        <w:rPr>
          <w:sz w:val="20"/>
        </w:rPr>
        <w:t>shall</w:t>
      </w:r>
      <w:r>
        <w:rPr>
          <w:spacing w:val="-4"/>
          <w:sz w:val="20"/>
        </w:rPr>
        <w:t xml:space="preserve"> </w:t>
      </w:r>
      <w:r>
        <w:rPr>
          <w:sz w:val="20"/>
        </w:rPr>
        <w:t>be</w:t>
      </w:r>
      <w:r>
        <w:rPr>
          <w:spacing w:val="-4"/>
          <w:sz w:val="20"/>
        </w:rPr>
        <w:t xml:space="preserve"> </w:t>
      </w:r>
      <w:r>
        <w:rPr>
          <w:sz w:val="20"/>
        </w:rPr>
        <w:t>recorded</w:t>
      </w:r>
      <w:r>
        <w:rPr>
          <w:spacing w:val="-2"/>
          <w:sz w:val="20"/>
        </w:rPr>
        <w:t xml:space="preserve"> </w:t>
      </w:r>
      <w:r>
        <w:rPr>
          <w:sz w:val="20"/>
        </w:rPr>
        <w:t>in</w:t>
      </w:r>
      <w:r>
        <w:rPr>
          <w:spacing w:val="-4"/>
          <w:sz w:val="20"/>
        </w:rPr>
        <w:t xml:space="preserve"> </w:t>
      </w:r>
      <w:r>
        <w:rPr>
          <w:sz w:val="20"/>
        </w:rPr>
        <w:t>support</w:t>
      </w:r>
      <w:r>
        <w:rPr>
          <w:spacing w:val="-3"/>
          <w:sz w:val="20"/>
        </w:rPr>
        <w:t xml:space="preserve"> </w:t>
      </w:r>
      <w:r>
        <w:rPr>
          <w:sz w:val="20"/>
        </w:rPr>
        <w:t>of</w:t>
      </w:r>
      <w:r>
        <w:rPr>
          <w:spacing w:val="-3"/>
          <w:sz w:val="20"/>
        </w:rPr>
        <w:t xml:space="preserve"> </w:t>
      </w:r>
      <w:r>
        <w:rPr>
          <w:sz w:val="20"/>
        </w:rPr>
        <w:t>the</w:t>
      </w:r>
      <w:r>
        <w:rPr>
          <w:spacing w:val="7"/>
          <w:sz w:val="20"/>
        </w:rPr>
        <w:t xml:space="preserve"> </w:t>
      </w:r>
      <w:r>
        <w:rPr>
          <w:rFonts w:ascii="Arial"/>
          <w:i/>
          <w:sz w:val="20"/>
        </w:rPr>
        <w:t>guideline</w:t>
      </w:r>
      <w:r>
        <w:rPr>
          <w:rFonts w:ascii="Arial"/>
          <w:i/>
          <w:spacing w:val="-2"/>
          <w:sz w:val="20"/>
        </w:rPr>
        <w:t xml:space="preserve"> </w:t>
      </w:r>
      <w:r>
        <w:rPr>
          <w:rFonts w:ascii="Arial"/>
          <w:i/>
          <w:sz w:val="20"/>
        </w:rPr>
        <w:t>enforcement</w:t>
      </w:r>
      <w:r>
        <w:rPr>
          <w:rFonts w:ascii="Arial"/>
          <w:i/>
          <w:spacing w:val="-4"/>
          <w:sz w:val="20"/>
        </w:rPr>
        <w:t xml:space="preserve"> </w:t>
      </w:r>
      <w:r>
        <w:rPr>
          <w:rFonts w:ascii="Arial"/>
          <w:i/>
          <w:spacing w:val="-2"/>
          <w:sz w:val="20"/>
        </w:rPr>
        <w:t>plan</w:t>
      </w:r>
      <w:r>
        <w:rPr>
          <w:spacing w:val="-2"/>
          <w:sz w:val="20"/>
        </w:rPr>
        <w:t>:</w:t>
      </w:r>
    </w:p>
    <w:p w14:paraId="6953D294">
      <w:pPr>
        <w:pStyle w:val="7"/>
        <w:spacing w:before="10"/>
      </w:pPr>
    </w:p>
    <w:p w14:paraId="4FC27199">
      <w:pPr>
        <w:pStyle w:val="12"/>
        <w:numPr>
          <w:ilvl w:val="0"/>
          <w:numId w:val="6"/>
        </w:numPr>
        <w:tabs>
          <w:tab w:val="left" w:pos="2145"/>
        </w:tabs>
        <w:ind w:left="2145" w:hanging="363"/>
        <w:rPr>
          <w:sz w:val="20"/>
        </w:rPr>
      </w:pPr>
      <w:r>
        <w:rPr>
          <w:sz w:val="20"/>
        </w:rPr>
        <w:t>For</w:t>
      </w:r>
      <w:r>
        <w:rPr>
          <w:spacing w:val="6"/>
          <w:sz w:val="20"/>
        </w:rPr>
        <w:t xml:space="preserve"> </w:t>
      </w:r>
      <w:r>
        <w:rPr>
          <w:sz w:val="20"/>
        </w:rPr>
        <w:t>any</w:t>
      </w:r>
      <w:r>
        <w:rPr>
          <w:spacing w:val="7"/>
          <w:sz w:val="20"/>
        </w:rPr>
        <w:t xml:space="preserve"> </w:t>
      </w:r>
      <w:r>
        <w:rPr>
          <w:sz w:val="20"/>
        </w:rPr>
        <w:t>tool</w:t>
      </w:r>
      <w:r>
        <w:rPr>
          <w:spacing w:val="6"/>
          <w:sz w:val="20"/>
        </w:rPr>
        <w:t xml:space="preserve"> </w:t>
      </w:r>
      <w:r>
        <w:rPr>
          <w:sz w:val="20"/>
        </w:rPr>
        <w:t>identified</w:t>
      </w:r>
      <w:r>
        <w:rPr>
          <w:spacing w:val="8"/>
          <w:sz w:val="20"/>
        </w:rPr>
        <w:t xml:space="preserve"> </w:t>
      </w:r>
      <w:r>
        <w:rPr>
          <w:sz w:val="20"/>
        </w:rPr>
        <w:t>within</w:t>
      </w:r>
      <w:r>
        <w:rPr>
          <w:spacing w:val="7"/>
          <w:sz w:val="20"/>
        </w:rPr>
        <w:t xml:space="preserve"> </w:t>
      </w:r>
      <w:r>
        <w:rPr>
          <w:sz w:val="20"/>
        </w:rPr>
        <w:t>the</w:t>
      </w:r>
      <w:r>
        <w:rPr>
          <w:spacing w:val="6"/>
          <w:sz w:val="20"/>
        </w:rPr>
        <w:t xml:space="preserve"> </w:t>
      </w:r>
      <w:r>
        <w:rPr>
          <w:spacing w:val="-2"/>
          <w:sz w:val="20"/>
        </w:rPr>
        <w:t>plan:</w:t>
      </w:r>
    </w:p>
    <w:p w14:paraId="718CE1C1">
      <w:pPr>
        <w:pStyle w:val="7"/>
        <w:spacing w:before="12"/>
      </w:pPr>
    </w:p>
    <w:p w14:paraId="44BDADE3">
      <w:pPr>
        <w:pStyle w:val="12"/>
        <w:numPr>
          <w:ilvl w:val="1"/>
          <w:numId w:val="6"/>
        </w:numPr>
        <w:tabs>
          <w:tab w:val="left" w:pos="2518"/>
        </w:tabs>
        <w:ind w:left="2518" w:hanging="372"/>
        <w:rPr>
          <w:sz w:val="20"/>
        </w:rPr>
      </w:pPr>
      <w:r>
        <w:rPr>
          <w:sz w:val="20"/>
        </w:rPr>
        <w:t>The</w:t>
      </w:r>
      <w:r>
        <w:rPr>
          <w:spacing w:val="-3"/>
          <w:sz w:val="20"/>
        </w:rPr>
        <w:t xml:space="preserve"> </w:t>
      </w:r>
      <w:r>
        <w:rPr>
          <w:sz w:val="20"/>
        </w:rPr>
        <w:t>tool</w:t>
      </w:r>
      <w:r>
        <w:rPr>
          <w:spacing w:val="-2"/>
          <w:sz w:val="20"/>
        </w:rPr>
        <w:t xml:space="preserve"> version;</w:t>
      </w:r>
    </w:p>
    <w:p w14:paraId="3BC4B236">
      <w:pPr>
        <w:pStyle w:val="7"/>
        <w:spacing w:before="10"/>
      </w:pPr>
    </w:p>
    <w:p w14:paraId="03F585CE">
      <w:pPr>
        <w:pStyle w:val="12"/>
        <w:numPr>
          <w:ilvl w:val="1"/>
          <w:numId w:val="6"/>
        </w:numPr>
        <w:tabs>
          <w:tab w:val="left" w:pos="2518"/>
        </w:tabs>
        <w:ind w:left="2518" w:hanging="372"/>
        <w:rPr>
          <w:sz w:val="20"/>
        </w:rPr>
      </w:pPr>
      <w:r>
        <w:rPr>
          <w:sz w:val="20"/>
        </w:rPr>
        <w:t>Data</w:t>
      </w:r>
      <w:r>
        <w:rPr>
          <w:spacing w:val="6"/>
          <w:sz w:val="20"/>
        </w:rPr>
        <w:t xml:space="preserve"> </w:t>
      </w:r>
      <w:r>
        <w:rPr>
          <w:sz w:val="20"/>
        </w:rPr>
        <w:t>and/or</w:t>
      </w:r>
      <w:r>
        <w:rPr>
          <w:spacing w:val="4"/>
          <w:sz w:val="20"/>
        </w:rPr>
        <w:t xml:space="preserve"> </w:t>
      </w:r>
      <w:r>
        <w:rPr>
          <w:sz w:val="20"/>
        </w:rPr>
        <w:t>configuration</w:t>
      </w:r>
      <w:r>
        <w:rPr>
          <w:spacing w:val="4"/>
          <w:sz w:val="20"/>
        </w:rPr>
        <w:t xml:space="preserve"> </w:t>
      </w:r>
      <w:r>
        <w:rPr>
          <w:sz w:val="20"/>
        </w:rPr>
        <w:t>files</w:t>
      </w:r>
      <w:r>
        <w:rPr>
          <w:spacing w:val="5"/>
          <w:sz w:val="20"/>
        </w:rPr>
        <w:t xml:space="preserve"> </w:t>
      </w:r>
      <w:r>
        <w:rPr>
          <w:sz w:val="20"/>
        </w:rPr>
        <w:t>used</w:t>
      </w:r>
      <w:r>
        <w:rPr>
          <w:spacing w:val="5"/>
          <w:sz w:val="20"/>
        </w:rPr>
        <w:t xml:space="preserve"> </w:t>
      </w:r>
      <w:r>
        <w:rPr>
          <w:sz w:val="20"/>
        </w:rPr>
        <w:t>by</w:t>
      </w:r>
      <w:r>
        <w:rPr>
          <w:spacing w:val="4"/>
          <w:sz w:val="20"/>
        </w:rPr>
        <w:t xml:space="preserve"> </w:t>
      </w:r>
      <w:r>
        <w:rPr>
          <w:sz w:val="20"/>
        </w:rPr>
        <w:t>the</w:t>
      </w:r>
      <w:r>
        <w:rPr>
          <w:spacing w:val="4"/>
          <w:sz w:val="20"/>
        </w:rPr>
        <w:t xml:space="preserve"> </w:t>
      </w:r>
      <w:r>
        <w:rPr>
          <w:spacing w:val="-4"/>
          <w:sz w:val="20"/>
        </w:rPr>
        <w:t>tool;</w:t>
      </w:r>
    </w:p>
    <w:p w14:paraId="7D1AEE8C">
      <w:pPr>
        <w:pStyle w:val="7"/>
        <w:spacing w:before="12"/>
      </w:pPr>
    </w:p>
    <w:p w14:paraId="0D3E7257">
      <w:pPr>
        <w:pStyle w:val="12"/>
        <w:numPr>
          <w:ilvl w:val="1"/>
          <w:numId w:val="6"/>
        </w:numPr>
        <w:tabs>
          <w:tab w:val="left" w:pos="2518"/>
        </w:tabs>
        <w:spacing w:before="1"/>
        <w:ind w:left="2518" w:hanging="372"/>
        <w:rPr>
          <w:sz w:val="20"/>
        </w:rPr>
      </w:pPr>
      <w:r>
        <w:rPr>
          <w:sz w:val="20"/>
        </w:rPr>
        <w:t>Any</w:t>
      </w:r>
      <w:r>
        <w:rPr>
          <w:spacing w:val="-1"/>
          <w:sz w:val="20"/>
        </w:rPr>
        <w:t xml:space="preserve"> </w:t>
      </w:r>
      <w:r>
        <w:rPr>
          <w:sz w:val="20"/>
        </w:rPr>
        <w:t>options used when invoking</w:t>
      </w:r>
      <w:r>
        <w:rPr>
          <w:spacing w:val="1"/>
          <w:sz w:val="20"/>
        </w:rPr>
        <w:t xml:space="preserve"> </w:t>
      </w:r>
      <w:r>
        <w:rPr>
          <w:sz w:val="20"/>
        </w:rPr>
        <w:t>the</w:t>
      </w:r>
      <w:r>
        <w:rPr>
          <w:spacing w:val="-1"/>
          <w:sz w:val="20"/>
        </w:rPr>
        <w:t xml:space="preserve"> </w:t>
      </w:r>
      <w:r>
        <w:rPr>
          <w:spacing w:val="-4"/>
          <w:sz w:val="20"/>
        </w:rPr>
        <w:t>tool;</w:t>
      </w:r>
    </w:p>
    <w:p w14:paraId="2FB5224A">
      <w:pPr>
        <w:pStyle w:val="7"/>
        <w:spacing w:before="9"/>
      </w:pPr>
    </w:p>
    <w:p w14:paraId="52F12A94">
      <w:pPr>
        <w:pStyle w:val="12"/>
        <w:numPr>
          <w:ilvl w:val="1"/>
          <w:numId w:val="6"/>
        </w:numPr>
        <w:tabs>
          <w:tab w:val="left" w:pos="2518"/>
          <w:tab w:val="left" w:pos="2520"/>
        </w:tabs>
        <w:spacing w:before="1" w:line="285" w:lineRule="auto"/>
        <w:ind w:right="1417"/>
        <w:rPr>
          <w:sz w:val="20"/>
        </w:rPr>
      </w:pPr>
      <w:r>
        <w:rPr>
          <w:sz w:val="20"/>
        </w:rPr>
        <w:t>Evidence proving</w:t>
      </w:r>
      <w:r>
        <w:rPr>
          <w:spacing w:val="-1"/>
          <w:sz w:val="20"/>
        </w:rPr>
        <w:t xml:space="preserve"> </w:t>
      </w:r>
      <w:r>
        <w:rPr>
          <w:sz w:val="20"/>
        </w:rPr>
        <w:t>that</w:t>
      </w:r>
      <w:r>
        <w:rPr>
          <w:spacing w:val="-1"/>
          <w:sz w:val="20"/>
        </w:rPr>
        <w:t xml:space="preserve"> </w:t>
      </w:r>
      <w:r>
        <w:rPr>
          <w:sz w:val="20"/>
        </w:rPr>
        <w:t>the tool</w:t>
      </w:r>
      <w:r>
        <w:rPr>
          <w:spacing w:val="-2"/>
          <w:sz w:val="20"/>
        </w:rPr>
        <w:t xml:space="preserve"> </w:t>
      </w:r>
      <w:r>
        <w:rPr>
          <w:sz w:val="20"/>
        </w:rPr>
        <w:t>is</w:t>
      </w:r>
      <w:r>
        <w:rPr>
          <w:spacing w:val="-1"/>
          <w:sz w:val="20"/>
        </w:rPr>
        <w:t xml:space="preserve"> </w:t>
      </w:r>
      <w:r>
        <w:rPr>
          <w:sz w:val="20"/>
        </w:rPr>
        <w:t>able</w:t>
      </w:r>
      <w:r>
        <w:rPr>
          <w:spacing w:val="-2"/>
          <w:sz w:val="20"/>
        </w:rPr>
        <w:t xml:space="preserve"> </w:t>
      </w:r>
      <w:r>
        <w:rPr>
          <w:sz w:val="20"/>
        </w:rPr>
        <w:t xml:space="preserve">to detect </w:t>
      </w:r>
      <w:r>
        <w:rPr>
          <w:rFonts w:ascii="Arial"/>
          <w:i/>
          <w:sz w:val="20"/>
        </w:rPr>
        <w:t xml:space="preserve">violations </w:t>
      </w:r>
      <w:r>
        <w:rPr>
          <w:sz w:val="20"/>
        </w:rPr>
        <w:t>of</w:t>
      </w:r>
      <w:r>
        <w:rPr>
          <w:spacing w:val="-2"/>
          <w:sz w:val="20"/>
        </w:rPr>
        <w:t xml:space="preserve"> </w:t>
      </w:r>
      <w:r>
        <w:rPr>
          <w:sz w:val="20"/>
        </w:rPr>
        <w:t xml:space="preserve">the </w:t>
      </w:r>
      <w:r>
        <w:rPr>
          <w:rFonts w:ascii="Arial"/>
          <w:i/>
          <w:sz w:val="20"/>
        </w:rPr>
        <w:t xml:space="preserve">guidelines </w:t>
      </w:r>
      <w:r>
        <w:rPr>
          <w:sz w:val="20"/>
        </w:rPr>
        <w:t>for</w:t>
      </w:r>
      <w:r>
        <w:rPr>
          <w:spacing w:val="-2"/>
          <w:sz w:val="20"/>
        </w:rPr>
        <w:t xml:space="preserve"> </w:t>
      </w:r>
      <w:r>
        <w:rPr>
          <w:sz w:val="20"/>
        </w:rPr>
        <w:t>which</w:t>
      </w:r>
      <w:r>
        <w:rPr>
          <w:spacing w:val="-2"/>
          <w:sz w:val="20"/>
        </w:rPr>
        <w:t xml:space="preserve"> </w:t>
      </w:r>
      <w:r>
        <w:rPr>
          <w:sz w:val="20"/>
        </w:rPr>
        <w:t>it</w:t>
      </w:r>
      <w:r>
        <w:rPr>
          <w:spacing w:val="-1"/>
          <w:sz w:val="20"/>
        </w:rPr>
        <w:t xml:space="preserve"> </w:t>
      </w:r>
      <w:r>
        <w:rPr>
          <w:sz w:val="20"/>
        </w:rPr>
        <w:t>is</w:t>
      </w:r>
      <w:r>
        <w:rPr>
          <w:spacing w:val="-2"/>
          <w:sz w:val="20"/>
        </w:rPr>
        <w:t xml:space="preserve"> </w:t>
      </w:r>
      <w:r>
        <w:rPr>
          <w:sz w:val="20"/>
        </w:rPr>
        <w:t>to check compliance.</w:t>
      </w:r>
    </w:p>
    <w:p w14:paraId="08FB445D">
      <w:pPr>
        <w:pStyle w:val="12"/>
        <w:numPr>
          <w:ilvl w:val="0"/>
          <w:numId w:val="6"/>
        </w:numPr>
        <w:tabs>
          <w:tab w:val="left" w:pos="2145"/>
        </w:tabs>
        <w:spacing w:before="196"/>
        <w:ind w:left="2145" w:hanging="363"/>
        <w:rPr>
          <w:sz w:val="20"/>
        </w:rPr>
      </w:pPr>
      <w:r>
        <w:rPr>
          <w:sz w:val="20"/>
        </w:rPr>
        <w:t>Details</w:t>
      </w:r>
      <w:r>
        <w:rPr>
          <w:spacing w:val="1"/>
          <w:sz w:val="20"/>
        </w:rPr>
        <w:t xml:space="preserve"> </w:t>
      </w:r>
      <w:r>
        <w:rPr>
          <w:sz w:val="20"/>
        </w:rPr>
        <w:t>of</w:t>
      </w:r>
      <w:r>
        <w:rPr>
          <w:spacing w:val="2"/>
          <w:sz w:val="20"/>
        </w:rPr>
        <w:t xml:space="preserve"> </w:t>
      </w:r>
      <w:r>
        <w:rPr>
          <w:sz w:val="20"/>
        </w:rPr>
        <w:t>any</w:t>
      </w:r>
      <w:r>
        <w:rPr>
          <w:spacing w:val="2"/>
          <w:sz w:val="20"/>
        </w:rPr>
        <w:t xml:space="preserve"> </w:t>
      </w:r>
      <w:r>
        <w:rPr>
          <w:sz w:val="20"/>
        </w:rPr>
        <w:t>manual</w:t>
      </w:r>
      <w:r>
        <w:rPr>
          <w:spacing w:val="2"/>
          <w:sz w:val="20"/>
        </w:rPr>
        <w:t xml:space="preserve"> </w:t>
      </w:r>
      <w:r>
        <w:rPr>
          <w:sz w:val="20"/>
        </w:rPr>
        <w:t>process</w:t>
      </w:r>
      <w:r>
        <w:rPr>
          <w:spacing w:val="1"/>
          <w:sz w:val="20"/>
        </w:rPr>
        <w:t xml:space="preserve"> </w:t>
      </w:r>
      <w:r>
        <w:rPr>
          <w:sz w:val="20"/>
        </w:rPr>
        <w:t>identified</w:t>
      </w:r>
      <w:r>
        <w:rPr>
          <w:spacing w:val="3"/>
          <w:sz w:val="20"/>
        </w:rPr>
        <w:t xml:space="preserve"> </w:t>
      </w:r>
      <w:r>
        <w:rPr>
          <w:sz w:val="20"/>
        </w:rPr>
        <w:t>within</w:t>
      </w:r>
      <w:r>
        <w:rPr>
          <w:spacing w:val="4"/>
          <w:sz w:val="20"/>
        </w:rPr>
        <w:t xml:space="preserve"> </w:t>
      </w:r>
      <w:r>
        <w:rPr>
          <w:sz w:val="20"/>
        </w:rPr>
        <w:t>the</w:t>
      </w:r>
      <w:r>
        <w:rPr>
          <w:spacing w:val="2"/>
          <w:sz w:val="20"/>
        </w:rPr>
        <w:t xml:space="preserve"> </w:t>
      </w:r>
      <w:r>
        <w:rPr>
          <w:spacing w:val="-2"/>
          <w:sz w:val="20"/>
        </w:rPr>
        <w:t>plan.</w:t>
      </w:r>
    </w:p>
    <w:p w14:paraId="2A7A5A09">
      <w:pPr>
        <w:pStyle w:val="7"/>
        <w:spacing w:before="12"/>
      </w:pPr>
    </w:p>
    <w:p w14:paraId="32DCD23A">
      <w:pPr>
        <w:pStyle w:val="7"/>
        <w:ind w:left="1420"/>
      </w:pPr>
      <w:r>
        <w:t>This</w:t>
      </w:r>
      <w:r>
        <w:rPr>
          <w:spacing w:val="-3"/>
        </w:rPr>
        <w:t xml:space="preserve"> </w:t>
      </w:r>
      <w:r>
        <w:t>information</w:t>
      </w:r>
      <w:r>
        <w:rPr>
          <w:spacing w:val="-2"/>
        </w:rPr>
        <w:t xml:space="preserve"> </w:t>
      </w:r>
      <w:r>
        <w:t>shall</w:t>
      </w:r>
      <w:r>
        <w:rPr>
          <w:spacing w:val="-3"/>
        </w:rPr>
        <w:t xml:space="preserve"> </w:t>
      </w:r>
      <w:r>
        <w:t>be</w:t>
      </w:r>
      <w:r>
        <w:rPr>
          <w:spacing w:val="-2"/>
        </w:rPr>
        <w:t xml:space="preserve"> </w:t>
      </w:r>
      <w:r>
        <w:t>made</w:t>
      </w:r>
      <w:r>
        <w:rPr>
          <w:spacing w:val="-2"/>
        </w:rPr>
        <w:t xml:space="preserve"> </w:t>
      </w:r>
      <w:r>
        <w:t>available</w:t>
      </w:r>
      <w:r>
        <w:rPr>
          <w:spacing w:val="-3"/>
        </w:rPr>
        <w:t xml:space="preserve"> </w:t>
      </w:r>
      <w:r>
        <w:t>to</w:t>
      </w:r>
      <w:r>
        <w:rPr>
          <w:spacing w:val="-2"/>
        </w:rPr>
        <w:t xml:space="preserve"> </w:t>
      </w:r>
      <w:r>
        <w:t>the</w:t>
      </w:r>
      <w:r>
        <w:rPr>
          <w:spacing w:val="6"/>
        </w:rPr>
        <w:t xml:space="preserve"> </w:t>
      </w:r>
      <w:r>
        <w:rPr>
          <w:rFonts w:ascii="Arial"/>
          <w:i/>
        </w:rPr>
        <w:t>acquirer</w:t>
      </w:r>
      <w:r>
        <w:rPr>
          <w:rFonts w:ascii="Arial"/>
          <w:i/>
          <w:spacing w:val="-2"/>
        </w:rPr>
        <w:t xml:space="preserve"> </w:t>
      </w:r>
      <w:r>
        <w:t>on</w:t>
      </w:r>
      <w:r>
        <w:rPr>
          <w:spacing w:val="-2"/>
        </w:rPr>
        <w:t xml:space="preserve"> request.</w:t>
      </w:r>
    </w:p>
    <w:p w14:paraId="5C79D56F">
      <w:pPr>
        <w:pStyle w:val="7"/>
        <w:spacing w:before="168"/>
      </w:pPr>
    </w:p>
    <w:p w14:paraId="48FDDF69">
      <w:pPr>
        <w:pStyle w:val="3"/>
        <w:numPr>
          <w:ilvl w:val="1"/>
          <w:numId w:val="1"/>
        </w:numPr>
        <w:tabs>
          <w:tab w:val="left" w:pos="2139"/>
        </w:tabs>
        <w:ind w:left="2139" w:hanging="719"/>
      </w:pPr>
      <w:bookmarkStart w:id="28" w:name="_bookmark11"/>
      <w:bookmarkEnd w:id="28"/>
      <w:bookmarkStart w:id="29" w:name="_TOC_250025"/>
      <w:r>
        <w:rPr>
          <w:color w:val="852533"/>
        </w:rPr>
        <w:t>Investigating</w:t>
      </w:r>
      <w:r>
        <w:rPr>
          <w:color w:val="852533"/>
          <w:spacing w:val="19"/>
        </w:rPr>
        <w:t xml:space="preserve"> </w:t>
      </w:r>
      <w:bookmarkEnd w:id="29"/>
      <w:r>
        <w:rPr>
          <w:color w:val="852533"/>
          <w:spacing w:val="-2"/>
        </w:rPr>
        <w:t>messages</w:t>
      </w:r>
    </w:p>
    <w:p w14:paraId="4E70A20D">
      <w:pPr>
        <w:pStyle w:val="7"/>
        <w:spacing w:before="248" w:line="285" w:lineRule="auto"/>
        <w:ind w:left="1420" w:right="1433"/>
        <w:jc w:val="both"/>
      </w:pPr>
      <w:r>
        <w:rPr>
          <w:spacing w:val="-2"/>
          <w:w w:val="105"/>
        </w:rPr>
        <w:t>The</w:t>
      </w:r>
      <w:r>
        <w:rPr>
          <w:spacing w:val="-8"/>
          <w:w w:val="105"/>
        </w:rPr>
        <w:t xml:space="preserve"> </w:t>
      </w:r>
      <w:r>
        <w:rPr>
          <w:spacing w:val="-2"/>
          <w:w w:val="105"/>
        </w:rPr>
        <w:t>messages</w:t>
      </w:r>
      <w:r>
        <w:rPr>
          <w:spacing w:val="-8"/>
          <w:w w:val="105"/>
        </w:rPr>
        <w:t xml:space="preserve"> </w:t>
      </w:r>
      <w:r>
        <w:rPr>
          <w:spacing w:val="-2"/>
          <w:w w:val="105"/>
        </w:rPr>
        <w:t>produced</w:t>
      </w:r>
      <w:r>
        <w:rPr>
          <w:spacing w:val="-7"/>
          <w:w w:val="105"/>
        </w:rPr>
        <w:t xml:space="preserve"> </w:t>
      </w:r>
      <w:r>
        <w:rPr>
          <w:spacing w:val="-2"/>
          <w:w w:val="105"/>
        </w:rPr>
        <w:t>by</w:t>
      </w:r>
      <w:r>
        <w:rPr>
          <w:spacing w:val="-8"/>
          <w:w w:val="105"/>
        </w:rPr>
        <w:t xml:space="preserve"> </w:t>
      </w:r>
      <w:r>
        <w:rPr>
          <w:spacing w:val="-2"/>
          <w:w w:val="105"/>
        </w:rPr>
        <w:t>the</w:t>
      </w:r>
      <w:r>
        <w:rPr>
          <w:spacing w:val="-6"/>
          <w:w w:val="105"/>
        </w:rPr>
        <w:t xml:space="preserve"> </w:t>
      </w:r>
      <w:r>
        <w:rPr>
          <w:spacing w:val="-2"/>
          <w:w w:val="105"/>
        </w:rPr>
        <w:t>compliance</w:t>
      </w:r>
      <w:r>
        <w:rPr>
          <w:spacing w:val="-8"/>
          <w:w w:val="105"/>
        </w:rPr>
        <w:t xml:space="preserve"> </w:t>
      </w:r>
      <w:r>
        <w:rPr>
          <w:spacing w:val="-2"/>
          <w:w w:val="105"/>
        </w:rPr>
        <w:t>checking</w:t>
      </w:r>
      <w:r>
        <w:rPr>
          <w:spacing w:val="-8"/>
          <w:w w:val="105"/>
        </w:rPr>
        <w:t xml:space="preserve"> </w:t>
      </w:r>
      <w:r>
        <w:rPr>
          <w:spacing w:val="-2"/>
          <w:w w:val="105"/>
        </w:rPr>
        <w:t>process,</w:t>
      </w:r>
      <w:r>
        <w:rPr>
          <w:spacing w:val="-8"/>
          <w:w w:val="105"/>
        </w:rPr>
        <w:t xml:space="preserve"> </w:t>
      </w:r>
      <w:r>
        <w:rPr>
          <w:spacing w:val="-2"/>
          <w:w w:val="105"/>
        </w:rPr>
        <w:t>or</w:t>
      </w:r>
      <w:r>
        <w:rPr>
          <w:spacing w:val="-8"/>
          <w:w w:val="105"/>
        </w:rPr>
        <w:t xml:space="preserve"> </w:t>
      </w:r>
      <w:r>
        <w:rPr>
          <w:spacing w:val="-2"/>
          <w:w w:val="105"/>
        </w:rPr>
        <w:t>by</w:t>
      </w:r>
      <w:r>
        <w:rPr>
          <w:spacing w:val="-8"/>
          <w:w w:val="105"/>
        </w:rPr>
        <w:t xml:space="preserve"> </w:t>
      </w:r>
      <w:r>
        <w:rPr>
          <w:spacing w:val="-2"/>
          <w:w w:val="105"/>
        </w:rPr>
        <w:t>the</w:t>
      </w:r>
      <w:r>
        <w:rPr>
          <w:spacing w:val="-6"/>
          <w:w w:val="105"/>
        </w:rPr>
        <w:t xml:space="preserve"> </w:t>
      </w:r>
      <w:r>
        <w:rPr>
          <w:spacing w:val="-2"/>
          <w:w w:val="105"/>
        </w:rPr>
        <w:t>translation</w:t>
      </w:r>
      <w:r>
        <w:rPr>
          <w:spacing w:val="-8"/>
          <w:w w:val="105"/>
        </w:rPr>
        <w:t xml:space="preserve"> </w:t>
      </w:r>
      <w:r>
        <w:rPr>
          <w:spacing w:val="-2"/>
          <w:w w:val="105"/>
        </w:rPr>
        <w:t>process,</w:t>
      </w:r>
      <w:r>
        <w:rPr>
          <w:spacing w:val="-7"/>
          <w:w w:val="105"/>
        </w:rPr>
        <w:t xml:space="preserve"> </w:t>
      </w:r>
      <w:r>
        <w:rPr>
          <w:spacing w:val="-2"/>
          <w:w w:val="105"/>
        </w:rPr>
        <w:t>fall</w:t>
      </w:r>
      <w:r>
        <w:rPr>
          <w:spacing w:val="-8"/>
          <w:w w:val="105"/>
        </w:rPr>
        <w:t xml:space="preserve"> </w:t>
      </w:r>
      <w:r>
        <w:rPr>
          <w:spacing w:val="-2"/>
          <w:w w:val="105"/>
        </w:rPr>
        <w:t xml:space="preserve">into </w:t>
      </w:r>
      <w:r>
        <w:rPr>
          <w:w w:val="105"/>
        </w:rPr>
        <w:t>one of the following categories:</w:t>
      </w:r>
    </w:p>
    <w:p w14:paraId="52059D92">
      <w:pPr>
        <w:pStyle w:val="12"/>
        <w:numPr>
          <w:ilvl w:val="0"/>
          <w:numId w:val="7"/>
        </w:numPr>
        <w:tabs>
          <w:tab w:val="left" w:pos="2145"/>
        </w:tabs>
        <w:spacing w:before="197"/>
        <w:ind w:left="2145" w:hanging="363"/>
        <w:rPr>
          <w:sz w:val="20"/>
        </w:rPr>
      </w:pPr>
      <w:r>
        <w:rPr>
          <w:sz w:val="20"/>
        </w:rPr>
        <w:t>Correct</w:t>
      </w:r>
      <w:r>
        <w:rPr>
          <w:spacing w:val="-7"/>
          <w:sz w:val="20"/>
        </w:rPr>
        <w:t xml:space="preserve"> </w:t>
      </w:r>
      <w:r>
        <w:rPr>
          <w:sz w:val="20"/>
        </w:rPr>
        <w:t>diagnosis</w:t>
      </w:r>
      <w:r>
        <w:rPr>
          <w:spacing w:val="-5"/>
          <w:sz w:val="20"/>
        </w:rPr>
        <w:t xml:space="preserve"> </w:t>
      </w:r>
      <w:r>
        <w:rPr>
          <w:sz w:val="20"/>
        </w:rPr>
        <w:t>of</w:t>
      </w:r>
      <w:r>
        <w:rPr>
          <w:spacing w:val="-5"/>
          <w:sz w:val="20"/>
        </w:rPr>
        <w:t xml:space="preserve"> </w:t>
      </w:r>
      <w:r>
        <w:rPr>
          <w:sz w:val="20"/>
        </w:rPr>
        <w:t>a</w:t>
      </w:r>
      <w:r>
        <w:rPr>
          <w:spacing w:val="-1"/>
          <w:sz w:val="20"/>
        </w:rPr>
        <w:t xml:space="preserve"> </w:t>
      </w:r>
      <w:r>
        <w:rPr>
          <w:rFonts w:ascii="Arial"/>
          <w:i/>
          <w:spacing w:val="-2"/>
          <w:sz w:val="20"/>
        </w:rPr>
        <w:t>violation</w:t>
      </w:r>
      <w:r>
        <w:rPr>
          <w:spacing w:val="-2"/>
          <w:sz w:val="20"/>
        </w:rPr>
        <w:t>;</w:t>
      </w:r>
    </w:p>
    <w:p w14:paraId="3C7AC381">
      <w:pPr>
        <w:pStyle w:val="7"/>
        <w:spacing w:before="12"/>
      </w:pPr>
    </w:p>
    <w:p w14:paraId="4CAB010E">
      <w:pPr>
        <w:pStyle w:val="12"/>
        <w:numPr>
          <w:ilvl w:val="0"/>
          <w:numId w:val="7"/>
        </w:numPr>
        <w:tabs>
          <w:tab w:val="left" w:pos="2145"/>
        </w:tabs>
        <w:ind w:left="2145" w:hanging="363"/>
        <w:rPr>
          <w:sz w:val="20"/>
        </w:rPr>
      </w:pPr>
      <w:r>
        <w:rPr>
          <w:sz w:val="20"/>
        </w:rPr>
        <w:t>Diagnosis</w:t>
      </w:r>
      <w:r>
        <w:rPr>
          <w:spacing w:val="-11"/>
          <w:sz w:val="20"/>
        </w:rPr>
        <w:t xml:space="preserve"> </w:t>
      </w:r>
      <w:r>
        <w:rPr>
          <w:sz w:val="20"/>
        </w:rPr>
        <w:t>of</w:t>
      </w:r>
      <w:r>
        <w:rPr>
          <w:spacing w:val="-10"/>
          <w:sz w:val="20"/>
        </w:rPr>
        <w:t xml:space="preserve"> </w:t>
      </w:r>
      <w:r>
        <w:rPr>
          <w:sz w:val="20"/>
        </w:rPr>
        <w:t>a</w:t>
      </w:r>
      <w:r>
        <w:rPr>
          <w:spacing w:val="-10"/>
          <w:sz w:val="20"/>
        </w:rPr>
        <w:t xml:space="preserve"> </w:t>
      </w:r>
      <w:r>
        <w:rPr>
          <w:sz w:val="20"/>
        </w:rPr>
        <w:t>possible</w:t>
      </w:r>
      <w:r>
        <w:rPr>
          <w:spacing w:val="-7"/>
          <w:sz w:val="20"/>
        </w:rPr>
        <w:t xml:space="preserve"> </w:t>
      </w:r>
      <w:r>
        <w:rPr>
          <w:rFonts w:ascii="Arial"/>
          <w:i/>
          <w:spacing w:val="-2"/>
          <w:sz w:val="20"/>
        </w:rPr>
        <w:t>violation</w:t>
      </w:r>
      <w:r>
        <w:rPr>
          <w:spacing w:val="-2"/>
          <w:sz w:val="20"/>
        </w:rPr>
        <w:t>;</w:t>
      </w:r>
    </w:p>
    <w:p w14:paraId="57546414">
      <w:pPr>
        <w:pStyle w:val="7"/>
        <w:spacing w:before="10"/>
      </w:pPr>
    </w:p>
    <w:p w14:paraId="5B9045FB">
      <w:pPr>
        <w:pStyle w:val="12"/>
        <w:numPr>
          <w:ilvl w:val="0"/>
          <w:numId w:val="7"/>
        </w:numPr>
        <w:tabs>
          <w:tab w:val="left" w:pos="2145"/>
        </w:tabs>
        <w:ind w:left="2145" w:hanging="363"/>
        <w:rPr>
          <w:sz w:val="20"/>
        </w:rPr>
      </w:pPr>
      <w:r>
        <w:rPr>
          <w:spacing w:val="-2"/>
          <w:sz w:val="20"/>
        </w:rPr>
        <w:t>False</w:t>
      </w:r>
      <w:r>
        <w:rPr>
          <w:spacing w:val="-9"/>
          <w:sz w:val="20"/>
        </w:rPr>
        <w:t xml:space="preserve"> </w:t>
      </w:r>
      <w:r>
        <w:rPr>
          <w:spacing w:val="-2"/>
          <w:sz w:val="20"/>
        </w:rPr>
        <w:t>diagnosis</w:t>
      </w:r>
      <w:r>
        <w:rPr>
          <w:spacing w:val="-9"/>
          <w:sz w:val="20"/>
        </w:rPr>
        <w:t xml:space="preserve"> </w:t>
      </w:r>
      <w:r>
        <w:rPr>
          <w:spacing w:val="-2"/>
          <w:sz w:val="20"/>
        </w:rPr>
        <w:t>of</w:t>
      </w:r>
      <w:r>
        <w:rPr>
          <w:spacing w:val="-8"/>
          <w:sz w:val="20"/>
        </w:rPr>
        <w:t xml:space="preserve"> </w:t>
      </w:r>
      <w:r>
        <w:rPr>
          <w:spacing w:val="-2"/>
          <w:sz w:val="20"/>
        </w:rPr>
        <w:t>a</w:t>
      </w:r>
      <w:r>
        <w:rPr>
          <w:spacing w:val="-7"/>
          <w:sz w:val="20"/>
        </w:rPr>
        <w:t xml:space="preserve"> </w:t>
      </w:r>
      <w:r>
        <w:rPr>
          <w:rFonts w:ascii="Arial"/>
          <w:i/>
          <w:spacing w:val="-2"/>
          <w:sz w:val="20"/>
        </w:rPr>
        <w:t>violation</w:t>
      </w:r>
      <w:r>
        <w:rPr>
          <w:spacing w:val="-2"/>
          <w:sz w:val="20"/>
        </w:rPr>
        <w:t>;</w:t>
      </w:r>
    </w:p>
    <w:p w14:paraId="48D98B8B">
      <w:pPr>
        <w:pStyle w:val="7"/>
        <w:spacing w:before="12"/>
      </w:pPr>
    </w:p>
    <w:p w14:paraId="5CCB39C6">
      <w:pPr>
        <w:pStyle w:val="12"/>
        <w:numPr>
          <w:ilvl w:val="0"/>
          <w:numId w:val="7"/>
        </w:numPr>
        <w:tabs>
          <w:tab w:val="left" w:pos="2145"/>
        </w:tabs>
        <w:ind w:left="2145" w:hanging="363"/>
        <w:rPr>
          <w:sz w:val="20"/>
        </w:rPr>
      </w:pPr>
      <w:r>
        <w:rPr>
          <w:sz w:val="20"/>
        </w:rPr>
        <w:t>Diagnosis</w:t>
      </w:r>
      <w:r>
        <w:rPr>
          <w:spacing w:val="-5"/>
          <w:sz w:val="20"/>
        </w:rPr>
        <w:t xml:space="preserve"> </w:t>
      </w:r>
      <w:r>
        <w:rPr>
          <w:sz w:val="20"/>
        </w:rPr>
        <w:t>of</w:t>
      </w:r>
      <w:r>
        <w:rPr>
          <w:spacing w:val="-5"/>
          <w:sz w:val="20"/>
        </w:rPr>
        <w:t xml:space="preserve"> </w:t>
      </w:r>
      <w:r>
        <w:rPr>
          <w:sz w:val="20"/>
        </w:rPr>
        <w:t>a</w:t>
      </w:r>
      <w:r>
        <w:rPr>
          <w:spacing w:val="-4"/>
          <w:sz w:val="20"/>
        </w:rPr>
        <w:t xml:space="preserve"> </w:t>
      </w:r>
      <w:r>
        <w:rPr>
          <w:sz w:val="20"/>
        </w:rPr>
        <w:t>genuine</w:t>
      </w:r>
      <w:r>
        <w:rPr>
          <w:spacing w:val="-5"/>
          <w:sz w:val="20"/>
        </w:rPr>
        <w:t xml:space="preserve"> </w:t>
      </w:r>
      <w:r>
        <w:rPr>
          <w:sz w:val="20"/>
        </w:rPr>
        <w:t>issue</w:t>
      </w:r>
      <w:r>
        <w:rPr>
          <w:spacing w:val="-5"/>
          <w:sz w:val="20"/>
        </w:rPr>
        <w:t xml:space="preserve"> </w:t>
      </w:r>
      <w:r>
        <w:rPr>
          <w:sz w:val="20"/>
        </w:rPr>
        <w:t>that</w:t>
      </w:r>
      <w:r>
        <w:rPr>
          <w:spacing w:val="-3"/>
          <w:sz w:val="20"/>
        </w:rPr>
        <w:t xml:space="preserve"> </w:t>
      </w:r>
      <w:r>
        <w:rPr>
          <w:sz w:val="20"/>
        </w:rPr>
        <w:t>is</w:t>
      </w:r>
      <w:r>
        <w:rPr>
          <w:spacing w:val="-5"/>
          <w:sz w:val="20"/>
        </w:rPr>
        <w:t xml:space="preserve"> </w:t>
      </w:r>
      <w:r>
        <w:rPr>
          <w:sz w:val="20"/>
        </w:rPr>
        <w:t>not</w:t>
      </w:r>
      <w:r>
        <w:rPr>
          <w:spacing w:val="-3"/>
          <w:sz w:val="20"/>
        </w:rPr>
        <w:t xml:space="preserve"> </w:t>
      </w:r>
      <w:r>
        <w:rPr>
          <w:sz w:val="20"/>
        </w:rPr>
        <w:t>a</w:t>
      </w:r>
      <w:r>
        <w:rPr>
          <w:spacing w:val="1"/>
          <w:sz w:val="20"/>
        </w:rPr>
        <w:t xml:space="preserve"> </w:t>
      </w:r>
      <w:r>
        <w:rPr>
          <w:rFonts w:ascii="Arial"/>
          <w:i/>
          <w:spacing w:val="-2"/>
          <w:sz w:val="20"/>
        </w:rPr>
        <w:t>violation</w:t>
      </w:r>
      <w:r>
        <w:rPr>
          <w:spacing w:val="-2"/>
          <w:sz w:val="20"/>
        </w:rPr>
        <w:t>.</w:t>
      </w:r>
    </w:p>
    <w:p w14:paraId="7B743871">
      <w:pPr>
        <w:pStyle w:val="7"/>
        <w:spacing w:before="10"/>
      </w:pPr>
    </w:p>
    <w:p w14:paraId="34A64D40">
      <w:pPr>
        <w:pStyle w:val="7"/>
        <w:spacing w:line="285" w:lineRule="auto"/>
        <w:ind w:left="1420" w:right="1429"/>
        <w:jc w:val="both"/>
      </w:pPr>
      <w:r>
        <w:t>The</w:t>
      </w:r>
      <w:r>
        <w:rPr>
          <w:spacing w:val="35"/>
        </w:rPr>
        <w:t xml:space="preserve"> </w:t>
      </w:r>
      <w:r>
        <w:t>preferred</w:t>
      </w:r>
      <w:r>
        <w:rPr>
          <w:spacing w:val="36"/>
        </w:rPr>
        <w:t xml:space="preserve"> </w:t>
      </w:r>
      <w:r>
        <w:t>remedy</w:t>
      </w:r>
      <w:r>
        <w:rPr>
          <w:spacing w:val="35"/>
        </w:rPr>
        <w:t xml:space="preserve"> </w:t>
      </w:r>
      <w:r>
        <w:t>for</w:t>
      </w:r>
      <w:r>
        <w:rPr>
          <w:spacing w:val="35"/>
        </w:rPr>
        <w:t xml:space="preserve"> </w:t>
      </w:r>
      <w:r>
        <w:t>any</w:t>
      </w:r>
      <w:r>
        <w:rPr>
          <w:spacing w:val="35"/>
        </w:rPr>
        <w:t xml:space="preserve"> </w:t>
      </w:r>
      <w:r>
        <w:t>messages</w:t>
      </w:r>
      <w:r>
        <w:rPr>
          <w:spacing w:val="36"/>
        </w:rPr>
        <w:t xml:space="preserve"> </w:t>
      </w:r>
      <w:r>
        <w:t>in</w:t>
      </w:r>
      <w:r>
        <w:rPr>
          <w:spacing w:val="35"/>
        </w:rPr>
        <w:t xml:space="preserve"> </w:t>
      </w:r>
      <w:r>
        <w:t>category</w:t>
      </w:r>
      <w:r>
        <w:rPr>
          <w:spacing w:val="35"/>
        </w:rPr>
        <w:t xml:space="preserve"> </w:t>
      </w:r>
      <w:r>
        <w:t>(1)</w:t>
      </w:r>
      <w:r>
        <w:rPr>
          <w:spacing w:val="35"/>
        </w:rPr>
        <w:t xml:space="preserve"> </w:t>
      </w:r>
      <w:r>
        <w:t>is</w:t>
      </w:r>
      <w:r>
        <w:rPr>
          <w:spacing w:val="33"/>
        </w:rPr>
        <w:t xml:space="preserve"> </w:t>
      </w:r>
      <w:r>
        <w:t>to</w:t>
      </w:r>
      <w:r>
        <w:rPr>
          <w:spacing w:val="36"/>
        </w:rPr>
        <w:t xml:space="preserve"> </w:t>
      </w:r>
      <w:r>
        <w:t>correct</w:t>
      </w:r>
      <w:r>
        <w:rPr>
          <w:spacing w:val="35"/>
        </w:rPr>
        <w:t xml:space="preserve"> </w:t>
      </w:r>
      <w:r>
        <w:t>the</w:t>
      </w:r>
      <w:r>
        <w:rPr>
          <w:spacing w:val="35"/>
        </w:rPr>
        <w:t xml:space="preserve"> </w:t>
      </w:r>
      <w:r>
        <w:t>source</w:t>
      </w:r>
      <w:r>
        <w:rPr>
          <w:spacing w:val="33"/>
        </w:rPr>
        <w:t xml:space="preserve"> </w:t>
      </w:r>
      <w:r>
        <w:t>code</w:t>
      </w:r>
      <w:r>
        <w:rPr>
          <w:spacing w:val="33"/>
        </w:rPr>
        <w:t xml:space="preserve"> </w:t>
      </w:r>
      <w:r>
        <w:t>in</w:t>
      </w:r>
      <w:r>
        <w:rPr>
          <w:spacing w:val="33"/>
        </w:rPr>
        <w:t xml:space="preserve"> </w:t>
      </w:r>
      <w:r>
        <w:t>order</w:t>
      </w:r>
      <w:r>
        <w:rPr>
          <w:spacing w:val="35"/>
        </w:rPr>
        <w:t xml:space="preserve"> </w:t>
      </w:r>
      <w:r>
        <w:t xml:space="preserve">to make it compliant with The Guidelines. If it is undesirable or impossible to render the code compliant, then </w:t>
      </w:r>
      <w:r>
        <w:rPr>
          <w:rFonts w:ascii="Arial"/>
          <w:i/>
        </w:rPr>
        <w:t xml:space="preserve">guideline violations </w:t>
      </w:r>
      <w:r>
        <w:t xml:space="preserve">may need to be authorized as shown in </w:t>
      </w:r>
      <w:r>
        <w:fldChar w:fldCharType="begin"/>
      </w:r>
      <w:r>
        <w:instrText xml:space="preserve"> HYPERLINK \l "_bookmark14" </w:instrText>
      </w:r>
      <w:r>
        <w:fldChar w:fldCharType="separate"/>
      </w:r>
      <w:r>
        <w:t>Section</w:t>
      </w:r>
      <w:r>
        <w:fldChar w:fldCharType="end"/>
      </w:r>
      <w:r>
        <w:t xml:space="preserve"> </w:t>
      </w:r>
      <w:r>
        <w:fldChar w:fldCharType="begin"/>
      </w:r>
      <w:r>
        <w:instrText xml:space="preserve"> HYPERLINK \l "_bookmark14" </w:instrText>
      </w:r>
      <w:r>
        <w:fldChar w:fldCharType="separate"/>
      </w:r>
      <w:r>
        <w:t>4</w:t>
      </w:r>
      <w:r>
        <w:fldChar w:fldCharType="end"/>
      </w:r>
      <w:r>
        <w:t>.</w:t>
      </w:r>
    </w:p>
    <w:p w14:paraId="6AEE5003">
      <w:pPr>
        <w:pStyle w:val="7"/>
        <w:rPr>
          <w:sz w:val="28"/>
        </w:rPr>
      </w:pPr>
    </w:p>
    <w:p w14:paraId="53807308">
      <w:pPr>
        <w:pStyle w:val="7"/>
        <w:rPr>
          <w:sz w:val="28"/>
        </w:rPr>
      </w:pPr>
    </w:p>
    <w:p w14:paraId="01C9E223">
      <w:pPr>
        <w:pStyle w:val="7"/>
        <w:spacing w:before="270"/>
        <w:rPr>
          <w:sz w:val="28"/>
        </w:rPr>
      </w:pPr>
    </w:p>
    <w:p w14:paraId="38F4FF3B">
      <w:pPr>
        <w:ind w:right="750"/>
        <w:jc w:val="right"/>
        <w:rPr>
          <w:sz w:val="28"/>
        </w:rPr>
      </w:pPr>
      <w:r>
        <mc:AlternateContent>
          <mc:Choice Requires="wps">
            <w:drawing>
              <wp:anchor distT="0" distB="0" distL="0" distR="0" simplePos="0" relativeHeight="251665408" behindDoc="0" locked="0" layoutInCell="1" allowOverlap="1">
                <wp:simplePos x="0" y="0"/>
                <wp:positionH relativeFrom="page">
                  <wp:posOffset>6871335</wp:posOffset>
                </wp:positionH>
                <wp:positionV relativeFrom="paragraph">
                  <wp:posOffset>-226060</wp:posOffset>
                </wp:positionV>
                <wp:extent cx="1270" cy="539115"/>
                <wp:effectExtent l="0" t="0" r="0" b="0"/>
                <wp:wrapNone/>
                <wp:docPr id="24" name="Graphic 24"/>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539115"/>
                              </a:moveTo>
                              <a:lnTo>
                                <a:pt x="0" y="0"/>
                              </a:lnTo>
                            </a:path>
                          </a:pathLst>
                        </a:custGeom>
                        <a:ln w="63500">
                          <a:solidFill>
                            <a:srgbClr val="852533"/>
                          </a:solidFill>
                          <a:prstDash val="solid"/>
                        </a:ln>
                      </wps:spPr>
                      <wps:bodyPr wrap="square" lIns="0" tIns="0" rIns="0" bIns="0" rtlCol="0">
                        <a:noAutofit/>
                      </wps:bodyPr>
                    </wps:wsp>
                  </a:graphicData>
                </a:graphic>
              </wp:anchor>
            </w:drawing>
          </mc:Choice>
          <mc:Fallback>
            <w:pict>
              <v:shape id="Graphic 24" o:spid="_x0000_s1026" o:spt="100" style="position:absolute;left:0pt;margin-left:541.05pt;margin-top:-17.8pt;height:42.45pt;width:0.1pt;mso-position-horizontal-relative:page;z-index:251665408;mso-width-relative:page;mso-height-relative:page;" filled="f" stroked="t" coordsize="1,539115" o:gfxdata="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8w39NsAAAAMAQAADwAA&#10;AAAAAAABACAAAAAiAAAAZHJzL2Rvd25yZXYueG1sUEsBAhQAFAAAAAgAh07iQFWQOoMTAgAAegQA&#10;AA4AAAAAAAAAAQAgAAAAKgEAAGRycy9lMm9Eb2MueG1sUEsFBgAAAAAGAAYAWQEAAK8FAAAAAA==&#10;" path="m0,539115l0,0e">
                <v:fill on="f" focussize="0,0"/>
                <v:stroke weight="5pt" color="#852533" joinstyle="round"/>
                <v:imagedata o:title=""/>
                <o:lock v:ext="edit" aspectratio="f"/>
                <v:textbox inset="0mm,0mm,0mm,0mm"/>
              </v:shape>
            </w:pict>
          </mc:Fallback>
        </mc:AlternateContent>
      </w:r>
      <w:r>
        <w:rPr>
          <w:spacing w:val="-10"/>
          <w:sz w:val="28"/>
        </w:rPr>
        <w:t>9</w:t>
      </w:r>
    </w:p>
    <w:p w14:paraId="08B285C9">
      <w:pPr>
        <w:jc w:val="right"/>
        <w:rPr>
          <w:sz w:val="28"/>
        </w:rPr>
        <w:sectPr>
          <w:pgSz w:w="11910" w:h="16840"/>
          <w:pgMar w:top="880" w:right="0" w:bottom="280" w:left="0" w:header="720" w:footer="720" w:gutter="0"/>
          <w:cols w:space="720" w:num="1"/>
        </w:sectPr>
      </w:pPr>
    </w:p>
    <w:p w14:paraId="0034D445">
      <w:pPr>
        <w:pStyle w:val="7"/>
        <w:spacing w:before="96" w:line="285" w:lineRule="auto"/>
        <w:ind w:left="1420" w:right="1430"/>
        <w:jc w:val="both"/>
      </w:pPr>
      <w:r>
        <mc:AlternateContent>
          <mc:Choice Requires="wps">
            <w:drawing>
              <wp:anchor distT="0" distB="0" distL="0" distR="0" simplePos="0" relativeHeight="251667456" behindDoc="0" locked="0" layoutInCell="1" allowOverlap="1">
                <wp:simplePos x="0" y="0"/>
                <wp:positionH relativeFrom="page">
                  <wp:posOffset>466725</wp:posOffset>
                </wp:positionH>
                <wp:positionV relativeFrom="paragraph">
                  <wp:posOffset>31750</wp:posOffset>
                </wp:positionV>
                <wp:extent cx="267970" cy="3992880"/>
                <wp:effectExtent l="0" t="0" r="0" b="0"/>
                <wp:wrapNone/>
                <wp:docPr id="25" name="Textbox 25"/>
                <wp:cNvGraphicFramePr/>
                <a:graphic xmlns:a="http://schemas.openxmlformats.org/drawingml/2006/main">
                  <a:graphicData uri="http://schemas.microsoft.com/office/word/2010/wordprocessingShape">
                    <wps:wsp>
                      <wps:cNvSpPr txBox="1"/>
                      <wps:spPr>
                        <a:xfrm>
                          <a:off x="0" y="0"/>
                          <a:ext cx="267970" cy="3992879"/>
                        </a:xfrm>
                        <a:prstGeom prst="rect">
                          <a:avLst/>
                        </a:prstGeom>
                      </wps:spPr>
                      <wps:txbx>
                        <w:txbxContent>
                          <w:p w14:paraId="51646612">
                            <w:pPr>
                              <w:spacing w:before="39"/>
                              <w:ind w:left="20"/>
                              <w:rPr>
                                <w:rFonts w:ascii="Tahoma"/>
                                <w:sz w:val="28"/>
                              </w:rPr>
                            </w:pPr>
                          </w:p>
                        </w:txbxContent>
                      </wps:txbx>
                      <wps:bodyPr vert="vert" wrap="square" lIns="0" tIns="0" rIns="0" bIns="0" rtlCol="0">
                        <a:noAutofit/>
                      </wps:bodyPr>
                    </wps:wsp>
                  </a:graphicData>
                </a:graphic>
              </wp:anchor>
            </w:drawing>
          </mc:Choice>
          <mc:Fallback>
            <w:pict>
              <v:shape id="Textbox 25" o:spid="_x0000_s1026" o:spt="202" type="#_x0000_t202" style="position:absolute;left:0pt;margin-left:36.75pt;margin-top:2.5pt;height:314.4pt;width:21.1pt;mso-position-horizontal-relative:page;z-index:251667456;mso-width-relative:page;mso-height-relative:page;" filled="f" stroked="f" coordsize="21600,21600" o:gfxdata="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BayHg2QAAAAgBAAAPAAAAAAAAAAEAIAAAACIAAABkcnMvZG93bnJldi54bWxQSwEC&#10;FAAUAAAACACHTuJAY4eG07oBAACCAwAADgAAAAAAAAABACAAAAAoAQAAZHJzL2Uyb0RvYy54bWxQ&#10;SwUGAAAAAAYABgBZAQAAVAUAAAAA&#10;">
                <v:fill on="f" focussize="0,0"/>
                <v:stroke on="f"/>
                <v:imagedata o:title=""/>
                <o:lock v:ext="edit" aspectratio="f"/>
                <v:textbox inset="0mm,0mm,0mm,0mm" style="layout-flow:vertical;">
                  <w:txbxContent>
                    <w:p w14:paraId="51646612">
                      <w:pPr>
                        <w:spacing w:before="39"/>
                        <w:ind w:left="20"/>
                        <w:rPr>
                          <w:rFonts w:ascii="Tahoma"/>
                          <w:sz w:val="28"/>
                        </w:rPr>
                      </w:pPr>
                    </w:p>
                  </w:txbxContent>
                </v:textbox>
              </v:shape>
            </w:pict>
          </mc:Fallback>
        </mc:AlternateContent>
      </w:r>
      <w:r>
        <w:rPr>
          <w:w w:val="105"/>
        </w:rPr>
        <w:t>Any</w:t>
      </w:r>
      <w:r>
        <w:rPr>
          <w:spacing w:val="-14"/>
          <w:w w:val="105"/>
        </w:rPr>
        <w:t xml:space="preserve"> </w:t>
      </w:r>
      <w:r>
        <w:rPr>
          <w:w w:val="105"/>
        </w:rPr>
        <w:t>messages</w:t>
      </w:r>
      <w:r>
        <w:rPr>
          <w:spacing w:val="-14"/>
          <w:w w:val="105"/>
        </w:rPr>
        <w:t xml:space="preserve"> </w:t>
      </w:r>
      <w:r>
        <w:rPr>
          <w:w w:val="105"/>
        </w:rPr>
        <w:t>in</w:t>
      </w:r>
      <w:r>
        <w:rPr>
          <w:spacing w:val="-14"/>
          <w:w w:val="105"/>
        </w:rPr>
        <w:t xml:space="preserve"> </w:t>
      </w:r>
      <w:r>
        <w:rPr>
          <w:w w:val="105"/>
        </w:rPr>
        <w:t>the</w:t>
      </w:r>
      <w:r>
        <w:rPr>
          <w:spacing w:val="-13"/>
          <w:w w:val="105"/>
        </w:rPr>
        <w:t xml:space="preserve"> </w:t>
      </w:r>
      <w:r>
        <w:rPr>
          <w:w w:val="105"/>
        </w:rPr>
        <w:t>other</w:t>
      </w:r>
      <w:r>
        <w:rPr>
          <w:spacing w:val="-14"/>
          <w:w w:val="105"/>
        </w:rPr>
        <w:t xml:space="preserve"> </w:t>
      </w:r>
      <w:r>
        <w:rPr>
          <w:w w:val="105"/>
        </w:rPr>
        <w:t>categories</w:t>
      </w:r>
      <w:r>
        <w:rPr>
          <w:spacing w:val="-14"/>
          <w:w w:val="105"/>
        </w:rPr>
        <w:t xml:space="preserve"> </w:t>
      </w:r>
      <w:r>
        <w:rPr>
          <w:w w:val="105"/>
        </w:rPr>
        <w:t>should</w:t>
      </w:r>
      <w:r>
        <w:rPr>
          <w:spacing w:val="-14"/>
          <w:w w:val="105"/>
        </w:rPr>
        <w:t xml:space="preserve"> </w:t>
      </w:r>
      <w:r>
        <w:rPr>
          <w:w w:val="105"/>
        </w:rPr>
        <w:t>be</w:t>
      </w:r>
      <w:r>
        <w:rPr>
          <w:spacing w:val="-14"/>
          <w:w w:val="105"/>
        </w:rPr>
        <w:t xml:space="preserve"> </w:t>
      </w:r>
      <w:r>
        <w:rPr>
          <w:w w:val="105"/>
        </w:rPr>
        <w:t>investigated.</w:t>
      </w:r>
      <w:r>
        <w:rPr>
          <w:spacing w:val="-14"/>
          <w:w w:val="105"/>
        </w:rPr>
        <w:t xml:space="preserve"> </w:t>
      </w:r>
      <w:r>
        <w:rPr>
          <w:w w:val="105"/>
        </w:rPr>
        <w:t>Sometimes,</w:t>
      </w:r>
      <w:r>
        <w:rPr>
          <w:spacing w:val="-14"/>
          <w:w w:val="105"/>
        </w:rPr>
        <w:t xml:space="preserve"> </w:t>
      </w:r>
      <w:r>
        <w:rPr>
          <w:w w:val="105"/>
        </w:rPr>
        <w:t>the</w:t>
      </w:r>
      <w:r>
        <w:rPr>
          <w:spacing w:val="-14"/>
          <w:w w:val="105"/>
        </w:rPr>
        <w:t xml:space="preserve"> </w:t>
      </w:r>
      <w:r>
        <w:rPr>
          <w:w w:val="105"/>
        </w:rPr>
        <w:t>easiest</w:t>
      </w:r>
      <w:r>
        <w:rPr>
          <w:spacing w:val="-15"/>
          <w:w w:val="105"/>
        </w:rPr>
        <w:t xml:space="preserve"> </w:t>
      </w:r>
      <w:r>
        <w:rPr>
          <w:w w:val="105"/>
        </w:rPr>
        <w:t>and</w:t>
      </w:r>
      <w:r>
        <w:rPr>
          <w:spacing w:val="-13"/>
          <w:w w:val="105"/>
        </w:rPr>
        <w:t xml:space="preserve"> </w:t>
      </w:r>
      <w:r>
        <w:rPr>
          <w:w w:val="105"/>
        </w:rPr>
        <w:t xml:space="preserve">quickest </w:t>
      </w:r>
      <w:r>
        <w:t xml:space="preserve">solution will be to modify the source code to eliminate the message. However, this may not always be </w:t>
      </w:r>
      <w:r>
        <w:rPr>
          <w:w w:val="105"/>
        </w:rPr>
        <w:t>possible</w:t>
      </w:r>
      <w:r>
        <w:rPr>
          <w:spacing w:val="-15"/>
          <w:w w:val="105"/>
        </w:rPr>
        <w:t xml:space="preserve"> </w:t>
      </w:r>
      <w:r>
        <w:rPr>
          <w:w w:val="105"/>
        </w:rPr>
        <w:t>or</w:t>
      </w:r>
      <w:r>
        <w:rPr>
          <w:spacing w:val="-14"/>
          <w:w w:val="105"/>
        </w:rPr>
        <w:t xml:space="preserve"> </w:t>
      </w:r>
      <w:r>
        <w:rPr>
          <w:w w:val="105"/>
        </w:rPr>
        <w:t>desirable,</w:t>
      </w:r>
      <w:r>
        <w:rPr>
          <w:spacing w:val="-14"/>
          <w:w w:val="105"/>
        </w:rPr>
        <w:t xml:space="preserve"> </w:t>
      </w:r>
      <w:r>
        <w:rPr>
          <w:w w:val="105"/>
        </w:rPr>
        <w:t>in</w:t>
      </w:r>
      <w:r>
        <w:rPr>
          <w:spacing w:val="-13"/>
          <w:w w:val="105"/>
        </w:rPr>
        <w:t xml:space="preserve"> </w:t>
      </w:r>
      <w:r>
        <w:rPr>
          <w:w w:val="105"/>
        </w:rPr>
        <w:t>which</w:t>
      </w:r>
      <w:r>
        <w:rPr>
          <w:spacing w:val="-13"/>
          <w:w w:val="105"/>
        </w:rPr>
        <w:t xml:space="preserve"> </w:t>
      </w:r>
      <w:r>
        <w:rPr>
          <w:w w:val="105"/>
        </w:rPr>
        <w:t>case</w:t>
      </w:r>
      <w:r>
        <w:rPr>
          <w:spacing w:val="-15"/>
          <w:w w:val="105"/>
        </w:rPr>
        <w:t xml:space="preserve"> </w:t>
      </w:r>
      <w:r>
        <w:rPr>
          <w:w w:val="105"/>
        </w:rPr>
        <w:t>a</w:t>
      </w:r>
      <w:r>
        <w:rPr>
          <w:spacing w:val="-13"/>
          <w:w w:val="105"/>
        </w:rPr>
        <w:t xml:space="preserve"> </w:t>
      </w:r>
      <w:r>
        <w:rPr>
          <w:w w:val="105"/>
        </w:rPr>
        <w:t>record</w:t>
      </w:r>
      <w:r>
        <w:rPr>
          <w:spacing w:val="-14"/>
          <w:w w:val="105"/>
        </w:rPr>
        <w:t xml:space="preserve"> </w:t>
      </w:r>
      <w:r>
        <w:rPr>
          <w:w w:val="105"/>
        </w:rPr>
        <w:t>of</w:t>
      </w:r>
      <w:r>
        <w:rPr>
          <w:spacing w:val="-13"/>
          <w:w w:val="105"/>
        </w:rPr>
        <w:t xml:space="preserve"> </w:t>
      </w:r>
      <w:r>
        <w:rPr>
          <w:w w:val="105"/>
        </w:rPr>
        <w:t>the</w:t>
      </w:r>
      <w:r>
        <w:rPr>
          <w:spacing w:val="-15"/>
          <w:w w:val="105"/>
        </w:rPr>
        <w:t xml:space="preserve"> </w:t>
      </w:r>
      <w:r>
        <w:rPr>
          <w:w w:val="105"/>
        </w:rPr>
        <w:t>investigation</w:t>
      </w:r>
      <w:r>
        <w:rPr>
          <w:spacing w:val="-14"/>
          <w:w w:val="105"/>
        </w:rPr>
        <w:t xml:space="preserve"> </w:t>
      </w:r>
      <w:r>
        <w:rPr>
          <w:w w:val="105"/>
        </w:rPr>
        <w:t>should</w:t>
      </w:r>
      <w:r>
        <w:rPr>
          <w:spacing w:val="-12"/>
          <w:w w:val="105"/>
        </w:rPr>
        <w:t xml:space="preserve"> </w:t>
      </w:r>
      <w:r>
        <w:rPr>
          <w:w w:val="105"/>
        </w:rPr>
        <w:t>be</w:t>
      </w:r>
      <w:r>
        <w:rPr>
          <w:spacing w:val="-13"/>
          <w:w w:val="105"/>
        </w:rPr>
        <w:t xml:space="preserve"> </w:t>
      </w:r>
      <w:r>
        <w:rPr>
          <w:w w:val="105"/>
        </w:rPr>
        <w:t>kept.</w:t>
      </w:r>
      <w:r>
        <w:rPr>
          <w:spacing w:val="-15"/>
          <w:w w:val="105"/>
        </w:rPr>
        <w:t xml:space="preserve"> </w:t>
      </w:r>
      <w:r>
        <w:rPr>
          <w:w w:val="105"/>
        </w:rPr>
        <w:t>The</w:t>
      </w:r>
      <w:r>
        <w:rPr>
          <w:spacing w:val="-13"/>
          <w:w w:val="105"/>
        </w:rPr>
        <w:t xml:space="preserve"> </w:t>
      </w:r>
      <w:r>
        <w:rPr>
          <w:w w:val="105"/>
        </w:rPr>
        <w:t>purpose</w:t>
      </w:r>
      <w:r>
        <w:rPr>
          <w:spacing w:val="-13"/>
          <w:w w:val="105"/>
        </w:rPr>
        <w:t xml:space="preserve"> </w:t>
      </w:r>
      <w:r>
        <w:rPr>
          <w:w w:val="105"/>
        </w:rPr>
        <w:t>of</w:t>
      </w:r>
      <w:r>
        <w:rPr>
          <w:spacing w:val="-13"/>
          <w:w w:val="105"/>
        </w:rPr>
        <w:t xml:space="preserve"> </w:t>
      </w:r>
      <w:r>
        <w:rPr>
          <w:w w:val="105"/>
        </w:rPr>
        <w:t>the record is to:</w:t>
      </w:r>
    </w:p>
    <w:p w14:paraId="05C005C8">
      <w:pPr>
        <w:pStyle w:val="12"/>
        <w:numPr>
          <w:ilvl w:val="1"/>
          <w:numId w:val="7"/>
        </w:numPr>
        <w:tabs>
          <w:tab w:val="left" w:pos="2145"/>
        </w:tabs>
        <w:spacing w:before="196"/>
        <w:ind w:left="2145" w:hanging="363"/>
        <w:rPr>
          <w:sz w:val="20"/>
        </w:rPr>
      </w:pPr>
      <w:r>
        <w:rPr>
          <w:sz w:val="20"/>
        </w:rPr>
        <w:t>Category</w:t>
      </w:r>
      <w:r>
        <w:rPr>
          <w:spacing w:val="-7"/>
          <w:sz w:val="20"/>
        </w:rPr>
        <w:t xml:space="preserve"> </w:t>
      </w:r>
      <w:r>
        <w:rPr>
          <w:sz w:val="20"/>
        </w:rPr>
        <w:t>(2)</w:t>
      </w:r>
      <w:r>
        <w:rPr>
          <w:spacing w:val="-8"/>
          <w:sz w:val="20"/>
        </w:rPr>
        <w:t xml:space="preserve"> </w:t>
      </w:r>
      <w:r>
        <w:rPr>
          <w:sz w:val="20"/>
        </w:rPr>
        <w:t>—</w:t>
      </w:r>
      <w:r>
        <w:rPr>
          <w:spacing w:val="-6"/>
          <w:sz w:val="20"/>
        </w:rPr>
        <w:t xml:space="preserve"> </w:t>
      </w:r>
      <w:r>
        <w:rPr>
          <w:sz w:val="20"/>
        </w:rPr>
        <w:t>Explain</w:t>
      </w:r>
      <w:r>
        <w:rPr>
          <w:spacing w:val="-7"/>
          <w:sz w:val="20"/>
        </w:rPr>
        <w:t xml:space="preserve"> </w:t>
      </w:r>
      <w:r>
        <w:rPr>
          <w:sz w:val="20"/>
        </w:rPr>
        <w:t>why</w:t>
      </w:r>
      <w:r>
        <w:rPr>
          <w:spacing w:val="-6"/>
          <w:sz w:val="20"/>
        </w:rPr>
        <w:t xml:space="preserve"> </w:t>
      </w:r>
      <w:r>
        <w:rPr>
          <w:sz w:val="20"/>
        </w:rPr>
        <w:t>the</w:t>
      </w:r>
      <w:r>
        <w:rPr>
          <w:spacing w:val="-5"/>
          <w:sz w:val="20"/>
        </w:rPr>
        <w:t xml:space="preserve"> </w:t>
      </w:r>
      <w:r>
        <w:rPr>
          <w:sz w:val="20"/>
        </w:rPr>
        <w:t>code</w:t>
      </w:r>
      <w:r>
        <w:rPr>
          <w:spacing w:val="-7"/>
          <w:sz w:val="20"/>
        </w:rPr>
        <w:t xml:space="preserve"> </w:t>
      </w:r>
      <w:r>
        <w:rPr>
          <w:sz w:val="20"/>
        </w:rPr>
        <w:t>is</w:t>
      </w:r>
      <w:r>
        <w:rPr>
          <w:spacing w:val="-7"/>
          <w:sz w:val="20"/>
        </w:rPr>
        <w:t xml:space="preserve"> </w:t>
      </w:r>
      <w:r>
        <w:rPr>
          <w:sz w:val="20"/>
        </w:rPr>
        <w:t>compliant</w:t>
      </w:r>
      <w:r>
        <w:rPr>
          <w:spacing w:val="-6"/>
          <w:sz w:val="20"/>
        </w:rPr>
        <w:t xml:space="preserve"> </w:t>
      </w:r>
      <w:r>
        <w:rPr>
          <w:sz w:val="20"/>
        </w:rPr>
        <w:t>despite</w:t>
      </w:r>
      <w:r>
        <w:rPr>
          <w:spacing w:val="-6"/>
          <w:sz w:val="20"/>
        </w:rPr>
        <w:t xml:space="preserve"> </w:t>
      </w:r>
      <w:r>
        <w:rPr>
          <w:sz w:val="20"/>
        </w:rPr>
        <w:t>diagnosis</w:t>
      </w:r>
      <w:r>
        <w:rPr>
          <w:spacing w:val="-7"/>
          <w:sz w:val="20"/>
        </w:rPr>
        <w:t xml:space="preserve"> </w:t>
      </w:r>
      <w:r>
        <w:rPr>
          <w:sz w:val="20"/>
        </w:rPr>
        <w:t>of</w:t>
      </w:r>
      <w:r>
        <w:rPr>
          <w:spacing w:val="-7"/>
          <w:sz w:val="20"/>
        </w:rPr>
        <w:t xml:space="preserve"> </w:t>
      </w:r>
      <w:r>
        <w:rPr>
          <w:sz w:val="20"/>
        </w:rPr>
        <w:t>a</w:t>
      </w:r>
      <w:r>
        <w:rPr>
          <w:spacing w:val="-6"/>
          <w:sz w:val="20"/>
        </w:rPr>
        <w:t xml:space="preserve"> </w:t>
      </w:r>
      <w:r>
        <w:rPr>
          <w:sz w:val="20"/>
        </w:rPr>
        <w:t>possible</w:t>
      </w:r>
      <w:r>
        <w:rPr>
          <w:spacing w:val="4"/>
          <w:sz w:val="20"/>
        </w:rPr>
        <w:t xml:space="preserve"> </w:t>
      </w:r>
      <w:r>
        <w:rPr>
          <w:rFonts w:ascii="Arial" w:hAnsi="Arial"/>
          <w:i/>
          <w:spacing w:val="-2"/>
          <w:sz w:val="20"/>
        </w:rPr>
        <w:t>violation</w:t>
      </w:r>
      <w:r>
        <w:rPr>
          <w:spacing w:val="-2"/>
          <w:sz w:val="20"/>
        </w:rPr>
        <w:t>;</w:t>
      </w:r>
    </w:p>
    <w:p w14:paraId="32AA6B4D">
      <w:pPr>
        <w:pStyle w:val="12"/>
        <w:numPr>
          <w:ilvl w:val="1"/>
          <w:numId w:val="7"/>
        </w:numPr>
        <w:tabs>
          <w:tab w:val="left" w:pos="2146"/>
        </w:tabs>
        <w:spacing w:before="224" w:line="266" w:lineRule="auto"/>
        <w:ind w:right="1438"/>
        <w:rPr>
          <w:sz w:val="20"/>
        </w:rPr>
      </w:pPr>
      <w:r>
        <w:rPr>
          <w:sz w:val="20"/>
        </w:rPr>
        <w:t>Category (3) — Explain and, if possible, obtain the tool developer’s agreement that the tool</w:t>
      </w:r>
      <w:r>
        <w:rPr>
          <w:spacing w:val="80"/>
          <w:sz w:val="20"/>
        </w:rPr>
        <w:t xml:space="preserve"> </w:t>
      </w:r>
      <w:r>
        <w:rPr>
          <w:sz w:val="20"/>
        </w:rPr>
        <w:t>diagnosis is incorrect;</w:t>
      </w:r>
    </w:p>
    <w:p w14:paraId="4EE3402D">
      <w:pPr>
        <w:pStyle w:val="12"/>
        <w:numPr>
          <w:ilvl w:val="1"/>
          <w:numId w:val="7"/>
        </w:numPr>
        <w:tabs>
          <w:tab w:val="left" w:pos="2145"/>
        </w:tabs>
        <w:spacing w:before="216"/>
        <w:ind w:left="2145" w:hanging="363"/>
        <w:rPr>
          <w:sz w:val="20"/>
        </w:rPr>
      </w:pPr>
      <w:r>
        <w:rPr>
          <w:spacing w:val="-2"/>
          <w:sz w:val="20"/>
        </w:rPr>
        <w:t>Category</w:t>
      </w:r>
      <w:r>
        <w:rPr>
          <w:spacing w:val="-7"/>
          <w:sz w:val="20"/>
        </w:rPr>
        <w:t xml:space="preserve"> </w:t>
      </w:r>
      <w:r>
        <w:rPr>
          <w:spacing w:val="-2"/>
          <w:sz w:val="20"/>
        </w:rPr>
        <w:t>(4)</w:t>
      </w:r>
      <w:r>
        <w:rPr>
          <w:spacing w:val="-8"/>
          <w:sz w:val="20"/>
        </w:rPr>
        <w:t xml:space="preserve"> </w:t>
      </w:r>
      <w:r>
        <w:rPr>
          <w:spacing w:val="-2"/>
          <w:sz w:val="20"/>
        </w:rPr>
        <w:t>—</w:t>
      </w:r>
      <w:r>
        <w:rPr>
          <w:spacing w:val="-7"/>
          <w:sz w:val="20"/>
        </w:rPr>
        <w:t xml:space="preserve"> </w:t>
      </w:r>
      <w:r>
        <w:rPr>
          <w:spacing w:val="-2"/>
          <w:sz w:val="20"/>
        </w:rPr>
        <w:t>Justify</w:t>
      </w:r>
      <w:r>
        <w:rPr>
          <w:spacing w:val="-7"/>
          <w:sz w:val="20"/>
        </w:rPr>
        <w:t xml:space="preserve"> </w:t>
      </w:r>
      <w:r>
        <w:rPr>
          <w:spacing w:val="-2"/>
          <w:sz w:val="20"/>
        </w:rPr>
        <w:t>why</w:t>
      </w:r>
      <w:r>
        <w:rPr>
          <w:spacing w:val="-7"/>
          <w:sz w:val="20"/>
        </w:rPr>
        <w:t xml:space="preserve"> </w:t>
      </w:r>
      <w:r>
        <w:rPr>
          <w:spacing w:val="-2"/>
          <w:sz w:val="20"/>
        </w:rPr>
        <w:t>the</w:t>
      </w:r>
      <w:r>
        <w:rPr>
          <w:spacing w:val="-7"/>
          <w:sz w:val="20"/>
        </w:rPr>
        <w:t xml:space="preserve"> </w:t>
      </w:r>
      <w:r>
        <w:rPr>
          <w:spacing w:val="-2"/>
          <w:sz w:val="20"/>
        </w:rPr>
        <w:t>message</w:t>
      </w:r>
      <w:r>
        <w:rPr>
          <w:spacing w:val="-7"/>
          <w:sz w:val="20"/>
        </w:rPr>
        <w:t xml:space="preserve"> </w:t>
      </w:r>
      <w:r>
        <w:rPr>
          <w:spacing w:val="-2"/>
          <w:sz w:val="20"/>
        </w:rPr>
        <w:t>can</w:t>
      </w:r>
      <w:r>
        <w:rPr>
          <w:spacing w:val="-7"/>
          <w:sz w:val="20"/>
        </w:rPr>
        <w:t xml:space="preserve"> </w:t>
      </w:r>
      <w:r>
        <w:rPr>
          <w:spacing w:val="-2"/>
          <w:sz w:val="20"/>
        </w:rPr>
        <w:t>reasonably</w:t>
      </w:r>
      <w:r>
        <w:rPr>
          <w:spacing w:val="-7"/>
          <w:sz w:val="20"/>
        </w:rPr>
        <w:t xml:space="preserve"> </w:t>
      </w:r>
      <w:r>
        <w:rPr>
          <w:spacing w:val="-2"/>
          <w:sz w:val="20"/>
        </w:rPr>
        <w:t>be</w:t>
      </w:r>
      <w:r>
        <w:rPr>
          <w:spacing w:val="-7"/>
          <w:sz w:val="20"/>
        </w:rPr>
        <w:t xml:space="preserve"> </w:t>
      </w:r>
      <w:r>
        <w:rPr>
          <w:spacing w:val="-2"/>
          <w:sz w:val="20"/>
        </w:rPr>
        <w:t>disregarded.</w:t>
      </w:r>
    </w:p>
    <w:p w14:paraId="7F21D1C7">
      <w:pPr>
        <w:pStyle w:val="7"/>
        <w:spacing w:before="224" w:line="285" w:lineRule="auto"/>
        <w:ind w:left="1420" w:right="1431"/>
        <w:jc w:val="both"/>
      </w:pPr>
      <w:r>
        <w:t>All records of such investigations should be reviewed and approved by an appropriately qualified technical authority.</w:t>
      </w:r>
    </w:p>
    <w:p w14:paraId="4F79B621">
      <w:pPr>
        <w:pStyle w:val="7"/>
        <w:spacing w:before="124"/>
      </w:pPr>
    </w:p>
    <w:p w14:paraId="0B4CED21">
      <w:pPr>
        <w:pStyle w:val="3"/>
        <w:numPr>
          <w:ilvl w:val="1"/>
          <w:numId w:val="1"/>
        </w:numPr>
        <w:tabs>
          <w:tab w:val="left" w:pos="2139"/>
        </w:tabs>
        <w:ind w:left="2139" w:hanging="719"/>
      </w:pPr>
      <w:bookmarkStart w:id="30" w:name="_bookmark12"/>
      <w:bookmarkEnd w:id="30"/>
      <w:bookmarkStart w:id="31" w:name="_TOC_250024"/>
      <w:r>
        <w:rPr>
          <w:color w:val="852533"/>
          <w:spacing w:val="-2"/>
          <w:w w:val="105"/>
        </w:rPr>
        <w:t>D</w:t>
      </w:r>
      <w:bookmarkEnd w:id="31"/>
      <w:r>
        <w:rPr>
          <w:color w:val="852533"/>
          <w:spacing w:val="-2"/>
          <w:w w:val="105"/>
        </w:rPr>
        <w:t>ecidability</w:t>
      </w:r>
    </w:p>
    <w:p w14:paraId="2131B600">
      <w:pPr>
        <w:pStyle w:val="7"/>
        <w:spacing w:before="249" w:line="285" w:lineRule="auto"/>
        <w:ind w:left="1420" w:right="1413"/>
        <w:jc w:val="both"/>
      </w:pPr>
      <w:r>
        <w:t>As</w:t>
      </w:r>
      <w:r>
        <w:rPr>
          <w:spacing w:val="-4"/>
        </w:rPr>
        <w:t xml:space="preserve"> </w:t>
      </w:r>
      <w:r>
        <w:t>discussed</w:t>
      </w:r>
      <w:r>
        <w:rPr>
          <w:spacing w:val="-3"/>
        </w:rPr>
        <w:t xml:space="preserve"> </w:t>
      </w:r>
      <w:r>
        <w:t xml:space="preserve">in </w:t>
      </w:r>
      <w:r>
        <w:fldChar w:fldCharType="begin"/>
      </w:r>
      <w:r>
        <w:instrText xml:space="preserve"> HYPERLINK \l "_bookmark9" </w:instrText>
      </w:r>
      <w:r>
        <w:fldChar w:fldCharType="separate"/>
      </w:r>
      <w:r>
        <w:t>Section</w:t>
      </w:r>
      <w:r>
        <w:fldChar w:fldCharType="end"/>
      </w:r>
      <w:r>
        <w:rPr>
          <w:spacing w:val="-5"/>
        </w:rPr>
        <w:t xml:space="preserve"> </w:t>
      </w:r>
      <w:r>
        <w:fldChar w:fldCharType="begin"/>
      </w:r>
      <w:r>
        <w:instrText xml:space="preserve"> HYPERLINK \l "_bookmark9" </w:instrText>
      </w:r>
      <w:r>
        <w:fldChar w:fldCharType="separate"/>
      </w:r>
      <w:r>
        <w:t>3.</w:t>
      </w:r>
      <w:r>
        <w:fldChar w:fldCharType="end"/>
      </w:r>
      <w:r>
        <w:fldChar w:fldCharType="begin"/>
      </w:r>
      <w:r>
        <w:instrText xml:space="preserve"> HYPERLINK \l "_bookmark9" </w:instrText>
      </w:r>
      <w:r>
        <w:fldChar w:fldCharType="separate"/>
      </w:r>
      <w:r>
        <w:t>1</w:t>
      </w:r>
      <w:r>
        <w:fldChar w:fldCharType="end"/>
      </w:r>
      <w:r>
        <w:t>,</w:t>
      </w:r>
      <w:r>
        <w:rPr>
          <w:spacing w:val="-3"/>
        </w:rPr>
        <w:t xml:space="preserve"> </w:t>
      </w:r>
      <w:r>
        <w:t>a</w:t>
      </w:r>
      <w:r>
        <w:rPr>
          <w:spacing w:val="-4"/>
        </w:rPr>
        <w:t xml:space="preserve"> </w:t>
      </w:r>
      <w:r>
        <w:rPr>
          <w:rFonts w:ascii="Arial" w:hAnsi="Arial"/>
          <w:i/>
        </w:rPr>
        <w:t>rule</w:t>
      </w:r>
      <w:r>
        <w:rPr>
          <w:rFonts w:ascii="Arial" w:hAnsi="Arial"/>
          <w:i/>
          <w:spacing w:val="-4"/>
        </w:rPr>
        <w:t xml:space="preserve"> </w:t>
      </w:r>
      <w:r>
        <w:t>is</w:t>
      </w:r>
      <w:r>
        <w:rPr>
          <w:spacing w:val="-6"/>
        </w:rPr>
        <w:t xml:space="preserve"> </w:t>
      </w:r>
      <w:r>
        <w:t>defined</w:t>
      </w:r>
      <w:r>
        <w:rPr>
          <w:spacing w:val="-3"/>
        </w:rPr>
        <w:t xml:space="preserve"> </w:t>
      </w:r>
      <w:r>
        <w:t>as</w:t>
      </w:r>
      <w:r>
        <w:rPr>
          <w:spacing w:val="-4"/>
        </w:rPr>
        <w:t xml:space="preserve"> </w:t>
      </w:r>
      <w:r>
        <w:t xml:space="preserve">a </w:t>
      </w:r>
      <w:r>
        <w:rPr>
          <w:rFonts w:ascii="Arial" w:hAnsi="Arial"/>
          <w:i/>
        </w:rPr>
        <w:t>guideline</w:t>
      </w:r>
      <w:r>
        <w:rPr>
          <w:rFonts w:ascii="Arial" w:hAnsi="Arial"/>
          <w:i/>
          <w:spacing w:val="-2"/>
        </w:rPr>
        <w:t xml:space="preserve"> </w:t>
      </w:r>
      <w:r>
        <w:t>for</w:t>
      </w:r>
      <w:r>
        <w:rPr>
          <w:spacing w:val="-4"/>
        </w:rPr>
        <w:t xml:space="preserve"> </w:t>
      </w:r>
      <w:r>
        <w:t>which</w:t>
      </w:r>
      <w:r>
        <w:rPr>
          <w:spacing w:val="-4"/>
        </w:rPr>
        <w:t xml:space="preserve"> </w:t>
      </w:r>
      <w:r>
        <w:t>compliance</w:t>
      </w:r>
      <w:r>
        <w:rPr>
          <w:spacing w:val="-4"/>
        </w:rPr>
        <w:t xml:space="preserve"> </w:t>
      </w:r>
      <w:r>
        <w:t>is</w:t>
      </w:r>
      <w:r>
        <w:rPr>
          <w:spacing w:val="-6"/>
        </w:rPr>
        <w:t xml:space="preserve"> </w:t>
      </w:r>
      <w:r>
        <w:t>dependent</w:t>
      </w:r>
      <w:r>
        <w:rPr>
          <w:spacing w:val="-5"/>
        </w:rPr>
        <w:t xml:space="preserve"> </w:t>
      </w:r>
      <w:r>
        <w:t xml:space="preserve">entirely on the source code and not on any design considerations or external documentation. </w:t>
      </w:r>
      <w:r>
        <w:rPr>
          <w:rFonts w:ascii="Arial" w:hAnsi="Arial"/>
          <w:i/>
        </w:rPr>
        <w:t xml:space="preserve">Rules </w:t>
      </w:r>
      <w:r>
        <w:t xml:space="preserve">are therefore </w:t>
      </w:r>
      <w:r>
        <w:rPr>
          <w:rFonts w:ascii="Arial" w:hAnsi="Arial"/>
          <w:i/>
        </w:rPr>
        <w:t xml:space="preserve">guidelines </w:t>
      </w:r>
      <w:r>
        <w:t xml:space="preserve">which are amenable to enforcement using static analysis and the role of an analysis tool will be to answer the compliance question “Does this code comply with this rule?”. Unfortunately there are some </w:t>
      </w:r>
      <w:r>
        <w:rPr>
          <w:rFonts w:ascii="Arial" w:hAnsi="Arial"/>
          <w:i/>
        </w:rPr>
        <w:t xml:space="preserve">rules </w:t>
      </w:r>
      <w:r>
        <w:t xml:space="preserve">for which an answer cannot be provided in all circumstances and </w:t>
      </w:r>
      <w:r>
        <w:rPr>
          <w:rFonts w:ascii="Arial" w:hAnsi="Arial"/>
          <w:i/>
        </w:rPr>
        <w:t>rules</w:t>
      </w:r>
      <w:r>
        <w:rPr>
          <w:rFonts w:ascii="Arial" w:hAnsi="Arial"/>
          <w:i/>
          <w:spacing w:val="-2"/>
        </w:rPr>
        <w:t xml:space="preserve"> </w:t>
      </w:r>
      <w:r>
        <w:t>have</w:t>
      </w:r>
      <w:r>
        <w:rPr>
          <w:spacing w:val="-1"/>
        </w:rPr>
        <w:t xml:space="preserve"> </w:t>
      </w:r>
      <w:r>
        <w:t>to</w:t>
      </w:r>
      <w:r>
        <w:rPr>
          <w:spacing w:val="-1"/>
        </w:rPr>
        <w:t xml:space="preserve"> </w:t>
      </w:r>
      <w:r>
        <w:t>be</w:t>
      </w:r>
      <w:r>
        <w:rPr>
          <w:spacing w:val="-1"/>
        </w:rPr>
        <w:t xml:space="preserve"> </w:t>
      </w:r>
      <w:r>
        <w:t>classified as</w:t>
      </w:r>
      <w:r>
        <w:rPr>
          <w:spacing w:val="-1"/>
        </w:rPr>
        <w:t xml:space="preserve"> </w:t>
      </w:r>
      <w:r>
        <w:t xml:space="preserve">either </w:t>
      </w:r>
      <w:r>
        <w:rPr>
          <w:rFonts w:ascii="Arial" w:hAnsi="Arial"/>
          <w:i/>
        </w:rPr>
        <w:t>decidable</w:t>
      </w:r>
      <w:r>
        <w:rPr>
          <w:rFonts w:ascii="Arial" w:hAnsi="Arial"/>
          <w:i/>
          <w:spacing w:val="-1"/>
        </w:rPr>
        <w:t xml:space="preserve"> </w:t>
      </w:r>
      <w:r>
        <w:t xml:space="preserve">or </w:t>
      </w:r>
      <w:r>
        <w:rPr>
          <w:rFonts w:ascii="Arial" w:hAnsi="Arial"/>
          <w:i/>
        </w:rPr>
        <w:t>undecidable</w:t>
      </w:r>
      <w:r>
        <w:t>.</w:t>
      </w:r>
    </w:p>
    <w:p w14:paraId="0B1FDB85">
      <w:pPr>
        <w:pStyle w:val="7"/>
        <w:spacing w:before="221"/>
        <w:ind w:left="1420"/>
        <w:jc w:val="both"/>
        <w:rPr>
          <w:rFonts w:ascii="Tahoma"/>
        </w:rPr>
      </w:pPr>
      <w:bookmarkStart w:id="32" w:name="Decidable_rules"/>
      <w:bookmarkEnd w:id="32"/>
      <w:r>
        <w:rPr>
          <w:rFonts w:ascii="Tahoma"/>
          <w:color w:val="852533"/>
          <w:w w:val="105"/>
        </w:rPr>
        <w:t>Decidable</w:t>
      </w:r>
      <w:r>
        <w:rPr>
          <w:rFonts w:ascii="Tahoma"/>
          <w:color w:val="852533"/>
          <w:spacing w:val="-3"/>
          <w:w w:val="110"/>
        </w:rPr>
        <w:t xml:space="preserve"> </w:t>
      </w:r>
      <w:r>
        <w:rPr>
          <w:rFonts w:ascii="Tahoma"/>
          <w:color w:val="852533"/>
          <w:spacing w:val="-2"/>
          <w:w w:val="110"/>
        </w:rPr>
        <w:t>rules</w:t>
      </w:r>
    </w:p>
    <w:p w14:paraId="603535A9">
      <w:pPr>
        <w:pStyle w:val="7"/>
        <w:spacing w:before="2"/>
        <w:rPr>
          <w:rFonts w:ascii="Tahoma"/>
        </w:rPr>
      </w:pPr>
    </w:p>
    <w:p w14:paraId="74588502">
      <w:pPr>
        <w:pStyle w:val="7"/>
        <w:spacing w:line="285" w:lineRule="auto"/>
        <w:ind w:left="1420" w:right="1428"/>
        <w:jc w:val="both"/>
      </w:pPr>
      <w:r>
        <w:t>A</w:t>
      </w:r>
      <w:r>
        <w:rPr>
          <w:spacing w:val="-5"/>
        </w:rPr>
        <w:t xml:space="preserve"> </w:t>
      </w:r>
      <w:r>
        <w:rPr>
          <w:rFonts w:ascii="Arial" w:hAnsi="Arial"/>
          <w:i/>
        </w:rPr>
        <w:t>rule</w:t>
      </w:r>
      <w:r>
        <w:rPr>
          <w:rFonts w:ascii="Arial" w:hAnsi="Arial"/>
          <w:i/>
          <w:spacing w:val="-3"/>
        </w:rPr>
        <w:t xml:space="preserve"> </w:t>
      </w:r>
      <w:r>
        <w:t>is</w:t>
      </w:r>
      <w:r>
        <w:rPr>
          <w:spacing w:val="-2"/>
        </w:rPr>
        <w:t xml:space="preserve"> </w:t>
      </w:r>
      <w:r>
        <w:rPr>
          <w:rFonts w:ascii="Arial" w:hAnsi="Arial"/>
          <w:i/>
        </w:rPr>
        <w:t>decidable</w:t>
      </w:r>
      <w:r>
        <w:rPr>
          <w:rFonts w:ascii="Arial" w:hAnsi="Arial"/>
          <w:i/>
          <w:spacing w:val="-3"/>
        </w:rPr>
        <w:t xml:space="preserve"> </w:t>
      </w:r>
      <w:r>
        <w:t>if</w:t>
      </w:r>
      <w:r>
        <w:rPr>
          <w:spacing w:val="-3"/>
        </w:rPr>
        <w:t xml:space="preserve"> </w:t>
      </w:r>
      <w:r>
        <w:t>it</w:t>
      </w:r>
      <w:r>
        <w:rPr>
          <w:spacing w:val="-6"/>
        </w:rPr>
        <w:t xml:space="preserve"> </w:t>
      </w:r>
      <w:r>
        <w:t>is</w:t>
      </w:r>
      <w:r>
        <w:rPr>
          <w:spacing w:val="-5"/>
        </w:rPr>
        <w:t xml:space="preserve"> </w:t>
      </w:r>
      <w:r>
        <w:t>always</w:t>
      </w:r>
      <w:r>
        <w:rPr>
          <w:spacing w:val="-5"/>
        </w:rPr>
        <w:t xml:space="preserve"> </w:t>
      </w:r>
      <w:r>
        <w:t>possible</w:t>
      </w:r>
      <w:r>
        <w:rPr>
          <w:spacing w:val="-5"/>
        </w:rPr>
        <w:t xml:space="preserve"> </w:t>
      </w:r>
      <w:r>
        <w:t>to</w:t>
      </w:r>
      <w:r>
        <w:rPr>
          <w:spacing w:val="-3"/>
        </w:rPr>
        <w:t xml:space="preserve"> </w:t>
      </w:r>
      <w:r>
        <w:t>answer</w:t>
      </w:r>
      <w:r>
        <w:rPr>
          <w:spacing w:val="-5"/>
        </w:rPr>
        <w:t xml:space="preserve"> </w:t>
      </w:r>
      <w:r>
        <w:t>the</w:t>
      </w:r>
      <w:r>
        <w:rPr>
          <w:spacing w:val="-3"/>
        </w:rPr>
        <w:t xml:space="preserve"> </w:t>
      </w:r>
      <w:r>
        <w:t>compliance</w:t>
      </w:r>
      <w:r>
        <w:rPr>
          <w:spacing w:val="-5"/>
        </w:rPr>
        <w:t xml:space="preserve"> </w:t>
      </w:r>
      <w:r>
        <w:t>question</w:t>
      </w:r>
      <w:r>
        <w:rPr>
          <w:spacing w:val="-5"/>
        </w:rPr>
        <w:t xml:space="preserve"> </w:t>
      </w:r>
      <w:r>
        <w:t>with</w:t>
      </w:r>
      <w:r>
        <w:rPr>
          <w:spacing w:val="-3"/>
        </w:rPr>
        <w:t xml:space="preserve"> </w:t>
      </w:r>
      <w:r>
        <w:t>an</w:t>
      </w:r>
      <w:r>
        <w:rPr>
          <w:spacing w:val="-3"/>
        </w:rPr>
        <w:t xml:space="preserve"> </w:t>
      </w:r>
      <w:r>
        <w:t>unequivocal</w:t>
      </w:r>
      <w:r>
        <w:rPr>
          <w:spacing w:val="-3"/>
        </w:rPr>
        <w:t xml:space="preserve"> </w:t>
      </w:r>
      <w:r>
        <w:t xml:space="preserve">“Yes” or “No” answer. </w:t>
      </w:r>
      <w:r>
        <w:rPr>
          <w:rFonts w:ascii="Arial" w:hAnsi="Arial"/>
          <w:i/>
        </w:rPr>
        <w:t xml:space="preserve">Decidable rules </w:t>
      </w:r>
      <w:r>
        <w:t>are particularly effective because, providing the analysis tool is configured correctly and is free of defects, it is always possible to verify compliance with certainty.</w:t>
      </w:r>
    </w:p>
    <w:p w14:paraId="02F39E28">
      <w:pPr>
        <w:pStyle w:val="7"/>
        <w:spacing w:before="222"/>
        <w:ind w:left="1420"/>
        <w:jc w:val="both"/>
        <w:rPr>
          <w:rFonts w:ascii="Tahoma"/>
        </w:rPr>
      </w:pPr>
      <w:bookmarkStart w:id="33" w:name="Undecidable_rules"/>
      <w:bookmarkEnd w:id="33"/>
      <w:r>
        <w:rPr>
          <w:rFonts w:ascii="Tahoma"/>
          <w:color w:val="852533"/>
          <w:w w:val="105"/>
        </w:rPr>
        <w:t>Undecidable</w:t>
      </w:r>
      <w:r>
        <w:rPr>
          <w:rFonts w:ascii="Tahoma"/>
          <w:color w:val="852533"/>
          <w:spacing w:val="11"/>
          <w:w w:val="110"/>
        </w:rPr>
        <w:t xml:space="preserve"> </w:t>
      </w:r>
      <w:r>
        <w:rPr>
          <w:rFonts w:ascii="Tahoma"/>
          <w:color w:val="852533"/>
          <w:spacing w:val="-2"/>
          <w:w w:val="110"/>
        </w:rPr>
        <w:t>rules</w:t>
      </w:r>
    </w:p>
    <w:p w14:paraId="570724E5">
      <w:pPr>
        <w:pStyle w:val="7"/>
        <w:spacing w:before="2"/>
        <w:rPr>
          <w:rFonts w:ascii="Tahoma"/>
        </w:rPr>
      </w:pPr>
    </w:p>
    <w:p w14:paraId="481F4028">
      <w:pPr>
        <w:pStyle w:val="7"/>
        <w:spacing w:line="285" w:lineRule="auto"/>
        <w:ind w:left="1420" w:right="1425"/>
        <w:jc w:val="both"/>
      </w:pPr>
      <w:r>
        <w:t xml:space="preserve">A </w:t>
      </w:r>
      <w:r>
        <w:rPr>
          <w:rFonts w:ascii="Arial" w:hAnsi="Arial"/>
          <w:i/>
        </w:rPr>
        <w:t xml:space="preserve">rule </w:t>
      </w:r>
      <w:r>
        <w:t xml:space="preserve">is </w:t>
      </w:r>
      <w:r>
        <w:rPr>
          <w:rFonts w:ascii="Arial" w:hAnsi="Arial"/>
          <w:i/>
        </w:rPr>
        <w:t xml:space="preserve">undecidable </w:t>
      </w:r>
      <w:r>
        <w:t>if an analysis tool cannot guarantee to respond to the compliance question with</w:t>
      </w:r>
      <w:r>
        <w:rPr>
          <w:spacing w:val="40"/>
        </w:rPr>
        <w:t xml:space="preserve"> </w:t>
      </w:r>
      <w:r>
        <w:t>a “Yes” or a “No” in every situation. There may be situations when an analysis tool can respond with a “Yes” or a “No”; but there will also be some situations where the only possible response is “Possibly” (i.e. compliance is uncertain).</w:t>
      </w:r>
    </w:p>
    <w:p w14:paraId="71ED1CA3">
      <w:pPr>
        <w:pStyle w:val="7"/>
        <w:spacing w:before="195" w:line="285" w:lineRule="auto"/>
        <w:ind w:left="1420" w:right="1419"/>
        <w:jc w:val="both"/>
      </w:pPr>
      <w:r>
        <w:t xml:space="preserve">A review of the theory of computation, on which the decidability classification is based, is beyond the scope of this document, but a </w:t>
      </w:r>
      <w:r>
        <w:rPr>
          <w:rFonts w:ascii="Arial"/>
          <w:i/>
        </w:rPr>
        <w:t xml:space="preserve">rule </w:t>
      </w:r>
      <w:r>
        <w:t xml:space="preserve">is likely to be </w:t>
      </w:r>
      <w:r>
        <w:rPr>
          <w:rFonts w:ascii="Arial"/>
          <w:i/>
        </w:rPr>
        <w:t xml:space="preserve">undecidable </w:t>
      </w:r>
      <w:r>
        <w:t>if detecting violations depends on run- time properties such as:</w:t>
      </w:r>
    </w:p>
    <w:p w14:paraId="30709ED0">
      <w:pPr>
        <w:pStyle w:val="12"/>
        <w:numPr>
          <w:ilvl w:val="0"/>
          <w:numId w:val="8"/>
        </w:numPr>
        <w:tabs>
          <w:tab w:val="left" w:pos="2145"/>
        </w:tabs>
        <w:spacing w:before="195"/>
        <w:ind w:left="2145" w:hanging="363"/>
        <w:rPr>
          <w:sz w:val="20"/>
        </w:rPr>
      </w:pPr>
      <w:r>
        <w:rPr>
          <w:sz w:val="20"/>
        </w:rPr>
        <w:t>The</w:t>
      </w:r>
      <w:r>
        <w:rPr>
          <w:spacing w:val="-4"/>
          <w:sz w:val="20"/>
        </w:rPr>
        <w:t xml:space="preserve"> </w:t>
      </w:r>
      <w:r>
        <w:rPr>
          <w:sz w:val="20"/>
        </w:rPr>
        <w:t>value</w:t>
      </w:r>
      <w:r>
        <w:rPr>
          <w:spacing w:val="-3"/>
          <w:sz w:val="20"/>
        </w:rPr>
        <w:t xml:space="preserve"> </w:t>
      </w:r>
      <w:r>
        <w:rPr>
          <w:sz w:val="20"/>
        </w:rPr>
        <w:t>that</w:t>
      </w:r>
      <w:r>
        <w:rPr>
          <w:spacing w:val="-2"/>
          <w:sz w:val="20"/>
        </w:rPr>
        <w:t xml:space="preserve"> </w:t>
      </w:r>
      <w:r>
        <w:rPr>
          <w:sz w:val="20"/>
        </w:rPr>
        <w:t>an</w:t>
      </w:r>
      <w:r>
        <w:rPr>
          <w:spacing w:val="-3"/>
          <w:sz w:val="20"/>
        </w:rPr>
        <w:t xml:space="preserve"> </w:t>
      </w:r>
      <w:r>
        <w:rPr>
          <w:sz w:val="20"/>
        </w:rPr>
        <w:t>object</w:t>
      </w:r>
      <w:r>
        <w:rPr>
          <w:spacing w:val="-4"/>
          <w:sz w:val="20"/>
        </w:rPr>
        <w:t xml:space="preserve"> </w:t>
      </w:r>
      <w:r>
        <w:rPr>
          <w:spacing w:val="-2"/>
          <w:sz w:val="20"/>
        </w:rPr>
        <w:t>holds;</w:t>
      </w:r>
    </w:p>
    <w:p w14:paraId="6B89664E">
      <w:pPr>
        <w:pStyle w:val="12"/>
        <w:numPr>
          <w:ilvl w:val="0"/>
          <w:numId w:val="8"/>
        </w:numPr>
        <w:tabs>
          <w:tab w:val="left" w:pos="2145"/>
        </w:tabs>
        <w:spacing w:before="225"/>
        <w:ind w:left="2145" w:hanging="363"/>
        <w:rPr>
          <w:sz w:val="20"/>
        </w:rPr>
      </w:pPr>
      <w:r>
        <w:rPr>
          <w:sz w:val="20"/>
        </w:rPr>
        <w:t>Whether</w:t>
      </w:r>
      <w:r>
        <w:rPr>
          <w:spacing w:val="8"/>
          <w:sz w:val="20"/>
        </w:rPr>
        <w:t xml:space="preserve"> </w:t>
      </w:r>
      <w:r>
        <w:rPr>
          <w:sz w:val="20"/>
        </w:rPr>
        <w:t>control</w:t>
      </w:r>
      <w:r>
        <w:rPr>
          <w:spacing w:val="9"/>
          <w:sz w:val="20"/>
        </w:rPr>
        <w:t xml:space="preserve"> </w:t>
      </w:r>
      <w:r>
        <w:rPr>
          <w:sz w:val="20"/>
        </w:rPr>
        <w:t>reaches</w:t>
      </w:r>
      <w:r>
        <w:rPr>
          <w:spacing w:val="9"/>
          <w:sz w:val="20"/>
        </w:rPr>
        <w:t xml:space="preserve"> </w:t>
      </w:r>
      <w:r>
        <w:rPr>
          <w:sz w:val="20"/>
        </w:rPr>
        <w:t>a</w:t>
      </w:r>
      <w:r>
        <w:rPr>
          <w:spacing w:val="9"/>
          <w:sz w:val="20"/>
        </w:rPr>
        <w:t xml:space="preserve"> </w:t>
      </w:r>
      <w:r>
        <w:rPr>
          <w:sz w:val="20"/>
        </w:rPr>
        <w:t>particular</w:t>
      </w:r>
      <w:r>
        <w:rPr>
          <w:spacing w:val="9"/>
          <w:sz w:val="20"/>
        </w:rPr>
        <w:t xml:space="preserve"> </w:t>
      </w:r>
      <w:r>
        <w:rPr>
          <w:sz w:val="20"/>
        </w:rPr>
        <w:t>point</w:t>
      </w:r>
      <w:r>
        <w:rPr>
          <w:spacing w:val="7"/>
          <w:sz w:val="20"/>
        </w:rPr>
        <w:t xml:space="preserve"> </w:t>
      </w:r>
      <w:r>
        <w:rPr>
          <w:sz w:val="20"/>
        </w:rPr>
        <w:t>in</w:t>
      </w:r>
      <w:r>
        <w:rPr>
          <w:spacing w:val="9"/>
          <w:sz w:val="20"/>
        </w:rPr>
        <w:t xml:space="preserve"> </w:t>
      </w:r>
      <w:r>
        <w:rPr>
          <w:sz w:val="20"/>
        </w:rPr>
        <w:t>the</w:t>
      </w:r>
      <w:r>
        <w:rPr>
          <w:spacing w:val="9"/>
          <w:sz w:val="20"/>
        </w:rPr>
        <w:t xml:space="preserve"> </w:t>
      </w:r>
      <w:r>
        <w:rPr>
          <w:spacing w:val="-2"/>
          <w:sz w:val="20"/>
        </w:rPr>
        <w:t>program.</w:t>
      </w:r>
    </w:p>
    <w:p w14:paraId="1126A8E3">
      <w:pPr>
        <w:pStyle w:val="7"/>
        <w:spacing w:before="224" w:line="285" w:lineRule="auto"/>
        <w:ind w:left="1420" w:right="1427"/>
        <w:jc w:val="both"/>
      </w:pPr>
      <w:r>
        <w:rPr>
          <w:w w:val="105"/>
        </w:rPr>
        <w:t>Most</w:t>
      </w:r>
      <w:r>
        <w:rPr>
          <w:spacing w:val="-4"/>
          <w:w w:val="105"/>
        </w:rPr>
        <w:t xml:space="preserve"> </w:t>
      </w:r>
      <w:r>
        <w:rPr>
          <w:rFonts w:ascii="Arial" w:hAnsi="Arial"/>
          <w:i/>
          <w:w w:val="105"/>
        </w:rPr>
        <w:t>undecidable</w:t>
      </w:r>
      <w:r>
        <w:rPr>
          <w:rFonts w:ascii="Arial" w:hAnsi="Arial"/>
          <w:i/>
          <w:spacing w:val="-4"/>
          <w:w w:val="105"/>
        </w:rPr>
        <w:t xml:space="preserve"> </w:t>
      </w:r>
      <w:r>
        <w:rPr>
          <w:rFonts w:ascii="Arial" w:hAnsi="Arial"/>
          <w:i/>
          <w:w w:val="105"/>
        </w:rPr>
        <w:t>rules</w:t>
      </w:r>
      <w:r>
        <w:rPr>
          <w:rFonts w:ascii="Arial" w:hAnsi="Arial"/>
          <w:i/>
          <w:spacing w:val="-6"/>
          <w:w w:val="105"/>
        </w:rPr>
        <w:t xml:space="preserve"> </w:t>
      </w:r>
      <w:r>
        <w:rPr>
          <w:w w:val="105"/>
        </w:rPr>
        <w:t>need</w:t>
      </w:r>
      <w:r>
        <w:rPr>
          <w:spacing w:val="-5"/>
          <w:w w:val="105"/>
        </w:rPr>
        <w:t xml:space="preserve"> </w:t>
      </w:r>
      <w:r>
        <w:rPr>
          <w:w w:val="105"/>
        </w:rPr>
        <w:t>to</w:t>
      </w:r>
      <w:r>
        <w:rPr>
          <w:spacing w:val="-5"/>
          <w:w w:val="105"/>
        </w:rPr>
        <w:t xml:space="preserve"> </w:t>
      </w:r>
      <w:r>
        <w:rPr>
          <w:w w:val="105"/>
        </w:rPr>
        <w:t>be</w:t>
      </w:r>
      <w:r>
        <w:rPr>
          <w:spacing w:val="-6"/>
          <w:w w:val="105"/>
        </w:rPr>
        <w:t xml:space="preserve"> </w:t>
      </w:r>
      <w:r>
        <w:rPr>
          <w:w w:val="105"/>
        </w:rPr>
        <w:t>checked</w:t>
      </w:r>
      <w:r>
        <w:rPr>
          <w:spacing w:val="-5"/>
          <w:w w:val="105"/>
        </w:rPr>
        <w:t xml:space="preserve"> </w:t>
      </w:r>
      <w:r>
        <w:rPr>
          <w:w w:val="105"/>
        </w:rPr>
        <w:t>on</w:t>
      </w:r>
      <w:r>
        <w:rPr>
          <w:spacing w:val="-6"/>
          <w:w w:val="105"/>
        </w:rPr>
        <w:t xml:space="preserve"> </w:t>
      </w:r>
      <w:r>
        <w:rPr>
          <w:w w:val="105"/>
        </w:rPr>
        <w:t>a</w:t>
      </w:r>
      <w:r>
        <w:rPr>
          <w:spacing w:val="-6"/>
          <w:w w:val="105"/>
        </w:rPr>
        <w:t xml:space="preserve"> </w:t>
      </w:r>
      <w:r>
        <w:rPr>
          <w:w w:val="105"/>
        </w:rPr>
        <w:t>system-wide</w:t>
      </w:r>
      <w:r>
        <w:rPr>
          <w:spacing w:val="-6"/>
          <w:w w:val="105"/>
        </w:rPr>
        <w:t xml:space="preserve"> </w:t>
      </w:r>
      <w:r>
        <w:rPr>
          <w:w w:val="105"/>
        </w:rPr>
        <w:t>basis</w:t>
      </w:r>
      <w:r>
        <w:rPr>
          <w:spacing w:val="-5"/>
          <w:w w:val="105"/>
        </w:rPr>
        <w:t xml:space="preserve"> </w:t>
      </w:r>
      <w:r>
        <w:rPr>
          <w:w w:val="105"/>
        </w:rPr>
        <w:t>because,</w:t>
      </w:r>
      <w:r>
        <w:rPr>
          <w:spacing w:val="-5"/>
          <w:w w:val="105"/>
        </w:rPr>
        <w:t xml:space="preserve"> </w:t>
      </w:r>
      <w:r>
        <w:rPr>
          <w:w w:val="105"/>
        </w:rPr>
        <w:t>in</w:t>
      </w:r>
      <w:r>
        <w:rPr>
          <w:spacing w:val="-6"/>
          <w:w w:val="105"/>
        </w:rPr>
        <w:t xml:space="preserve"> </w:t>
      </w:r>
      <w:r>
        <w:rPr>
          <w:w w:val="105"/>
        </w:rPr>
        <w:t>the</w:t>
      </w:r>
      <w:r>
        <w:rPr>
          <w:spacing w:val="-4"/>
          <w:w w:val="105"/>
        </w:rPr>
        <w:t xml:space="preserve"> </w:t>
      </w:r>
      <w:r>
        <w:rPr>
          <w:w w:val="105"/>
        </w:rPr>
        <w:t>general</w:t>
      </w:r>
      <w:r>
        <w:rPr>
          <w:spacing w:val="-5"/>
          <w:w w:val="105"/>
        </w:rPr>
        <w:t xml:space="preserve"> </w:t>
      </w:r>
      <w:r>
        <w:rPr>
          <w:w w:val="105"/>
        </w:rPr>
        <w:t>case, information</w:t>
      </w:r>
      <w:r>
        <w:rPr>
          <w:spacing w:val="-15"/>
          <w:w w:val="105"/>
        </w:rPr>
        <w:t xml:space="preserve"> </w:t>
      </w:r>
      <w:r>
        <w:rPr>
          <w:w w:val="105"/>
        </w:rPr>
        <w:t>about</w:t>
      </w:r>
      <w:r>
        <w:rPr>
          <w:spacing w:val="-15"/>
          <w:w w:val="105"/>
        </w:rPr>
        <w:t xml:space="preserve"> </w:t>
      </w:r>
      <w:r>
        <w:rPr>
          <w:w w:val="105"/>
        </w:rPr>
        <w:t>the</w:t>
      </w:r>
      <w:r>
        <w:rPr>
          <w:spacing w:val="-14"/>
          <w:w w:val="105"/>
        </w:rPr>
        <w:t xml:space="preserve"> </w:t>
      </w:r>
      <w:r>
        <w:rPr>
          <w:w w:val="105"/>
        </w:rPr>
        <w:t>behaviour</w:t>
      </w:r>
      <w:r>
        <w:rPr>
          <w:spacing w:val="-15"/>
          <w:w w:val="105"/>
        </w:rPr>
        <w:t xml:space="preserve"> </w:t>
      </w:r>
      <w:r>
        <w:rPr>
          <w:w w:val="105"/>
        </w:rPr>
        <w:t>of</w:t>
      </w:r>
      <w:r>
        <w:rPr>
          <w:spacing w:val="-14"/>
          <w:w w:val="105"/>
        </w:rPr>
        <w:t xml:space="preserve"> </w:t>
      </w:r>
      <w:r>
        <w:rPr>
          <w:w w:val="105"/>
        </w:rPr>
        <w:t>other</w:t>
      </w:r>
      <w:r>
        <w:rPr>
          <w:spacing w:val="-15"/>
          <w:w w:val="105"/>
        </w:rPr>
        <w:t xml:space="preserve"> </w:t>
      </w:r>
      <w:r>
        <w:rPr>
          <w:w w:val="105"/>
        </w:rPr>
        <w:t>translation</w:t>
      </w:r>
      <w:r>
        <w:rPr>
          <w:spacing w:val="-15"/>
          <w:w w:val="105"/>
        </w:rPr>
        <w:t xml:space="preserve"> </w:t>
      </w:r>
      <w:r>
        <w:rPr>
          <w:w w:val="105"/>
        </w:rPr>
        <w:t>units</w:t>
      </w:r>
      <w:r>
        <w:rPr>
          <w:spacing w:val="-14"/>
          <w:w w:val="105"/>
        </w:rPr>
        <w:t xml:space="preserve"> </w:t>
      </w:r>
      <w:r>
        <w:rPr>
          <w:w w:val="105"/>
        </w:rPr>
        <w:t>will</w:t>
      </w:r>
      <w:r>
        <w:rPr>
          <w:spacing w:val="-15"/>
          <w:w w:val="105"/>
        </w:rPr>
        <w:t xml:space="preserve"> </w:t>
      </w:r>
      <w:r>
        <w:rPr>
          <w:w w:val="105"/>
        </w:rPr>
        <w:t>be</w:t>
      </w:r>
      <w:r>
        <w:rPr>
          <w:spacing w:val="-14"/>
          <w:w w:val="105"/>
        </w:rPr>
        <w:t xml:space="preserve"> </w:t>
      </w:r>
      <w:r>
        <w:rPr>
          <w:w w:val="105"/>
        </w:rPr>
        <w:t>needed.</w:t>
      </w:r>
      <w:r>
        <w:rPr>
          <w:spacing w:val="-15"/>
          <w:w w:val="105"/>
        </w:rPr>
        <w:t xml:space="preserve"> </w:t>
      </w:r>
      <w:r>
        <w:rPr>
          <w:w w:val="105"/>
        </w:rPr>
        <w:t>Consider,</w:t>
      </w:r>
      <w:r>
        <w:rPr>
          <w:spacing w:val="-15"/>
          <w:w w:val="105"/>
        </w:rPr>
        <w:t xml:space="preserve"> </w:t>
      </w:r>
      <w:r>
        <w:rPr>
          <w:w w:val="105"/>
        </w:rPr>
        <w:t>for</w:t>
      </w:r>
      <w:r>
        <w:rPr>
          <w:spacing w:val="-14"/>
          <w:w w:val="105"/>
        </w:rPr>
        <w:t xml:space="preserve"> </w:t>
      </w:r>
      <w:r>
        <w:rPr>
          <w:w w:val="105"/>
        </w:rPr>
        <w:t>example,</w:t>
      </w:r>
      <w:r>
        <w:rPr>
          <w:spacing w:val="-15"/>
          <w:w w:val="105"/>
        </w:rPr>
        <w:t xml:space="preserve"> </w:t>
      </w:r>
      <w:r>
        <w:rPr>
          <w:w w:val="105"/>
        </w:rPr>
        <w:t xml:space="preserve">the </w:t>
      </w:r>
      <w:r>
        <w:rPr>
          <w:spacing w:val="-2"/>
          <w:w w:val="105"/>
        </w:rPr>
        <w:t>requirement</w:t>
      </w:r>
      <w:r>
        <w:rPr>
          <w:spacing w:val="-9"/>
          <w:w w:val="105"/>
        </w:rPr>
        <w:t xml:space="preserve"> </w:t>
      </w:r>
      <w:r>
        <w:rPr>
          <w:spacing w:val="-2"/>
          <w:w w:val="105"/>
        </w:rPr>
        <w:t>to</w:t>
      </w:r>
      <w:r>
        <w:rPr>
          <w:spacing w:val="-10"/>
          <w:w w:val="105"/>
        </w:rPr>
        <w:t xml:space="preserve"> </w:t>
      </w:r>
      <w:r>
        <w:rPr>
          <w:spacing w:val="-2"/>
          <w:w w:val="105"/>
        </w:rPr>
        <w:t>check</w:t>
      </w:r>
      <w:r>
        <w:rPr>
          <w:spacing w:val="-9"/>
          <w:w w:val="105"/>
        </w:rPr>
        <w:t xml:space="preserve"> </w:t>
      </w:r>
      <w:r>
        <w:rPr>
          <w:spacing w:val="-2"/>
          <w:w w:val="105"/>
        </w:rPr>
        <w:t>a</w:t>
      </w:r>
      <w:r>
        <w:rPr>
          <w:spacing w:val="-3"/>
          <w:w w:val="105"/>
        </w:rPr>
        <w:t xml:space="preserve"> </w:t>
      </w:r>
      <w:r>
        <w:rPr>
          <w:rFonts w:ascii="Arial" w:hAnsi="Arial"/>
          <w:i/>
          <w:spacing w:val="-2"/>
          <w:w w:val="105"/>
        </w:rPr>
        <w:t>rule</w:t>
      </w:r>
      <w:r>
        <w:rPr>
          <w:rFonts w:ascii="Arial" w:hAnsi="Arial"/>
          <w:i/>
          <w:spacing w:val="-9"/>
          <w:w w:val="105"/>
        </w:rPr>
        <w:t xml:space="preserve"> </w:t>
      </w:r>
      <w:r>
        <w:rPr>
          <w:spacing w:val="-2"/>
          <w:w w:val="105"/>
        </w:rPr>
        <w:t>such</w:t>
      </w:r>
      <w:r>
        <w:rPr>
          <w:spacing w:val="-10"/>
          <w:w w:val="105"/>
        </w:rPr>
        <w:t xml:space="preserve"> </w:t>
      </w:r>
      <w:r>
        <w:rPr>
          <w:spacing w:val="-2"/>
          <w:w w:val="105"/>
        </w:rPr>
        <w:t>as</w:t>
      </w:r>
      <w:r>
        <w:rPr>
          <w:spacing w:val="-10"/>
          <w:w w:val="105"/>
        </w:rPr>
        <w:t xml:space="preserve"> </w:t>
      </w:r>
      <w:r>
        <w:rPr>
          <w:spacing w:val="-2"/>
          <w:w w:val="105"/>
        </w:rPr>
        <w:t>“The</w:t>
      </w:r>
      <w:r>
        <w:rPr>
          <w:spacing w:val="-9"/>
          <w:w w:val="105"/>
        </w:rPr>
        <w:t xml:space="preserve"> </w:t>
      </w:r>
      <w:r>
        <w:rPr>
          <w:spacing w:val="-2"/>
          <w:w w:val="105"/>
        </w:rPr>
        <w:t>value</w:t>
      </w:r>
      <w:r>
        <w:rPr>
          <w:spacing w:val="-10"/>
          <w:w w:val="105"/>
        </w:rPr>
        <w:t xml:space="preserve"> </w:t>
      </w:r>
      <w:r>
        <w:rPr>
          <w:spacing w:val="-2"/>
          <w:w w:val="105"/>
        </w:rPr>
        <w:t>of</w:t>
      </w:r>
      <w:r>
        <w:rPr>
          <w:spacing w:val="-10"/>
          <w:w w:val="105"/>
        </w:rPr>
        <w:t xml:space="preserve"> </w:t>
      </w:r>
      <w:r>
        <w:rPr>
          <w:spacing w:val="-2"/>
          <w:w w:val="105"/>
        </w:rPr>
        <w:t>an</w:t>
      </w:r>
      <w:r>
        <w:rPr>
          <w:spacing w:val="-9"/>
          <w:w w:val="105"/>
        </w:rPr>
        <w:t xml:space="preserve"> </w:t>
      </w:r>
      <w:r>
        <w:rPr>
          <w:spacing w:val="-2"/>
          <w:w w:val="105"/>
        </w:rPr>
        <w:t>object</w:t>
      </w:r>
      <w:r>
        <w:rPr>
          <w:spacing w:val="-9"/>
          <w:w w:val="105"/>
        </w:rPr>
        <w:t xml:space="preserve"> </w:t>
      </w:r>
      <w:r>
        <w:rPr>
          <w:spacing w:val="-2"/>
          <w:w w:val="105"/>
        </w:rPr>
        <w:t>with</w:t>
      </w:r>
      <w:r>
        <w:rPr>
          <w:spacing w:val="-9"/>
          <w:w w:val="105"/>
        </w:rPr>
        <w:t xml:space="preserve"> </w:t>
      </w:r>
      <w:r>
        <w:rPr>
          <w:spacing w:val="-2"/>
          <w:w w:val="105"/>
        </w:rPr>
        <w:t>automatic</w:t>
      </w:r>
      <w:r>
        <w:rPr>
          <w:spacing w:val="-9"/>
          <w:w w:val="105"/>
        </w:rPr>
        <w:t xml:space="preserve"> </w:t>
      </w:r>
      <w:r>
        <w:rPr>
          <w:spacing w:val="-2"/>
          <w:w w:val="105"/>
        </w:rPr>
        <w:t>storage</w:t>
      </w:r>
      <w:r>
        <w:rPr>
          <w:spacing w:val="-9"/>
          <w:w w:val="105"/>
        </w:rPr>
        <w:t xml:space="preserve"> </w:t>
      </w:r>
      <w:r>
        <w:rPr>
          <w:spacing w:val="-2"/>
          <w:w w:val="105"/>
        </w:rPr>
        <w:t>duration</w:t>
      </w:r>
      <w:r>
        <w:rPr>
          <w:spacing w:val="-10"/>
          <w:w w:val="105"/>
        </w:rPr>
        <w:t xml:space="preserve"> </w:t>
      </w:r>
      <w:r>
        <w:rPr>
          <w:spacing w:val="-2"/>
          <w:w w:val="105"/>
        </w:rPr>
        <w:t>shall</w:t>
      </w:r>
      <w:r>
        <w:rPr>
          <w:spacing w:val="-10"/>
          <w:w w:val="105"/>
        </w:rPr>
        <w:t xml:space="preserve"> </w:t>
      </w:r>
      <w:r>
        <w:rPr>
          <w:spacing w:val="-2"/>
          <w:w w:val="105"/>
        </w:rPr>
        <w:t xml:space="preserve">not </w:t>
      </w:r>
      <w:r>
        <w:rPr>
          <w:w w:val="105"/>
        </w:rPr>
        <w:t>be</w:t>
      </w:r>
      <w:r>
        <w:rPr>
          <w:spacing w:val="-8"/>
          <w:w w:val="105"/>
        </w:rPr>
        <w:t xml:space="preserve"> </w:t>
      </w:r>
      <w:r>
        <w:rPr>
          <w:w w:val="105"/>
        </w:rPr>
        <w:t>read</w:t>
      </w:r>
      <w:r>
        <w:rPr>
          <w:spacing w:val="-7"/>
          <w:w w:val="105"/>
        </w:rPr>
        <w:t xml:space="preserve"> </w:t>
      </w:r>
      <w:r>
        <w:rPr>
          <w:w w:val="105"/>
        </w:rPr>
        <w:t>before</w:t>
      </w:r>
      <w:r>
        <w:rPr>
          <w:spacing w:val="-8"/>
          <w:w w:val="105"/>
        </w:rPr>
        <w:t xml:space="preserve"> </w:t>
      </w:r>
      <w:r>
        <w:rPr>
          <w:w w:val="105"/>
        </w:rPr>
        <w:t>it</w:t>
      </w:r>
      <w:r>
        <w:rPr>
          <w:spacing w:val="-9"/>
          <w:w w:val="105"/>
        </w:rPr>
        <w:t xml:space="preserve"> </w:t>
      </w:r>
      <w:r>
        <w:rPr>
          <w:w w:val="105"/>
        </w:rPr>
        <w:t>has</w:t>
      </w:r>
      <w:r>
        <w:rPr>
          <w:spacing w:val="-8"/>
          <w:w w:val="105"/>
        </w:rPr>
        <w:t xml:space="preserve"> </w:t>
      </w:r>
      <w:r>
        <w:rPr>
          <w:w w:val="105"/>
        </w:rPr>
        <w:t>been</w:t>
      </w:r>
      <w:r>
        <w:rPr>
          <w:spacing w:val="-8"/>
          <w:w w:val="105"/>
        </w:rPr>
        <w:t xml:space="preserve"> </w:t>
      </w:r>
      <w:r>
        <w:rPr>
          <w:w w:val="105"/>
        </w:rPr>
        <w:t>set”,</w:t>
      </w:r>
      <w:r>
        <w:rPr>
          <w:spacing w:val="-7"/>
          <w:w w:val="105"/>
        </w:rPr>
        <w:t xml:space="preserve"> </w:t>
      </w:r>
      <w:r>
        <w:rPr>
          <w:w w:val="105"/>
        </w:rPr>
        <w:t>as</w:t>
      </w:r>
      <w:r>
        <w:rPr>
          <w:spacing w:val="-8"/>
          <w:w w:val="105"/>
        </w:rPr>
        <w:t xml:space="preserve"> </w:t>
      </w:r>
      <w:r>
        <w:rPr>
          <w:w w:val="105"/>
        </w:rPr>
        <w:t>shown</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following:</w:t>
      </w:r>
    </w:p>
    <w:p w14:paraId="1329CB55">
      <w:pPr>
        <w:spacing w:before="169"/>
        <w:ind w:left="1420"/>
        <w:rPr>
          <w:rFonts w:ascii="Courier New"/>
          <w:sz w:val="18"/>
        </w:rPr>
      </w:pPr>
      <w:r>
        <w:rPr>
          <w:rFonts w:ascii="Courier New"/>
          <w:sz w:val="18"/>
        </w:rPr>
        <w:t>extern</w:t>
      </w:r>
      <w:r>
        <w:rPr>
          <w:rFonts w:ascii="Courier New"/>
          <w:spacing w:val="-4"/>
          <w:sz w:val="18"/>
        </w:rPr>
        <w:t xml:space="preserve"> </w:t>
      </w:r>
      <w:r>
        <w:rPr>
          <w:rFonts w:ascii="Courier New"/>
          <w:sz w:val="18"/>
        </w:rPr>
        <w:t>void</w:t>
      </w:r>
      <w:r>
        <w:rPr>
          <w:rFonts w:ascii="Courier New"/>
          <w:spacing w:val="-3"/>
          <w:sz w:val="18"/>
        </w:rPr>
        <w:t xml:space="preserve"> </w:t>
      </w:r>
      <w:r>
        <w:rPr>
          <w:rFonts w:ascii="Courier New"/>
          <w:sz w:val="18"/>
        </w:rPr>
        <w:t>f</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uint16_t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p</w:t>
      </w:r>
      <w:r>
        <w:rPr>
          <w:rFonts w:ascii="Courier New"/>
          <w:spacing w:val="-3"/>
          <w:sz w:val="18"/>
        </w:rPr>
        <w:t xml:space="preserve"> </w:t>
      </w:r>
      <w:r>
        <w:rPr>
          <w:rFonts w:ascii="Courier New"/>
          <w:spacing w:val="-5"/>
          <w:sz w:val="18"/>
        </w:rPr>
        <w:t>);</w:t>
      </w:r>
    </w:p>
    <w:p w14:paraId="456A3E91">
      <w:pPr>
        <w:pStyle w:val="7"/>
        <w:rPr>
          <w:rFonts w:ascii="Courier New"/>
          <w:sz w:val="18"/>
        </w:rPr>
      </w:pPr>
    </w:p>
    <w:p w14:paraId="17EF0D7B">
      <w:pPr>
        <w:ind w:left="1420"/>
        <w:rPr>
          <w:rFonts w:ascii="Courier New"/>
          <w:sz w:val="18"/>
        </w:rPr>
      </w:pPr>
      <w:r>
        <w:rPr>
          <w:rFonts w:ascii="Courier New"/>
          <w:sz w:val="18"/>
        </w:rPr>
        <w:t>uint16_t</w:t>
      </w:r>
      <w:r>
        <w:rPr>
          <w:rFonts w:ascii="Courier New"/>
          <w:spacing w:val="-4"/>
          <w:sz w:val="18"/>
        </w:rPr>
        <w:t xml:space="preserve"> </w:t>
      </w:r>
      <w:r>
        <w:rPr>
          <w:rFonts w:ascii="Courier New"/>
          <w:sz w:val="18"/>
        </w:rPr>
        <w:t>g</w:t>
      </w:r>
      <w:r>
        <w:rPr>
          <w:rFonts w:ascii="Courier New"/>
          <w:spacing w:val="-3"/>
          <w:sz w:val="18"/>
        </w:rPr>
        <w:t xml:space="preserve"> </w:t>
      </w:r>
      <w:r>
        <w:rPr>
          <w:rFonts w:ascii="Courier New"/>
          <w:sz w:val="18"/>
        </w:rPr>
        <w:t>(</w:t>
      </w:r>
      <w:r>
        <w:rPr>
          <w:rFonts w:ascii="Courier New"/>
          <w:spacing w:val="-4"/>
          <w:sz w:val="18"/>
        </w:rPr>
        <w:t xml:space="preserve"> </w:t>
      </w:r>
      <w:r>
        <w:rPr>
          <w:rFonts w:ascii="Courier New"/>
          <w:sz w:val="18"/>
        </w:rPr>
        <w:t>void</w:t>
      </w:r>
      <w:r>
        <w:rPr>
          <w:rFonts w:ascii="Courier New"/>
          <w:spacing w:val="-3"/>
          <w:sz w:val="18"/>
        </w:rPr>
        <w:t xml:space="preserve"> </w:t>
      </w:r>
      <w:r>
        <w:rPr>
          <w:rFonts w:ascii="Courier New"/>
          <w:spacing w:val="-10"/>
          <w:sz w:val="18"/>
        </w:rPr>
        <w:t>)</w:t>
      </w:r>
    </w:p>
    <w:p w14:paraId="48E4E221">
      <w:pPr>
        <w:ind w:left="1420"/>
        <w:rPr>
          <w:rFonts w:ascii="Courier New"/>
          <w:sz w:val="18"/>
        </w:rPr>
      </w:pPr>
      <w:r>
        <w:rPr>
          <w:rFonts w:ascii="Courier New"/>
          <w:spacing w:val="-10"/>
          <w:sz w:val="18"/>
        </w:rPr>
        <w:t>{</w:t>
      </w:r>
    </w:p>
    <w:p w14:paraId="0FC3D98B">
      <w:pPr>
        <w:tabs>
          <w:tab w:val="left" w:pos="3147"/>
          <w:tab w:val="left" w:pos="9303"/>
        </w:tabs>
        <w:ind w:left="1636"/>
        <w:rPr>
          <w:rFonts w:ascii="Courier New"/>
          <w:sz w:val="18"/>
        </w:rPr>
      </w:pPr>
      <w:r>
        <w:rPr>
          <w:rFonts w:ascii="Courier New"/>
          <w:sz w:val="18"/>
        </w:rPr>
        <w:t>uint16_t</w:t>
      </w:r>
      <w:r>
        <w:rPr>
          <w:rFonts w:ascii="Courier New"/>
          <w:spacing w:val="-8"/>
          <w:sz w:val="18"/>
        </w:rPr>
        <w:t xml:space="preserve"> </w:t>
      </w:r>
      <w:r>
        <w:rPr>
          <w:rFonts w:ascii="Courier New"/>
          <w:spacing w:val="-5"/>
          <w:sz w:val="18"/>
        </w:rPr>
        <w:t>x;</w:t>
      </w:r>
      <w:r>
        <w:rPr>
          <w:rFonts w:ascii="Courier New"/>
          <w:sz w:val="18"/>
        </w:rPr>
        <w:tab/>
      </w:r>
      <w:r>
        <w:rPr>
          <w:rFonts w:ascii="Courier New"/>
          <w:sz w:val="18"/>
        </w:rPr>
        <w:t>/*</w:t>
      </w:r>
      <w:r>
        <w:rPr>
          <w:rFonts w:ascii="Courier New"/>
          <w:spacing w:val="-3"/>
          <w:sz w:val="18"/>
        </w:rPr>
        <w:t xml:space="preserve"> </w:t>
      </w:r>
      <w:r>
        <w:rPr>
          <w:rFonts w:ascii="Courier New"/>
          <w:sz w:val="18"/>
        </w:rPr>
        <w:t>x</w:t>
      </w:r>
      <w:r>
        <w:rPr>
          <w:rFonts w:ascii="Courier New"/>
          <w:spacing w:val="-2"/>
          <w:sz w:val="18"/>
        </w:rPr>
        <w:t xml:space="preserve"> </w:t>
      </w:r>
      <w:r>
        <w:rPr>
          <w:rFonts w:ascii="Courier New"/>
          <w:sz w:val="18"/>
        </w:rPr>
        <w:t>is</w:t>
      </w:r>
      <w:r>
        <w:rPr>
          <w:rFonts w:ascii="Courier New"/>
          <w:spacing w:val="-2"/>
          <w:sz w:val="18"/>
        </w:rPr>
        <w:t xml:space="preserve"> </w:t>
      </w:r>
      <w:r>
        <w:rPr>
          <w:rFonts w:ascii="Courier New"/>
          <w:sz w:val="18"/>
        </w:rPr>
        <w:t>not</w:t>
      </w:r>
      <w:r>
        <w:rPr>
          <w:rFonts w:ascii="Courier New"/>
          <w:spacing w:val="-3"/>
          <w:sz w:val="18"/>
        </w:rPr>
        <w:t xml:space="preserve"> </w:t>
      </w:r>
      <w:r>
        <w:rPr>
          <w:rFonts w:ascii="Courier New"/>
          <w:sz w:val="18"/>
        </w:rPr>
        <w:t>given</w:t>
      </w:r>
      <w:r>
        <w:rPr>
          <w:rFonts w:ascii="Courier New"/>
          <w:spacing w:val="-2"/>
          <w:sz w:val="18"/>
        </w:rPr>
        <w:t xml:space="preserve"> </w:t>
      </w:r>
      <w:r>
        <w:rPr>
          <w:rFonts w:ascii="Courier New"/>
          <w:sz w:val="18"/>
        </w:rPr>
        <w:t>a</w:t>
      </w:r>
      <w:r>
        <w:rPr>
          <w:rFonts w:ascii="Courier New"/>
          <w:spacing w:val="-2"/>
          <w:sz w:val="18"/>
        </w:rPr>
        <w:t xml:space="preserve"> value</w:t>
      </w:r>
      <w:r>
        <w:rPr>
          <w:rFonts w:ascii="Courier New"/>
          <w:sz w:val="18"/>
        </w:rPr>
        <w:tab/>
      </w:r>
      <w:r>
        <w:rPr>
          <w:rFonts w:ascii="Courier New"/>
          <w:spacing w:val="-5"/>
          <w:sz w:val="18"/>
        </w:rPr>
        <w:t>*/</w:t>
      </w:r>
    </w:p>
    <w:p w14:paraId="677D5CE5">
      <w:pPr>
        <w:pStyle w:val="7"/>
        <w:spacing w:before="2"/>
        <w:rPr>
          <w:rFonts w:ascii="Courier New"/>
          <w:sz w:val="9"/>
        </w:rPr>
      </w:pPr>
    </w:p>
    <w:p w14:paraId="5F7FD28B">
      <w:pPr>
        <w:rPr>
          <w:rFonts w:ascii="Courier New"/>
          <w:sz w:val="9"/>
        </w:rPr>
        <w:sectPr>
          <w:pgSz w:w="11910" w:h="16840"/>
          <w:pgMar w:top="820" w:right="0" w:bottom="280" w:left="0" w:header="720" w:footer="720" w:gutter="0"/>
          <w:cols w:space="720" w:num="1"/>
        </w:sectPr>
      </w:pPr>
    </w:p>
    <w:p w14:paraId="7166F77C">
      <w:pPr>
        <w:pStyle w:val="7"/>
        <w:spacing w:before="206"/>
        <w:rPr>
          <w:rFonts w:ascii="Courier New"/>
          <w:sz w:val="28"/>
        </w:rPr>
      </w:pPr>
    </w:p>
    <w:p w14:paraId="16314443">
      <w:pPr>
        <w:tabs>
          <w:tab w:val="left" w:pos="1419"/>
        </w:tabs>
        <w:spacing w:before="1"/>
        <w:ind w:left="596"/>
        <w:rPr>
          <w:rFonts w:ascii="Courier New"/>
          <w:sz w:val="28"/>
        </w:rPr>
      </w:pPr>
      <w:r>
        <mc:AlternateContent>
          <mc:Choice Requires="wps">
            <w:drawing>
              <wp:anchor distT="0" distB="0" distL="0" distR="0" simplePos="0" relativeHeight="251687936" behindDoc="1" locked="0" layoutInCell="1" allowOverlap="1">
                <wp:simplePos x="0" y="0"/>
                <wp:positionH relativeFrom="page">
                  <wp:posOffset>687705</wp:posOffset>
                </wp:positionH>
                <wp:positionV relativeFrom="paragraph">
                  <wp:posOffset>-226060</wp:posOffset>
                </wp:positionV>
                <wp:extent cx="1270" cy="539115"/>
                <wp:effectExtent l="0" t="0" r="0" b="0"/>
                <wp:wrapNone/>
                <wp:docPr id="26" name="Graphic 26"/>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0"/>
                              </a:moveTo>
                              <a:lnTo>
                                <a:pt x="0" y="539115"/>
                              </a:lnTo>
                            </a:path>
                          </a:pathLst>
                        </a:custGeom>
                        <a:ln w="63500">
                          <a:solidFill>
                            <a:srgbClr val="852533"/>
                          </a:solidFill>
                          <a:prstDash val="solid"/>
                        </a:ln>
                      </wps:spPr>
                      <wps:bodyPr wrap="square" lIns="0" tIns="0" rIns="0" bIns="0" rtlCol="0">
                        <a:noAutofit/>
                      </wps:bodyPr>
                    </wps:wsp>
                  </a:graphicData>
                </a:graphic>
              </wp:anchor>
            </w:drawing>
          </mc:Choice>
          <mc:Fallback>
            <w:pict>
              <v:shape id="Graphic 26" o:spid="_x0000_s1026" o:spt="100" style="position:absolute;left:0pt;margin-left:54.15pt;margin-top:-17.8pt;height:42.45pt;width:0.1pt;mso-position-horizontal-relative:page;z-index:-251628544;mso-width-relative:page;mso-height-relative:page;" filled="f" stroked="t" coordsize="1,539115" o:gfxdata="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ig38bdoAAAAKAQAADwAAAAAA&#10;AAABACAAAAAiAAAAZHJzL2Rvd25yZXYueG1sUEsBAhQAFAAAAAgAh07iQLiDgAQRAgAAegQAAA4A&#10;AAAAAAAAAQAgAAAAKQEAAGRycy9lMm9Eb2MueG1sUEsFBgAAAAAGAAYAWQEAAKwFAAAAAA==&#10;" path="m0,0l0,539115e">
                <v:fill on="f" focussize="0,0"/>
                <v:stroke weight="5pt" color="#852533" joinstyle="round"/>
                <v:imagedata o:title=""/>
                <o:lock v:ext="edit" aspectratio="f"/>
                <v:textbox inset="0mm,0mm,0mm,0mm"/>
              </v:shape>
            </w:pict>
          </mc:Fallback>
        </mc:AlternateContent>
      </w:r>
      <w:r>
        <w:rPr>
          <w:spacing w:val="-5"/>
          <w:sz w:val="28"/>
        </w:rPr>
        <w:t>10</w:t>
      </w:r>
      <w:r>
        <w:rPr>
          <w:sz w:val="28"/>
        </w:rPr>
        <w:tab/>
      </w:r>
      <w:r>
        <w:rPr>
          <w:rFonts w:ascii="Courier New"/>
          <w:spacing w:val="-10"/>
          <w:sz w:val="28"/>
          <w:vertAlign w:val="subscript"/>
        </w:rPr>
        <w:t>}</w:t>
      </w:r>
    </w:p>
    <w:p w14:paraId="7B148DB0">
      <w:pPr>
        <w:tabs>
          <w:tab w:val="left" w:pos="1579"/>
          <w:tab w:val="left" w:pos="7735"/>
        </w:tabs>
        <w:spacing w:before="101" w:line="480" w:lineRule="auto"/>
        <w:ind w:left="67" w:right="2384"/>
        <w:rPr>
          <w:rFonts w:ascii="Courier New"/>
          <w:sz w:val="18"/>
        </w:rPr>
      </w:pPr>
      <w:r>
        <w:br w:type="column"/>
      </w:r>
      <w:r>
        <w:rPr>
          <w:rFonts w:ascii="Courier New"/>
          <w:sz w:val="18"/>
        </w:rPr>
        <w:t>f ( &amp;x );</w:t>
      </w:r>
      <w:r>
        <w:rPr>
          <w:rFonts w:ascii="Courier New"/>
          <w:sz w:val="18"/>
        </w:rPr>
        <w:tab/>
      </w:r>
      <w:r>
        <w:rPr>
          <w:rFonts w:ascii="Courier New"/>
          <w:sz w:val="18"/>
        </w:rPr>
        <w:t>/*</w:t>
      </w:r>
      <w:r>
        <w:rPr>
          <w:rFonts w:ascii="Courier New"/>
          <w:spacing w:val="-4"/>
          <w:sz w:val="18"/>
        </w:rPr>
        <w:t xml:space="preserve"> </w:t>
      </w:r>
      <w:r>
        <w:rPr>
          <w:rFonts w:ascii="Courier New"/>
          <w:sz w:val="18"/>
        </w:rPr>
        <w:t>f</w:t>
      </w:r>
      <w:r>
        <w:rPr>
          <w:rFonts w:ascii="Courier New"/>
          <w:spacing w:val="-4"/>
          <w:sz w:val="18"/>
        </w:rPr>
        <w:t xml:space="preserve"> </w:t>
      </w:r>
      <w:r>
        <w:rPr>
          <w:rFonts w:ascii="Courier New"/>
          <w:sz w:val="18"/>
        </w:rPr>
        <w:t>might</w:t>
      </w:r>
      <w:r>
        <w:rPr>
          <w:rFonts w:ascii="Courier New"/>
          <w:spacing w:val="-4"/>
          <w:sz w:val="18"/>
        </w:rPr>
        <w:t xml:space="preserve"> </w:t>
      </w:r>
      <w:r>
        <w:rPr>
          <w:rFonts w:ascii="Courier New"/>
          <w:sz w:val="18"/>
        </w:rPr>
        <w:t>modify</w:t>
      </w:r>
      <w:r>
        <w:rPr>
          <w:rFonts w:ascii="Courier New"/>
          <w:spacing w:val="-4"/>
          <w:sz w:val="18"/>
        </w:rPr>
        <w:t xml:space="preserve"> </w:t>
      </w:r>
      <w:r>
        <w:rPr>
          <w:rFonts w:ascii="Courier New"/>
          <w:sz w:val="18"/>
        </w:rPr>
        <w:t>the</w:t>
      </w:r>
      <w:r>
        <w:rPr>
          <w:rFonts w:ascii="Courier New"/>
          <w:spacing w:val="-4"/>
          <w:sz w:val="18"/>
        </w:rPr>
        <w:t xml:space="preserve"> </w:t>
      </w:r>
      <w:r>
        <w:rPr>
          <w:rFonts w:ascii="Courier New"/>
          <w:sz w:val="18"/>
        </w:rPr>
        <w:t>object</w:t>
      </w:r>
      <w:r>
        <w:rPr>
          <w:rFonts w:ascii="Courier New"/>
          <w:spacing w:val="-4"/>
          <w:sz w:val="18"/>
        </w:rPr>
        <w:t xml:space="preserve"> </w:t>
      </w:r>
      <w:r>
        <w:rPr>
          <w:rFonts w:ascii="Courier New"/>
          <w:sz w:val="18"/>
        </w:rPr>
        <w:t>pointed</w:t>
      </w:r>
      <w:r>
        <w:rPr>
          <w:rFonts w:ascii="Courier New"/>
          <w:spacing w:val="-4"/>
          <w:sz w:val="18"/>
        </w:rPr>
        <w:t xml:space="preserve"> </w:t>
      </w:r>
      <w:r>
        <w:rPr>
          <w:rFonts w:ascii="Courier New"/>
          <w:sz w:val="18"/>
        </w:rPr>
        <w:t>to</w:t>
      </w:r>
      <w:r>
        <w:rPr>
          <w:rFonts w:ascii="Courier New"/>
          <w:spacing w:val="-4"/>
          <w:sz w:val="18"/>
        </w:rPr>
        <w:t xml:space="preserve"> </w:t>
      </w:r>
      <w:r>
        <w:rPr>
          <w:rFonts w:ascii="Courier New"/>
          <w:sz w:val="18"/>
        </w:rPr>
        <w:t>by</w:t>
      </w:r>
      <w:r>
        <w:rPr>
          <w:rFonts w:ascii="Courier New"/>
          <w:spacing w:val="-4"/>
          <w:sz w:val="18"/>
        </w:rPr>
        <w:t xml:space="preserve"> </w:t>
      </w:r>
      <w:r>
        <w:rPr>
          <w:rFonts w:ascii="Courier New"/>
          <w:sz w:val="18"/>
        </w:rPr>
        <w:t>its</w:t>
      </w:r>
      <w:r>
        <w:rPr>
          <w:rFonts w:ascii="Courier New"/>
          <w:spacing w:val="-4"/>
          <w:sz w:val="18"/>
        </w:rPr>
        <w:t xml:space="preserve"> </w:t>
      </w:r>
      <w:r>
        <w:rPr>
          <w:rFonts w:ascii="Courier New"/>
          <w:sz w:val="18"/>
        </w:rPr>
        <w:t>parameter</w:t>
      </w:r>
      <w:r>
        <w:rPr>
          <w:rFonts w:ascii="Courier New"/>
          <w:spacing w:val="-4"/>
          <w:sz w:val="18"/>
        </w:rPr>
        <w:t xml:space="preserve"> </w:t>
      </w:r>
      <w:r>
        <w:rPr>
          <w:rFonts w:ascii="Courier New"/>
          <w:sz w:val="18"/>
        </w:rPr>
        <w:t>*/ return</w:t>
      </w:r>
      <w:r>
        <w:rPr>
          <w:rFonts w:ascii="Courier New"/>
          <w:spacing w:val="-6"/>
          <w:sz w:val="18"/>
        </w:rPr>
        <w:t xml:space="preserve"> </w:t>
      </w:r>
      <w:r>
        <w:rPr>
          <w:rFonts w:ascii="Courier New"/>
          <w:spacing w:val="-5"/>
          <w:sz w:val="18"/>
        </w:rPr>
        <w:t>x;</w:t>
      </w:r>
      <w:r>
        <w:rPr>
          <w:rFonts w:ascii="Courier New"/>
          <w:sz w:val="18"/>
        </w:rPr>
        <w:tab/>
      </w:r>
      <w:r>
        <w:rPr>
          <w:rFonts w:ascii="Courier New"/>
          <w:sz w:val="18"/>
        </w:rPr>
        <w:t>/*</w:t>
      </w:r>
      <w:r>
        <w:rPr>
          <w:rFonts w:ascii="Courier New"/>
          <w:spacing w:val="-5"/>
          <w:sz w:val="18"/>
        </w:rPr>
        <w:t xml:space="preserve"> </w:t>
      </w:r>
      <w:r>
        <w:rPr>
          <w:rFonts w:ascii="Courier New"/>
          <w:sz w:val="18"/>
        </w:rPr>
        <w:t>x</w:t>
      </w:r>
      <w:r>
        <w:rPr>
          <w:rFonts w:ascii="Courier New"/>
          <w:spacing w:val="-2"/>
          <w:sz w:val="18"/>
        </w:rPr>
        <w:t xml:space="preserve"> </w:t>
      </w:r>
      <w:r>
        <w:rPr>
          <w:rFonts w:ascii="Courier New"/>
          <w:sz w:val="18"/>
        </w:rPr>
        <w:t>may</w:t>
      </w:r>
      <w:r>
        <w:rPr>
          <w:rFonts w:ascii="Courier New"/>
          <w:spacing w:val="-2"/>
          <w:sz w:val="18"/>
        </w:rPr>
        <w:t xml:space="preserve"> </w:t>
      </w:r>
      <w:r>
        <w:rPr>
          <w:rFonts w:ascii="Courier New"/>
          <w:sz w:val="18"/>
        </w:rPr>
        <w:t>or</w:t>
      </w:r>
      <w:r>
        <w:rPr>
          <w:rFonts w:ascii="Courier New"/>
          <w:spacing w:val="-3"/>
          <w:sz w:val="18"/>
        </w:rPr>
        <w:t xml:space="preserve"> </w:t>
      </w:r>
      <w:r>
        <w:rPr>
          <w:rFonts w:ascii="Courier New"/>
          <w:sz w:val="18"/>
        </w:rPr>
        <w:t>may</w:t>
      </w:r>
      <w:r>
        <w:rPr>
          <w:rFonts w:ascii="Courier New"/>
          <w:spacing w:val="-2"/>
          <w:sz w:val="18"/>
        </w:rPr>
        <w:t xml:space="preserve"> </w:t>
      </w:r>
      <w:r>
        <w:rPr>
          <w:rFonts w:ascii="Courier New"/>
          <w:sz w:val="18"/>
        </w:rPr>
        <w:t>not</w:t>
      </w:r>
      <w:r>
        <w:rPr>
          <w:rFonts w:ascii="Courier New"/>
          <w:spacing w:val="-2"/>
          <w:sz w:val="18"/>
        </w:rPr>
        <w:t xml:space="preserve"> </w:t>
      </w:r>
      <w:r>
        <w:rPr>
          <w:rFonts w:ascii="Courier New"/>
          <w:sz w:val="18"/>
        </w:rPr>
        <w:t>be</w:t>
      </w:r>
      <w:r>
        <w:rPr>
          <w:rFonts w:ascii="Courier New"/>
          <w:spacing w:val="-2"/>
          <w:sz w:val="18"/>
        </w:rPr>
        <w:t xml:space="preserve"> unset</w:t>
      </w:r>
      <w:r>
        <w:rPr>
          <w:rFonts w:ascii="Courier New"/>
          <w:sz w:val="18"/>
        </w:rPr>
        <w:tab/>
      </w:r>
      <w:r>
        <w:rPr>
          <w:rFonts w:ascii="Courier New"/>
          <w:spacing w:val="-5"/>
          <w:sz w:val="18"/>
        </w:rPr>
        <w:t>*/</w:t>
      </w:r>
    </w:p>
    <w:p w14:paraId="5C53B275">
      <w:pPr>
        <w:spacing w:line="480" w:lineRule="auto"/>
        <w:rPr>
          <w:rFonts w:ascii="Courier New"/>
          <w:sz w:val="18"/>
        </w:rPr>
        <w:sectPr>
          <w:type w:val="continuous"/>
          <w:pgSz w:w="11910" w:h="16840"/>
          <w:pgMar w:top="840" w:right="0" w:bottom="280" w:left="0" w:header="720" w:footer="720" w:gutter="0"/>
          <w:cols w:equalWidth="0" w:num="2">
            <w:col w:w="1529" w:space="40"/>
            <w:col w:w="10341"/>
          </w:cols>
        </w:sectPr>
      </w:pPr>
    </w:p>
    <w:p w14:paraId="4F2A1673">
      <w:pPr>
        <w:pStyle w:val="7"/>
        <w:spacing w:before="96" w:line="266" w:lineRule="auto"/>
        <w:ind w:left="1420" w:right="1422"/>
        <w:jc w:val="both"/>
      </w:pPr>
      <w:r>
        <mc:AlternateContent>
          <mc:Choice Requires="wps">
            <w:drawing>
              <wp:anchor distT="0" distB="0" distL="0" distR="0" simplePos="0" relativeHeight="251668480" behindDoc="0" locked="0" layoutInCell="1" allowOverlap="1">
                <wp:simplePos x="0" y="0"/>
                <wp:positionH relativeFrom="page">
                  <wp:posOffset>6828790</wp:posOffset>
                </wp:positionH>
                <wp:positionV relativeFrom="paragraph">
                  <wp:posOffset>32385</wp:posOffset>
                </wp:positionV>
                <wp:extent cx="267970" cy="3992880"/>
                <wp:effectExtent l="0" t="0" r="0" b="0"/>
                <wp:wrapNone/>
                <wp:docPr id="27" name="Textbox 27"/>
                <wp:cNvGraphicFramePr/>
                <a:graphic xmlns:a="http://schemas.openxmlformats.org/drawingml/2006/main">
                  <a:graphicData uri="http://schemas.microsoft.com/office/word/2010/wordprocessingShape">
                    <wps:wsp>
                      <wps:cNvSpPr txBox="1"/>
                      <wps:spPr>
                        <a:xfrm>
                          <a:off x="0" y="0"/>
                          <a:ext cx="267970" cy="3992879"/>
                        </a:xfrm>
                        <a:prstGeom prst="rect">
                          <a:avLst/>
                        </a:prstGeom>
                      </wps:spPr>
                      <wps:txbx>
                        <w:txbxContent>
                          <w:p w14:paraId="62D028B2">
                            <w:pPr>
                              <w:spacing w:before="39"/>
                              <w:ind w:left="20"/>
                              <w:rPr>
                                <w:rFonts w:ascii="Tahoma"/>
                                <w:sz w:val="28"/>
                              </w:rPr>
                            </w:pPr>
                          </w:p>
                        </w:txbxContent>
                      </wps:txbx>
                      <wps:bodyPr vert="vert270" wrap="square" lIns="0" tIns="0" rIns="0" bIns="0" rtlCol="0">
                        <a:noAutofit/>
                      </wps:bodyPr>
                    </wps:wsp>
                  </a:graphicData>
                </a:graphic>
              </wp:anchor>
            </w:drawing>
          </mc:Choice>
          <mc:Fallback>
            <w:pict>
              <v:shape id="Textbox 27" o:spid="_x0000_s1026" o:spt="202" type="#_x0000_t202" style="position:absolute;left:0pt;margin-left:537.7pt;margin-top:2.55pt;height:314.4pt;width:21.1pt;mso-position-horizontal-relative:page;z-index:251668480;mso-width-relative:page;mso-height-relative:page;" filled="f" stroked="f" coordsize="21600,21600" o:gfxdata="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JdDtrPXAAAACwEAAA8AAAAAAAAAAQAgAAAAIgAAAGRycy9kb3ducmV2LnhtbFBLAQIU&#10;ABQAAAAIAIdO4kDq0IyouwEAAIUDAAAOAAAAAAAAAAEAIAAAACYBAABkcnMvZTJvRG9jLnhtbFBL&#10;BQYAAAAABgAGAFkBAABTBQAAAAA=&#10;">
                <v:fill on="f" focussize="0,0"/>
                <v:stroke on="f"/>
                <v:imagedata o:title=""/>
                <o:lock v:ext="edit" aspectratio="f"/>
                <v:textbox inset="0mm,0mm,0mm,0mm" style="layout-flow:vertical;mso-layout-flow-alt:bottom-to-top;">
                  <w:txbxContent>
                    <w:p w14:paraId="62D028B2">
                      <w:pPr>
                        <w:spacing w:before="39"/>
                        <w:ind w:left="20"/>
                        <w:rPr>
                          <w:rFonts w:ascii="Tahoma"/>
                          <w:sz w:val="28"/>
                        </w:rPr>
                      </w:pPr>
                    </w:p>
                  </w:txbxContent>
                </v:textbox>
              </v:shape>
            </w:pict>
          </mc:Fallback>
        </mc:AlternateContent>
      </w:r>
      <w:r>
        <w:rPr>
          <w:w w:val="105"/>
        </w:rPr>
        <w:t>It</w:t>
      </w:r>
      <w:r>
        <w:rPr>
          <w:spacing w:val="-15"/>
          <w:w w:val="105"/>
        </w:rPr>
        <w:t xml:space="preserve"> </w:t>
      </w:r>
      <w:r>
        <w:rPr>
          <w:w w:val="105"/>
        </w:rPr>
        <w:t>will</w:t>
      </w:r>
      <w:r>
        <w:rPr>
          <w:spacing w:val="-15"/>
          <w:w w:val="105"/>
        </w:rPr>
        <w:t xml:space="preserve"> </w:t>
      </w:r>
      <w:r>
        <w:rPr>
          <w:w w:val="105"/>
        </w:rPr>
        <w:t>not</w:t>
      </w:r>
      <w:r>
        <w:rPr>
          <w:spacing w:val="-14"/>
          <w:w w:val="105"/>
        </w:rPr>
        <w:t xml:space="preserve"> </w:t>
      </w:r>
      <w:r>
        <w:rPr>
          <w:w w:val="105"/>
        </w:rPr>
        <w:t>be</w:t>
      </w:r>
      <w:r>
        <w:rPr>
          <w:spacing w:val="-5"/>
          <w:w w:val="105"/>
        </w:rPr>
        <w:t xml:space="preserve"> </w:t>
      </w:r>
      <w:r>
        <w:rPr>
          <w:w w:val="105"/>
        </w:rPr>
        <w:t>possible</w:t>
      </w:r>
      <w:r>
        <w:rPr>
          <w:spacing w:val="-3"/>
          <w:w w:val="105"/>
        </w:rPr>
        <w:t xml:space="preserve"> </w:t>
      </w:r>
      <w:r>
        <w:rPr>
          <w:w w:val="105"/>
        </w:rPr>
        <w:t>to</w:t>
      </w:r>
      <w:r>
        <w:rPr>
          <w:spacing w:val="-3"/>
          <w:w w:val="105"/>
        </w:rPr>
        <w:t xml:space="preserve"> </w:t>
      </w:r>
      <w:r>
        <w:rPr>
          <w:w w:val="105"/>
        </w:rPr>
        <w:t>verify</w:t>
      </w:r>
      <w:r>
        <w:rPr>
          <w:spacing w:val="-3"/>
          <w:w w:val="105"/>
        </w:rPr>
        <w:t xml:space="preserve"> </w:t>
      </w:r>
      <w:r>
        <w:rPr>
          <w:w w:val="105"/>
        </w:rPr>
        <w:t>compliance</w:t>
      </w:r>
      <w:r>
        <w:rPr>
          <w:spacing w:val="-3"/>
          <w:w w:val="105"/>
        </w:rPr>
        <w:t xml:space="preserve"> </w:t>
      </w:r>
      <w:r>
        <w:rPr>
          <w:w w:val="105"/>
        </w:rPr>
        <w:t>in</w:t>
      </w:r>
      <w:r>
        <w:rPr>
          <w:spacing w:val="-3"/>
          <w:w w:val="105"/>
        </w:rPr>
        <w:t xml:space="preserve"> </w:t>
      </w:r>
      <w:r>
        <w:rPr>
          <w:w w:val="105"/>
        </w:rPr>
        <w:t>the</w:t>
      </w:r>
      <w:r>
        <w:rPr>
          <w:spacing w:val="-1"/>
          <w:w w:val="105"/>
        </w:rPr>
        <w:t xml:space="preserve"> </w:t>
      </w:r>
      <w:r>
        <w:rPr>
          <w:w w:val="105"/>
        </w:rPr>
        <w:t xml:space="preserve">function </w:t>
      </w:r>
      <w:r>
        <w:rPr>
          <w:rFonts w:ascii="Courier New"/>
          <w:w w:val="105"/>
        </w:rPr>
        <w:t>g</w:t>
      </w:r>
      <w:r>
        <w:rPr>
          <w:rFonts w:ascii="Courier New"/>
          <w:spacing w:val="-32"/>
          <w:w w:val="105"/>
        </w:rPr>
        <w:t xml:space="preserve"> </w:t>
      </w:r>
      <w:r>
        <w:rPr>
          <w:w w:val="105"/>
        </w:rPr>
        <w:t>without</w:t>
      </w:r>
      <w:r>
        <w:rPr>
          <w:spacing w:val="-3"/>
          <w:w w:val="105"/>
        </w:rPr>
        <w:t xml:space="preserve"> </w:t>
      </w:r>
      <w:r>
        <w:rPr>
          <w:w w:val="105"/>
        </w:rPr>
        <w:t>examining</w:t>
      </w:r>
      <w:r>
        <w:rPr>
          <w:spacing w:val="-2"/>
          <w:w w:val="105"/>
        </w:rPr>
        <w:t xml:space="preserve"> </w:t>
      </w:r>
      <w:r>
        <w:rPr>
          <w:w w:val="105"/>
        </w:rPr>
        <w:t>the</w:t>
      </w:r>
      <w:r>
        <w:rPr>
          <w:spacing w:val="-3"/>
          <w:w w:val="105"/>
        </w:rPr>
        <w:t xml:space="preserve"> </w:t>
      </w:r>
      <w:r>
        <w:rPr>
          <w:w w:val="105"/>
        </w:rPr>
        <w:t>behaviour</w:t>
      </w:r>
      <w:r>
        <w:rPr>
          <w:spacing w:val="-3"/>
          <w:w w:val="105"/>
        </w:rPr>
        <w:t xml:space="preserve"> </w:t>
      </w:r>
      <w:r>
        <w:rPr>
          <w:w w:val="105"/>
        </w:rPr>
        <w:t>of</w:t>
      </w:r>
      <w:r>
        <w:rPr>
          <w:spacing w:val="-3"/>
          <w:w w:val="105"/>
        </w:rPr>
        <w:t xml:space="preserve"> </w:t>
      </w:r>
      <w:r>
        <w:rPr>
          <w:w w:val="105"/>
        </w:rPr>
        <w:t>the function</w:t>
      </w:r>
      <w:r>
        <w:rPr>
          <w:spacing w:val="-1"/>
          <w:w w:val="105"/>
        </w:rPr>
        <w:t xml:space="preserve"> </w:t>
      </w:r>
      <w:r>
        <w:rPr>
          <w:rFonts w:ascii="Courier New"/>
          <w:w w:val="105"/>
        </w:rPr>
        <w:t>f</w:t>
      </w:r>
      <w:r>
        <w:rPr>
          <w:w w:val="105"/>
        </w:rPr>
        <w:t>,</w:t>
      </w:r>
      <w:r>
        <w:rPr>
          <w:spacing w:val="-3"/>
          <w:w w:val="105"/>
        </w:rPr>
        <w:t xml:space="preserve"> </w:t>
      </w:r>
      <w:r>
        <w:rPr>
          <w:w w:val="105"/>
        </w:rPr>
        <w:t>which</w:t>
      </w:r>
      <w:r>
        <w:rPr>
          <w:spacing w:val="-2"/>
          <w:w w:val="105"/>
        </w:rPr>
        <w:t xml:space="preserve"> </w:t>
      </w:r>
      <w:r>
        <w:rPr>
          <w:w w:val="105"/>
        </w:rPr>
        <w:t>may</w:t>
      </w:r>
      <w:r>
        <w:rPr>
          <w:spacing w:val="-2"/>
          <w:w w:val="105"/>
        </w:rPr>
        <w:t xml:space="preserve"> </w:t>
      </w:r>
      <w:r>
        <w:rPr>
          <w:w w:val="105"/>
        </w:rPr>
        <w:t>be</w:t>
      </w:r>
      <w:r>
        <w:rPr>
          <w:spacing w:val="-2"/>
          <w:w w:val="105"/>
        </w:rPr>
        <w:t xml:space="preserve"> </w:t>
      </w:r>
      <w:r>
        <w:rPr>
          <w:w w:val="105"/>
        </w:rPr>
        <w:t>defined</w:t>
      </w:r>
      <w:r>
        <w:rPr>
          <w:spacing w:val="-1"/>
          <w:w w:val="105"/>
        </w:rPr>
        <w:t xml:space="preserve"> </w:t>
      </w:r>
      <w:r>
        <w:rPr>
          <w:w w:val="105"/>
        </w:rPr>
        <w:t>in</w:t>
      </w:r>
      <w:r>
        <w:rPr>
          <w:spacing w:val="-2"/>
          <w:w w:val="105"/>
        </w:rPr>
        <w:t xml:space="preserve"> </w:t>
      </w:r>
      <w:r>
        <w:rPr>
          <w:w w:val="105"/>
        </w:rPr>
        <w:t>another</w:t>
      </w:r>
      <w:r>
        <w:rPr>
          <w:spacing w:val="-2"/>
          <w:w w:val="105"/>
        </w:rPr>
        <w:t xml:space="preserve"> </w:t>
      </w:r>
      <w:r>
        <w:rPr>
          <w:w w:val="105"/>
        </w:rPr>
        <w:t>translation</w:t>
      </w:r>
      <w:r>
        <w:rPr>
          <w:spacing w:val="-2"/>
          <w:w w:val="105"/>
        </w:rPr>
        <w:t xml:space="preserve"> </w:t>
      </w:r>
      <w:r>
        <w:rPr>
          <w:w w:val="105"/>
        </w:rPr>
        <w:t>unit.</w:t>
      </w:r>
    </w:p>
    <w:p w14:paraId="1CAC07DB">
      <w:pPr>
        <w:pStyle w:val="7"/>
        <w:spacing w:before="228"/>
        <w:ind w:left="1420"/>
        <w:jc w:val="both"/>
        <w:rPr>
          <w:rFonts w:ascii="Tahoma"/>
        </w:rPr>
      </w:pPr>
      <w:bookmarkStart w:id="34" w:name="Complying_with_undecidable_rules"/>
      <w:bookmarkEnd w:id="34"/>
      <w:bookmarkStart w:id="35" w:name="_bookmark13"/>
      <w:bookmarkEnd w:id="35"/>
      <w:r>
        <w:rPr>
          <w:rFonts w:ascii="Tahoma"/>
          <w:color w:val="852533"/>
          <w:spacing w:val="2"/>
        </w:rPr>
        <w:t>Complying</w:t>
      </w:r>
      <w:r>
        <w:rPr>
          <w:rFonts w:ascii="Tahoma"/>
          <w:color w:val="852533"/>
          <w:spacing w:val="27"/>
        </w:rPr>
        <w:t xml:space="preserve"> </w:t>
      </w:r>
      <w:r>
        <w:rPr>
          <w:rFonts w:ascii="Tahoma"/>
          <w:color w:val="852533"/>
          <w:spacing w:val="2"/>
        </w:rPr>
        <w:t>with</w:t>
      </w:r>
      <w:r>
        <w:rPr>
          <w:rFonts w:ascii="Tahoma"/>
          <w:color w:val="852533"/>
          <w:spacing w:val="29"/>
        </w:rPr>
        <w:t xml:space="preserve"> </w:t>
      </w:r>
      <w:r>
        <w:rPr>
          <w:rFonts w:ascii="Tahoma"/>
          <w:color w:val="852533"/>
          <w:spacing w:val="2"/>
        </w:rPr>
        <w:t>undecidable</w:t>
      </w:r>
      <w:r>
        <w:rPr>
          <w:rFonts w:ascii="Tahoma"/>
          <w:color w:val="852533"/>
          <w:spacing w:val="27"/>
        </w:rPr>
        <w:t xml:space="preserve"> </w:t>
      </w:r>
      <w:r>
        <w:rPr>
          <w:rFonts w:ascii="Tahoma"/>
          <w:color w:val="852533"/>
          <w:spacing w:val="-4"/>
        </w:rPr>
        <w:t>rules</w:t>
      </w:r>
    </w:p>
    <w:p w14:paraId="0EB61A61">
      <w:pPr>
        <w:pStyle w:val="7"/>
        <w:spacing w:before="241" w:line="285" w:lineRule="auto"/>
        <w:ind w:left="1420" w:right="1427"/>
        <w:jc w:val="both"/>
      </w:pPr>
      <w:r>
        <w:t xml:space="preserve">When a </w:t>
      </w:r>
      <w:r>
        <w:rPr>
          <w:rFonts w:ascii="Arial" w:hAnsi="Arial"/>
          <w:i/>
        </w:rPr>
        <w:t xml:space="preserve">rule </w:t>
      </w:r>
      <w:r>
        <w:t xml:space="preserve">is </w:t>
      </w:r>
      <w:r>
        <w:rPr>
          <w:rFonts w:ascii="Arial" w:hAnsi="Arial"/>
          <w:i/>
        </w:rPr>
        <w:t>undecidable</w:t>
      </w:r>
      <w:r>
        <w:t>, no analysis tool, however sophisticated, can guarantee to respond unequivocally</w:t>
      </w:r>
      <w:r>
        <w:rPr>
          <w:spacing w:val="23"/>
        </w:rPr>
        <w:t xml:space="preserve"> </w:t>
      </w:r>
      <w:r>
        <w:t>to</w:t>
      </w:r>
      <w:r>
        <w:rPr>
          <w:spacing w:val="23"/>
        </w:rPr>
        <w:t xml:space="preserve"> </w:t>
      </w:r>
      <w:r>
        <w:t>the</w:t>
      </w:r>
      <w:r>
        <w:rPr>
          <w:spacing w:val="23"/>
        </w:rPr>
        <w:t xml:space="preserve"> </w:t>
      </w:r>
      <w:r>
        <w:t>question</w:t>
      </w:r>
      <w:r>
        <w:rPr>
          <w:spacing w:val="23"/>
        </w:rPr>
        <w:t xml:space="preserve"> </w:t>
      </w:r>
      <w:r>
        <w:t>“Does</w:t>
      </w:r>
      <w:r>
        <w:rPr>
          <w:spacing w:val="23"/>
        </w:rPr>
        <w:t xml:space="preserve"> </w:t>
      </w:r>
      <w:r>
        <w:t>this</w:t>
      </w:r>
      <w:r>
        <w:rPr>
          <w:spacing w:val="23"/>
        </w:rPr>
        <w:t xml:space="preserve"> </w:t>
      </w:r>
      <w:r>
        <w:t>code</w:t>
      </w:r>
      <w:r>
        <w:rPr>
          <w:spacing w:val="23"/>
        </w:rPr>
        <w:t xml:space="preserve"> </w:t>
      </w:r>
      <w:r>
        <w:t>comply</w:t>
      </w:r>
      <w:r>
        <w:rPr>
          <w:spacing w:val="23"/>
        </w:rPr>
        <w:t xml:space="preserve"> </w:t>
      </w:r>
      <w:r>
        <w:t>with</w:t>
      </w:r>
      <w:r>
        <w:rPr>
          <w:spacing w:val="25"/>
        </w:rPr>
        <w:t xml:space="preserve"> </w:t>
      </w:r>
      <w:r>
        <w:t>this</w:t>
      </w:r>
      <w:r>
        <w:rPr>
          <w:spacing w:val="23"/>
        </w:rPr>
        <w:t xml:space="preserve"> </w:t>
      </w:r>
      <w:r>
        <w:t>rule?”</w:t>
      </w:r>
      <w:r>
        <w:rPr>
          <w:spacing w:val="23"/>
        </w:rPr>
        <w:t xml:space="preserve"> </w:t>
      </w:r>
      <w:r>
        <w:t>in</w:t>
      </w:r>
      <w:r>
        <w:rPr>
          <w:spacing w:val="23"/>
        </w:rPr>
        <w:t xml:space="preserve"> </w:t>
      </w:r>
      <w:r>
        <w:t>every</w:t>
      </w:r>
      <w:r>
        <w:rPr>
          <w:spacing w:val="23"/>
        </w:rPr>
        <w:t xml:space="preserve"> </w:t>
      </w:r>
      <w:r>
        <w:t>situation.</w:t>
      </w:r>
      <w:r>
        <w:rPr>
          <w:spacing w:val="23"/>
        </w:rPr>
        <w:t xml:space="preserve"> </w:t>
      </w:r>
      <w:r>
        <w:t>Depending on the nature of the code, a tool may be able to report “Yes” or “No”, but in many cases it may only be able to report “Possibly”. (Of course, the actual response will be expressed in different ways by different tools and the absence of a diagnostic does not necessarily imply a response of “Yes”).</w:t>
      </w:r>
    </w:p>
    <w:p w14:paraId="7B1EA917">
      <w:pPr>
        <w:pStyle w:val="7"/>
        <w:spacing w:before="196" w:line="285" w:lineRule="auto"/>
        <w:ind w:left="1420" w:right="1414"/>
        <w:jc w:val="both"/>
      </w:pPr>
      <w:r>
        <w:rPr>
          <w:w w:val="105"/>
        </w:rPr>
        <w:t>The</w:t>
      </w:r>
      <w:r>
        <w:rPr>
          <w:spacing w:val="-5"/>
          <w:w w:val="105"/>
        </w:rPr>
        <w:t xml:space="preserve"> </w:t>
      </w:r>
      <w:r>
        <w:rPr>
          <w:w w:val="105"/>
        </w:rPr>
        <w:t>nature</w:t>
      </w:r>
      <w:r>
        <w:rPr>
          <w:spacing w:val="-5"/>
          <w:w w:val="105"/>
        </w:rPr>
        <w:t xml:space="preserve"> </w:t>
      </w:r>
      <w:r>
        <w:rPr>
          <w:w w:val="105"/>
        </w:rPr>
        <w:t>of</w:t>
      </w:r>
      <w:r>
        <w:rPr>
          <w:spacing w:val="-5"/>
          <w:w w:val="105"/>
        </w:rPr>
        <w:t xml:space="preserve"> </w:t>
      </w:r>
      <w:r>
        <w:rPr>
          <w:w w:val="105"/>
        </w:rPr>
        <w:t>undecidability</w:t>
      </w:r>
      <w:r>
        <w:rPr>
          <w:spacing w:val="-4"/>
          <w:w w:val="105"/>
        </w:rPr>
        <w:t xml:space="preserve"> </w:t>
      </w:r>
      <w:r>
        <w:rPr>
          <w:w w:val="105"/>
        </w:rPr>
        <w:t>is</w:t>
      </w:r>
      <w:r>
        <w:rPr>
          <w:spacing w:val="-5"/>
          <w:w w:val="105"/>
        </w:rPr>
        <w:t xml:space="preserve"> </w:t>
      </w:r>
      <w:r>
        <w:rPr>
          <w:w w:val="105"/>
        </w:rPr>
        <w:t>such</w:t>
      </w:r>
      <w:r>
        <w:rPr>
          <w:spacing w:val="-5"/>
          <w:w w:val="105"/>
        </w:rPr>
        <w:t xml:space="preserve"> </w:t>
      </w:r>
      <w:r>
        <w:rPr>
          <w:w w:val="105"/>
        </w:rPr>
        <w:t>that</w:t>
      </w:r>
      <w:r>
        <w:rPr>
          <w:spacing w:val="-5"/>
          <w:w w:val="105"/>
        </w:rPr>
        <w:t xml:space="preserve"> </w:t>
      </w:r>
      <w:r>
        <w:rPr>
          <w:w w:val="105"/>
        </w:rPr>
        <w:t>the</w:t>
      </w:r>
      <w:r>
        <w:rPr>
          <w:spacing w:val="-5"/>
          <w:w w:val="105"/>
        </w:rPr>
        <w:t xml:space="preserve"> </w:t>
      </w:r>
      <w:r>
        <w:rPr>
          <w:w w:val="105"/>
        </w:rPr>
        <w:t>task</w:t>
      </w:r>
      <w:r>
        <w:rPr>
          <w:spacing w:val="-5"/>
          <w:w w:val="105"/>
        </w:rPr>
        <w:t xml:space="preserve"> </w:t>
      </w:r>
      <w:r>
        <w:rPr>
          <w:w w:val="105"/>
        </w:rPr>
        <w:t>of</w:t>
      </w:r>
      <w:r>
        <w:rPr>
          <w:spacing w:val="-5"/>
          <w:w w:val="105"/>
        </w:rPr>
        <w:t xml:space="preserve"> </w:t>
      </w:r>
      <w:r>
        <w:rPr>
          <w:w w:val="105"/>
        </w:rPr>
        <w:t>verifying</w:t>
      </w:r>
      <w:r>
        <w:rPr>
          <w:spacing w:val="-5"/>
          <w:w w:val="105"/>
        </w:rPr>
        <w:t xml:space="preserve"> </w:t>
      </w:r>
      <w:r>
        <w:rPr>
          <w:w w:val="105"/>
        </w:rPr>
        <w:t>compliance</w:t>
      </w:r>
      <w:r>
        <w:rPr>
          <w:spacing w:val="-5"/>
          <w:w w:val="105"/>
        </w:rPr>
        <w:t xml:space="preserve"> </w:t>
      </w:r>
      <w:r>
        <w:rPr>
          <w:w w:val="105"/>
        </w:rPr>
        <w:t>to</w:t>
      </w:r>
      <w:r>
        <w:rPr>
          <w:spacing w:val="-5"/>
          <w:w w:val="105"/>
        </w:rPr>
        <w:t xml:space="preserve"> </w:t>
      </w:r>
      <w:r>
        <w:rPr>
          <w:w w:val="105"/>
        </w:rPr>
        <w:t xml:space="preserve">an </w:t>
      </w:r>
      <w:r>
        <w:rPr>
          <w:rFonts w:ascii="Arial"/>
          <w:i/>
          <w:w w:val="105"/>
        </w:rPr>
        <w:t>undecidable</w:t>
      </w:r>
      <w:r>
        <w:rPr>
          <w:rFonts w:ascii="Arial"/>
          <w:i/>
          <w:spacing w:val="-4"/>
          <w:w w:val="105"/>
        </w:rPr>
        <w:t xml:space="preserve"> </w:t>
      </w:r>
      <w:r>
        <w:rPr>
          <w:rFonts w:ascii="Arial"/>
          <w:i/>
          <w:w w:val="105"/>
        </w:rPr>
        <w:t>rule</w:t>
      </w:r>
      <w:r>
        <w:rPr>
          <w:rFonts w:ascii="Arial"/>
          <w:i/>
          <w:spacing w:val="-5"/>
          <w:w w:val="105"/>
        </w:rPr>
        <w:t xml:space="preserve"> </w:t>
      </w:r>
      <w:r>
        <w:rPr>
          <w:w w:val="105"/>
        </w:rPr>
        <w:t xml:space="preserve">by static analysis alone is often impossible. Even in coding situations where the task is theoretically </w:t>
      </w:r>
      <w:r>
        <w:rPr>
          <w:spacing w:val="-2"/>
          <w:w w:val="105"/>
        </w:rPr>
        <w:t>provable,</w:t>
      </w:r>
      <w:r>
        <w:rPr>
          <w:spacing w:val="-6"/>
          <w:w w:val="105"/>
        </w:rPr>
        <w:t xml:space="preserve"> </w:t>
      </w:r>
      <w:r>
        <w:rPr>
          <w:spacing w:val="-2"/>
          <w:w w:val="105"/>
        </w:rPr>
        <w:t>the</w:t>
      </w:r>
      <w:r>
        <w:rPr>
          <w:spacing w:val="-5"/>
          <w:w w:val="105"/>
        </w:rPr>
        <w:t xml:space="preserve"> </w:t>
      </w:r>
      <w:r>
        <w:rPr>
          <w:spacing w:val="-2"/>
          <w:w w:val="105"/>
        </w:rPr>
        <w:t>necessary</w:t>
      </w:r>
      <w:r>
        <w:rPr>
          <w:spacing w:val="-7"/>
          <w:w w:val="105"/>
        </w:rPr>
        <w:t xml:space="preserve"> </w:t>
      </w:r>
      <w:r>
        <w:rPr>
          <w:spacing w:val="-2"/>
          <w:w w:val="105"/>
        </w:rPr>
        <w:t>analysis</w:t>
      </w:r>
      <w:r>
        <w:rPr>
          <w:spacing w:val="-7"/>
          <w:w w:val="105"/>
        </w:rPr>
        <w:t xml:space="preserve"> </w:t>
      </w:r>
      <w:r>
        <w:rPr>
          <w:spacing w:val="-2"/>
          <w:w w:val="105"/>
        </w:rPr>
        <w:t>may</w:t>
      </w:r>
      <w:r>
        <w:rPr>
          <w:spacing w:val="-5"/>
          <w:w w:val="105"/>
        </w:rPr>
        <w:t xml:space="preserve"> </w:t>
      </w:r>
      <w:r>
        <w:rPr>
          <w:spacing w:val="-2"/>
          <w:w w:val="105"/>
        </w:rPr>
        <w:t>be</w:t>
      </w:r>
      <w:r>
        <w:rPr>
          <w:spacing w:val="-5"/>
          <w:w w:val="105"/>
        </w:rPr>
        <w:t xml:space="preserve"> </w:t>
      </w:r>
      <w:r>
        <w:rPr>
          <w:spacing w:val="-2"/>
          <w:w w:val="105"/>
        </w:rPr>
        <w:t>very</w:t>
      </w:r>
      <w:r>
        <w:rPr>
          <w:spacing w:val="-5"/>
          <w:w w:val="105"/>
        </w:rPr>
        <w:t xml:space="preserve"> </w:t>
      </w:r>
      <w:r>
        <w:rPr>
          <w:spacing w:val="-2"/>
          <w:w w:val="105"/>
        </w:rPr>
        <w:t>complex</w:t>
      </w:r>
      <w:r>
        <w:rPr>
          <w:spacing w:val="-5"/>
          <w:w w:val="105"/>
        </w:rPr>
        <w:t xml:space="preserve"> </w:t>
      </w:r>
      <w:r>
        <w:rPr>
          <w:spacing w:val="-2"/>
          <w:w w:val="105"/>
        </w:rPr>
        <w:t>and</w:t>
      </w:r>
      <w:r>
        <w:rPr>
          <w:spacing w:val="-5"/>
          <w:w w:val="105"/>
        </w:rPr>
        <w:t xml:space="preserve"> </w:t>
      </w:r>
      <w:r>
        <w:rPr>
          <w:spacing w:val="-2"/>
          <w:w w:val="105"/>
        </w:rPr>
        <w:t>may</w:t>
      </w:r>
      <w:r>
        <w:rPr>
          <w:spacing w:val="-7"/>
          <w:w w:val="105"/>
        </w:rPr>
        <w:t xml:space="preserve"> </w:t>
      </w:r>
      <w:r>
        <w:rPr>
          <w:spacing w:val="-2"/>
          <w:w w:val="105"/>
        </w:rPr>
        <w:t>require</w:t>
      </w:r>
      <w:r>
        <w:rPr>
          <w:spacing w:val="-5"/>
          <w:w w:val="105"/>
        </w:rPr>
        <w:t xml:space="preserve"> </w:t>
      </w:r>
      <w:r>
        <w:rPr>
          <w:spacing w:val="-2"/>
          <w:w w:val="105"/>
        </w:rPr>
        <w:t>computing</w:t>
      </w:r>
      <w:r>
        <w:rPr>
          <w:spacing w:val="-6"/>
          <w:w w:val="105"/>
        </w:rPr>
        <w:t xml:space="preserve"> </w:t>
      </w:r>
      <w:r>
        <w:rPr>
          <w:spacing w:val="-2"/>
          <w:w w:val="105"/>
        </w:rPr>
        <w:t>resources</w:t>
      </w:r>
      <w:r>
        <w:rPr>
          <w:spacing w:val="-5"/>
          <w:w w:val="105"/>
        </w:rPr>
        <w:t xml:space="preserve"> </w:t>
      </w:r>
      <w:r>
        <w:rPr>
          <w:spacing w:val="-2"/>
          <w:w w:val="105"/>
        </w:rPr>
        <w:t xml:space="preserve">which </w:t>
      </w:r>
      <w:r>
        <w:rPr>
          <w:w w:val="105"/>
        </w:rPr>
        <w:t>are</w:t>
      </w:r>
      <w:r>
        <w:rPr>
          <w:spacing w:val="-15"/>
          <w:w w:val="105"/>
        </w:rPr>
        <w:t xml:space="preserve"> </w:t>
      </w:r>
      <w:r>
        <w:rPr>
          <w:w w:val="105"/>
        </w:rPr>
        <w:t>unmanageable.</w:t>
      </w:r>
      <w:r>
        <w:rPr>
          <w:spacing w:val="-15"/>
          <w:w w:val="105"/>
        </w:rPr>
        <w:t xml:space="preserve"> </w:t>
      </w:r>
      <w:r>
        <w:rPr>
          <w:w w:val="105"/>
        </w:rPr>
        <w:t>Tools</w:t>
      </w:r>
      <w:r>
        <w:rPr>
          <w:spacing w:val="-14"/>
          <w:w w:val="105"/>
        </w:rPr>
        <w:t xml:space="preserve"> </w:t>
      </w:r>
      <w:r>
        <w:rPr>
          <w:w w:val="105"/>
        </w:rPr>
        <w:t>vary</w:t>
      </w:r>
      <w:r>
        <w:rPr>
          <w:spacing w:val="-15"/>
          <w:w w:val="105"/>
        </w:rPr>
        <w:t xml:space="preserve"> </w:t>
      </w:r>
      <w:r>
        <w:rPr>
          <w:w w:val="105"/>
        </w:rPr>
        <w:t>widely</w:t>
      </w:r>
      <w:r>
        <w:rPr>
          <w:spacing w:val="-14"/>
          <w:w w:val="105"/>
        </w:rPr>
        <w:t xml:space="preserve"> </w:t>
      </w:r>
      <w:r>
        <w:rPr>
          <w:w w:val="105"/>
        </w:rPr>
        <w:t>in</w:t>
      </w:r>
      <w:r>
        <w:rPr>
          <w:spacing w:val="-15"/>
          <w:w w:val="105"/>
        </w:rPr>
        <w:t xml:space="preserve"> </w:t>
      </w:r>
      <w:r>
        <w:rPr>
          <w:w w:val="105"/>
        </w:rPr>
        <w:t>their</w:t>
      </w:r>
      <w:r>
        <w:rPr>
          <w:spacing w:val="-15"/>
          <w:w w:val="105"/>
        </w:rPr>
        <w:t xml:space="preserve"> </w:t>
      </w:r>
      <w:r>
        <w:rPr>
          <w:w w:val="105"/>
        </w:rPr>
        <w:t>capability</w:t>
      </w:r>
      <w:r>
        <w:rPr>
          <w:spacing w:val="-14"/>
          <w:w w:val="105"/>
        </w:rPr>
        <w:t xml:space="preserve"> </w:t>
      </w:r>
      <w:r>
        <w:rPr>
          <w:w w:val="105"/>
        </w:rPr>
        <w:t>to</w:t>
      </w:r>
      <w:r>
        <w:rPr>
          <w:spacing w:val="-15"/>
          <w:w w:val="105"/>
        </w:rPr>
        <w:t xml:space="preserve"> </w:t>
      </w:r>
      <w:r>
        <w:rPr>
          <w:w w:val="105"/>
        </w:rPr>
        <w:t>diagnose</w:t>
      </w:r>
      <w:r>
        <w:rPr>
          <w:spacing w:val="-14"/>
          <w:w w:val="105"/>
        </w:rPr>
        <w:t xml:space="preserve"> </w:t>
      </w:r>
      <w:r>
        <w:rPr>
          <w:w w:val="105"/>
        </w:rPr>
        <w:t>non-compliance</w:t>
      </w:r>
      <w:r>
        <w:rPr>
          <w:spacing w:val="-15"/>
          <w:w w:val="105"/>
        </w:rPr>
        <w:t xml:space="preserve"> </w:t>
      </w:r>
      <w:r>
        <w:rPr>
          <w:w w:val="105"/>
        </w:rPr>
        <w:t>to</w:t>
      </w:r>
      <w:r>
        <w:rPr>
          <w:spacing w:val="-14"/>
          <w:w w:val="105"/>
        </w:rPr>
        <w:t xml:space="preserve"> </w:t>
      </w:r>
      <w:r>
        <w:rPr>
          <w:rFonts w:ascii="Arial"/>
          <w:i/>
          <w:w w:val="105"/>
        </w:rPr>
        <w:t>undecidable rules</w:t>
      </w:r>
      <w:r>
        <w:rPr>
          <w:w w:val="105"/>
        </w:rPr>
        <w:t>. What is important is the degree to which a tool is successful in distinguishing and reporting definite</w:t>
      </w:r>
      <w:r>
        <w:rPr>
          <w:spacing w:val="-11"/>
          <w:w w:val="105"/>
        </w:rPr>
        <w:t xml:space="preserve"> </w:t>
      </w:r>
      <w:r>
        <w:rPr>
          <w:rFonts w:ascii="Arial"/>
          <w:i/>
          <w:w w:val="105"/>
        </w:rPr>
        <w:t>violations</w:t>
      </w:r>
      <w:r>
        <w:rPr>
          <w:rFonts w:ascii="Arial"/>
          <w:i/>
          <w:spacing w:val="-12"/>
          <w:w w:val="105"/>
        </w:rPr>
        <w:t xml:space="preserve"> </w:t>
      </w:r>
      <w:r>
        <w:rPr>
          <w:w w:val="105"/>
        </w:rPr>
        <w:t>as</w:t>
      </w:r>
      <w:r>
        <w:rPr>
          <w:spacing w:val="-13"/>
          <w:w w:val="105"/>
        </w:rPr>
        <w:t xml:space="preserve"> </w:t>
      </w:r>
      <w:r>
        <w:rPr>
          <w:w w:val="105"/>
        </w:rPr>
        <w:t>well</w:t>
      </w:r>
      <w:r>
        <w:rPr>
          <w:spacing w:val="-13"/>
          <w:w w:val="105"/>
        </w:rPr>
        <w:t xml:space="preserve"> </w:t>
      </w:r>
      <w:r>
        <w:rPr>
          <w:w w:val="105"/>
        </w:rPr>
        <w:t>as</w:t>
      </w:r>
      <w:r>
        <w:rPr>
          <w:spacing w:val="-13"/>
          <w:w w:val="105"/>
        </w:rPr>
        <w:t xml:space="preserve"> </w:t>
      </w:r>
      <w:r>
        <w:rPr>
          <w:w w:val="105"/>
        </w:rPr>
        <w:t>possible</w:t>
      </w:r>
      <w:r>
        <w:rPr>
          <w:spacing w:val="-9"/>
          <w:w w:val="105"/>
        </w:rPr>
        <w:t xml:space="preserve"> </w:t>
      </w:r>
      <w:r>
        <w:rPr>
          <w:rFonts w:ascii="Arial"/>
          <w:i/>
          <w:w w:val="105"/>
        </w:rPr>
        <w:t>violations</w:t>
      </w:r>
      <w:r>
        <w:rPr>
          <w:w w:val="105"/>
        </w:rPr>
        <w:t>,</w:t>
      </w:r>
      <w:r>
        <w:rPr>
          <w:spacing w:val="-12"/>
          <w:w w:val="105"/>
        </w:rPr>
        <w:t xml:space="preserve"> </w:t>
      </w:r>
      <w:r>
        <w:rPr>
          <w:w w:val="105"/>
        </w:rPr>
        <w:t>thereby</w:t>
      </w:r>
      <w:r>
        <w:rPr>
          <w:spacing w:val="-13"/>
          <w:w w:val="105"/>
        </w:rPr>
        <w:t xml:space="preserve"> </w:t>
      </w:r>
      <w:r>
        <w:rPr>
          <w:w w:val="105"/>
        </w:rPr>
        <w:t>managing</w:t>
      </w:r>
      <w:r>
        <w:rPr>
          <w:spacing w:val="-14"/>
          <w:w w:val="105"/>
        </w:rPr>
        <w:t xml:space="preserve"> </w:t>
      </w:r>
      <w:r>
        <w:rPr>
          <w:w w:val="105"/>
        </w:rPr>
        <w:t>to</w:t>
      </w:r>
      <w:r>
        <w:rPr>
          <w:spacing w:val="-12"/>
          <w:w w:val="105"/>
        </w:rPr>
        <w:t xml:space="preserve"> </w:t>
      </w:r>
      <w:r>
        <w:rPr>
          <w:w w:val="105"/>
        </w:rPr>
        <w:t>avoid</w:t>
      </w:r>
      <w:r>
        <w:rPr>
          <w:spacing w:val="-12"/>
          <w:w w:val="105"/>
        </w:rPr>
        <w:t xml:space="preserve"> </w:t>
      </w:r>
      <w:r>
        <w:rPr>
          <w:w w:val="105"/>
        </w:rPr>
        <w:t>both</w:t>
      </w:r>
      <w:r>
        <w:rPr>
          <w:spacing w:val="-13"/>
          <w:w w:val="105"/>
        </w:rPr>
        <w:t xml:space="preserve"> </w:t>
      </w:r>
      <w:r>
        <w:rPr>
          <w:w w:val="105"/>
        </w:rPr>
        <w:t>false</w:t>
      </w:r>
      <w:r>
        <w:rPr>
          <w:spacing w:val="-12"/>
          <w:w w:val="105"/>
        </w:rPr>
        <w:t xml:space="preserve"> </w:t>
      </w:r>
      <w:r>
        <w:rPr>
          <w:w w:val="105"/>
        </w:rPr>
        <w:t>positives</w:t>
      </w:r>
      <w:r>
        <w:rPr>
          <w:spacing w:val="-13"/>
          <w:w w:val="105"/>
        </w:rPr>
        <w:t xml:space="preserve"> </w:t>
      </w:r>
      <w:r>
        <w:rPr>
          <w:w w:val="105"/>
        </w:rPr>
        <w:t>and false negatives.</w:t>
      </w:r>
    </w:p>
    <w:p w14:paraId="6249DDDA">
      <w:pPr>
        <w:pStyle w:val="7"/>
        <w:spacing w:before="192" w:line="285" w:lineRule="auto"/>
        <w:ind w:left="1420" w:right="1415"/>
        <w:jc w:val="both"/>
      </w:pPr>
      <w:r>
        <w:t xml:space="preserve">Particular attention should be paid to the process for reviewing compliance to </w:t>
      </w:r>
      <w:r>
        <w:rPr>
          <w:rFonts w:ascii="Arial"/>
          <w:i/>
        </w:rPr>
        <w:t>undecidable rules</w:t>
      </w:r>
      <w:r>
        <w:t xml:space="preserve">. The </w:t>
      </w:r>
      <w:r>
        <w:rPr>
          <w:w w:val="105"/>
        </w:rPr>
        <w:t>fact that static analysis cannot ensure compliance in the general case does not mean that compliance</w:t>
      </w:r>
      <w:r>
        <w:rPr>
          <w:spacing w:val="-5"/>
          <w:w w:val="105"/>
        </w:rPr>
        <w:t xml:space="preserve"> </w:t>
      </w:r>
      <w:r>
        <w:rPr>
          <w:w w:val="105"/>
        </w:rPr>
        <w:t>cannot</w:t>
      </w:r>
      <w:r>
        <w:rPr>
          <w:spacing w:val="-6"/>
          <w:w w:val="105"/>
        </w:rPr>
        <w:t xml:space="preserve"> </w:t>
      </w:r>
      <w:r>
        <w:rPr>
          <w:w w:val="105"/>
        </w:rPr>
        <w:t>be</w:t>
      </w:r>
      <w:r>
        <w:rPr>
          <w:spacing w:val="-5"/>
          <w:w w:val="105"/>
        </w:rPr>
        <w:t xml:space="preserve"> </w:t>
      </w:r>
      <w:r>
        <w:rPr>
          <w:w w:val="105"/>
        </w:rPr>
        <w:t>guaranteed</w:t>
      </w:r>
      <w:r>
        <w:rPr>
          <w:spacing w:val="-6"/>
          <w:w w:val="105"/>
        </w:rPr>
        <w:t xml:space="preserve"> </w:t>
      </w:r>
      <w:r>
        <w:rPr>
          <w:w w:val="105"/>
        </w:rPr>
        <w:t>for</w:t>
      </w:r>
      <w:r>
        <w:rPr>
          <w:spacing w:val="-7"/>
          <w:w w:val="105"/>
        </w:rPr>
        <w:t xml:space="preserve"> </w:t>
      </w:r>
      <w:r>
        <w:rPr>
          <w:w w:val="105"/>
        </w:rPr>
        <w:t>any</w:t>
      </w:r>
      <w:r>
        <w:rPr>
          <w:spacing w:val="-5"/>
          <w:w w:val="105"/>
        </w:rPr>
        <w:t xml:space="preserve"> </w:t>
      </w:r>
      <w:r>
        <w:rPr>
          <w:w w:val="105"/>
        </w:rPr>
        <w:t>code.</w:t>
      </w:r>
      <w:r>
        <w:rPr>
          <w:spacing w:val="-7"/>
          <w:w w:val="105"/>
        </w:rPr>
        <w:t xml:space="preserve"> </w:t>
      </w:r>
      <w:r>
        <w:rPr>
          <w:w w:val="105"/>
        </w:rPr>
        <w:t>If</w:t>
      </w:r>
      <w:r>
        <w:rPr>
          <w:spacing w:val="-5"/>
          <w:w w:val="105"/>
        </w:rPr>
        <w:t xml:space="preserve"> </w:t>
      </w:r>
      <w:r>
        <w:rPr>
          <w:w w:val="105"/>
        </w:rPr>
        <w:t>an</w:t>
      </w:r>
      <w:r>
        <w:rPr>
          <w:spacing w:val="-5"/>
          <w:w w:val="105"/>
        </w:rPr>
        <w:t xml:space="preserve"> </w:t>
      </w:r>
      <w:r>
        <w:rPr>
          <w:w w:val="105"/>
        </w:rPr>
        <w:t>analysis</w:t>
      </w:r>
      <w:r>
        <w:rPr>
          <w:spacing w:val="-7"/>
          <w:w w:val="105"/>
        </w:rPr>
        <w:t xml:space="preserve"> </w:t>
      </w:r>
      <w:r>
        <w:rPr>
          <w:w w:val="105"/>
        </w:rPr>
        <w:t>tool</w:t>
      </w:r>
      <w:r>
        <w:rPr>
          <w:spacing w:val="-7"/>
          <w:w w:val="105"/>
        </w:rPr>
        <w:t xml:space="preserve"> </w:t>
      </w:r>
      <w:r>
        <w:rPr>
          <w:w w:val="105"/>
        </w:rPr>
        <w:t>is</w:t>
      </w:r>
      <w:r>
        <w:rPr>
          <w:spacing w:val="-7"/>
          <w:w w:val="105"/>
        </w:rPr>
        <w:t xml:space="preserve"> </w:t>
      </w:r>
      <w:r>
        <w:rPr>
          <w:w w:val="105"/>
        </w:rPr>
        <w:t>reliable</w:t>
      </w:r>
      <w:r>
        <w:rPr>
          <w:spacing w:val="-7"/>
          <w:w w:val="105"/>
        </w:rPr>
        <w:t xml:space="preserve"> </w:t>
      </w:r>
      <w:r>
        <w:rPr>
          <w:w w:val="105"/>
        </w:rPr>
        <w:t>in</w:t>
      </w:r>
      <w:r>
        <w:rPr>
          <w:spacing w:val="-7"/>
          <w:w w:val="105"/>
        </w:rPr>
        <w:t xml:space="preserve"> </w:t>
      </w:r>
      <w:r>
        <w:rPr>
          <w:w w:val="105"/>
        </w:rPr>
        <w:t>identifying</w:t>
      </w:r>
      <w:r>
        <w:rPr>
          <w:spacing w:val="-6"/>
          <w:w w:val="105"/>
        </w:rPr>
        <w:t xml:space="preserve"> </w:t>
      </w:r>
      <w:r>
        <w:rPr>
          <w:w w:val="105"/>
        </w:rPr>
        <w:t xml:space="preserve">possible </w:t>
      </w:r>
      <w:r>
        <w:rPr>
          <w:rFonts w:ascii="Arial"/>
          <w:i/>
          <w:spacing w:val="-2"/>
          <w:w w:val="105"/>
        </w:rPr>
        <w:t>violations</w:t>
      </w:r>
      <w:r>
        <w:rPr>
          <w:spacing w:val="-2"/>
          <w:w w:val="105"/>
        </w:rPr>
        <w:t>,</w:t>
      </w:r>
      <w:r>
        <w:rPr>
          <w:spacing w:val="-3"/>
          <w:w w:val="105"/>
        </w:rPr>
        <w:t xml:space="preserve"> </w:t>
      </w:r>
      <w:r>
        <w:rPr>
          <w:spacing w:val="-2"/>
          <w:w w:val="105"/>
        </w:rPr>
        <w:t>it</w:t>
      </w:r>
      <w:r>
        <w:rPr>
          <w:spacing w:val="-5"/>
          <w:w w:val="105"/>
        </w:rPr>
        <w:t xml:space="preserve"> </w:t>
      </w:r>
      <w:r>
        <w:rPr>
          <w:spacing w:val="-2"/>
          <w:w w:val="105"/>
        </w:rPr>
        <w:t>may</w:t>
      </w:r>
      <w:r>
        <w:rPr>
          <w:spacing w:val="-4"/>
          <w:w w:val="105"/>
        </w:rPr>
        <w:t xml:space="preserve"> </w:t>
      </w:r>
      <w:r>
        <w:rPr>
          <w:spacing w:val="-2"/>
          <w:w w:val="105"/>
        </w:rPr>
        <w:t>be</w:t>
      </w:r>
      <w:r>
        <w:rPr>
          <w:spacing w:val="-5"/>
          <w:w w:val="105"/>
        </w:rPr>
        <w:t xml:space="preserve"> </w:t>
      </w:r>
      <w:r>
        <w:rPr>
          <w:spacing w:val="-2"/>
          <w:w w:val="105"/>
        </w:rPr>
        <w:t>feasible</w:t>
      </w:r>
      <w:r>
        <w:rPr>
          <w:spacing w:val="-4"/>
          <w:w w:val="105"/>
        </w:rPr>
        <w:t xml:space="preserve"> </w:t>
      </w:r>
      <w:r>
        <w:rPr>
          <w:spacing w:val="-2"/>
          <w:w w:val="105"/>
        </w:rPr>
        <w:t>to</w:t>
      </w:r>
      <w:r>
        <w:rPr>
          <w:spacing w:val="-4"/>
          <w:w w:val="105"/>
        </w:rPr>
        <w:t xml:space="preserve"> </w:t>
      </w:r>
      <w:r>
        <w:rPr>
          <w:spacing w:val="-2"/>
          <w:w w:val="105"/>
        </w:rPr>
        <w:t>eliminate</w:t>
      </w:r>
      <w:r>
        <w:rPr>
          <w:spacing w:val="-4"/>
          <w:w w:val="105"/>
        </w:rPr>
        <w:t xml:space="preserve"> </w:t>
      </w:r>
      <w:r>
        <w:rPr>
          <w:spacing w:val="-2"/>
          <w:w w:val="105"/>
        </w:rPr>
        <w:t>such</w:t>
      </w:r>
      <w:r>
        <w:rPr>
          <w:spacing w:val="-4"/>
          <w:w w:val="105"/>
        </w:rPr>
        <w:t xml:space="preserve"> </w:t>
      </w:r>
      <w:r>
        <w:rPr>
          <w:spacing w:val="-2"/>
          <w:w w:val="105"/>
        </w:rPr>
        <w:t>uncertainties</w:t>
      </w:r>
      <w:r>
        <w:rPr>
          <w:spacing w:val="-4"/>
          <w:w w:val="105"/>
        </w:rPr>
        <w:t xml:space="preserve"> </w:t>
      </w:r>
      <w:r>
        <w:rPr>
          <w:spacing w:val="-2"/>
          <w:w w:val="105"/>
        </w:rPr>
        <w:t>by</w:t>
      </w:r>
      <w:r>
        <w:rPr>
          <w:spacing w:val="-5"/>
          <w:w w:val="105"/>
        </w:rPr>
        <w:t xml:space="preserve"> </w:t>
      </w:r>
      <w:r>
        <w:rPr>
          <w:spacing w:val="-2"/>
          <w:w w:val="105"/>
        </w:rPr>
        <w:t>adopting</w:t>
      </w:r>
      <w:r>
        <w:rPr>
          <w:spacing w:val="-5"/>
          <w:w w:val="105"/>
        </w:rPr>
        <w:t xml:space="preserve"> </w:t>
      </w:r>
      <w:r>
        <w:rPr>
          <w:spacing w:val="-2"/>
          <w:w w:val="105"/>
        </w:rPr>
        <w:t>conservative</w:t>
      </w:r>
      <w:r>
        <w:rPr>
          <w:spacing w:val="-4"/>
          <w:w w:val="105"/>
        </w:rPr>
        <w:t xml:space="preserve"> </w:t>
      </w:r>
      <w:r>
        <w:rPr>
          <w:spacing w:val="-2"/>
          <w:w w:val="105"/>
        </w:rPr>
        <w:t>and</w:t>
      </w:r>
      <w:r>
        <w:rPr>
          <w:spacing w:val="-3"/>
          <w:w w:val="105"/>
        </w:rPr>
        <w:t xml:space="preserve"> </w:t>
      </w:r>
      <w:r>
        <w:rPr>
          <w:spacing w:val="-2"/>
          <w:w w:val="105"/>
        </w:rPr>
        <w:t xml:space="preserve">defensive </w:t>
      </w:r>
      <w:r>
        <w:rPr>
          <w:w w:val="105"/>
        </w:rPr>
        <w:t>coding</w:t>
      </w:r>
      <w:r>
        <w:rPr>
          <w:spacing w:val="-2"/>
          <w:w w:val="105"/>
        </w:rPr>
        <w:t xml:space="preserve"> </w:t>
      </w:r>
      <w:r>
        <w:rPr>
          <w:w w:val="105"/>
        </w:rPr>
        <w:t>techniques</w:t>
      </w:r>
      <w:r>
        <w:rPr>
          <w:spacing w:val="-1"/>
          <w:w w:val="105"/>
        </w:rPr>
        <w:t xml:space="preserve"> </w:t>
      </w:r>
      <w:r>
        <w:rPr>
          <w:w w:val="105"/>
        </w:rPr>
        <w:t>at</w:t>
      </w:r>
      <w:r>
        <w:rPr>
          <w:spacing w:val="-2"/>
          <w:w w:val="105"/>
        </w:rPr>
        <w:t xml:space="preserve"> </w:t>
      </w:r>
      <w:r>
        <w:rPr>
          <w:w w:val="105"/>
        </w:rPr>
        <w:t>the development</w:t>
      </w:r>
      <w:r>
        <w:rPr>
          <w:spacing w:val="-2"/>
          <w:w w:val="105"/>
        </w:rPr>
        <w:t xml:space="preserve"> </w:t>
      </w:r>
      <w:r>
        <w:rPr>
          <w:w w:val="105"/>
        </w:rPr>
        <w:t>stage.</w:t>
      </w:r>
    </w:p>
    <w:p w14:paraId="46D0CFD5">
      <w:pPr>
        <w:pStyle w:val="7"/>
        <w:rPr>
          <w:sz w:val="28"/>
        </w:rPr>
      </w:pPr>
    </w:p>
    <w:p w14:paraId="53C1FDD6">
      <w:pPr>
        <w:pStyle w:val="7"/>
        <w:rPr>
          <w:sz w:val="28"/>
        </w:rPr>
      </w:pPr>
    </w:p>
    <w:p w14:paraId="5433E451">
      <w:pPr>
        <w:pStyle w:val="7"/>
        <w:rPr>
          <w:sz w:val="28"/>
        </w:rPr>
      </w:pPr>
    </w:p>
    <w:p w14:paraId="65CACEA4">
      <w:pPr>
        <w:pStyle w:val="7"/>
        <w:rPr>
          <w:sz w:val="28"/>
        </w:rPr>
      </w:pPr>
    </w:p>
    <w:p w14:paraId="306653E7">
      <w:pPr>
        <w:pStyle w:val="7"/>
        <w:rPr>
          <w:sz w:val="28"/>
        </w:rPr>
      </w:pPr>
    </w:p>
    <w:p w14:paraId="60AD9517">
      <w:pPr>
        <w:pStyle w:val="7"/>
        <w:rPr>
          <w:sz w:val="28"/>
        </w:rPr>
      </w:pPr>
    </w:p>
    <w:p w14:paraId="7E3D7AD4">
      <w:pPr>
        <w:pStyle w:val="7"/>
        <w:rPr>
          <w:sz w:val="28"/>
        </w:rPr>
      </w:pPr>
    </w:p>
    <w:p w14:paraId="179E114D">
      <w:pPr>
        <w:pStyle w:val="7"/>
        <w:rPr>
          <w:sz w:val="28"/>
        </w:rPr>
      </w:pPr>
    </w:p>
    <w:p w14:paraId="260A7B3C">
      <w:pPr>
        <w:pStyle w:val="7"/>
        <w:rPr>
          <w:sz w:val="28"/>
        </w:rPr>
      </w:pPr>
    </w:p>
    <w:p w14:paraId="7B26727A">
      <w:pPr>
        <w:pStyle w:val="7"/>
        <w:rPr>
          <w:sz w:val="28"/>
        </w:rPr>
      </w:pPr>
    </w:p>
    <w:p w14:paraId="0D02AFAE">
      <w:pPr>
        <w:pStyle w:val="7"/>
        <w:rPr>
          <w:sz w:val="28"/>
        </w:rPr>
      </w:pPr>
    </w:p>
    <w:p w14:paraId="3B1A5557">
      <w:pPr>
        <w:pStyle w:val="7"/>
        <w:rPr>
          <w:sz w:val="28"/>
        </w:rPr>
      </w:pPr>
    </w:p>
    <w:p w14:paraId="7C48CE1B">
      <w:pPr>
        <w:pStyle w:val="7"/>
        <w:rPr>
          <w:sz w:val="28"/>
        </w:rPr>
      </w:pPr>
    </w:p>
    <w:p w14:paraId="1017EA68">
      <w:pPr>
        <w:pStyle w:val="7"/>
        <w:rPr>
          <w:sz w:val="28"/>
        </w:rPr>
      </w:pPr>
    </w:p>
    <w:p w14:paraId="0088505B">
      <w:pPr>
        <w:pStyle w:val="7"/>
        <w:rPr>
          <w:sz w:val="28"/>
        </w:rPr>
      </w:pPr>
    </w:p>
    <w:p w14:paraId="087F6BDC">
      <w:pPr>
        <w:pStyle w:val="7"/>
        <w:rPr>
          <w:sz w:val="28"/>
        </w:rPr>
      </w:pPr>
    </w:p>
    <w:p w14:paraId="1B597E43">
      <w:pPr>
        <w:pStyle w:val="7"/>
        <w:rPr>
          <w:sz w:val="28"/>
        </w:rPr>
      </w:pPr>
    </w:p>
    <w:p w14:paraId="534D9D2E">
      <w:pPr>
        <w:pStyle w:val="7"/>
        <w:rPr>
          <w:sz w:val="28"/>
        </w:rPr>
      </w:pPr>
    </w:p>
    <w:p w14:paraId="6393BED2">
      <w:pPr>
        <w:pStyle w:val="7"/>
        <w:rPr>
          <w:sz w:val="28"/>
        </w:rPr>
      </w:pPr>
    </w:p>
    <w:p w14:paraId="360C5D00">
      <w:pPr>
        <w:pStyle w:val="7"/>
        <w:rPr>
          <w:sz w:val="28"/>
        </w:rPr>
      </w:pPr>
    </w:p>
    <w:p w14:paraId="13589342">
      <w:pPr>
        <w:pStyle w:val="7"/>
        <w:rPr>
          <w:sz w:val="28"/>
        </w:rPr>
      </w:pPr>
    </w:p>
    <w:p w14:paraId="4815FEAD">
      <w:pPr>
        <w:pStyle w:val="7"/>
        <w:rPr>
          <w:sz w:val="28"/>
        </w:rPr>
      </w:pPr>
    </w:p>
    <w:p w14:paraId="0ED8196E">
      <w:pPr>
        <w:pStyle w:val="7"/>
        <w:rPr>
          <w:sz w:val="28"/>
        </w:rPr>
      </w:pPr>
    </w:p>
    <w:p w14:paraId="135437A1">
      <w:pPr>
        <w:pStyle w:val="7"/>
        <w:rPr>
          <w:sz w:val="28"/>
        </w:rPr>
      </w:pPr>
    </w:p>
    <w:p w14:paraId="20E6C47A">
      <w:pPr>
        <w:pStyle w:val="7"/>
        <w:spacing w:before="157"/>
        <w:rPr>
          <w:sz w:val="28"/>
        </w:rPr>
      </w:pPr>
    </w:p>
    <w:p w14:paraId="500C3D82">
      <w:pPr>
        <w:ind w:right="590"/>
        <w:jc w:val="right"/>
        <w:rPr>
          <w:sz w:val="28"/>
        </w:rPr>
      </w:pPr>
      <w:r>
        <mc:AlternateContent>
          <mc:Choice Requires="wps">
            <w:drawing>
              <wp:anchor distT="0" distB="0" distL="0" distR="0" simplePos="0" relativeHeight="251667456" behindDoc="0" locked="0" layoutInCell="1" allowOverlap="1">
                <wp:simplePos x="0" y="0"/>
                <wp:positionH relativeFrom="page">
                  <wp:posOffset>6871335</wp:posOffset>
                </wp:positionH>
                <wp:positionV relativeFrom="paragraph">
                  <wp:posOffset>-226060</wp:posOffset>
                </wp:positionV>
                <wp:extent cx="1270" cy="539115"/>
                <wp:effectExtent l="0" t="0" r="0" b="0"/>
                <wp:wrapNone/>
                <wp:docPr id="28" name="Graphic 28"/>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539115"/>
                              </a:moveTo>
                              <a:lnTo>
                                <a:pt x="0" y="0"/>
                              </a:lnTo>
                            </a:path>
                          </a:pathLst>
                        </a:custGeom>
                        <a:ln w="63500">
                          <a:solidFill>
                            <a:srgbClr val="852533"/>
                          </a:solidFill>
                          <a:prstDash val="solid"/>
                        </a:ln>
                      </wps:spPr>
                      <wps:bodyPr wrap="square" lIns="0" tIns="0" rIns="0" bIns="0" rtlCol="0">
                        <a:noAutofit/>
                      </wps:bodyPr>
                    </wps:wsp>
                  </a:graphicData>
                </a:graphic>
              </wp:anchor>
            </w:drawing>
          </mc:Choice>
          <mc:Fallback>
            <w:pict>
              <v:shape id="Graphic 28" o:spid="_x0000_s1026" o:spt="100" style="position:absolute;left:0pt;margin-left:541.05pt;margin-top:-17.8pt;height:42.45pt;width:0.1pt;mso-position-horizontal-relative:page;z-index:251667456;mso-width-relative:page;mso-height-relative:page;" filled="f" stroked="t" coordsize="1,539115" o:gfxdata="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vzDf02wAAAAwBAAAPAAAA&#10;AAAAAAEAIAAAACIAAABkcnMvZG93bnJldi54bWxQSwECFAAUAAAACACHTuJAtWQkhRICAAB6BAAA&#10;DgAAAAAAAAABACAAAAAqAQAAZHJzL2Uyb0RvYy54bWxQSwUGAAAAAAYABgBZAQAArgUAAAAA&#10;" path="m0,539115l0,0e">
                <v:fill on="f" focussize="0,0"/>
                <v:stroke weight="5pt" color="#852533" joinstyle="round"/>
                <v:imagedata o:title=""/>
                <o:lock v:ext="edit" aspectratio="f"/>
                <v:textbox inset="0mm,0mm,0mm,0mm"/>
              </v:shape>
            </w:pict>
          </mc:Fallback>
        </mc:AlternateContent>
      </w:r>
      <w:r>
        <w:rPr>
          <w:spacing w:val="-5"/>
          <w:sz w:val="28"/>
        </w:rPr>
        <w:t>11</w:t>
      </w:r>
    </w:p>
    <w:p w14:paraId="33299E34">
      <w:pPr>
        <w:jc w:val="right"/>
        <w:rPr>
          <w:sz w:val="28"/>
        </w:rPr>
        <w:sectPr>
          <w:pgSz w:w="11910" w:h="16840"/>
          <w:pgMar w:top="820" w:right="0" w:bottom="280" w:left="0" w:header="720" w:footer="720" w:gutter="0"/>
          <w:cols w:space="720" w:num="1"/>
        </w:sectPr>
      </w:pPr>
    </w:p>
    <w:p w14:paraId="2839620A">
      <w:pPr>
        <w:pStyle w:val="2"/>
        <w:numPr>
          <w:ilvl w:val="0"/>
          <w:numId w:val="1"/>
        </w:numPr>
        <w:tabs>
          <w:tab w:val="left" w:pos="1849"/>
        </w:tabs>
        <w:ind w:left="1849" w:hanging="429"/>
      </w:pPr>
      <w:bookmarkStart w:id="36" w:name="_bookmark14"/>
      <w:bookmarkEnd w:id="36"/>
      <w:bookmarkStart w:id="37" w:name="_TOC_250023"/>
      <w:r>
        <w:rPr>
          <w:color w:val="852533"/>
          <w:spacing w:val="-2"/>
          <w:w w:val="105"/>
        </w:rPr>
        <w:t>D</w:t>
      </w:r>
      <w:bookmarkEnd w:id="37"/>
      <w:r>
        <w:rPr>
          <w:color w:val="852533"/>
          <w:spacing w:val="-2"/>
          <w:w w:val="105"/>
        </w:rPr>
        <w:t>eviations</w:t>
      </w:r>
    </w:p>
    <w:p w14:paraId="3C72DFB1">
      <w:pPr>
        <w:pStyle w:val="3"/>
        <w:numPr>
          <w:ilvl w:val="1"/>
          <w:numId w:val="1"/>
        </w:numPr>
        <w:tabs>
          <w:tab w:val="left" w:pos="2139"/>
        </w:tabs>
        <w:spacing w:before="413"/>
        <w:ind w:left="2139" w:hanging="719"/>
      </w:pPr>
      <w:bookmarkStart w:id="38" w:name="_TOC_250022"/>
      <w:r>
        <w:rPr>
          <w:color w:val="852533"/>
          <w:w w:val="105"/>
        </w:rPr>
        <w:t>The</w:t>
      </w:r>
      <w:r>
        <w:rPr>
          <w:color w:val="852533"/>
          <w:spacing w:val="-13"/>
          <w:w w:val="105"/>
        </w:rPr>
        <w:t xml:space="preserve"> </w:t>
      </w:r>
      <w:r>
        <w:rPr>
          <w:color w:val="852533"/>
          <w:w w:val="105"/>
        </w:rPr>
        <w:t>role</w:t>
      </w:r>
      <w:r>
        <w:rPr>
          <w:color w:val="852533"/>
          <w:spacing w:val="-13"/>
          <w:w w:val="105"/>
        </w:rPr>
        <w:t xml:space="preserve"> </w:t>
      </w:r>
      <w:r>
        <w:rPr>
          <w:color w:val="852533"/>
          <w:w w:val="105"/>
        </w:rPr>
        <w:t>of</w:t>
      </w:r>
      <w:r>
        <w:rPr>
          <w:color w:val="852533"/>
          <w:spacing w:val="-15"/>
          <w:w w:val="105"/>
        </w:rPr>
        <w:t xml:space="preserve"> </w:t>
      </w:r>
      <w:bookmarkEnd w:id="38"/>
      <w:r>
        <w:rPr>
          <w:color w:val="852533"/>
          <w:spacing w:val="-2"/>
          <w:w w:val="105"/>
        </w:rPr>
        <w:t>deviations</w:t>
      </w:r>
    </w:p>
    <w:p w14:paraId="1DFC6846">
      <w:pPr>
        <w:pStyle w:val="7"/>
        <w:spacing w:before="249" w:line="285" w:lineRule="auto"/>
        <w:ind w:left="1420" w:right="1431"/>
        <w:jc w:val="both"/>
      </w:pPr>
      <w:r>
        <w:rPr>
          <w:w w:val="105"/>
        </w:rPr>
        <w:t xml:space="preserve">The notion of MISRA compliant code can readily be compromised unless there is a clear </w:t>
      </w:r>
      <w:r>
        <w:t xml:space="preserve">understanding between </w:t>
      </w:r>
      <w:r>
        <w:rPr>
          <w:rFonts w:ascii="Arial"/>
          <w:i/>
        </w:rPr>
        <w:t xml:space="preserve">supplier </w:t>
      </w:r>
      <w:r>
        <w:t xml:space="preserve">and </w:t>
      </w:r>
      <w:r>
        <w:rPr>
          <w:rFonts w:ascii="Arial"/>
          <w:i/>
        </w:rPr>
        <w:t xml:space="preserve">acquirer </w:t>
      </w:r>
      <w:r>
        <w:t xml:space="preserve">as to how the notion of compliance is to be interpreted. </w:t>
      </w:r>
      <w:r>
        <w:rPr>
          <w:w w:val="105"/>
        </w:rPr>
        <w:t>Compliance</w:t>
      </w:r>
      <w:r>
        <w:rPr>
          <w:spacing w:val="-15"/>
          <w:w w:val="105"/>
        </w:rPr>
        <w:t xml:space="preserve"> </w:t>
      </w:r>
      <w:r>
        <w:rPr>
          <w:w w:val="105"/>
        </w:rPr>
        <w:t>cannot</w:t>
      </w:r>
      <w:r>
        <w:rPr>
          <w:spacing w:val="-13"/>
          <w:w w:val="105"/>
        </w:rPr>
        <w:t xml:space="preserve"> </w:t>
      </w:r>
      <w:r>
        <w:rPr>
          <w:w w:val="105"/>
        </w:rPr>
        <w:t>be</w:t>
      </w:r>
      <w:r>
        <w:rPr>
          <w:spacing w:val="-15"/>
          <w:w w:val="105"/>
        </w:rPr>
        <w:t xml:space="preserve"> </w:t>
      </w:r>
      <w:r>
        <w:rPr>
          <w:w w:val="105"/>
        </w:rPr>
        <w:t>claimed</w:t>
      </w:r>
      <w:r>
        <w:rPr>
          <w:spacing w:val="-13"/>
          <w:w w:val="105"/>
        </w:rPr>
        <w:t xml:space="preserve"> </w:t>
      </w:r>
      <w:r>
        <w:rPr>
          <w:w w:val="105"/>
        </w:rPr>
        <w:t>for</w:t>
      </w:r>
      <w:r>
        <w:rPr>
          <w:spacing w:val="-15"/>
          <w:w w:val="105"/>
        </w:rPr>
        <w:t xml:space="preserve"> </w:t>
      </w:r>
      <w:r>
        <w:rPr>
          <w:w w:val="105"/>
        </w:rPr>
        <w:t>an</w:t>
      </w:r>
      <w:r>
        <w:rPr>
          <w:spacing w:val="-13"/>
          <w:w w:val="105"/>
        </w:rPr>
        <w:t xml:space="preserve"> </w:t>
      </w:r>
      <w:r>
        <w:rPr>
          <w:w w:val="105"/>
        </w:rPr>
        <w:t>organization,</w:t>
      </w:r>
      <w:r>
        <w:rPr>
          <w:spacing w:val="-14"/>
          <w:w w:val="105"/>
        </w:rPr>
        <w:t xml:space="preserve"> </w:t>
      </w:r>
      <w:r>
        <w:rPr>
          <w:w w:val="105"/>
        </w:rPr>
        <w:t>only</w:t>
      </w:r>
      <w:r>
        <w:rPr>
          <w:spacing w:val="-15"/>
          <w:w w:val="105"/>
        </w:rPr>
        <w:t xml:space="preserve"> </w:t>
      </w:r>
      <w:r>
        <w:rPr>
          <w:w w:val="105"/>
        </w:rPr>
        <w:t>for</w:t>
      </w:r>
      <w:r>
        <w:rPr>
          <w:spacing w:val="-14"/>
          <w:w w:val="105"/>
        </w:rPr>
        <w:t xml:space="preserve"> </w:t>
      </w:r>
      <w:r>
        <w:rPr>
          <w:w w:val="105"/>
        </w:rPr>
        <w:t>a</w:t>
      </w:r>
      <w:r>
        <w:rPr>
          <w:spacing w:val="-13"/>
          <w:w w:val="105"/>
        </w:rPr>
        <w:t xml:space="preserve"> </w:t>
      </w:r>
      <w:r>
        <w:rPr>
          <w:w w:val="105"/>
        </w:rPr>
        <w:t>project,</w:t>
      </w:r>
      <w:r>
        <w:rPr>
          <w:spacing w:val="-14"/>
          <w:w w:val="105"/>
        </w:rPr>
        <w:t xml:space="preserve"> </w:t>
      </w:r>
      <w:r>
        <w:rPr>
          <w:w w:val="105"/>
        </w:rPr>
        <w:t>and</w:t>
      </w:r>
      <w:r>
        <w:rPr>
          <w:spacing w:val="-14"/>
          <w:w w:val="105"/>
        </w:rPr>
        <w:t xml:space="preserve"> </w:t>
      </w:r>
      <w:r>
        <w:rPr>
          <w:w w:val="105"/>
        </w:rPr>
        <w:t>it</w:t>
      </w:r>
      <w:r>
        <w:rPr>
          <w:spacing w:val="-14"/>
          <w:w w:val="105"/>
        </w:rPr>
        <w:t xml:space="preserve"> </w:t>
      </w:r>
      <w:r>
        <w:rPr>
          <w:w w:val="105"/>
        </w:rPr>
        <w:t>is</w:t>
      </w:r>
      <w:r>
        <w:rPr>
          <w:spacing w:val="-13"/>
          <w:w w:val="105"/>
        </w:rPr>
        <w:t xml:space="preserve"> </w:t>
      </w:r>
      <w:r>
        <w:rPr>
          <w:w w:val="105"/>
        </w:rPr>
        <w:t>important</w:t>
      </w:r>
      <w:r>
        <w:rPr>
          <w:spacing w:val="-14"/>
          <w:w w:val="105"/>
        </w:rPr>
        <w:t xml:space="preserve"> </w:t>
      </w:r>
      <w:r>
        <w:rPr>
          <w:w w:val="105"/>
        </w:rPr>
        <w:t>to</w:t>
      </w:r>
      <w:r>
        <w:rPr>
          <w:spacing w:val="-13"/>
          <w:w w:val="105"/>
        </w:rPr>
        <w:t xml:space="preserve"> </w:t>
      </w:r>
      <w:r>
        <w:rPr>
          <w:w w:val="105"/>
        </w:rPr>
        <w:t>establish agreed</w:t>
      </w:r>
      <w:r>
        <w:rPr>
          <w:spacing w:val="-9"/>
          <w:w w:val="105"/>
        </w:rPr>
        <w:t xml:space="preserve"> </w:t>
      </w:r>
      <w:r>
        <w:rPr>
          <w:w w:val="105"/>
        </w:rPr>
        <w:t>processes</w:t>
      </w:r>
      <w:r>
        <w:rPr>
          <w:spacing w:val="-10"/>
          <w:w w:val="105"/>
        </w:rPr>
        <w:t xml:space="preserve"> </w:t>
      </w:r>
      <w:r>
        <w:rPr>
          <w:w w:val="105"/>
        </w:rPr>
        <w:t>and</w:t>
      </w:r>
      <w:r>
        <w:rPr>
          <w:spacing w:val="-9"/>
          <w:w w:val="105"/>
        </w:rPr>
        <w:t xml:space="preserve"> </w:t>
      </w:r>
      <w:r>
        <w:rPr>
          <w:w w:val="105"/>
        </w:rPr>
        <w:t>acceptance</w:t>
      </w:r>
      <w:r>
        <w:rPr>
          <w:spacing w:val="-10"/>
          <w:w w:val="105"/>
        </w:rPr>
        <w:t xml:space="preserve"> </w:t>
      </w:r>
      <w:r>
        <w:rPr>
          <w:w w:val="105"/>
        </w:rPr>
        <w:t>criteria</w:t>
      </w:r>
      <w:r>
        <w:rPr>
          <w:spacing w:val="-10"/>
          <w:w w:val="105"/>
        </w:rPr>
        <w:t xml:space="preserve"> </w:t>
      </w:r>
      <w:r>
        <w:rPr>
          <w:w w:val="105"/>
        </w:rPr>
        <w:t>at</w:t>
      </w:r>
      <w:r>
        <w:rPr>
          <w:spacing w:val="-9"/>
          <w:w w:val="105"/>
        </w:rPr>
        <w:t xml:space="preserve"> </w:t>
      </w:r>
      <w:r>
        <w:rPr>
          <w:w w:val="105"/>
        </w:rPr>
        <w:t>the</w:t>
      </w:r>
      <w:r>
        <w:rPr>
          <w:spacing w:val="-10"/>
          <w:w w:val="105"/>
        </w:rPr>
        <w:t xml:space="preserve"> </w:t>
      </w:r>
      <w:r>
        <w:rPr>
          <w:w w:val="105"/>
        </w:rPr>
        <w:t>outset</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project.</w:t>
      </w:r>
    </w:p>
    <w:p w14:paraId="773914DA">
      <w:pPr>
        <w:spacing w:before="195" w:line="285" w:lineRule="auto"/>
        <w:ind w:left="1420" w:right="1422"/>
        <w:jc w:val="both"/>
        <w:rPr>
          <w:sz w:val="20"/>
        </w:rPr>
      </w:pPr>
      <w:r>
        <w:rPr>
          <w:sz w:val="20"/>
        </w:rPr>
        <w:t>The</w:t>
      </w:r>
      <w:r>
        <w:rPr>
          <w:spacing w:val="-5"/>
          <w:sz w:val="20"/>
        </w:rPr>
        <w:t xml:space="preserve"> </w:t>
      </w:r>
      <w:r>
        <w:rPr>
          <w:sz w:val="20"/>
        </w:rPr>
        <w:t>management</w:t>
      </w:r>
      <w:r>
        <w:rPr>
          <w:spacing w:val="-6"/>
          <w:sz w:val="20"/>
        </w:rPr>
        <w:t xml:space="preserve"> </w:t>
      </w:r>
      <w:r>
        <w:rPr>
          <w:sz w:val="20"/>
        </w:rPr>
        <w:t>of</w:t>
      </w:r>
      <w:r>
        <w:rPr>
          <w:spacing w:val="-2"/>
          <w:sz w:val="20"/>
        </w:rPr>
        <w:t xml:space="preserve"> </w:t>
      </w:r>
      <w:r>
        <w:rPr>
          <w:rFonts w:ascii="Arial"/>
          <w:i/>
          <w:sz w:val="20"/>
        </w:rPr>
        <w:t>guideline</w:t>
      </w:r>
      <w:r>
        <w:rPr>
          <w:rFonts w:ascii="Arial"/>
          <w:i/>
          <w:spacing w:val="-3"/>
          <w:sz w:val="20"/>
        </w:rPr>
        <w:t xml:space="preserve"> </w:t>
      </w:r>
      <w:r>
        <w:rPr>
          <w:rFonts w:ascii="Arial"/>
          <w:i/>
          <w:sz w:val="20"/>
        </w:rPr>
        <w:t>violations</w:t>
      </w:r>
      <w:r>
        <w:rPr>
          <w:rFonts w:ascii="Arial"/>
          <w:i/>
          <w:spacing w:val="-5"/>
          <w:sz w:val="20"/>
        </w:rPr>
        <w:t xml:space="preserve"> </w:t>
      </w:r>
      <w:r>
        <w:rPr>
          <w:sz w:val="20"/>
        </w:rPr>
        <w:t>is</w:t>
      </w:r>
      <w:r>
        <w:rPr>
          <w:spacing w:val="-7"/>
          <w:sz w:val="20"/>
        </w:rPr>
        <w:t xml:space="preserve"> </w:t>
      </w:r>
      <w:r>
        <w:rPr>
          <w:sz w:val="20"/>
        </w:rPr>
        <w:t>a</w:t>
      </w:r>
      <w:r>
        <w:rPr>
          <w:spacing w:val="-5"/>
          <w:sz w:val="20"/>
        </w:rPr>
        <w:t xml:space="preserve"> </w:t>
      </w:r>
      <w:r>
        <w:rPr>
          <w:sz w:val="20"/>
        </w:rPr>
        <w:t>critical</w:t>
      </w:r>
      <w:r>
        <w:rPr>
          <w:spacing w:val="-5"/>
          <w:sz w:val="20"/>
        </w:rPr>
        <w:t xml:space="preserve"> </w:t>
      </w:r>
      <w:r>
        <w:rPr>
          <w:sz w:val="20"/>
        </w:rPr>
        <w:t xml:space="preserve">issue. </w:t>
      </w:r>
      <w:r>
        <w:rPr>
          <w:rFonts w:ascii="Arial"/>
          <w:i/>
          <w:sz w:val="20"/>
        </w:rPr>
        <w:t>Violations</w:t>
      </w:r>
      <w:r>
        <w:rPr>
          <w:rFonts w:ascii="Arial"/>
          <w:i/>
          <w:spacing w:val="-3"/>
          <w:sz w:val="20"/>
        </w:rPr>
        <w:t xml:space="preserve"> </w:t>
      </w:r>
      <w:r>
        <w:rPr>
          <w:sz w:val="20"/>
        </w:rPr>
        <w:t>are</w:t>
      </w:r>
      <w:r>
        <w:rPr>
          <w:spacing w:val="-5"/>
          <w:sz w:val="20"/>
        </w:rPr>
        <w:t xml:space="preserve"> </w:t>
      </w:r>
      <w:r>
        <w:rPr>
          <w:sz w:val="20"/>
        </w:rPr>
        <w:t>sometimes</w:t>
      </w:r>
      <w:r>
        <w:rPr>
          <w:spacing w:val="-5"/>
          <w:sz w:val="20"/>
        </w:rPr>
        <w:t xml:space="preserve"> </w:t>
      </w:r>
      <w:r>
        <w:rPr>
          <w:sz w:val="20"/>
        </w:rPr>
        <w:t>unavoidable</w:t>
      </w:r>
      <w:r>
        <w:rPr>
          <w:spacing w:val="-5"/>
          <w:sz w:val="20"/>
        </w:rPr>
        <w:t xml:space="preserve"> </w:t>
      </w:r>
      <w:r>
        <w:rPr>
          <w:sz w:val="20"/>
        </w:rPr>
        <w:t>and</w:t>
      </w:r>
      <w:r>
        <w:rPr>
          <w:spacing w:val="-4"/>
          <w:sz w:val="20"/>
        </w:rPr>
        <w:t xml:space="preserve"> </w:t>
      </w:r>
      <w:r>
        <w:rPr>
          <w:sz w:val="20"/>
        </w:rPr>
        <w:t xml:space="preserve">a claim of compliance can only be meaningful when they are authorized through a clearly defined process and supported by </w:t>
      </w:r>
      <w:r>
        <w:rPr>
          <w:rFonts w:ascii="Arial"/>
          <w:i/>
          <w:sz w:val="20"/>
        </w:rPr>
        <w:t>deviation records</w:t>
      </w:r>
      <w:r>
        <w:rPr>
          <w:sz w:val="20"/>
        </w:rPr>
        <w:t>.</w:t>
      </w:r>
    </w:p>
    <w:p w14:paraId="63E1DDB6">
      <w:pPr>
        <w:pStyle w:val="7"/>
        <w:spacing w:before="122"/>
      </w:pPr>
    </w:p>
    <w:p w14:paraId="6B038C52">
      <w:pPr>
        <w:pStyle w:val="3"/>
        <w:numPr>
          <w:ilvl w:val="1"/>
          <w:numId w:val="1"/>
        </w:numPr>
        <w:tabs>
          <w:tab w:val="left" w:pos="2139"/>
        </w:tabs>
        <w:spacing w:before="1"/>
        <w:ind w:left="2139" w:hanging="719"/>
      </w:pPr>
      <w:bookmarkStart w:id="39" w:name="_TOC_250021"/>
      <w:r>
        <w:rPr>
          <w:color w:val="852533"/>
          <w:w w:val="105"/>
        </w:rPr>
        <w:t>Deviation</w:t>
      </w:r>
      <w:r>
        <w:rPr>
          <w:color w:val="852533"/>
          <w:spacing w:val="-3"/>
          <w:w w:val="105"/>
        </w:rPr>
        <w:t xml:space="preserve"> </w:t>
      </w:r>
      <w:bookmarkEnd w:id="39"/>
      <w:r>
        <w:rPr>
          <w:color w:val="852533"/>
          <w:spacing w:val="-2"/>
          <w:w w:val="110"/>
        </w:rPr>
        <w:t>records</w:t>
      </w:r>
    </w:p>
    <w:p w14:paraId="022B13A3">
      <w:pPr>
        <w:spacing w:before="248"/>
        <w:ind w:left="1420"/>
        <w:jc w:val="both"/>
        <w:rPr>
          <w:sz w:val="20"/>
        </w:rPr>
      </w:pPr>
      <w:r>
        <w:rPr>
          <w:sz w:val="20"/>
        </w:rPr>
        <w:t>A</w:t>
      </w:r>
      <w:r>
        <w:rPr>
          <w:spacing w:val="-9"/>
          <w:sz w:val="20"/>
        </w:rPr>
        <w:t xml:space="preserve"> </w:t>
      </w:r>
      <w:r>
        <w:rPr>
          <w:rFonts w:ascii="Arial"/>
          <w:i/>
          <w:sz w:val="20"/>
        </w:rPr>
        <w:t>deviation</w:t>
      </w:r>
      <w:r>
        <w:rPr>
          <w:rFonts w:ascii="Arial"/>
          <w:i/>
          <w:spacing w:val="-7"/>
          <w:sz w:val="20"/>
        </w:rPr>
        <w:t xml:space="preserve"> </w:t>
      </w:r>
      <w:r>
        <w:rPr>
          <w:rFonts w:ascii="Arial"/>
          <w:i/>
          <w:sz w:val="20"/>
        </w:rPr>
        <w:t>record</w:t>
      </w:r>
      <w:r>
        <w:rPr>
          <w:rFonts w:ascii="Arial"/>
          <w:i/>
          <w:spacing w:val="-8"/>
          <w:sz w:val="20"/>
        </w:rPr>
        <w:t xml:space="preserve"> </w:t>
      </w:r>
      <w:r>
        <w:rPr>
          <w:sz w:val="20"/>
        </w:rPr>
        <w:t>should</w:t>
      </w:r>
      <w:r>
        <w:rPr>
          <w:spacing w:val="-7"/>
          <w:sz w:val="20"/>
        </w:rPr>
        <w:t xml:space="preserve"> </w:t>
      </w:r>
      <w:r>
        <w:rPr>
          <w:sz w:val="20"/>
        </w:rPr>
        <w:t>include</w:t>
      </w:r>
      <w:r>
        <w:rPr>
          <w:spacing w:val="-9"/>
          <w:sz w:val="20"/>
        </w:rPr>
        <w:t xml:space="preserve"> </w:t>
      </w:r>
      <w:r>
        <w:rPr>
          <w:sz w:val="20"/>
        </w:rPr>
        <w:t>the</w:t>
      </w:r>
      <w:r>
        <w:rPr>
          <w:spacing w:val="-9"/>
          <w:sz w:val="20"/>
        </w:rPr>
        <w:t xml:space="preserve"> </w:t>
      </w:r>
      <w:r>
        <w:rPr>
          <w:sz w:val="20"/>
        </w:rPr>
        <w:t>following</w:t>
      </w:r>
      <w:r>
        <w:rPr>
          <w:spacing w:val="-7"/>
          <w:sz w:val="20"/>
        </w:rPr>
        <w:t xml:space="preserve"> </w:t>
      </w:r>
      <w:r>
        <w:rPr>
          <w:spacing w:val="-2"/>
          <w:sz w:val="20"/>
        </w:rPr>
        <w:t>information:</w:t>
      </w:r>
    </w:p>
    <w:p w14:paraId="499D12C8">
      <w:pPr>
        <w:pStyle w:val="7"/>
        <w:spacing w:before="12"/>
      </w:pPr>
    </w:p>
    <w:p w14:paraId="29E64FD6">
      <w:pPr>
        <w:pStyle w:val="12"/>
        <w:numPr>
          <w:ilvl w:val="0"/>
          <w:numId w:val="9"/>
        </w:numPr>
        <w:tabs>
          <w:tab w:val="left" w:pos="2145"/>
        </w:tabs>
        <w:ind w:left="2145" w:hanging="363"/>
        <w:rPr>
          <w:sz w:val="20"/>
        </w:rPr>
      </w:pPr>
      <w:r>
        <w:rPr>
          <w:spacing w:val="-6"/>
          <w:sz w:val="20"/>
        </w:rPr>
        <w:t>The</w:t>
      </w:r>
      <w:r>
        <w:rPr>
          <w:spacing w:val="-3"/>
          <w:sz w:val="20"/>
        </w:rPr>
        <w:t xml:space="preserve"> </w:t>
      </w:r>
      <w:r>
        <w:rPr>
          <w:rFonts w:ascii="Arial"/>
          <w:i/>
          <w:spacing w:val="-6"/>
          <w:sz w:val="20"/>
        </w:rPr>
        <w:t>guideline(s)</w:t>
      </w:r>
      <w:r>
        <w:rPr>
          <w:rFonts w:ascii="Arial"/>
          <w:i/>
          <w:spacing w:val="-2"/>
          <w:sz w:val="20"/>
        </w:rPr>
        <w:t xml:space="preserve"> </w:t>
      </w:r>
      <w:r>
        <w:rPr>
          <w:spacing w:val="-6"/>
          <w:sz w:val="20"/>
        </w:rPr>
        <w:t>being</w:t>
      </w:r>
      <w:r>
        <w:rPr>
          <w:spacing w:val="-3"/>
          <w:sz w:val="20"/>
        </w:rPr>
        <w:t xml:space="preserve"> </w:t>
      </w:r>
      <w:r>
        <w:rPr>
          <w:rFonts w:ascii="Arial"/>
          <w:i/>
          <w:spacing w:val="-6"/>
          <w:sz w:val="20"/>
        </w:rPr>
        <w:t>violated</w:t>
      </w:r>
      <w:r>
        <w:rPr>
          <w:spacing w:val="-6"/>
          <w:sz w:val="20"/>
        </w:rPr>
        <w:t>;</w:t>
      </w:r>
    </w:p>
    <w:p w14:paraId="039192AC">
      <w:pPr>
        <w:pStyle w:val="7"/>
        <w:spacing w:before="10"/>
      </w:pPr>
    </w:p>
    <w:p w14:paraId="02B4805E">
      <w:pPr>
        <w:pStyle w:val="12"/>
        <w:numPr>
          <w:ilvl w:val="0"/>
          <w:numId w:val="9"/>
        </w:numPr>
        <w:tabs>
          <w:tab w:val="left" w:pos="2145"/>
        </w:tabs>
        <w:ind w:left="2145" w:hanging="363"/>
        <w:rPr>
          <w:sz w:val="20"/>
        </w:rPr>
      </w:pPr>
      <w:r>
        <w:rPr>
          <w:sz w:val="20"/>
        </w:rPr>
        <w:t>A</w:t>
      </w:r>
      <w:r>
        <w:rPr>
          <w:spacing w:val="-4"/>
          <w:sz w:val="20"/>
        </w:rPr>
        <w:t xml:space="preserve"> </w:t>
      </w:r>
      <w:r>
        <w:rPr>
          <w:sz w:val="20"/>
        </w:rPr>
        <w:t>concise</w:t>
      </w:r>
      <w:r>
        <w:rPr>
          <w:spacing w:val="-4"/>
          <w:sz w:val="20"/>
        </w:rPr>
        <w:t xml:space="preserve"> </w:t>
      </w:r>
      <w:r>
        <w:rPr>
          <w:sz w:val="20"/>
        </w:rPr>
        <w:t>description</w:t>
      </w:r>
      <w:r>
        <w:rPr>
          <w:spacing w:val="-4"/>
          <w:sz w:val="20"/>
        </w:rPr>
        <w:t xml:space="preserve"> </w:t>
      </w:r>
      <w:r>
        <w:rPr>
          <w:sz w:val="20"/>
        </w:rPr>
        <w:t>of</w:t>
      </w:r>
      <w:r>
        <w:rPr>
          <w:spacing w:val="-3"/>
          <w:sz w:val="20"/>
        </w:rPr>
        <w:t xml:space="preserve"> </w:t>
      </w:r>
      <w:r>
        <w:rPr>
          <w:sz w:val="20"/>
        </w:rPr>
        <w:t>the</w:t>
      </w:r>
      <w:r>
        <w:rPr>
          <w:spacing w:val="-2"/>
          <w:sz w:val="20"/>
        </w:rPr>
        <w:t xml:space="preserve"> </w:t>
      </w:r>
      <w:r>
        <w:rPr>
          <w:sz w:val="20"/>
        </w:rPr>
        <w:t>circumstances</w:t>
      </w:r>
      <w:r>
        <w:rPr>
          <w:spacing w:val="-4"/>
          <w:sz w:val="20"/>
        </w:rPr>
        <w:t xml:space="preserve"> </w:t>
      </w:r>
      <w:r>
        <w:rPr>
          <w:sz w:val="20"/>
        </w:rPr>
        <w:t>in</w:t>
      </w:r>
      <w:r>
        <w:rPr>
          <w:spacing w:val="-4"/>
          <w:sz w:val="20"/>
        </w:rPr>
        <w:t xml:space="preserve"> </w:t>
      </w:r>
      <w:r>
        <w:rPr>
          <w:sz w:val="20"/>
        </w:rPr>
        <w:t>which</w:t>
      </w:r>
      <w:r>
        <w:rPr>
          <w:spacing w:val="-3"/>
          <w:sz w:val="20"/>
        </w:rPr>
        <w:t xml:space="preserve"> </w:t>
      </w:r>
      <w:r>
        <w:rPr>
          <w:sz w:val="20"/>
        </w:rPr>
        <w:t>a</w:t>
      </w:r>
      <w:r>
        <w:rPr>
          <w:spacing w:val="3"/>
          <w:sz w:val="20"/>
        </w:rPr>
        <w:t xml:space="preserve"> </w:t>
      </w:r>
      <w:r>
        <w:rPr>
          <w:rFonts w:ascii="Arial"/>
          <w:i/>
          <w:sz w:val="20"/>
        </w:rPr>
        <w:t>violation</w:t>
      </w:r>
      <w:r>
        <w:rPr>
          <w:rFonts w:ascii="Arial"/>
          <w:i/>
          <w:spacing w:val="-1"/>
          <w:sz w:val="20"/>
        </w:rPr>
        <w:t xml:space="preserve"> </w:t>
      </w:r>
      <w:r>
        <w:rPr>
          <w:sz w:val="20"/>
        </w:rPr>
        <w:t>is</w:t>
      </w:r>
      <w:r>
        <w:rPr>
          <w:spacing w:val="-3"/>
          <w:sz w:val="20"/>
        </w:rPr>
        <w:t xml:space="preserve"> </w:t>
      </w:r>
      <w:r>
        <w:rPr>
          <w:spacing w:val="-2"/>
          <w:sz w:val="20"/>
        </w:rPr>
        <w:t>acceptable;</w:t>
      </w:r>
    </w:p>
    <w:p w14:paraId="61AD4C3F">
      <w:pPr>
        <w:pStyle w:val="7"/>
        <w:spacing w:before="12"/>
      </w:pPr>
    </w:p>
    <w:p w14:paraId="5052EC46">
      <w:pPr>
        <w:pStyle w:val="12"/>
        <w:numPr>
          <w:ilvl w:val="0"/>
          <w:numId w:val="9"/>
        </w:numPr>
        <w:tabs>
          <w:tab w:val="left" w:pos="2145"/>
        </w:tabs>
        <w:ind w:left="2145" w:hanging="363"/>
        <w:rPr>
          <w:sz w:val="20"/>
        </w:rPr>
      </w:pPr>
      <w:r>
        <w:rPr>
          <w:sz w:val="20"/>
        </w:rPr>
        <w:t>The</w:t>
      </w:r>
      <w:r>
        <w:rPr>
          <w:spacing w:val="-10"/>
          <w:sz w:val="20"/>
        </w:rPr>
        <w:t xml:space="preserve"> </w:t>
      </w:r>
      <w:r>
        <w:rPr>
          <w:sz w:val="20"/>
        </w:rPr>
        <w:t>reason</w:t>
      </w:r>
      <w:r>
        <w:rPr>
          <w:spacing w:val="-10"/>
          <w:sz w:val="20"/>
        </w:rPr>
        <w:t xml:space="preserve"> </w:t>
      </w:r>
      <w:r>
        <w:rPr>
          <w:sz w:val="20"/>
        </w:rPr>
        <w:t>why</w:t>
      </w:r>
      <w:r>
        <w:rPr>
          <w:spacing w:val="-10"/>
          <w:sz w:val="20"/>
        </w:rPr>
        <w:t xml:space="preserve"> </w:t>
      </w:r>
      <w:r>
        <w:rPr>
          <w:sz w:val="20"/>
        </w:rPr>
        <w:t>the</w:t>
      </w:r>
      <w:r>
        <w:rPr>
          <w:spacing w:val="-5"/>
          <w:sz w:val="20"/>
        </w:rPr>
        <w:t xml:space="preserve"> </w:t>
      </w:r>
      <w:r>
        <w:rPr>
          <w:rFonts w:ascii="Arial"/>
          <w:i/>
          <w:sz w:val="20"/>
        </w:rPr>
        <w:t>deviation</w:t>
      </w:r>
      <w:r>
        <w:rPr>
          <w:rFonts w:ascii="Arial"/>
          <w:i/>
          <w:spacing w:val="-7"/>
          <w:sz w:val="20"/>
        </w:rPr>
        <w:t xml:space="preserve"> </w:t>
      </w:r>
      <w:r>
        <w:rPr>
          <w:sz w:val="20"/>
        </w:rPr>
        <w:t>is</w:t>
      </w:r>
      <w:r>
        <w:rPr>
          <w:spacing w:val="-10"/>
          <w:sz w:val="20"/>
        </w:rPr>
        <w:t xml:space="preserve"> </w:t>
      </w:r>
      <w:r>
        <w:rPr>
          <w:sz w:val="20"/>
        </w:rPr>
        <w:t>required</w:t>
      </w:r>
      <w:r>
        <w:rPr>
          <w:spacing w:val="-8"/>
          <w:sz w:val="20"/>
        </w:rPr>
        <w:t xml:space="preserve"> </w:t>
      </w:r>
      <w:r>
        <w:rPr>
          <w:sz w:val="20"/>
        </w:rPr>
        <w:t>(see</w:t>
      </w:r>
      <w:r>
        <w:rPr>
          <w:spacing w:val="-7"/>
          <w:sz w:val="20"/>
        </w:rPr>
        <w:t xml:space="preserve"> </w:t>
      </w:r>
      <w:r>
        <w:fldChar w:fldCharType="begin"/>
      </w:r>
      <w:r>
        <w:instrText xml:space="preserve"> HYPERLINK \l "_bookmark15" </w:instrText>
      </w:r>
      <w:r>
        <w:fldChar w:fldCharType="separate"/>
      </w:r>
      <w:r>
        <w:rPr>
          <w:sz w:val="20"/>
        </w:rPr>
        <w:t>Section</w:t>
      </w:r>
      <w:r>
        <w:rPr>
          <w:sz w:val="20"/>
        </w:rPr>
        <w:fldChar w:fldCharType="end"/>
      </w:r>
      <w:r>
        <w:rPr>
          <w:spacing w:val="-9"/>
          <w:sz w:val="20"/>
        </w:rPr>
        <w:t xml:space="preserve"> </w:t>
      </w:r>
      <w:r>
        <w:fldChar w:fldCharType="begin"/>
      </w:r>
      <w:r>
        <w:instrText xml:space="preserve"> HYPERLINK \l "_bookmark15" </w:instrText>
      </w:r>
      <w:r>
        <w:fldChar w:fldCharType="separate"/>
      </w:r>
      <w:r>
        <w:rPr>
          <w:spacing w:val="-4"/>
          <w:sz w:val="20"/>
        </w:rPr>
        <w:t>4.</w:t>
      </w:r>
      <w:r>
        <w:rPr>
          <w:spacing w:val="-4"/>
          <w:sz w:val="20"/>
        </w:rPr>
        <w:fldChar w:fldCharType="end"/>
      </w:r>
      <w:r>
        <w:fldChar w:fldCharType="begin"/>
      </w:r>
      <w:r>
        <w:instrText xml:space="preserve"> HYPERLINK \l "_bookmark15" </w:instrText>
      </w:r>
      <w:r>
        <w:fldChar w:fldCharType="separate"/>
      </w:r>
      <w:r>
        <w:rPr>
          <w:spacing w:val="-4"/>
          <w:sz w:val="20"/>
        </w:rPr>
        <w:t>4</w:t>
      </w:r>
      <w:r>
        <w:rPr>
          <w:spacing w:val="-4"/>
          <w:sz w:val="20"/>
        </w:rPr>
        <w:fldChar w:fldCharType="end"/>
      </w:r>
      <w:r>
        <w:rPr>
          <w:spacing w:val="-4"/>
          <w:sz w:val="20"/>
        </w:rPr>
        <w:t>);</w:t>
      </w:r>
    </w:p>
    <w:p w14:paraId="183F0CAE">
      <w:pPr>
        <w:pStyle w:val="7"/>
        <w:spacing w:before="10"/>
      </w:pPr>
    </w:p>
    <w:p w14:paraId="45D61B1E">
      <w:pPr>
        <w:pStyle w:val="12"/>
        <w:numPr>
          <w:ilvl w:val="0"/>
          <w:numId w:val="9"/>
        </w:numPr>
        <w:tabs>
          <w:tab w:val="left" w:pos="2145"/>
        </w:tabs>
        <w:ind w:left="2145" w:hanging="363"/>
        <w:rPr>
          <w:sz w:val="20"/>
        </w:rPr>
      </w:pPr>
      <w:r>
        <w:rPr>
          <w:sz w:val="20"/>
        </w:rPr>
        <w:t>Background</w:t>
      </w:r>
      <w:r>
        <w:rPr>
          <w:spacing w:val="7"/>
          <w:sz w:val="20"/>
        </w:rPr>
        <w:t xml:space="preserve"> </w:t>
      </w:r>
      <w:r>
        <w:rPr>
          <w:sz w:val="20"/>
        </w:rPr>
        <w:t>information</w:t>
      </w:r>
      <w:r>
        <w:rPr>
          <w:spacing w:val="7"/>
          <w:sz w:val="20"/>
        </w:rPr>
        <w:t xml:space="preserve"> </w:t>
      </w:r>
      <w:r>
        <w:rPr>
          <w:sz w:val="20"/>
        </w:rPr>
        <w:t>to</w:t>
      </w:r>
      <w:r>
        <w:rPr>
          <w:spacing w:val="6"/>
          <w:sz w:val="20"/>
        </w:rPr>
        <w:t xml:space="preserve"> </w:t>
      </w:r>
      <w:r>
        <w:rPr>
          <w:sz w:val="20"/>
        </w:rPr>
        <w:t>explain</w:t>
      </w:r>
      <w:r>
        <w:rPr>
          <w:spacing w:val="7"/>
          <w:sz w:val="20"/>
        </w:rPr>
        <w:t xml:space="preserve"> </w:t>
      </w:r>
      <w:r>
        <w:rPr>
          <w:sz w:val="20"/>
        </w:rPr>
        <w:t>the</w:t>
      </w:r>
      <w:r>
        <w:rPr>
          <w:spacing w:val="8"/>
          <w:sz w:val="20"/>
        </w:rPr>
        <w:t xml:space="preserve"> </w:t>
      </w:r>
      <w:r>
        <w:rPr>
          <w:sz w:val="20"/>
        </w:rPr>
        <w:t>context</w:t>
      </w:r>
      <w:r>
        <w:rPr>
          <w:spacing w:val="6"/>
          <w:sz w:val="20"/>
        </w:rPr>
        <w:t xml:space="preserve"> </w:t>
      </w:r>
      <w:r>
        <w:rPr>
          <w:sz w:val="20"/>
        </w:rPr>
        <w:t>and</w:t>
      </w:r>
      <w:r>
        <w:rPr>
          <w:spacing w:val="7"/>
          <w:sz w:val="20"/>
        </w:rPr>
        <w:t xml:space="preserve"> </w:t>
      </w:r>
      <w:r>
        <w:rPr>
          <w:sz w:val="20"/>
        </w:rPr>
        <w:t>the</w:t>
      </w:r>
      <w:r>
        <w:rPr>
          <w:spacing w:val="7"/>
          <w:sz w:val="20"/>
        </w:rPr>
        <w:t xml:space="preserve"> </w:t>
      </w:r>
      <w:r>
        <w:rPr>
          <w:sz w:val="20"/>
        </w:rPr>
        <w:t>language</w:t>
      </w:r>
      <w:r>
        <w:rPr>
          <w:spacing w:val="9"/>
          <w:sz w:val="20"/>
        </w:rPr>
        <w:t xml:space="preserve"> </w:t>
      </w:r>
      <w:r>
        <w:rPr>
          <w:spacing w:val="-2"/>
          <w:sz w:val="20"/>
        </w:rPr>
        <w:t>issues;</w:t>
      </w:r>
    </w:p>
    <w:p w14:paraId="41DB38AC">
      <w:pPr>
        <w:pStyle w:val="7"/>
        <w:spacing w:before="12"/>
      </w:pPr>
    </w:p>
    <w:p w14:paraId="1219F21C">
      <w:pPr>
        <w:pStyle w:val="12"/>
        <w:numPr>
          <w:ilvl w:val="0"/>
          <w:numId w:val="9"/>
        </w:numPr>
        <w:tabs>
          <w:tab w:val="left" w:pos="2146"/>
        </w:tabs>
        <w:spacing w:line="283" w:lineRule="auto"/>
        <w:ind w:right="1425"/>
        <w:rPr>
          <w:sz w:val="20"/>
        </w:rPr>
      </w:pPr>
      <w:r>
        <w:rPr>
          <w:w w:val="105"/>
          <w:sz w:val="20"/>
        </w:rPr>
        <w:t>A set of requirements to include any risk assessment procedures and precautions which must be observed.</w:t>
      </w:r>
    </w:p>
    <w:p w14:paraId="0869C490">
      <w:pPr>
        <w:pStyle w:val="7"/>
        <w:spacing w:before="202" w:line="285" w:lineRule="auto"/>
        <w:ind w:left="1420" w:right="1413"/>
        <w:jc w:val="both"/>
      </w:pPr>
      <w:r>
        <w:rPr>
          <w:w w:val="105"/>
        </w:rPr>
        <w:t>In</w:t>
      </w:r>
      <w:r>
        <w:rPr>
          <w:spacing w:val="-15"/>
          <w:w w:val="105"/>
        </w:rPr>
        <w:t xml:space="preserve"> </w:t>
      </w:r>
      <w:r>
        <w:rPr>
          <w:w w:val="105"/>
        </w:rPr>
        <w:t>addition,</w:t>
      </w:r>
      <w:r>
        <w:rPr>
          <w:spacing w:val="-15"/>
          <w:w w:val="105"/>
        </w:rPr>
        <w:t xml:space="preserve"> </w:t>
      </w:r>
      <w:r>
        <w:rPr>
          <w:w w:val="105"/>
        </w:rPr>
        <w:t>it</w:t>
      </w:r>
      <w:r>
        <w:rPr>
          <w:spacing w:val="-14"/>
          <w:w w:val="105"/>
        </w:rPr>
        <w:t xml:space="preserve"> </w:t>
      </w:r>
      <w:r>
        <w:rPr>
          <w:w w:val="105"/>
        </w:rPr>
        <w:t>is</w:t>
      </w:r>
      <w:r>
        <w:rPr>
          <w:spacing w:val="-15"/>
          <w:w w:val="105"/>
        </w:rPr>
        <w:t xml:space="preserve"> </w:t>
      </w:r>
      <w:r>
        <w:rPr>
          <w:w w:val="105"/>
        </w:rPr>
        <w:t>important</w:t>
      </w:r>
      <w:r>
        <w:rPr>
          <w:spacing w:val="-14"/>
          <w:w w:val="105"/>
        </w:rPr>
        <w:t xml:space="preserve"> </w:t>
      </w:r>
      <w:r>
        <w:rPr>
          <w:w w:val="105"/>
        </w:rPr>
        <w:t>to</w:t>
      </w:r>
      <w:r>
        <w:rPr>
          <w:spacing w:val="-15"/>
          <w:w w:val="105"/>
        </w:rPr>
        <w:t xml:space="preserve"> </w:t>
      </w:r>
      <w:r>
        <w:rPr>
          <w:w w:val="105"/>
        </w:rPr>
        <w:t>be</w:t>
      </w:r>
      <w:r>
        <w:rPr>
          <w:spacing w:val="-15"/>
          <w:w w:val="105"/>
        </w:rPr>
        <w:t xml:space="preserve"> </w:t>
      </w:r>
      <w:r>
        <w:rPr>
          <w:w w:val="105"/>
        </w:rPr>
        <w:t>able</w:t>
      </w:r>
      <w:r>
        <w:rPr>
          <w:spacing w:val="-14"/>
          <w:w w:val="105"/>
        </w:rPr>
        <w:t xml:space="preserve"> </w:t>
      </w:r>
      <w:r>
        <w:rPr>
          <w:w w:val="105"/>
        </w:rPr>
        <w:t>to</w:t>
      </w:r>
      <w:r>
        <w:rPr>
          <w:spacing w:val="-15"/>
          <w:w w:val="105"/>
        </w:rPr>
        <w:t xml:space="preserve"> </w:t>
      </w:r>
      <w:r>
        <w:rPr>
          <w:w w:val="105"/>
        </w:rPr>
        <w:t>identify</w:t>
      </w:r>
      <w:r>
        <w:rPr>
          <w:spacing w:val="-14"/>
          <w:w w:val="105"/>
        </w:rPr>
        <w:t xml:space="preserve"> </w:t>
      </w:r>
      <w:r>
        <w:rPr>
          <w:w w:val="105"/>
        </w:rPr>
        <w:t>where</w:t>
      </w:r>
      <w:r>
        <w:rPr>
          <w:spacing w:val="-15"/>
          <w:w w:val="105"/>
        </w:rPr>
        <w:t xml:space="preserve"> </w:t>
      </w:r>
      <w:r>
        <w:rPr>
          <w:w w:val="105"/>
        </w:rPr>
        <w:t>the</w:t>
      </w:r>
      <w:r>
        <w:rPr>
          <w:spacing w:val="-3"/>
          <w:w w:val="105"/>
        </w:rPr>
        <w:t xml:space="preserve"> </w:t>
      </w:r>
      <w:r>
        <w:rPr>
          <w:rFonts w:ascii="Arial"/>
          <w:i/>
          <w:w w:val="105"/>
        </w:rPr>
        <w:t>deviation</w:t>
      </w:r>
      <w:r>
        <w:rPr>
          <w:rFonts w:ascii="Arial"/>
          <w:i/>
          <w:spacing w:val="-13"/>
          <w:w w:val="105"/>
        </w:rPr>
        <w:t xml:space="preserve"> </w:t>
      </w:r>
      <w:r>
        <w:rPr>
          <w:w w:val="105"/>
        </w:rPr>
        <w:t>is</w:t>
      </w:r>
      <w:r>
        <w:rPr>
          <w:spacing w:val="-15"/>
          <w:w w:val="105"/>
        </w:rPr>
        <w:t xml:space="preserve"> </w:t>
      </w:r>
      <w:r>
        <w:rPr>
          <w:w w:val="105"/>
        </w:rPr>
        <w:t>being</w:t>
      </w:r>
      <w:r>
        <w:rPr>
          <w:spacing w:val="-14"/>
          <w:w w:val="105"/>
        </w:rPr>
        <w:t xml:space="preserve"> </w:t>
      </w:r>
      <w:r>
        <w:rPr>
          <w:w w:val="105"/>
        </w:rPr>
        <w:t>applied.</w:t>
      </w:r>
      <w:r>
        <w:rPr>
          <w:spacing w:val="-14"/>
          <w:w w:val="105"/>
        </w:rPr>
        <w:t xml:space="preserve"> </w:t>
      </w:r>
      <w:r>
        <w:rPr>
          <w:w w:val="105"/>
        </w:rPr>
        <w:t>A</w:t>
      </w:r>
      <w:r>
        <w:rPr>
          <w:spacing w:val="-12"/>
          <w:w w:val="105"/>
        </w:rPr>
        <w:t xml:space="preserve"> </w:t>
      </w:r>
      <w:r>
        <w:rPr>
          <w:rFonts w:ascii="Arial"/>
          <w:i/>
          <w:w w:val="105"/>
        </w:rPr>
        <w:t>deviation</w:t>
      </w:r>
      <w:r>
        <w:rPr>
          <w:rFonts w:ascii="Arial"/>
          <w:i/>
          <w:spacing w:val="-13"/>
          <w:w w:val="105"/>
        </w:rPr>
        <w:t xml:space="preserve"> </w:t>
      </w:r>
      <w:r>
        <w:rPr>
          <w:w w:val="105"/>
        </w:rPr>
        <w:t xml:space="preserve">may be associated with a single </w:t>
      </w:r>
      <w:r>
        <w:rPr>
          <w:rFonts w:ascii="Arial"/>
          <w:i/>
          <w:w w:val="105"/>
        </w:rPr>
        <w:t xml:space="preserve">violation </w:t>
      </w:r>
      <w:r>
        <w:rPr>
          <w:w w:val="105"/>
        </w:rPr>
        <w:t xml:space="preserve">or with a number of similar </w:t>
      </w:r>
      <w:r>
        <w:rPr>
          <w:rFonts w:ascii="Arial"/>
          <w:i/>
          <w:w w:val="105"/>
        </w:rPr>
        <w:t xml:space="preserve">violations </w:t>
      </w:r>
      <w:r>
        <w:rPr>
          <w:w w:val="105"/>
        </w:rPr>
        <w:t xml:space="preserve">which conform to a </w:t>
      </w:r>
      <w:r>
        <w:t>common</w:t>
      </w:r>
      <w:r>
        <w:rPr>
          <w:spacing w:val="-4"/>
        </w:rPr>
        <w:t xml:space="preserve"> </w:t>
      </w:r>
      <w:r>
        <w:t>use</w:t>
      </w:r>
      <w:r>
        <w:rPr>
          <w:spacing w:val="-4"/>
        </w:rPr>
        <w:t xml:space="preserve"> </w:t>
      </w:r>
      <w:r>
        <w:t>case.</w:t>
      </w:r>
      <w:r>
        <w:rPr>
          <w:spacing w:val="-1"/>
        </w:rPr>
        <w:t xml:space="preserve"> </w:t>
      </w:r>
      <w:r>
        <w:t>Where</w:t>
      </w:r>
      <w:r>
        <w:rPr>
          <w:spacing w:val="-4"/>
        </w:rPr>
        <w:t xml:space="preserve"> </w:t>
      </w:r>
      <w:r>
        <w:t>there</w:t>
      </w:r>
      <w:r>
        <w:rPr>
          <w:spacing w:val="-1"/>
        </w:rPr>
        <w:t xml:space="preserve"> </w:t>
      </w:r>
      <w:r>
        <w:t>are</w:t>
      </w:r>
      <w:r>
        <w:rPr>
          <w:spacing w:val="-4"/>
        </w:rPr>
        <w:t xml:space="preserve"> </w:t>
      </w:r>
      <w:r>
        <w:t xml:space="preserve">multiple </w:t>
      </w:r>
      <w:r>
        <w:rPr>
          <w:rFonts w:ascii="Arial"/>
          <w:i/>
        </w:rPr>
        <w:t>violations</w:t>
      </w:r>
      <w:r>
        <w:rPr>
          <w:rFonts w:ascii="Arial"/>
          <w:i/>
          <w:spacing w:val="-1"/>
        </w:rPr>
        <w:t xml:space="preserve"> </w:t>
      </w:r>
      <w:r>
        <w:t>to</w:t>
      </w:r>
      <w:r>
        <w:rPr>
          <w:spacing w:val="-1"/>
        </w:rPr>
        <w:t xml:space="preserve"> </w:t>
      </w:r>
      <w:r>
        <w:t>consider,</w:t>
      </w:r>
      <w:r>
        <w:rPr>
          <w:spacing w:val="-3"/>
        </w:rPr>
        <w:t xml:space="preserve"> </w:t>
      </w:r>
      <w:r>
        <w:t xml:space="preserve">the </w:t>
      </w:r>
      <w:r>
        <w:rPr>
          <w:rFonts w:ascii="Arial"/>
          <w:i/>
        </w:rPr>
        <w:t>deviation</w:t>
      </w:r>
      <w:r>
        <w:rPr>
          <w:rFonts w:ascii="Arial"/>
          <w:i/>
          <w:spacing w:val="-1"/>
        </w:rPr>
        <w:t xml:space="preserve"> </w:t>
      </w:r>
      <w:r>
        <w:rPr>
          <w:rFonts w:ascii="Arial"/>
          <w:i/>
        </w:rPr>
        <w:t xml:space="preserve">record </w:t>
      </w:r>
      <w:r>
        <w:t>may</w:t>
      </w:r>
      <w:r>
        <w:rPr>
          <w:spacing w:val="-1"/>
        </w:rPr>
        <w:t xml:space="preserve"> </w:t>
      </w:r>
      <w:r>
        <w:t>consist</w:t>
      </w:r>
      <w:r>
        <w:rPr>
          <w:spacing w:val="-3"/>
        </w:rPr>
        <w:t xml:space="preserve"> </w:t>
      </w:r>
      <w:r>
        <w:t xml:space="preserve">of </w:t>
      </w:r>
      <w:r>
        <w:rPr>
          <w:w w:val="105"/>
        </w:rPr>
        <w:t>a</w:t>
      </w:r>
      <w:r>
        <w:rPr>
          <w:spacing w:val="-10"/>
          <w:w w:val="105"/>
        </w:rPr>
        <w:t xml:space="preserve"> </w:t>
      </w:r>
      <w:r>
        <w:rPr>
          <w:w w:val="105"/>
        </w:rPr>
        <w:t>body</w:t>
      </w:r>
      <w:r>
        <w:rPr>
          <w:spacing w:val="-10"/>
          <w:w w:val="105"/>
        </w:rPr>
        <w:t xml:space="preserve"> </w:t>
      </w:r>
      <w:r>
        <w:rPr>
          <w:w w:val="105"/>
        </w:rPr>
        <w:t>of</w:t>
      </w:r>
      <w:r>
        <w:rPr>
          <w:spacing w:val="-10"/>
          <w:w w:val="105"/>
        </w:rPr>
        <w:t xml:space="preserve"> </w:t>
      </w:r>
      <w:r>
        <w:rPr>
          <w:w w:val="105"/>
        </w:rPr>
        <w:t>common</w:t>
      </w:r>
      <w:r>
        <w:rPr>
          <w:spacing w:val="-10"/>
          <w:w w:val="105"/>
        </w:rPr>
        <w:t xml:space="preserve"> </w:t>
      </w:r>
      <w:r>
        <w:rPr>
          <w:w w:val="105"/>
        </w:rPr>
        <w:t>documentation</w:t>
      </w:r>
      <w:r>
        <w:rPr>
          <w:spacing w:val="-10"/>
          <w:w w:val="105"/>
        </w:rPr>
        <w:t xml:space="preserve"> </w:t>
      </w:r>
      <w:r>
        <w:rPr>
          <w:w w:val="105"/>
        </w:rPr>
        <w:t>supported</w:t>
      </w:r>
      <w:r>
        <w:rPr>
          <w:spacing w:val="-8"/>
          <w:w w:val="105"/>
        </w:rPr>
        <w:t xml:space="preserve"> </w:t>
      </w:r>
      <w:r>
        <w:rPr>
          <w:w w:val="105"/>
        </w:rPr>
        <w:t>by</w:t>
      </w:r>
      <w:r>
        <w:rPr>
          <w:spacing w:val="-8"/>
          <w:w w:val="105"/>
        </w:rPr>
        <w:t xml:space="preserve"> </w:t>
      </w:r>
      <w:r>
        <w:rPr>
          <w:w w:val="105"/>
        </w:rPr>
        <w:t>a</w:t>
      </w:r>
      <w:r>
        <w:rPr>
          <w:spacing w:val="-10"/>
          <w:w w:val="105"/>
        </w:rPr>
        <w:t xml:space="preserve"> </w:t>
      </w:r>
      <w:r>
        <w:rPr>
          <w:w w:val="105"/>
        </w:rPr>
        <w:t>register</w:t>
      </w:r>
      <w:r>
        <w:rPr>
          <w:spacing w:val="-8"/>
          <w:w w:val="105"/>
        </w:rPr>
        <w:t xml:space="preserve"> </w:t>
      </w:r>
      <w:r>
        <w:rPr>
          <w:w w:val="105"/>
        </w:rPr>
        <w:t>of</w:t>
      </w:r>
      <w:r>
        <w:rPr>
          <w:spacing w:val="-8"/>
          <w:w w:val="105"/>
        </w:rPr>
        <w:t xml:space="preserve"> </w:t>
      </w:r>
      <w:r>
        <w:rPr>
          <w:w w:val="105"/>
        </w:rPr>
        <w:t>locations</w:t>
      </w:r>
      <w:r>
        <w:rPr>
          <w:spacing w:val="-10"/>
          <w:w w:val="105"/>
        </w:rPr>
        <w:t xml:space="preserve"> </w:t>
      </w:r>
      <w:r>
        <w:rPr>
          <w:w w:val="105"/>
        </w:rPr>
        <w:t>where</w:t>
      </w:r>
      <w:r>
        <w:rPr>
          <w:spacing w:val="-8"/>
          <w:w w:val="105"/>
        </w:rPr>
        <w:t xml:space="preserve"> </w:t>
      </w:r>
      <w:r>
        <w:rPr>
          <w:w w:val="105"/>
        </w:rPr>
        <w:t xml:space="preserve">the </w:t>
      </w:r>
      <w:r>
        <w:rPr>
          <w:rFonts w:ascii="Arial"/>
          <w:i/>
          <w:w w:val="105"/>
        </w:rPr>
        <w:t>deviation</w:t>
      </w:r>
      <w:r>
        <w:rPr>
          <w:rFonts w:ascii="Arial"/>
          <w:i/>
          <w:spacing w:val="-8"/>
          <w:w w:val="105"/>
        </w:rPr>
        <w:t xml:space="preserve"> </w:t>
      </w:r>
      <w:r>
        <w:rPr>
          <w:w w:val="105"/>
        </w:rPr>
        <w:t>is</w:t>
      </w:r>
      <w:r>
        <w:rPr>
          <w:spacing w:val="-10"/>
          <w:w w:val="105"/>
        </w:rPr>
        <w:t xml:space="preserve"> </w:t>
      </w:r>
      <w:r>
        <w:rPr>
          <w:w w:val="105"/>
        </w:rPr>
        <w:t xml:space="preserve">being applied. This register may be in the form of a detailed list of file names and line numbers, a more general description of the context in which the deviation is applied (e.g. in specific files or in the expansion of a specific macro) or define a unique identifier that can be used to tag one or more </w:t>
      </w:r>
      <w:r>
        <w:t>locations</w:t>
      </w:r>
      <w:r>
        <w:rPr>
          <w:spacing w:val="-1"/>
        </w:rPr>
        <w:t xml:space="preserve"> </w:t>
      </w:r>
      <w:r>
        <w:t>within</w:t>
      </w:r>
      <w:r>
        <w:rPr>
          <w:spacing w:val="-1"/>
        </w:rPr>
        <w:t xml:space="preserve"> </w:t>
      </w:r>
      <w:r>
        <w:t>the</w:t>
      </w:r>
      <w:r>
        <w:rPr>
          <w:spacing w:val="-1"/>
        </w:rPr>
        <w:t xml:space="preserve"> </w:t>
      </w:r>
      <w:r>
        <w:t>code.</w:t>
      </w:r>
      <w:r>
        <w:rPr>
          <w:spacing w:val="-1"/>
        </w:rPr>
        <w:t xml:space="preserve"> </w:t>
      </w:r>
      <w:r>
        <w:t>However,</w:t>
      </w:r>
      <w:r>
        <w:rPr>
          <w:spacing w:val="-2"/>
        </w:rPr>
        <w:t xml:space="preserve"> </w:t>
      </w:r>
      <w:r>
        <w:t>the ability</w:t>
      </w:r>
      <w:r>
        <w:rPr>
          <w:spacing w:val="-1"/>
        </w:rPr>
        <w:t xml:space="preserve"> </w:t>
      </w:r>
      <w:r>
        <w:t>to identify</w:t>
      </w:r>
      <w:r>
        <w:rPr>
          <w:spacing w:val="-1"/>
        </w:rPr>
        <w:t xml:space="preserve"> </w:t>
      </w:r>
      <w:r>
        <w:t>every</w:t>
      </w:r>
      <w:r>
        <w:rPr>
          <w:spacing w:val="-1"/>
        </w:rPr>
        <w:t xml:space="preserve"> </w:t>
      </w:r>
      <w:r>
        <w:t>instance</w:t>
      </w:r>
      <w:r>
        <w:rPr>
          <w:spacing w:val="-1"/>
        </w:rPr>
        <w:t xml:space="preserve"> </w:t>
      </w:r>
      <w:r>
        <w:t>where</w:t>
      </w:r>
      <w:r>
        <w:rPr>
          <w:spacing w:val="-1"/>
        </w:rPr>
        <w:t xml:space="preserve"> </w:t>
      </w:r>
      <w:r>
        <w:t xml:space="preserve">the </w:t>
      </w:r>
      <w:r>
        <w:rPr>
          <w:rFonts w:ascii="Arial"/>
          <w:i/>
        </w:rPr>
        <w:t xml:space="preserve">guideline </w:t>
      </w:r>
      <w:r>
        <w:t xml:space="preserve">is </w:t>
      </w:r>
      <w:r>
        <w:rPr>
          <w:rFonts w:ascii="Arial"/>
          <w:i/>
        </w:rPr>
        <w:t xml:space="preserve">violated </w:t>
      </w:r>
      <w:r>
        <w:rPr>
          <w:w w:val="105"/>
        </w:rPr>
        <w:t>will</w:t>
      </w:r>
      <w:r>
        <w:rPr>
          <w:spacing w:val="-10"/>
          <w:w w:val="105"/>
        </w:rPr>
        <w:t xml:space="preserve"> </w:t>
      </w:r>
      <w:r>
        <w:rPr>
          <w:w w:val="105"/>
        </w:rPr>
        <w:t>be</w:t>
      </w:r>
      <w:r>
        <w:rPr>
          <w:spacing w:val="-10"/>
          <w:w w:val="105"/>
        </w:rPr>
        <w:t xml:space="preserve"> </w:t>
      </w:r>
      <w:r>
        <w:rPr>
          <w:w w:val="105"/>
        </w:rPr>
        <w:t>essential</w:t>
      </w:r>
      <w:r>
        <w:rPr>
          <w:spacing w:val="-10"/>
          <w:w w:val="105"/>
        </w:rPr>
        <w:t xml:space="preserve"> </w:t>
      </w:r>
      <w:r>
        <w:rPr>
          <w:w w:val="105"/>
        </w:rPr>
        <w:t>in</w:t>
      </w:r>
      <w:r>
        <w:rPr>
          <w:spacing w:val="-10"/>
          <w:w w:val="105"/>
        </w:rPr>
        <w:t xml:space="preserve"> </w:t>
      </w:r>
      <w:r>
        <w:rPr>
          <w:w w:val="105"/>
        </w:rPr>
        <w:t>order</w:t>
      </w:r>
      <w:r>
        <w:rPr>
          <w:spacing w:val="-10"/>
          <w:w w:val="105"/>
        </w:rPr>
        <w:t xml:space="preserve"> </w:t>
      </w:r>
      <w:r>
        <w:rPr>
          <w:w w:val="105"/>
        </w:rPr>
        <w:t>to</w:t>
      </w:r>
      <w:r>
        <w:rPr>
          <w:spacing w:val="-10"/>
          <w:w w:val="105"/>
        </w:rPr>
        <w:t xml:space="preserve"> </w:t>
      </w:r>
      <w:r>
        <w:rPr>
          <w:w w:val="105"/>
        </w:rPr>
        <w:t>support</w:t>
      </w:r>
      <w:r>
        <w:rPr>
          <w:spacing w:val="-11"/>
          <w:w w:val="105"/>
        </w:rPr>
        <w:t xml:space="preserve"> </w:t>
      </w:r>
      <w:r>
        <w:rPr>
          <w:w w:val="105"/>
        </w:rPr>
        <w:t>a</w:t>
      </w:r>
      <w:r>
        <w:rPr>
          <w:spacing w:val="-10"/>
          <w:w w:val="105"/>
        </w:rPr>
        <w:t xml:space="preserve"> </w:t>
      </w:r>
      <w:r>
        <w:rPr>
          <w:w w:val="105"/>
        </w:rPr>
        <w:t>robust</w:t>
      </w:r>
      <w:r>
        <w:rPr>
          <w:spacing w:val="-11"/>
          <w:w w:val="105"/>
        </w:rPr>
        <w:t xml:space="preserve"> </w:t>
      </w:r>
      <w:r>
        <w:rPr>
          <w:w w:val="105"/>
        </w:rPr>
        <w:t>review</w:t>
      </w:r>
      <w:r>
        <w:rPr>
          <w:spacing w:val="-10"/>
          <w:w w:val="105"/>
        </w:rPr>
        <w:t xml:space="preserve"> </w:t>
      </w:r>
      <w:r>
        <w:rPr>
          <w:w w:val="105"/>
        </w:rPr>
        <w:t>process.</w:t>
      </w:r>
      <w:r>
        <w:rPr>
          <w:spacing w:val="-10"/>
          <w:w w:val="105"/>
        </w:rPr>
        <w:t xml:space="preserve"> </w:t>
      </w:r>
      <w:r>
        <w:rPr>
          <w:w w:val="105"/>
        </w:rPr>
        <w:t>It</w:t>
      </w:r>
      <w:r>
        <w:rPr>
          <w:spacing w:val="-10"/>
          <w:w w:val="105"/>
        </w:rPr>
        <w:t xml:space="preserve"> </w:t>
      </w:r>
      <w:r>
        <w:rPr>
          <w:w w:val="105"/>
        </w:rPr>
        <w:t>should</w:t>
      </w:r>
      <w:r>
        <w:rPr>
          <w:spacing w:val="-10"/>
          <w:w w:val="105"/>
        </w:rPr>
        <w:t xml:space="preserve"> </w:t>
      </w:r>
      <w:r>
        <w:rPr>
          <w:w w:val="105"/>
        </w:rPr>
        <w:t>also</w:t>
      </w:r>
      <w:r>
        <w:rPr>
          <w:spacing w:val="-10"/>
          <w:w w:val="105"/>
        </w:rPr>
        <w:t xml:space="preserve"> </w:t>
      </w:r>
      <w:r>
        <w:rPr>
          <w:w w:val="105"/>
        </w:rPr>
        <w:t>be</w:t>
      </w:r>
      <w:r>
        <w:rPr>
          <w:spacing w:val="-10"/>
          <w:w w:val="105"/>
        </w:rPr>
        <w:t xml:space="preserve"> </w:t>
      </w:r>
      <w:r>
        <w:rPr>
          <w:w w:val="105"/>
        </w:rPr>
        <w:t>noted</w:t>
      </w:r>
      <w:r>
        <w:rPr>
          <w:spacing w:val="-10"/>
          <w:w w:val="105"/>
        </w:rPr>
        <w:t xml:space="preserve"> </w:t>
      </w:r>
      <w:r>
        <w:rPr>
          <w:w w:val="105"/>
        </w:rPr>
        <w:t>that</w:t>
      </w:r>
      <w:r>
        <w:rPr>
          <w:spacing w:val="-10"/>
          <w:w w:val="105"/>
        </w:rPr>
        <w:t xml:space="preserve"> </w:t>
      </w:r>
      <w:r>
        <w:rPr>
          <w:w w:val="105"/>
        </w:rPr>
        <w:t>in</w:t>
      </w:r>
      <w:r>
        <w:rPr>
          <w:spacing w:val="-10"/>
          <w:w w:val="105"/>
        </w:rPr>
        <w:t xml:space="preserve"> </w:t>
      </w:r>
      <w:r>
        <w:rPr>
          <w:w w:val="105"/>
        </w:rPr>
        <w:t>the</w:t>
      </w:r>
      <w:r>
        <w:rPr>
          <w:spacing w:val="-9"/>
          <w:w w:val="105"/>
        </w:rPr>
        <w:t xml:space="preserve"> </w:t>
      </w:r>
      <w:r>
        <w:rPr>
          <w:w w:val="105"/>
        </w:rPr>
        <w:t>case of</w:t>
      </w:r>
      <w:r>
        <w:rPr>
          <w:spacing w:val="-15"/>
          <w:w w:val="105"/>
        </w:rPr>
        <w:t xml:space="preserve"> </w:t>
      </w:r>
      <w:r>
        <w:rPr>
          <w:w w:val="105"/>
        </w:rPr>
        <w:t>some</w:t>
      </w:r>
      <w:r>
        <w:rPr>
          <w:spacing w:val="-15"/>
          <w:w w:val="105"/>
        </w:rPr>
        <w:t xml:space="preserve"> </w:t>
      </w:r>
      <w:r>
        <w:rPr>
          <w:rFonts w:ascii="Arial"/>
          <w:i/>
          <w:w w:val="105"/>
        </w:rPr>
        <w:t>guidelines</w:t>
      </w:r>
      <w:r>
        <w:rPr>
          <w:w w:val="105"/>
        </w:rPr>
        <w:t>,</w:t>
      </w:r>
      <w:r>
        <w:rPr>
          <w:spacing w:val="-14"/>
          <w:w w:val="105"/>
        </w:rPr>
        <w:t xml:space="preserve"> </w:t>
      </w:r>
      <w:r>
        <w:rPr>
          <w:w w:val="105"/>
        </w:rPr>
        <w:t>a</w:t>
      </w:r>
      <w:r>
        <w:rPr>
          <w:spacing w:val="-15"/>
          <w:w w:val="105"/>
        </w:rPr>
        <w:t xml:space="preserve"> </w:t>
      </w:r>
      <w:r>
        <w:rPr>
          <w:w w:val="105"/>
        </w:rPr>
        <w:t>single</w:t>
      </w:r>
      <w:r>
        <w:rPr>
          <w:spacing w:val="-14"/>
          <w:w w:val="105"/>
        </w:rPr>
        <w:t xml:space="preserve"> </w:t>
      </w:r>
      <w:r>
        <w:rPr>
          <w:rFonts w:ascii="Arial"/>
          <w:i/>
          <w:w w:val="105"/>
        </w:rPr>
        <w:t>violation</w:t>
      </w:r>
      <w:r>
        <w:rPr>
          <w:rFonts w:ascii="Arial"/>
          <w:i/>
          <w:spacing w:val="-15"/>
          <w:w w:val="105"/>
        </w:rPr>
        <w:t xml:space="preserve"> </w:t>
      </w:r>
      <w:r>
        <w:rPr>
          <w:w w:val="105"/>
        </w:rPr>
        <w:t>may</w:t>
      </w:r>
      <w:r>
        <w:rPr>
          <w:spacing w:val="-15"/>
          <w:w w:val="105"/>
        </w:rPr>
        <w:t xml:space="preserve"> </w:t>
      </w:r>
      <w:r>
        <w:rPr>
          <w:w w:val="105"/>
        </w:rPr>
        <w:t>be</w:t>
      </w:r>
      <w:r>
        <w:rPr>
          <w:spacing w:val="-14"/>
          <w:w w:val="105"/>
        </w:rPr>
        <w:t xml:space="preserve"> </w:t>
      </w:r>
      <w:r>
        <w:rPr>
          <w:w w:val="105"/>
        </w:rPr>
        <w:t>associated</w:t>
      </w:r>
      <w:r>
        <w:rPr>
          <w:spacing w:val="-15"/>
          <w:w w:val="105"/>
        </w:rPr>
        <w:t xml:space="preserve"> </w:t>
      </w:r>
      <w:r>
        <w:rPr>
          <w:w w:val="105"/>
        </w:rPr>
        <w:t>with</w:t>
      </w:r>
      <w:r>
        <w:rPr>
          <w:spacing w:val="-14"/>
          <w:w w:val="105"/>
        </w:rPr>
        <w:t xml:space="preserve"> </w:t>
      </w:r>
      <w:r>
        <w:rPr>
          <w:w w:val="105"/>
        </w:rPr>
        <w:t>two</w:t>
      </w:r>
      <w:r>
        <w:rPr>
          <w:spacing w:val="-15"/>
          <w:w w:val="105"/>
        </w:rPr>
        <w:t xml:space="preserve"> </w:t>
      </w:r>
      <w:r>
        <w:rPr>
          <w:w w:val="105"/>
        </w:rPr>
        <w:t>or</w:t>
      </w:r>
      <w:r>
        <w:rPr>
          <w:spacing w:val="-15"/>
          <w:w w:val="105"/>
        </w:rPr>
        <w:t xml:space="preserve"> </w:t>
      </w:r>
      <w:r>
        <w:rPr>
          <w:w w:val="105"/>
        </w:rPr>
        <w:t>more</w:t>
      </w:r>
      <w:r>
        <w:rPr>
          <w:spacing w:val="-14"/>
          <w:w w:val="105"/>
        </w:rPr>
        <w:t xml:space="preserve"> </w:t>
      </w:r>
      <w:r>
        <w:rPr>
          <w:w w:val="105"/>
        </w:rPr>
        <w:t>locations</w:t>
      </w:r>
      <w:r>
        <w:rPr>
          <w:spacing w:val="-15"/>
          <w:w w:val="105"/>
        </w:rPr>
        <w:t xml:space="preserve"> </w:t>
      </w:r>
      <w:r>
        <w:rPr>
          <w:w w:val="105"/>
        </w:rPr>
        <w:t>in</w:t>
      </w:r>
      <w:r>
        <w:rPr>
          <w:spacing w:val="-14"/>
          <w:w w:val="105"/>
        </w:rPr>
        <w:t xml:space="preserve"> </w:t>
      </w:r>
      <w:r>
        <w:rPr>
          <w:w w:val="105"/>
        </w:rPr>
        <w:t>the</w:t>
      </w:r>
      <w:r>
        <w:rPr>
          <w:spacing w:val="-15"/>
          <w:w w:val="105"/>
        </w:rPr>
        <w:t xml:space="preserve"> </w:t>
      </w:r>
      <w:r>
        <w:rPr>
          <w:w w:val="105"/>
        </w:rPr>
        <w:t>code.</w:t>
      </w:r>
      <w:r>
        <w:rPr>
          <w:spacing w:val="-14"/>
          <w:w w:val="105"/>
        </w:rPr>
        <w:t xml:space="preserve"> </w:t>
      </w:r>
      <w:r>
        <w:rPr>
          <w:w w:val="105"/>
        </w:rPr>
        <w:t>This would</w:t>
      </w:r>
      <w:r>
        <w:rPr>
          <w:spacing w:val="-13"/>
          <w:w w:val="105"/>
        </w:rPr>
        <w:t xml:space="preserve"> </w:t>
      </w:r>
      <w:r>
        <w:rPr>
          <w:w w:val="105"/>
        </w:rPr>
        <w:t>occur,</w:t>
      </w:r>
      <w:r>
        <w:rPr>
          <w:spacing w:val="-13"/>
          <w:w w:val="105"/>
        </w:rPr>
        <w:t xml:space="preserve"> </w:t>
      </w:r>
      <w:r>
        <w:rPr>
          <w:w w:val="105"/>
        </w:rPr>
        <w:t>for</w:t>
      </w:r>
      <w:r>
        <w:rPr>
          <w:spacing w:val="-13"/>
          <w:w w:val="105"/>
        </w:rPr>
        <w:t xml:space="preserve"> </w:t>
      </w:r>
      <w:r>
        <w:rPr>
          <w:w w:val="105"/>
        </w:rPr>
        <w:t>example,</w:t>
      </w:r>
      <w:r>
        <w:rPr>
          <w:spacing w:val="-13"/>
          <w:w w:val="105"/>
        </w:rPr>
        <w:t xml:space="preserve"> </w:t>
      </w:r>
      <w:r>
        <w:rPr>
          <w:w w:val="105"/>
        </w:rPr>
        <w:t>where</w:t>
      </w:r>
      <w:r>
        <w:rPr>
          <w:spacing w:val="-13"/>
          <w:w w:val="105"/>
        </w:rPr>
        <w:t xml:space="preserve"> </w:t>
      </w:r>
      <w:r>
        <w:rPr>
          <w:w w:val="105"/>
        </w:rPr>
        <w:t>conflicting</w:t>
      </w:r>
      <w:r>
        <w:rPr>
          <w:spacing w:val="-14"/>
          <w:w w:val="105"/>
        </w:rPr>
        <w:t xml:space="preserve"> </w:t>
      </w:r>
      <w:r>
        <w:rPr>
          <w:w w:val="105"/>
        </w:rPr>
        <w:t>declarations</w:t>
      </w:r>
      <w:r>
        <w:rPr>
          <w:spacing w:val="-13"/>
          <w:w w:val="105"/>
        </w:rPr>
        <w:t xml:space="preserve"> </w:t>
      </w:r>
      <w:r>
        <w:rPr>
          <w:w w:val="105"/>
        </w:rPr>
        <w:t>of</w:t>
      </w:r>
      <w:r>
        <w:rPr>
          <w:spacing w:val="-13"/>
          <w:w w:val="105"/>
        </w:rPr>
        <w:t xml:space="preserve"> </w:t>
      </w:r>
      <w:r>
        <w:rPr>
          <w:w w:val="105"/>
        </w:rPr>
        <w:t>the</w:t>
      </w:r>
      <w:r>
        <w:rPr>
          <w:spacing w:val="-12"/>
          <w:w w:val="105"/>
        </w:rPr>
        <w:t xml:space="preserve"> </w:t>
      </w:r>
      <w:r>
        <w:rPr>
          <w:w w:val="105"/>
        </w:rPr>
        <w:t>same</w:t>
      </w:r>
      <w:r>
        <w:rPr>
          <w:spacing w:val="-13"/>
          <w:w w:val="105"/>
        </w:rPr>
        <w:t xml:space="preserve"> </w:t>
      </w:r>
      <w:r>
        <w:rPr>
          <w:w w:val="105"/>
        </w:rPr>
        <w:t>entity</w:t>
      </w:r>
      <w:r>
        <w:rPr>
          <w:spacing w:val="-12"/>
          <w:w w:val="105"/>
        </w:rPr>
        <w:t xml:space="preserve"> </w:t>
      </w:r>
      <w:r>
        <w:rPr>
          <w:w w:val="105"/>
        </w:rPr>
        <w:t>are</w:t>
      </w:r>
      <w:r>
        <w:rPr>
          <w:spacing w:val="-13"/>
          <w:w w:val="105"/>
        </w:rPr>
        <w:t xml:space="preserve"> </w:t>
      </w:r>
      <w:r>
        <w:rPr>
          <w:w w:val="105"/>
        </w:rPr>
        <w:t>identified.</w:t>
      </w:r>
    </w:p>
    <w:p w14:paraId="5CA6781E">
      <w:pPr>
        <w:spacing w:before="189"/>
        <w:ind w:left="1420"/>
        <w:jc w:val="both"/>
        <w:rPr>
          <w:sz w:val="20"/>
        </w:rPr>
      </w:pPr>
      <w:r>
        <w:rPr>
          <w:sz w:val="20"/>
        </w:rPr>
        <w:t>An</w:t>
      </w:r>
      <w:r>
        <w:rPr>
          <w:spacing w:val="-10"/>
          <w:sz w:val="20"/>
        </w:rPr>
        <w:t xml:space="preserve"> </w:t>
      </w:r>
      <w:r>
        <w:rPr>
          <w:sz w:val="20"/>
        </w:rPr>
        <w:t>example</w:t>
      </w:r>
      <w:r>
        <w:rPr>
          <w:spacing w:val="-7"/>
          <w:sz w:val="20"/>
        </w:rPr>
        <w:t xml:space="preserve"> </w:t>
      </w:r>
      <w:r>
        <w:rPr>
          <w:rFonts w:ascii="Arial"/>
          <w:i/>
          <w:sz w:val="20"/>
        </w:rPr>
        <w:t>deviation</w:t>
      </w:r>
      <w:r>
        <w:rPr>
          <w:rFonts w:ascii="Arial"/>
          <w:i/>
          <w:spacing w:val="-8"/>
          <w:sz w:val="20"/>
        </w:rPr>
        <w:t xml:space="preserve"> </w:t>
      </w:r>
      <w:r>
        <w:rPr>
          <w:rFonts w:ascii="Arial"/>
          <w:i/>
          <w:sz w:val="20"/>
        </w:rPr>
        <w:t>record</w:t>
      </w:r>
      <w:r>
        <w:rPr>
          <w:rFonts w:ascii="Arial"/>
          <w:i/>
          <w:spacing w:val="-8"/>
          <w:sz w:val="20"/>
        </w:rPr>
        <w:t xml:space="preserve"> </w:t>
      </w:r>
      <w:r>
        <w:rPr>
          <w:sz w:val="20"/>
        </w:rPr>
        <w:t>is</w:t>
      </w:r>
      <w:r>
        <w:rPr>
          <w:spacing w:val="-10"/>
          <w:sz w:val="20"/>
        </w:rPr>
        <w:t xml:space="preserve"> </w:t>
      </w:r>
      <w:r>
        <w:rPr>
          <w:sz w:val="20"/>
        </w:rPr>
        <w:t>provided</w:t>
      </w:r>
      <w:r>
        <w:rPr>
          <w:spacing w:val="-8"/>
          <w:sz w:val="20"/>
        </w:rPr>
        <w:t xml:space="preserve"> </w:t>
      </w:r>
      <w:r>
        <w:rPr>
          <w:sz w:val="20"/>
        </w:rPr>
        <w:t>in</w:t>
      </w:r>
      <w:r>
        <w:rPr>
          <w:spacing w:val="-8"/>
          <w:sz w:val="20"/>
        </w:rPr>
        <w:t xml:space="preserve"> </w:t>
      </w:r>
      <w:r>
        <w:fldChar w:fldCharType="begin"/>
      </w:r>
      <w:r>
        <w:instrText xml:space="preserve"> HYPERLINK \l "_bookmark39" </w:instrText>
      </w:r>
      <w:r>
        <w:fldChar w:fldCharType="separate"/>
      </w:r>
      <w:r>
        <w:rPr>
          <w:sz w:val="20"/>
        </w:rPr>
        <w:t>Ap</w:t>
      </w:r>
      <w:r>
        <w:rPr>
          <w:sz w:val="20"/>
        </w:rPr>
        <w:fldChar w:fldCharType="end"/>
      </w:r>
      <w:r>
        <w:fldChar w:fldCharType="begin"/>
      </w:r>
      <w:r>
        <w:instrText xml:space="preserve"> HYPERLINK \l "_bookmark39" </w:instrText>
      </w:r>
      <w:r>
        <w:fldChar w:fldCharType="separate"/>
      </w:r>
      <w:r>
        <w:rPr>
          <w:sz w:val="20"/>
        </w:rPr>
        <w:t>pendix</w:t>
      </w:r>
      <w:r>
        <w:rPr>
          <w:spacing w:val="-9"/>
          <w:sz w:val="20"/>
        </w:rPr>
        <w:t xml:space="preserve"> </w:t>
      </w:r>
      <w:r>
        <w:rPr>
          <w:spacing w:val="-5"/>
          <w:sz w:val="20"/>
        </w:rPr>
        <w:t>B</w:t>
      </w:r>
      <w:r>
        <w:rPr>
          <w:spacing w:val="-5"/>
          <w:sz w:val="20"/>
        </w:rPr>
        <w:fldChar w:fldCharType="end"/>
      </w:r>
      <w:r>
        <w:rPr>
          <w:spacing w:val="-5"/>
          <w:sz w:val="20"/>
        </w:rPr>
        <w:t>.</w:t>
      </w:r>
    </w:p>
    <w:p w14:paraId="795AEC63">
      <w:pPr>
        <w:pStyle w:val="7"/>
        <w:spacing w:before="169"/>
      </w:pPr>
    </w:p>
    <w:p w14:paraId="302B9BD6">
      <w:pPr>
        <w:pStyle w:val="3"/>
        <w:numPr>
          <w:ilvl w:val="1"/>
          <w:numId w:val="1"/>
        </w:numPr>
        <w:tabs>
          <w:tab w:val="left" w:pos="2139"/>
        </w:tabs>
        <w:spacing w:before="1"/>
        <w:ind w:left="2139" w:hanging="719"/>
      </w:pPr>
      <w:bookmarkStart w:id="40" w:name="_TOC_250020"/>
      <w:r>
        <w:rPr>
          <w:color w:val="852533"/>
          <w:w w:val="105"/>
        </w:rPr>
        <w:t>Deviation</w:t>
      </w:r>
      <w:r>
        <w:rPr>
          <w:color w:val="852533"/>
          <w:spacing w:val="-3"/>
          <w:w w:val="105"/>
        </w:rPr>
        <w:t xml:space="preserve"> </w:t>
      </w:r>
      <w:bookmarkEnd w:id="40"/>
      <w:r>
        <w:rPr>
          <w:color w:val="852533"/>
          <w:spacing w:val="-2"/>
          <w:w w:val="110"/>
        </w:rPr>
        <w:t>permits</w:t>
      </w:r>
    </w:p>
    <w:p w14:paraId="14061C9D">
      <w:pPr>
        <w:pStyle w:val="7"/>
        <w:spacing w:before="248" w:line="285" w:lineRule="auto"/>
        <w:ind w:left="1420" w:right="1415"/>
        <w:jc w:val="both"/>
      </w:pPr>
      <w:r>
        <w:rPr>
          <w:w w:val="105"/>
        </w:rPr>
        <w:t>A</w:t>
      </w:r>
      <w:r>
        <w:rPr>
          <w:spacing w:val="-5"/>
          <w:w w:val="105"/>
        </w:rPr>
        <w:t xml:space="preserve"> </w:t>
      </w:r>
      <w:r>
        <w:rPr>
          <w:w w:val="105"/>
        </w:rPr>
        <w:t>principle</w:t>
      </w:r>
      <w:r>
        <w:rPr>
          <w:spacing w:val="-5"/>
          <w:w w:val="105"/>
        </w:rPr>
        <w:t xml:space="preserve"> </w:t>
      </w:r>
      <w:r>
        <w:rPr>
          <w:w w:val="105"/>
        </w:rPr>
        <w:t>which</w:t>
      </w:r>
      <w:r>
        <w:rPr>
          <w:spacing w:val="-5"/>
          <w:w w:val="105"/>
        </w:rPr>
        <w:t xml:space="preserve"> </w:t>
      </w:r>
      <w:r>
        <w:rPr>
          <w:w w:val="105"/>
        </w:rPr>
        <w:t>has</w:t>
      </w:r>
      <w:r>
        <w:rPr>
          <w:spacing w:val="-5"/>
          <w:w w:val="105"/>
        </w:rPr>
        <w:t xml:space="preserve"> </w:t>
      </w:r>
      <w:r>
        <w:rPr>
          <w:w w:val="105"/>
        </w:rPr>
        <w:t>emerged</w:t>
      </w:r>
      <w:r>
        <w:rPr>
          <w:spacing w:val="-5"/>
          <w:w w:val="105"/>
        </w:rPr>
        <w:t xml:space="preserve"> </w:t>
      </w:r>
      <w:r>
        <w:rPr>
          <w:w w:val="105"/>
        </w:rPr>
        <w:t>from</w:t>
      </w:r>
      <w:r>
        <w:rPr>
          <w:spacing w:val="-6"/>
          <w:w w:val="105"/>
        </w:rPr>
        <w:t xml:space="preserve"> </w:t>
      </w:r>
      <w:r>
        <w:rPr>
          <w:w w:val="105"/>
        </w:rPr>
        <w:t>the</w:t>
      </w:r>
      <w:r>
        <w:rPr>
          <w:spacing w:val="-4"/>
          <w:w w:val="105"/>
        </w:rPr>
        <w:t xml:space="preserve"> </w:t>
      </w:r>
      <w:r>
        <w:rPr>
          <w:w w:val="105"/>
        </w:rPr>
        <w:t>use</w:t>
      </w:r>
      <w:r>
        <w:rPr>
          <w:spacing w:val="-5"/>
          <w:w w:val="105"/>
        </w:rPr>
        <w:t xml:space="preserve"> </w:t>
      </w:r>
      <w:r>
        <w:rPr>
          <w:w w:val="105"/>
        </w:rPr>
        <w:t>of</w:t>
      </w:r>
      <w:r>
        <w:rPr>
          <w:spacing w:val="-5"/>
          <w:w w:val="105"/>
        </w:rPr>
        <w:t xml:space="preserve"> </w:t>
      </w:r>
      <w:r>
        <w:rPr>
          <w:w w:val="105"/>
        </w:rPr>
        <w:t>MISRA</w:t>
      </w:r>
      <w:r>
        <w:rPr>
          <w:spacing w:val="-5"/>
          <w:w w:val="105"/>
        </w:rPr>
        <w:t xml:space="preserve"> </w:t>
      </w:r>
      <w:r>
        <w:rPr>
          <w:w w:val="105"/>
        </w:rPr>
        <w:t>Guidelines</w:t>
      </w:r>
      <w:r>
        <w:rPr>
          <w:spacing w:val="-5"/>
          <w:w w:val="105"/>
        </w:rPr>
        <w:t xml:space="preserve"> </w:t>
      </w:r>
      <w:r>
        <w:rPr>
          <w:w w:val="105"/>
        </w:rPr>
        <w:t>over</w:t>
      </w:r>
      <w:r>
        <w:rPr>
          <w:spacing w:val="-5"/>
          <w:w w:val="105"/>
        </w:rPr>
        <w:t xml:space="preserve"> </w:t>
      </w:r>
      <w:r>
        <w:rPr>
          <w:w w:val="105"/>
        </w:rPr>
        <w:t>several</w:t>
      </w:r>
      <w:r>
        <w:rPr>
          <w:spacing w:val="-5"/>
          <w:w w:val="105"/>
        </w:rPr>
        <w:t xml:space="preserve"> </w:t>
      </w:r>
      <w:r>
        <w:rPr>
          <w:w w:val="105"/>
        </w:rPr>
        <w:t>years,</w:t>
      </w:r>
      <w:r>
        <w:rPr>
          <w:spacing w:val="-6"/>
          <w:w w:val="105"/>
        </w:rPr>
        <w:t xml:space="preserve"> </w:t>
      </w:r>
      <w:r>
        <w:rPr>
          <w:w w:val="105"/>
        </w:rPr>
        <w:t>is</w:t>
      </w:r>
      <w:r>
        <w:rPr>
          <w:spacing w:val="-7"/>
          <w:w w:val="105"/>
        </w:rPr>
        <w:t xml:space="preserve"> </w:t>
      </w:r>
      <w:r>
        <w:rPr>
          <w:w w:val="105"/>
        </w:rPr>
        <w:t>that</w:t>
      </w:r>
      <w:r>
        <w:rPr>
          <w:spacing w:val="-6"/>
          <w:w w:val="105"/>
        </w:rPr>
        <w:t xml:space="preserve"> </w:t>
      </w:r>
      <w:r>
        <w:rPr>
          <w:w w:val="105"/>
        </w:rPr>
        <w:t xml:space="preserve">many </w:t>
      </w:r>
      <w:r>
        <w:rPr>
          <w:rFonts w:ascii="Arial"/>
          <w:i/>
          <w:w w:val="105"/>
        </w:rPr>
        <w:t xml:space="preserve">deviations </w:t>
      </w:r>
      <w:r>
        <w:rPr>
          <w:w w:val="105"/>
        </w:rPr>
        <w:t>are consistent with well-known use cases which occur widely. New use cases may be identified</w:t>
      </w:r>
      <w:r>
        <w:rPr>
          <w:spacing w:val="-14"/>
          <w:w w:val="105"/>
        </w:rPr>
        <w:t xml:space="preserve"> </w:t>
      </w:r>
      <w:r>
        <w:rPr>
          <w:w w:val="105"/>
        </w:rPr>
        <w:t>during</w:t>
      </w:r>
      <w:r>
        <w:rPr>
          <w:spacing w:val="-14"/>
          <w:w w:val="105"/>
        </w:rPr>
        <w:t xml:space="preserve"> </w:t>
      </w:r>
      <w:r>
        <w:rPr>
          <w:w w:val="105"/>
        </w:rPr>
        <w:t>the</w:t>
      </w:r>
      <w:r>
        <w:rPr>
          <w:spacing w:val="-14"/>
          <w:w w:val="105"/>
        </w:rPr>
        <w:t xml:space="preserve"> </w:t>
      </w:r>
      <w:r>
        <w:rPr>
          <w:w w:val="105"/>
        </w:rPr>
        <w:t>code</w:t>
      </w:r>
      <w:r>
        <w:rPr>
          <w:spacing w:val="-15"/>
          <w:w w:val="105"/>
        </w:rPr>
        <w:t xml:space="preserve"> </w:t>
      </w:r>
      <w:r>
        <w:rPr>
          <w:w w:val="105"/>
        </w:rPr>
        <w:t>development</w:t>
      </w:r>
      <w:r>
        <w:rPr>
          <w:spacing w:val="-14"/>
          <w:w w:val="105"/>
        </w:rPr>
        <w:t xml:space="preserve"> </w:t>
      </w:r>
      <w:r>
        <w:rPr>
          <w:w w:val="105"/>
        </w:rPr>
        <w:t>phase,</w:t>
      </w:r>
      <w:r>
        <w:rPr>
          <w:spacing w:val="-14"/>
          <w:w w:val="105"/>
        </w:rPr>
        <w:t xml:space="preserve"> </w:t>
      </w:r>
      <w:r>
        <w:rPr>
          <w:w w:val="105"/>
        </w:rPr>
        <w:t>but</w:t>
      </w:r>
      <w:r>
        <w:rPr>
          <w:spacing w:val="-14"/>
          <w:w w:val="105"/>
        </w:rPr>
        <w:t xml:space="preserve"> </w:t>
      </w:r>
      <w:r>
        <w:rPr>
          <w:w w:val="105"/>
        </w:rPr>
        <w:t>in</w:t>
      </w:r>
      <w:r>
        <w:rPr>
          <w:spacing w:val="-14"/>
          <w:w w:val="105"/>
        </w:rPr>
        <w:t xml:space="preserve"> </w:t>
      </w:r>
      <w:r>
        <w:rPr>
          <w:w w:val="105"/>
        </w:rPr>
        <w:t>practice</w:t>
      </w:r>
      <w:r>
        <w:rPr>
          <w:spacing w:val="-14"/>
          <w:w w:val="105"/>
        </w:rPr>
        <w:t xml:space="preserve"> </w:t>
      </w:r>
      <w:r>
        <w:rPr>
          <w:w w:val="105"/>
        </w:rPr>
        <w:t>the</w:t>
      </w:r>
      <w:r>
        <w:rPr>
          <w:spacing w:val="-14"/>
          <w:w w:val="105"/>
        </w:rPr>
        <w:t xml:space="preserve"> </w:t>
      </w:r>
      <w:r>
        <w:rPr>
          <w:w w:val="105"/>
        </w:rPr>
        <w:t>majority</w:t>
      </w:r>
      <w:r>
        <w:rPr>
          <w:spacing w:val="-15"/>
          <w:w w:val="105"/>
        </w:rPr>
        <w:t xml:space="preserve"> </w:t>
      </w:r>
      <w:r>
        <w:rPr>
          <w:w w:val="105"/>
        </w:rPr>
        <w:t>of</w:t>
      </w:r>
      <w:r>
        <w:rPr>
          <w:spacing w:val="2"/>
          <w:w w:val="105"/>
        </w:rPr>
        <w:t xml:space="preserve"> </w:t>
      </w:r>
      <w:r>
        <w:rPr>
          <w:rFonts w:ascii="Arial"/>
          <w:i/>
          <w:w w:val="105"/>
        </w:rPr>
        <w:t>deviations</w:t>
      </w:r>
      <w:r>
        <w:rPr>
          <w:rFonts w:ascii="Arial"/>
          <w:i/>
          <w:spacing w:val="-14"/>
          <w:w w:val="105"/>
        </w:rPr>
        <w:t xml:space="preserve"> </w:t>
      </w:r>
      <w:r>
        <w:rPr>
          <w:w w:val="105"/>
        </w:rPr>
        <w:t>will</w:t>
      </w:r>
      <w:r>
        <w:rPr>
          <w:spacing w:val="-15"/>
          <w:w w:val="105"/>
        </w:rPr>
        <w:t xml:space="preserve"> </w:t>
      </w:r>
      <w:r>
        <w:rPr>
          <w:w w:val="105"/>
        </w:rPr>
        <w:t>conform to</w:t>
      </w:r>
      <w:r>
        <w:rPr>
          <w:spacing w:val="-12"/>
          <w:w w:val="105"/>
        </w:rPr>
        <w:t xml:space="preserve"> </w:t>
      </w:r>
      <w:r>
        <w:rPr>
          <w:w w:val="105"/>
        </w:rPr>
        <w:t>use</w:t>
      </w:r>
      <w:r>
        <w:rPr>
          <w:spacing w:val="-12"/>
          <w:w w:val="105"/>
        </w:rPr>
        <w:t xml:space="preserve"> </w:t>
      </w:r>
      <w:r>
        <w:rPr>
          <w:w w:val="105"/>
        </w:rPr>
        <w:t>cases</w:t>
      </w:r>
      <w:r>
        <w:rPr>
          <w:spacing w:val="-12"/>
          <w:w w:val="105"/>
        </w:rPr>
        <w:t xml:space="preserve"> </w:t>
      </w:r>
      <w:r>
        <w:rPr>
          <w:w w:val="105"/>
        </w:rPr>
        <w:t>which</w:t>
      </w:r>
      <w:r>
        <w:rPr>
          <w:spacing w:val="-12"/>
          <w:w w:val="105"/>
        </w:rPr>
        <w:t xml:space="preserve"> </w:t>
      </w:r>
      <w:r>
        <w:rPr>
          <w:w w:val="105"/>
        </w:rPr>
        <w:t>have</w:t>
      </w:r>
      <w:r>
        <w:rPr>
          <w:spacing w:val="-12"/>
          <w:w w:val="105"/>
        </w:rPr>
        <w:t xml:space="preserve"> </w:t>
      </w:r>
      <w:r>
        <w:rPr>
          <w:w w:val="105"/>
        </w:rPr>
        <w:t>been</w:t>
      </w:r>
      <w:r>
        <w:rPr>
          <w:spacing w:val="-12"/>
          <w:w w:val="105"/>
        </w:rPr>
        <w:t xml:space="preserve"> </w:t>
      </w:r>
      <w:r>
        <w:rPr>
          <w:w w:val="105"/>
        </w:rPr>
        <w:t>identified</w:t>
      </w:r>
      <w:r>
        <w:rPr>
          <w:spacing w:val="-12"/>
          <w:w w:val="105"/>
        </w:rPr>
        <w:t xml:space="preserve"> </w:t>
      </w:r>
      <w:r>
        <w:rPr>
          <w:w w:val="105"/>
        </w:rPr>
        <w:t>in</w:t>
      </w:r>
      <w:r>
        <w:rPr>
          <w:spacing w:val="-12"/>
          <w:w w:val="105"/>
        </w:rPr>
        <w:t xml:space="preserve"> </w:t>
      </w:r>
      <w:r>
        <w:rPr>
          <w:w w:val="105"/>
        </w:rPr>
        <w:t>the</w:t>
      </w:r>
      <w:r>
        <w:rPr>
          <w:spacing w:val="-11"/>
          <w:w w:val="105"/>
        </w:rPr>
        <w:t xml:space="preserve"> </w:t>
      </w:r>
      <w:r>
        <w:rPr>
          <w:w w:val="105"/>
        </w:rPr>
        <w:t>past.</w:t>
      </w:r>
      <w:r>
        <w:rPr>
          <w:spacing w:val="-12"/>
          <w:w w:val="105"/>
        </w:rPr>
        <w:t xml:space="preserve"> </w:t>
      </w:r>
      <w:r>
        <w:rPr>
          <w:w w:val="105"/>
        </w:rPr>
        <w:t>It</w:t>
      </w:r>
      <w:r>
        <w:rPr>
          <w:spacing w:val="-12"/>
          <w:w w:val="105"/>
        </w:rPr>
        <w:t xml:space="preserve"> </w:t>
      </w:r>
      <w:r>
        <w:rPr>
          <w:w w:val="105"/>
        </w:rPr>
        <w:t>is</w:t>
      </w:r>
      <w:r>
        <w:rPr>
          <w:spacing w:val="-12"/>
          <w:w w:val="105"/>
        </w:rPr>
        <w:t xml:space="preserve"> </w:t>
      </w:r>
      <w:r>
        <w:rPr>
          <w:w w:val="105"/>
        </w:rPr>
        <w:t>therefore</w:t>
      </w:r>
      <w:r>
        <w:rPr>
          <w:spacing w:val="-12"/>
          <w:w w:val="105"/>
        </w:rPr>
        <w:t xml:space="preserve"> </w:t>
      </w:r>
      <w:r>
        <w:rPr>
          <w:w w:val="105"/>
        </w:rPr>
        <w:t>possible</w:t>
      </w:r>
      <w:r>
        <w:rPr>
          <w:spacing w:val="-12"/>
          <w:w w:val="105"/>
        </w:rPr>
        <w:t xml:space="preserve"> </w:t>
      </w:r>
      <w:r>
        <w:rPr>
          <w:w w:val="105"/>
        </w:rPr>
        <w:t>for</w:t>
      </w:r>
      <w:r>
        <w:rPr>
          <w:spacing w:val="-12"/>
          <w:w w:val="105"/>
        </w:rPr>
        <w:t xml:space="preserve"> </w:t>
      </w:r>
      <w:r>
        <w:rPr>
          <w:w w:val="105"/>
        </w:rPr>
        <w:t>the</w:t>
      </w:r>
      <w:r>
        <w:rPr>
          <w:spacing w:val="-12"/>
          <w:w w:val="105"/>
        </w:rPr>
        <w:t xml:space="preserve"> </w:t>
      </w:r>
      <w:r>
        <w:rPr>
          <w:w w:val="105"/>
        </w:rPr>
        <w:t>documentation</w:t>
      </w:r>
      <w:r>
        <w:rPr>
          <w:spacing w:val="-12"/>
          <w:w w:val="105"/>
        </w:rPr>
        <w:t xml:space="preserve"> </w:t>
      </w:r>
      <w:r>
        <w:rPr>
          <w:w w:val="105"/>
        </w:rPr>
        <w:t xml:space="preserve">of many </w:t>
      </w:r>
      <w:r>
        <w:rPr>
          <w:rFonts w:ascii="Arial"/>
          <w:i/>
          <w:w w:val="105"/>
        </w:rPr>
        <w:t xml:space="preserve">deviations </w:t>
      </w:r>
      <w:r>
        <w:rPr>
          <w:w w:val="105"/>
        </w:rPr>
        <w:t>to be simplified by allowing them to refer to an approved deviation use case, as defined</w:t>
      </w:r>
      <w:r>
        <w:rPr>
          <w:spacing w:val="-1"/>
          <w:w w:val="105"/>
        </w:rPr>
        <w:t xml:space="preserve"> </w:t>
      </w:r>
      <w:r>
        <w:rPr>
          <w:w w:val="105"/>
        </w:rPr>
        <w:t>in</w:t>
      </w:r>
      <w:r>
        <w:rPr>
          <w:spacing w:val="-2"/>
          <w:w w:val="105"/>
        </w:rPr>
        <w:t xml:space="preserve"> </w:t>
      </w:r>
      <w:r>
        <w:rPr>
          <w:w w:val="105"/>
        </w:rPr>
        <w:t xml:space="preserve">a </w:t>
      </w:r>
      <w:r>
        <w:rPr>
          <w:rFonts w:ascii="Arial"/>
          <w:i/>
          <w:w w:val="105"/>
        </w:rPr>
        <w:t>deviation permit</w:t>
      </w:r>
      <w:r>
        <w:rPr>
          <w:w w:val="105"/>
        </w:rPr>
        <w:t>.</w:t>
      </w:r>
    </w:p>
    <w:p w14:paraId="49846B88">
      <w:pPr>
        <w:spacing w:before="194" w:line="285" w:lineRule="auto"/>
        <w:ind w:left="1420" w:right="1413"/>
        <w:jc w:val="both"/>
        <w:rPr>
          <w:sz w:val="20"/>
        </w:rPr>
      </w:pPr>
      <w:r>
        <mc:AlternateContent>
          <mc:Choice Requires="wps">
            <w:drawing>
              <wp:anchor distT="0" distB="0" distL="0" distR="0" simplePos="0" relativeHeight="251668480" behindDoc="0" locked="0" layoutInCell="1" allowOverlap="1">
                <wp:simplePos x="0" y="0"/>
                <wp:positionH relativeFrom="page">
                  <wp:posOffset>687705</wp:posOffset>
                </wp:positionH>
                <wp:positionV relativeFrom="paragraph">
                  <wp:posOffset>321310</wp:posOffset>
                </wp:positionV>
                <wp:extent cx="1270" cy="539115"/>
                <wp:effectExtent l="0" t="0" r="0" b="0"/>
                <wp:wrapNone/>
                <wp:docPr id="29" name="Graphic 29"/>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0"/>
                              </a:moveTo>
                              <a:lnTo>
                                <a:pt x="0" y="539115"/>
                              </a:lnTo>
                            </a:path>
                          </a:pathLst>
                        </a:custGeom>
                        <a:ln w="63500">
                          <a:solidFill>
                            <a:srgbClr val="852533"/>
                          </a:solidFill>
                          <a:prstDash val="solid"/>
                        </a:ln>
                      </wps:spPr>
                      <wps:bodyPr wrap="square" lIns="0" tIns="0" rIns="0" bIns="0" rtlCol="0">
                        <a:noAutofit/>
                      </wps:bodyPr>
                    </wps:wsp>
                  </a:graphicData>
                </a:graphic>
              </wp:anchor>
            </w:drawing>
          </mc:Choice>
          <mc:Fallback>
            <w:pict>
              <v:shape id="Graphic 29" o:spid="_x0000_s1026" o:spt="100" style="position:absolute;left:0pt;margin-left:54.15pt;margin-top:25.3pt;height:42.45pt;width:0.1pt;mso-position-horizontal-relative:page;z-index:251668480;mso-width-relative:page;mso-height-relative:page;" filled="f" stroked="t" coordsize="1,539115" o:gfxdata="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X9HV4dkAAAAKAQAADwAAAAAA&#10;AAABACAAAAAiAAAAZHJzL2Rvd25yZXYueG1sUEsBAhQAFAAAAAgAh07iQGDKGQMSAgAAegQAAA4A&#10;AAAAAAAAAQAgAAAAKAEAAGRycy9lMm9Eb2MueG1sUEsFBgAAAAAGAAYAWQEAAKwFAAAAAA==&#10;" path="m0,0l0,539115e">
                <v:fill on="f" focussize="0,0"/>
                <v:stroke weight="5pt" color="#852533" joinstyle="round"/>
                <v:imagedata o:title=""/>
                <o:lock v:ext="edit" aspectratio="f"/>
                <v:textbox inset="0mm,0mm,0mm,0mm"/>
              </v:shape>
            </w:pict>
          </mc:Fallback>
        </mc:AlternateContent>
      </w:r>
      <w:r>
        <mc:AlternateContent>
          <mc:Choice Requires="wps">
            <w:drawing>
              <wp:anchor distT="0" distB="0" distL="0" distR="0" simplePos="0" relativeHeight="251669504" behindDoc="0" locked="0" layoutInCell="1" allowOverlap="1">
                <wp:simplePos x="0" y="0"/>
                <wp:positionH relativeFrom="page">
                  <wp:posOffset>377825</wp:posOffset>
                </wp:positionH>
                <wp:positionV relativeFrom="paragraph">
                  <wp:posOffset>524510</wp:posOffset>
                </wp:positionV>
                <wp:extent cx="203200" cy="242570"/>
                <wp:effectExtent l="0" t="0" r="0" b="0"/>
                <wp:wrapNone/>
                <wp:docPr id="30" name="Textbox 30"/>
                <wp:cNvGraphicFramePr/>
                <a:graphic xmlns:a="http://schemas.openxmlformats.org/drawingml/2006/main">
                  <a:graphicData uri="http://schemas.microsoft.com/office/word/2010/wordprocessingShape">
                    <wps:wsp>
                      <wps:cNvSpPr txBox="1"/>
                      <wps:spPr>
                        <a:xfrm>
                          <a:off x="0" y="0"/>
                          <a:ext cx="203200" cy="242570"/>
                        </a:xfrm>
                        <a:prstGeom prst="rect">
                          <a:avLst/>
                        </a:prstGeom>
                      </wps:spPr>
                      <wps:txbx>
                        <w:txbxContent>
                          <w:p w14:paraId="7692C044">
                            <w:pPr>
                              <w:spacing w:before="36"/>
                              <w:rPr>
                                <w:sz w:val="28"/>
                              </w:rPr>
                            </w:pPr>
                            <w:r>
                              <w:rPr>
                                <w:spacing w:val="-5"/>
                                <w:sz w:val="28"/>
                              </w:rPr>
                              <w:t>12</w:t>
                            </w:r>
                          </w:p>
                        </w:txbxContent>
                      </wps:txbx>
                      <wps:bodyPr wrap="square" lIns="0" tIns="0" rIns="0" bIns="0" rtlCol="0">
                        <a:noAutofit/>
                      </wps:bodyPr>
                    </wps:wsp>
                  </a:graphicData>
                </a:graphic>
              </wp:anchor>
            </w:drawing>
          </mc:Choice>
          <mc:Fallback>
            <w:pict>
              <v:shape id="Textbox 30" o:spid="_x0000_s1026" o:spt="202" type="#_x0000_t202" style="position:absolute;left:0pt;margin-left:29.75pt;margin-top:41.3pt;height:19.1pt;width:16pt;mso-position-horizontal-relative:page;z-index:251669504;mso-width-relative:page;mso-height-relative:page;" filled="f" stroked="f" coordsize="21600,21600" o:gfxdata="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iL8&#10;YdYAAAAIAQAADwAAAAAAAAABACAAAAAiAAAAZHJzL2Rvd25yZXYueG1sUEsBAhQAFAAAAAgAh07i&#10;QHnzWU6yAQAAdQMAAA4AAAAAAAAAAQAgAAAAJQEAAGRycy9lMm9Eb2MueG1sUEsFBgAAAAAGAAYA&#10;WQEAAEkFAAAAAA==&#10;">
                <v:fill on="f" focussize="0,0"/>
                <v:stroke on="f"/>
                <v:imagedata o:title=""/>
                <o:lock v:ext="edit" aspectratio="f"/>
                <v:textbox inset="0mm,0mm,0mm,0mm">
                  <w:txbxContent>
                    <w:p w14:paraId="7692C044">
                      <w:pPr>
                        <w:spacing w:before="36"/>
                        <w:rPr>
                          <w:sz w:val="28"/>
                        </w:rPr>
                      </w:pPr>
                      <w:r>
                        <w:rPr>
                          <w:spacing w:val="-5"/>
                          <w:sz w:val="28"/>
                        </w:rPr>
                        <w:t>12</w:t>
                      </w:r>
                    </w:p>
                  </w:txbxContent>
                </v:textbox>
              </v:shape>
            </w:pict>
          </mc:Fallback>
        </mc:AlternateContent>
      </w:r>
      <w:r>
        <w:rPr>
          <w:sz w:val="20"/>
        </w:rPr>
        <w:t>A</w:t>
      </w:r>
      <w:r>
        <w:rPr>
          <w:spacing w:val="-2"/>
          <w:sz w:val="20"/>
        </w:rPr>
        <w:t xml:space="preserve"> </w:t>
      </w:r>
      <w:r>
        <w:rPr>
          <w:rFonts w:ascii="Arial"/>
          <w:i/>
          <w:sz w:val="20"/>
        </w:rPr>
        <w:t xml:space="preserve">deviation permit </w:t>
      </w:r>
      <w:r>
        <w:rPr>
          <w:sz w:val="20"/>
        </w:rPr>
        <w:t>is</w:t>
      </w:r>
      <w:r>
        <w:rPr>
          <w:spacing w:val="-2"/>
          <w:sz w:val="20"/>
        </w:rPr>
        <w:t xml:space="preserve"> </w:t>
      </w:r>
      <w:r>
        <w:rPr>
          <w:sz w:val="20"/>
        </w:rPr>
        <w:t>not</w:t>
      </w:r>
      <w:r>
        <w:rPr>
          <w:spacing w:val="-3"/>
          <w:sz w:val="20"/>
        </w:rPr>
        <w:t xml:space="preserve"> </w:t>
      </w:r>
      <w:r>
        <w:rPr>
          <w:sz w:val="20"/>
        </w:rPr>
        <w:t>the</w:t>
      </w:r>
      <w:r>
        <w:rPr>
          <w:spacing w:val="-2"/>
          <w:sz w:val="20"/>
        </w:rPr>
        <w:t xml:space="preserve"> </w:t>
      </w:r>
      <w:r>
        <w:rPr>
          <w:sz w:val="20"/>
        </w:rPr>
        <w:t>same</w:t>
      </w:r>
      <w:r>
        <w:rPr>
          <w:spacing w:val="-2"/>
          <w:sz w:val="20"/>
        </w:rPr>
        <w:t xml:space="preserve"> </w:t>
      </w:r>
      <w:r>
        <w:rPr>
          <w:sz w:val="20"/>
        </w:rPr>
        <w:t>as</w:t>
      </w:r>
      <w:r>
        <w:rPr>
          <w:spacing w:val="-2"/>
          <w:sz w:val="20"/>
        </w:rPr>
        <w:t xml:space="preserve"> </w:t>
      </w:r>
      <w:r>
        <w:rPr>
          <w:sz w:val="20"/>
        </w:rPr>
        <w:t xml:space="preserve">a </w:t>
      </w:r>
      <w:r>
        <w:rPr>
          <w:rFonts w:ascii="Arial"/>
          <w:i/>
          <w:sz w:val="20"/>
        </w:rPr>
        <w:t>deviation record</w:t>
      </w:r>
      <w:r>
        <w:rPr>
          <w:rFonts w:ascii="Arial"/>
          <w:i/>
          <w:spacing w:val="-1"/>
          <w:sz w:val="20"/>
        </w:rPr>
        <w:t xml:space="preserve"> </w:t>
      </w:r>
      <w:r>
        <w:rPr>
          <w:sz w:val="20"/>
        </w:rPr>
        <w:t>but</w:t>
      </w:r>
      <w:r>
        <w:rPr>
          <w:spacing w:val="-3"/>
          <w:sz w:val="20"/>
        </w:rPr>
        <w:t xml:space="preserve"> </w:t>
      </w:r>
      <w:r>
        <w:rPr>
          <w:sz w:val="20"/>
        </w:rPr>
        <w:t>it</w:t>
      </w:r>
      <w:r>
        <w:rPr>
          <w:spacing w:val="-3"/>
          <w:sz w:val="20"/>
        </w:rPr>
        <w:t xml:space="preserve"> </w:t>
      </w:r>
      <w:r>
        <w:rPr>
          <w:sz w:val="20"/>
        </w:rPr>
        <w:t>can</w:t>
      </w:r>
      <w:r>
        <w:rPr>
          <w:spacing w:val="-2"/>
          <w:sz w:val="20"/>
        </w:rPr>
        <w:t xml:space="preserve"> </w:t>
      </w:r>
      <w:r>
        <w:rPr>
          <w:sz w:val="20"/>
        </w:rPr>
        <w:t>supply</w:t>
      </w:r>
      <w:r>
        <w:rPr>
          <w:spacing w:val="-2"/>
          <w:sz w:val="20"/>
        </w:rPr>
        <w:t xml:space="preserve"> </w:t>
      </w:r>
      <w:r>
        <w:rPr>
          <w:sz w:val="20"/>
        </w:rPr>
        <w:t>much</w:t>
      </w:r>
      <w:r>
        <w:rPr>
          <w:spacing w:val="-2"/>
          <w:sz w:val="20"/>
        </w:rPr>
        <w:t xml:space="preserve"> </w:t>
      </w:r>
      <w:r>
        <w:rPr>
          <w:sz w:val="20"/>
        </w:rPr>
        <w:t>of</w:t>
      </w:r>
      <w:r>
        <w:rPr>
          <w:spacing w:val="-2"/>
          <w:sz w:val="20"/>
        </w:rPr>
        <w:t xml:space="preserve"> </w:t>
      </w:r>
      <w:r>
        <w:rPr>
          <w:sz w:val="20"/>
        </w:rPr>
        <w:t>the material</w:t>
      </w:r>
      <w:r>
        <w:rPr>
          <w:spacing w:val="-2"/>
          <w:sz w:val="20"/>
        </w:rPr>
        <w:t xml:space="preserve"> </w:t>
      </w:r>
      <w:r>
        <w:rPr>
          <w:sz w:val="20"/>
        </w:rPr>
        <w:t>which</w:t>
      </w:r>
      <w:r>
        <w:rPr>
          <w:spacing w:val="-2"/>
          <w:sz w:val="20"/>
        </w:rPr>
        <w:t xml:space="preserve"> </w:t>
      </w:r>
      <w:r>
        <w:rPr>
          <w:sz w:val="20"/>
        </w:rPr>
        <w:t xml:space="preserve">is </w:t>
      </w:r>
      <w:r>
        <w:rPr>
          <w:w w:val="105"/>
          <w:sz w:val="20"/>
        </w:rPr>
        <w:t>required</w:t>
      </w:r>
      <w:r>
        <w:rPr>
          <w:spacing w:val="-14"/>
          <w:w w:val="105"/>
          <w:sz w:val="20"/>
        </w:rPr>
        <w:t xml:space="preserve"> </w:t>
      </w:r>
      <w:r>
        <w:rPr>
          <w:w w:val="105"/>
          <w:sz w:val="20"/>
        </w:rPr>
        <w:t>in</w:t>
      </w:r>
      <w:r>
        <w:rPr>
          <w:spacing w:val="-15"/>
          <w:w w:val="105"/>
          <w:sz w:val="20"/>
        </w:rPr>
        <w:t xml:space="preserve"> </w:t>
      </w:r>
      <w:r>
        <w:rPr>
          <w:w w:val="105"/>
          <w:sz w:val="20"/>
        </w:rPr>
        <w:t>a</w:t>
      </w:r>
      <w:r>
        <w:rPr>
          <w:spacing w:val="-13"/>
          <w:w w:val="105"/>
          <w:sz w:val="20"/>
        </w:rPr>
        <w:t xml:space="preserve"> </w:t>
      </w:r>
      <w:r>
        <w:rPr>
          <w:rFonts w:ascii="Arial"/>
          <w:i/>
          <w:w w:val="105"/>
          <w:sz w:val="20"/>
        </w:rPr>
        <w:t>deviation</w:t>
      </w:r>
      <w:r>
        <w:rPr>
          <w:rFonts w:ascii="Arial"/>
          <w:i/>
          <w:spacing w:val="-13"/>
          <w:w w:val="105"/>
          <w:sz w:val="20"/>
        </w:rPr>
        <w:t xml:space="preserve"> </w:t>
      </w:r>
      <w:r>
        <w:rPr>
          <w:rFonts w:ascii="Arial"/>
          <w:i/>
          <w:w w:val="105"/>
          <w:sz w:val="20"/>
        </w:rPr>
        <w:t>record</w:t>
      </w:r>
      <w:r>
        <w:rPr>
          <w:w w:val="105"/>
          <w:sz w:val="20"/>
        </w:rPr>
        <w:t>.</w:t>
      </w:r>
      <w:r>
        <w:rPr>
          <w:spacing w:val="-15"/>
          <w:w w:val="105"/>
          <w:sz w:val="20"/>
        </w:rPr>
        <w:t xml:space="preserve"> </w:t>
      </w:r>
      <w:r>
        <w:rPr>
          <w:w w:val="105"/>
          <w:sz w:val="20"/>
        </w:rPr>
        <w:t>A</w:t>
      </w:r>
      <w:r>
        <w:rPr>
          <w:spacing w:val="-14"/>
          <w:w w:val="105"/>
          <w:sz w:val="20"/>
        </w:rPr>
        <w:t xml:space="preserve"> </w:t>
      </w:r>
      <w:r>
        <w:rPr>
          <w:rFonts w:ascii="Arial"/>
          <w:i/>
          <w:w w:val="105"/>
          <w:sz w:val="20"/>
        </w:rPr>
        <w:t>deviation</w:t>
      </w:r>
      <w:r>
        <w:rPr>
          <w:rFonts w:ascii="Arial"/>
          <w:i/>
          <w:spacing w:val="-15"/>
          <w:w w:val="105"/>
          <w:sz w:val="20"/>
        </w:rPr>
        <w:t xml:space="preserve"> </w:t>
      </w:r>
      <w:r>
        <w:rPr>
          <w:rFonts w:ascii="Arial"/>
          <w:i/>
          <w:w w:val="105"/>
          <w:sz w:val="20"/>
        </w:rPr>
        <w:t>permit</w:t>
      </w:r>
      <w:r>
        <w:rPr>
          <w:rFonts w:ascii="Arial"/>
          <w:i/>
          <w:spacing w:val="-14"/>
          <w:w w:val="105"/>
          <w:sz w:val="20"/>
        </w:rPr>
        <w:t xml:space="preserve"> </w:t>
      </w:r>
      <w:r>
        <w:rPr>
          <w:w w:val="105"/>
          <w:sz w:val="20"/>
        </w:rPr>
        <w:t>defines</w:t>
      </w:r>
      <w:r>
        <w:rPr>
          <w:spacing w:val="-15"/>
          <w:w w:val="105"/>
          <w:sz w:val="20"/>
        </w:rPr>
        <w:t xml:space="preserve"> </w:t>
      </w:r>
      <w:r>
        <w:rPr>
          <w:w w:val="105"/>
          <w:sz w:val="20"/>
        </w:rPr>
        <w:t>a</w:t>
      </w:r>
      <w:r>
        <w:rPr>
          <w:spacing w:val="-14"/>
          <w:w w:val="105"/>
          <w:sz w:val="20"/>
        </w:rPr>
        <w:t xml:space="preserve"> </w:t>
      </w:r>
      <w:r>
        <w:rPr>
          <w:w w:val="105"/>
          <w:sz w:val="20"/>
        </w:rPr>
        <w:t>use</w:t>
      </w:r>
      <w:r>
        <w:rPr>
          <w:spacing w:val="-15"/>
          <w:w w:val="105"/>
          <w:sz w:val="20"/>
        </w:rPr>
        <w:t xml:space="preserve"> </w:t>
      </w:r>
      <w:r>
        <w:rPr>
          <w:w w:val="105"/>
          <w:sz w:val="20"/>
        </w:rPr>
        <w:t>case</w:t>
      </w:r>
      <w:r>
        <w:rPr>
          <w:spacing w:val="-14"/>
          <w:w w:val="105"/>
          <w:sz w:val="20"/>
        </w:rPr>
        <w:t xml:space="preserve"> </w:t>
      </w:r>
      <w:r>
        <w:rPr>
          <w:w w:val="105"/>
          <w:sz w:val="20"/>
        </w:rPr>
        <w:t>under</w:t>
      </w:r>
      <w:r>
        <w:rPr>
          <w:spacing w:val="-15"/>
          <w:w w:val="105"/>
          <w:sz w:val="20"/>
        </w:rPr>
        <w:t xml:space="preserve"> </w:t>
      </w:r>
      <w:r>
        <w:rPr>
          <w:w w:val="105"/>
          <w:sz w:val="20"/>
        </w:rPr>
        <w:t>which</w:t>
      </w:r>
      <w:r>
        <w:rPr>
          <w:spacing w:val="-14"/>
          <w:w w:val="105"/>
          <w:sz w:val="20"/>
        </w:rPr>
        <w:t xml:space="preserve"> </w:t>
      </w:r>
      <w:r>
        <w:rPr>
          <w:w w:val="105"/>
          <w:sz w:val="20"/>
        </w:rPr>
        <w:t>a</w:t>
      </w:r>
      <w:r>
        <w:rPr>
          <w:spacing w:val="-12"/>
          <w:w w:val="105"/>
          <w:sz w:val="20"/>
        </w:rPr>
        <w:t xml:space="preserve"> </w:t>
      </w:r>
      <w:r>
        <w:rPr>
          <w:rFonts w:ascii="Arial"/>
          <w:i/>
          <w:w w:val="105"/>
          <w:sz w:val="20"/>
        </w:rPr>
        <w:t>violation</w:t>
      </w:r>
      <w:r>
        <w:rPr>
          <w:rFonts w:ascii="Arial"/>
          <w:i/>
          <w:spacing w:val="-13"/>
          <w:w w:val="105"/>
          <w:sz w:val="20"/>
        </w:rPr>
        <w:t xml:space="preserve"> </w:t>
      </w:r>
      <w:r>
        <w:rPr>
          <w:w w:val="105"/>
          <w:sz w:val="20"/>
        </w:rPr>
        <w:t>may</w:t>
      </w:r>
      <w:r>
        <w:rPr>
          <w:spacing w:val="-15"/>
          <w:w w:val="105"/>
          <w:sz w:val="20"/>
        </w:rPr>
        <w:t xml:space="preserve"> </w:t>
      </w:r>
      <w:r>
        <w:rPr>
          <w:w w:val="105"/>
          <w:sz w:val="20"/>
        </w:rPr>
        <w:t>be justified</w:t>
      </w:r>
      <w:r>
        <w:rPr>
          <w:spacing w:val="-3"/>
          <w:w w:val="105"/>
          <w:sz w:val="20"/>
        </w:rPr>
        <w:t xml:space="preserve"> </w:t>
      </w:r>
      <w:r>
        <w:rPr>
          <w:w w:val="105"/>
          <w:sz w:val="20"/>
        </w:rPr>
        <w:t>and</w:t>
      </w:r>
      <w:r>
        <w:rPr>
          <w:spacing w:val="-3"/>
          <w:w w:val="105"/>
          <w:sz w:val="20"/>
        </w:rPr>
        <w:t xml:space="preserve"> </w:t>
      </w:r>
      <w:r>
        <w:rPr>
          <w:w w:val="105"/>
          <w:sz w:val="20"/>
        </w:rPr>
        <w:t>specifies</w:t>
      </w:r>
      <w:r>
        <w:rPr>
          <w:spacing w:val="-4"/>
          <w:w w:val="105"/>
          <w:sz w:val="20"/>
        </w:rPr>
        <w:t xml:space="preserve"> </w:t>
      </w:r>
      <w:r>
        <w:rPr>
          <w:w w:val="105"/>
          <w:sz w:val="20"/>
        </w:rPr>
        <w:t>the</w:t>
      </w:r>
      <w:r>
        <w:rPr>
          <w:spacing w:val="-4"/>
          <w:w w:val="105"/>
          <w:sz w:val="20"/>
        </w:rPr>
        <w:t xml:space="preserve"> </w:t>
      </w:r>
      <w:r>
        <w:rPr>
          <w:w w:val="105"/>
          <w:sz w:val="20"/>
        </w:rPr>
        <w:t>documentation</w:t>
      </w:r>
      <w:r>
        <w:rPr>
          <w:spacing w:val="-4"/>
          <w:w w:val="105"/>
          <w:sz w:val="20"/>
        </w:rPr>
        <w:t xml:space="preserve"> </w:t>
      </w:r>
      <w:r>
        <w:rPr>
          <w:w w:val="105"/>
          <w:sz w:val="20"/>
        </w:rPr>
        <w:t>and</w:t>
      </w:r>
      <w:r>
        <w:rPr>
          <w:spacing w:val="-3"/>
          <w:w w:val="105"/>
          <w:sz w:val="20"/>
        </w:rPr>
        <w:t xml:space="preserve"> </w:t>
      </w:r>
      <w:r>
        <w:rPr>
          <w:w w:val="105"/>
          <w:sz w:val="20"/>
        </w:rPr>
        <w:t>process</w:t>
      </w:r>
      <w:r>
        <w:rPr>
          <w:spacing w:val="-4"/>
          <w:w w:val="105"/>
          <w:sz w:val="20"/>
        </w:rPr>
        <w:t xml:space="preserve"> </w:t>
      </w:r>
      <w:r>
        <w:rPr>
          <w:w w:val="105"/>
          <w:sz w:val="20"/>
        </w:rPr>
        <w:t>requirements</w:t>
      </w:r>
      <w:r>
        <w:rPr>
          <w:spacing w:val="-4"/>
          <w:w w:val="105"/>
          <w:sz w:val="20"/>
        </w:rPr>
        <w:t xml:space="preserve"> </w:t>
      </w:r>
      <w:r>
        <w:rPr>
          <w:w w:val="105"/>
          <w:sz w:val="20"/>
        </w:rPr>
        <w:t>which</w:t>
      </w:r>
      <w:r>
        <w:rPr>
          <w:spacing w:val="-4"/>
          <w:w w:val="105"/>
          <w:sz w:val="20"/>
        </w:rPr>
        <w:t xml:space="preserve"> </w:t>
      </w:r>
      <w:r>
        <w:rPr>
          <w:w w:val="105"/>
          <w:sz w:val="20"/>
        </w:rPr>
        <w:t>must</w:t>
      </w:r>
      <w:r>
        <w:rPr>
          <w:spacing w:val="-3"/>
          <w:w w:val="105"/>
          <w:sz w:val="20"/>
        </w:rPr>
        <w:t xml:space="preserve"> </w:t>
      </w:r>
      <w:r>
        <w:rPr>
          <w:w w:val="105"/>
          <w:sz w:val="20"/>
        </w:rPr>
        <w:t>be</w:t>
      </w:r>
      <w:r>
        <w:rPr>
          <w:spacing w:val="-4"/>
          <w:w w:val="105"/>
          <w:sz w:val="20"/>
        </w:rPr>
        <w:t xml:space="preserve"> </w:t>
      </w:r>
      <w:r>
        <w:rPr>
          <w:w w:val="105"/>
          <w:sz w:val="20"/>
        </w:rPr>
        <w:t>supplied</w:t>
      </w:r>
      <w:r>
        <w:rPr>
          <w:spacing w:val="-3"/>
          <w:w w:val="105"/>
          <w:sz w:val="20"/>
        </w:rPr>
        <w:t xml:space="preserve"> </w:t>
      </w:r>
      <w:r>
        <w:rPr>
          <w:w w:val="105"/>
          <w:sz w:val="20"/>
        </w:rPr>
        <w:t>in</w:t>
      </w:r>
      <w:r>
        <w:rPr>
          <w:spacing w:val="-4"/>
          <w:w w:val="105"/>
          <w:sz w:val="20"/>
        </w:rPr>
        <w:t xml:space="preserve"> </w:t>
      </w:r>
      <w:r>
        <w:rPr>
          <w:w w:val="105"/>
          <w:sz w:val="20"/>
        </w:rPr>
        <w:t xml:space="preserve">the </w:t>
      </w:r>
      <w:r>
        <w:rPr>
          <w:rFonts w:ascii="Arial"/>
          <w:i/>
          <w:w w:val="105"/>
          <w:sz w:val="20"/>
        </w:rPr>
        <w:t>deviation record</w:t>
      </w:r>
      <w:r>
        <w:rPr>
          <w:w w:val="105"/>
          <w:sz w:val="20"/>
        </w:rPr>
        <w:t>.</w:t>
      </w:r>
    </w:p>
    <w:p w14:paraId="6AB4A5F2">
      <w:pPr>
        <w:spacing w:line="285" w:lineRule="auto"/>
        <w:jc w:val="both"/>
        <w:rPr>
          <w:sz w:val="20"/>
        </w:rPr>
        <w:sectPr>
          <w:pgSz w:w="11910" w:h="16840"/>
          <w:pgMar w:top="800" w:right="0" w:bottom="280" w:left="0" w:header="720" w:footer="720" w:gutter="0"/>
          <w:cols w:space="720" w:num="1"/>
        </w:sectPr>
      </w:pPr>
    </w:p>
    <w:p w14:paraId="35A27768">
      <w:pPr>
        <w:pStyle w:val="7"/>
        <w:spacing w:before="96" w:line="285" w:lineRule="auto"/>
        <w:ind w:left="1420" w:right="1423"/>
        <w:jc w:val="both"/>
      </w:pPr>
      <w:r>
        <mc:AlternateContent>
          <mc:Choice Requires="wps">
            <w:drawing>
              <wp:anchor distT="0" distB="0" distL="0" distR="0" simplePos="0" relativeHeight="251670528" behindDoc="0" locked="0" layoutInCell="1" allowOverlap="1">
                <wp:simplePos x="0" y="0"/>
                <wp:positionH relativeFrom="page">
                  <wp:posOffset>6828790</wp:posOffset>
                </wp:positionH>
                <wp:positionV relativeFrom="paragraph">
                  <wp:posOffset>31750</wp:posOffset>
                </wp:positionV>
                <wp:extent cx="267970" cy="1743710"/>
                <wp:effectExtent l="0" t="0" r="0" b="0"/>
                <wp:wrapNone/>
                <wp:docPr id="31" name="Textbox 31"/>
                <wp:cNvGraphicFramePr/>
                <a:graphic xmlns:a="http://schemas.openxmlformats.org/drawingml/2006/main">
                  <a:graphicData uri="http://schemas.microsoft.com/office/word/2010/wordprocessingShape">
                    <wps:wsp>
                      <wps:cNvSpPr txBox="1"/>
                      <wps:spPr>
                        <a:xfrm>
                          <a:off x="0" y="0"/>
                          <a:ext cx="267970" cy="1743710"/>
                        </a:xfrm>
                        <a:prstGeom prst="rect">
                          <a:avLst/>
                        </a:prstGeom>
                      </wps:spPr>
                      <wps:txbx>
                        <w:txbxContent>
                          <w:p w14:paraId="144D4AB0">
                            <w:pPr>
                              <w:spacing w:before="39"/>
                              <w:ind w:left="20"/>
                              <w:rPr>
                                <w:rFonts w:ascii="Tahoma"/>
                                <w:sz w:val="28"/>
                              </w:rPr>
                            </w:pPr>
                          </w:p>
                        </w:txbxContent>
                      </wps:txbx>
                      <wps:bodyPr vert="vert270" wrap="square" lIns="0" tIns="0" rIns="0" bIns="0" rtlCol="0">
                        <a:noAutofit/>
                      </wps:bodyPr>
                    </wps:wsp>
                  </a:graphicData>
                </a:graphic>
              </wp:anchor>
            </w:drawing>
          </mc:Choice>
          <mc:Fallback>
            <w:pict>
              <v:shape id="Textbox 31" o:spid="_x0000_s1026" o:spt="202" type="#_x0000_t202" style="position:absolute;left:0pt;margin-left:537.7pt;margin-top:2.5pt;height:137.3pt;width:21.1pt;mso-position-horizontal-relative:page;z-index:251670528;mso-width-relative:page;mso-height-relative:page;" filled="f" stroked="f" coordsize="21600,21600" o:gfxdata="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Ph/sZNgAAAALAQAADwAAAAAAAAABACAAAAAiAAAAZHJzL2Rvd25yZXYueG1sUEsB&#10;AhQAFAAAAAgAh07iQMMQ2Qu8AQAAhQMAAA4AAAAAAAAAAQAgAAAAJwEAAGRycy9lMm9Eb2MueG1s&#10;UEsFBgAAAAAGAAYAWQEAAFUFAAAAAA==&#10;">
                <v:fill on="f" focussize="0,0"/>
                <v:stroke on="f"/>
                <v:imagedata o:title=""/>
                <o:lock v:ext="edit" aspectratio="f"/>
                <v:textbox inset="0mm,0mm,0mm,0mm" style="layout-flow:vertical;mso-layout-flow-alt:bottom-to-top;">
                  <w:txbxContent>
                    <w:p w14:paraId="144D4AB0">
                      <w:pPr>
                        <w:spacing w:before="39"/>
                        <w:ind w:left="20"/>
                        <w:rPr>
                          <w:rFonts w:ascii="Tahoma"/>
                          <w:sz w:val="28"/>
                        </w:rPr>
                      </w:pPr>
                    </w:p>
                  </w:txbxContent>
                </v:textbox>
              </v:shape>
            </w:pict>
          </mc:Fallback>
        </mc:AlternateContent>
      </w:r>
      <w:r>
        <w:t xml:space="preserve">The effort associated with compiling and reviewing </w:t>
      </w:r>
      <w:r>
        <w:rPr>
          <w:rFonts w:ascii="Arial"/>
          <w:i/>
        </w:rPr>
        <w:t xml:space="preserve">deviations </w:t>
      </w:r>
      <w:r>
        <w:t xml:space="preserve">can be substantial and it is a task that requires the input of experienced and well qualified staff. This effort can be significantly reduced by developing a repository of approved </w:t>
      </w:r>
      <w:r>
        <w:rPr>
          <w:rFonts w:ascii="Arial"/>
          <w:i/>
        </w:rPr>
        <w:t>deviation permits</w:t>
      </w:r>
      <w:r>
        <w:t xml:space="preserve">, a task which can be scheduled in advance of any code development. The use of </w:t>
      </w:r>
      <w:r>
        <w:rPr>
          <w:rFonts w:ascii="Arial"/>
          <w:i/>
        </w:rPr>
        <w:t xml:space="preserve">deviation permits </w:t>
      </w:r>
      <w:r>
        <w:t>makes it possible to:</w:t>
      </w:r>
    </w:p>
    <w:p w14:paraId="34CB91BF">
      <w:pPr>
        <w:pStyle w:val="12"/>
        <w:numPr>
          <w:ilvl w:val="0"/>
          <w:numId w:val="10"/>
        </w:numPr>
        <w:tabs>
          <w:tab w:val="left" w:pos="2145"/>
        </w:tabs>
        <w:spacing w:before="196"/>
        <w:ind w:left="2145" w:hanging="363"/>
        <w:rPr>
          <w:sz w:val="20"/>
        </w:rPr>
      </w:pPr>
      <w:r>
        <w:rPr>
          <w:sz w:val="20"/>
        </w:rPr>
        <w:t>Focus</w:t>
      </w:r>
      <w:r>
        <w:rPr>
          <w:spacing w:val="1"/>
          <w:sz w:val="20"/>
        </w:rPr>
        <w:t xml:space="preserve"> </w:t>
      </w:r>
      <w:r>
        <w:rPr>
          <w:sz w:val="20"/>
        </w:rPr>
        <w:t>greater</w:t>
      </w:r>
      <w:r>
        <w:rPr>
          <w:spacing w:val="1"/>
          <w:sz w:val="20"/>
        </w:rPr>
        <w:t xml:space="preserve"> </w:t>
      </w:r>
      <w:r>
        <w:rPr>
          <w:sz w:val="20"/>
        </w:rPr>
        <w:t>control</w:t>
      </w:r>
      <w:r>
        <w:rPr>
          <w:spacing w:val="1"/>
          <w:sz w:val="20"/>
        </w:rPr>
        <w:t xml:space="preserve"> </w:t>
      </w:r>
      <w:r>
        <w:rPr>
          <w:sz w:val="20"/>
        </w:rPr>
        <w:t>over</w:t>
      </w:r>
      <w:r>
        <w:rPr>
          <w:spacing w:val="1"/>
          <w:sz w:val="20"/>
        </w:rPr>
        <w:t xml:space="preserve"> </w:t>
      </w:r>
      <w:r>
        <w:rPr>
          <w:sz w:val="20"/>
        </w:rPr>
        <w:t>the</w:t>
      </w:r>
      <w:r>
        <w:rPr>
          <w:spacing w:val="4"/>
          <w:sz w:val="20"/>
        </w:rPr>
        <w:t xml:space="preserve"> </w:t>
      </w:r>
      <w:r>
        <w:rPr>
          <w:sz w:val="20"/>
        </w:rPr>
        <w:t>generation</w:t>
      </w:r>
      <w:r>
        <w:rPr>
          <w:spacing w:val="1"/>
          <w:sz w:val="20"/>
        </w:rPr>
        <w:t xml:space="preserve"> </w:t>
      </w:r>
      <w:r>
        <w:rPr>
          <w:sz w:val="20"/>
        </w:rPr>
        <w:t>of</w:t>
      </w:r>
      <w:r>
        <w:rPr>
          <w:spacing w:val="1"/>
          <w:sz w:val="20"/>
        </w:rPr>
        <w:t xml:space="preserve"> </w:t>
      </w:r>
      <w:r>
        <w:rPr>
          <w:sz w:val="20"/>
        </w:rPr>
        <w:t>any</w:t>
      </w:r>
      <w:r>
        <w:rPr>
          <w:spacing w:val="2"/>
          <w:sz w:val="20"/>
        </w:rPr>
        <w:t xml:space="preserve"> </w:t>
      </w:r>
      <w:r>
        <w:rPr>
          <w:sz w:val="20"/>
        </w:rPr>
        <w:t>new</w:t>
      </w:r>
      <w:r>
        <w:rPr>
          <w:spacing w:val="10"/>
          <w:sz w:val="20"/>
        </w:rPr>
        <w:t xml:space="preserve"> </w:t>
      </w:r>
      <w:r>
        <w:rPr>
          <w:rFonts w:ascii="Arial" w:hAnsi="Arial"/>
          <w:i/>
          <w:spacing w:val="-2"/>
          <w:sz w:val="20"/>
        </w:rPr>
        <w:t>deviations</w:t>
      </w:r>
      <w:r>
        <w:rPr>
          <w:spacing w:val="-2"/>
          <w:sz w:val="20"/>
        </w:rPr>
        <w:t>;</w:t>
      </w:r>
    </w:p>
    <w:p w14:paraId="00A31260">
      <w:pPr>
        <w:pStyle w:val="12"/>
        <w:numPr>
          <w:ilvl w:val="0"/>
          <w:numId w:val="10"/>
        </w:numPr>
        <w:tabs>
          <w:tab w:val="left" w:pos="2145"/>
        </w:tabs>
        <w:spacing w:before="224"/>
        <w:ind w:left="2145" w:hanging="363"/>
        <w:rPr>
          <w:sz w:val="20"/>
        </w:rPr>
      </w:pPr>
      <w:r>
        <w:rPr>
          <w:sz w:val="20"/>
        </w:rPr>
        <w:t>Reduce</w:t>
      </w:r>
      <w:r>
        <w:rPr>
          <w:spacing w:val="12"/>
          <w:sz w:val="20"/>
        </w:rPr>
        <w:t xml:space="preserve"> </w:t>
      </w:r>
      <w:r>
        <w:rPr>
          <w:sz w:val="20"/>
        </w:rPr>
        <w:t>disruption</w:t>
      </w:r>
      <w:r>
        <w:rPr>
          <w:spacing w:val="12"/>
          <w:sz w:val="20"/>
        </w:rPr>
        <w:t xml:space="preserve"> </w:t>
      </w:r>
      <w:r>
        <w:rPr>
          <w:sz w:val="20"/>
        </w:rPr>
        <w:t>during</w:t>
      </w:r>
      <w:r>
        <w:rPr>
          <w:spacing w:val="11"/>
          <w:sz w:val="20"/>
        </w:rPr>
        <w:t xml:space="preserve"> </w:t>
      </w:r>
      <w:r>
        <w:rPr>
          <w:sz w:val="20"/>
        </w:rPr>
        <w:t>the</w:t>
      </w:r>
      <w:r>
        <w:rPr>
          <w:spacing w:val="14"/>
          <w:sz w:val="20"/>
        </w:rPr>
        <w:t xml:space="preserve"> </w:t>
      </w:r>
      <w:r>
        <w:rPr>
          <w:sz w:val="20"/>
        </w:rPr>
        <w:t>development</w:t>
      </w:r>
      <w:r>
        <w:rPr>
          <w:spacing w:val="11"/>
          <w:sz w:val="20"/>
        </w:rPr>
        <w:t xml:space="preserve"> </w:t>
      </w:r>
      <w:r>
        <w:rPr>
          <w:spacing w:val="-2"/>
          <w:sz w:val="20"/>
        </w:rPr>
        <w:t>process;</w:t>
      </w:r>
    </w:p>
    <w:p w14:paraId="0B049304">
      <w:pPr>
        <w:pStyle w:val="12"/>
        <w:numPr>
          <w:ilvl w:val="0"/>
          <w:numId w:val="10"/>
        </w:numPr>
        <w:tabs>
          <w:tab w:val="left" w:pos="2145"/>
        </w:tabs>
        <w:spacing w:before="224"/>
        <w:ind w:left="2145" w:hanging="363"/>
        <w:rPr>
          <w:sz w:val="20"/>
        </w:rPr>
      </w:pPr>
      <w:r>
        <w:rPr>
          <w:sz w:val="20"/>
        </w:rPr>
        <w:t>Reduce</w:t>
      </w:r>
      <w:r>
        <w:rPr>
          <w:spacing w:val="-2"/>
          <w:sz w:val="20"/>
        </w:rPr>
        <w:t xml:space="preserve"> </w:t>
      </w:r>
      <w:r>
        <w:rPr>
          <w:sz w:val="20"/>
        </w:rPr>
        <w:t>the</w:t>
      </w:r>
      <w:r>
        <w:rPr>
          <w:spacing w:val="-1"/>
          <w:sz w:val="20"/>
        </w:rPr>
        <w:t xml:space="preserve"> </w:t>
      </w:r>
      <w:r>
        <w:rPr>
          <w:sz w:val="20"/>
        </w:rPr>
        <w:t>effort</w:t>
      </w:r>
      <w:r>
        <w:rPr>
          <w:spacing w:val="-2"/>
          <w:sz w:val="20"/>
        </w:rPr>
        <w:t xml:space="preserve"> </w:t>
      </w:r>
      <w:r>
        <w:rPr>
          <w:sz w:val="20"/>
        </w:rPr>
        <w:t>associated</w:t>
      </w:r>
      <w:r>
        <w:rPr>
          <w:spacing w:val="-1"/>
          <w:sz w:val="20"/>
        </w:rPr>
        <w:t xml:space="preserve"> </w:t>
      </w:r>
      <w:r>
        <w:rPr>
          <w:sz w:val="20"/>
        </w:rPr>
        <w:t>with</w:t>
      </w:r>
      <w:r>
        <w:rPr>
          <w:spacing w:val="1"/>
          <w:sz w:val="20"/>
        </w:rPr>
        <w:t xml:space="preserve"> </w:t>
      </w:r>
      <w:r>
        <w:rPr>
          <w:sz w:val="20"/>
        </w:rPr>
        <w:t>creating</w:t>
      </w:r>
      <w:r>
        <w:rPr>
          <w:spacing w:val="-2"/>
          <w:sz w:val="20"/>
        </w:rPr>
        <w:t xml:space="preserve"> </w:t>
      </w:r>
      <w:r>
        <w:rPr>
          <w:sz w:val="20"/>
        </w:rPr>
        <w:t>and reviewing</w:t>
      </w:r>
      <w:r>
        <w:rPr>
          <w:spacing w:val="7"/>
          <w:sz w:val="20"/>
        </w:rPr>
        <w:t xml:space="preserve"> </w:t>
      </w:r>
      <w:r>
        <w:rPr>
          <w:rFonts w:ascii="Arial" w:hAnsi="Arial"/>
          <w:i/>
          <w:spacing w:val="-2"/>
          <w:sz w:val="20"/>
        </w:rPr>
        <w:t>deviations</w:t>
      </w:r>
      <w:r>
        <w:rPr>
          <w:spacing w:val="-2"/>
          <w:sz w:val="20"/>
        </w:rPr>
        <w:t>.</w:t>
      </w:r>
    </w:p>
    <w:p w14:paraId="4988C563">
      <w:pPr>
        <w:pStyle w:val="7"/>
        <w:spacing w:before="225" w:line="285" w:lineRule="auto"/>
        <w:ind w:left="1420" w:right="1416"/>
        <w:jc w:val="both"/>
      </w:pPr>
      <w:r>
        <w:t>A further advantage to be gained by</w:t>
      </w:r>
      <w:r>
        <w:rPr>
          <w:spacing w:val="-1"/>
        </w:rPr>
        <w:t xml:space="preserve"> </w:t>
      </w:r>
      <w:r>
        <w:t xml:space="preserve">such advance planning is that the </w:t>
      </w:r>
      <w:r>
        <w:rPr>
          <w:rFonts w:ascii="Arial"/>
          <w:i/>
        </w:rPr>
        <w:t xml:space="preserve">deviation permit </w:t>
      </w:r>
      <w:r>
        <w:t xml:space="preserve">repository can be the subject of negotiated agreement between </w:t>
      </w:r>
      <w:r>
        <w:rPr>
          <w:rFonts w:ascii="Arial"/>
          <w:i/>
        </w:rPr>
        <w:t xml:space="preserve">supplier </w:t>
      </w:r>
      <w:r>
        <w:t xml:space="preserve">and </w:t>
      </w:r>
      <w:r>
        <w:rPr>
          <w:rFonts w:ascii="Arial"/>
          <w:i/>
        </w:rPr>
        <w:t xml:space="preserve">acquirer </w:t>
      </w:r>
      <w:r>
        <w:t>at an early stage in the project, thereby reducing the likelihood of later disagreement when the code is reviewed by the</w:t>
      </w:r>
      <w:r>
        <w:rPr>
          <w:spacing w:val="33"/>
        </w:rPr>
        <w:t xml:space="preserve"> </w:t>
      </w:r>
      <w:r>
        <w:rPr>
          <w:rFonts w:ascii="Arial"/>
          <w:i/>
        </w:rPr>
        <w:t>acquirer</w:t>
      </w:r>
      <w:r>
        <w:t>.</w:t>
      </w:r>
    </w:p>
    <w:p w14:paraId="1F095081">
      <w:pPr>
        <w:spacing w:before="195"/>
        <w:ind w:left="1420"/>
        <w:rPr>
          <w:sz w:val="20"/>
        </w:rPr>
      </w:pPr>
      <w:r>
        <w:rPr>
          <w:rFonts w:ascii="Arial"/>
          <w:i/>
          <w:sz w:val="20"/>
        </w:rPr>
        <w:t>Deviation</w:t>
      </w:r>
      <w:r>
        <w:rPr>
          <w:rFonts w:ascii="Arial"/>
          <w:i/>
          <w:spacing w:val="-13"/>
          <w:sz w:val="20"/>
        </w:rPr>
        <w:t xml:space="preserve"> </w:t>
      </w:r>
      <w:r>
        <w:rPr>
          <w:rFonts w:ascii="Arial"/>
          <w:i/>
          <w:sz w:val="20"/>
        </w:rPr>
        <w:t>permits</w:t>
      </w:r>
      <w:r>
        <w:rPr>
          <w:rFonts w:ascii="Arial"/>
          <w:i/>
          <w:spacing w:val="-10"/>
          <w:sz w:val="20"/>
        </w:rPr>
        <w:t xml:space="preserve"> </w:t>
      </w:r>
      <w:r>
        <w:rPr>
          <w:sz w:val="20"/>
        </w:rPr>
        <w:t>may</w:t>
      </w:r>
      <w:r>
        <w:rPr>
          <w:spacing w:val="-12"/>
          <w:sz w:val="20"/>
        </w:rPr>
        <w:t xml:space="preserve"> </w:t>
      </w:r>
      <w:r>
        <w:rPr>
          <w:sz w:val="20"/>
        </w:rPr>
        <w:t>originate</w:t>
      </w:r>
      <w:r>
        <w:rPr>
          <w:spacing w:val="-13"/>
          <w:sz w:val="20"/>
        </w:rPr>
        <w:t xml:space="preserve"> </w:t>
      </w:r>
      <w:r>
        <w:rPr>
          <w:sz w:val="20"/>
        </w:rPr>
        <w:t>from</w:t>
      </w:r>
      <w:r>
        <w:rPr>
          <w:spacing w:val="-13"/>
          <w:sz w:val="20"/>
        </w:rPr>
        <w:t xml:space="preserve"> </w:t>
      </w:r>
      <w:r>
        <w:rPr>
          <w:sz w:val="20"/>
        </w:rPr>
        <w:t>various</w:t>
      </w:r>
      <w:r>
        <w:rPr>
          <w:spacing w:val="-12"/>
          <w:sz w:val="20"/>
        </w:rPr>
        <w:t xml:space="preserve"> </w:t>
      </w:r>
      <w:r>
        <w:rPr>
          <w:spacing w:val="-2"/>
          <w:sz w:val="20"/>
        </w:rPr>
        <w:t>sources:</w:t>
      </w:r>
    </w:p>
    <w:p w14:paraId="43622574">
      <w:pPr>
        <w:pStyle w:val="7"/>
        <w:spacing w:before="11"/>
      </w:pPr>
    </w:p>
    <w:p w14:paraId="27439CA6">
      <w:pPr>
        <w:pStyle w:val="12"/>
        <w:numPr>
          <w:ilvl w:val="0"/>
          <w:numId w:val="10"/>
        </w:numPr>
        <w:tabs>
          <w:tab w:val="left" w:pos="2145"/>
        </w:tabs>
        <w:spacing w:before="1"/>
        <w:ind w:left="2145" w:hanging="363"/>
        <w:rPr>
          <w:sz w:val="20"/>
        </w:rPr>
      </w:pPr>
      <w:r>
        <w:rPr>
          <w:spacing w:val="-2"/>
          <w:sz w:val="20"/>
        </w:rPr>
        <w:t>Public</w:t>
      </w:r>
      <w:r>
        <w:rPr>
          <w:spacing w:val="-4"/>
          <w:sz w:val="20"/>
        </w:rPr>
        <w:t xml:space="preserve"> </w:t>
      </w:r>
      <w:r>
        <w:rPr>
          <w:rFonts w:ascii="Arial" w:hAnsi="Arial"/>
          <w:i/>
          <w:spacing w:val="-2"/>
          <w:sz w:val="20"/>
        </w:rPr>
        <w:t>deviation</w:t>
      </w:r>
      <w:r>
        <w:rPr>
          <w:rFonts w:ascii="Arial" w:hAnsi="Arial"/>
          <w:i/>
          <w:spacing w:val="-5"/>
          <w:sz w:val="20"/>
        </w:rPr>
        <w:t xml:space="preserve"> </w:t>
      </w:r>
      <w:r>
        <w:rPr>
          <w:rFonts w:ascii="Arial" w:hAnsi="Arial"/>
          <w:i/>
          <w:spacing w:val="-2"/>
          <w:sz w:val="20"/>
        </w:rPr>
        <w:t>permits</w:t>
      </w:r>
      <w:r>
        <w:rPr>
          <w:spacing w:val="-2"/>
          <w:sz w:val="20"/>
        </w:rPr>
        <w:t>,</w:t>
      </w:r>
      <w:r>
        <w:rPr>
          <w:spacing w:val="-4"/>
          <w:sz w:val="20"/>
        </w:rPr>
        <w:t xml:space="preserve"> </w:t>
      </w:r>
      <w:r>
        <w:rPr>
          <w:spacing w:val="-2"/>
          <w:sz w:val="20"/>
        </w:rPr>
        <w:t>published</w:t>
      </w:r>
      <w:r>
        <w:rPr>
          <w:spacing w:val="-4"/>
          <w:sz w:val="20"/>
        </w:rPr>
        <w:t xml:space="preserve"> </w:t>
      </w:r>
      <w:r>
        <w:rPr>
          <w:spacing w:val="-2"/>
          <w:sz w:val="20"/>
        </w:rPr>
        <w:t>by</w:t>
      </w:r>
      <w:r>
        <w:rPr>
          <w:spacing w:val="-5"/>
          <w:sz w:val="20"/>
        </w:rPr>
        <w:t xml:space="preserve"> </w:t>
      </w:r>
      <w:r>
        <w:rPr>
          <w:spacing w:val="-2"/>
          <w:sz w:val="20"/>
        </w:rPr>
        <w:t>MISRA;</w:t>
      </w:r>
    </w:p>
    <w:p w14:paraId="67DD470C">
      <w:pPr>
        <w:pStyle w:val="12"/>
        <w:numPr>
          <w:ilvl w:val="0"/>
          <w:numId w:val="10"/>
        </w:numPr>
        <w:tabs>
          <w:tab w:val="left" w:pos="2145"/>
        </w:tabs>
        <w:spacing w:before="224"/>
        <w:ind w:left="2145" w:hanging="363"/>
        <w:rPr>
          <w:sz w:val="20"/>
        </w:rPr>
      </w:pPr>
      <w:r>
        <w:rPr>
          <w:sz w:val="20"/>
        </w:rPr>
        <w:t>Acquirer</w:t>
      </w:r>
      <w:r>
        <w:rPr>
          <w:spacing w:val="-10"/>
          <w:sz w:val="20"/>
        </w:rPr>
        <w:t xml:space="preserve"> </w:t>
      </w:r>
      <w:r>
        <w:rPr>
          <w:rFonts w:ascii="Arial" w:hAnsi="Arial"/>
          <w:i/>
          <w:sz w:val="20"/>
        </w:rPr>
        <w:t>deviation</w:t>
      </w:r>
      <w:r>
        <w:rPr>
          <w:rFonts w:ascii="Arial" w:hAnsi="Arial"/>
          <w:i/>
          <w:spacing w:val="-11"/>
          <w:sz w:val="20"/>
        </w:rPr>
        <w:t xml:space="preserve"> </w:t>
      </w:r>
      <w:r>
        <w:rPr>
          <w:rFonts w:ascii="Arial" w:hAnsi="Arial"/>
          <w:i/>
          <w:sz w:val="20"/>
        </w:rPr>
        <w:t>permits</w:t>
      </w:r>
      <w:r>
        <w:rPr>
          <w:sz w:val="20"/>
        </w:rPr>
        <w:t>,</w:t>
      </w:r>
      <w:r>
        <w:rPr>
          <w:spacing w:val="-9"/>
          <w:sz w:val="20"/>
        </w:rPr>
        <w:t xml:space="preserve"> </w:t>
      </w:r>
      <w:r>
        <w:rPr>
          <w:sz w:val="20"/>
        </w:rPr>
        <w:t>produced</w:t>
      </w:r>
      <w:r>
        <w:rPr>
          <w:spacing w:val="-10"/>
          <w:sz w:val="20"/>
        </w:rPr>
        <w:t xml:space="preserve"> </w:t>
      </w:r>
      <w:r>
        <w:rPr>
          <w:sz w:val="20"/>
        </w:rPr>
        <w:t>by</w:t>
      </w:r>
      <w:r>
        <w:rPr>
          <w:spacing w:val="-11"/>
          <w:sz w:val="20"/>
        </w:rPr>
        <w:t xml:space="preserve"> </w:t>
      </w:r>
      <w:r>
        <w:rPr>
          <w:sz w:val="20"/>
        </w:rPr>
        <w:t>an</w:t>
      </w:r>
      <w:r>
        <w:rPr>
          <w:spacing w:val="-8"/>
          <w:sz w:val="20"/>
        </w:rPr>
        <w:t xml:space="preserve"> </w:t>
      </w:r>
      <w:r>
        <w:rPr>
          <w:rFonts w:ascii="Arial" w:hAnsi="Arial"/>
          <w:i/>
          <w:spacing w:val="-2"/>
          <w:sz w:val="20"/>
        </w:rPr>
        <w:t>acquirer</w:t>
      </w:r>
      <w:r>
        <w:rPr>
          <w:spacing w:val="-2"/>
          <w:sz w:val="20"/>
        </w:rPr>
        <w:t>;</w:t>
      </w:r>
    </w:p>
    <w:p w14:paraId="2EFB80C9">
      <w:pPr>
        <w:pStyle w:val="12"/>
        <w:numPr>
          <w:ilvl w:val="0"/>
          <w:numId w:val="10"/>
        </w:numPr>
        <w:tabs>
          <w:tab w:val="left" w:pos="2145"/>
        </w:tabs>
        <w:spacing w:before="224"/>
        <w:ind w:left="2145" w:hanging="363"/>
        <w:rPr>
          <w:sz w:val="20"/>
        </w:rPr>
      </w:pPr>
      <w:r>
        <w:rPr>
          <w:sz w:val="20"/>
        </w:rPr>
        <w:t>Supplier</w:t>
      </w:r>
      <w:r>
        <w:rPr>
          <w:spacing w:val="-13"/>
          <w:sz w:val="20"/>
        </w:rPr>
        <w:t xml:space="preserve"> </w:t>
      </w:r>
      <w:r>
        <w:rPr>
          <w:rFonts w:ascii="Arial" w:hAnsi="Arial"/>
          <w:i/>
          <w:sz w:val="20"/>
        </w:rPr>
        <w:t>deviation</w:t>
      </w:r>
      <w:r>
        <w:rPr>
          <w:rFonts w:ascii="Arial" w:hAnsi="Arial"/>
          <w:i/>
          <w:spacing w:val="-12"/>
          <w:sz w:val="20"/>
        </w:rPr>
        <w:t xml:space="preserve"> </w:t>
      </w:r>
      <w:r>
        <w:rPr>
          <w:rFonts w:ascii="Arial" w:hAnsi="Arial"/>
          <w:i/>
          <w:sz w:val="20"/>
        </w:rPr>
        <w:t>permits</w:t>
      </w:r>
      <w:r>
        <w:rPr>
          <w:sz w:val="20"/>
        </w:rPr>
        <w:t>,</w:t>
      </w:r>
      <w:r>
        <w:rPr>
          <w:spacing w:val="-12"/>
          <w:sz w:val="20"/>
        </w:rPr>
        <w:t xml:space="preserve"> </w:t>
      </w:r>
      <w:r>
        <w:rPr>
          <w:sz w:val="20"/>
        </w:rPr>
        <w:t>produced</w:t>
      </w:r>
      <w:r>
        <w:rPr>
          <w:spacing w:val="-12"/>
          <w:sz w:val="20"/>
        </w:rPr>
        <w:t xml:space="preserve"> </w:t>
      </w:r>
      <w:r>
        <w:rPr>
          <w:sz w:val="20"/>
        </w:rPr>
        <w:t>by</w:t>
      </w:r>
      <w:r>
        <w:rPr>
          <w:spacing w:val="-13"/>
          <w:sz w:val="20"/>
        </w:rPr>
        <w:t xml:space="preserve"> </w:t>
      </w:r>
      <w:r>
        <w:rPr>
          <w:sz w:val="20"/>
        </w:rPr>
        <w:t>a</w:t>
      </w:r>
      <w:r>
        <w:rPr>
          <w:spacing w:val="-12"/>
          <w:sz w:val="20"/>
        </w:rPr>
        <w:t xml:space="preserve"> </w:t>
      </w:r>
      <w:r>
        <w:rPr>
          <w:rFonts w:ascii="Arial" w:hAnsi="Arial"/>
          <w:i/>
          <w:spacing w:val="-2"/>
          <w:sz w:val="20"/>
        </w:rPr>
        <w:t>supplier</w:t>
      </w:r>
      <w:r>
        <w:rPr>
          <w:spacing w:val="-2"/>
          <w:sz w:val="20"/>
        </w:rPr>
        <w:t>.</w:t>
      </w:r>
    </w:p>
    <w:p w14:paraId="0188684E">
      <w:pPr>
        <w:pStyle w:val="7"/>
        <w:spacing w:before="225" w:line="285" w:lineRule="auto"/>
        <w:ind w:left="1420" w:right="1423"/>
        <w:jc w:val="both"/>
      </w:pPr>
      <w:r>
        <w:t>MISRA</w:t>
      </w:r>
      <w:r>
        <w:rPr>
          <w:spacing w:val="-8"/>
        </w:rPr>
        <w:t xml:space="preserve"> </w:t>
      </w:r>
      <w:r>
        <w:t>publishes</w:t>
      </w:r>
      <w:r>
        <w:rPr>
          <w:spacing w:val="-8"/>
        </w:rPr>
        <w:t xml:space="preserve"> </w:t>
      </w:r>
      <w:r>
        <w:t>public</w:t>
      </w:r>
      <w:r>
        <w:rPr>
          <w:spacing w:val="-3"/>
        </w:rPr>
        <w:t xml:space="preserve"> </w:t>
      </w:r>
      <w:r>
        <w:rPr>
          <w:rFonts w:ascii="Arial"/>
          <w:i/>
        </w:rPr>
        <w:t>deviation</w:t>
      </w:r>
      <w:r>
        <w:rPr>
          <w:rFonts w:ascii="Arial"/>
          <w:i/>
          <w:spacing w:val="-8"/>
        </w:rPr>
        <w:t xml:space="preserve"> </w:t>
      </w:r>
      <w:r>
        <w:rPr>
          <w:rFonts w:ascii="Arial"/>
          <w:i/>
        </w:rPr>
        <w:t>permits</w:t>
      </w:r>
      <w:r>
        <w:rPr>
          <w:rFonts w:ascii="Arial"/>
          <w:i/>
          <w:spacing w:val="-8"/>
        </w:rPr>
        <w:t xml:space="preserve"> </w:t>
      </w:r>
      <w:r>
        <w:t>in</w:t>
      </w:r>
      <w:r>
        <w:rPr>
          <w:spacing w:val="-8"/>
        </w:rPr>
        <w:t xml:space="preserve"> </w:t>
      </w:r>
      <w:r>
        <w:t>separate</w:t>
      </w:r>
      <w:r>
        <w:rPr>
          <w:spacing w:val="-8"/>
        </w:rPr>
        <w:t xml:space="preserve"> </w:t>
      </w:r>
      <w:r>
        <w:t>documents</w:t>
      </w:r>
      <w:r>
        <w:rPr>
          <w:spacing w:val="-8"/>
        </w:rPr>
        <w:t xml:space="preserve"> </w:t>
      </w:r>
      <w:r>
        <w:t>for</w:t>
      </w:r>
      <w:r>
        <w:rPr>
          <w:spacing w:val="-8"/>
        </w:rPr>
        <w:t xml:space="preserve"> </w:t>
      </w:r>
      <w:r>
        <w:t>the</w:t>
      </w:r>
      <w:r>
        <w:rPr>
          <w:spacing w:val="-8"/>
        </w:rPr>
        <w:t xml:space="preserve"> </w:t>
      </w:r>
      <w:r>
        <w:t>various</w:t>
      </w:r>
      <w:r>
        <w:rPr>
          <w:spacing w:val="-8"/>
        </w:rPr>
        <w:t xml:space="preserve"> </w:t>
      </w:r>
      <w:r>
        <w:t>versions</w:t>
      </w:r>
      <w:r>
        <w:rPr>
          <w:spacing w:val="-8"/>
        </w:rPr>
        <w:t xml:space="preserve"> </w:t>
      </w:r>
      <w:r>
        <w:t>of</w:t>
      </w:r>
      <w:r>
        <w:rPr>
          <w:spacing w:val="-8"/>
        </w:rPr>
        <w:t xml:space="preserve"> </w:t>
      </w:r>
      <w:r>
        <w:t>the</w:t>
      </w:r>
      <w:r>
        <w:rPr>
          <w:spacing w:val="-6"/>
        </w:rPr>
        <w:t xml:space="preserve"> </w:t>
      </w:r>
      <w:r>
        <w:t xml:space="preserve">MISRA Guidelines. These address </w:t>
      </w:r>
      <w:r>
        <w:rPr>
          <w:rFonts w:ascii="Arial"/>
          <w:i/>
        </w:rPr>
        <w:t xml:space="preserve">guidelines </w:t>
      </w:r>
      <w:r>
        <w:t xml:space="preserve">where </w:t>
      </w:r>
      <w:r>
        <w:rPr>
          <w:rFonts w:ascii="Arial"/>
          <w:i/>
        </w:rPr>
        <w:t xml:space="preserve">violations </w:t>
      </w:r>
      <w:r>
        <w:t xml:space="preserve">can most reasonably be justified and provide examples of best practice which may be followed when additional </w:t>
      </w:r>
      <w:r>
        <w:rPr>
          <w:rFonts w:ascii="Arial"/>
          <w:i/>
        </w:rPr>
        <w:t xml:space="preserve">deviation permits </w:t>
      </w:r>
      <w:r>
        <w:t>are drafted.</w:t>
      </w:r>
    </w:p>
    <w:p w14:paraId="69161E2C">
      <w:pPr>
        <w:pStyle w:val="7"/>
        <w:spacing w:before="195" w:line="285" w:lineRule="auto"/>
        <w:ind w:left="1420" w:right="1422"/>
        <w:jc w:val="both"/>
      </w:pPr>
      <w:r>
        <w:rPr>
          <w:rFonts w:ascii="Arial"/>
          <w:i/>
        </w:rPr>
        <w:t xml:space="preserve">Note: </w:t>
      </w:r>
      <w:r>
        <w:t xml:space="preserve">Publication of common use cases as </w:t>
      </w:r>
      <w:r>
        <w:rPr>
          <w:rFonts w:ascii="Arial"/>
          <w:i/>
        </w:rPr>
        <w:t xml:space="preserve">deviation permits </w:t>
      </w:r>
      <w:r>
        <w:t>by MISRA does not imply that they are acceptable within a particular project and their use in support of a</w:t>
      </w:r>
      <w:r>
        <w:rPr>
          <w:spacing w:val="33"/>
        </w:rPr>
        <w:t xml:space="preserve"> </w:t>
      </w:r>
      <w:r>
        <w:rPr>
          <w:rFonts w:ascii="Arial"/>
          <w:i/>
        </w:rPr>
        <w:t xml:space="preserve">deviation </w:t>
      </w:r>
      <w:r>
        <w:t xml:space="preserve">must be subjected to the same balances and measures as for any other </w:t>
      </w:r>
      <w:r>
        <w:rPr>
          <w:rFonts w:ascii="Arial"/>
          <w:i/>
        </w:rPr>
        <w:t>deviation</w:t>
      </w:r>
      <w:r>
        <w:t>.</w:t>
      </w:r>
    </w:p>
    <w:p w14:paraId="109073C7">
      <w:pPr>
        <w:spacing w:before="197"/>
        <w:ind w:left="1420"/>
        <w:rPr>
          <w:sz w:val="20"/>
        </w:rPr>
      </w:pPr>
      <w:r>
        <w:rPr>
          <w:sz w:val="20"/>
        </w:rPr>
        <w:t>An</w:t>
      </w:r>
      <w:r>
        <w:rPr>
          <w:spacing w:val="-8"/>
          <w:sz w:val="20"/>
        </w:rPr>
        <w:t xml:space="preserve"> </w:t>
      </w:r>
      <w:r>
        <w:rPr>
          <w:sz w:val="20"/>
        </w:rPr>
        <w:t>example</w:t>
      </w:r>
      <w:r>
        <w:rPr>
          <w:spacing w:val="-5"/>
          <w:sz w:val="20"/>
        </w:rPr>
        <w:t xml:space="preserve"> </w:t>
      </w:r>
      <w:r>
        <w:rPr>
          <w:rFonts w:ascii="Arial"/>
          <w:i/>
          <w:sz w:val="20"/>
        </w:rPr>
        <w:t>deviation</w:t>
      </w:r>
      <w:r>
        <w:rPr>
          <w:rFonts w:ascii="Arial"/>
          <w:i/>
          <w:spacing w:val="-5"/>
          <w:sz w:val="20"/>
        </w:rPr>
        <w:t xml:space="preserve"> </w:t>
      </w:r>
      <w:r>
        <w:rPr>
          <w:rFonts w:ascii="Arial"/>
          <w:i/>
          <w:sz w:val="20"/>
        </w:rPr>
        <w:t>permit</w:t>
      </w:r>
      <w:r>
        <w:rPr>
          <w:rFonts w:ascii="Arial"/>
          <w:i/>
          <w:spacing w:val="-4"/>
          <w:sz w:val="20"/>
        </w:rPr>
        <w:t xml:space="preserve"> </w:t>
      </w:r>
      <w:r>
        <w:rPr>
          <w:sz w:val="20"/>
        </w:rPr>
        <w:t>is</w:t>
      </w:r>
      <w:r>
        <w:rPr>
          <w:spacing w:val="-7"/>
          <w:sz w:val="20"/>
        </w:rPr>
        <w:t xml:space="preserve"> </w:t>
      </w:r>
      <w:r>
        <w:rPr>
          <w:sz w:val="20"/>
        </w:rPr>
        <w:t>provided</w:t>
      </w:r>
      <w:r>
        <w:rPr>
          <w:spacing w:val="-6"/>
          <w:sz w:val="20"/>
        </w:rPr>
        <w:t xml:space="preserve"> </w:t>
      </w:r>
      <w:r>
        <w:rPr>
          <w:sz w:val="20"/>
        </w:rPr>
        <w:t>in</w:t>
      </w:r>
      <w:r>
        <w:rPr>
          <w:spacing w:val="-5"/>
          <w:sz w:val="20"/>
        </w:rPr>
        <w:t xml:space="preserve"> </w:t>
      </w:r>
      <w:r>
        <w:fldChar w:fldCharType="begin"/>
      </w:r>
      <w:r>
        <w:instrText xml:space="preserve"> HYPERLINK \l "_bookmark40" </w:instrText>
      </w:r>
      <w:r>
        <w:fldChar w:fldCharType="separate"/>
      </w:r>
      <w:r>
        <w:rPr>
          <w:sz w:val="20"/>
        </w:rPr>
        <w:t>A</w:t>
      </w:r>
      <w:r>
        <w:rPr>
          <w:sz w:val="20"/>
        </w:rPr>
        <w:fldChar w:fldCharType="end"/>
      </w:r>
      <w:r>
        <w:fldChar w:fldCharType="begin"/>
      </w:r>
      <w:r>
        <w:instrText xml:space="preserve"> HYPERLINK \l "_bookmark40" </w:instrText>
      </w:r>
      <w:r>
        <w:fldChar w:fldCharType="separate"/>
      </w:r>
      <w:r>
        <w:rPr>
          <w:sz w:val="20"/>
        </w:rPr>
        <w:t>ppendix</w:t>
      </w:r>
      <w:r>
        <w:rPr>
          <w:spacing w:val="-7"/>
          <w:sz w:val="20"/>
        </w:rPr>
        <w:t xml:space="preserve"> C</w:t>
      </w:r>
      <w:r>
        <w:rPr>
          <w:spacing w:val="-7"/>
          <w:sz w:val="20"/>
        </w:rPr>
        <w:fldChar w:fldCharType="end"/>
      </w:r>
      <w:r>
        <w:rPr>
          <w:spacing w:val="-7"/>
          <w:sz w:val="20"/>
        </w:rPr>
        <w:t>.</w:t>
      </w:r>
    </w:p>
    <w:p w14:paraId="10B6468E">
      <w:pPr>
        <w:pStyle w:val="7"/>
        <w:spacing w:before="167"/>
      </w:pPr>
    </w:p>
    <w:p w14:paraId="3BBD5DF9">
      <w:pPr>
        <w:pStyle w:val="3"/>
        <w:numPr>
          <w:ilvl w:val="1"/>
          <w:numId w:val="1"/>
        </w:numPr>
        <w:tabs>
          <w:tab w:val="left" w:pos="2139"/>
        </w:tabs>
        <w:ind w:left="2139" w:hanging="719"/>
      </w:pPr>
      <w:bookmarkStart w:id="41" w:name="_bookmark15"/>
      <w:bookmarkEnd w:id="41"/>
      <w:bookmarkStart w:id="42" w:name="_TOC_250019"/>
      <w:r>
        <w:rPr>
          <w:color w:val="852533"/>
        </w:rPr>
        <w:t>Justifying</w:t>
      </w:r>
      <w:r>
        <w:rPr>
          <w:color w:val="852533"/>
          <w:spacing w:val="-7"/>
        </w:rPr>
        <w:t xml:space="preserve"> </w:t>
      </w:r>
      <w:r>
        <w:rPr>
          <w:color w:val="852533"/>
        </w:rPr>
        <w:t>a</w:t>
      </w:r>
      <w:r>
        <w:rPr>
          <w:color w:val="852533"/>
          <w:spacing w:val="-7"/>
        </w:rPr>
        <w:t xml:space="preserve"> </w:t>
      </w:r>
      <w:bookmarkEnd w:id="42"/>
      <w:r>
        <w:rPr>
          <w:color w:val="852533"/>
          <w:spacing w:val="-2"/>
        </w:rPr>
        <w:t>deviation</w:t>
      </w:r>
    </w:p>
    <w:p w14:paraId="6ACAEF9F">
      <w:pPr>
        <w:spacing w:before="249"/>
        <w:ind w:left="1420"/>
        <w:rPr>
          <w:sz w:val="20"/>
        </w:rPr>
      </w:pPr>
      <w:r>
        <w:rPr>
          <w:rFonts w:ascii="Arial"/>
          <w:i/>
          <w:sz w:val="20"/>
        </w:rPr>
        <w:t>Deviations</w:t>
      </w:r>
      <w:r>
        <w:rPr>
          <w:rFonts w:ascii="Arial"/>
          <w:i/>
          <w:spacing w:val="-9"/>
          <w:sz w:val="20"/>
        </w:rPr>
        <w:t xml:space="preserve"> </w:t>
      </w:r>
      <w:r>
        <w:rPr>
          <w:sz w:val="20"/>
        </w:rPr>
        <w:t>must</w:t>
      </w:r>
      <w:r>
        <w:rPr>
          <w:spacing w:val="-11"/>
          <w:sz w:val="20"/>
        </w:rPr>
        <w:t xml:space="preserve"> </w:t>
      </w:r>
      <w:r>
        <w:rPr>
          <w:sz w:val="20"/>
        </w:rPr>
        <w:t>not</w:t>
      </w:r>
      <w:r>
        <w:rPr>
          <w:spacing w:val="-12"/>
          <w:sz w:val="20"/>
        </w:rPr>
        <w:t xml:space="preserve"> </w:t>
      </w:r>
      <w:r>
        <w:rPr>
          <w:sz w:val="20"/>
        </w:rPr>
        <w:t>be</w:t>
      </w:r>
      <w:r>
        <w:rPr>
          <w:spacing w:val="-10"/>
          <w:sz w:val="20"/>
        </w:rPr>
        <w:t xml:space="preserve"> </w:t>
      </w:r>
      <w:r>
        <w:rPr>
          <w:spacing w:val="-2"/>
          <w:sz w:val="20"/>
        </w:rPr>
        <w:t>permitted:</w:t>
      </w:r>
    </w:p>
    <w:p w14:paraId="0657A29F">
      <w:pPr>
        <w:pStyle w:val="7"/>
        <w:spacing w:before="12"/>
      </w:pPr>
    </w:p>
    <w:p w14:paraId="6B066AFA">
      <w:pPr>
        <w:pStyle w:val="12"/>
        <w:numPr>
          <w:ilvl w:val="0"/>
          <w:numId w:val="11"/>
        </w:numPr>
        <w:tabs>
          <w:tab w:val="left" w:pos="2145"/>
        </w:tabs>
        <w:ind w:left="2145" w:hanging="363"/>
        <w:rPr>
          <w:sz w:val="20"/>
        </w:rPr>
      </w:pPr>
      <w:r>
        <w:rPr>
          <w:sz w:val="20"/>
        </w:rPr>
        <w:t>Simply</w:t>
      </w:r>
      <w:r>
        <w:rPr>
          <w:spacing w:val="-4"/>
          <w:sz w:val="20"/>
        </w:rPr>
        <w:t xml:space="preserve"> </w:t>
      </w:r>
      <w:r>
        <w:rPr>
          <w:sz w:val="20"/>
        </w:rPr>
        <w:t>to</w:t>
      </w:r>
      <w:r>
        <w:rPr>
          <w:spacing w:val="-3"/>
          <w:sz w:val="20"/>
        </w:rPr>
        <w:t xml:space="preserve"> </w:t>
      </w:r>
      <w:r>
        <w:rPr>
          <w:sz w:val="20"/>
        </w:rPr>
        <w:t>satisfy</w:t>
      </w:r>
      <w:r>
        <w:rPr>
          <w:spacing w:val="-4"/>
          <w:sz w:val="20"/>
        </w:rPr>
        <w:t xml:space="preserve"> </w:t>
      </w:r>
      <w:r>
        <w:rPr>
          <w:sz w:val="20"/>
        </w:rPr>
        <w:t>the</w:t>
      </w:r>
      <w:r>
        <w:rPr>
          <w:spacing w:val="-1"/>
          <w:sz w:val="20"/>
        </w:rPr>
        <w:t xml:space="preserve"> </w:t>
      </w:r>
      <w:r>
        <w:rPr>
          <w:sz w:val="20"/>
        </w:rPr>
        <w:t>convenience</w:t>
      </w:r>
      <w:r>
        <w:rPr>
          <w:spacing w:val="-4"/>
          <w:sz w:val="20"/>
        </w:rPr>
        <w:t xml:space="preserve"> </w:t>
      </w:r>
      <w:r>
        <w:rPr>
          <w:sz w:val="20"/>
        </w:rPr>
        <w:t>of</w:t>
      </w:r>
      <w:r>
        <w:rPr>
          <w:spacing w:val="-3"/>
          <w:sz w:val="20"/>
        </w:rPr>
        <w:t xml:space="preserve"> </w:t>
      </w:r>
      <w:r>
        <w:rPr>
          <w:sz w:val="20"/>
        </w:rPr>
        <w:t>the</w:t>
      </w:r>
      <w:r>
        <w:rPr>
          <w:spacing w:val="-2"/>
          <w:sz w:val="20"/>
        </w:rPr>
        <w:t xml:space="preserve"> developer;</w:t>
      </w:r>
    </w:p>
    <w:p w14:paraId="7042E204">
      <w:pPr>
        <w:pStyle w:val="12"/>
        <w:numPr>
          <w:ilvl w:val="0"/>
          <w:numId w:val="11"/>
        </w:numPr>
        <w:tabs>
          <w:tab w:val="left" w:pos="2145"/>
        </w:tabs>
        <w:spacing w:before="224"/>
        <w:ind w:left="2145" w:hanging="363"/>
        <w:rPr>
          <w:rFonts w:ascii="Arial" w:hAnsi="Arial"/>
          <w:i/>
          <w:sz w:val="20"/>
        </w:rPr>
      </w:pPr>
      <w:r>
        <w:rPr>
          <w:sz w:val="20"/>
        </w:rPr>
        <w:t>When</w:t>
      </w:r>
      <w:r>
        <w:rPr>
          <w:spacing w:val="77"/>
          <w:sz w:val="20"/>
        </w:rPr>
        <w:t xml:space="preserve"> </w:t>
      </w:r>
      <w:r>
        <w:rPr>
          <w:sz w:val="20"/>
        </w:rPr>
        <w:t>a</w:t>
      </w:r>
      <w:r>
        <w:rPr>
          <w:spacing w:val="79"/>
          <w:sz w:val="20"/>
        </w:rPr>
        <w:t xml:space="preserve"> </w:t>
      </w:r>
      <w:r>
        <w:rPr>
          <w:sz w:val="20"/>
        </w:rPr>
        <w:t>reasonable</w:t>
      </w:r>
      <w:r>
        <w:rPr>
          <w:spacing w:val="78"/>
          <w:sz w:val="20"/>
        </w:rPr>
        <w:t xml:space="preserve"> </w:t>
      </w:r>
      <w:r>
        <w:rPr>
          <w:sz w:val="20"/>
        </w:rPr>
        <w:t>alternative</w:t>
      </w:r>
      <w:r>
        <w:rPr>
          <w:spacing w:val="79"/>
          <w:sz w:val="20"/>
        </w:rPr>
        <w:t xml:space="preserve"> </w:t>
      </w:r>
      <w:r>
        <w:rPr>
          <w:sz w:val="20"/>
        </w:rPr>
        <w:t>coding</w:t>
      </w:r>
      <w:r>
        <w:rPr>
          <w:spacing w:val="78"/>
          <w:sz w:val="20"/>
        </w:rPr>
        <w:t xml:space="preserve"> </w:t>
      </w:r>
      <w:r>
        <w:rPr>
          <w:sz w:val="20"/>
        </w:rPr>
        <w:t>strategy</w:t>
      </w:r>
      <w:r>
        <w:rPr>
          <w:spacing w:val="52"/>
          <w:w w:val="150"/>
          <w:sz w:val="20"/>
        </w:rPr>
        <w:t xml:space="preserve"> </w:t>
      </w:r>
      <w:r>
        <w:rPr>
          <w:sz w:val="20"/>
        </w:rPr>
        <w:t>would</w:t>
      </w:r>
      <w:r>
        <w:rPr>
          <w:spacing w:val="78"/>
          <w:sz w:val="20"/>
        </w:rPr>
        <w:t xml:space="preserve"> </w:t>
      </w:r>
      <w:r>
        <w:rPr>
          <w:sz w:val="20"/>
        </w:rPr>
        <w:t>make</w:t>
      </w:r>
      <w:r>
        <w:rPr>
          <w:spacing w:val="52"/>
          <w:w w:val="150"/>
          <w:sz w:val="20"/>
        </w:rPr>
        <w:t xml:space="preserve"> </w:t>
      </w:r>
      <w:r>
        <w:rPr>
          <w:sz w:val="20"/>
        </w:rPr>
        <w:t>the</w:t>
      </w:r>
      <w:r>
        <w:rPr>
          <w:spacing w:val="77"/>
          <w:sz w:val="20"/>
        </w:rPr>
        <w:t xml:space="preserve"> </w:t>
      </w:r>
      <w:r>
        <w:rPr>
          <w:sz w:val="20"/>
        </w:rPr>
        <w:t>need</w:t>
      </w:r>
      <w:r>
        <w:rPr>
          <w:spacing w:val="79"/>
          <w:sz w:val="20"/>
        </w:rPr>
        <w:t xml:space="preserve"> </w:t>
      </w:r>
      <w:r>
        <w:rPr>
          <w:sz w:val="20"/>
        </w:rPr>
        <w:t>for</w:t>
      </w:r>
      <w:r>
        <w:rPr>
          <w:spacing w:val="77"/>
          <w:sz w:val="20"/>
        </w:rPr>
        <w:t xml:space="preserve"> </w:t>
      </w:r>
      <w:r>
        <w:rPr>
          <w:sz w:val="20"/>
        </w:rPr>
        <w:t>a</w:t>
      </w:r>
      <w:r>
        <w:rPr>
          <w:spacing w:val="70"/>
          <w:w w:val="150"/>
          <w:sz w:val="20"/>
        </w:rPr>
        <w:t xml:space="preserve"> </w:t>
      </w:r>
      <w:r>
        <w:rPr>
          <w:rFonts w:ascii="Arial" w:hAnsi="Arial"/>
          <w:i/>
          <w:spacing w:val="-2"/>
          <w:sz w:val="20"/>
        </w:rPr>
        <w:t>violation</w:t>
      </w:r>
    </w:p>
    <w:p w14:paraId="50E5B48E">
      <w:pPr>
        <w:pStyle w:val="7"/>
        <w:spacing w:before="26"/>
        <w:ind w:left="2146"/>
      </w:pPr>
      <w:r>
        <w:rPr>
          <w:spacing w:val="-2"/>
        </w:rPr>
        <w:t>unnecessary;</w:t>
      </w:r>
    </w:p>
    <w:p w14:paraId="174C843B">
      <w:pPr>
        <w:pStyle w:val="7"/>
        <w:spacing w:before="10"/>
      </w:pPr>
    </w:p>
    <w:p w14:paraId="6D797A56">
      <w:pPr>
        <w:pStyle w:val="12"/>
        <w:numPr>
          <w:ilvl w:val="0"/>
          <w:numId w:val="11"/>
        </w:numPr>
        <w:tabs>
          <w:tab w:val="left" w:pos="2145"/>
        </w:tabs>
        <w:ind w:left="2145" w:hanging="363"/>
        <w:rPr>
          <w:sz w:val="20"/>
        </w:rPr>
      </w:pPr>
      <w:r>
        <w:rPr>
          <w:sz w:val="20"/>
        </w:rPr>
        <w:t>Without</w:t>
      </w:r>
      <w:r>
        <w:rPr>
          <w:spacing w:val="3"/>
          <w:sz w:val="20"/>
        </w:rPr>
        <w:t xml:space="preserve"> </w:t>
      </w:r>
      <w:r>
        <w:rPr>
          <w:sz w:val="20"/>
        </w:rPr>
        <w:t>considering</w:t>
      </w:r>
      <w:r>
        <w:rPr>
          <w:spacing w:val="7"/>
          <w:sz w:val="20"/>
        </w:rPr>
        <w:t xml:space="preserve"> </w:t>
      </w:r>
      <w:r>
        <w:rPr>
          <w:sz w:val="20"/>
        </w:rPr>
        <w:t>the</w:t>
      </w:r>
      <w:r>
        <w:rPr>
          <w:spacing w:val="5"/>
          <w:sz w:val="20"/>
        </w:rPr>
        <w:t xml:space="preserve"> </w:t>
      </w:r>
      <w:r>
        <w:rPr>
          <w:sz w:val="20"/>
        </w:rPr>
        <w:t>wider</w:t>
      </w:r>
      <w:r>
        <w:rPr>
          <w:spacing w:val="5"/>
          <w:sz w:val="20"/>
        </w:rPr>
        <w:t xml:space="preserve"> </w:t>
      </w:r>
      <w:r>
        <w:rPr>
          <w:sz w:val="20"/>
        </w:rPr>
        <w:t>consequences</w:t>
      </w:r>
      <w:r>
        <w:rPr>
          <w:spacing w:val="5"/>
          <w:sz w:val="20"/>
        </w:rPr>
        <w:t xml:space="preserve"> </w:t>
      </w:r>
      <w:r>
        <w:rPr>
          <w:sz w:val="20"/>
        </w:rPr>
        <w:t>of</w:t>
      </w:r>
      <w:r>
        <w:rPr>
          <w:spacing w:val="5"/>
          <w:sz w:val="20"/>
        </w:rPr>
        <w:t xml:space="preserve"> </w:t>
      </w:r>
      <w:r>
        <w:rPr>
          <w:sz w:val="20"/>
        </w:rPr>
        <w:t>a</w:t>
      </w:r>
      <w:r>
        <w:rPr>
          <w:spacing w:val="5"/>
          <w:sz w:val="20"/>
        </w:rPr>
        <w:t xml:space="preserve"> </w:t>
      </w:r>
      <w:r>
        <w:rPr>
          <w:sz w:val="20"/>
        </w:rPr>
        <w:t>particular</w:t>
      </w:r>
      <w:r>
        <w:rPr>
          <w:spacing w:val="14"/>
          <w:sz w:val="20"/>
        </w:rPr>
        <w:t xml:space="preserve"> </w:t>
      </w:r>
      <w:r>
        <w:rPr>
          <w:rFonts w:ascii="Arial" w:hAnsi="Arial"/>
          <w:i/>
          <w:sz w:val="20"/>
        </w:rPr>
        <w:t>violation</w:t>
      </w:r>
      <w:r>
        <w:rPr>
          <w:rFonts w:ascii="Arial" w:hAnsi="Arial"/>
          <w:i/>
          <w:spacing w:val="9"/>
          <w:sz w:val="20"/>
        </w:rPr>
        <w:t xml:space="preserve"> </w:t>
      </w:r>
      <w:r>
        <w:rPr>
          <w:sz w:val="20"/>
        </w:rPr>
        <w:t>on</w:t>
      </w:r>
      <w:r>
        <w:rPr>
          <w:spacing w:val="5"/>
          <w:sz w:val="20"/>
        </w:rPr>
        <w:t xml:space="preserve"> </w:t>
      </w:r>
      <w:r>
        <w:rPr>
          <w:sz w:val="20"/>
        </w:rPr>
        <w:t>other</w:t>
      </w:r>
      <w:r>
        <w:rPr>
          <w:spacing w:val="6"/>
          <w:sz w:val="20"/>
        </w:rPr>
        <w:t xml:space="preserve"> </w:t>
      </w:r>
      <w:r>
        <w:rPr>
          <w:rFonts w:ascii="Arial" w:hAnsi="Arial"/>
          <w:i/>
          <w:spacing w:val="-2"/>
          <w:sz w:val="20"/>
        </w:rPr>
        <w:t>guidelines</w:t>
      </w:r>
      <w:r>
        <w:rPr>
          <w:spacing w:val="-2"/>
          <w:sz w:val="20"/>
        </w:rPr>
        <w:t>;</w:t>
      </w:r>
    </w:p>
    <w:p w14:paraId="68572A34">
      <w:pPr>
        <w:pStyle w:val="12"/>
        <w:numPr>
          <w:ilvl w:val="0"/>
          <w:numId w:val="11"/>
        </w:numPr>
        <w:tabs>
          <w:tab w:val="left" w:pos="2145"/>
        </w:tabs>
        <w:spacing w:before="225"/>
        <w:ind w:left="2145" w:hanging="363"/>
        <w:rPr>
          <w:sz w:val="20"/>
        </w:rPr>
      </w:pPr>
      <w:r>
        <w:rPr>
          <w:spacing w:val="-2"/>
          <w:w w:val="105"/>
          <w:sz w:val="20"/>
        </w:rPr>
        <w:t>Without</w:t>
      </w:r>
      <w:r>
        <w:rPr>
          <w:spacing w:val="-7"/>
          <w:w w:val="105"/>
          <w:sz w:val="20"/>
        </w:rPr>
        <w:t xml:space="preserve"> </w:t>
      </w:r>
      <w:r>
        <w:rPr>
          <w:spacing w:val="-2"/>
          <w:w w:val="105"/>
          <w:sz w:val="20"/>
        </w:rPr>
        <w:t>the</w:t>
      </w:r>
      <w:r>
        <w:rPr>
          <w:spacing w:val="-4"/>
          <w:w w:val="105"/>
          <w:sz w:val="20"/>
        </w:rPr>
        <w:t xml:space="preserve"> </w:t>
      </w:r>
      <w:r>
        <w:rPr>
          <w:spacing w:val="-2"/>
          <w:w w:val="105"/>
          <w:sz w:val="20"/>
        </w:rPr>
        <w:t>support</w:t>
      </w:r>
      <w:r>
        <w:rPr>
          <w:spacing w:val="-6"/>
          <w:w w:val="105"/>
          <w:sz w:val="20"/>
        </w:rPr>
        <w:t xml:space="preserve"> </w:t>
      </w:r>
      <w:r>
        <w:rPr>
          <w:spacing w:val="-2"/>
          <w:w w:val="105"/>
          <w:sz w:val="20"/>
        </w:rPr>
        <w:t>of</w:t>
      </w:r>
      <w:r>
        <w:rPr>
          <w:spacing w:val="-6"/>
          <w:w w:val="105"/>
          <w:sz w:val="20"/>
        </w:rPr>
        <w:t xml:space="preserve"> </w:t>
      </w:r>
      <w:r>
        <w:rPr>
          <w:spacing w:val="-2"/>
          <w:w w:val="105"/>
          <w:sz w:val="20"/>
        </w:rPr>
        <w:t>a</w:t>
      </w:r>
      <w:r>
        <w:rPr>
          <w:spacing w:val="-5"/>
          <w:w w:val="105"/>
          <w:sz w:val="20"/>
        </w:rPr>
        <w:t xml:space="preserve"> </w:t>
      </w:r>
      <w:r>
        <w:rPr>
          <w:spacing w:val="-2"/>
          <w:w w:val="105"/>
          <w:sz w:val="20"/>
        </w:rPr>
        <w:t>suitable</w:t>
      </w:r>
      <w:r>
        <w:rPr>
          <w:spacing w:val="-6"/>
          <w:w w:val="105"/>
          <w:sz w:val="20"/>
        </w:rPr>
        <w:t xml:space="preserve"> </w:t>
      </w:r>
      <w:r>
        <w:rPr>
          <w:spacing w:val="-2"/>
          <w:w w:val="105"/>
          <w:sz w:val="20"/>
        </w:rPr>
        <w:t>process;</w:t>
      </w:r>
    </w:p>
    <w:p w14:paraId="72FAFB8F">
      <w:pPr>
        <w:pStyle w:val="12"/>
        <w:numPr>
          <w:ilvl w:val="0"/>
          <w:numId w:val="11"/>
        </w:numPr>
        <w:tabs>
          <w:tab w:val="left" w:pos="2145"/>
        </w:tabs>
        <w:spacing w:before="224"/>
        <w:ind w:left="2145" w:hanging="363"/>
        <w:rPr>
          <w:sz w:val="20"/>
        </w:rPr>
      </w:pPr>
      <w:r>
        <w:rPr>
          <w:sz w:val="20"/>
        </w:rPr>
        <w:t>Without</w:t>
      </w:r>
      <w:r>
        <w:rPr>
          <w:spacing w:val="2"/>
          <w:sz w:val="20"/>
        </w:rPr>
        <w:t xml:space="preserve"> </w:t>
      </w:r>
      <w:r>
        <w:rPr>
          <w:sz w:val="20"/>
        </w:rPr>
        <w:t>the</w:t>
      </w:r>
      <w:r>
        <w:rPr>
          <w:spacing w:val="6"/>
          <w:sz w:val="20"/>
        </w:rPr>
        <w:t xml:space="preserve"> </w:t>
      </w:r>
      <w:r>
        <w:rPr>
          <w:sz w:val="20"/>
        </w:rPr>
        <w:t>consent</w:t>
      </w:r>
      <w:r>
        <w:rPr>
          <w:spacing w:val="5"/>
          <w:sz w:val="20"/>
        </w:rPr>
        <w:t xml:space="preserve"> </w:t>
      </w:r>
      <w:r>
        <w:rPr>
          <w:sz w:val="20"/>
        </w:rPr>
        <w:t>of</w:t>
      </w:r>
      <w:r>
        <w:rPr>
          <w:spacing w:val="3"/>
          <w:sz w:val="20"/>
        </w:rPr>
        <w:t xml:space="preserve"> </w:t>
      </w:r>
      <w:r>
        <w:rPr>
          <w:sz w:val="20"/>
        </w:rPr>
        <w:t>a</w:t>
      </w:r>
      <w:r>
        <w:rPr>
          <w:spacing w:val="4"/>
          <w:sz w:val="20"/>
        </w:rPr>
        <w:t xml:space="preserve"> </w:t>
      </w:r>
      <w:r>
        <w:rPr>
          <w:sz w:val="20"/>
        </w:rPr>
        <w:t>designated</w:t>
      </w:r>
      <w:r>
        <w:rPr>
          <w:spacing w:val="5"/>
          <w:sz w:val="20"/>
        </w:rPr>
        <w:t xml:space="preserve"> </w:t>
      </w:r>
      <w:r>
        <w:rPr>
          <w:sz w:val="20"/>
        </w:rPr>
        <w:t>technical</w:t>
      </w:r>
      <w:r>
        <w:rPr>
          <w:spacing w:val="3"/>
          <w:sz w:val="20"/>
        </w:rPr>
        <w:t xml:space="preserve"> </w:t>
      </w:r>
      <w:r>
        <w:rPr>
          <w:spacing w:val="-2"/>
          <w:sz w:val="20"/>
        </w:rPr>
        <w:t>authority.</w:t>
      </w:r>
    </w:p>
    <w:p w14:paraId="219181A8">
      <w:pPr>
        <w:pStyle w:val="7"/>
        <w:spacing w:before="224" w:line="285" w:lineRule="auto"/>
        <w:ind w:left="1420" w:right="1430"/>
        <w:jc w:val="both"/>
      </w:pPr>
      <w:r>
        <w:rPr>
          <w:w w:val="105"/>
        </w:rPr>
        <w:t>In</w:t>
      </w:r>
      <w:r>
        <w:rPr>
          <w:spacing w:val="-13"/>
          <w:w w:val="105"/>
        </w:rPr>
        <w:t xml:space="preserve"> </w:t>
      </w:r>
      <w:r>
        <w:rPr>
          <w:w w:val="105"/>
        </w:rPr>
        <w:t>addition,</w:t>
      </w:r>
      <w:r>
        <w:rPr>
          <w:spacing w:val="-13"/>
          <w:w w:val="105"/>
        </w:rPr>
        <w:t xml:space="preserve"> </w:t>
      </w:r>
      <w:r>
        <w:rPr>
          <w:w w:val="105"/>
        </w:rPr>
        <w:t>a</w:t>
      </w:r>
      <w:r>
        <w:rPr>
          <w:spacing w:val="-13"/>
          <w:w w:val="105"/>
        </w:rPr>
        <w:t xml:space="preserve"> </w:t>
      </w:r>
      <w:r>
        <w:rPr>
          <w:w w:val="105"/>
        </w:rPr>
        <w:t>proposed</w:t>
      </w:r>
      <w:r>
        <w:rPr>
          <w:spacing w:val="-9"/>
          <w:w w:val="105"/>
        </w:rPr>
        <w:t xml:space="preserve"> </w:t>
      </w:r>
      <w:r>
        <w:rPr>
          <w:rFonts w:ascii="Arial"/>
          <w:i/>
          <w:w w:val="105"/>
        </w:rPr>
        <w:t>deviation</w:t>
      </w:r>
      <w:r>
        <w:rPr>
          <w:rFonts w:ascii="Arial"/>
          <w:i/>
          <w:spacing w:val="-11"/>
          <w:w w:val="105"/>
        </w:rPr>
        <w:t xml:space="preserve"> </w:t>
      </w:r>
      <w:r>
        <w:rPr>
          <w:w w:val="105"/>
        </w:rPr>
        <w:t>should</w:t>
      </w:r>
      <w:r>
        <w:rPr>
          <w:spacing w:val="-11"/>
          <w:w w:val="105"/>
        </w:rPr>
        <w:t xml:space="preserve"> </w:t>
      </w:r>
      <w:r>
        <w:rPr>
          <w:w w:val="105"/>
        </w:rPr>
        <w:t>only</w:t>
      </w:r>
      <w:r>
        <w:rPr>
          <w:spacing w:val="-13"/>
          <w:w w:val="105"/>
        </w:rPr>
        <w:t xml:space="preserve"> </w:t>
      </w:r>
      <w:r>
        <w:rPr>
          <w:w w:val="105"/>
        </w:rPr>
        <w:t>be</w:t>
      </w:r>
      <w:r>
        <w:rPr>
          <w:spacing w:val="-13"/>
          <w:w w:val="105"/>
        </w:rPr>
        <w:t xml:space="preserve"> </w:t>
      </w:r>
      <w:r>
        <w:rPr>
          <w:w w:val="105"/>
        </w:rPr>
        <w:t>approved</w:t>
      </w:r>
      <w:r>
        <w:rPr>
          <w:spacing w:val="-13"/>
          <w:w w:val="105"/>
        </w:rPr>
        <w:t xml:space="preserve"> </w:t>
      </w:r>
      <w:r>
        <w:rPr>
          <w:w w:val="105"/>
        </w:rPr>
        <w:t>if</w:t>
      </w:r>
      <w:r>
        <w:rPr>
          <w:spacing w:val="-13"/>
          <w:w w:val="105"/>
        </w:rPr>
        <w:t xml:space="preserve"> </w:t>
      </w:r>
      <w:r>
        <w:rPr>
          <w:w w:val="105"/>
        </w:rPr>
        <w:t>it</w:t>
      </w:r>
      <w:r>
        <w:rPr>
          <w:spacing w:val="-13"/>
          <w:w w:val="105"/>
        </w:rPr>
        <w:t xml:space="preserve"> </w:t>
      </w:r>
      <w:r>
        <w:rPr>
          <w:w w:val="105"/>
        </w:rPr>
        <w:t>can</w:t>
      </w:r>
      <w:r>
        <w:rPr>
          <w:spacing w:val="-13"/>
          <w:w w:val="105"/>
        </w:rPr>
        <w:t xml:space="preserve"> </w:t>
      </w:r>
      <w:r>
        <w:rPr>
          <w:w w:val="105"/>
        </w:rPr>
        <w:t>be</w:t>
      </w:r>
      <w:r>
        <w:rPr>
          <w:spacing w:val="-13"/>
          <w:w w:val="105"/>
        </w:rPr>
        <w:t xml:space="preserve"> </w:t>
      </w:r>
      <w:r>
        <w:rPr>
          <w:w w:val="105"/>
        </w:rPr>
        <w:t>justified</w:t>
      </w:r>
      <w:r>
        <w:rPr>
          <w:spacing w:val="-11"/>
          <w:w w:val="105"/>
        </w:rPr>
        <w:t xml:space="preserve"> </w:t>
      </w:r>
      <w:r>
        <w:rPr>
          <w:w w:val="105"/>
        </w:rPr>
        <w:t>on</w:t>
      </w:r>
      <w:r>
        <w:rPr>
          <w:spacing w:val="-12"/>
          <w:w w:val="105"/>
        </w:rPr>
        <w:t xml:space="preserve"> </w:t>
      </w:r>
      <w:r>
        <w:rPr>
          <w:w w:val="105"/>
        </w:rPr>
        <w:t>the</w:t>
      </w:r>
      <w:r>
        <w:rPr>
          <w:spacing w:val="-12"/>
          <w:w w:val="105"/>
        </w:rPr>
        <w:t xml:space="preserve"> </w:t>
      </w:r>
      <w:r>
        <w:rPr>
          <w:w w:val="105"/>
        </w:rPr>
        <w:t>basis</w:t>
      </w:r>
      <w:r>
        <w:rPr>
          <w:spacing w:val="-13"/>
          <w:w w:val="105"/>
        </w:rPr>
        <w:t xml:space="preserve"> </w:t>
      </w:r>
      <w:r>
        <w:rPr>
          <w:w w:val="105"/>
        </w:rPr>
        <w:t>of</w:t>
      </w:r>
      <w:r>
        <w:rPr>
          <w:spacing w:val="-12"/>
          <w:w w:val="105"/>
        </w:rPr>
        <w:t xml:space="preserve"> </w:t>
      </w:r>
      <w:r>
        <w:rPr>
          <w:w w:val="105"/>
        </w:rPr>
        <w:t>one</w:t>
      </w:r>
      <w:r>
        <w:rPr>
          <w:spacing w:val="-12"/>
          <w:w w:val="105"/>
        </w:rPr>
        <w:t xml:space="preserve"> </w:t>
      </w:r>
      <w:r>
        <w:rPr>
          <w:w w:val="105"/>
        </w:rPr>
        <w:t>or more of the following reasons:</w:t>
      </w:r>
    </w:p>
    <w:p w14:paraId="6627C24D">
      <w:pPr>
        <w:pStyle w:val="7"/>
        <w:spacing w:before="225"/>
        <w:ind w:left="1420"/>
        <w:rPr>
          <w:rFonts w:ascii="Tahoma"/>
        </w:rPr>
      </w:pPr>
      <w:bookmarkStart w:id="43" w:name="Reason_1:_Code_quality"/>
      <w:bookmarkEnd w:id="43"/>
      <w:r>
        <w:rPr>
          <w:rFonts w:ascii="Tahoma"/>
          <w:color w:val="852533"/>
          <w:spacing w:val="-2"/>
          <w:w w:val="105"/>
        </w:rPr>
        <w:t>Reason</w:t>
      </w:r>
      <w:r>
        <w:rPr>
          <w:rFonts w:ascii="Tahoma"/>
          <w:color w:val="852533"/>
          <w:spacing w:val="-9"/>
          <w:w w:val="105"/>
        </w:rPr>
        <w:t xml:space="preserve"> </w:t>
      </w:r>
      <w:r>
        <w:rPr>
          <w:rFonts w:ascii="Tahoma"/>
          <w:color w:val="852533"/>
          <w:spacing w:val="-2"/>
          <w:w w:val="105"/>
        </w:rPr>
        <w:t>1:</w:t>
      </w:r>
      <w:r>
        <w:rPr>
          <w:rFonts w:ascii="Tahoma"/>
          <w:color w:val="852533"/>
          <w:spacing w:val="-10"/>
          <w:w w:val="105"/>
        </w:rPr>
        <w:t xml:space="preserve"> </w:t>
      </w:r>
      <w:r>
        <w:rPr>
          <w:rFonts w:ascii="Tahoma"/>
          <w:color w:val="852533"/>
          <w:spacing w:val="-2"/>
          <w:w w:val="105"/>
        </w:rPr>
        <w:t>Code</w:t>
      </w:r>
      <w:r>
        <w:rPr>
          <w:rFonts w:ascii="Tahoma"/>
          <w:color w:val="852533"/>
          <w:spacing w:val="-10"/>
          <w:w w:val="105"/>
        </w:rPr>
        <w:t xml:space="preserve"> </w:t>
      </w:r>
      <w:r>
        <w:rPr>
          <w:rFonts w:ascii="Tahoma"/>
          <w:color w:val="852533"/>
          <w:spacing w:val="-2"/>
          <w:w w:val="105"/>
        </w:rPr>
        <w:t>quality</w:t>
      </w:r>
    </w:p>
    <w:p w14:paraId="1E55EDA0">
      <w:pPr>
        <w:pStyle w:val="7"/>
        <w:spacing w:before="1"/>
        <w:rPr>
          <w:rFonts w:ascii="Tahoma"/>
        </w:rPr>
      </w:pPr>
    </w:p>
    <w:p w14:paraId="6189CAF2">
      <w:pPr>
        <w:pStyle w:val="7"/>
        <w:spacing w:line="285" w:lineRule="auto"/>
        <w:ind w:left="1420" w:right="1428"/>
        <w:jc w:val="both"/>
      </w:pPr>
      <w:r>
        <w:t>The Guidelines address code quality with a particular emphasis on issues of safety and security. ISO/IEC</w:t>
      </w:r>
      <w:r>
        <w:rPr>
          <w:spacing w:val="-1"/>
        </w:rPr>
        <w:t xml:space="preserve"> </w:t>
      </w:r>
      <w:r>
        <w:t xml:space="preserve">25010 </w:t>
      </w:r>
      <w:r>
        <w:fldChar w:fldCharType="begin"/>
      </w:r>
      <w:r>
        <w:instrText xml:space="preserve"> HYPERLINK \l "_bookmark33" </w:instrText>
      </w:r>
      <w:r>
        <w:fldChar w:fldCharType="separate"/>
      </w:r>
      <w:r>
        <w:t>[</w:t>
      </w:r>
      <w:r>
        <w:fldChar w:fldCharType="end"/>
      </w:r>
      <w:r>
        <w:fldChar w:fldCharType="begin"/>
      </w:r>
      <w:r>
        <w:instrText xml:space="preserve"> HYPERLINK \l "_bookmark33" </w:instrText>
      </w:r>
      <w:r>
        <w:fldChar w:fldCharType="separate"/>
      </w:r>
      <w:r>
        <w:t>13]</w:t>
      </w:r>
      <w:r>
        <w:fldChar w:fldCharType="end"/>
      </w:r>
      <w:r>
        <w:t xml:space="preserve"> formally defines a more extensive list of characteristics and sub-characteristics of software quality in the form of a “Product Quality Model”, as shown in the following table:</w:t>
      </w:r>
    </w:p>
    <w:p w14:paraId="7E3B8C1D">
      <w:pPr>
        <w:pStyle w:val="7"/>
        <w:spacing w:before="142"/>
        <w:rPr>
          <w:sz w:val="28"/>
        </w:rPr>
      </w:pPr>
    </w:p>
    <w:p w14:paraId="4D7B2B72">
      <w:pPr>
        <w:ind w:right="590"/>
        <w:jc w:val="right"/>
        <w:rPr>
          <w:sz w:val="28"/>
        </w:rPr>
      </w:pPr>
      <w:r>
        <mc:AlternateContent>
          <mc:Choice Requires="wps">
            <w:drawing>
              <wp:anchor distT="0" distB="0" distL="0" distR="0" simplePos="0" relativeHeight="251669504" behindDoc="0" locked="0" layoutInCell="1" allowOverlap="1">
                <wp:simplePos x="0" y="0"/>
                <wp:positionH relativeFrom="page">
                  <wp:posOffset>6871335</wp:posOffset>
                </wp:positionH>
                <wp:positionV relativeFrom="paragraph">
                  <wp:posOffset>-226060</wp:posOffset>
                </wp:positionV>
                <wp:extent cx="1270" cy="539115"/>
                <wp:effectExtent l="0" t="0" r="0" b="0"/>
                <wp:wrapNone/>
                <wp:docPr id="32" name="Graphic 32"/>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539115"/>
                              </a:moveTo>
                              <a:lnTo>
                                <a:pt x="0" y="0"/>
                              </a:lnTo>
                            </a:path>
                          </a:pathLst>
                        </a:custGeom>
                        <a:ln w="63500">
                          <a:solidFill>
                            <a:srgbClr val="852533"/>
                          </a:solidFill>
                          <a:prstDash val="solid"/>
                        </a:ln>
                      </wps:spPr>
                      <wps:bodyPr wrap="square" lIns="0" tIns="0" rIns="0" bIns="0" rtlCol="0">
                        <a:noAutofit/>
                      </wps:bodyPr>
                    </wps:wsp>
                  </a:graphicData>
                </a:graphic>
              </wp:anchor>
            </w:drawing>
          </mc:Choice>
          <mc:Fallback>
            <w:pict>
              <v:shape id="Graphic 32" o:spid="_x0000_s1026" o:spt="100" style="position:absolute;left:0pt;margin-left:541.05pt;margin-top:-17.8pt;height:42.45pt;width:0.1pt;mso-position-horizontal-relative:page;z-index:251669504;mso-width-relative:page;mso-height-relative:page;" filled="f" stroked="t" coordsize="1,539115" o:gfxdata="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8w39NsAAAAMAQAADwAA&#10;AAAAAAABACAAAAAiAAAAZHJzL2Rvd25yZXYueG1sUEsBAhQAFAAAAAgAh07iQPsC5C4TAgAAegQA&#10;AA4AAAAAAAAAAQAgAAAAKgEAAGRycy9lMm9Eb2MueG1sUEsFBgAAAAAGAAYAWQEAAK8FAAAAAA==&#10;" path="m0,539115l0,0e">
                <v:fill on="f" focussize="0,0"/>
                <v:stroke weight="5pt" color="#852533" joinstyle="round"/>
                <v:imagedata o:title=""/>
                <o:lock v:ext="edit" aspectratio="f"/>
                <v:textbox inset="0mm,0mm,0mm,0mm"/>
              </v:shape>
            </w:pict>
          </mc:Fallback>
        </mc:AlternateContent>
      </w:r>
      <w:r>
        <w:rPr>
          <w:spacing w:val="-5"/>
          <w:sz w:val="28"/>
        </w:rPr>
        <w:t>13</w:t>
      </w:r>
    </w:p>
    <w:p w14:paraId="7279D427">
      <w:pPr>
        <w:jc w:val="right"/>
        <w:rPr>
          <w:sz w:val="28"/>
        </w:rPr>
        <w:sectPr>
          <w:pgSz w:w="11910" w:h="16840"/>
          <w:pgMar w:top="820" w:right="0" w:bottom="280" w:left="0" w:header="720" w:footer="720" w:gutter="0"/>
          <w:cols w:space="720" w:num="1"/>
        </w:sectPr>
      </w:pPr>
    </w:p>
    <w:tbl>
      <w:tblPr>
        <w:tblStyle w:val="6"/>
        <w:tblW w:w="0" w:type="auto"/>
        <w:tblInd w:w="14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68"/>
        <w:gridCol w:w="6804"/>
      </w:tblGrid>
      <w:tr w14:paraId="6FA666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2268" w:type="dxa"/>
            <w:shd w:val="clear" w:color="auto" w:fill="E0B5B1"/>
          </w:tcPr>
          <w:p w14:paraId="416B13B2">
            <w:pPr>
              <w:pStyle w:val="13"/>
              <w:rPr>
                <w:sz w:val="18"/>
              </w:rPr>
            </w:pPr>
            <w:r>
              <w:rPr>
                <w:spacing w:val="-2"/>
                <w:sz w:val="18"/>
              </w:rPr>
              <w:t>Characteristic</w:t>
            </w:r>
          </w:p>
        </w:tc>
        <w:tc>
          <w:tcPr>
            <w:tcW w:w="6804" w:type="dxa"/>
            <w:shd w:val="clear" w:color="auto" w:fill="E0B5B1"/>
          </w:tcPr>
          <w:p w14:paraId="43DF7C0A">
            <w:pPr>
              <w:pStyle w:val="13"/>
              <w:rPr>
                <w:sz w:val="18"/>
              </w:rPr>
            </w:pPr>
            <w:r>
              <w:rPr>
                <w:spacing w:val="-5"/>
                <w:sz w:val="18"/>
              </w:rPr>
              <w:t>Sub-</w:t>
            </w:r>
            <w:r>
              <w:rPr>
                <w:spacing w:val="-2"/>
                <w:sz w:val="18"/>
              </w:rPr>
              <w:t>characteristic</w:t>
            </w:r>
          </w:p>
        </w:tc>
      </w:tr>
      <w:tr w14:paraId="7D51B1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2268" w:type="dxa"/>
          </w:tcPr>
          <w:p w14:paraId="5DB502F2">
            <w:pPr>
              <w:pStyle w:val="13"/>
              <w:rPr>
                <w:sz w:val="18"/>
              </w:rPr>
            </w:pPr>
            <w:r>
              <w:rPr>
                <w:sz w:val="18"/>
              </w:rPr>
              <w:t>Functional</w:t>
            </w:r>
            <w:r>
              <w:rPr>
                <w:spacing w:val="-8"/>
                <w:sz w:val="18"/>
              </w:rPr>
              <w:t xml:space="preserve"> </w:t>
            </w:r>
            <w:r>
              <w:rPr>
                <w:spacing w:val="-2"/>
                <w:sz w:val="18"/>
              </w:rPr>
              <w:t>suitability</w:t>
            </w:r>
          </w:p>
        </w:tc>
        <w:tc>
          <w:tcPr>
            <w:tcW w:w="6804" w:type="dxa"/>
          </w:tcPr>
          <w:p w14:paraId="043EEE89">
            <w:pPr>
              <w:pStyle w:val="13"/>
              <w:rPr>
                <w:sz w:val="18"/>
              </w:rPr>
            </w:pPr>
            <w:r>
              <w:rPr>
                <w:sz w:val="18"/>
              </w:rPr>
              <w:t>Functional</w:t>
            </w:r>
            <w:r>
              <w:rPr>
                <w:spacing w:val="-7"/>
                <w:sz w:val="18"/>
              </w:rPr>
              <w:t xml:space="preserve"> </w:t>
            </w:r>
            <w:r>
              <w:rPr>
                <w:sz w:val="18"/>
              </w:rPr>
              <w:t>completeness,</w:t>
            </w:r>
            <w:r>
              <w:rPr>
                <w:spacing w:val="-7"/>
                <w:sz w:val="18"/>
              </w:rPr>
              <w:t xml:space="preserve"> </w:t>
            </w:r>
            <w:r>
              <w:rPr>
                <w:sz w:val="18"/>
              </w:rPr>
              <w:t>Functional</w:t>
            </w:r>
            <w:r>
              <w:rPr>
                <w:spacing w:val="-7"/>
                <w:sz w:val="18"/>
              </w:rPr>
              <w:t xml:space="preserve"> </w:t>
            </w:r>
            <w:r>
              <w:rPr>
                <w:sz w:val="18"/>
              </w:rPr>
              <w:t>correctness,</w:t>
            </w:r>
            <w:r>
              <w:rPr>
                <w:spacing w:val="-6"/>
                <w:sz w:val="18"/>
              </w:rPr>
              <w:t xml:space="preserve"> </w:t>
            </w:r>
            <w:r>
              <w:rPr>
                <w:sz w:val="18"/>
              </w:rPr>
              <w:t>Functional</w:t>
            </w:r>
            <w:r>
              <w:rPr>
                <w:spacing w:val="-7"/>
                <w:sz w:val="18"/>
              </w:rPr>
              <w:t xml:space="preserve"> </w:t>
            </w:r>
            <w:r>
              <w:rPr>
                <w:spacing w:val="-2"/>
                <w:sz w:val="18"/>
              </w:rPr>
              <w:t>appropriateness</w:t>
            </w:r>
          </w:p>
        </w:tc>
      </w:tr>
      <w:tr w14:paraId="3013BA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2268" w:type="dxa"/>
          </w:tcPr>
          <w:p w14:paraId="42122F2C">
            <w:pPr>
              <w:pStyle w:val="13"/>
              <w:rPr>
                <w:sz w:val="18"/>
              </w:rPr>
            </w:pPr>
            <w:r>
              <w:rPr>
                <w:sz w:val="18"/>
              </w:rPr>
              <w:t>Performance</w:t>
            </w:r>
            <w:r>
              <w:rPr>
                <w:spacing w:val="4"/>
                <w:sz w:val="18"/>
              </w:rPr>
              <w:t xml:space="preserve"> </w:t>
            </w:r>
            <w:r>
              <w:rPr>
                <w:spacing w:val="-2"/>
                <w:sz w:val="18"/>
              </w:rPr>
              <w:t>efficiency</w:t>
            </w:r>
          </w:p>
        </w:tc>
        <w:tc>
          <w:tcPr>
            <w:tcW w:w="6804" w:type="dxa"/>
          </w:tcPr>
          <w:p w14:paraId="4EA87816">
            <w:pPr>
              <w:pStyle w:val="13"/>
              <w:rPr>
                <w:sz w:val="18"/>
              </w:rPr>
            </w:pPr>
            <w:r>
              <w:rPr>
                <w:sz w:val="18"/>
              </w:rPr>
              <w:t>Time</w:t>
            </w:r>
            <w:r>
              <w:rPr>
                <w:spacing w:val="-10"/>
                <w:sz w:val="18"/>
              </w:rPr>
              <w:t xml:space="preserve"> </w:t>
            </w:r>
            <w:r>
              <w:rPr>
                <w:sz w:val="18"/>
              </w:rPr>
              <w:t>behaviour,</w:t>
            </w:r>
            <w:r>
              <w:rPr>
                <w:spacing w:val="-9"/>
                <w:sz w:val="18"/>
              </w:rPr>
              <w:t xml:space="preserve"> </w:t>
            </w:r>
            <w:r>
              <w:rPr>
                <w:sz w:val="18"/>
              </w:rPr>
              <w:t>Resource</w:t>
            </w:r>
            <w:r>
              <w:rPr>
                <w:spacing w:val="-10"/>
                <w:sz w:val="18"/>
              </w:rPr>
              <w:t xml:space="preserve"> </w:t>
            </w:r>
            <w:r>
              <w:rPr>
                <w:sz w:val="18"/>
              </w:rPr>
              <w:t>utilization,</w:t>
            </w:r>
            <w:r>
              <w:rPr>
                <w:spacing w:val="-9"/>
                <w:sz w:val="18"/>
              </w:rPr>
              <w:t xml:space="preserve"> </w:t>
            </w:r>
            <w:r>
              <w:rPr>
                <w:spacing w:val="-2"/>
                <w:sz w:val="18"/>
              </w:rPr>
              <w:t>Capacity</w:t>
            </w:r>
          </w:p>
        </w:tc>
      </w:tr>
      <w:tr w14:paraId="0A6A9F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2268" w:type="dxa"/>
          </w:tcPr>
          <w:p w14:paraId="7FDF4C20">
            <w:pPr>
              <w:pStyle w:val="13"/>
              <w:rPr>
                <w:sz w:val="18"/>
              </w:rPr>
            </w:pPr>
            <w:r>
              <w:rPr>
                <w:spacing w:val="-2"/>
                <w:w w:val="105"/>
                <w:sz w:val="18"/>
              </w:rPr>
              <w:t>Compatibility</w:t>
            </w:r>
          </w:p>
        </w:tc>
        <w:tc>
          <w:tcPr>
            <w:tcW w:w="6804" w:type="dxa"/>
          </w:tcPr>
          <w:p w14:paraId="34786941">
            <w:pPr>
              <w:pStyle w:val="13"/>
              <w:rPr>
                <w:sz w:val="18"/>
              </w:rPr>
            </w:pPr>
            <w:r>
              <w:rPr>
                <w:spacing w:val="-4"/>
                <w:sz w:val="18"/>
              </w:rPr>
              <w:t>Co-existence,</w:t>
            </w:r>
            <w:r>
              <w:rPr>
                <w:spacing w:val="12"/>
                <w:sz w:val="18"/>
              </w:rPr>
              <w:t xml:space="preserve"> </w:t>
            </w:r>
            <w:r>
              <w:rPr>
                <w:spacing w:val="-4"/>
                <w:sz w:val="18"/>
              </w:rPr>
              <w:t>Interoperability</w:t>
            </w:r>
          </w:p>
        </w:tc>
      </w:tr>
      <w:tr w14:paraId="316FFB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2268" w:type="dxa"/>
          </w:tcPr>
          <w:p w14:paraId="377131FE">
            <w:pPr>
              <w:pStyle w:val="13"/>
              <w:spacing w:before="185"/>
              <w:rPr>
                <w:sz w:val="18"/>
              </w:rPr>
            </w:pPr>
            <w:r>
              <w:rPr>
                <w:spacing w:val="-2"/>
                <w:sz w:val="18"/>
              </w:rPr>
              <w:t>Usability</w:t>
            </w:r>
          </w:p>
        </w:tc>
        <w:tc>
          <w:tcPr>
            <w:tcW w:w="6804" w:type="dxa"/>
          </w:tcPr>
          <w:p w14:paraId="0C97AA61">
            <w:pPr>
              <w:pStyle w:val="13"/>
              <w:spacing w:before="30" w:line="240" w:lineRule="atLeast"/>
              <w:ind w:right="58"/>
              <w:rPr>
                <w:sz w:val="18"/>
              </w:rPr>
            </w:pPr>
            <w:r>
              <w:rPr>
                <w:sz w:val="18"/>
              </w:rPr>
              <w:t>Appropriateness recognizability, Learnability, Operability, User error protection, User interface aesthetics, Accessibility</w:t>
            </w:r>
          </w:p>
        </w:tc>
      </w:tr>
      <w:tr w14:paraId="362E73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2268" w:type="dxa"/>
          </w:tcPr>
          <w:p w14:paraId="30046A3B">
            <w:pPr>
              <w:pStyle w:val="13"/>
              <w:rPr>
                <w:sz w:val="18"/>
              </w:rPr>
            </w:pPr>
            <w:r>
              <w:rPr>
                <w:spacing w:val="-2"/>
                <w:sz w:val="18"/>
              </w:rPr>
              <w:t>Reliability</w:t>
            </w:r>
          </w:p>
        </w:tc>
        <w:tc>
          <w:tcPr>
            <w:tcW w:w="6804" w:type="dxa"/>
          </w:tcPr>
          <w:p w14:paraId="346C34B3">
            <w:pPr>
              <w:pStyle w:val="13"/>
              <w:rPr>
                <w:sz w:val="18"/>
              </w:rPr>
            </w:pPr>
            <w:r>
              <w:rPr>
                <w:spacing w:val="-2"/>
                <w:sz w:val="18"/>
              </w:rPr>
              <w:t>Maturity,</w:t>
            </w:r>
            <w:r>
              <w:rPr>
                <w:spacing w:val="4"/>
                <w:sz w:val="18"/>
              </w:rPr>
              <w:t xml:space="preserve"> </w:t>
            </w:r>
            <w:r>
              <w:rPr>
                <w:spacing w:val="-2"/>
                <w:sz w:val="18"/>
              </w:rPr>
              <w:t>Availability,</w:t>
            </w:r>
            <w:r>
              <w:rPr>
                <w:spacing w:val="6"/>
                <w:sz w:val="18"/>
              </w:rPr>
              <w:t xml:space="preserve"> </w:t>
            </w:r>
            <w:r>
              <w:rPr>
                <w:spacing w:val="-2"/>
                <w:sz w:val="18"/>
              </w:rPr>
              <w:t>Fault</w:t>
            </w:r>
            <w:r>
              <w:rPr>
                <w:spacing w:val="5"/>
                <w:sz w:val="18"/>
              </w:rPr>
              <w:t xml:space="preserve"> </w:t>
            </w:r>
            <w:r>
              <w:rPr>
                <w:spacing w:val="-2"/>
                <w:sz w:val="18"/>
              </w:rPr>
              <w:t>tolerance,</w:t>
            </w:r>
            <w:r>
              <w:rPr>
                <w:spacing w:val="6"/>
                <w:sz w:val="18"/>
              </w:rPr>
              <w:t xml:space="preserve"> </w:t>
            </w:r>
            <w:r>
              <w:rPr>
                <w:spacing w:val="-2"/>
                <w:sz w:val="18"/>
              </w:rPr>
              <w:t>Recoverability</w:t>
            </w:r>
          </w:p>
        </w:tc>
      </w:tr>
      <w:tr w14:paraId="0EFB50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2268" w:type="dxa"/>
          </w:tcPr>
          <w:p w14:paraId="2F1758C2">
            <w:pPr>
              <w:pStyle w:val="13"/>
              <w:rPr>
                <w:sz w:val="18"/>
              </w:rPr>
            </w:pPr>
            <w:r>
              <w:rPr>
                <w:spacing w:val="-2"/>
                <w:sz w:val="18"/>
              </w:rPr>
              <w:t>Security</w:t>
            </w:r>
          </w:p>
        </w:tc>
        <w:tc>
          <w:tcPr>
            <w:tcW w:w="6804" w:type="dxa"/>
          </w:tcPr>
          <w:p w14:paraId="2DB4DFD2">
            <w:pPr>
              <w:pStyle w:val="13"/>
              <w:rPr>
                <w:sz w:val="18"/>
              </w:rPr>
            </w:pPr>
            <w:r>
              <w:rPr>
                <w:sz w:val="18"/>
              </w:rPr>
              <w:t>Confidentiality,</w:t>
            </w:r>
            <w:r>
              <w:rPr>
                <w:spacing w:val="-1"/>
                <w:sz w:val="18"/>
              </w:rPr>
              <w:t xml:space="preserve"> </w:t>
            </w:r>
            <w:r>
              <w:rPr>
                <w:sz w:val="18"/>
              </w:rPr>
              <w:t>Integrity,</w:t>
            </w:r>
            <w:r>
              <w:rPr>
                <w:spacing w:val="-2"/>
                <w:sz w:val="18"/>
              </w:rPr>
              <w:t xml:space="preserve"> </w:t>
            </w:r>
            <w:r>
              <w:rPr>
                <w:sz w:val="18"/>
              </w:rPr>
              <w:t>Non-repudiation,</w:t>
            </w:r>
            <w:r>
              <w:rPr>
                <w:spacing w:val="-1"/>
                <w:sz w:val="18"/>
              </w:rPr>
              <w:t xml:space="preserve"> </w:t>
            </w:r>
            <w:r>
              <w:rPr>
                <w:sz w:val="18"/>
              </w:rPr>
              <w:t>Accountability,</w:t>
            </w:r>
            <w:r>
              <w:rPr>
                <w:spacing w:val="-1"/>
                <w:sz w:val="18"/>
              </w:rPr>
              <w:t xml:space="preserve"> </w:t>
            </w:r>
            <w:r>
              <w:rPr>
                <w:spacing w:val="-2"/>
                <w:sz w:val="18"/>
              </w:rPr>
              <w:t>Authenticity</w:t>
            </w:r>
          </w:p>
        </w:tc>
      </w:tr>
      <w:tr w14:paraId="75CCD1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2268" w:type="dxa"/>
          </w:tcPr>
          <w:p w14:paraId="5A59CC08">
            <w:pPr>
              <w:pStyle w:val="13"/>
              <w:rPr>
                <w:sz w:val="18"/>
              </w:rPr>
            </w:pPr>
            <w:r>
              <w:rPr>
                <w:spacing w:val="-2"/>
                <w:sz w:val="18"/>
              </w:rPr>
              <w:t>Maintainability</w:t>
            </w:r>
          </w:p>
        </w:tc>
        <w:tc>
          <w:tcPr>
            <w:tcW w:w="6804" w:type="dxa"/>
          </w:tcPr>
          <w:p w14:paraId="41F52D04">
            <w:pPr>
              <w:pStyle w:val="13"/>
              <w:rPr>
                <w:sz w:val="18"/>
              </w:rPr>
            </w:pPr>
            <w:r>
              <w:rPr>
                <w:spacing w:val="-2"/>
                <w:sz w:val="18"/>
              </w:rPr>
              <w:t>Modularity,</w:t>
            </w:r>
            <w:r>
              <w:rPr>
                <w:spacing w:val="7"/>
                <w:sz w:val="18"/>
              </w:rPr>
              <w:t xml:space="preserve"> </w:t>
            </w:r>
            <w:r>
              <w:rPr>
                <w:spacing w:val="-2"/>
                <w:sz w:val="18"/>
              </w:rPr>
              <w:t>Reusability,</w:t>
            </w:r>
            <w:r>
              <w:rPr>
                <w:spacing w:val="7"/>
                <w:sz w:val="18"/>
              </w:rPr>
              <w:t xml:space="preserve"> </w:t>
            </w:r>
            <w:r>
              <w:rPr>
                <w:spacing w:val="-2"/>
                <w:sz w:val="18"/>
              </w:rPr>
              <w:t>Analysability,</w:t>
            </w:r>
            <w:r>
              <w:rPr>
                <w:spacing w:val="8"/>
                <w:sz w:val="18"/>
              </w:rPr>
              <w:t xml:space="preserve"> </w:t>
            </w:r>
            <w:r>
              <w:rPr>
                <w:spacing w:val="-2"/>
                <w:sz w:val="18"/>
              </w:rPr>
              <w:t>Modifiability,</w:t>
            </w:r>
            <w:r>
              <w:rPr>
                <w:spacing w:val="7"/>
                <w:sz w:val="18"/>
              </w:rPr>
              <w:t xml:space="preserve"> </w:t>
            </w:r>
            <w:r>
              <w:rPr>
                <w:spacing w:val="-2"/>
                <w:sz w:val="18"/>
              </w:rPr>
              <w:t>Testability</w:t>
            </w:r>
          </w:p>
        </w:tc>
      </w:tr>
      <w:tr w14:paraId="76151F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2268" w:type="dxa"/>
          </w:tcPr>
          <w:p w14:paraId="4D95219B">
            <w:pPr>
              <w:pStyle w:val="13"/>
              <w:rPr>
                <w:sz w:val="18"/>
              </w:rPr>
            </w:pPr>
            <w:r>
              <w:rPr>
                <w:spacing w:val="-2"/>
                <w:w w:val="105"/>
                <w:sz w:val="18"/>
              </w:rPr>
              <w:t>Portability</w:t>
            </w:r>
          </w:p>
        </w:tc>
        <w:tc>
          <w:tcPr>
            <w:tcW w:w="6804" w:type="dxa"/>
          </w:tcPr>
          <w:p w14:paraId="6D371B09">
            <w:pPr>
              <w:pStyle w:val="13"/>
              <w:rPr>
                <w:sz w:val="18"/>
              </w:rPr>
            </w:pPr>
            <w:r>
              <w:rPr>
                <w:spacing w:val="-2"/>
                <w:sz w:val="18"/>
              </w:rPr>
              <w:t>Adaptability,</w:t>
            </w:r>
            <w:r>
              <w:rPr>
                <w:spacing w:val="14"/>
                <w:sz w:val="18"/>
              </w:rPr>
              <w:t xml:space="preserve"> </w:t>
            </w:r>
            <w:r>
              <w:rPr>
                <w:spacing w:val="-2"/>
                <w:sz w:val="18"/>
              </w:rPr>
              <w:t>Installability,</w:t>
            </w:r>
            <w:r>
              <w:rPr>
                <w:spacing w:val="13"/>
                <w:sz w:val="18"/>
              </w:rPr>
              <w:t xml:space="preserve"> </w:t>
            </w:r>
            <w:r>
              <w:rPr>
                <w:spacing w:val="-2"/>
                <w:sz w:val="18"/>
              </w:rPr>
              <w:t>Replaceability</w:t>
            </w:r>
          </w:p>
        </w:tc>
      </w:tr>
    </w:tbl>
    <w:p w14:paraId="2362AB6E">
      <w:pPr>
        <w:pStyle w:val="7"/>
        <w:spacing w:before="8"/>
      </w:pPr>
    </w:p>
    <w:p w14:paraId="1B575BED">
      <w:pPr>
        <w:pStyle w:val="7"/>
        <w:ind w:right="49"/>
        <w:jc w:val="center"/>
      </w:pPr>
      <w:r>
        <mc:AlternateContent>
          <mc:Choice Requires="wps">
            <w:drawing>
              <wp:anchor distT="0" distB="0" distL="0" distR="0" simplePos="0" relativeHeight="251671552" behindDoc="0" locked="0" layoutInCell="1" allowOverlap="1">
                <wp:simplePos x="0" y="0"/>
                <wp:positionH relativeFrom="page">
                  <wp:posOffset>466725</wp:posOffset>
                </wp:positionH>
                <wp:positionV relativeFrom="paragraph">
                  <wp:posOffset>-2230755</wp:posOffset>
                </wp:positionV>
                <wp:extent cx="267970" cy="1743710"/>
                <wp:effectExtent l="0" t="0" r="0" b="0"/>
                <wp:wrapNone/>
                <wp:docPr id="33" name="Textbox 33"/>
                <wp:cNvGraphicFramePr/>
                <a:graphic xmlns:a="http://schemas.openxmlformats.org/drawingml/2006/main">
                  <a:graphicData uri="http://schemas.microsoft.com/office/word/2010/wordprocessingShape">
                    <wps:wsp>
                      <wps:cNvSpPr txBox="1"/>
                      <wps:spPr>
                        <a:xfrm>
                          <a:off x="0" y="0"/>
                          <a:ext cx="267970" cy="1743710"/>
                        </a:xfrm>
                        <a:prstGeom prst="rect">
                          <a:avLst/>
                        </a:prstGeom>
                      </wps:spPr>
                      <wps:txbx>
                        <w:txbxContent>
                          <w:p w14:paraId="7BAB3297">
                            <w:pPr>
                              <w:spacing w:before="39"/>
                              <w:ind w:left="20"/>
                              <w:rPr>
                                <w:rFonts w:ascii="Tahoma"/>
                                <w:sz w:val="28"/>
                              </w:rPr>
                            </w:pPr>
                          </w:p>
                        </w:txbxContent>
                      </wps:txbx>
                      <wps:bodyPr vert="vert" wrap="square" lIns="0" tIns="0" rIns="0" bIns="0" rtlCol="0">
                        <a:noAutofit/>
                      </wps:bodyPr>
                    </wps:wsp>
                  </a:graphicData>
                </a:graphic>
              </wp:anchor>
            </w:drawing>
          </mc:Choice>
          <mc:Fallback>
            <w:pict>
              <v:shape id="Textbox 33" o:spid="_x0000_s1026" o:spt="202" type="#_x0000_t202" style="position:absolute;left:0pt;margin-left:36.75pt;margin-top:-175.65pt;height:137.3pt;width:21.1pt;mso-position-horizontal-relative:page;z-index:251671552;mso-width-relative:page;mso-height-relative:page;" filled="f" stroked="f" coordsize="21600,21600" o:gfxdata="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lG/nj2wAAAAsBAAAPAAAAAAAAAAEAIAAAACIAAABkcnMvZG93bnJldi54bWxQ&#10;SwECFAAUAAAACACHTuJAAfXRl7sBAACCAwAADgAAAAAAAAABACAAAAAqAQAAZHJzL2Uyb0RvYy54&#10;bWxQSwUGAAAAAAYABgBZAQAAVwUAAAAA&#10;">
                <v:fill on="f" focussize="0,0"/>
                <v:stroke on="f"/>
                <v:imagedata o:title=""/>
                <o:lock v:ext="edit" aspectratio="f"/>
                <v:textbox inset="0mm,0mm,0mm,0mm" style="layout-flow:vertical;">
                  <w:txbxContent>
                    <w:p w14:paraId="7BAB3297">
                      <w:pPr>
                        <w:spacing w:before="39"/>
                        <w:ind w:left="20"/>
                        <w:rPr>
                          <w:rFonts w:ascii="Tahoma"/>
                          <w:sz w:val="28"/>
                        </w:rPr>
                      </w:pPr>
                    </w:p>
                  </w:txbxContent>
                </v:textbox>
              </v:shape>
            </w:pict>
          </mc:Fallback>
        </mc:AlternateContent>
      </w:r>
      <w:r>
        <w:rPr>
          <w:spacing w:val="-2"/>
        </w:rPr>
        <w:t>The</w:t>
      </w:r>
      <w:r>
        <w:rPr>
          <w:spacing w:val="-6"/>
        </w:rPr>
        <w:t xml:space="preserve"> </w:t>
      </w:r>
      <w:r>
        <w:rPr>
          <w:spacing w:val="-2"/>
        </w:rPr>
        <w:t>ISO/IEC</w:t>
      </w:r>
      <w:r>
        <w:rPr>
          <w:spacing w:val="-7"/>
        </w:rPr>
        <w:t xml:space="preserve"> </w:t>
      </w:r>
      <w:r>
        <w:rPr>
          <w:spacing w:val="-2"/>
        </w:rPr>
        <w:t>25010</w:t>
      </w:r>
      <w:r>
        <w:rPr>
          <w:spacing w:val="-7"/>
        </w:rPr>
        <w:t xml:space="preserve"> </w:t>
      </w:r>
      <w:r>
        <w:rPr>
          <w:spacing w:val="-2"/>
        </w:rPr>
        <w:t>Product</w:t>
      </w:r>
      <w:r>
        <w:rPr>
          <w:spacing w:val="-8"/>
        </w:rPr>
        <w:t xml:space="preserve"> </w:t>
      </w:r>
      <w:r>
        <w:rPr>
          <w:spacing w:val="-2"/>
        </w:rPr>
        <w:t>Quality</w:t>
      </w:r>
      <w:r>
        <w:rPr>
          <w:spacing w:val="-8"/>
        </w:rPr>
        <w:t xml:space="preserve"> </w:t>
      </w:r>
      <w:r>
        <w:rPr>
          <w:spacing w:val="-4"/>
        </w:rPr>
        <w:t>Model</w:t>
      </w:r>
    </w:p>
    <w:p w14:paraId="016E5916">
      <w:pPr>
        <w:pStyle w:val="7"/>
        <w:spacing w:before="10"/>
      </w:pPr>
    </w:p>
    <w:p w14:paraId="015C4723">
      <w:pPr>
        <w:pStyle w:val="7"/>
        <w:spacing w:line="285" w:lineRule="auto"/>
        <w:ind w:left="1420" w:right="1414"/>
        <w:jc w:val="both"/>
      </w:pPr>
      <w:r>
        <w:t>These</w:t>
      </w:r>
      <w:r>
        <w:rPr>
          <w:spacing w:val="-1"/>
        </w:rPr>
        <w:t xml:space="preserve"> </w:t>
      </w:r>
      <w:r>
        <w:t>characteristics</w:t>
      </w:r>
      <w:r>
        <w:rPr>
          <w:spacing w:val="-1"/>
        </w:rPr>
        <w:t xml:space="preserve"> </w:t>
      </w:r>
      <w:r>
        <w:t>are described fully in Section 4.5</w:t>
      </w:r>
      <w:r>
        <w:rPr>
          <w:spacing w:val="-2"/>
        </w:rPr>
        <w:t xml:space="preserve"> </w:t>
      </w:r>
      <w:r>
        <w:t>of</w:t>
      </w:r>
      <w:r>
        <w:rPr>
          <w:spacing w:val="-1"/>
        </w:rPr>
        <w:t xml:space="preserve"> </w:t>
      </w:r>
      <w:r>
        <w:t>ISO/IEC 25010</w:t>
      </w:r>
      <w:r>
        <w:rPr>
          <w:spacing w:val="-6"/>
        </w:rPr>
        <w:t xml:space="preserve"> </w:t>
      </w:r>
      <w:r>
        <w:fldChar w:fldCharType="begin"/>
      </w:r>
      <w:r>
        <w:instrText xml:space="preserve"> HYPERLINK \l "_bookmark33" </w:instrText>
      </w:r>
      <w:r>
        <w:fldChar w:fldCharType="separate"/>
      </w:r>
      <w:r>
        <w:t>[</w:t>
      </w:r>
      <w:r>
        <w:fldChar w:fldCharType="end"/>
      </w:r>
      <w:r>
        <w:fldChar w:fldCharType="begin"/>
      </w:r>
      <w:r>
        <w:instrText xml:space="preserve"> HYPERLINK \l "_bookmark33" </w:instrText>
      </w:r>
      <w:r>
        <w:fldChar w:fldCharType="separate"/>
      </w:r>
      <w:r>
        <w:t>13]</w:t>
      </w:r>
      <w:r>
        <w:fldChar w:fldCharType="end"/>
      </w:r>
      <w:r>
        <w:t>.</w:t>
      </w:r>
      <w:r>
        <w:rPr>
          <w:spacing w:val="-1"/>
        </w:rPr>
        <w:t xml:space="preserve"> </w:t>
      </w:r>
      <w:r>
        <w:t>They encompass</w:t>
      </w:r>
      <w:r>
        <w:rPr>
          <w:spacing w:val="-1"/>
        </w:rPr>
        <w:t xml:space="preserve"> </w:t>
      </w:r>
      <w:r>
        <w:t xml:space="preserve">many different aspects of software quality and only some are associated with coding practices. The key MISRA objectives of safety and security are most closely aligned with the “Functional suitability” and “Reliability” characteristics. However, a </w:t>
      </w:r>
      <w:r>
        <w:rPr>
          <w:rFonts w:ascii="Arial" w:hAnsi="Arial"/>
          <w:i/>
        </w:rPr>
        <w:t xml:space="preserve">guideline </w:t>
      </w:r>
      <w:r>
        <w:t xml:space="preserve">addressing an issue of safety or security can sometimes have a negative impact on characteristics such as “Maintainability”, “Portability” or “Performance efficiency”. Similarly, it can be impossible to implement some defensive coding measures (in accordance with the “Fault tolerance” characteristic) when complying with </w:t>
      </w:r>
      <w:r>
        <w:rPr>
          <w:rFonts w:ascii="Arial" w:hAnsi="Arial"/>
          <w:i/>
        </w:rPr>
        <w:t xml:space="preserve">guidelines </w:t>
      </w:r>
      <w:r>
        <w:t>which prohibit invariant expressions and infeasible code.</w:t>
      </w:r>
    </w:p>
    <w:p w14:paraId="4C21A849">
      <w:pPr>
        <w:pStyle w:val="7"/>
        <w:spacing w:before="193" w:line="285" w:lineRule="auto"/>
        <w:ind w:left="1420" w:right="1418"/>
        <w:jc w:val="both"/>
      </w:pPr>
      <w:r>
        <w:t xml:space="preserve">In such situations it may be reasonable to introduce a </w:t>
      </w:r>
      <w:r>
        <w:rPr>
          <w:rFonts w:ascii="Arial"/>
          <w:i/>
        </w:rPr>
        <w:t xml:space="preserve">violation </w:t>
      </w:r>
      <w:r>
        <w:t xml:space="preserve">of a </w:t>
      </w:r>
      <w:r>
        <w:rPr>
          <w:rFonts w:ascii="Arial"/>
          <w:i/>
        </w:rPr>
        <w:t xml:space="preserve">guideline </w:t>
      </w:r>
      <w:r>
        <w:t xml:space="preserve">in order to improve code </w:t>
      </w:r>
      <w:r>
        <w:rPr>
          <w:w w:val="105"/>
        </w:rPr>
        <w:t>quality</w:t>
      </w:r>
      <w:r>
        <w:rPr>
          <w:spacing w:val="-7"/>
          <w:w w:val="105"/>
        </w:rPr>
        <w:t xml:space="preserve"> </w:t>
      </w:r>
      <w:r>
        <w:rPr>
          <w:w w:val="105"/>
        </w:rPr>
        <w:t>with</w:t>
      </w:r>
      <w:r>
        <w:rPr>
          <w:spacing w:val="-7"/>
          <w:w w:val="105"/>
        </w:rPr>
        <w:t xml:space="preserve"> </w:t>
      </w:r>
      <w:r>
        <w:rPr>
          <w:w w:val="105"/>
        </w:rPr>
        <w:t>respect</w:t>
      </w:r>
      <w:r>
        <w:rPr>
          <w:spacing w:val="-8"/>
          <w:w w:val="105"/>
        </w:rPr>
        <w:t xml:space="preserve"> </w:t>
      </w:r>
      <w:r>
        <w:rPr>
          <w:w w:val="105"/>
        </w:rPr>
        <w:t>to</w:t>
      </w:r>
      <w:r>
        <w:rPr>
          <w:spacing w:val="-9"/>
          <w:w w:val="105"/>
        </w:rPr>
        <w:t xml:space="preserve"> </w:t>
      </w:r>
      <w:r>
        <w:rPr>
          <w:w w:val="105"/>
        </w:rPr>
        <w:t>the</w:t>
      </w:r>
      <w:r>
        <w:rPr>
          <w:spacing w:val="-7"/>
          <w:w w:val="105"/>
        </w:rPr>
        <w:t xml:space="preserve"> </w:t>
      </w:r>
      <w:r>
        <w:rPr>
          <w:w w:val="105"/>
        </w:rPr>
        <w:t>characteristic</w:t>
      </w:r>
      <w:r>
        <w:rPr>
          <w:spacing w:val="-6"/>
          <w:w w:val="105"/>
        </w:rPr>
        <w:t xml:space="preserve"> </w:t>
      </w:r>
      <w:r>
        <w:rPr>
          <w:w w:val="105"/>
        </w:rPr>
        <w:t>that</w:t>
      </w:r>
      <w:r>
        <w:rPr>
          <w:spacing w:val="-8"/>
          <w:w w:val="105"/>
        </w:rPr>
        <w:t xml:space="preserve"> </w:t>
      </w:r>
      <w:r>
        <w:rPr>
          <w:w w:val="105"/>
        </w:rPr>
        <w:t>has</w:t>
      </w:r>
      <w:r>
        <w:rPr>
          <w:spacing w:val="-9"/>
          <w:w w:val="105"/>
        </w:rPr>
        <w:t xml:space="preserve"> </w:t>
      </w:r>
      <w:r>
        <w:rPr>
          <w:w w:val="105"/>
        </w:rPr>
        <w:t>been</w:t>
      </w:r>
      <w:r>
        <w:rPr>
          <w:spacing w:val="-9"/>
          <w:w w:val="105"/>
        </w:rPr>
        <w:t xml:space="preserve"> </w:t>
      </w:r>
      <w:r>
        <w:rPr>
          <w:w w:val="105"/>
        </w:rPr>
        <w:t>compromised,</w:t>
      </w:r>
      <w:r>
        <w:rPr>
          <w:spacing w:val="-8"/>
          <w:w w:val="105"/>
        </w:rPr>
        <w:t xml:space="preserve"> </w:t>
      </w:r>
      <w:r>
        <w:rPr>
          <w:w w:val="105"/>
        </w:rPr>
        <w:t>but</w:t>
      </w:r>
      <w:r>
        <w:rPr>
          <w:spacing w:val="-8"/>
          <w:w w:val="105"/>
        </w:rPr>
        <w:t xml:space="preserve"> </w:t>
      </w:r>
      <w:r>
        <w:rPr>
          <w:w w:val="105"/>
        </w:rPr>
        <w:t>only</w:t>
      </w:r>
      <w:r>
        <w:rPr>
          <w:spacing w:val="-9"/>
          <w:w w:val="105"/>
        </w:rPr>
        <w:t xml:space="preserve"> </w:t>
      </w:r>
      <w:r>
        <w:rPr>
          <w:w w:val="105"/>
        </w:rPr>
        <w:t>if</w:t>
      </w:r>
      <w:r>
        <w:rPr>
          <w:spacing w:val="-9"/>
          <w:w w:val="105"/>
        </w:rPr>
        <w:t xml:space="preserve"> </w:t>
      </w:r>
      <w:r>
        <w:rPr>
          <w:w w:val="105"/>
        </w:rPr>
        <w:t>safety</w:t>
      </w:r>
      <w:r>
        <w:rPr>
          <w:spacing w:val="-7"/>
          <w:w w:val="105"/>
        </w:rPr>
        <w:t xml:space="preserve"> </w:t>
      </w:r>
      <w:r>
        <w:rPr>
          <w:w w:val="105"/>
        </w:rPr>
        <w:t>and</w:t>
      </w:r>
      <w:r>
        <w:rPr>
          <w:spacing w:val="-6"/>
          <w:w w:val="105"/>
        </w:rPr>
        <w:t xml:space="preserve"> </w:t>
      </w:r>
      <w:r>
        <w:rPr>
          <w:w w:val="105"/>
        </w:rPr>
        <w:t>security are</w:t>
      </w:r>
      <w:r>
        <w:rPr>
          <w:spacing w:val="-9"/>
          <w:w w:val="105"/>
        </w:rPr>
        <w:t xml:space="preserve"> </w:t>
      </w:r>
      <w:r>
        <w:rPr>
          <w:w w:val="105"/>
        </w:rPr>
        <w:t>maintained</w:t>
      </w:r>
      <w:r>
        <w:rPr>
          <w:spacing w:val="-7"/>
          <w:w w:val="105"/>
        </w:rPr>
        <w:t xml:space="preserve"> </w:t>
      </w:r>
      <w:r>
        <w:rPr>
          <w:w w:val="105"/>
        </w:rPr>
        <w:t>and</w:t>
      </w:r>
      <w:r>
        <w:rPr>
          <w:spacing w:val="-7"/>
          <w:w w:val="105"/>
        </w:rPr>
        <w:t xml:space="preserve"> </w:t>
      </w:r>
      <w:r>
        <w:rPr>
          <w:w w:val="105"/>
        </w:rPr>
        <w:t>the</w:t>
      </w:r>
      <w:r>
        <w:rPr>
          <w:spacing w:val="-8"/>
          <w:w w:val="105"/>
        </w:rPr>
        <w:t xml:space="preserve"> </w:t>
      </w:r>
      <w:r>
        <w:rPr>
          <w:w w:val="105"/>
        </w:rPr>
        <w:t>result</w:t>
      </w:r>
      <w:r>
        <w:rPr>
          <w:spacing w:val="-9"/>
          <w:w w:val="105"/>
        </w:rPr>
        <w:t xml:space="preserve"> </w:t>
      </w:r>
      <w:r>
        <w:rPr>
          <w:w w:val="105"/>
        </w:rPr>
        <w:t>can</w:t>
      </w:r>
      <w:r>
        <w:rPr>
          <w:spacing w:val="-8"/>
          <w:w w:val="105"/>
        </w:rPr>
        <w:t xml:space="preserve"> </w:t>
      </w:r>
      <w:r>
        <w:rPr>
          <w:w w:val="105"/>
        </w:rPr>
        <w:t>be</w:t>
      </w:r>
      <w:r>
        <w:rPr>
          <w:spacing w:val="-8"/>
          <w:w w:val="105"/>
        </w:rPr>
        <w:t xml:space="preserve"> </w:t>
      </w:r>
      <w:r>
        <w:rPr>
          <w:w w:val="105"/>
        </w:rPr>
        <w:t>justified</w:t>
      </w:r>
      <w:r>
        <w:rPr>
          <w:spacing w:val="-7"/>
          <w:w w:val="105"/>
        </w:rPr>
        <w:t xml:space="preserve"> </w:t>
      </w:r>
      <w:r>
        <w:rPr>
          <w:w w:val="105"/>
        </w:rPr>
        <w:t>on</w:t>
      </w:r>
      <w:r>
        <w:rPr>
          <w:spacing w:val="-8"/>
          <w:w w:val="105"/>
        </w:rPr>
        <w:t xml:space="preserve"> </w:t>
      </w:r>
      <w:r>
        <w:rPr>
          <w:w w:val="105"/>
        </w:rPr>
        <w:t>the</w:t>
      </w:r>
      <w:r>
        <w:rPr>
          <w:spacing w:val="-8"/>
          <w:w w:val="105"/>
        </w:rPr>
        <w:t xml:space="preserve"> </w:t>
      </w:r>
      <w:r>
        <w:rPr>
          <w:w w:val="105"/>
        </w:rPr>
        <w:t>grounds</w:t>
      </w:r>
      <w:r>
        <w:rPr>
          <w:spacing w:val="-8"/>
          <w:w w:val="105"/>
        </w:rPr>
        <w:t xml:space="preserve"> </w:t>
      </w:r>
      <w:r>
        <w:rPr>
          <w:w w:val="105"/>
        </w:rPr>
        <w:t>that</w:t>
      </w:r>
      <w:r>
        <w:rPr>
          <w:spacing w:val="-9"/>
          <w:w w:val="105"/>
        </w:rPr>
        <w:t xml:space="preserve"> </w:t>
      </w:r>
      <w:r>
        <w:rPr>
          <w:w w:val="105"/>
        </w:rPr>
        <w:t>better</w:t>
      </w:r>
      <w:r>
        <w:rPr>
          <w:spacing w:val="-8"/>
          <w:w w:val="105"/>
        </w:rPr>
        <w:t xml:space="preserve"> </w:t>
      </w:r>
      <w:r>
        <w:rPr>
          <w:w w:val="105"/>
        </w:rPr>
        <w:t>overall</w:t>
      </w:r>
      <w:r>
        <w:rPr>
          <w:spacing w:val="-9"/>
          <w:w w:val="105"/>
        </w:rPr>
        <w:t xml:space="preserve"> </w:t>
      </w:r>
      <w:r>
        <w:rPr>
          <w:w w:val="105"/>
        </w:rPr>
        <w:t>quality</w:t>
      </w:r>
      <w:r>
        <w:rPr>
          <w:spacing w:val="-8"/>
          <w:w w:val="105"/>
        </w:rPr>
        <w:t xml:space="preserve"> </w:t>
      </w:r>
      <w:r>
        <w:rPr>
          <w:w w:val="105"/>
        </w:rPr>
        <w:t>is</w:t>
      </w:r>
      <w:r>
        <w:rPr>
          <w:spacing w:val="-9"/>
          <w:w w:val="105"/>
        </w:rPr>
        <w:t xml:space="preserve"> </w:t>
      </w:r>
      <w:r>
        <w:rPr>
          <w:w w:val="105"/>
        </w:rPr>
        <w:t xml:space="preserve">achieved. </w:t>
      </w:r>
      <w:r>
        <w:t xml:space="preserve">As with any </w:t>
      </w:r>
      <w:r>
        <w:rPr>
          <w:rFonts w:ascii="Arial"/>
          <w:i/>
        </w:rPr>
        <w:t>deviation</w:t>
      </w:r>
      <w:r>
        <w:t xml:space="preserve">, the rationale behind the </w:t>
      </w:r>
      <w:r>
        <w:rPr>
          <w:rFonts w:ascii="Arial"/>
          <w:i/>
        </w:rPr>
        <w:t xml:space="preserve">guideline </w:t>
      </w:r>
      <w:r>
        <w:t xml:space="preserve">must be clearly understood and the risks and </w:t>
      </w:r>
      <w:r>
        <w:rPr>
          <w:w w:val="105"/>
        </w:rPr>
        <w:t>merits</w:t>
      </w:r>
      <w:r>
        <w:rPr>
          <w:spacing w:val="-5"/>
          <w:w w:val="105"/>
        </w:rPr>
        <w:t xml:space="preserve"> </w:t>
      </w:r>
      <w:r>
        <w:rPr>
          <w:w w:val="105"/>
        </w:rPr>
        <w:t>of</w:t>
      </w:r>
      <w:r>
        <w:rPr>
          <w:spacing w:val="-7"/>
          <w:w w:val="105"/>
        </w:rPr>
        <w:t xml:space="preserve"> </w:t>
      </w:r>
      <w:r>
        <w:rPr>
          <w:w w:val="105"/>
        </w:rPr>
        <w:t>a</w:t>
      </w:r>
      <w:r>
        <w:rPr>
          <w:spacing w:val="-7"/>
          <w:w w:val="105"/>
        </w:rPr>
        <w:t xml:space="preserve"> </w:t>
      </w:r>
      <w:r>
        <w:rPr>
          <w:w w:val="105"/>
        </w:rPr>
        <w:t>non-compliant</w:t>
      </w:r>
      <w:r>
        <w:rPr>
          <w:spacing w:val="-8"/>
          <w:w w:val="105"/>
        </w:rPr>
        <w:t xml:space="preserve"> </w:t>
      </w:r>
      <w:r>
        <w:rPr>
          <w:w w:val="105"/>
        </w:rPr>
        <w:t>approach</w:t>
      </w:r>
      <w:r>
        <w:rPr>
          <w:spacing w:val="-7"/>
          <w:w w:val="105"/>
        </w:rPr>
        <w:t xml:space="preserve"> </w:t>
      </w:r>
      <w:r>
        <w:rPr>
          <w:w w:val="105"/>
        </w:rPr>
        <w:t>must</w:t>
      </w:r>
      <w:r>
        <w:rPr>
          <w:spacing w:val="-6"/>
          <w:w w:val="105"/>
        </w:rPr>
        <w:t xml:space="preserve"> </w:t>
      </w:r>
      <w:r>
        <w:rPr>
          <w:w w:val="105"/>
        </w:rPr>
        <w:t>be</w:t>
      </w:r>
      <w:r>
        <w:rPr>
          <w:spacing w:val="-7"/>
          <w:w w:val="105"/>
        </w:rPr>
        <w:t xml:space="preserve"> </w:t>
      </w:r>
      <w:r>
        <w:rPr>
          <w:w w:val="105"/>
        </w:rPr>
        <w:t>carefully</w:t>
      </w:r>
      <w:r>
        <w:rPr>
          <w:spacing w:val="-7"/>
          <w:w w:val="105"/>
        </w:rPr>
        <w:t xml:space="preserve"> </w:t>
      </w:r>
      <w:r>
        <w:rPr>
          <w:w w:val="105"/>
        </w:rPr>
        <w:t>weighed.</w:t>
      </w:r>
    </w:p>
    <w:p w14:paraId="4241E20E">
      <w:pPr>
        <w:pStyle w:val="7"/>
        <w:spacing w:before="223"/>
        <w:ind w:left="1420"/>
        <w:rPr>
          <w:rFonts w:ascii="Tahoma"/>
        </w:rPr>
      </w:pPr>
      <w:bookmarkStart w:id="44" w:name="Reason_2:_Access_to_hardware"/>
      <w:bookmarkEnd w:id="44"/>
      <w:r>
        <w:rPr>
          <w:rFonts w:ascii="Tahoma"/>
          <w:color w:val="852533"/>
        </w:rPr>
        <w:t>Reason</w:t>
      </w:r>
      <w:r>
        <w:rPr>
          <w:rFonts w:ascii="Tahoma"/>
          <w:color w:val="852533"/>
          <w:spacing w:val="5"/>
        </w:rPr>
        <w:t xml:space="preserve"> </w:t>
      </w:r>
      <w:r>
        <w:rPr>
          <w:rFonts w:ascii="Tahoma"/>
          <w:color w:val="852533"/>
        </w:rPr>
        <w:t>2:</w:t>
      </w:r>
      <w:r>
        <w:rPr>
          <w:rFonts w:ascii="Tahoma"/>
          <w:color w:val="852533"/>
          <w:spacing w:val="3"/>
        </w:rPr>
        <w:t xml:space="preserve"> </w:t>
      </w:r>
      <w:r>
        <w:rPr>
          <w:rFonts w:ascii="Tahoma"/>
          <w:color w:val="852533"/>
        </w:rPr>
        <w:t>Access</w:t>
      </w:r>
      <w:r>
        <w:rPr>
          <w:rFonts w:ascii="Tahoma"/>
          <w:color w:val="852533"/>
          <w:spacing w:val="4"/>
        </w:rPr>
        <w:t xml:space="preserve"> </w:t>
      </w:r>
      <w:r>
        <w:rPr>
          <w:rFonts w:ascii="Tahoma"/>
          <w:color w:val="852533"/>
        </w:rPr>
        <w:t>to</w:t>
      </w:r>
      <w:r>
        <w:rPr>
          <w:rFonts w:ascii="Tahoma"/>
          <w:color w:val="852533"/>
          <w:spacing w:val="3"/>
        </w:rPr>
        <w:t xml:space="preserve"> </w:t>
      </w:r>
      <w:r>
        <w:rPr>
          <w:rFonts w:ascii="Tahoma"/>
          <w:color w:val="852533"/>
          <w:spacing w:val="-2"/>
        </w:rPr>
        <w:t>hardware</w:t>
      </w:r>
    </w:p>
    <w:p w14:paraId="748A0308">
      <w:pPr>
        <w:pStyle w:val="7"/>
        <w:rPr>
          <w:rFonts w:ascii="Tahoma"/>
        </w:rPr>
      </w:pPr>
    </w:p>
    <w:p w14:paraId="6DA342D7">
      <w:pPr>
        <w:pStyle w:val="7"/>
        <w:spacing w:line="285" w:lineRule="auto"/>
        <w:ind w:left="1420" w:right="1418"/>
        <w:jc w:val="both"/>
      </w:pPr>
      <w:r>
        <w:t>Compiler-specific extensions to the language are often necessary in embedded software systems where low-level access to hardware functionality cannot be provided by the standard language</w:t>
      </w:r>
      <w:r>
        <w:rPr>
          <w:spacing w:val="80"/>
        </w:rPr>
        <w:t xml:space="preserve"> </w:t>
      </w:r>
      <w:r>
        <w:t xml:space="preserve">syntax. As with any code which has </w:t>
      </w:r>
      <w:r>
        <w:rPr>
          <w:rFonts w:ascii="Arial"/>
          <w:i/>
        </w:rPr>
        <w:t>implementation-defined behaviour</w:t>
      </w:r>
      <w:r>
        <w:t>,</w:t>
      </w:r>
      <w:r>
        <w:rPr>
          <w:spacing w:val="-1"/>
        </w:rPr>
        <w:t xml:space="preserve"> </w:t>
      </w:r>
      <w:r>
        <w:t>it</w:t>
      </w:r>
      <w:r>
        <w:rPr>
          <w:spacing w:val="-1"/>
        </w:rPr>
        <w:t xml:space="preserve"> </w:t>
      </w:r>
      <w:r>
        <w:t>is important</w:t>
      </w:r>
      <w:r>
        <w:rPr>
          <w:spacing w:val="-1"/>
        </w:rPr>
        <w:t xml:space="preserve"> </w:t>
      </w:r>
      <w:r>
        <w:t>for the purposes of maintainability that it should be encapsulated and isolated as much as possible.</w:t>
      </w:r>
    </w:p>
    <w:p w14:paraId="2B48128A">
      <w:pPr>
        <w:pStyle w:val="7"/>
        <w:spacing w:before="223"/>
        <w:ind w:left="1420"/>
        <w:rPr>
          <w:rFonts w:ascii="Tahoma"/>
        </w:rPr>
      </w:pPr>
      <w:bookmarkStart w:id="45" w:name="Reason_3:_Adopted_code_integration"/>
      <w:bookmarkEnd w:id="45"/>
      <w:r>
        <w:rPr>
          <w:rFonts w:ascii="Tahoma"/>
          <w:color w:val="852533"/>
          <w:w w:val="105"/>
        </w:rPr>
        <w:t>Reason</w:t>
      </w:r>
      <w:r>
        <w:rPr>
          <w:rFonts w:ascii="Tahoma"/>
          <w:color w:val="852533"/>
          <w:spacing w:val="-11"/>
          <w:w w:val="105"/>
        </w:rPr>
        <w:t xml:space="preserve"> </w:t>
      </w:r>
      <w:r>
        <w:rPr>
          <w:rFonts w:ascii="Tahoma"/>
          <w:color w:val="852533"/>
          <w:w w:val="105"/>
        </w:rPr>
        <w:t>3:</w:t>
      </w:r>
      <w:r>
        <w:rPr>
          <w:rFonts w:ascii="Tahoma"/>
          <w:color w:val="852533"/>
          <w:spacing w:val="-12"/>
          <w:w w:val="105"/>
        </w:rPr>
        <w:t xml:space="preserve"> </w:t>
      </w:r>
      <w:r>
        <w:rPr>
          <w:rFonts w:ascii="Tahoma"/>
          <w:color w:val="852533"/>
          <w:w w:val="105"/>
        </w:rPr>
        <w:t>Adopted</w:t>
      </w:r>
      <w:r>
        <w:rPr>
          <w:rFonts w:ascii="Tahoma"/>
          <w:color w:val="852533"/>
          <w:spacing w:val="-13"/>
          <w:w w:val="105"/>
        </w:rPr>
        <w:t xml:space="preserve"> </w:t>
      </w:r>
      <w:r>
        <w:rPr>
          <w:rFonts w:ascii="Tahoma"/>
          <w:color w:val="852533"/>
          <w:w w:val="105"/>
        </w:rPr>
        <w:t>code</w:t>
      </w:r>
      <w:r>
        <w:rPr>
          <w:rFonts w:ascii="Tahoma"/>
          <w:color w:val="852533"/>
          <w:spacing w:val="-11"/>
          <w:w w:val="105"/>
        </w:rPr>
        <w:t xml:space="preserve"> </w:t>
      </w:r>
      <w:r>
        <w:rPr>
          <w:rFonts w:ascii="Tahoma"/>
          <w:color w:val="852533"/>
          <w:spacing w:val="-2"/>
          <w:w w:val="105"/>
        </w:rPr>
        <w:t>integration</w:t>
      </w:r>
    </w:p>
    <w:p w14:paraId="06FC0949">
      <w:pPr>
        <w:pStyle w:val="7"/>
        <w:spacing w:before="1"/>
        <w:rPr>
          <w:rFonts w:ascii="Tahoma"/>
        </w:rPr>
      </w:pPr>
    </w:p>
    <w:p w14:paraId="0DFCDE22">
      <w:pPr>
        <w:pStyle w:val="7"/>
        <w:spacing w:line="285" w:lineRule="auto"/>
        <w:ind w:left="1420" w:right="1414"/>
        <w:jc w:val="both"/>
      </w:pPr>
      <w:r>
        <w:rPr>
          <w:w w:val="105"/>
        </w:rPr>
        <w:t xml:space="preserve">It is possible for two individual translation units to be compliant with a </w:t>
      </w:r>
      <w:r>
        <w:rPr>
          <w:rFonts w:ascii="Arial"/>
          <w:i/>
          <w:w w:val="105"/>
        </w:rPr>
        <w:t xml:space="preserve">guideline </w:t>
      </w:r>
      <w:r>
        <w:rPr>
          <w:w w:val="105"/>
        </w:rPr>
        <w:t xml:space="preserve">when viewed in </w:t>
      </w:r>
      <w:r>
        <w:rPr>
          <w:spacing w:val="-2"/>
          <w:w w:val="105"/>
        </w:rPr>
        <w:t>isolation,</w:t>
      </w:r>
      <w:r>
        <w:rPr>
          <w:spacing w:val="-9"/>
          <w:w w:val="105"/>
        </w:rPr>
        <w:t xml:space="preserve"> </w:t>
      </w:r>
      <w:r>
        <w:rPr>
          <w:spacing w:val="-2"/>
          <w:w w:val="105"/>
        </w:rPr>
        <w:t>but</w:t>
      </w:r>
      <w:r>
        <w:rPr>
          <w:spacing w:val="-9"/>
          <w:w w:val="105"/>
        </w:rPr>
        <w:t xml:space="preserve"> </w:t>
      </w:r>
      <w:r>
        <w:rPr>
          <w:spacing w:val="-2"/>
          <w:w w:val="105"/>
        </w:rPr>
        <w:t>for</w:t>
      </w:r>
      <w:r>
        <w:rPr>
          <w:spacing w:val="-5"/>
          <w:w w:val="105"/>
        </w:rPr>
        <w:t xml:space="preserve"> </w:t>
      </w:r>
      <w:r>
        <w:rPr>
          <w:rFonts w:ascii="Arial"/>
          <w:i/>
          <w:spacing w:val="-2"/>
          <w:w w:val="105"/>
        </w:rPr>
        <w:t>violations</w:t>
      </w:r>
      <w:r>
        <w:rPr>
          <w:rFonts w:ascii="Arial"/>
          <w:i/>
          <w:spacing w:val="-8"/>
          <w:w w:val="105"/>
        </w:rPr>
        <w:t xml:space="preserve"> </w:t>
      </w:r>
      <w:r>
        <w:rPr>
          <w:spacing w:val="-2"/>
          <w:w w:val="105"/>
        </w:rPr>
        <w:t>of</w:t>
      </w:r>
      <w:r>
        <w:rPr>
          <w:spacing w:val="-8"/>
          <w:w w:val="105"/>
        </w:rPr>
        <w:t xml:space="preserve"> </w:t>
      </w:r>
      <w:r>
        <w:rPr>
          <w:spacing w:val="-2"/>
          <w:w w:val="105"/>
        </w:rPr>
        <w:t>that</w:t>
      </w:r>
      <w:r>
        <w:rPr>
          <w:spacing w:val="-6"/>
          <w:w w:val="105"/>
        </w:rPr>
        <w:t xml:space="preserve"> </w:t>
      </w:r>
      <w:r>
        <w:rPr>
          <w:rFonts w:ascii="Arial"/>
          <w:i/>
          <w:spacing w:val="-2"/>
          <w:w w:val="105"/>
        </w:rPr>
        <w:t>guideline</w:t>
      </w:r>
      <w:r>
        <w:rPr>
          <w:rFonts w:ascii="Arial"/>
          <w:i/>
          <w:spacing w:val="-6"/>
          <w:w w:val="105"/>
        </w:rPr>
        <w:t xml:space="preserve"> </w:t>
      </w:r>
      <w:r>
        <w:rPr>
          <w:spacing w:val="-2"/>
          <w:w w:val="105"/>
        </w:rPr>
        <w:t>to</w:t>
      </w:r>
      <w:r>
        <w:rPr>
          <w:spacing w:val="-8"/>
          <w:w w:val="105"/>
        </w:rPr>
        <w:t xml:space="preserve"> </w:t>
      </w:r>
      <w:r>
        <w:rPr>
          <w:spacing w:val="-2"/>
          <w:w w:val="105"/>
        </w:rPr>
        <w:t>emerge</w:t>
      </w:r>
      <w:r>
        <w:rPr>
          <w:spacing w:val="-8"/>
          <w:w w:val="105"/>
        </w:rPr>
        <w:t xml:space="preserve"> </w:t>
      </w:r>
      <w:r>
        <w:rPr>
          <w:spacing w:val="-2"/>
          <w:w w:val="105"/>
        </w:rPr>
        <w:t>as</w:t>
      </w:r>
      <w:r>
        <w:rPr>
          <w:spacing w:val="-8"/>
          <w:w w:val="105"/>
        </w:rPr>
        <w:t xml:space="preserve"> </w:t>
      </w:r>
      <w:r>
        <w:rPr>
          <w:spacing w:val="-2"/>
          <w:w w:val="105"/>
        </w:rPr>
        <w:t>a</w:t>
      </w:r>
      <w:r>
        <w:rPr>
          <w:spacing w:val="-8"/>
          <w:w w:val="105"/>
        </w:rPr>
        <w:t xml:space="preserve"> </w:t>
      </w:r>
      <w:r>
        <w:rPr>
          <w:spacing w:val="-2"/>
          <w:w w:val="105"/>
        </w:rPr>
        <w:t>result</w:t>
      </w:r>
      <w:r>
        <w:rPr>
          <w:spacing w:val="-9"/>
          <w:w w:val="105"/>
        </w:rPr>
        <w:t xml:space="preserve"> </w:t>
      </w:r>
      <w:r>
        <w:rPr>
          <w:spacing w:val="-2"/>
          <w:w w:val="105"/>
        </w:rPr>
        <w:t>of</w:t>
      </w:r>
      <w:r>
        <w:rPr>
          <w:spacing w:val="-8"/>
          <w:w w:val="105"/>
        </w:rPr>
        <w:t xml:space="preserve"> </w:t>
      </w:r>
      <w:r>
        <w:rPr>
          <w:spacing w:val="-2"/>
          <w:w w:val="105"/>
        </w:rPr>
        <w:t>combining</w:t>
      </w:r>
      <w:r>
        <w:rPr>
          <w:spacing w:val="-9"/>
          <w:w w:val="105"/>
        </w:rPr>
        <w:t xml:space="preserve"> </w:t>
      </w:r>
      <w:r>
        <w:rPr>
          <w:spacing w:val="-2"/>
          <w:w w:val="105"/>
        </w:rPr>
        <w:t>the</w:t>
      </w:r>
      <w:r>
        <w:rPr>
          <w:spacing w:val="-6"/>
          <w:w w:val="105"/>
        </w:rPr>
        <w:t xml:space="preserve"> </w:t>
      </w:r>
      <w:r>
        <w:rPr>
          <w:spacing w:val="-2"/>
          <w:w w:val="105"/>
        </w:rPr>
        <w:t>translation</w:t>
      </w:r>
      <w:r>
        <w:rPr>
          <w:spacing w:val="-8"/>
          <w:w w:val="105"/>
        </w:rPr>
        <w:t xml:space="preserve"> </w:t>
      </w:r>
      <w:r>
        <w:rPr>
          <w:spacing w:val="-2"/>
          <w:w w:val="105"/>
        </w:rPr>
        <w:t>units</w:t>
      </w:r>
      <w:r>
        <w:rPr>
          <w:spacing w:val="-8"/>
          <w:w w:val="105"/>
        </w:rPr>
        <w:t xml:space="preserve"> </w:t>
      </w:r>
      <w:r>
        <w:rPr>
          <w:spacing w:val="-2"/>
          <w:w w:val="105"/>
        </w:rPr>
        <w:t xml:space="preserve">in </w:t>
      </w:r>
      <w:r>
        <w:rPr>
          <w:w w:val="105"/>
        </w:rPr>
        <w:t>the same system.</w:t>
      </w:r>
    </w:p>
    <w:p w14:paraId="38E28310">
      <w:pPr>
        <w:pStyle w:val="7"/>
        <w:spacing w:before="195" w:line="285" w:lineRule="auto"/>
        <w:ind w:left="1420" w:right="1423"/>
        <w:jc w:val="both"/>
      </w:pPr>
      <w:r>
        <w:t>The</w:t>
      </w:r>
      <w:r>
        <w:rPr>
          <w:spacing w:val="-4"/>
        </w:rPr>
        <w:t xml:space="preserve"> </w:t>
      </w:r>
      <w:r>
        <w:t>significance</w:t>
      </w:r>
      <w:r>
        <w:rPr>
          <w:spacing w:val="-4"/>
        </w:rPr>
        <w:t xml:space="preserve"> </w:t>
      </w:r>
      <w:r>
        <w:t>of</w:t>
      </w:r>
      <w:r>
        <w:rPr>
          <w:spacing w:val="-1"/>
        </w:rPr>
        <w:t xml:space="preserve"> </w:t>
      </w:r>
      <w:r>
        <w:rPr>
          <w:rFonts w:ascii="Arial"/>
          <w:i/>
        </w:rPr>
        <w:t>adopted</w:t>
      </w:r>
      <w:r>
        <w:rPr>
          <w:rFonts w:ascii="Arial"/>
          <w:i/>
          <w:spacing w:val="-5"/>
        </w:rPr>
        <w:t xml:space="preserve"> </w:t>
      </w:r>
      <w:r>
        <w:rPr>
          <w:rFonts w:ascii="Arial"/>
          <w:i/>
        </w:rPr>
        <w:t>code</w:t>
      </w:r>
      <w:r>
        <w:rPr>
          <w:rFonts w:ascii="Arial"/>
          <w:i/>
          <w:spacing w:val="-4"/>
        </w:rPr>
        <w:t xml:space="preserve"> </w:t>
      </w:r>
      <w:r>
        <w:t>is</w:t>
      </w:r>
      <w:r>
        <w:rPr>
          <w:spacing w:val="-6"/>
        </w:rPr>
        <w:t xml:space="preserve"> </w:t>
      </w:r>
      <w:r>
        <w:t>described</w:t>
      </w:r>
      <w:r>
        <w:rPr>
          <w:spacing w:val="-3"/>
        </w:rPr>
        <w:t xml:space="preserve"> </w:t>
      </w:r>
      <w:r>
        <w:t>in</w:t>
      </w:r>
      <w:r>
        <w:rPr>
          <w:spacing w:val="-1"/>
        </w:rPr>
        <w:t xml:space="preserve"> </w:t>
      </w:r>
      <w:r>
        <w:fldChar w:fldCharType="begin"/>
      </w:r>
      <w:r>
        <w:instrText xml:space="preserve"> HYPERLINK \l "_bookmark17" </w:instrText>
      </w:r>
      <w:r>
        <w:fldChar w:fldCharType="separate"/>
      </w:r>
      <w:r>
        <w:t>Section</w:t>
      </w:r>
      <w:r>
        <w:fldChar w:fldCharType="end"/>
      </w:r>
      <w:r>
        <w:rPr>
          <w:spacing w:val="-5"/>
        </w:rPr>
        <w:t xml:space="preserve"> </w:t>
      </w:r>
      <w:r>
        <w:fldChar w:fldCharType="begin"/>
      </w:r>
      <w:r>
        <w:instrText xml:space="preserve"> HYPERLINK \l "_bookmark17" </w:instrText>
      </w:r>
      <w:r>
        <w:fldChar w:fldCharType="separate"/>
      </w:r>
      <w:r>
        <w:t>6</w:t>
      </w:r>
      <w:r>
        <w:fldChar w:fldCharType="end"/>
      </w:r>
      <w:r>
        <w:t>.</w:t>
      </w:r>
      <w:r>
        <w:rPr>
          <w:spacing w:val="-4"/>
        </w:rPr>
        <w:t xml:space="preserve"> </w:t>
      </w:r>
      <w:r>
        <w:t>When</w:t>
      </w:r>
      <w:r>
        <w:rPr>
          <w:spacing w:val="-4"/>
        </w:rPr>
        <w:t xml:space="preserve"> </w:t>
      </w:r>
      <w:r>
        <w:t>introducing</w:t>
      </w:r>
      <w:r>
        <w:rPr>
          <w:spacing w:val="-3"/>
        </w:rPr>
        <w:t xml:space="preserve"> </w:t>
      </w:r>
      <w:r>
        <w:t>such</w:t>
      </w:r>
      <w:r>
        <w:rPr>
          <w:spacing w:val="-4"/>
        </w:rPr>
        <w:t xml:space="preserve"> </w:t>
      </w:r>
      <w:r>
        <w:t>code</w:t>
      </w:r>
      <w:r>
        <w:rPr>
          <w:spacing w:val="-4"/>
        </w:rPr>
        <w:t xml:space="preserve"> </w:t>
      </w:r>
      <w:r>
        <w:t>into</w:t>
      </w:r>
      <w:r>
        <w:rPr>
          <w:spacing w:val="-4"/>
        </w:rPr>
        <w:t xml:space="preserve"> </w:t>
      </w:r>
      <w:r>
        <w:t>a</w:t>
      </w:r>
      <w:r>
        <w:rPr>
          <w:spacing w:val="-4"/>
        </w:rPr>
        <w:t xml:space="preserve"> </w:t>
      </w:r>
      <w:r>
        <w:t xml:space="preserve">system, it may be impossible, impractical, or simply unwise to resolve the problem by rewriting existing code and, in those circumstances, providing suitable precautions are observed, it may be appropriate for a </w:t>
      </w:r>
      <w:r>
        <w:rPr>
          <w:rFonts w:ascii="Arial"/>
          <w:i/>
        </w:rPr>
        <w:t xml:space="preserve">deviation </w:t>
      </w:r>
      <w:r>
        <w:t>to be authorized.</w:t>
      </w:r>
    </w:p>
    <w:p w14:paraId="64CAC5F1">
      <w:pPr>
        <w:pStyle w:val="7"/>
        <w:spacing w:before="223"/>
        <w:ind w:left="1420"/>
        <w:rPr>
          <w:rFonts w:ascii="Tahoma"/>
        </w:rPr>
      </w:pPr>
      <w:bookmarkStart w:id="46" w:name="Reason_4:_Non-compliant_adopted_code"/>
      <w:bookmarkEnd w:id="46"/>
      <w:r>
        <w:rPr>
          <w:rFonts w:ascii="Tahoma"/>
          <w:color w:val="852533"/>
          <w:w w:val="105"/>
        </w:rPr>
        <w:t>Reason</w:t>
      </w:r>
      <w:r>
        <w:rPr>
          <w:rFonts w:ascii="Tahoma"/>
          <w:color w:val="852533"/>
          <w:spacing w:val="-5"/>
          <w:w w:val="105"/>
        </w:rPr>
        <w:t xml:space="preserve"> </w:t>
      </w:r>
      <w:r>
        <w:rPr>
          <w:rFonts w:ascii="Tahoma"/>
          <w:color w:val="852533"/>
          <w:w w:val="105"/>
        </w:rPr>
        <w:t>4:</w:t>
      </w:r>
      <w:r>
        <w:rPr>
          <w:rFonts w:ascii="Tahoma"/>
          <w:color w:val="852533"/>
          <w:spacing w:val="-6"/>
          <w:w w:val="105"/>
        </w:rPr>
        <w:t xml:space="preserve"> </w:t>
      </w:r>
      <w:r>
        <w:rPr>
          <w:rFonts w:ascii="Tahoma"/>
          <w:color w:val="852533"/>
          <w:w w:val="105"/>
        </w:rPr>
        <w:t>Non-compliant</w:t>
      </w:r>
      <w:r>
        <w:rPr>
          <w:rFonts w:ascii="Tahoma"/>
          <w:color w:val="852533"/>
          <w:spacing w:val="-8"/>
          <w:w w:val="105"/>
        </w:rPr>
        <w:t xml:space="preserve"> </w:t>
      </w:r>
      <w:r>
        <w:rPr>
          <w:rFonts w:ascii="Tahoma"/>
          <w:color w:val="852533"/>
          <w:w w:val="105"/>
        </w:rPr>
        <w:t>adopted</w:t>
      </w:r>
      <w:r>
        <w:rPr>
          <w:rFonts w:ascii="Tahoma"/>
          <w:color w:val="852533"/>
          <w:spacing w:val="-7"/>
          <w:w w:val="105"/>
        </w:rPr>
        <w:t xml:space="preserve"> </w:t>
      </w:r>
      <w:r>
        <w:rPr>
          <w:rFonts w:ascii="Tahoma"/>
          <w:color w:val="852533"/>
          <w:spacing w:val="-4"/>
          <w:w w:val="105"/>
        </w:rPr>
        <w:t>code</w:t>
      </w:r>
    </w:p>
    <w:p w14:paraId="5218932E">
      <w:pPr>
        <w:pStyle w:val="7"/>
        <w:spacing w:before="2"/>
        <w:rPr>
          <w:rFonts w:ascii="Tahoma"/>
        </w:rPr>
      </w:pPr>
    </w:p>
    <w:p w14:paraId="13D32361">
      <w:pPr>
        <w:pStyle w:val="7"/>
        <w:spacing w:line="285" w:lineRule="auto"/>
        <w:ind w:left="1420" w:right="1424"/>
        <w:jc w:val="both"/>
      </w:pPr>
      <w:r>
        <mc:AlternateContent>
          <mc:Choice Requires="wps">
            <w:drawing>
              <wp:anchor distT="0" distB="0" distL="0" distR="0" simplePos="0" relativeHeight="251688960" behindDoc="1" locked="0" layoutInCell="1" allowOverlap="1">
                <wp:simplePos x="0" y="0"/>
                <wp:positionH relativeFrom="page">
                  <wp:posOffset>687705</wp:posOffset>
                </wp:positionH>
                <wp:positionV relativeFrom="paragraph">
                  <wp:posOffset>718185</wp:posOffset>
                </wp:positionV>
                <wp:extent cx="1270" cy="539115"/>
                <wp:effectExtent l="0" t="0" r="0" b="0"/>
                <wp:wrapNone/>
                <wp:docPr id="34" name="Graphic 34"/>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0"/>
                              </a:moveTo>
                              <a:lnTo>
                                <a:pt x="0" y="539115"/>
                              </a:lnTo>
                            </a:path>
                          </a:pathLst>
                        </a:custGeom>
                        <a:ln w="63500">
                          <a:solidFill>
                            <a:srgbClr val="852533"/>
                          </a:solidFill>
                          <a:prstDash val="solid"/>
                        </a:ln>
                      </wps:spPr>
                      <wps:bodyPr wrap="square" lIns="0" tIns="0" rIns="0" bIns="0" rtlCol="0">
                        <a:noAutofit/>
                      </wps:bodyPr>
                    </wps:wsp>
                  </a:graphicData>
                </a:graphic>
              </wp:anchor>
            </w:drawing>
          </mc:Choice>
          <mc:Fallback>
            <w:pict>
              <v:shape id="Graphic 34" o:spid="_x0000_s1026" o:spt="100" style="position:absolute;left:0pt;margin-left:54.15pt;margin-top:56.55pt;height:42.45pt;width:0.1pt;mso-position-horizontal-relative:page;z-index:-251627520;mso-width-relative:page;mso-height-relative:page;" filled="f" stroked="t" coordsize="1,539115" o:gfxdata="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LdBANkAAAALAQAADwAAAAAA&#10;AAABACAAAAAiAAAAZHJzL2Rvd25yZXYueG1sUEsBAhQAFAAAAAgAh07iQLZCVKsSAgAAegQAAA4A&#10;AAAAAAAAAQAgAAAAKAEAAGRycy9lMm9Eb2MueG1sUEsFBgAAAAAGAAYAWQEAAKwFAAAAAA==&#10;" path="m0,0l0,539115e">
                <v:fill on="f" focussize="0,0"/>
                <v:stroke weight="5pt" color="#852533" joinstyle="round"/>
                <v:imagedata o:title=""/>
                <o:lock v:ext="edit" aspectratio="f"/>
                <v:textbox inset="0mm,0mm,0mm,0mm"/>
              </v:shape>
            </w:pict>
          </mc:Fallback>
        </mc:AlternateContent>
      </w:r>
      <w:r>
        <w:rPr>
          <w:w w:val="105"/>
        </w:rPr>
        <w:t xml:space="preserve">When </w:t>
      </w:r>
      <w:r>
        <w:rPr>
          <w:rFonts w:ascii="Arial"/>
          <w:i/>
          <w:w w:val="105"/>
        </w:rPr>
        <w:t xml:space="preserve">adopted code </w:t>
      </w:r>
      <w:r>
        <w:rPr>
          <w:w w:val="105"/>
        </w:rPr>
        <w:t>has not been developed with any intention to make it compliant with MISRA Guidelines,</w:t>
      </w:r>
      <w:r>
        <w:rPr>
          <w:spacing w:val="-14"/>
          <w:w w:val="105"/>
        </w:rPr>
        <w:t xml:space="preserve"> </w:t>
      </w:r>
      <w:r>
        <w:rPr>
          <w:w w:val="105"/>
        </w:rPr>
        <w:t>it</w:t>
      </w:r>
      <w:r>
        <w:rPr>
          <w:spacing w:val="-14"/>
          <w:w w:val="105"/>
        </w:rPr>
        <w:t xml:space="preserve"> </w:t>
      </w:r>
      <w:r>
        <w:rPr>
          <w:w w:val="105"/>
        </w:rPr>
        <w:t>will</w:t>
      </w:r>
      <w:r>
        <w:rPr>
          <w:spacing w:val="-13"/>
          <w:w w:val="105"/>
        </w:rPr>
        <w:t xml:space="preserve"> </w:t>
      </w:r>
      <w:r>
        <w:rPr>
          <w:w w:val="105"/>
        </w:rPr>
        <w:t>be</w:t>
      </w:r>
      <w:r>
        <w:rPr>
          <w:spacing w:val="-13"/>
          <w:w w:val="105"/>
        </w:rPr>
        <w:t xml:space="preserve"> </w:t>
      </w:r>
      <w:r>
        <w:rPr>
          <w:w w:val="105"/>
        </w:rPr>
        <w:t>meaningless</w:t>
      </w:r>
      <w:r>
        <w:rPr>
          <w:spacing w:val="-13"/>
          <w:w w:val="105"/>
        </w:rPr>
        <w:t xml:space="preserve"> </w:t>
      </w:r>
      <w:r>
        <w:rPr>
          <w:w w:val="105"/>
        </w:rPr>
        <w:t>to</w:t>
      </w:r>
      <w:r>
        <w:rPr>
          <w:spacing w:val="-13"/>
          <w:w w:val="105"/>
        </w:rPr>
        <w:t xml:space="preserve"> </w:t>
      </w:r>
      <w:r>
        <w:rPr>
          <w:w w:val="105"/>
        </w:rPr>
        <w:t>associate</w:t>
      </w:r>
      <w:r>
        <w:rPr>
          <w:spacing w:val="-13"/>
          <w:w w:val="105"/>
        </w:rPr>
        <w:t xml:space="preserve"> </w:t>
      </w:r>
      <w:r>
        <w:rPr>
          <w:w w:val="105"/>
        </w:rPr>
        <w:t>a</w:t>
      </w:r>
      <w:r>
        <w:rPr>
          <w:spacing w:val="-6"/>
          <w:w w:val="105"/>
        </w:rPr>
        <w:t xml:space="preserve"> </w:t>
      </w:r>
      <w:r>
        <w:rPr>
          <w:rFonts w:ascii="Arial"/>
          <w:i/>
          <w:w w:val="105"/>
        </w:rPr>
        <w:t>deviation</w:t>
      </w:r>
      <w:r>
        <w:rPr>
          <w:rFonts w:ascii="Arial"/>
          <w:i/>
          <w:spacing w:val="-11"/>
          <w:w w:val="105"/>
        </w:rPr>
        <w:t xml:space="preserve"> </w:t>
      </w:r>
      <w:r>
        <w:rPr>
          <w:w w:val="105"/>
        </w:rPr>
        <w:t>with</w:t>
      </w:r>
      <w:r>
        <w:rPr>
          <w:spacing w:val="-13"/>
          <w:w w:val="105"/>
        </w:rPr>
        <w:t xml:space="preserve"> </w:t>
      </w:r>
      <w:r>
        <w:rPr>
          <w:w w:val="105"/>
        </w:rPr>
        <w:t>any</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reasons</w:t>
      </w:r>
      <w:r>
        <w:rPr>
          <w:spacing w:val="-13"/>
          <w:w w:val="105"/>
        </w:rPr>
        <w:t xml:space="preserve"> </w:t>
      </w:r>
      <w:r>
        <w:rPr>
          <w:w w:val="105"/>
        </w:rPr>
        <w:t>listed</w:t>
      </w:r>
      <w:r>
        <w:rPr>
          <w:spacing w:val="-13"/>
          <w:w w:val="105"/>
        </w:rPr>
        <w:t xml:space="preserve"> </w:t>
      </w:r>
      <w:r>
        <w:rPr>
          <w:w w:val="105"/>
        </w:rPr>
        <w:t>above.</w:t>
      </w:r>
      <w:r>
        <w:rPr>
          <w:spacing w:val="-13"/>
          <w:w w:val="105"/>
        </w:rPr>
        <w:t xml:space="preserve"> </w:t>
      </w:r>
      <w:r>
        <w:rPr>
          <w:w w:val="105"/>
        </w:rPr>
        <w:t xml:space="preserve">The </w:t>
      </w:r>
      <w:r>
        <w:rPr>
          <w:rFonts w:ascii="Arial"/>
          <w:i/>
          <w:w w:val="105"/>
        </w:rPr>
        <w:t xml:space="preserve">violation </w:t>
      </w:r>
      <w:r>
        <w:rPr>
          <w:w w:val="105"/>
        </w:rPr>
        <w:t>may have to be justified simply on the basis that the code is adopted and that it can be demonstrated</w:t>
      </w:r>
      <w:r>
        <w:rPr>
          <w:spacing w:val="-15"/>
          <w:w w:val="105"/>
        </w:rPr>
        <w:t xml:space="preserve"> </w:t>
      </w:r>
      <w:r>
        <w:rPr>
          <w:w w:val="105"/>
        </w:rPr>
        <w:t>that</w:t>
      </w:r>
      <w:r>
        <w:rPr>
          <w:spacing w:val="-15"/>
          <w:w w:val="105"/>
        </w:rPr>
        <w:t xml:space="preserve"> </w:t>
      </w:r>
      <w:r>
        <w:rPr>
          <w:w w:val="105"/>
        </w:rPr>
        <w:t>the</w:t>
      </w:r>
      <w:r>
        <w:rPr>
          <w:spacing w:val="-14"/>
          <w:w w:val="105"/>
        </w:rPr>
        <w:t xml:space="preserve"> </w:t>
      </w:r>
      <w:r>
        <w:rPr>
          <w:rFonts w:ascii="Arial"/>
          <w:i/>
          <w:w w:val="105"/>
        </w:rPr>
        <w:t>violation</w:t>
      </w:r>
      <w:r>
        <w:rPr>
          <w:rFonts w:ascii="Arial"/>
          <w:i/>
          <w:spacing w:val="-13"/>
          <w:w w:val="105"/>
        </w:rPr>
        <w:t xml:space="preserve"> </w:t>
      </w:r>
      <w:r>
        <w:rPr>
          <w:w w:val="105"/>
        </w:rPr>
        <w:t>does</w:t>
      </w:r>
      <w:r>
        <w:rPr>
          <w:spacing w:val="-15"/>
          <w:w w:val="105"/>
        </w:rPr>
        <w:t xml:space="preserve"> </w:t>
      </w:r>
      <w:r>
        <w:rPr>
          <w:w w:val="105"/>
        </w:rPr>
        <w:t>not</w:t>
      </w:r>
      <w:r>
        <w:rPr>
          <w:spacing w:val="-15"/>
          <w:w w:val="105"/>
        </w:rPr>
        <w:t xml:space="preserve"> </w:t>
      </w:r>
      <w:r>
        <w:rPr>
          <w:w w:val="105"/>
        </w:rPr>
        <w:t>compromise</w:t>
      </w:r>
      <w:r>
        <w:rPr>
          <w:spacing w:val="-14"/>
          <w:w w:val="105"/>
        </w:rPr>
        <w:t xml:space="preserve"> </w:t>
      </w:r>
      <w:r>
        <w:rPr>
          <w:w w:val="105"/>
        </w:rPr>
        <w:t>safety</w:t>
      </w:r>
      <w:r>
        <w:rPr>
          <w:spacing w:val="-15"/>
          <w:w w:val="105"/>
        </w:rPr>
        <w:t xml:space="preserve"> </w:t>
      </w:r>
      <w:r>
        <w:rPr>
          <w:w w:val="105"/>
        </w:rPr>
        <w:t>or</w:t>
      </w:r>
      <w:r>
        <w:rPr>
          <w:spacing w:val="-14"/>
          <w:w w:val="105"/>
        </w:rPr>
        <w:t xml:space="preserve"> </w:t>
      </w:r>
      <w:r>
        <w:rPr>
          <w:w w:val="105"/>
        </w:rPr>
        <w:t>security</w:t>
      </w:r>
      <w:r>
        <w:rPr>
          <w:spacing w:val="-15"/>
          <w:w w:val="105"/>
        </w:rPr>
        <w:t xml:space="preserve"> </w:t>
      </w:r>
      <w:r>
        <w:rPr>
          <w:w w:val="105"/>
        </w:rPr>
        <w:t>(see</w:t>
      </w:r>
      <w:r>
        <w:rPr>
          <w:spacing w:val="-9"/>
          <w:w w:val="105"/>
        </w:rPr>
        <w:t xml:space="preserve"> </w:t>
      </w:r>
      <w:r>
        <w:fldChar w:fldCharType="begin"/>
      </w:r>
      <w:r>
        <w:instrText xml:space="preserve"> HYPERLINK \l "_bookmark17" </w:instrText>
      </w:r>
      <w:r>
        <w:fldChar w:fldCharType="separate"/>
      </w:r>
      <w:r>
        <w:rPr>
          <w:w w:val="105"/>
        </w:rPr>
        <w:t>Section</w:t>
      </w:r>
      <w:r>
        <w:rPr>
          <w:w w:val="105"/>
        </w:rPr>
        <w:fldChar w:fldCharType="end"/>
      </w:r>
      <w:r>
        <w:rPr>
          <w:spacing w:val="-15"/>
          <w:w w:val="105"/>
        </w:rPr>
        <w:t xml:space="preserve"> </w:t>
      </w:r>
      <w:r>
        <w:fldChar w:fldCharType="begin"/>
      </w:r>
      <w:r>
        <w:instrText xml:space="preserve"> HYPERLINK \l "_bookmark17" </w:instrText>
      </w:r>
      <w:r>
        <w:fldChar w:fldCharType="separate"/>
      </w:r>
      <w:r>
        <w:rPr>
          <w:w w:val="105"/>
        </w:rPr>
        <w:t>6</w:t>
      </w:r>
      <w:r>
        <w:rPr>
          <w:w w:val="105"/>
        </w:rPr>
        <w:fldChar w:fldCharType="end"/>
      </w:r>
      <w:r>
        <w:rPr>
          <w:w w:val="105"/>
        </w:rPr>
        <w:t>).</w:t>
      </w:r>
    </w:p>
    <w:p w14:paraId="260107A6">
      <w:pPr>
        <w:pStyle w:val="7"/>
        <w:spacing w:before="195" w:line="214" w:lineRule="exact"/>
        <w:ind w:left="1420"/>
        <w:jc w:val="both"/>
      </w:pPr>
      <w:r>
        <w:t>Similar</w:t>
      </w:r>
      <w:r>
        <w:rPr>
          <w:spacing w:val="-4"/>
        </w:rPr>
        <w:t xml:space="preserve"> </w:t>
      </w:r>
      <w:r>
        <w:t>considerations</w:t>
      </w:r>
      <w:r>
        <w:rPr>
          <w:spacing w:val="-3"/>
        </w:rPr>
        <w:t xml:space="preserve"> </w:t>
      </w:r>
      <w:r>
        <w:t>may</w:t>
      </w:r>
      <w:r>
        <w:rPr>
          <w:spacing w:val="-3"/>
        </w:rPr>
        <w:t xml:space="preserve"> </w:t>
      </w:r>
      <w:r>
        <w:t>arise</w:t>
      </w:r>
      <w:r>
        <w:rPr>
          <w:spacing w:val="-3"/>
        </w:rPr>
        <w:t xml:space="preserve"> </w:t>
      </w:r>
      <w:r>
        <w:t>when</w:t>
      </w:r>
      <w:r>
        <w:rPr>
          <w:spacing w:val="6"/>
        </w:rPr>
        <w:t xml:space="preserve"> </w:t>
      </w:r>
      <w:r>
        <w:rPr>
          <w:rFonts w:ascii="Arial"/>
          <w:i/>
        </w:rPr>
        <w:t>adopted</w:t>
      </w:r>
      <w:r>
        <w:rPr>
          <w:rFonts w:ascii="Arial"/>
          <w:i/>
          <w:spacing w:val="-3"/>
        </w:rPr>
        <w:t xml:space="preserve"> </w:t>
      </w:r>
      <w:r>
        <w:rPr>
          <w:rFonts w:ascii="Arial"/>
          <w:i/>
        </w:rPr>
        <w:t>code</w:t>
      </w:r>
      <w:r>
        <w:rPr>
          <w:rFonts w:ascii="Arial"/>
          <w:i/>
          <w:spacing w:val="-1"/>
        </w:rPr>
        <w:t xml:space="preserve"> </w:t>
      </w:r>
      <w:r>
        <w:t>has</w:t>
      </w:r>
      <w:r>
        <w:rPr>
          <w:spacing w:val="-3"/>
        </w:rPr>
        <w:t xml:space="preserve"> </w:t>
      </w:r>
      <w:r>
        <w:t>been</w:t>
      </w:r>
      <w:r>
        <w:rPr>
          <w:spacing w:val="-3"/>
        </w:rPr>
        <w:t xml:space="preserve"> </w:t>
      </w:r>
      <w:r>
        <w:t>written</w:t>
      </w:r>
      <w:r>
        <w:rPr>
          <w:spacing w:val="-3"/>
        </w:rPr>
        <w:t xml:space="preserve"> </w:t>
      </w:r>
      <w:r>
        <w:t>to</w:t>
      </w:r>
      <w:r>
        <w:rPr>
          <w:spacing w:val="-2"/>
        </w:rPr>
        <w:t xml:space="preserve"> </w:t>
      </w:r>
      <w:r>
        <w:t>be</w:t>
      </w:r>
      <w:r>
        <w:rPr>
          <w:spacing w:val="-3"/>
        </w:rPr>
        <w:t xml:space="preserve"> </w:t>
      </w:r>
      <w:r>
        <w:t>compliant</w:t>
      </w:r>
      <w:r>
        <w:rPr>
          <w:spacing w:val="-4"/>
        </w:rPr>
        <w:t xml:space="preserve"> </w:t>
      </w:r>
      <w:r>
        <w:t>with</w:t>
      </w:r>
      <w:r>
        <w:rPr>
          <w:spacing w:val="-1"/>
        </w:rPr>
        <w:t xml:space="preserve"> </w:t>
      </w:r>
      <w:r>
        <w:t>a</w:t>
      </w:r>
      <w:r>
        <w:rPr>
          <w:spacing w:val="-3"/>
        </w:rPr>
        <w:t xml:space="preserve"> </w:t>
      </w:r>
      <w:r>
        <w:rPr>
          <w:spacing w:val="-2"/>
        </w:rPr>
        <w:t>different</w:t>
      </w:r>
    </w:p>
    <w:p w14:paraId="108F22C1">
      <w:pPr>
        <w:pStyle w:val="7"/>
        <w:tabs>
          <w:tab w:val="left" w:pos="1419"/>
        </w:tabs>
        <w:spacing w:line="306" w:lineRule="exact"/>
        <w:ind w:left="596"/>
      </w:pPr>
      <w:r>
        <w:rPr>
          <w:spacing w:val="-5"/>
          <w:sz w:val="28"/>
        </w:rPr>
        <w:t>14</w:t>
      </w:r>
      <w:r>
        <w:rPr>
          <w:sz w:val="28"/>
        </w:rPr>
        <w:tab/>
      </w:r>
      <w:r>
        <w:t>version</w:t>
      </w:r>
      <w:r>
        <w:rPr>
          <w:spacing w:val="-6"/>
        </w:rPr>
        <w:t xml:space="preserve"> </w:t>
      </w:r>
      <w:r>
        <w:t>of</w:t>
      </w:r>
      <w:r>
        <w:rPr>
          <w:spacing w:val="-6"/>
        </w:rPr>
        <w:t xml:space="preserve"> </w:t>
      </w:r>
      <w:r>
        <w:t>The</w:t>
      </w:r>
      <w:r>
        <w:rPr>
          <w:spacing w:val="-6"/>
        </w:rPr>
        <w:t xml:space="preserve"> </w:t>
      </w:r>
      <w:r>
        <w:rPr>
          <w:spacing w:val="-2"/>
        </w:rPr>
        <w:t>Guidelines.</w:t>
      </w:r>
    </w:p>
    <w:p w14:paraId="181AE209">
      <w:pPr>
        <w:spacing w:line="306" w:lineRule="exact"/>
        <w:sectPr>
          <w:pgSz w:w="11910" w:h="16840"/>
          <w:pgMar w:top="880" w:right="0" w:bottom="280" w:left="0" w:header="720" w:footer="720" w:gutter="0"/>
          <w:cols w:space="720" w:num="1"/>
        </w:sectPr>
      </w:pPr>
    </w:p>
    <w:p w14:paraId="33B94C1C">
      <w:pPr>
        <w:pStyle w:val="2"/>
        <w:numPr>
          <w:ilvl w:val="0"/>
          <w:numId w:val="1"/>
        </w:numPr>
        <w:tabs>
          <w:tab w:val="left" w:pos="1849"/>
        </w:tabs>
        <w:ind w:left="1849" w:hanging="429"/>
      </w:pPr>
      <w:bookmarkStart w:id="47" w:name="_TOC_250018"/>
      <w:r>
        <w:rPr>
          <w:color w:val="852533"/>
          <w:w w:val="105"/>
        </w:rPr>
        <w:t>The</w:t>
      </w:r>
      <w:r>
        <w:rPr>
          <w:color w:val="852533"/>
          <w:spacing w:val="-14"/>
          <w:w w:val="105"/>
        </w:rPr>
        <w:t xml:space="preserve"> </w:t>
      </w:r>
      <w:r>
        <w:rPr>
          <w:color w:val="852533"/>
          <w:w w:val="105"/>
        </w:rPr>
        <w:t>guideline</w:t>
      </w:r>
      <w:r>
        <w:rPr>
          <w:color w:val="852533"/>
          <w:spacing w:val="-13"/>
          <w:w w:val="105"/>
        </w:rPr>
        <w:t xml:space="preserve"> </w:t>
      </w:r>
      <w:r>
        <w:rPr>
          <w:color w:val="852533"/>
          <w:w w:val="105"/>
        </w:rPr>
        <w:t>re-categorization</w:t>
      </w:r>
      <w:r>
        <w:rPr>
          <w:color w:val="852533"/>
          <w:spacing w:val="-13"/>
          <w:w w:val="105"/>
        </w:rPr>
        <w:t xml:space="preserve"> </w:t>
      </w:r>
      <w:bookmarkEnd w:id="47"/>
      <w:r>
        <w:rPr>
          <w:color w:val="852533"/>
          <w:spacing w:val="-4"/>
          <w:w w:val="105"/>
        </w:rPr>
        <w:t>plan</w:t>
      </w:r>
    </w:p>
    <w:p w14:paraId="66A9B040">
      <w:pPr>
        <w:pStyle w:val="7"/>
        <w:spacing w:before="256" w:line="285" w:lineRule="auto"/>
        <w:ind w:left="1420" w:right="1415"/>
        <w:jc w:val="both"/>
      </w:pPr>
      <w:r>
        <w:t>Successive</w:t>
      </w:r>
      <w:r>
        <w:rPr>
          <w:spacing w:val="-4"/>
        </w:rPr>
        <w:t xml:space="preserve"> </w:t>
      </w:r>
      <w:r>
        <w:t>versions</w:t>
      </w:r>
      <w:r>
        <w:rPr>
          <w:spacing w:val="-2"/>
        </w:rPr>
        <w:t xml:space="preserve"> </w:t>
      </w:r>
      <w:r>
        <w:t>of</w:t>
      </w:r>
      <w:r>
        <w:rPr>
          <w:spacing w:val="-2"/>
        </w:rPr>
        <w:t xml:space="preserve"> </w:t>
      </w:r>
      <w:r>
        <w:t>The</w:t>
      </w:r>
      <w:r>
        <w:rPr>
          <w:spacing w:val="-2"/>
        </w:rPr>
        <w:t xml:space="preserve"> </w:t>
      </w:r>
      <w:r>
        <w:t>Guidelines</w:t>
      </w:r>
      <w:r>
        <w:rPr>
          <w:spacing w:val="-4"/>
        </w:rPr>
        <w:t xml:space="preserve"> </w:t>
      </w:r>
      <w:r>
        <w:t>have</w:t>
      </w:r>
      <w:r>
        <w:rPr>
          <w:spacing w:val="-2"/>
        </w:rPr>
        <w:t xml:space="preserve"> </w:t>
      </w:r>
      <w:r>
        <w:t>all</w:t>
      </w:r>
      <w:r>
        <w:rPr>
          <w:spacing w:val="-4"/>
        </w:rPr>
        <w:t xml:space="preserve"> </w:t>
      </w:r>
      <w:r>
        <w:t>presented</w:t>
      </w:r>
      <w:r>
        <w:rPr>
          <w:spacing w:val="-1"/>
        </w:rPr>
        <w:t xml:space="preserve"> </w:t>
      </w:r>
      <w:r>
        <w:t>a</w:t>
      </w:r>
      <w:r>
        <w:rPr>
          <w:spacing w:val="-4"/>
        </w:rPr>
        <w:t xml:space="preserve"> </w:t>
      </w:r>
      <w:r>
        <w:t>system</w:t>
      </w:r>
      <w:r>
        <w:rPr>
          <w:spacing w:val="-3"/>
        </w:rPr>
        <w:t xml:space="preserve"> </w:t>
      </w:r>
      <w:r>
        <w:t xml:space="preserve">of </w:t>
      </w:r>
      <w:r>
        <w:rPr>
          <w:rFonts w:ascii="Arial"/>
          <w:i/>
        </w:rPr>
        <w:t>guideline</w:t>
      </w:r>
      <w:r>
        <w:rPr>
          <w:rFonts w:ascii="Arial"/>
          <w:i/>
          <w:spacing w:val="-2"/>
        </w:rPr>
        <w:t xml:space="preserve"> </w:t>
      </w:r>
      <w:r>
        <w:t>categorization.</w:t>
      </w:r>
      <w:r>
        <w:rPr>
          <w:spacing w:val="-4"/>
        </w:rPr>
        <w:t xml:space="preserve"> </w:t>
      </w:r>
      <w:r>
        <w:t xml:space="preserve">Earlier versions drew a simple distinction between those categorized as Required and those categorized as Advisory. Subsequently, MISRA C:2012 introduced the Mandatory category. These categories define the policy to be followed in determining whether a </w:t>
      </w:r>
      <w:r>
        <w:rPr>
          <w:rFonts w:ascii="Arial"/>
          <w:i/>
        </w:rPr>
        <w:t xml:space="preserve">guideline </w:t>
      </w:r>
      <w:r>
        <w:t xml:space="preserve">may be </w:t>
      </w:r>
      <w:r>
        <w:rPr>
          <w:rFonts w:ascii="Arial"/>
          <w:i/>
        </w:rPr>
        <w:t xml:space="preserve">violated </w:t>
      </w:r>
      <w:r>
        <w:t xml:space="preserve">or not and whether a </w:t>
      </w:r>
      <w:r>
        <w:rPr>
          <w:rFonts w:ascii="Arial"/>
          <w:i/>
        </w:rPr>
        <w:t xml:space="preserve">deviation </w:t>
      </w:r>
      <w:r>
        <w:t>is required:</w:t>
      </w:r>
    </w:p>
    <w:p w14:paraId="16DB7E8A">
      <w:pPr>
        <w:pStyle w:val="12"/>
        <w:numPr>
          <w:ilvl w:val="0"/>
          <w:numId w:val="12"/>
        </w:numPr>
        <w:tabs>
          <w:tab w:val="left" w:pos="2145"/>
        </w:tabs>
        <w:spacing w:before="181"/>
        <w:ind w:left="2145" w:hanging="363"/>
        <w:rPr>
          <w:sz w:val="20"/>
        </w:rPr>
      </w:pPr>
      <w:r>
        <w:rPr>
          <w:rFonts w:ascii="Tahoma" w:hAnsi="Tahoma"/>
          <w:sz w:val="20"/>
        </w:rPr>
        <w:t>Mandatory</w:t>
      </w:r>
      <w:r>
        <w:rPr>
          <w:rFonts w:ascii="Tahoma" w:hAnsi="Tahoma"/>
          <w:spacing w:val="-3"/>
          <w:sz w:val="20"/>
        </w:rPr>
        <w:t xml:space="preserve"> </w:t>
      </w:r>
      <w:r>
        <w:rPr>
          <w:rFonts w:ascii="Tahoma" w:hAnsi="Tahoma"/>
          <w:sz w:val="20"/>
        </w:rPr>
        <w:t>Guidelines</w:t>
      </w:r>
      <w:r>
        <w:rPr>
          <w:rFonts w:ascii="Tahoma" w:hAnsi="Tahoma"/>
          <w:spacing w:val="2"/>
          <w:sz w:val="20"/>
        </w:rPr>
        <w:t xml:space="preserve"> </w:t>
      </w:r>
      <w:r>
        <w:rPr>
          <w:sz w:val="20"/>
        </w:rPr>
        <w:t>—</w:t>
      </w:r>
      <w:r>
        <w:rPr>
          <w:spacing w:val="3"/>
          <w:sz w:val="20"/>
        </w:rPr>
        <w:t xml:space="preserve"> </w:t>
      </w:r>
      <w:r>
        <w:rPr>
          <w:rFonts w:ascii="Arial" w:hAnsi="Arial"/>
          <w:i/>
          <w:sz w:val="20"/>
        </w:rPr>
        <w:t>Guidelines</w:t>
      </w:r>
      <w:r>
        <w:rPr>
          <w:rFonts w:ascii="Arial" w:hAnsi="Arial"/>
          <w:i/>
          <w:spacing w:val="3"/>
          <w:sz w:val="20"/>
        </w:rPr>
        <w:t xml:space="preserve"> </w:t>
      </w:r>
      <w:r>
        <w:rPr>
          <w:sz w:val="20"/>
        </w:rPr>
        <w:t>for</w:t>
      </w:r>
      <w:r>
        <w:rPr>
          <w:spacing w:val="3"/>
          <w:sz w:val="20"/>
        </w:rPr>
        <w:t xml:space="preserve"> </w:t>
      </w:r>
      <w:r>
        <w:rPr>
          <w:sz w:val="20"/>
        </w:rPr>
        <w:t>which</w:t>
      </w:r>
      <w:r>
        <w:rPr>
          <w:spacing w:val="5"/>
          <w:sz w:val="20"/>
        </w:rPr>
        <w:t xml:space="preserve"> </w:t>
      </w:r>
      <w:r>
        <w:rPr>
          <w:rFonts w:ascii="Arial" w:hAnsi="Arial"/>
          <w:i/>
          <w:sz w:val="20"/>
        </w:rPr>
        <w:t>violation</w:t>
      </w:r>
      <w:r>
        <w:rPr>
          <w:rFonts w:ascii="Arial" w:hAnsi="Arial"/>
          <w:i/>
          <w:spacing w:val="7"/>
          <w:sz w:val="20"/>
        </w:rPr>
        <w:t xml:space="preserve"> </w:t>
      </w:r>
      <w:r>
        <w:rPr>
          <w:sz w:val="20"/>
        </w:rPr>
        <w:t>is</w:t>
      </w:r>
      <w:r>
        <w:rPr>
          <w:spacing w:val="4"/>
          <w:sz w:val="20"/>
        </w:rPr>
        <w:t xml:space="preserve"> </w:t>
      </w:r>
      <w:r>
        <w:rPr>
          <w:sz w:val="20"/>
        </w:rPr>
        <w:t>never</w:t>
      </w:r>
      <w:r>
        <w:rPr>
          <w:spacing w:val="4"/>
          <w:sz w:val="20"/>
        </w:rPr>
        <w:t xml:space="preserve"> </w:t>
      </w:r>
      <w:r>
        <w:rPr>
          <w:spacing w:val="-2"/>
          <w:sz w:val="20"/>
        </w:rPr>
        <w:t>permitted;</w:t>
      </w:r>
    </w:p>
    <w:p w14:paraId="7D922E33">
      <w:pPr>
        <w:pStyle w:val="12"/>
        <w:numPr>
          <w:ilvl w:val="0"/>
          <w:numId w:val="12"/>
        </w:numPr>
        <w:tabs>
          <w:tab w:val="left" w:pos="2145"/>
        </w:tabs>
        <w:spacing w:before="212"/>
        <w:ind w:left="2145" w:hanging="363"/>
        <w:rPr>
          <w:rFonts w:ascii="Arial" w:hAnsi="Arial"/>
          <w:i/>
          <w:sz w:val="20"/>
        </w:rPr>
      </w:pPr>
      <w:r>
        <w:rPr>
          <w:rFonts w:ascii="Tahoma" w:hAnsi="Tahoma"/>
          <w:sz w:val="20"/>
        </w:rPr>
        <w:t>Required</w:t>
      </w:r>
      <w:r>
        <w:rPr>
          <w:rFonts w:ascii="Tahoma" w:hAnsi="Tahoma"/>
          <w:spacing w:val="4"/>
          <w:sz w:val="20"/>
        </w:rPr>
        <w:t xml:space="preserve"> </w:t>
      </w:r>
      <w:r>
        <w:rPr>
          <w:rFonts w:ascii="Tahoma" w:hAnsi="Tahoma"/>
          <w:sz w:val="20"/>
        </w:rPr>
        <w:t>Guidelines</w:t>
      </w:r>
      <w:r>
        <w:rPr>
          <w:rFonts w:ascii="Tahoma" w:hAnsi="Tahoma"/>
          <w:spacing w:val="7"/>
          <w:sz w:val="20"/>
        </w:rPr>
        <w:t xml:space="preserve"> </w:t>
      </w:r>
      <w:r>
        <w:rPr>
          <w:sz w:val="20"/>
        </w:rPr>
        <w:t>—</w:t>
      </w:r>
      <w:r>
        <w:rPr>
          <w:spacing w:val="10"/>
          <w:sz w:val="20"/>
        </w:rPr>
        <w:t xml:space="preserve"> </w:t>
      </w:r>
      <w:r>
        <w:rPr>
          <w:rFonts w:ascii="Arial" w:hAnsi="Arial"/>
          <w:i/>
          <w:sz w:val="20"/>
        </w:rPr>
        <w:t>Guidelines</w:t>
      </w:r>
      <w:r>
        <w:rPr>
          <w:rFonts w:ascii="Arial" w:hAnsi="Arial"/>
          <w:i/>
          <w:spacing w:val="11"/>
          <w:sz w:val="20"/>
        </w:rPr>
        <w:t xml:space="preserve"> </w:t>
      </w:r>
      <w:r>
        <w:rPr>
          <w:sz w:val="20"/>
        </w:rPr>
        <w:t>which</w:t>
      </w:r>
      <w:r>
        <w:rPr>
          <w:spacing w:val="10"/>
          <w:sz w:val="20"/>
        </w:rPr>
        <w:t xml:space="preserve"> </w:t>
      </w:r>
      <w:r>
        <w:rPr>
          <w:sz w:val="20"/>
        </w:rPr>
        <w:t>can</w:t>
      </w:r>
      <w:r>
        <w:rPr>
          <w:spacing w:val="10"/>
          <w:sz w:val="20"/>
        </w:rPr>
        <w:t xml:space="preserve"> </w:t>
      </w:r>
      <w:r>
        <w:rPr>
          <w:sz w:val="20"/>
        </w:rPr>
        <w:t>only</w:t>
      </w:r>
      <w:r>
        <w:rPr>
          <w:spacing w:val="13"/>
          <w:sz w:val="20"/>
        </w:rPr>
        <w:t xml:space="preserve"> </w:t>
      </w:r>
      <w:r>
        <w:rPr>
          <w:sz w:val="20"/>
        </w:rPr>
        <w:t>be</w:t>
      </w:r>
      <w:r>
        <w:rPr>
          <w:spacing w:val="15"/>
          <w:sz w:val="20"/>
        </w:rPr>
        <w:t xml:space="preserve"> </w:t>
      </w:r>
      <w:r>
        <w:rPr>
          <w:rFonts w:ascii="Arial" w:hAnsi="Arial"/>
          <w:i/>
          <w:sz w:val="20"/>
        </w:rPr>
        <w:t>violated</w:t>
      </w:r>
      <w:r>
        <w:rPr>
          <w:rFonts w:ascii="Arial" w:hAnsi="Arial"/>
          <w:i/>
          <w:spacing w:val="11"/>
          <w:sz w:val="20"/>
        </w:rPr>
        <w:t xml:space="preserve"> </w:t>
      </w:r>
      <w:r>
        <w:rPr>
          <w:sz w:val="20"/>
        </w:rPr>
        <w:t>when</w:t>
      </w:r>
      <w:r>
        <w:rPr>
          <w:spacing w:val="12"/>
          <w:sz w:val="20"/>
        </w:rPr>
        <w:t xml:space="preserve"> </w:t>
      </w:r>
      <w:r>
        <w:rPr>
          <w:sz w:val="20"/>
        </w:rPr>
        <w:t>supported</w:t>
      </w:r>
      <w:r>
        <w:rPr>
          <w:spacing w:val="14"/>
          <w:sz w:val="20"/>
        </w:rPr>
        <w:t xml:space="preserve"> </w:t>
      </w:r>
      <w:r>
        <w:rPr>
          <w:sz w:val="20"/>
        </w:rPr>
        <w:t>by</w:t>
      </w:r>
      <w:r>
        <w:rPr>
          <w:spacing w:val="10"/>
          <w:sz w:val="20"/>
        </w:rPr>
        <w:t xml:space="preserve"> </w:t>
      </w:r>
      <w:r>
        <w:rPr>
          <w:sz w:val="20"/>
        </w:rPr>
        <w:t>a</w:t>
      </w:r>
      <w:r>
        <w:rPr>
          <w:spacing w:val="15"/>
          <w:sz w:val="20"/>
        </w:rPr>
        <w:t xml:space="preserve"> </w:t>
      </w:r>
      <w:r>
        <w:rPr>
          <w:rFonts w:ascii="Arial" w:hAnsi="Arial"/>
          <w:i/>
          <w:spacing w:val="-2"/>
          <w:sz w:val="20"/>
        </w:rPr>
        <w:t>deviation</w:t>
      </w:r>
    </w:p>
    <w:p w14:paraId="6C0351F6">
      <w:pPr>
        <w:pStyle w:val="7"/>
        <w:spacing w:before="26"/>
        <w:ind w:left="2146"/>
      </w:pPr>
      <w:r>
        <w:t>defining</w:t>
      </w:r>
      <w:r>
        <w:rPr>
          <w:spacing w:val="5"/>
        </w:rPr>
        <w:t xml:space="preserve"> </w:t>
      </w:r>
      <w:r>
        <w:t>a</w:t>
      </w:r>
      <w:r>
        <w:rPr>
          <w:spacing w:val="5"/>
        </w:rPr>
        <w:t xml:space="preserve"> </w:t>
      </w:r>
      <w:r>
        <w:t>set</w:t>
      </w:r>
      <w:r>
        <w:rPr>
          <w:spacing w:val="6"/>
        </w:rPr>
        <w:t xml:space="preserve"> </w:t>
      </w:r>
      <w:r>
        <w:t>of</w:t>
      </w:r>
      <w:r>
        <w:rPr>
          <w:spacing w:val="4"/>
        </w:rPr>
        <w:t xml:space="preserve"> </w:t>
      </w:r>
      <w:r>
        <w:t>clear</w:t>
      </w:r>
      <w:r>
        <w:rPr>
          <w:spacing w:val="5"/>
        </w:rPr>
        <w:t xml:space="preserve"> </w:t>
      </w:r>
      <w:r>
        <w:t>restrictions,</w:t>
      </w:r>
      <w:r>
        <w:rPr>
          <w:spacing w:val="6"/>
        </w:rPr>
        <w:t xml:space="preserve"> </w:t>
      </w:r>
      <w:r>
        <w:t>requirements</w:t>
      </w:r>
      <w:r>
        <w:rPr>
          <w:spacing w:val="4"/>
        </w:rPr>
        <w:t xml:space="preserve"> </w:t>
      </w:r>
      <w:r>
        <w:t>and</w:t>
      </w:r>
      <w:r>
        <w:rPr>
          <w:spacing w:val="6"/>
        </w:rPr>
        <w:t xml:space="preserve"> </w:t>
      </w:r>
      <w:r>
        <w:rPr>
          <w:spacing w:val="-2"/>
        </w:rPr>
        <w:t>precautions;</w:t>
      </w:r>
    </w:p>
    <w:p w14:paraId="566C38E3">
      <w:pPr>
        <w:pStyle w:val="12"/>
        <w:numPr>
          <w:ilvl w:val="0"/>
          <w:numId w:val="12"/>
        </w:numPr>
        <w:tabs>
          <w:tab w:val="left" w:pos="2145"/>
        </w:tabs>
        <w:spacing w:before="230"/>
        <w:ind w:left="2145" w:hanging="363"/>
        <w:rPr>
          <w:sz w:val="20"/>
        </w:rPr>
      </w:pPr>
      <w:r>
        <w:rPr>
          <w:rFonts w:ascii="Tahoma" w:hAnsi="Tahoma"/>
          <w:sz w:val="20"/>
        </w:rPr>
        <w:t>Advisory</w:t>
      </w:r>
      <w:r>
        <w:rPr>
          <w:rFonts w:ascii="Tahoma" w:hAnsi="Tahoma"/>
          <w:spacing w:val="24"/>
          <w:sz w:val="20"/>
        </w:rPr>
        <w:t xml:space="preserve"> </w:t>
      </w:r>
      <w:r>
        <w:rPr>
          <w:rFonts w:ascii="Tahoma" w:hAnsi="Tahoma"/>
          <w:sz w:val="20"/>
        </w:rPr>
        <w:t>Guidelines</w:t>
      </w:r>
      <w:r>
        <w:rPr>
          <w:rFonts w:ascii="Tahoma" w:hAnsi="Tahoma"/>
          <w:spacing w:val="27"/>
          <w:sz w:val="20"/>
        </w:rPr>
        <w:t xml:space="preserve"> </w:t>
      </w:r>
      <w:r>
        <w:rPr>
          <w:sz w:val="20"/>
        </w:rPr>
        <w:t>—</w:t>
      </w:r>
      <w:r>
        <w:rPr>
          <w:spacing w:val="32"/>
          <w:sz w:val="20"/>
        </w:rPr>
        <w:t xml:space="preserve"> </w:t>
      </w:r>
      <w:r>
        <w:rPr>
          <w:sz w:val="20"/>
        </w:rPr>
        <w:t>Recommendations</w:t>
      </w:r>
      <w:r>
        <w:rPr>
          <w:spacing w:val="32"/>
          <w:sz w:val="20"/>
        </w:rPr>
        <w:t xml:space="preserve"> </w:t>
      </w:r>
      <w:r>
        <w:rPr>
          <w:sz w:val="20"/>
        </w:rPr>
        <w:t>to</w:t>
      </w:r>
      <w:r>
        <w:rPr>
          <w:spacing w:val="32"/>
          <w:sz w:val="20"/>
        </w:rPr>
        <w:t xml:space="preserve"> </w:t>
      </w:r>
      <w:r>
        <w:rPr>
          <w:sz w:val="20"/>
        </w:rPr>
        <w:t>be</w:t>
      </w:r>
      <w:r>
        <w:rPr>
          <w:spacing w:val="32"/>
          <w:sz w:val="20"/>
        </w:rPr>
        <w:t xml:space="preserve"> </w:t>
      </w:r>
      <w:r>
        <w:rPr>
          <w:sz w:val="20"/>
        </w:rPr>
        <w:t>followed</w:t>
      </w:r>
      <w:r>
        <w:rPr>
          <w:spacing w:val="34"/>
          <w:sz w:val="20"/>
        </w:rPr>
        <w:t xml:space="preserve"> </w:t>
      </w:r>
      <w:r>
        <w:rPr>
          <w:sz w:val="20"/>
        </w:rPr>
        <w:t>as</w:t>
      </w:r>
      <w:r>
        <w:rPr>
          <w:spacing w:val="32"/>
          <w:sz w:val="20"/>
        </w:rPr>
        <w:t xml:space="preserve"> </w:t>
      </w:r>
      <w:r>
        <w:rPr>
          <w:sz w:val="20"/>
        </w:rPr>
        <w:t>far</w:t>
      </w:r>
      <w:r>
        <w:rPr>
          <w:spacing w:val="32"/>
          <w:sz w:val="20"/>
        </w:rPr>
        <w:t xml:space="preserve"> </w:t>
      </w:r>
      <w:r>
        <w:rPr>
          <w:sz w:val="20"/>
        </w:rPr>
        <w:t>as</w:t>
      </w:r>
      <w:r>
        <w:rPr>
          <w:spacing w:val="32"/>
          <w:sz w:val="20"/>
        </w:rPr>
        <w:t xml:space="preserve"> </w:t>
      </w:r>
      <w:r>
        <w:rPr>
          <w:sz w:val="20"/>
        </w:rPr>
        <w:t>is</w:t>
      </w:r>
      <w:r>
        <w:rPr>
          <w:spacing w:val="30"/>
          <w:sz w:val="20"/>
        </w:rPr>
        <w:t xml:space="preserve"> </w:t>
      </w:r>
      <w:r>
        <w:rPr>
          <w:sz w:val="20"/>
        </w:rPr>
        <w:t>reasonably</w:t>
      </w:r>
      <w:r>
        <w:rPr>
          <w:spacing w:val="32"/>
          <w:sz w:val="20"/>
        </w:rPr>
        <w:t xml:space="preserve"> </w:t>
      </w:r>
      <w:r>
        <w:rPr>
          <w:spacing w:val="-2"/>
          <w:sz w:val="20"/>
        </w:rPr>
        <w:t>practical.</w:t>
      </w:r>
    </w:p>
    <w:p w14:paraId="10CF334F">
      <w:pPr>
        <w:spacing w:before="26"/>
        <w:ind w:left="2146"/>
        <w:rPr>
          <w:sz w:val="20"/>
        </w:rPr>
      </w:pPr>
      <w:r>
        <w:rPr>
          <w:rFonts w:ascii="Arial"/>
          <w:i/>
          <w:sz w:val="20"/>
        </w:rPr>
        <w:t>Violations</w:t>
      </w:r>
      <w:r>
        <w:rPr>
          <w:rFonts w:ascii="Arial"/>
          <w:i/>
          <w:spacing w:val="4"/>
          <w:sz w:val="20"/>
        </w:rPr>
        <w:t xml:space="preserve"> </w:t>
      </w:r>
      <w:r>
        <w:rPr>
          <w:sz w:val="20"/>
        </w:rPr>
        <w:t>are</w:t>
      </w:r>
      <w:r>
        <w:rPr>
          <w:spacing w:val="5"/>
          <w:sz w:val="20"/>
        </w:rPr>
        <w:t xml:space="preserve"> </w:t>
      </w:r>
      <w:r>
        <w:rPr>
          <w:sz w:val="20"/>
        </w:rPr>
        <w:t>identified</w:t>
      </w:r>
      <w:r>
        <w:rPr>
          <w:spacing w:val="7"/>
          <w:sz w:val="20"/>
        </w:rPr>
        <w:t xml:space="preserve"> </w:t>
      </w:r>
      <w:r>
        <w:rPr>
          <w:sz w:val="20"/>
        </w:rPr>
        <w:t>but</w:t>
      </w:r>
      <w:r>
        <w:rPr>
          <w:spacing w:val="3"/>
          <w:sz w:val="20"/>
        </w:rPr>
        <w:t xml:space="preserve"> </w:t>
      </w:r>
      <w:r>
        <w:rPr>
          <w:sz w:val="20"/>
        </w:rPr>
        <w:t>are</w:t>
      </w:r>
      <w:r>
        <w:rPr>
          <w:spacing w:val="5"/>
          <w:sz w:val="20"/>
        </w:rPr>
        <w:t xml:space="preserve"> </w:t>
      </w:r>
      <w:r>
        <w:rPr>
          <w:sz w:val="20"/>
        </w:rPr>
        <w:t>not</w:t>
      </w:r>
      <w:r>
        <w:rPr>
          <w:spacing w:val="4"/>
          <w:sz w:val="20"/>
        </w:rPr>
        <w:t xml:space="preserve"> </w:t>
      </w:r>
      <w:r>
        <w:rPr>
          <w:sz w:val="20"/>
        </w:rPr>
        <w:t>required</w:t>
      </w:r>
      <w:r>
        <w:rPr>
          <w:spacing w:val="6"/>
          <w:sz w:val="20"/>
        </w:rPr>
        <w:t xml:space="preserve"> </w:t>
      </w:r>
      <w:r>
        <w:rPr>
          <w:sz w:val="20"/>
        </w:rPr>
        <w:t>to</w:t>
      </w:r>
      <w:r>
        <w:rPr>
          <w:spacing w:val="5"/>
          <w:sz w:val="20"/>
        </w:rPr>
        <w:t xml:space="preserve"> </w:t>
      </w:r>
      <w:r>
        <w:rPr>
          <w:sz w:val="20"/>
        </w:rPr>
        <w:t>be</w:t>
      </w:r>
      <w:r>
        <w:rPr>
          <w:spacing w:val="5"/>
          <w:sz w:val="20"/>
        </w:rPr>
        <w:t xml:space="preserve"> </w:t>
      </w:r>
      <w:r>
        <w:rPr>
          <w:sz w:val="20"/>
        </w:rPr>
        <w:t>supported</w:t>
      </w:r>
      <w:r>
        <w:rPr>
          <w:spacing w:val="6"/>
          <w:sz w:val="20"/>
        </w:rPr>
        <w:t xml:space="preserve"> </w:t>
      </w:r>
      <w:r>
        <w:rPr>
          <w:sz w:val="20"/>
        </w:rPr>
        <w:t>by</w:t>
      </w:r>
      <w:r>
        <w:rPr>
          <w:spacing w:val="5"/>
          <w:sz w:val="20"/>
        </w:rPr>
        <w:t xml:space="preserve"> </w:t>
      </w:r>
      <w:r>
        <w:rPr>
          <w:sz w:val="20"/>
        </w:rPr>
        <w:t>a</w:t>
      </w:r>
      <w:r>
        <w:rPr>
          <w:spacing w:val="16"/>
          <w:sz w:val="20"/>
        </w:rPr>
        <w:t xml:space="preserve"> </w:t>
      </w:r>
      <w:r>
        <w:rPr>
          <w:rFonts w:ascii="Arial"/>
          <w:i/>
          <w:spacing w:val="-2"/>
          <w:sz w:val="20"/>
        </w:rPr>
        <w:t>deviation</w:t>
      </w:r>
      <w:r>
        <w:rPr>
          <w:spacing w:val="-2"/>
          <w:sz w:val="20"/>
        </w:rPr>
        <w:t>.</w:t>
      </w:r>
    </w:p>
    <w:p w14:paraId="77F0252D">
      <w:pPr>
        <w:pStyle w:val="7"/>
        <w:spacing w:before="167"/>
      </w:pPr>
    </w:p>
    <w:p w14:paraId="52CF3A7D">
      <w:pPr>
        <w:pStyle w:val="3"/>
        <w:numPr>
          <w:ilvl w:val="1"/>
          <w:numId w:val="1"/>
        </w:numPr>
        <w:tabs>
          <w:tab w:val="left" w:pos="2139"/>
        </w:tabs>
        <w:ind w:left="2139" w:hanging="719"/>
      </w:pPr>
      <w:bookmarkStart w:id="48" w:name="_bookmark16"/>
      <w:bookmarkEnd w:id="48"/>
      <w:bookmarkStart w:id="49" w:name="_TOC_250017"/>
      <w:r>
        <w:rPr>
          <w:color w:val="852533"/>
        </w:rPr>
        <w:t>Re-</w:t>
      </w:r>
      <w:bookmarkEnd w:id="49"/>
      <w:r>
        <w:rPr>
          <w:color w:val="852533"/>
          <w:spacing w:val="-2"/>
        </w:rPr>
        <w:t>categorization</w:t>
      </w:r>
    </w:p>
    <w:p w14:paraId="7303B316">
      <w:pPr>
        <w:spacing w:before="249" w:line="285" w:lineRule="auto"/>
        <w:ind w:left="1420" w:right="1418"/>
        <w:jc w:val="both"/>
        <w:rPr>
          <w:sz w:val="20"/>
        </w:rPr>
      </w:pPr>
      <w:r>
        <w:rPr>
          <w:sz w:val="20"/>
        </w:rPr>
        <w:t xml:space="preserve">At the outset of a development project, the </w:t>
      </w:r>
      <w:r>
        <w:rPr>
          <w:rFonts w:ascii="Arial"/>
          <w:i/>
          <w:sz w:val="20"/>
        </w:rPr>
        <w:t xml:space="preserve">acquirer </w:t>
      </w:r>
      <w:r>
        <w:rPr>
          <w:sz w:val="20"/>
        </w:rPr>
        <w:t xml:space="preserve">and </w:t>
      </w:r>
      <w:r>
        <w:rPr>
          <w:rFonts w:ascii="Arial"/>
          <w:i/>
          <w:sz w:val="20"/>
        </w:rPr>
        <w:t xml:space="preserve">supplier </w:t>
      </w:r>
      <w:r>
        <w:rPr>
          <w:sz w:val="20"/>
        </w:rPr>
        <w:t xml:space="preserve">shall agree a </w:t>
      </w:r>
      <w:r>
        <w:rPr>
          <w:rFonts w:ascii="Arial"/>
          <w:i/>
          <w:sz w:val="20"/>
        </w:rPr>
        <w:t xml:space="preserve">guideline re- categorization plan </w:t>
      </w:r>
      <w:r>
        <w:rPr>
          <w:sz w:val="20"/>
        </w:rPr>
        <w:t>(</w:t>
      </w:r>
      <w:r>
        <w:rPr>
          <w:rFonts w:ascii="Arial"/>
          <w:i/>
          <w:sz w:val="20"/>
        </w:rPr>
        <w:t>GRP</w:t>
      </w:r>
      <w:r>
        <w:rPr>
          <w:sz w:val="20"/>
        </w:rPr>
        <w:t xml:space="preserve">) to determine how The Guidelines are to be applied. The </w:t>
      </w:r>
      <w:r>
        <w:rPr>
          <w:rFonts w:ascii="Arial"/>
          <w:i/>
          <w:sz w:val="20"/>
        </w:rPr>
        <w:t xml:space="preserve">GRP </w:t>
      </w:r>
      <w:r>
        <w:rPr>
          <w:sz w:val="20"/>
        </w:rPr>
        <w:t>reflects the following issues:</w:t>
      </w:r>
    </w:p>
    <w:p w14:paraId="6FFA3F7C">
      <w:pPr>
        <w:pStyle w:val="12"/>
        <w:numPr>
          <w:ilvl w:val="0"/>
          <w:numId w:val="13"/>
        </w:numPr>
        <w:tabs>
          <w:tab w:val="left" w:pos="2144"/>
          <w:tab w:val="left" w:pos="2146"/>
        </w:tabs>
        <w:spacing w:before="197" w:line="285" w:lineRule="auto"/>
        <w:ind w:right="1418"/>
        <w:jc w:val="both"/>
        <w:rPr>
          <w:sz w:val="20"/>
        </w:rPr>
      </w:pPr>
      <w:r>
        <w:rPr>
          <w:sz w:val="20"/>
        </w:rPr>
        <w:t xml:space="preserve">It is recognized that in some projects there may be some Advisory </w:t>
      </w:r>
      <w:r>
        <w:rPr>
          <w:rFonts w:ascii="Arial" w:hAnsi="Arial"/>
          <w:i/>
          <w:sz w:val="20"/>
        </w:rPr>
        <w:t xml:space="preserve">guidelines </w:t>
      </w:r>
      <w:r>
        <w:rPr>
          <w:sz w:val="20"/>
        </w:rPr>
        <w:t>which are to be ignored altogether. An additional category, “Disapplied”, is therefore introduced to describe</w:t>
      </w:r>
      <w:r>
        <w:rPr>
          <w:spacing w:val="40"/>
          <w:sz w:val="20"/>
        </w:rPr>
        <w:t xml:space="preserve"> </w:t>
      </w:r>
      <w:r>
        <w:rPr>
          <w:sz w:val="20"/>
        </w:rPr>
        <w:t xml:space="preserve">this condition. Of course, any decision to disapply a </w:t>
      </w:r>
      <w:r>
        <w:rPr>
          <w:rFonts w:ascii="Arial" w:hAnsi="Arial"/>
          <w:i/>
          <w:sz w:val="20"/>
        </w:rPr>
        <w:t xml:space="preserve">guideline </w:t>
      </w:r>
      <w:r>
        <w:rPr>
          <w:sz w:val="20"/>
        </w:rPr>
        <w:t xml:space="preserve">should not be taken lightly and the rationale shall therefore be documented in the </w:t>
      </w:r>
      <w:r>
        <w:rPr>
          <w:rFonts w:ascii="Arial" w:hAnsi="Arial"/>
          <w:i/>
          <w:sz w:val="20"/>
        </w:rPr>
        <w:t>GRP</w:t>
      </w:r>
      <w:r>
        <w:rPr>
          <w:sz w:val="20"/>
        </w:rPr>
        <w:t>.</w:t>
      </w:r>
    </w:p>
    <w:p w14:paraId="6E6278D9">
      <w:pPr>
        <w:pStyle w:val="12"/>
        <w:numPr>
          <w:ilvl w:val="0"/>
          <w:numId w:val="13"/>
        </w:numPr>
        <w:tabs>
          <w:tab w:val="left" w:pos="2144"/>
          <w:tab w:val="left" w:pos="2146"/>
        </w:tabs>
        <w:spacing w:before="195" w:line="285" w:lineRule="auto"/>
        <w:ind w:right="1413"/>
        <w:jc w:val="both"/>
        <w:rPr>
          <w:sz w:val="20"/>
        </w:rPr>
      </w:pPr>
      <w:r>
        <w:rPr>
          <w:sz w:val="20"/>
        </w:rPr>
        <w:t>A principle that has been observed during the evolution of the various versions of The Guidelines is that there are only a small number of Required</w:t>
      </w:r>
      <w:r>
        <w:rPr>
          <w:spacing w:val="40"/>
          <w:sz w:val="20"/>
        </w:rPr>
        <w:t xml:space="preserve"> </w:t>
      </w:r>
      <w:r>
        <w:rPr>
          <w:rFonts w:ascii="Arial"/>
          <w:i/>
          <w:sz w:val="20"/>
        </w:rPr>
        <w:t xml:space="preserve">guidelines </w:t>
      </w:r>
      <w:r>
        <w:rPr>
          <w:sz w:val="20"/>
        </w:rPr>
        <w:t>for which a</w:t>
      </w:r>
      <w:r>
        <w:rPr>
          <w:spacing w:val="40"/>
          <w:sz w:val="20"/>
        </w:rPr>
        <w:t xml:space="preserve"> </w:t>
      </w:r>
      <w:r>
        <w:rPr>
          <w:sz w:val="20"/>
        </w:rPr>
        <w:t xml:space="preserve">compelling justification for </w:t>
      </w:r>
      <w:r>
        <w:rPr>
          <w:rFonts w:ascii="Arial"/>
          <w:i/>
          <w:sz w:val="20"/>
        </w:rPr>
        <w:t xml:space="preserve">deviation </w:t>
      </w:r>
      <w:r>
        <w:rPr>
          <w:sz w:val="20"/>
        </w:rPr>
        <w:t xml:space="preserve">ever arises. This means that, in practice, it is quite possible to treat a high proportion of the Required </w:t>
      </w:r>
      <w:r>
        <w:rPr>
          <w:rFonts w:ascii="Arial"/>
          <w:i/>
          <w:sz w:val="20"/>
        </w:rPr>
        <w:t xml:space="preserve">guidelines </w:t>
      </w:r>
      <w:r>
        <w:rPr>
          <w:sz w:val="20"/>
        </w:rPr>
        <w:t>as Mandatory. Any such re- categorization can only be introduced in the light of experience and some careful</w:t>
      </w:r>
      <w:r>
        <w:rPr>
          <w:spacing w:val="80"/>
          <w:sz w:val="20"/>
        </w:rPr>
        <w:t xml:space="preserve"> </w:t>
      </w:r>
      <w:r>
        <w:rPr>
          <w:sz w:val="20"/>
        </w:rPr>
        <w:t xml:space="preserve">investigation; but this discipline can be used very effectively to curb the proliferation of </w:t>
      </w:r>
      <w:r>
        <w:rPr>
          <w:rFonts w:ascii="Arial"/>
          <w:i/>
          <w:sz w:val="20"/>
        </w:rPr>
        <w:t>violations</w:t>
      </w:r>
      <w:r>
        <w:rPr>
          <w:sz w:val="20"/>
        </w:rPr>
        <w:t>.</w:t>
      </w:r>
      <w:r>
        <w:rPr>
          <w:spacing w:val="-3"/>
          <w:sz w:val="20"/>
        </w:rPr>
        <w:t xml:space="preserve"> </w:t>
      </w:r>
      <w:r>
        <w:rPr>
          <w:sz w:val="20"/>
        </w:rPr>
        <w:t>A</w:t>
      </w:r>
      <w:r>
        <w:rPr>
          <w:spacing w:val="-3"/>
          <w:sz w:val="20"/>
        </w:rPr>
        <w:t xml:space="preserve"> </w:t>
      </w:r>
      <w:r>
        <w:rPr>
          <w:sz w:val="20"/>
        </w:rPr>
        <w:t>similar</w:t>
      </w:r>
      <w:r>
        <w:rPr>
          <w:spacing w:val="-3"/>
          <w:sz w:val="20"/>
        </w:rPr>
        <w:t xml:space="preserve"> </w:t>
      </w:r>
      <w:r>
        <w:rPr>
          <w:sz w:val="20"/>
        </w:rPr>
        <w:t>approach</w:t>
      </w:r>
      <w:r>
        <w:rPr>
          <w:spacing w:val="-3"/>
          <w:sz w:val="20"/>
        </w:rPr>
        <w:t xml:space="preserve"> </w:t>
      </w:r>
      <w:r>
        <w:rPr>
          <w:sz w:val="20"/>
        </w:rPr>
        <w:t>can</w:t>
      </w:r>
      <w:r>
        <w:rPr>
          <w:spacing w:val="-3"/>
          <w:sz w:val="20"/>
        </w:rPr>
        <w:t xml:space="preserve"> </w:t>
      </w:r>
      <w:r>
        <w:rPr>
          <w:sz w:val="20"/>
        </w:rPr>
        <w:t>be</w:t>
      </w:r>
      <w:r>
        <w:rPr>
          <w:spacing w:val="-5"/>
          <w:sz w:val="20"/>
        </w:rPr>
        <w:t xml:space="preserve"> </w:t>
      </w:r>
      <w:r>
        <w:rPr>
          <w:sz w:val="20"/>
        </w:rPr>
        <w:t>applied</w:t>
      </w:r>
      <w:r>
        <w:rPr>
          <w:spacing w:val="-3"/>
          <w:sz w:val="20"/>
        </w:rPr>
        <w:t xml:space="preserve"> </w:t>
      </w:r>
      <w:r>
        <w:rPr>
          <w:sz w:val="20"/>
        </w:rPr>
        <w:t>to</w:t>
      </w:r>
      <w:r>
        <w:rPr>
          <w:spacing w:val="-3"/>
          <w:sz w:val="20"/>
        </w:rPr>
        <w:t xml:space="preserve"> </w:t>
      </w:r>
      <w:r>
        <w:rPr>
          <w:sz w:val="20"/>
        </w:rPr>
        <w:t xml:space="preserve">Advisory </w:t>
      </w:r>
      <w:r>
        <w:rPr>
          <w:rFonts w:ascii="Arial"/>
          <w:i/>
          <w:sz w:val="20"/>
        </w:rPr>
        <w:t>guidelines</w:t>
      </w:r>
      <w:r>
        <w:rPr>
          <w:sz w:val="20"/>
        </w:rPr>
        <w:t>.</w:t>
      </w:r>
      <w:r>
        <w:rPr>
          <w:spacing w:val="-3"/>
          <w:sz w:val="20"/>
        </w:rPr>
        <w:t xml:space="preserve"> </w:t>
      </w:r>
      <w:r>
        <w:rPr>
          <w:sz w:val="20"/>
        </w:rPr>
        <w:t>If</w:t>
      </w:r>
      <w:r>
        <w:rPr>
          <w:spacing w:val="-3"/>
          <w:sz w:val="20"/>
        </w:rPr>
        <w:t xml:space="preserve"> </w:t>
      </w:r>
      <w:r>
        <w:rPr>
          <w:sz w:val="20"/>
        </w:rPr>
        <w:t>an</w:t>
      </w:r>
      <w:r>
        <w:rPr>
          <w:spacing w:val="-3"/>
          <w:sz w:val="20"/>
        </w:rPr>
        <w:t xml:space="preserve"> </w:t>
      </w:r>
      <w:r>
        <w:rPr>
          <w:sz w:val="20"/>
        </w:rPr>
        <w:t xml:space="preserve">Advisory </w:t>
      </w:r>
      <w:r>
        <w:rPr>
          <w:rFonts w:ascii="Arial"/>
          <w:i/>
          <w:sz w:val="20"/>
        </w:rPr>
        <w:t>guideline</w:t>
      </w:r>
      <w:r>
        <w:rPr>
          <w:rFonts w:ascii="Arial"/>
          <w:i/>
          <w:spacing w:val="-2"/>
          <w:sz w:val="20"/>
        </w:rPr>
        <w:t xml:space="preserve"> </w:t>
      </w:r>
      <w:r>
        <w:rPr>
          <w:sz w:val="20"/>
        </w:rPr>
        <w:t xml:space="preserve">is considered to be of significant importance, it may be helpful to re-categorize it as a Required </w:t>
      </w:r>
      <w:r>
        <w:rPr>
          <w:rFonts w:ascii="Arial"/>
          <w:i/>
          <w:sz w:val="20"/>
        </w:rPr>
        <w:t xml:space="preserve">guideline </w:t>
      </w:r>
      <w:r>
        <w:rPr>
          <w:sz w:val="20"/>
        </w:rPr>
        <w:t xml:space="preserve">or even as a Mandatory </w:t>
      </w:r>
      <w:r>
        <w:rPr>
          <w:rFonts w:ascii="Arial"/>
          <w:i/>
          <w:sz w:val="20"/>
        </w:rPr>
        <w:t>guideline</w:t>
      </w:r>
      <w:r>
        <w:rPr>
          <w:sz w:val="20"/>
        </w:rPr>
        <w:t>.</w:t>
      </w:r>
    </w:p>
    <w:p w14:paraId="52C2FFF6">
      <w:pPr>
        <w:pStyle w:val="7"/>
        <w:spacing w:before="191" w:line="285" w:lineRule="auto"/>
        <w:ind w:left="1420" w:right="1433"/>
        <w:jc w:val="both"/>
      </w:pPr>
      <w:r>
        <w:t xml:space="preserve">A </w:t>
      </w:r>
      <w:r>
        <w:rPr>
          <w:rFonts w:ascii="Arial"/>
          <w:i/>
        </w:rPr>
        <w:t xml:space="preserve">GRP </w:t>
      </w:r>
      <w:r>
        <w:t>can therefore be used to supersede the original system of categorization defined in The Guidelines with a system which differs in the following ways:</w:t>
      </w:r>
    </w:p>
    <w:p w14:paraId="1DE26632">
      <w:pPr>
        <w:pStyle w:val="12"/>
        <w:numPr>
          <w:ilvl w:val="1"/>
          <w:numId w:val="13"/>
        </w:numPr>
        <w:tabs>
          <w:tab w:val="left" w:pos="2145"/>
        </w:tabs>
        <w:spacing w:before="197"/>
        <w:ind w:left="2145" w:hanging="363"/>
        <w:rPr>
          <w:sz w:val="20"/>
        </w:rPr>
      </w:pPr>
      <w:r>
        <w:rPr>
          <w:spacing w:val="-2"/>
          <w:sz w:val="20"/>
        </w:rPr>
        <w:t>Some</w:t>
      </w:r>
      <w:r>
        <w:rPr>
          <w:spacing w:val="-7"/>
          <w:sz w:val="20"/>
        </w:rPr>
        <w:t xml:space="preserve"> </w:t>
      </w:r>
      <w:r>
        <w:rPr>
          <w:spacing w:val="-2"/>
          <w:sz w:val="20"/>
        </w:rPr>
        <w:t>Required</w:t>
      </w:r>
      <w:r>
        <w:rPr>
          <w:spacing w:val="-3"/>
          <w:sz w:val="20"/>
        </w:rPr>
        <w:t xml:space="preserve"> </w:t>
      </w:r>
      <w:r>
        <w:rPr>
          <w:rFonts w:ascii="Arial" w:hAnsi="Arial"/>
          <w:i/>
          <w:spacing w:val="-2"/>
          <w:sz w:val="20"/>
        </w:rPr>
        <w:t>guidelines</w:t>
      </w:r>
      <w:r>
        <w:rPr>
          <w:rFonts w:ascii="Arial" w:hAnsi="Arial"/>
          <w:i/>
          <w:spacing w:val="-7"/>
          <w:sz w:val="20"/>
        </w:rPr>
        <w:t xml:space="preserve"> </w:t>
      </w:r>
      <w:r>
        <w:rPr>
          <w:spacing w:val="-2"/>
          <w:sz w:val="20"/>
        </w:rPr>
        <w:t>may</w:t>
      </w:r>
      <w:r>
        <w:rPr>
          <w:spacing w:val="-6"/>
          <w:sz w:val="20"/>
        </w:rPr>
        <w:t xml:space="preserve"> </w:t>
      </w:r>
      <w:r>
        <w:rPr>
          <w:spacing w:val="-2"/>
          <w:sz w:val="20"/>
        </w:rPr>
        <w:t>be</w:t>
      </w:r>
      <w:r>
        <w:rPr>
          <w:spacing w:val="-6"/>
          <w:sz w:val="20"/>
        </w:rPr>
        <w:t xml:space="preserve"> </w:t>
      </w:r>
      <w:r>
        <w:rPr>
          <w:spacing w:val="-2"/>
          <w:sz w:val="20"/>
        </w:rPr>
        <w:t>re-categorized</w:t>
      </w:r>
      <w:r>
        <w:rPr>
          <w:spacing w:val="-6"/>
          <w:sz w:val="20"/>
        </w:rPr>
        <w:t xml:space="preserve"> </w:t>
      </w:r>
      <w:r>
        <w:rPr>
          <w:spacing w:val="-2"/>
          <w:sz w:val="20"/>
        </w:rPr>
        <w:t>as</w:t>
      </w:r>
      <w:r>
        <w:rPr>
          <w:spacing w:val="-6"/>
          <w:sz w:val="20"/>
        </w:rPr>
        <w:t xml:space="preserve"> </w:t>
      </w:r>
      <w:r>
        <w:rPr>
          <w:spacing w:val="-2"/>
          <w:sz w:val="20"/>
        </w:rPr>
        <w:t>Mandatory;</w:t>
      </w:r>
    </w:p>
    <w:p w14:paraId="1177603D">
      <w:pPr>
        <w:pStyle w:val="12"/>
        <w:numPr>
          <w:ilvl w:val="1"/>
          <w:numId w:val="13"/>
        </w:numPr>
        <w:tabs>
          <w:tab w:val="left" w:pos="2145"/>
        </w:tabs>
        <w:spacing w:before="224"/>
        <w:ind w:left="2145" w:hanging="363"/>
        <w:rPr>
          <w:sz w:val="20"/>
        </w:rPr>
      </w:pPr>
      <w:r>
        <w:rPr>
          <w:spacing w:val="-2"/>
          <w:sz w:val="20"/>
        </w:rPr>
        <w:t>Some</w:t>
      </w:r>
      <w:r>
        <w:rPr>
          <w:spacing w:val="-3"/>
          <w:sz w:val="20"/>
        </w:rPr>
        <w:t xml:space="preserve"> </w:t>
      </w:r>
      <w:r>
        <w:rPr>
          <w:spacing w:val="-2"/>
          <w:sz w:val="20"/>
        </w:rPr>
        <w:t>Advisory</w:t>
      </w:r>
      <w:r>
        <w:rPr>
          <w:sz w:val="20"/>
        </w:rPr>
        <w:t xml:space="preserve"> </w:t>
      </w:r>
      <w:r>
        <w:rPr>
          <w:rFonts w:ascii="Arial" w:hAnsi="Arial"/>
          <w:i/>
          <w:spacing w:val="-2"/>
          <w:sz w:val="20"/>
        </w:rPr>
        <w:t>guidelines</w:t>
      </w:r>
      <w:r>
        <w:rPr>
          <w:rFonts w:ascii="Arial" w:hAnsi="Arial"/>
          <w:i/>
          <w:sz w:val="20"/>
        </w:rPr>
        <w:t xml:space="preserve"> </w:t>
      </w:r>
      <w:r>
        <w:rPr>
          <w:spacing w:val="-2"/>
          <w:sz w:val="20"/>
        </w:rPr>
        <w:t>may be</w:t>
      </w:r>
      <w:r>
        <w:rPr>
          <w:spacing w:val="-3"/>
          <w:sz w:val="20"/>
        </w:rPr>
        <w:t xml:space="preserve"> </w:t>
      </w:r>
      <w:r>
        <w:rPr>
          <w:spacing w:val="-2"/>
          <w:sz w:val="20"/>
        </w:rPr>
        <w:t>re-categorized</w:t>
      </w:r>
      <w:r>
        <w:rPr>
          <w:spacing w:val="-1"/>
          <w:sz w:val="20"/>
        </w:rPr>
        <w:t xml:space="preserve"> </w:t>
      </w:r>
      <w:r>
        <w:rPr>
          <w:spacing w:val="-2"/>
          <w:sz w:val="20"/>
        </w:rPr>
        <w:t>as Mandatory,</w:t>
      </w:r>
      <w:r>
        <w:rPr>
          <w:spacing w:val="-1"/>
          <w:sz w:val="20"/>
        </w:rPr>
        <w:t xml:space="preserve"> </w:t>
      </w:r>
      <w:r>
        <w:rPr>
          <w:spacing w:val="-2"/>
          <w:sz w:val="20"/>
        </w:rPr>
        <w:t>Required</w:t>
      </w:r>
      <w:r>
        <w:rPr>
          <w:spacing w:val="-1"/>
          <w:sz w:val="20"/>
        </w:rPr>
        <w:t xml:space="preserve"> </w:t>
      </w:r>
      <w:r>
        <w:rPr>
          <w:spacing w:val="-2"/>
          <w:sz w:val="20"/>
        </w:rPr>
        <w:t>or</w:t>
      </w:r>
      <w:r>
        <w:rPr>
          <w:spacing w:val="-3"/>
          <w:sz w:val="20"/>
        </w:rPr>
        <w:t xml:space="preserve"> </w:t>
      </w:r>
      <w:r>
        <w:rPr>
          <w:spacing w:val="-2"/>
          <w:sz w:val="20"/>
        </w:rPr>
        <w:t>Disapplied.</w:t>
      </w:r>
    </w:p>
    <w:p w14:paraId="2BB3AFFF">
      <w:pPr>
        <w:pStyle w:val="7"/>
        <w:spacing w:before="8"/>
      </w:pPr>
    </w:p>
    <w:tbl>
      <w:tblPr>
        <w:tblStyle w:val="6"/>
        <w:tblW w:w="0" w:type="auto"/>
        <w:tblInd w:w="14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14"/>
        <w:gridCol w:w="1814"/>
        <w:gridCol w:w="1814"/>
        <w:gridCol w:w="1814"/>
        <w:gridCol w:w="1816"/>
      </w:tblGrid>
      <w:tr w14:paraId="06BA00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1814" w:type="dxa"/>
            <w:vMerge w:val="restart"/>
            <w:shd w:val="clear" w:color="auto" w:fill="E0B5B1"/>
          </w:tcPr>
          <w:p w14:paraId="27738714">
            <w:pPr>
              <w:pStyle w:val="13"/>
              <w:spacing w:before="24"/>
              <w:ind w:left="0"/>
              <w:rPr>
                <w:sz w:val="18"/>
              </w:rPr>
            </w:pPr>
          </w:p>
          <w:p w14:paraId="1611E202">
            <w:pPr>
              <w:pStyle w:val="13"/>
              <w:spacing w:before="0"/>
              <w:ind w:left="311"/>
              <w:rPr>
                <w:rFonts w:ascii="Arial"/>
                <w:i/>
                <w:sz w:val="18"/>
              </w:rPr>
            </w:pPr>
            <w:r>
              <w:rPr>
                <w:rFonts w:ascii="Arial"/>
                <w:i/>
                <w:w w:val="80"/>
                <w:sz w:val="18"/>
              </w:rPr>
              <w:t>MISRA</w:t>
            </w:r>
            <w:r>
              <w:rPr>
                <w:rFonts w:ascii="Arial"/>
                <w:i/>
                <w:spacing w:val="9"/>
                <w:sz w:val="18"/>
              </w:rPr>
              <w:t xml:space="preserve"> </w:t>
            </w:r>
            <w:r>
              <w:rPr>
                <w:rFonts w:ascii="Arial"/>
                <w:i/>
                <w:spacing w:val="-2"/>
                <w:sz w:val="18"/>
              </w:rPr>
              <w:t>category</w:t>
            </w:r>
          </w:p>
        </w:tc>
        <w:tc>
          <w:tcPr>
            <w:tcW w:w="7258" w:type="dxa"/>
            <w:gridSpan w:val="4"/>
            <w:shd w:val="clear" w:color="auto" w:fill="E0B5B1"/>
          </w:tcPr>
          <w:p w14:paraId="4718351A">
            <w:pPr>
              <w:pStyle w:val="13"/>
              <w:ind w:left="0" w:right="6"/>
              <w:jc w:val="center"/>
              <w:rPr>
                <w:rFonts w:ascii="Arial"/>
                <w:i/>
                <w:sz w:val="18"/>
              </w:rPr>
            </w:pPr>
            <w:r>
              <w:rPr>
                <w:rFonts w:ascii="Arial"/>
                <w:i/>
                <w:w w:val="85"/>
                <w:sz w:val="18"/>
              </w:rPr>
              <w:t>Revised</w:t>
            </w:r>
            <w:r>
              <w:rPr>
                <w:rFonts w:ascii="Arial"/>
                <w:i/>
                <w:spacing w:val="-5"/>
                <w:sz w:val="18"/>
              </w:rPr>
              <w:t xml:space="preserve"> </w:t>
            </w:r>
            <w:r>
              <w:rPr>
                <w:rFonts w:ascii="Arial"/>
                <w:i/>
                <w:spacing w:val="-2"/>
                <w:sz w:val="18"/>
              </w:rPr>
              <w:t>category</w:t>
            </w:r>
          </w:p>
        </w:tc>
      </w:tr>
      <w:tr w14:paraId="4FFBDF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1814" w:type="dxa"/>
            <w:vMerge w:val="continue"/>
            <w:tcBorders>
              <w:top w:val="nil"/>
            </w:tcBorders>
            <w:shd w:val="clear" w:color="auto" w:fill="E0B5B1"/>
          </w:tcPr>
          <w:p w14:paraId="28A40274">
            <w:pPr>
              <w:rPr>
                <w:sz w:val="2"/>
                <w:szCs w:val="2"/>
              </w:rPr>
            </w:pPr>
          </w:p>
        </w:tc>
        <w:tc>
          <w:tcPr>
            <w:tcW w:w="1814" w:type="dxa"/>
            <w:shd w:val="clear" w:color="auto" w:fill="E0B5B1"/>
          </w:tcPr>
          <w:p w14:paraId="36FED769">
            <w:pPr>
              <w:pStyle w:val="13"/>
              <w:ind w:left="17" w:right="6"/>
              <w:jc w:val="center"/>
              <w:rPr>
                <w:sz w:val="18"/>
              </w:rPr>
            </w:pPr>
            <w:r>
              <w:rPr>
                <w:spacing w:val="-2"/>
                <w:w w:val="105"/>
                <w:sz w:val="18"/>
              </w:rPr>
              <w:t>Mandatory</w:t>
            </w:r>
          </w:p>
        </w:tc>
        <w:tc>
          <w:tcPr>
            <w:tcW w:w="1814" w:type="dxa"/>
            <w:shd w:val="clear" w:color="auto" w:fill="E0B5B1"/>
          </w:tcPr>
          <w:p w14:paraId="699AA49E">
            <w:pPr>
              <w:pStyle w:val="13"/>
              <w:ind w:left="20" w:right="6"/>
              <w:jc w:val="center"/>
              <w:rPr>
                <w:sz w:val="18"/>
              </w:rPr>
            </w:pPr>
            <w:r>
              <w:rPr>
                <w:spacing w:val="-2"/>
                <w:sz w:val="18"/>
              </w:rPr>
              <w:t>Required</w:t>
            </w:r>
          </w:p>
        </w:tc>
        <w:tc>
          <w:tcPr>
            <w:tcW w:w="1814" w:type="dxa"/>
            <w:shd w:val="clear" w:color="auto" w:fill="E0B5B1"/>
          </w:tcPr>
          <w:p w14:paraId="6CAA3A8E">
            <w:pPr>
              <w:pStyle w:val="13"/>
              <w:ind w:left="21" w:right="6"/>
              <w:jc w:val="center"/>
              <w:rPr>
                <w:sz w:val="18"/>
              </w:rPr>
            </w:pPr>
            <w:r>
              <w:rPr>
                <w:spacing w:val="-2"/>
                <w:sz w:val="18"/>
              </w:rPr>
              <w:t>Advisory</w:t>
            </w:r>
          </w:p>
        </w:tc>
        <w:tc>
          <w:tcPr>
            <w:tcW w:w="1816" w:type="dxa"/>
            <w:shd w:val="clear" w:color="auto" w:fill="E0B5B1"/>
          </w:tcPr>
          <w:p w14:paraId="59954EC6">
            <w:pPr>
              <w:pStyle w:val="13"/>
              <w:ind w:left="12"/>
              <w:jc w:val="center"/>
              <w:rPr>
                <w:sz w:val="18"/>
              </w:rPr>
            </w:pPr>
            <w:r>
              <w:rPr>
                <w:spacing w:val="-2"/>
                <w:sz w:val="18"/>
              </w:rPr>
              <w:t>Disapplied</w:t>
            </w:r>
          </w:p>
        </w:tc>
      </w:tr>
      <w:tr w14:paraId="6EE595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1814" w:type="dxa"/>
            <w:shd w:val="clear" w:color="auto" w:fill="E0B5B1"/>
          </w:tcPr>
          <w:p w14:paraId="0CA9608D">
            <w:pPr>
              <w:pStyle w:val="13"/>
              <w:ind w:left="17" w:right="6"/>
              <w:jc w:val="center"/>
              <w:rPr>
                <w:sz w:val="18"/>
              </w:rPr>
            </w:pPr>
            <w:r>
              <w:rPr>
                <w:spacing w:val="-2"/>
                <w:w w:val="105"/>
                <w:sz w:val="18"/>
              </w:rPr>
              <w:t>Mandatory</w:t>
            </w:r>
          </w:p>
        </w:tc>
        <w:tc>
          <w:tcPr>
            <w:tcW w:w="1814" w:type="dxa"/>
          </w:tcPr>
          <w:p w14:paraId="58E9BEBD">
            <w:pPr>
              <w:pStyle w:val="13"/>
              <w:ind w:left="16" w:right="6"/>
              <w:jc w:val="center"/>
              <w:rPr>
                <w:sz w:val="18"/>
              </w:rPr>
            </w:pPr>
            <w:r>
              <w:rPr>
                <w:spacing w:val="-2"/>
                <w:w w:val="105"/>
                <w:sz w:val="18"/>
              </w:rPr>
              <w:t>Permitted</w:t>
            </w:r>
          </w:p>
        </w:tc>
        <w:tc>
          <w:tcPr>
            <w:tcW w:w="1814" w:type="dxa"/>
          </w:tcPr>
          <w:p w14:paraId="1A47375F">
            <w:pPr>
              <w:pStyle w:val="13"/>
              <w:spacing w:before="0"/>
              <w:ind w:left="0"/>
              <w:rPr>
                <w:rFonts w:ascii="Times New Roman"/>
                <w:sz w:val="20"/>
              </w:rPr>
            </w:pPr>
          </w:p>
        </w:tc>
        <w:tc>
          <w:tcPr>
            <w:tcW w:w="1814" w:type="dxa"/>
          </w:tcPr>
          <w:p w14:paraId="392401C4">
            <w:pPr>
              <w:pStyle w:val="13"/>
              <w:spacing w:before="0"/>
              <w:ind w:left="0"/>
              <w:rPr>
                <w:rFonts w:ascii="Times New Roman"/>
                <w:sz w:val="20"/>
              </w:rPr>
            </w:pPr>
          </w:p>
        </w:tc>
        <w:tc>
          <w:tcPr>
            <w:tcW w:w="1816" w:type="dxa"/>
          </w:tcPr>
          <w:p w14:paraId="35649645">
            <w:pPr>
              <w:pStyle w:val="13"/>
              <w:spacing w:before="0"/>
              <w:ind w:left="0"/>
              <w:rPr>
                <w:rFonts w:ascii="Times New Roman"/>
                <w:sz w:val="20"/>
              </w:rPr>
            </w:pPr>
          </w:p>
        </w:tc>
      </w:tr>
      <w:tr w14:paraId="727938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1814" w:type="dxa"/>
            <w:shd w:val="clear" w:color="auto" w:fill="E0B5B1"/>
          </w:tcPr>
          <w:p w14:paraId="789CB82E">
            <w:pPr>
              <w:pStyle w:val="13"/>
              <w:ind w:left="16" w:right="6"/>
              <w:jc w:val="center"/>
              <w:rPr>
                <w:sz w:val="18"/>
              </w:rPr>
            </w:pPr>
            <w:r>
              <w:rPr>
                <w:spacing w:val="-2"/>
                <w:sz w:val="18"/>
              </w:rPr>
              <w:t>Required</w:t>
            </w:r>
          </w:p>
        </w:tc>
        <w:tc>
          <w:tcPr>
            <w:tcW w:w="1814" w:type="dxa"/>
          </w:tcPr>
          <w:p w14:paraId="2F52B26D">
            <w:pPr>
              <w:pStyle w:val="13"/>
              <w:ind w:left="16" w:right="6"/>
              <w:jc w:val="center"/>
              <w:rPr>
                <w:sz w:val="18"/>
              </w:rPr>
            </w:pPr>
            <w:r>
              <w:rPr>
                <w:spacing w:val="-2"/>
                <w:w w:val="105"/>
                <w:sz w:val="18"/>
              </w:rPr>
              <w:t>Permitted</w:t>
            </w:r>
          </w:p>
        </w:tc>
        <w:tc>
          <w:tcPr>
            <w:tcW w:w="1814" w:type="dxa"/>
          </w:tcPr>
          <w:p w14:paraId="1293C0DD">
            <w:pPr>
              <w:pStyle w:val="13"/>
              <w:ind w:left="20" w:right="6"/>
              <w:jc w:val="center"/>
              <w:rPr>
                <w:sz w:val="18"/>
              </w:rPr>
            </w:pPr>
            <w:r>
              <w:rPr>
                <w:spacing w:val="-2"/>
                <w:w w:val="105"/>
                <w:sz w:val="18"/>
              </w:rPr>
              <w:t>Permitted</w:t>
            </w:r>
          </w:p>
        </w:tc>
        <w:tc>
          <w:tcPr>
            <w:tcW w:w="1814" w:type="dxa"/>
          </w:tcPr>
          <w:p w14:paraId="495A99C7">
            <w:pPr>
              <w:pStyle w:val="13"/>
              <w:spacing w:before="0"/>
              <w:ind w:left="0"/>
              <w:rPr>
                <w:rFonts w:ascii="Times New Roman"/>
                <w:sz w:val="20"/>
              </w:rPr>
            </w:pPr>
          </w:p>
        </w:tc>
        <w:tc>
          <w:tcPr>
            <w:tcW w:w="1816" w:type="dxa"/>
          </w:tcPr>
          <w:p w14:paraId="33CA49AD">
            <w:pPr>
              <w:pStyle w:val="13"/>
              <w:spacing w:before="0"/>
              <w:ind w:left="0"/>
              <w:rPr>
                <w:rFonts w:ascii="Times New Roman"/>
                <w:sz w:val="20"/>
              </w:rPr>
            </w:pPr>
          </w:p>
        </w:tc>
      </w:tr>
      <w:tr w14:paraId="7A3CDB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1814" w:type="dxa"/>
            <w:shd w:val="clear" w:color="auto" w:fill="E0B5B1"/>
          </w:tcPr>
          <w:p w14:paraId="2F70F21B">
            <w:pPr>
              <w:pStyle w:val="13"/>
              <w:ind w:left="17" w:right="6"/>
              <w:jc w:val="center"/>
              <w:rPr>
                <w:sz w:val="18"/>
              </w:rPr>
            </w:pPr>
            <w:r>
              <w:rPr>
                <w:spacing w:val="-2"/>
                <w:sz w:val="18"/>
              </w:rPr>
              <w:t>Advisory</w:t>
            </w:r>
          </w:p>
        </w:tc>
        <w:tc>
          <w:tcPr>
            <w:tcW w:w="1814" w:type="dxa"/>
          </w:tcPr>
          <w:p w14:paraId="1B04C875">
            <w:pPr>
              <w:pStyle w:val="13"/>
              <w:ind w:left="16" w:right="6"/>
              <w:jc w:val="center"/>
              <w:rPr>
                <w:sz w:val="18"/>
              </w:rPr>
            </w:pPr>
            <w:r>
              <w:rPr>
                <w:spacing w:val="-2"/>
                <w:w w:val="105"/>
                <w:sz w:val="18"/>
              </w:rPr>
              <w:t>Permitted</w:t>
            </w:r>
          </w:p>
        </w:tc>
        <w:tc>
          <w:tcPr>
            <w:tcW w:w="1814" w:type="dxa"/>
          </w:tcPr>
          <w:p w14:paraId="218AF165">
            <w:pPr>
              <w:pStyle w:val="13"/>
              <w:ind w:left="20" w:right="6"/>
              <w:jc w:val="center"/>
              <w:rPr>
                <w:sz w:val="18"/>
              </w:rPr>
            </w:pPr>
            <w:r>
              <w:rPr>
                <w:spacing w:val="-2"/>
                <w:w w:val="105"/>
                <w:sz w:val="18"/>
              </w:rPr>
              <w:t>Permitted</w:t>
            </w:r>
          </w:p>
        </w:tc>
        <w:tc>
          <w:tcPr>
            <w:tcW w:w="1814" w:type="dxa"/>
          </w:tcPr>
          <w:p w14:paraId="6A5B6EB4">
            <w:pPr>
              <w:pStyle w:val="13"/>
              <w:ind w:left="20" w:right="6"/>
              <w:jc w:val="center"/>
              <w:rPr>
                <w:sz w:val="18"/>
              </w:rPr>
            </w:pPr>
            <w:r>
              <w:rPr>
                <w:spacing w:val="-2"/>
                <w:w w:val="105"/>
                <w:sz w:val="18"/>
              </w:rPr>
              <w:t>Permitted</w:t>
            </w:r>
          </w:p>
        </w:tc>
        <w:tc>
          <w:tcPr>
            <w:tcW w:w="1816" w:type="dxa"/>
          </w:tcPr>
          <w:p w14:paraId="50B2E660">
            <w:pPr>
              <w:pStyle w:val="13"/>
              <w:ind w:left="12"/>
              <w:jc w:val="center"/>
              <w:rPr>
                <w:sz w:val="18"/>
              </w:rPr>
            </w:pPr>
            <w:r>
              <w:rPr>
                <w:spacing w:val="-2"/>
                <w:w w:val="105"/>
                <w:sz w:val="18"/>
              </w:rPr>
              <w:t>Permitted</w:t>
            </w:r>
          </w:p>
        </w:tc>
      </w:tr>
    </w:tbl>
    <w:p w14:paraId="0BC902AB">
      <w:pPr>
        <w:spacing w:before="227"/>
        <w:ind w:left="1420"/>
        <w:rPr>
          <w:rFonts w:ascii="Arial"/>
          <w:i/>
          <w:sz w:val="20"/>
        </w:rPr>
      </w:pPr>
      <w:r>
        <w:rPr>
          <w:rFonts w:ascii="Arial"/>
          <w:i/>
          <w:spacing w:val="-2"/>
          <w:sz w:val="20"/>
        </w:rPr>
        <w:t>Notes:</w:t>
      </w:r>
    </w:p>
    <w:p w14:paraId="397820C7">
      <w:pPr>
        <w:pStyle w:val="7"/>
        <w:spacing w:before="10"/>
        <w:rPr>
          <w:rFonts w:ascii="Arial"/>
          <w:i/>
        </w:rPr>
      </w:pPr>
    </w:p>
    <w:p w14:paraId="508E5725">
      <w:pPr>
        <w:pStyle w:val="12"/>
        <w:numPr>
          <w:ilvl w:val="0"/>
          <w:numId w:val="14"/>
        </w:numPr>
        <w:tabs>
          <w:tab w:val="left" w:pos="2145"/>
        </w:tabs>
        <w:ind w:left="2145" w:hanging="363"/>
        <w:rPr>
          <w:sz w:val="20"/>
        </w:rPr>
      </w:pPr>
      <w:r>
        <mc:AlternateContent>
          <mc:Choice Requires="wps">
            <w:drawing>
              <wp:anchor distT="0" distB="0" distL="0" distR="0" simplePos="0" relativeHeight="251689984" behindDoc="1" locked="0" layoutInCell="1" allowOverlap="1">
                <wp:simplePos x="0" y="0"/>
                <wp:positionH relativeFrom="page">
                  <wp:posOffset>6871335</wp:posOffset>
                </wp:positionH>
                <wp:positionV relativeFrom="paragraph">
                  <wp:posOffset>92710</wp:posOffset>
                </wp:positionV>
                <wp:extent cx="1270" cy="539115"/>
                <wp:effectExtent l="0" t="0" r="0" b="0"/>
                <wp:wrapNone/>
                <wp:docPr id="35" name="Graphic 35"/>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539115"/>
                              </a:moveTo>
                              <a:lnTo>
                                <a:pt x="0" y="0"/>
                              </a:lnTo>
                            </a:path>
                          </a:pathLst>
                        </a:custGeom>
                        <a:ln w="63500">
                          <a:solidFill>
                            <a:srgbClr val="852533"/>
                          </a:solidFill>
                          <a:prstDash val="solid"/>
                        </a:ln>
                      </wps:spPr>
                      <wps:bodyPr wrap="square" lIns="0" tIns="0" rIns="0" bIns="0" rtlCol="0">
                        <a:noAutofit/>
                      </wps:bodyPr>
                    </wps:wsp>
                  </a:graphicData>
                </a:graphic>
              </wp:anchor>
            </w:drawing>
          </mc:Choice>
          <mc:Fallback>
            <w:pict>
              <v:shape id="Graphic 35" o:spid="_x0000_s1026" o:spt="100" style="position:absolute;left:0pt;margin-left:541.05pt;margin-top:7.3pt;height:42.45pt;width:0.1pt;mso-position-horizontal-relative:page;z-index:-251626496;mso-width-relative:page;mso-height-relative:page;" filled="f" stroked="t" coordsize="1,539115" o:gfxdata="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Jx6E9oAAAALAQAADwAA&#10;AAAAAAABACAAAAAiAAAAZHJzL2Rvd25yZXYueG1sUEsBAhQAFAAAAAgAh07iQGPsaS0UAgAAegQA&#10;AA4AAAAAAAAAAQAgAAAAKQEAAGRycy9lMm9Eb2MueG1sUEsFBgAAAAAGAAYAWQEAAK8FAAAAAA==&#10;" path="m0,539115l0,0e">
                <v:fill on="f" focussize="0,0"/>
                <v:stroke weight="5pt" color="#852533" joinstyle="round"/>
                <v:imagedata o:title=""/>
                <o:lock v:ext="edit" aspectratio="f"/>
                <v:textbox inset="0mm,0mm,0mm,0mm"/>
              </v:shape>
            </w:pict>
          </mc:Fallback>
        </mc:AlternateContent>
      </w:r>
      <w:r>
        <w:rPr>
          <w:sz w:val="20"/>
        </w:rPr>
        <w:t>A</w:t>
      </w:r>
      <w:r>
        <w:rPr>
          <w:spacing w:val="-8"/>
          <w:sz w:val="20"/>
        </w:rPr>
        <w:t xml:space="preserve"> </w:t>
      </w:r>
      <w:r>
        <w:rPr>
          <w:sz w:val="20"/>
        </w:rPr>
        <w:t>Mandatory</w:t>
      </w:r>
      <w:r>
        <w:rPr>
          <w:spacing w:val="-7"/>
          <w:sz w:val="20"/>
        </w:rPr>
        <w:t xml:space="preserve"> </w:t>
      </w:r>
      <w:r>
        <w:rPr>
          <w:rFonts w:ascii="Arial"/>
          <w:i/>
          <w:sz w:val="20"/>
        </w:rPr>
        <w:t>guideline</w:t>
      </w:r>
      <w:r>
        <w:rPr>
          <w:rFonts w:ascii="Arial"/>
          <w:i/>
          <w:spacing w:val="-8"/>
          <w:sz w:val="20"/>
        </w:rPr>
        <w:t xml:space="preserve"> </w:t>
      </w:r>
      <w:r>
        <w:rPr>
          <w:sz w:val="20"/>
        </w:rPr>
        <w:t>may</w:t>
      </w:r>
      <w:r>
        <w:rPr>
          <w:spacing w:val="-8"/>
          <w:sz w:val="20"/>
        </w:rPr>
        <w:t xml:space="preserve"> </w:t>
      </w:r>
      <w:r>
        <w:rPr>
          <w:sz w:val="20"/>
        </w:rPr>
        <w:t>not</w:t>
      </w:r>
      <w:r>
        <w:rPr>
          <w:spacing w:val="-7"/>
          <w:sz w:val="20"/>
        </w:rPr>
        <w:t xml:space="preserve"> </w:t>
      </w:r>
      <w:r>
        <w:rPr>
          <w:sz w:val="20"/>
        </w:rPr>
        <w:t>be</w:t>
      </w:r>
      <w:r>
        <w:rPr>
          <w:spacing w:val="-8"/>
          <w:sz w:val="20"/>
        </w:rPr>
        <w:t xml:space="preserve"> </w:t>
      </w:r>
      <w:r>
        <w:rPr>
          <w:sz w:val="20"/>
        </w:rPr>
        <w:t>re-categorized</w:t>
      </w:r>
      <w:r>
        <w:rPr>
          <w:spacing w:val="-7"/>
          <w:sz w:val="20"/>
        </w:rPr>
        <w:t xml:space="preserve"> </w:t>
      </w:r>
      <w:r>
        <w:rPr>
          <w:sz w:val="20"/>
        </w:rPr>
        <w:t>in</w:t>
      </w:r>
      <w:r>
        <w:rPr>
          <w:spacing w:val="-8"/>
          <w:sz w:val="20"/>
        </w:rPr>
        <w:t xml:space="preserve"> </w:t>
      </w:r>
      <w:r>
        <w:rPr>
          <w:sz w:val="20"/>
        </w:rPr>
        <w:t>any</w:t>
      </w:r>
      <w:r>
        <w:rPr>
          <w:spacing w:val="-8"/>
          <w:sz w:val="20"/>
        </w:rPr>
        <w:t xml:space="preserve"> </w:t>
      </w:r>
      <w:r>
        <w:rPr>
          <w:spacing w:val="-4"/>
          <w:sz w:val="20"/>
        </w:rPr>
        <w:t>way;</w:t>
      </w:r>
    </w:p>
    <w:p w14:paraId="7FB21302">
      <w:pPr>
        <w:pStyle w:val="12"/>
        <w:numPr>
          <w:ilvl w:val="0"/>
          <w:numId w:val="14"/>
        </w:numPr>
        <w:tabs>
          <w:tab w:val="left" w:pos="2145"/>
          <w:tab w:val="right" w:pos="11313"/>
        </w:tabs>
        <w:spacing w:before="242"/>
        <w:ind w:left="2145" w:hanging="363"/>
        <w:rPr>
          <w:sz w:val="28"/>
        </w:rPr>
      </w:pPr>
      <w:r>
        <w:rPr>
          <w:sz w:val="20"/>
        </w:rPr>
        <w:t>A</w:t>
      </w:r>
      <w:r>
        <w:rPr>
          <w:spacing w:val="-11"/>
          <w:sz w:val="20"/>
        </w:rPr>
        <w:t xml:space="preserve"> </w:t>
      </w:r>
      <w:r>
        <w:rPr>
          <w:sz w:val="20"/>
        </w:rPr>
        <w:t>Required</w:t>
      </w:r>
      <w:r>
        <w:rPr>
          <w:spacing w:val="-9"/>
          <w:sz w:val="20"/>
        </w:rPr>
        <w:t xml:space="preserve"> </w:t>
      </w:r>
      <w:r>
        <w:rPr>
          <w:rFonts w:ascii="Arial"/>
          <w:i/>
          <w:sz w:val="20"/>
        </w:rPr>
        <w:t>guideline</w:t>
      </w:r>
      <w:r>
        <w:rPr>
          <w:rFonts w:ascii="Arial"/>
          <w:i/>
          <w:spacing w:val="-9"/>
          <w:sz w:val="20"/>
        </w:rPr>
        <w:t xml:space="preserve"> </w:t>
      </w:r>
      <w:r>
        <w:rPr>
          <w:sz w:val="20"/>
        </w:rPr>
        <w:t>may</w:t>
      </w:r>
      <w:r>
        <w:rPr>
          <w:spacing w:val="-11"/>
          <w:sz w:val="20"/>
        </w:rPr>
        <w:t xml:space="preserve"> </w:t>
      </w:r>
      <w:r>
        <w:rPr>
          <w:sz w:val="20"/>
        </w:rPr>
        <w:t>not</w:t>
      </w:r>
      <w:r>
        <w:rPr>
          <w:spacing w:val="-12"/>
          <w:sz w:val="20"/>
        </w:rPr>
        <w:t xml:space="preserve"> </w:t>
      </w:r>
      <w:r>
        <w:rPr>
          <w:sz w:val="20"/>
        </w:rPr>
        <w:t>be</w:t>
      </w:r>
      <w:r>
        <w:rPr>
          <w:spacing w:val="-13"/>
          <w:sz w:val="20"/>
        </w:rPr>
        <w:t xml:space="preserve"> </w:t>
      </w:r>
      <w:r>
        <w:rPr>
          <w:sz w:val="20"/>
        </w:rPr>
        <w:t>re-categorized</w:t>
      </w:r>
      <w:r>
        <w:rPr>
          <w:spacing w:val="-10"/>
          <w:sz w:val="20"/>
        </w:rPr>
        <w:t xml:space="preserve"> </w:t>
      </w:r>
      <w:r>
        <w:rPr>
          <w:sz w:val="20"/>
        </w:rPr>
        <w:t>as</w:t>
      </w:r>
      <w:r>
        <w:rPr>
          <w:spacing w:val="-10"/>
          <w:sz w:val="20"/>
        </w:rPr>
        <w:t xml:space="preserve"> </w:t>
      </w:r>
      <w:r>
        <w:rPr>
          <w:sz w:val="20"/>
        </w:rPr>
        <w:t>Advisory</w:t>
      </w:r>
      <w:r>
        <w:rPr>
          <w:spacing w:val="-11"/>
          <w:sz w:val="20"/>
        </w:rPr>
        <w:t xml:space="preserve"> </w:t>
      </w:r>
      <w:r>
        <w:rPr>
          <w:sz w:val="20"/>
        </w:rPr>
        <w:t>or</w:t>
      </w:r>
      <w:r>
        <w:rPr>
          <w:spacing w:val="-11"/>
          <w:sz w:val="20"/>
        </w:rPr>
        <w:t xml:space="preserve"> </w:t>
      </w:r>
      <w:r>
        <w:rPr>
          <w:spacing w:val="-2"/>
          <w:sz w:val="20"/>
        </w:rPr>
        <w:t>Disapplied;</w:t>
      </w:r>
      <w:r>
        <w:rPr>
          <w:rFonts w:ascii="Times New Roman"/>
          <w:sz w:val="20"/>
        </w:rPr>
        <w:tab/>
      </w:r>
      <w:r>
        <w:rPr>
          <w:spacing w:val="-5"/>
          <w:position w:val="-10"/>
          <w:sz w:val="28"/>
        </w:rPr>
        <w:t>15</w:t>
      </w:r>
    </w:p>
    <w:p w14:paraId="264E373D">
      <w:pPr>
        <w:rPr>
          <w:sz w:val="28"/>
        </w:rPr>
        <w:sectPr>
          <w:pgSz w:w="11910" w:h="16840"/>
          <w:pgMar w:top="800" w:right="0" w:bottom="280" w:left="0" w:header="720" w:footer="720" w:gutter="0"/>
          <w:cols w:space="720" w:num="1"/>
        </w:sectPr>
      </w:pPr>
    </w:p>
    <w:p w14:paraId="51475612">
      <w:pPr>
        <w:pStyle w:val="12"/>
        <w:numPr>
          <w:ilvl w:val="0"/>
          <w:numId w:val="14"/>
        </w:numPr>
        <w:tabs>
          <w:tab w:val="left" w:pos="2145"/>
        </w:tabs>
        <w:spacing w:before="96"/>
        <w:ind w:left="2145" w:hanging="363"/>
        <w:rPr>
          <w:sz w:val="20"/>
        </w:rPr>
      </w:pPr>
      <w:r>
        <mc:AlternateContent>
          <mc:Choice Requires="wps">
            <w:drawing>
              <wp:anchor distT="0" distB="0" distL="0" distR="0" simplePos="0" relativeHeight="251672576" behindDoc="0" locked="0" layoutInCell="1" allowOverlap="1">
                <wp:simplePos x="0" y="0"/>
                <wp:positionH relativeFrom="page">
                  <wp:posOffset>466725</wp:posOffset>
                </wp:positionH>
                <wp:positionV relativeFrom="paragraph">
                  <wp:posOffset>31750</wp:posOffset>
                </wp:positionV>
                <wp:extent cx="267970" cy="3844290"/>
                <wp:effectExtent l="0" t="0" r="0" b="0"/>
                <wp:wrapNone/>
                <wp:docPr id="36" name="Textbox 36"/>
                <wp:cNvGraphicFramePr/>
                <a:graphic xmlns:a="http://schemas.openxmlformats.org/drawingml/2006/main">
                  <a:graphicData uri="http://schemas.microsoft.com/office/word/2010/wordprocessingShape">
                    <wps:wsp>
                      <wps:cNvSpPr txBox="1"/>
                      <wps:spPr>
                        <a:xfrm>
                          <a:off x="0" y="0"/>
                          <a:ext cx="267970" cy="3844290"/>
                        </a:xfrm>
                        <a:prstGeom prst="rect">
                          <a:avLst/>
                        </a:prstGeom>
                      </wps:spPr>
                      <wps:txbx>
                        <w:txbxContent>
                          <w:p w14:paraId="0B54DA8C">
                            <w:pPr>
                              <w:spacing w:before="39"/>
                              <w:ind w:left="20"/>
                              <w:rPr>
                                <w:rFonts w:ascii="Tahoma"/>
                                <w:sz w:val="28"/>
                              </w:rPr>
                            </w:pPr>
                          </w:p>
                        </w:txbxContent>
                      </wps:txbx>
                      <wps:bodyPr vert="vert" wrap="square" lIns="0" tIns="0" rIns="0" bIns="0" rtlCol="0">
                        <a:noAutofit/>
                      </wps:bodyPr>
                    </wps:wsp>
                  </a:graphicData>
                </a:graphic>
              </wp:anchor>
            </w:drawing>
          </mc:Choice>
          <mc:Fallback>
            <w:pict>
              <v:shape id="Textbox 36" o:spid="_x0000_s1026" o:spt="202" type="#_x0000_t202" style="position:absolute;left:0pt;margin-left:36.75pt;margin-top:2.5pt;height:302.7pt;width:21.1pt;mso-position-horizontal-relative:page;z-index:251672576;mso-width-relative:page;mso-height-relative:page;" filled="f" stroked="f" coordsize="21600,21600" o:gfxdata="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ETeFS9kAAAAIAQAADwAAAAAAAAABACAAAAAiAAAAZHJzL2Rvd25yZXYueG1sUEsB&#10;AhQAFAAAAAgAh07iQI0Om2K7AQAAggMAAA4AAAAAAAAAAQAgAAAAKAEAAGRycy9lMm9Eb2MueG1s&#10;UEsFBgAAAAAGAAYAWQEAAFUFAAAAAA==&#10;">
                <v:fill on="f" focussize="0,0"/>
                <v:stroke on="f"/>
                <v:imagedata o:title=""/>
                <o:lock v:ext="edit" aspectratio="f"/>
                <v:textbox inset="0mm,0mm,0mm,0mm" style="layout-flow:vertical;">
                  <w:txbxContent>
                    <w:p w14:paraId="0B54DA8C">
                      <w:pPr>
                        <w:spacing w:before="39"/>
                        <w:ind w:left="20"/>
                        <w:rPr>
                          <w:rFonts w:ascii="Tahoma"/>
                          <w:sz w:val="28"/>
                        </w:rPr>
                      </w:pPr>
                    </w:p>
                  </w:txbxContent>
                </v:textbox>
              </v:shape>
            </w:pict>
          </mc:Fallback>
        </mc:AlternateContent>
      </w:r>
      <w:r>
        <w:rPr>
          <w:rFonts w:ascii="Arial"/>
          <w:i/>
          <w:sz w:val="20"/>
        </w:rPr>
        <w:t>Violations</w:t>
      </w:r>
      <w:r>
        <w:rPr>
          <w:rFonts w:ascii="Arial"/>
          <w:i/>
          <w:spacing w:val="26"/>
          <w:sz w:val="20"/>
        </w:rPr>
        <w:t xml:space="preserve"> </w:t>
      </w:r>
      <w:r>
        <w:rPr>
          <w:sz w:val="20"/>
        </w:rPr>
        <w:t>of</w:t>
      </w:r>
      <w:r>
        <w:rPr>
          <w:spacing w:val="27"/>
          <w:sz w:val="20"/>
        </w:rPr>
        <w:t xml:space="preserve"> </w:t>
      </w:r>
      <w:r>
        <w:rPr>
          <w:sz w:val="20"/>
        </w:rPr>
        <w:t>guidelines</w:t>
      </w:r>
      <w:r>
        <w:rPr>
          <w:spacing w:val="25"/>
          <w:sz w:val="20"/>
        </w:rPr>
        <w:t xml:space="preserve"> </w:t>
      </w:r>
      <w:r>
        <w:rPr>
          <w:sz w:val="20"/>
        </w:rPr>
        <w:t>which</w:t>
      </w:r>
      <w:r>
        <w:rPr>
          <w:spacing w:val="26"/>
          <w:sz w:val="20"/>
        </w:rPr>
        <w:t xml:space="preserve"> </w:t>
      </w:r>
      <w:r>
        <w:rPr>
          <w:sz w:val="20"/>
        </w:rPr>
        <w:t>remain</w:t>
      </w:r>
      <w:r>
        <w:rPr>
          <w:spacing w:val="25"/>
          <w:sz w:val="20"/>
        </w:rPr>
        <w:t xml:space="preserve"> </w:t>
      </w:r>
      <w:r>
        <w:rPr>
          <w:sz w:val="20"/>
        </w:rPr>
        <w:t>categorized</w:t>
      </w:r>
      <w:r>
        <w:rPr>
          <w:spacing w:val="28"/>
          <w:sz w:val="20"/>
        </w:rPr>
        <w:t xml:space="preserve"> </w:t>
      </w:r>
      <w:r>
        <w:rPr>
          <w:sz w:val="20"/>
        </w:rPr>
        <w:t>as</w:t>
      </w:r>
      <w:r>
        <w:rPr>
          <w:spacing w:val="27"/>
          <w:sz w:val="20"/>
        </w:rPr>
        <w:t xml:space="preserve"> </w:t>
      </w:r>
      <w:r>
        <w:rPr>
          <w:sz w:val="20"/>
        </w:rPr>
        <w:t>Advisory</w:t>
      </w:r>
      <w:r>
        <w:rPr>
          <w:spacing w:val="26"/>
          <w:sz w:val="20"/>
        </w:rPr>
        <w:t xml:space="preserve"> </w:t>
      </w:r>
      <w:r>
        <w:rPr>
          <w:sz w:val="20"/>
        </w:rPr>
        <w:t>do</w:t>
      </w:r>
      <w:r>
        <w:rPr>
          <w:spacing w:val="25"/>
          <w:sz w:val="20"/>
        </w:rPr>
        <w:t xml:space="preserve"> </w:t>
      </w:r>
      <w:r>
        <w:rPr>
          <w:sz w:val="20"/>
        </w:rPr>
        <w:t>not</w:t>
      </w:r>
      <w:r>
        <w:rPr>
          <w:spacing w:val="27"/>
          <w:sz w:val="20"/>
        </w:rPr>
        <w:t xml:space="preserve"> </w:t>
      </w:r>
      <w:r>
        <w:rPr>
          <w:sz w:val="20"/>
        </w:rPr>
        <w:t>require</w:t>
      </w:r>
      <w:r>
        <w:rPr>
          <w:spacing w:val="26"/>
          <w:sz w:val="20"/>
        </w:rPr>
        <w:t xml:space="preserve"> </w:t>
      </w:r>
      <w:r>
        <w:rPr>
          <w:sz w:val="20"/>
        </w:rPr>
        <w:t>a</w:t>
      </w:r>
      <w:r>
        <w:rPr>
          <w:spacing w:val="26"/>
          <w:sz w:val="20"/>
        </w:rPr>
        <w:t xml:space="preserve"> </w:t>
      </w:r>
      <w:r>
        <w:rPr>
          <w:spacing w:val="-2"/>
          <w:sz w:val="20"/>
        </w:rPr>
        <w:t>supporting</w:t>
      </w:r>
    </w:p>
    <w:p w14:paraId="38BDCFC6">
      <w:pPr>
        <w:spacing w:before="42"/>
        <w:ind w:right="4234"/>
        <w:jc w:val="center"/>
        <w:rPr>
          <w:sz w:val="20"/>
        </w:rPr>
      </w:pPr>
      <w:r>
        <w:rPr>
          <w:rFonts w:ascii="Arial"/>
          <w:i/>
          <w:sz w:val="20"/>
        </w:rPr>
        <w:t>deviation</w:t>
      </w:r>
      <w:r>
        <w:rPr>
          <w:rFonts w:ascii="Arial"/>
          <w:i/>
          <w:spacing w:val="3"/>
          <w:sz w:val="20"/>
        </w:rPr>
        <w:t xml:space="preserve"> </w:t>
      </w:r>
      <w:r>
        <w:rPr>
          <w:sz w:val="20"/>
        </w:rPr>
        <w:t>but</w:t>
      </w:r>
      <w:r>
        <w:rPr>
          <w:spacing w:val="1"/>
          <w:sz w:val="20"/>
        </w:rPr>
        <w:t xml:space="preserve"> </w:t>
      </w:r>
      <w:r>
        <w:rPr>
          <w:sz w:val="20"/>
        </w:rPr>
        <w:t>do need</w:t>
      </w:r>
      <w:r>
        <w:rPr>
          <w:spacing w:val="1"/>
          <w:sz w:val="20"/>
        </w:rPr>
        <w:t xml:space="preserve"> </w:t>
      </w:r>
      <w:r>
        <w:rPr>
          <w:sz w:val="20"/>
        </w:rPr>
        <w:t xml:space="preserve">to be </w:t>
      </w:r>
      <w:r>
        <w:rPr>
          <w:spacing w:val="-2"/>
          <w:sz w:val="20"/>
        </w:rPr>
        <w:t>identified;</w:t>
      </w:r>
    </w:p>
    <w:p w14:paraId="64D8B399">
      <w:pPr>
        <w:pStyle w:val="7"/>
        <w:spacing w:before="12"/>
      </w:pPr>
    </w:p>
    <w:p w14:paraId="686ED829">
      <w:pPr>
        <w:pStyle w:val="12"/>
        <w:numPr>
          <w:ilvl w:val="0"/>
          <w:numId w:val="14"/>
        </w:numPr>
        <w:tabs>
          <w:tab w:val="left" w:pos="2145"/>
        </w:tabs>
        <w:ind w:left="2145" w:hanging="363"/>
        <w:rPr>
          <w:sz w:val="20"/>
        </w:rPr>
      </w:pPr>
      <w:r>
        <w:rPr>
          <w:rFonts w:ascii="Arial"/>
          <w:i/>
          <w:spacing w:val="-2"/>
          <w:sz w:val="20"/>
        </w:rPr>
        <w:t>Violations</w:t>
      </w:r>
      <w:r>
        <w:rPr>
          <w:rFonts w:ascii="Arial"/>
          <w:i/>
          <w:spacing w:val="-3"/>
          <w:sz w:val="20"/>
        </w:rPr>
        <w:t xml:space="preserve"> </w:t>
      </w:r>
      <w:r>
        <w:rPr>
          <w:spacing w:val="-2"/>
          <w:sz w:val="20"/>
        </w:rPr>
        <w:t>of</w:t>
      </w:r>
      <w:r>
        <w:rPr>
          <w:spacing w:val="-3"/>
          <w:sz w:val="20"/>
        </w:rPr>
        <w:t xml:space="preserve"> </w:t>
      </w:r>
      <w:r>
        <w:rPr>
          <w:rFonts w:ascii="Arial"/>
          <w:i/>
          <w:spacing w:val="-2"/>
          <w:sz w:val="20"/>
        </w:rPr>
        <w:t>guidelines</w:t>
      </w:r>
      <w:r>
        <w:rPr>
          <w:rFonts w:ascii="Arial"/>
          <w:i/>
          <w:spacing w:val="-3"/>
          <w:sz w:val="20"/>
        </w:rPr>
        <w:t xml:space="preserve"> </w:t>
      </w:r>
      <w:r>
        <w:rPr>
          <w:spacing w:val="-2"/>
          <w:sz w:val="20"/>
        </w:rPr>
        <w:t>re-categorized as Disapplied are</w:t>
      </w:r>
      <w:r>
        <w:rPr>
          <w:spacing w:val="-3"/>
          <w:sz w:val="20"/>
        </w:rPr>
        <w:t xml:space="preserve"> </w:t>
      </w:r>
      <w:r>
        <w:rPr>
          <w:spacing w:val="-2"/>
          <w:sz w:val="20"/>
        </w:rPr>
        <w:t>disregarded altogether.</w:t>
      </w:r>
    </w:p>
    <w:p w14:paraId="7F678617">
      <w:pPr>
        <w:pStyle w:val="7"/>
        <w:spacing w:before="10"/>
      </w:pPr>
    </w:p>
    <w:p w14:paraId="41902175">
      <w:pPr>
        <w:pStyle w:val="7"/>
        <w:ind w:left="1420"/>
        <w:jc w:val="both"/>
      </w:pPr>
      <w:r>
        <w:t>A</w:t>
      </w:r>
      <w:r>
        <w:rPr>
          <w:spacing w:val="-14"/>
        </w:rPr>
        <w:t xml:space="preserve"> </w:t>
      </w:r>
      <w:r>
        <w:t>partial</w:t>
      </w:r>
      <w:r>
        <w:rPr>
          <w:spacing w:val="-13"/>
        </w:rPr>
        <w:t xml:space="preserve"> </w:t>
      </w:r>
      <w:r>
        <w:t>example</w:t>
      </w:r>
      <w:r>
        <w:rPr>
          <w:spacing w:val="-14"/>
        </w:rPr>
        <w:t xml:space="preserve"> </w:t>
      </w:r>
      <w:r>
        <w:t>of</w:t>
      </w:r>
      <w:r>
        <w:rPr>
          <w:spacing w:val="-13"/>
        </w:rPr>
        <w:t xml:space="preserve"> </w:t>
      </w:r>
      <w:r>
        <w:t>a</w:t>
      </w:r>
      <w:r>
        <w:rPr>
          <w:spacing w:val="-11"/>
        </w:rPr>
        <w:t xml:space="preserve"> </w:t>
      </w:r>
      <w:r>
        <w:rPr>
          <w:rFonts w:ascii="Arial"/>
          <w:i/>
        </w:rPr>
        <w:t>GRP</w:t>
      </w:r>
      <w:r>
        <w:rPr>
          <w:rFonts w:ascii="Arial"/>
          <w:i/>
          <w:spacing w:val="-13"/>
        </w:rPr>
        <w:t xml:space="preserve"> </w:t>
      </w:r>
      <w:r>
        <w:t>is</w:t>
      </w:r>
      <w:r>
        <w:rPr>
          <w:spacing w:val="-14"/>
        </w:rPr>
        <w:t xml:space="preserve"> </w:t>
      </w:r>
      <w:r>
        <w:t>shown</w:t>
      </w:r>
      <w:r>
        <w:rPr>
          <w:spacing w:val="-14"/>
        </w:rPr>
        <w:t xml:space="preserve"> </w:t>
      </w:r>
      <w:r>
        <w:rPr>
          <w:spacing w:val="-2"/>
        </w:rPr>
        <w:t>below:</w:t>
      </w:r>
    </w:p>
    <w:p w14:paraId="51605E25">
      <w:pPr>
        <w:pStyle w:val="7"/>
        <w:spacing w:before="26"/>
      </w:pPr>
    </w:p>
    <w:tbl>
      <w:tblPr>
        <w:tblStyle w:val="6"/>
        <w:tblW w:w="0" w:type="auto"/>
        <w:tblInd w:w="34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26"/>
        <w:gridCol w:w="1676"/>
        <w:gridCol w:w="1678"/>
      </w:tblGrid>
      <w:tr w14:paraId="4353F7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726" w:type="dxa"/>
            <w:shd w:val="clear" w:color="auto" w:fill="E0B5B1"/>
          </w:tcPr>
          <w:p w14:paraId="790886B5">
            <w:pPr>
              <w:pStyle w:val="13"/>
              <w:ind w:left="14" w:right="2"/>
              <w:jc w:val="center"/>
              <w:rPr>
                <w:sz w:val="18"/>
              </w:rPr>
            </w:pPr>
            <w:r>
              <w:rPr>
                <w:spacing w:val="-2"/>
                <w:sz w:val="18"/>
              </w:rPr>
              <w:t>Guideline</w:t>
            </w:r>
          </w:p>
        </w:tc>
        <w:tc>
          <w:tcPr>
            <w:tcW w:w="1676" w:type="dxa"/>
            <w:shd w:val="clear" w:color="auto" w:fill="E0B5B1"/>
          </w:tcPr>
          <w:p w14:paraId="5724C2B7">
            <w:pPr>
              <w:pStyle w:val="13"/>
              <w:ind w:left="13" w:right="17"/>
              <w:jc w:val="center"/>
              <w:rPr>
                <w:rFonts w:ascii="Arial"/>
                <w:i/>
                <w:sz w:val="18"/>
              </w:rPr>
            </w:pPr>
            <w:r>
              <w:rPr>
                <w:rFonts w:ascii="Arial"/>
                <w:i/>
                <w:w w:val="80"/>
                <w:sz w:val="18"/>
              </w:rPr>
              <w:t>MISRA</w:t>
            </w:r>
            <w:r>
              <w:rPr>
                <w:rFonts w:ascii="Arial"/>
                <w:i/>
                <w:spacing w:val="9"/>
                <w:sz w:val="18"/>
              </w:rPr>
              <w:t xml:space="preserve"> </w:t>
            </w:r>
            <w:r>
              <w:rPr>
                <w:rFonts w:ascii="Arial"/>
                <w:i/>
                <w:spacing w:val="-2"/>
                <w:sz w:val="18"/>
              </w:rPr>
              <w:t>category</w:t>
            </w:r>
          </w:p>
        </w:tc>
        <w:tc>
          <w:tcPr>
            <w:tcW w:w="1678" w:type="dxa"/>
            <w:shd w:val="clear" w:color="auto" w:fill="E0B5B1"/>
          </w:tcPr>
          <w:p w14:paraId="384ED526">
            <w:pPr>
              <w:pStyle w:val="13"/>
              <w:ind w:left="14" w:right="20"/>
              <w:jc w:val="center"/>
              <w:rPr>
                <w:rFonts w:ascii="Arial"/>
                <w:i/>
                <w:sz w:val="18"/>
              </w:rPr>
            </w:pPr>
            <w:r>
              <w:rPr>
                <w:rFonts w:ascii="Arial"/>
                <w:i/>
                <w:w w:val="85"/>
                <w:sz w:val="18"/>
              </w:rPr>
              <w:t>Revised</w:t>
            </w:r>
            <w:r>
              <w:rPr>
                <w:rFonts w:ascii="Arial"/>
                <w:i/>
                <w:spacing w:val="-5"/>
                <w:sz w:val="18"/>
              </w:rPr>
              <w:t xml:space="preserve"> </w:t>
            </w:r>
            <w:r>
              <w:rPr>
                <w:rFonts w:ascii="Arial"/>
                <w:i/>
                <w:spacing w:val="-2"/>
                <w:sz w:val="18"/>
              </w:rPr>
              <w:t>category</w:t>
            </w:r>
          </w:p>
        </w:tc>
      </w:tr>
      <w:tr w14:paraId="7C48E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 w:hRule="atLeast"/>
        </w:trPr>
        <w:tc>
          <w:tcPr>
            <w:tcW w:w="1726" w:type="dxa"/>
            <w:shd w:val="clear" w:color="auto" w:fill="E0B5B1"/>
          </w:tcPr>
          <w:p w14:paraId="074B14DD">
            <w:pPr>
              <w:pStyle w:val="13"/>
              <w:ind w:left="14" w:right="2"/>
              <w:jc w:val="center"/>
              <w:rPr>
                <w:sz w:val="18"/>
              </w:rPr>
            </w:pPr>
            <w:r>
              <w:rPr>
                <w:sz w:val="18"/>
              </w:rPr>
              <w:t>Dir</w:t>
            </w:r>
            <w:r>
              <w:rPr>
                <w:spacing w:val="2"/>
                <w:sz w:val="18"/>
              </w:rPr>
              <w:t xml:space="preserve"> </w:t>
            </w:r>
            <w:r>
              <w:rPr>
                <w:spacing w:val="-5"/>
                <w:sz w:val="18"/>
              </w:rPr>
              <w:t>1.1</w:t>
            </w:r>
          </w:p>
        </w:tc>
        <w:tc>
          <w:tcPr>
            <w:tcW w:w="1676" w:type="dxa"/>
            <w:shd w:val="clear" w:color="auto" w:fill="E0B5B1"/>
          </w:tcPr>
          <w:p w14:paraId="666C2592">
            <w:pPr>
              <w:pStyle w:val="13"/>
              <w:ind w:left="16" w:right="4"/>
              <w:jc w:val="center"/>
              <w:rPr>
                <w:sz w:val="18"/>
              </w:rPr>
            </w:pPr>
            <w:r>
              <w:rPr>
                <w:spacing w:val="-2"/>
                <w:sz w:val="18"/>
              </w:rPr>
              <w:t>Required</w:t>
            </w:r>
          </w:p>
        </w:tc>
        <w:tc>
          <w:tcPr>
            <w:tcW w:w="1678" w:type="dxa"/>
          </w:tcPr>
          <w:p w14:paraId="5DEA3039">
            <w:pPr>
              <w:pStyle w:val="13"/>
              <w:ind w:left="19" w:right="6"/>
              <w:jc w:val="center"/>
              <w:rPr>
                <w:sz w:val="18"/>
              </w:rPr>
            </w:pPr>
            <w:r>
              <w:rPr>
                <w:spacing w:val="-2"/>
                <w:w w:val="105"/>
                <w:sz w:val="18"/>
              </w:rPr>
              <w:t>Mandatory</w:t>
            </w:r>
          </w:p>
        </w:tc>
      </w:tr>
      <w:tr w14:paraId="10BF62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726" w:type="dxa"/>
            <w:shd w:val="clear" w:color="auto" w:fill="E0B5B1"/>
          </w:tcPr>
          <w:p w14:paraId="12E91B32">
            <w:pPr>
              <w:pStyle w:val="13"/>
              <w:ind w:left="14" w:right="2"/>
              <w:jc w:val="center"/>
              <w:rPr>
                <w:sz w:val="18"/>
              </w:rPr>
            </w:pPr>
            <w:r>
              <w:rPr>
                <w:sz w:val="18"/>
              </w:rPr>
              <w:t>Dir</w:t>
            </w:r>
            <w:r>
              <w:rPr>
                <w:spacing w:val="2"/>
                <w:sz w:val="18"/>
              </w:rPr>
              <w:t xml:space="preserve"> </w:t>
            </w:r>
            <w:r>
              <w:rPr>
                <w:spacing w:val="-5"/>
                <w:sz w:val="18"/>
              </w:rPr>
              <w:t>2.1</w:t>
            </w:r>
          </w:p>
        </w:tc>
        <w:tc>
          <w:tcPr>
            <w:tcW w:w="1676" w:type="dxa"/>
            <w:shd w:val="clear" w:color="auto" w:fill="E0B5B1"/>
          </w:tcPr>
          <w:p w14:paraId="13C50AD5">
            <w:pPr>
              <w:pStyle w:val="13"/>
              <w:ind w:left="16" w:right="4"/>
              <w:jc w:val="center"/>
              <w:rPr>
                <w:sz w:val="18"/>
              </w:rPr>
            </w:pPr>
            <w:r>
              <w:rPr>
                <w:spacing w:val="-2"/>
                <w:sz w:val="18"/>
              </w:rPr>
              <w:t>Required</w:t>
            </w:r>
          </w:p>
        </w:tc>
        <w:tc>
          <w:tcPr>
            <w:tcW w:w="1678" w:type="dxa"/>
          </w:tcPr>
          <w:p w14:paraId="093D53AA">
            <w:pPr>
              <w:pStyle w:val="13"/>
              <w:ind w:left="20" w:right="6"/>
              <w:jc w:val="center"/>
              <w:rPr>
                <w:sz w:val="18"/>
              </w:rPr>
            </w:pPr>
            <w:r>
              <w:rPr>
                <w:spacing w:val="-2"/>
                <w:sz w:val="18"/>
              </w:rPr>
              <w:t>Required</w:t>
            </w:r>
          </w:p>
        </w:tc>
      </w:tr>
      <w:tr w14:paraId="535E3A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 w:hRule="atLeast"/>
        </w:trPr>
        <w:tc>
          <w:tcPr>
            <w:tcW w:w="5080" w:type="dxa"/>
            <w:gridSpan w:val="3"/>
          </w:tcPr>
          <w:p w14:paraId="193CFA62">
            <w:pPr>
              <w:pStyle w:val="13"/>
              <w:ind w:left="14"/>
              <w:jc w:val="center"/>
              <w:rPr>
                <w:sz w:val="18"/>
              </w:rPr>
            </w:pPr>
            <w:r>
              <w:rPr>
                <w:spacing w:val="-10"/>
                <w:w w:val="80"/>
                <w:sz w:val="18"/>
              </w:rPr>
              <w:t>…</w:t>
            </w:r>
          </w:p>
        </w:tc>
      </w:tr>
      <w:tr w14:paraId="1BD8A0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726" w:type="dxa"/>
            <w:shd w:val="clear" w:color="auto" w:fill="E0B5B1"/>
          </w:tcPr>
          <w:p w14:paraId="6101881B">
            <w:pPr>
              <w:pStyle w:val="13"/>
              <w:ind w:left="14"/>
              <w:jc w:val="center"/>
              <w:rPr>
                <w:sz w:val="18"/>
              </w:rPr>
            </w:pPr>
            <w:r>
              <w:rPr>
                <w:spacing w:val="-4"/>
                <w:sz w:val="18"/>
              </w:rPr>
              <w:t>Rule</w:t>
            </w:r>
            <w:r>
              <w:rPr>
                <w:spacing w:val="-8"/>
                <w:sz w:val="18"/>
              </w:rPr>
              <w:t xml:space="preserve"> </w:t>
            </w:r>
            <w:r>
              <w:rPr>
                <w:spacing w:val="-5"/>
                <w:sz w:val="18"/>
              </w:rPr>
              <w:t>4.1</w:t>
            </w:r>
          </w:p>
        </w:tc>
        <w:tc>
          <w:tcPr>
            <w:tcW w:w="1676" w:type="dxa"/>
            <w:shd w:val="clear" w:color="auto" w:fill="E0B5B1"/>
          </w:tcPr>
          <w:p w14:paraId="12CF6D45">
            <w:pPr>
              <w:pStyle w:val="13"/>
              <w:ind w:left="16" w:right="4"/>
              <w:jc w:val="center"/>
              <w:rPr>
                <w:sz w:val="18"/>
              </w:rPr>
            </w:pPr>
            <w:r>
              <w:rPr>
                <w:spacing w:val="-2"/>
                <w:sz w:val="18"/>
              </w:rPr>
              <w:t>Required</w:t>
            </w:r>
          </w:p>
        </w:tc>
        <w:tc>
          <w:tcPr>
            <w:tcW w:w="1678" w:type="dxa"/>
          </w:tcPr>
          <w:p w14:paraId="3A9FB467">
            <w:pPr>
              <w:pStyle w:val="13"/>
              <w:ind w:left="20" w:right="6"/>
              <w:jc w:val="center"/>
              <w:rPr>
                <w:sz w:val="18"/>
              </w:rPr>
            </w:pPr>
            <w:r>
              <w:rPr>
                <w:spacing w:val="-2"/>
                <w:sz w:val="18"/>
              </w:rPr>
              <w:t>Required</w:t>
            </w:r>
          </w:p>
        </w:tc>
      </w:tr>
      <w:tr w14:paraId="749B3E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 w:hRule="atLeast"/>
        </w:trPr>
        <w:tc>
          <w:tcPr>
            <w:tcW w:w="1726" w:type="dxa"/>
            <w:shd w:val="clear" w:color="auto" w:fill="E0B5B1"/>
          </w:tcPr>
          <w:p w14:paraId="6081A568">
            <w:pPr>
              <w:pStyle w:val="13"/>
              <w:ind w:left="14"/>
              <w:jc w:val="center"/>
              <w:rPr>
                <w:sz w:val="18"/>
              </w:rPr>
            </w:pPr>
            <w:r>
              <w:rPr>
                <w:spacing w:val="-4"/>
                <w:sz w:val="18"/>
              </w:rPr>
              <w:t>Rule</w:t>
            </w:r>
            <w:r>
              <w:rPr>
                <w:spacing w:val="-8"/>
                <w:sz w:val="18"/>
              </w:rPr>
              <w:t xml:space="preserve"> </w:t>
            </w:r>
            <w:r>
              <w:rPr>
                <w:spacing w:val="-5"/>
                <w:sz w:val="18"/>
              </w:rPr>
              <w:t>4.2</w:t>
            </w:r>
          </w:p>
        </w:tc>
        <w:tc>
          <w:tcPr>
            <w:tcW w:w="1676" w:type="dxa"/>
            <w:shd w:val="clear" w:color="auto" w:fill="E0B5B1"/>
          </w:tcPr>
          <w:p w14:paraId="68B382EF">
            <w:pPr>
              <w:pStyle w:val="13"/>
              <w:ind w:left="17" w:right="4"/>
              <w:jc w:val="center"/>
              <w:rPr>
                <w:sz w:val="18"/>
              </w:rPr>
            </w:pPr>
            <w:r>
              <w:rPr>
                <w:spacing w:val="-2"/>
                <w:sz w:val="18"/>
              </w:rPr>
              <w:t>Advisory</w:t>
            </w:r>
          </w:p>
        </w:tc>
        <w:tc>
          <w:tcPr>
            <w:tcW w:w="1678" w:type="dxa"/>
          </w:tcPr>
          <w:p w14:paraId="49B30A34">
            <w:pPr>
              <w:pStyle w:val="13"/>
              <w:ind w:left="18" w:right="6"/>
              <w:jc w:val="center"/>
              <w:rPr>
                <w:sz w:val="18"/>
              </w:rPr>
            </w:pPr>
            <w:r>
              <w:rPr>
                <w:spacing w:val="-2"/>
                <w:sz w:val="18"/>
              </w:rPr>
              <w:t>Disapplied</w:t>
            </w:r>
          </w:p>
        </w:tc>
      </w:tr>
      <w:tr w14:paraId="1A2059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726" w:type="dxa"/>
            <w:shd w:val="clear" w:color="auto" w:fill="E0B5B1"/>
          </w:tcPr>
          <w:p w14:paraId="02BED394">
            <w:pPr>
              <w:pStyle w:val="13"/>
              <w:ind w:left="14"/>
              <w:jc w:val="center"/>
              <w:rPr>
                <w:sz w:val="18"/>
              </w:rPr>
            </w:pPr>
            <w:r>
              <w:rPr>
                <w:spacing w:val="-4"/>
                <w:sz w:val="18"/>
              </w:rPr>
              <w:t>Rule</w:t>
            </w:r>
            <w:r>
              <w:rPr>
                <w:spacing w:val="-8"/>
                <w:sz w:val="18"/>
              </w:rPr>
              <w:t xml:space="preserve"> </w:t>
            </w:r>
            <w:r>
              <w:rPr>
                <w:spacing w:val="-5"/>
                <w:sz w:val="18"/>
              </w:rPr>
              <w:t>5.1</w:t>
            </w:r>
          </w:p>
        </w:tc>
        <w:tc>
          <w:tcPr>
            <w:tcW w:w="1676" w:type="dxa"/>
            <w:shd w:val="clear" w:color="auto" w:fill="E0B5B1"/>
          </w:tcPr>
          <w:p w14:paraId="6DC778A7">
            <w:pPr>
              <w:pStyle w:val="13"/>
              <w:ind w:left="16" w:right="4"/>
              <w:jc w:val="center"/>
              <w:rPr>
                <w:sz w:val="18"/>
              </w:rPr>
            </w:pPr>
            <w:r>
              <w:rPr>
                <w:spacing w:val="-2"/>
                <w:sz w:val="18"/>
              </w:rPr>
              <w:t>Required</w:t>
            </w:r>
          </w:p>
        </w:tc>
        <w:tc>
          <w:tcPr>
            <w:tcW w:w="1678" w:type="dxa"/>
          </w:tcPr>
          <w:p w14:paraId="186C9F1A">
            <w:pPr>
              <w:pStyle w:val="13"/>
              <w:ind w:left="19" w:right="6"/>
              <w:jc w:val="center"/>
              <w:rPr>
                <w:sz w:val="18"/>
              </w:rPr>
            </w:pPr>
            <w:r>
              <w:rPr>
                <w:spacing w:val="-2"/>
                <w:w w:val="105"/>
                <w:sz w:val="18"/>
              </w:rPr>
              <w:t>Mandatory</w:t>
            </w:r>
          </w:p>
        </w:tc>
      </w:tr>
      <w:tr w14:paraId="48D3E4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 w:hRule="atLeast"/>
        </w:trPr>
        <w:tc>
          <w:tcPr>
            <w:tcW w:w="5080" w:type="dxa"/>
            <w:gridSpan w:val="3"/>
          </w:tcPr>
          <w:p w14:paraId="661182CD">
            <w:pPr>
              <w:pStyle w:val="13"/>
              <w:ind w:left="14"/>
              <w:jc w:val="center"/>
              <w:rPr>
                <w:sz w:val="18"/>
              </w:rPr>
            </w:pPr>
            <w:r>
              <w:rPr>
                <w:spacing w:val="-10"/>
                <w:w w:val="80"/>
                <w:sz w:val="18"/>
              </w:rPr>
              <w:t>…</w:t>
            </w:r>
          </w:p>
        </w:tc>
      </w:tr>
      <w:tr w14:paraId="7C863D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726" w:type="dxa"/>
            <w:shd w:val="clear" w:color="auto" w:fill="E0B5B1"/>
          </w:tcPr>
          <w:p w14:paraId="0400C052">
            <w:pPr>
              <w:pStyle w:val="13"/>
              <w:ind w:left="14"/>
              <w:jc w:val="center"/>
              <w:rPr>
                <w:sz w:val="18"/>
              </w:rPr>
            </w:pPr>
            <w:r>
              <w:rPr>
                <w:spacing w:val="-4"/>
                <w:sz w:val="18"/>
              </w:rPr>
              <w:t>Rule</w:t>
            </w:r>
            <w:r>
              <w:rPr>
                <w:spacing w:val="-7"/>
                <w:sz w:val="18"/>
              </w:rPr>
              <w:t xml:space="preserve"> </w:t>
            </w:r>
            <w:r>
              <w:rPr>
                <w:spacing w:val="-4"/>
                <w:sz w:val="18"/>
              </w:rPr>
              <w:t>12.1</w:t>
            </w:r>
          </w:p>
        </w:tc>
        <w:tc>
          <w:tcPr>
            <w:tcW w:w="1676" w:type="dxa"/>
            <w:shd w:val="clear" w:color="auto" w:fill="E0B5B1"/>
          </w:tcPr>
          <w:p w14:paraId="2BDEB3D3">
            <w:pPr>
              <w:pStyle w:val="13"/>
              <w:ind w:left="17" w:right="4"/>
              <w:jc w:val="center"/>
              <w:rPr>
                <w:sz w:val="18"/>
              </w:rPr>
            </w:pPr>
            <w:r>
              <w:rPr>
                <w:spacing w:val="-2"/>
                <w:sz w:val="18"/>
              </w:rPr>
              <w:t>Advisory</w:t>
            </w:r>
          </w:p>
        </w:tc>
        <w:tc>
          <w:tcPr>
            <w:tcW w:w="1678" w:type="dxa"/>
          </w:tcPr>
          <w:p w14:paraId="19A57BAC">
            <w:pPr>
              <w:pStyle w:val="13"/>
              <w:ind w:left="19" w:right="6"/>
              <w:jc w:val="center"/>
              <w:rPr>
                <w:sz w:val="18"/>
              </w:rPr>
            </w:pPr>
            <w:r>
              <w:rPr>
                <w:spacing w:val="-2"/>
                <w:w w:val="105"/>
                <w:sz w:val="18"/>
              </w:rPr>
              <w:t>Mandatory</w:t>
            </w:r>
          </w:p>
        </w:tc>
      </w:tr>
      <w:tr w14:paraId="3B0504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 w:hRule="atLeast"/>
        </w:trPr>
        <w:tc>
          <w:tcPr>
            <w:tcW w:w="1726" w:type="dxa"/>
            <w:shd w:val="clear" w:color="auto" w:fill="E0B5B1"/>
          </w:tcPr>
          <w:p w14:paraId="44E09461">
            <w:pPr>
              <w:pStyle w:val="13"/>
              <w:ind w:left="14"/>
              <w:jc w:val="center"/>
              <w:rPr>
                <w:sz w:val="18"/>
              </w:rPr>
            </w:pPr>
            <w:r>
              <w:rPr>
                <w:spacing w:val="-4"/>
                <w:sz w:val="18"/>
              </w:rPr>
              <w:t>Rule</w:t>
            </w:r>
            <w:r>
              <w:rPr>
                <w:spacing w:val="-7"/>
                <w:sz w:val="18"/>
              </w:rPr>
              <w:t xml:space="preserve"> </w:t>
            </w:r>
            <w:r>
              <w:rPr>
                <w:spacing w:val="-4"/>
                <w:sz w:val="18"/>
              </w:rPr>
              <w:t>12.2</w:t>
            </w:r>
          </w:p>
        </w:tc>
        <w:tc>
          <w:tcPr>
            <w:tcW w:w="1676" w:type="dxa"/>
            <w:shd w:val="clear" w:color="auto" w:fill="E0B5B1"/>
          </w:tcPr>
          <w:p w14:paraId="76A92EDE">
            <w:pPr>
              <w:pStyle w:val="13"/>
              <w:ind w:left="16" w:right="4"/>
              <w:jc w:val="center"/>
              <w:rPr>
                <w:sz w:val="18"/>
              </w:rPr>
            </w:pPr>
            <w:r>
              <w:rPr>
                <w:spacing w:val="-2"/>
                <w:sz w:val="18"/>
              </w:rPr>
              <w:t>Required</w:t>
            </w:r>
          </w:p>
        </w:tc>
        <w:tc>
          <w:tcPr>
            <w:tcW w:w="1678" w:type="dxa"/>
          </w:tcPr>
          <w:p w14:paraId="5377EE7D">
            <w:pPr>
              <w:pStyle w:val="13"/>
              <w:ind w:left="20" w:right="6"/>
              <w:jc w:val="center"/>
              <w:rPr>
                <w:sz w:val="18"/>
              </w:rPr>
            </w:pPr>
            <w:r>
              <w:rPr>
                <w:spacing w:val="-2"/>
                <w:sz w:val="18"/>
              </w:rPr>
              <w:t>Required</w:t>
            </w:r>
          </w:p>
        </w:tc>
      </w:tr>
      <w:tr w14:paraId="7D2BD7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726" w:type="dxa"/>
            <w:shd w:val="clear" w:color="auto" w:fill="E0B5B1"/>
          </w:tcPr>
          <w:p w14:paraId="4A84F3D2">
            <w:pPr>
              <w:pStyle w:val="13"/>
              <w:ind w:left="14"/>
              <w:jc w:val="center"/>
              <w:rPr>
                <w:sz w:val="18"/>
              </w:rPr>
            </w:pPr>
            <w:r>
              <w:rPr>
                <w:spacing w:val="-4"/>
                <w:sz w:val="18"/>
              </w:rPr>
              <w:t>Rule</w:t>
            </w:r>
            <w:r>
              <w:rPr>
                <w:spacing w:val="-7"/>
                <w:sz w:val="18"/>
              </w:rPr>
              <w:t xml:space="preserve"> </w:t>
            </w:r>
            <w:r>
              <w:rPr>
                <w:spacing w:val="-4"/>
                <w:sz w:val="18"/>
              </w:rPr>
              <w:t>12.3</w:t>
            </w:r>
          </w:p>
        </w:tc>
        <w:tc>
          <w:tcPr>
            <w:tcW w:w="1676" w:type="dxa"/>
            <w:shd w:val="clear" w:color="auto" w:fill="E0B5B1"/>
          </w:tcPr>
          <w:p w14:paraId="698A942E">
            <w:pPr>
              <w:pStyle w:val="13"/>
              <w:ind w:left="17" w:right="4"/>
              <w:jc w:val="center"/>
              <w:rPr>
                <w:sz w:val="18"/>
              </w:rPr>
            </w:pPr>
            <w:r>
              <w:rPr>
                <w:spacing w:val="-2"/>
                <w:sz w:val="18"/>
              </w:rPr>
              <w:t>Advisory</w:t>
            </w:r>
          </w:p>
        </w:tc>
        <w:tc>
          <w:tcPr>
            <w:tcW w:w="1678" w:type="dxa"/>
          </w:tcPr>
          <w:p w14:paraId="0463A133">
            <w:pPr>
              <w:pStyle w:val="13"/>
              <w:ind w:left="17" w:right="6"/>
              <w:jc w:val="center"/>
              <w:rPr>
                <w:sz w:val="18"/>
              </w:rPr>
            </w:pPr>
            <w:r>
              <w:rPr>
                <w:spacing w:val="-2"/>
                <w:sz w:val="18"/>
              </w:rPr>
              <w:t>Advisory</w:t>
            </w:r>
          </w:p>
        </w:tc>
      </w:tr>
      <w:tr w14:paraId="121F16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 w:hRule="atLeast"/>
        </w:trPr>
        <w:tc>
          <w:tcPr>
            <w:tcW w:w="1726" w:type="dxa"/>
            <w:shd w:val="clear" w:color="auto" w:fill="E0B5B1"/>
          </w:tcPr>
          <w:p w14:paraId="160A53DD">
            <w:pPr>
              <w:pStyle w:val="13"/>
              <w:ind w:left="14"/>
              <w:jc w:val="center"/>
              <w:rPr>
                <w:sz w:val="18"/>
              </w:rPr>
            </w:pPr>
            <w:r>
              <w:rPr>
                <w:spacing w:val="-4"/>
                <w:sz w:val="18"/>
              </w:rPr>
              <w:t>Rule</w:t>
            </w:r>
            <w:r>
              <w:rPr>
                <w:spacing w:val="-7"/>
                <w:sz w:val="18"/>
              </w:rPr>
              <w:t xml:space="preserve"> </w:t>
            </w:r>
            <w:r>
              <w:rPr>
                <w:spacing w:val="-4"/>
                <w:sz w:val="18"/>
              </w:rPr>
              <w:t>12.4</w:t>
            </w:r>
          </w:p>
        </w:tc>
        <w:tc>
          <w:tcPr>
            <w:tcW w:w="1676" w:type="dxa"/>
            <w:shd w:val="clear" w:color="auto" w:fill="E0B5B1"/>
          </w:tcPr>
          <w:p w14:paraId="25401370">
            <w:pPr>
              <w:pStyle w:val="13"/>
              <w:ind w:left="17" w:right="4"/>
              <w:jc w:val="center"/>
              <w:rPr>
                <w:sz w:val="18"/>
              </w:rPr>
            </w:pPr>
            <w:r>
              <w:rPr>
                <w:spacing w:val="-2"/>
                <w:sz w:val="18"/>
              </w:rPr>
              <w:t>Advisory</w:t>
            </w:r>
          </w:p>
        </w:tc>
        <w:tc>
          <w:tcPr>
            <w:tcW w:w="1678" w:type="dxa"/>
          </w:tcPr>
          <w:p w14:paraId="26367479">
            <w:pPr>
              <w:pStyle w:val="13"/>
              <w:ind w:left="20" w:right="6"/>
              <w:jc w:val="center"/>
              <w:rPr>
                <w:sz w:val="18"/>
              </w:rPr>
            </w:pPr>
            <w:r>
              <w:rPr>
                <w:spacing w:val="-2"/>
                <w:sz w:val="18"/>
              </w:rPr>
              <w:t>Required</w:t>
            </w:r>
          </w:p>
        </w:tc>
      </w:tr>
    </w:tbl>
    <w:p w14:paraId="4D9DF798">
      <w:pPr>
        <w:pStyle w:val="7"/>
      </w:pPr>
    </w:p>
    <w:p w14:paraId="40305A43">
      <w:pPr>
        <w:ind w:left="2" w:right="49"/>
        <w:jc w:val="center"/>
        <w:rPr>
          <w:sz w:val="20"/>
        </w:rPr>
      </w:pPr>
      <w:r>
        <w:rPr>
          <w:rFonts w:ascii="Arial"/>
          <w:i/>
          <w:spacing w:val="-4"/>
          <w:sz w:val="20"/>
        </w:rPr>
        <w:t>Guideline</w:t>
      </w:r>
      <w:r>
        <w:rPr>
          <w:rFonts w:ascii="Arial"/>
          <w:i/>
          <w:spacing w:val="-2"/>
          <w:sz w:val="20"/>
        </w:rPr>
        <w:t xml:space="preserve"> </w:t>
      </w:r>
      <w:r>
        <w:rPr>
          <w:rFonts w:ascii="Arial"/>
          <w:i/>
          <w:spacing w:val="-4"/>
          <w:sz w:val="20"/>
        </w:rPr>
        <w:t>re-categorization</w:t>
      </w:r>
      <w:r>
        <w:rPr>
          <w:rFonts w:ascii="Arial"/>
          <w:i/>
          <w:sz w:val="20"/>
        </w:rPr>
        <w:t xml:space="preserve"> </w:t>
      </w:r>
      <w:r>
        <w:rPr>
          <w:rFonts w:ascii="Arial"/>
          <w:i/>
          <w:spacing w:val="-4"/>
          <w:sz w:val="20"/>
        </w:rPr>
        <w:t>plan</w:t>
      </w:r>
      <w:r>
        <w:rPr>
          <w:rFonts w:ascii="Arial"/>
          <w:i/>
          <w:spacing w:val="1"/>
          <w:sz w:val="20"/>
        </w:rPr>
        <w:t xml:space="preserve"> </w:t>
      </w:r>
      <w:r>
        <w:rPr>
          <w:spacing w:val="-4"/>
          <w:sz w:val="20"/>
        </w:rPr>
        <w:t>example</w:t>
      </w:r>
      <w:r>
        <w:rPr>
          <w:spacing w:val="-2"/>
          <w:sz w:val="20"/>
        </w:rPr>
        <w:t xml:space="preserve"> </w:t>
      </w:r>
      <w:r>
        <w:rPr>
          <w:spacing w:val="-4"/>
          <w:sz w:val="20"/>
        </w:rPr>
        <w:t>fragment</w:t>
      </w:r>
    </w:p>
    <w:p w14:paraId="1A03803A">
      <w:pPr>
        <w:pStyle w:val="7"/>
        <w:spacing w:before="10"/>
      </w:pPr>
    </w:p>
    <w:p w14:paraId="135AFA47">
      <w:pPr>
        <w:pStyle w:val="7"/>
        <w:spacing w:line="285" w:lineRule="auto"/>
        <w:ind w:left="1420" w:right="1422"/>
        <w:jc w:val="both"/>
      </w:pPr>
      <w:r>
        <w:rPr>
          <w:rFonts w:ascii="Arial"/>
          <w:i/>
        </w:rPr>
        <w:t xml:space="preserve">Note: </w:t>
      </w:r>
      <w:r>
        <w:t>A project may wish to establish more than one</w:t>
      </w:r>
      <w:r>
        <w:rPr>
          <w:spacing w:val="37"/>
        </w:rPr>
        <w:t xml:space="preserve"> </w:t>
      </w:r>
      <w:r>
        <w:rPr>
          <w:rFonts w:ascii="Arial"/>
          <w:i/>
        </w:rPr>
        <w:t xml:space="preserve">GRP </w:t>
      </w:r>
      <w:r>
        <w:t>for different aspects of a project but in</w:t>
      </w:r>
      <w:r>
        <w:rPr>
          <w:spacing w:val="40"/>
        </w:rPr>
        <w:t xml:space="preserve"> </w:t>
      </w:r>
      <w:r>
        <w:t xml:space="preserve">doing so it must be recognized that some </w:t>
      </w:r>
      <w:r>
        <w:rPr>
          <w:rFonts w:ascii="Arial"/>
          <w:i/>
        </w:rPr>
        <w:t xml:space="preserve">guidelines </w:t>
      </w:r>
      <w:r>
        <w:t>have to be applied across the entire system and therefore should be categorized consistently.</w:t>
      </w:r>
    </w:p>
    <w:p w14:paraId="24403B07">
      <w:pPr>
        <w:pStyle w:val="7"/>
        <w:rPr>
          <w:sz w:val="28"/>
        </w:rPr>
      </w:pPr>
    </w:p>
    <w:p w14:paraId="4F254F16">
      <w:pPr>
        <w:pStyle w:val="7"/>
        <w:rPr>
          <w:sz w:val="28"/>
        </w:rPr>
      </w:pPr>
    </w:p>
    <w:p w14:paraId="6557ED23">
      <w:pPr>
        <w:pStyle w:val="7"/>
        <w:rPr>
          <w:sz w:val="28"/>
        </w:rPr>
      </w:pPr>
    </w:p>
    <w:p w14:paraId="79313200">
      <w:pPr>
        <w:pStyle w:val="7"/>
        <w:rPr>
          <w:sz w:val="28"/>
        </w:rPr>
      </w:pPr>
    </w:p>
    <w:p w14:paraId="6F58257B">
      <w:pPr>
        <w:pStyle w:val="7"/>
        <w:rPr>
          <w:sz w:val="28"/>
        </w:rPr>
      </w:pPr>
    </w:p>
    <w:p w14:paraId="23A2C6B6">
      <w:pPr>
        <w:pStyle w:val="7"/>
        <w:rPr>
          <w:sz w:val="28"/>
        </w:rPr>
      </w:pPr>
    </w:p>
    <w:p w14:paraId="36AE04AA">
      <w:pPr>
        <w:pStyle w:val="7"/>
        <w:rPr>
          <w:sz w:val="28"/>
        </w:rPr>
      </w:pPr>
    </w:p>
    <w:p w14:paraId="4CF5D1B6">
      <w:pPr>
        <w:pStyle w:val="7"/>
        <w:rPr>
          <w:sz w:val="28"/>
        </w:rPr>
      </w:pPr>
    </w:p>
    <w:p w14:paraId="0D7B18CC">
      <w:pPr>
        <w:pStyle w:val="7"/>
        <w:rPr>
          <w:sz w:val="28"/>
        </w:rPr>
      </w:pPr>
    </w:p>
    <w:p w14:paraId="4673103E">
      <w:pPr>
        <w:pStyle w:val="7"/>
        <w:rPr>
          <w:sz w:val="28"/>
        </w:rPr>
      </w:pPr>
    </w:p>
    <w:p w14:paraId="4742F4F6">
      <w:pPr>
        <w:pStyle w:val="7"/>
        <w:rPr>
          <w:sz w:val="28"/>
        </w:rPr>
      </w:pPr>
    </w:p>
    <w:p w14:paraId="6EBC646B">
      <w:pPr>
        <w:pStyle w:val="7"/>
        <w:rPr>
          <w:sz w:val="28"/>
        </w:rPr>
      </w:pPr>
    </w:p>
    <w:p w14:paraId="4C656205">
      <w:pPr>
        <w:pStyle w:val="7"/>
        <w:rPr>
          <w:sz w:val="28"/>
        </w:rPr>
      </w:pPr>
    </w:p>
    <w:p w14:paraId="686E2B1D">
      <w:pPr>
        <w:pStyle w:val="7"/>
        <w:rPr>
          <w:sz w:val="28"/>
        </w:rPr>
      </w:pPr>
    </w:p>
    <w:p w14:paraId="6578D472">
      <w:pPr>
        <w:pStyle w:val="7"/>
        <w:rPr>
          <w:sz w:val="28"/>
        </w:rPr>
      </w:pPr>
    </w:p>
    <w:p w14:paraId="677AFC3E">
      <w:pPr>
        <w:pStyle w:val="7"/>
        <w:rPr>
          <w:sz w:val="28"/>
        </w:rPr>
      </w:pPr>
    </w:p>
    <w:p w14:paraId="742BC6C3">
      <w:pPr>
        <w:pStyle w:val="7"/>
        <w:rPr>
          <w:sz w:val="28"/>
        </w:rPr>
      </w:pPr>
    </w:p>
    <w:p w14:paraId="4E752ACA">
      <w:pPr>
        <w:pStyle w:val="7"/>
        <w:rPr>
          <w:sz w:val="28"/>
        </w:rPr>
      </w:pPr>
    </w:p>
    <w:p w14:paraId="7FF75C46">
      <w:pPr>
        <w:pStyle w:val="7"/>
        <w:rPr>
          <w:sz w:val="28"/>
        </w:rPr>
      </w:pPr>
    </w:p>
    <w:p w14:paraId="4F9BE1EA">
      <w:pPr>
        <w:pStyle w:val="7"/>
        <w:rPr>
          <w:sz w:val="28"/>
        </w:rPr>
      </w:pPr>
    </w:p>
    <w:p w14:paraId="2A36AAD8">
      <w:pPr>
        <w:pStyle w:val="7"/>
        <w:rPr>
          <w:sz w:val="28"/>
        </w:rPr>
      </w:pPr>
    </w:p>
    <w:p w14:paraId="0E44FC56">
      <w:pPr>
        <w:pStyle w:val="7"/>
        <w:spacing w:before="175"/>
        <w:rPr>
          <w:sz w:val="28"/>
        </w:rPr>
      </w:pPr>
    </w:p>
    <w:p w14:paraId="079116E2">
      <w:pPr>
        <w:ind w:left="596"/>
        <w:rPr>
          <w:sz w:val="28"/>
        </w:rPr>
      </w:pPr>
      <w:r>
        <mc:AlternateContent>
          <mc:Choice Requires="wps">
            <w:drawing>
              <wp:anchor distT="0" distB="0" distL="0" distR="0" simplePos="0" relativeHeight="251672576" behindDoc="0" locked="0" layoutInCell="1" allowOverlap="1">
                <wp:simplePos x="0" y="0"/>
                <wp:positionH relativeFrom="page">
                  <wp:posOffset>687705</wp:posOffset>
                </wp:positionH>
                <wp:positionV relativeFrom="paragraph">
                  <wp:posOffset>-226695</wp:posOffset>
                </wp:positionV>
                <wp:extent cx="1270" cy="539115"/>
                <wp:effectExtent l="0" t="0" r="0" b="0"/>
                <wp:wrapNone/>
                <wp:docPr id="37" name="Graphic 37"/>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0"/>
                              </a:moveTo>
                              <a:lnTo>
                                <a:pt x="0" y="539115"/>
                              </a:lnTo>
                            </a:path>
                          </a:pathLst>
                        </a:custGeom>
                        <a:ln w="63500">
                          <a:solidFill>
                            <a:srgbClr val="852533"/>
                          </a:solidFill>
                          <a:prstDash val="solid"/>
                        </a:ln>
                      </wps:spPr>
                      <wps:bodyPr wrap="square" lIns="0" tIns="0" rIns="0" bIns="0" rtlCol="0">
                        <a:noAutofit/>
                      </wps:bodyPr>
                    </wps:wsp>
                  </a:graphicData>
                </a:graphic>
              </wp:anchor>
            </w:drawing>
          </mc:Choice>
          <mc:Fallback>
            <w:pict>
              <v:shape id="Graphic 37" o:spid="_x0000_s1026" o:spt="100" style="position:absolute;left:0pt;margin-left:54.15pt;margin-top:-17.85pt;height:42.45pt;width:0.1pt;mso-position-horizontal-relative:page;z-index:251672576;mso-width-relative:page;mso-height-relative:page;" filled="f" stroked="t" coordsize="1,539115" o:gfxdata="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R1luL9oAAAAKAQAADwAAAAAA&#10;AAABACAAAAAiAAAAZHJzL2Rvd25yZXYueG1sUEsBAhQAFAAAAAgAh07iQI7/06oRAgAAegQAAA4A&#10;AAAAAAAAAQAgAAAAKQEAAGRycy9lMm9Eb2MueG1sUEsFBgAAAAAGAAYAWQEAAKwFAAAAAA==&#10;" path="m0,0l0,539115e">
                <v:fill on="f" focussize="0,0"/>
                <v:stroke weight="5pt" color="#852533" joinstyle="round"/>
                <v:imagedata o:title=""/>
                <o:lock v:ext="edit" aspectratio="f"/>
                <v:textbox inset="0mm,0mm,0mm,0mm"/>
              </v:shape>
            </w:pict>
          </mc:Fallback>
        </mc:AlternateContent>
      </w:r>
      <w:r>
        <w:rPr>
          <w:spacing w:val="-5"/>
          <w:sz w:val="28"/>
        </w:rPr>
        <w:t>16</w:t>
      </w:r>
    </w:p>
    <w:p w14:paraId="2EA4D786">
      <w:pPr>
        <w:rPr>
          <w:sz w:val="28"/>
        </w:rPr>
        <w:sectPr>
          <w:pgSz w:w="11910" w:h="16840"/>
          <w:pgMar w:top="820" w:right="0" w:bottom="280" w:left="0" w:header="720" w:footer="720" w:gutter="0"/>
          <w:cols w:space="720" w:num="1"/>
        </w:sectPr>
      </w:pPr>
    </w:p>
    <w:p w14:paraId="5D3D4C9E">
      <w:pPr>
        <w:pStyle w:val="2"/>
        <w:numPr>
          <w:ilvl w:val="0"/>
          <w:numId w:val="1"/>
        </w:numPr>
        <w:tabs>
          <w:tab w:val="left" w:pos="1849"/>
        </w:tabs>
        <w:ind w:left="1849" w:hanging="429"/>
      </w:pPr>
      <w:bookmarkStart w:id="50" w:name="_bookmark17"/>
      <w:bookmarkEnd w:id="50"/>
      <w:bookmarkStart w:id="51" w:name="_TOC_250016"/>
      <w:r>
        <w:rPr>
          <w:color w:val="852533"/>
          <w:w w:val="105"/>
        </w:rPr>
        <w:t>Adopted</w:t>
      </w:r>
      <w:r>
        <w:rPr>
          <w:color w:val="852533"/>
          <w:spacing w:val="10"/>
          <w:w w:val="110"/>
        </w:rPr>
        <w:t xml:space="preserve"> </w:t>
      </w:r>
      <w:bookmarkEnd w:id="51"/>
      <w:r>
        <w:rPr>
          <w:color w:val="852533"/>
          <w:spacing w:val="-4"/>
          <w:w w:val="110"/>
        </w:rPr>
        <w:t>Code</w:t>
      </w:r>
    </w:p>
    <w:p w14:paraId="13B12929">
      <w:pPr>
        <w:pStyle w:val="3"/>
        <w:numPr>
          <w:ilvl w:val="1"/>
          <w:numId w:val="1"/>
        </w:numPr>
        <w:tabs>
          <w:tab w:val="left" w:pos="2139"/>
        </w:tabs>
        <w:spacing w:before="413"/>
        <w:ind w:left="2139" w:hanging="719"/>
      </w:pPr>
      <w:bookmarkStart w:id="52" w:name="_TOC_250015"/>
      <w:r>
        <w:rPr>
          <w:color w:val="852533"/>
          <w:w w:val="105"/>
        </w:rPr>
        <w:t>The</w:t>
      </w:r>
      <w:r>
        <w:rPr>
          <w:color w:val="852533"/>
          <w:spacing w:val="-7"/>
          <w:w w:val="105"/>
        </w:rPr>
        <w:t xml:space="preserve"> </w:t>
      </w:r>
      <w:r>
        <w:rPr>
          <w:color w:val="852533"/>
          <w:w w:val="105"/>
        </w:rPr>
        <w:t>nature</w:t>
      </w:r>
      <w:r>
        <w:rPr>
          <w:color w:val="852533"/>
          <w:spacing w:val="-7"/>
          <w:w w:val="105"/>
        </w:rPr>
        <w:t xml:space="preserve"> </w:t>
      </w:r>
      <w:r>
        <w:rPr>
          <w:color w:val="852533"/>
          <w:w w:val="105"/>
        </w:rPr>
        <w:t>of</w:t>
      </w:r>
      <w:r>
        <w:rPr>
          <w:color w:val="852533"/>
          <w:spacing w:val="-7"/>
          <w:w w:val="105"/>
        </w:rPr>
        <w:t xml:space="preserve"> </w:t>
      </w:r>
      <w:r>
        <w:rPr>
          <w:color w:val="852533"/>
          <w:w w:val="105"/>
        </w:rPr>
        <w:t>adopted</w:t>
      </w:r>
      <w:r>
        <w:rPr>
          <w:color w:val="852533"/>
          <w:spacing w:val="-5"/>
          <w:w w:val="105"/>
        </w:rPr>
        <w:t xml:space="preserve"> </w:t>
      </w:r>
      <w:bookmarkEnd w:id="52"/>
      <w:r>
        <w:rPr>
          <w:color w:val="852533"/>
          <w:spacing w:val="-4"/>
          <w:w w:val="105"/>
        </w:rPr>
        <w:t>code</w:t>
      </w:r>
    </w:p>
    <w:p w14:paraId="0E84C29E">
      <w:pPr>
        <w:pStyle w:val="7"/>
        <w:spacing w:before="249" w:line="285" w:lineRule="auto"/>
        <w:ind w:left="1420" w:right="1422"/>
        <w:jc w:val="both"/>
      </w:pPr>
      <w:r>
        <w:t>Compliance with MISRA Guidelines is made more complicated when it is necessary to interface with code which is derived from outside the scope of the current project. In many situations, it will not be possible or practicable to modify this code to bring it into compliance, even if it is supplied in source form. This type of code will be referred to as</w:t>
      </w:r>
      <w:r>
        <w:rPr>
          <w:spacing w:val="40"/>
        </w:rPr>
        <w:t xml:space="preserve"> </w:t>
      </w:r>
      <w:r>
        <w:rPr>
          <w:rFonts w:ascii="Arial"/>
          <w:i/>
        </w:rPr>
        <w:t>adopted code</w:t>
      </w:r>
      <w:r>
        <w:t xml:space="preserve">, to distinguish it from code developed within the scope of the current project, which will be referred to as </w:t>
      </w:r>
      <w:r>
        <w:rPr>
          <w:rFonts w:ascii="Arial"/>
          <w:i/>
        </w:rPr>
        <w:t>native code</w:t>
      </w:r>
      <w:r>
        <w:t>.</w:t>
      </w:r>
    </w:p>
    <w:p w14:paraId="162AEE22">
      <w:pPr>
        <w:spacing w:before="193"/>
        <w:ind w:left="1420"/>
        <w:jc w:val="both"/>
        <w:rPr>
          <w:sz w:val="20"/>
        </w:rPr>
      </w:pPr>
      <w:r>
        <w:rPr>
          <w:rFonts w:ascii="Arial"/>
          <w:i/>
          <w:spacing w:val="-2"/>
          <w:sz w:val="20"/>
        </w:rPr>
        <w:t>Adopted</w:t>
      </w:r>
      <w:r>
        <w:rPr>
          <w:rFonts w:ascii="Arial"/>
          <w:i/>
          <w:spacing w:val="-4"/>
          <w:sz w:val="20"/>
        </w:rPr>
        <w:t xml:space="preserve"> </w:t>
      </w:r>
      <w:r>
        <w:rPr>
          <w:rFonts w:ascii="Arial"/>
          <w:i/>
          <w:spacing w:val="-2"/>
          <w:sz w:val="20"/>
        </w:rPr>
        <w:t xml:space="preserve">code </w:t>
      </w:r>
      <w:r>
        <w:rPr>
          <w:spacing w:val="-2"/>
          <w:sz w:val="20"/>
        </w:rPr>
        <w:t>is</w:t>
      </w:r>
      <w:r>
        <w:rPr>
          <w:spacing w:val="-4"/>
          <w:sz w:val="20"/>
        </w:rPr>
        <w:t xml:space="preserve"> </w:t>
      </w:r>
      <w:r>
        <w:rPr>
          <w:spacing w:val="-2"/>
          <w:sz w:val="20"/>
        </w:rPr>
        <w:t>typically</w:t>
      </w:r>
      <w:r>
        <w:rPr>
          <w:spacing w:val="-4"/>
          <w:sz w:val="20"/>
        </w:rPr>
        <w:t xml:space="preserve"> </w:t>
      </w:r>
      <w:r>
        <w:rPr>
          <w:spacing w:val="-2"/>
          <w:sz w:val="20"/>
        </w:rPr>
        <w:t>derived</w:t>
      </w:r>
      <w:r>
        <w:rPr>
          <w:spacing w:val="-3"/>
          <w:sz w:val="20"/>
        </w:rPr>
        <w:t xml:space="preserve"> </w:t>
      </w:r>
      <w:r>
        <w:rPr>
          <w:spacing w:val="-2"/>
          <w:sz w:val="20"/>
        </w:rPr>
        <w:t>from</w:t>
      </w:r>
      <w:r>
        <w:rPr>
          <w:spacing w:val="-6"/>
          <w:sz w:val="20"/>
        </w:rPr>
        <w:t xml:space="preserve"> </w:t>
      </w:r>
      <w:r>
        <w:rPr>
          <w:spacing w:val="-2"/>
          <w:sz w:val="20"/>
        </w:rPr>
        <w:t>sources</w:t>
      </w:r>
      <w:r>
        <w:rPr>
          <w:spacing w:val="-4"/>
          <w:sz w:val="20"/>
        </w:rPr>
        <w:t xml:space="preserve"> </w:t>
      </w:r>
      <w:r>
        <w:rPr>
          <w:spacing w:val="-2"/>
          <w:sz w:val="20"/>
        </w:rPr>
        <w:t>such</w:t>
      </w:r>
      <w:r>
        <w:rPr>
          <w:spacing w:val="-4"/>
          <w:sz w:val="20"/>
        </w:rPr>
        <w:t xml:space="preserve"> </w:t>
      </w:r>
      <w:r>
        <w:rPr>
          <w:spacing w:val="-5"/>
          <w:sz w:val="20"/>
        </w:rPr>
        <w:t>as:</w:t>
      </w:r>
    </w:p>
    <w:p w14:paraId="07FE53D0">
      <w:pPr>
        <w:pStyle w:val="7"/>
      </w:pPr>
    </w:p>
    <w:p w14:paraId="42E214A6">
      <w:pPr>
        <w:pStyle w:val="12"/>
        <w:numPr>
          <w:ilvl w:val="0"/>
          <w:numId w:val="15"/>
        </w:numPr>
        <w:tabs>
          <w:tab w:val="left" w:pos="2146"/>
        </w:tabs>
        <w:spacing w:line="264" w:lineRule="auto"/>
        <w:ind w:right="1431"/>
        <w:rPr>
          <w:sz w:val="20"/>
        </w:rPr>
      </w:pPr>
      <w:r>
        <w:rPr>
          <w:rFonts w:ascii="Tahoma" w:hAnsi="Tahoma"/>
          <w:sz w:val="20"/>
        </w:rPr>
        <w:t>The</w:t>
      </w:r>
      <w:r>
        <w:rPr>
          <w:rFonts w:ascii="Tahoma" w:hAnsi="Tahoma"/>
          <w:spacing w:val="40"/>
          <w:sz w:val="20"/>
        </w:rPr>
        <w:t xml:space="preserve"> </w:t>
      </w:r>
      <w:r>
        <w:rPr>
          <w:rFonts w:ascii="Tahoma" w:hAnsi="Tahoma"/>
          <w:sz w:val="20"/>
        </w:rPr>
        <w:t>Standard</w:t>
      </w:r>
      <w:r>
        <w:rPr>
          <w:rFonts w:ascii="Tahoma" w:hAnsi="Tahoma"/>
          <w:spacing w:val="40"/>
          <w:sz w:val="20"/>
        </w:rPr>
        <w:t xml:space="preserve"> </w:t>
      </w:r>
      <w:r>
        <w:rPr>
          <w:rFonts w:ascii="Tahoma" w:hAnsi="Tahoma"/>
          <w:sz w:val="20"/>
        </w:rPr>
        <w:t>Library</w:t>
      </w:r>
      <w:r>
        <w:rPr>
          <w:rFonts w:ascii="Tahoma" w:hAnsi="Tahoma"/>
          <w:spacing w:val="40"/>
          <w:sz w:val="20"/>
        </w:rPr>
        <w:t xml:space="preserve"> </w:t>
      </w:r>
      <w:r>
        <w:rPr>
          <w:sz w:val="20"/>
        </w:rPr>
        <w:t>—</w:t>
      </w:r>
      <w:r>
        <w:rPr>
          <w:spacing w:val="40"/>
          <w:sz w:val="20"/>
        </w:rPr>
        <w:t xml:space="preserve"> </w:t>
      </w:r>
      <w:r>
        <w:rPr>
          <w:sz w:val="20"/>
        </w:rPr>
        <w:t>The</w:t>
      </w:r>
      <w:r>
        <w:rPr>
          <w:spacing w:val="40"/>
          <w:sz w:val="20"/>
        </w:rPr>
        <w:t xml:space="preserve"> </w:t>
      </w:r>
      <w:r>
        <w:rPr>
          <w:sz w:val="20"/>
        </w:rPr>
        <w:t>library</w:t>
      </w:r>
      <w:r>
        <w:rPr>
          <w:spacing w:val="40"/>
          <w:sz w:val="20"/>
        </w:rPr>
        <w:t xml:space="preserve"> </w:t>
      </w:r>
      <w:r>
        <w:rPr>
          <w:sz w:val="20"/>
        </w:rPr>
        <w:t>code</w:t>
      </w:r>
      <w:r>
        <w:rPr>
          <w:spacing w:val="40"/>
          <w:sz w:val="20"/>
        </w:rPr>
        <w:t xml:space="preserve"> </w:t>
      </w:r>
      <w:r>
        <w:rPr>
          <w:sz w:val="20"/>
        </w:rPr>
        <w:t>and</w:t>
      </w:r>
      <w:r>
        <w:rPr>
          <w:spacing w:val="40"/>
          <w:sz w:val="20"/>
        </w:rPr>
        <w:t xml:space="preserve"> </w:t>
      </w:r>
      <w:r>
        <w:rPr>
          <w:sz w:val="20"/>
        </w:rPr>
        <w:t>header</w:t>
      </w:r>
      <w:r>
        <w:rPr>
          <w:spacing w:val="40"/>
          <w:sz w:val="20"/>
        </w:rPr>
        <w:t xml:space="preserve"> </w:t>
      </w:r>
      <w:r>
        <w:rPr>
          <w:sz w:val="20"/>
        </w:rPr>
        <w:t>files</w:t>
      </w:r>
      <w:r>
        <w:rPr>
          <w:spacing w:val="40"/>
          <w:sz w:val="20"/>
        </w:rPr>
        <w:t xml:space="preserve"> </w:t>
      </w:r>
      <w:r>
        <w:rPr>
          <w:sz w:val="20"/>
        </w:rPr>
        <w:t>specified</w:t>
      </w:r>
      <w:r>
        <w:rPr>
          <w:spacing w:val="40"/>
          <w:sz w:val="20"/>
        </w:rPr>
        <w:t xml:space="preserve"> </w:t>
      </w:r>
      <w:r>
        <w:rPr>
          <w:sz w:val="20"/>
        </w:rPr>
        <w:t>by</w:t>
      </w:r>
      <w:r>
        <w:rPr>
          <w:spacing w:val="40"/>
          <w:sz w:val="20"/>
        </w:rPr>
        <w:t xml:space="preserve"> </w:t>
      </w:r>
      <w:r>
        <w:rPr>
          <w:sz w:val="20"/>
        </w:rPr>
        <w:t>The</w:t>
      </w:r>
      <w:r>
        <w:rPr>
          <w:spacing w:val="40"/>
          <w:sz w:val="20"/>
        </w:rPr>
        <w:t xml:space="preserve"> </w:t>
      </w:r>
      <w:r>
        <w:rPr>
          <w:sz w:val="20"/>
        </w:rPr>
        <w:t>Language</w:t>
      </w:r>
      <w:r>
        <w:rPr>
          <w:spacing w:val="40"/>
          <w:sz w:val="20"/>
        </w:rPr>
        <w:t xml:space="preserve"> </w:t>
      </w:r>
      <w:r>
        <w:rPr>
          <w:sz w:val="20"/>
        </w:rPr>
        <w:t>Standard and provided with the compiler;</w:t>
      </w:r>
    </w:p>
    <w:p w14:paraId="763F0615">
      <w:pPr>
        <w:pStyle w:val="12"/>
        <w:numPr>
          <w:ilvl w:val="0"/>
          <w:numId w:val="15"/>
        </w:numPr>
        <w:tabs>
          <w:tab w:val="left" w:pos="2146"/>
        </w:tabs>
        <w:spacing w:before="207" w:line="264" w:lineRule="auto"/>
        <w:ind w:right="1432"/>
        <w:rPr>
          <w:sz w:val="20"/>
        </w:rPr>
      </w:pPr>
      <w:r>
        <w:rPr>
          <w:rFonts w:ascii="Tahoma" w:hAnsi="Tahoma"/>
          <w:w w:val="105"/>
          <w:sz w:val="20"/>
        </w:rPr>
        <w:t>Device</w:t>
      </w:r>
      <w:r>
        <w:rPr>
          <w:rFonts w:ascii="Tahoma" w:hAnsi="Tahoma"/>
          <w:spacing w:val="-17"/>
          <w:w w:val="105"/>
          <w:sz w:val="20"/>
        </w:rPr>
        <w:t xml:space="preserve"> </w:t>
      </w:r>
      <w:r>
        <w:rPr>
          <w:rFonts w:ascii="Tahoma" w:hAnsi="Tahoma"/>
          <w:w w:val="105"/>
          <w:sz w:val="20"/>
        </w:rPr>
        <w:t>driver</w:t>
      </w:r>
      <w:r>
        <w:rPr>
          <w:rFonts w:ascii="Tahoma" w:hAnsi="Tahoma"/>
          <w:spacing w:val="-16"/>
          <w:w w:val="105"/>
          <w:sz w:val="20"/>
        </w:rPr>
        <w:t xml:space="preserve"> </w:t>
      </w:r>
      <w:r>
        <w:rPr>
          <w:rFonts w:ascii="Tahoma" w:hAnsi="Tahoma"/>
          <w:w w:val="105"/>
          <w:sz w:val="20"/>
        </w:rPr>
        <w:t>files</w:t>
      </w:r>
      <w:r>
        <w:rPr>
          <w:rFonts w:ascii="Tahoma" w:hAnsi="Tahoma"/>
          <w:spacing w:val="-17"/>
          <w:w w:val="105"/>
          <w:sz w:val="20"/>
        </w:rPr>
        <w:t xml:space="preserve"> </w:t>
      </w:r>
      <w:r>
        <w:rPr>
          <w:w w:val="105"/>
          <w:sz w:val="20"/>
        </w:rPr>
        <w:t>—</w:t>
      </w:r>
      <w:r>
        <w:rPr>
          <w:spacing w:val="-14"/>
          <w:w w:val="105"/>
          <w:sz w:val="20"/>
        </w:rPr>
        <w:t xml:space="preserve"> </w:t>
      </w:r>
      <w:r>
        <w:rPr>
          <w:w w:val="105"/>
          <w:sz w:val="20"/>
        </w:rPr>
        <w:t>Code</w:t>
      </w:r>
      <w:r>
        <w:rPr>
          <w:spacing w:val="-15"/>
          <w:w w:val="105"/>
          <w:sz w:val="20"/>
        </w:rPr>
        <w:t xml:space="preserve"> </w:t>
      </w:r>
      <w:r>
        <w:rPr>
          <w:w w:val="105"/>
          <w:sz w:val="20"/>
        </w:rPr>
        <w:t>either</w:t>
      </w:r>
      <w:r>
        <w:rPr>
          <w:spacing w:val="-14"/>
          <w:w w:val="105"/>
          <w:sz w:val="20"/>
        </w:rPr>
        <w:t xml:space="preserve"> </w:t>
      </w:r>
      <w:r>
        <w:rPr>
          <w:w w:val="105"/>
          <w:sz w:val="20"/>
        </w:rPr>
        <w:t>included</w:t>
      </w:r>
      <w:r>
        <w:rPr>
          <w:spacing w:val="-15"/>
          <w:w w:val="105"/>
          <w:sz w:val="20"/>
        </w:rPr>
        <w:t xml:space="preserve"> </w:t>
      </w:r>
      <w:r>
        <w:rPr>
          <w:w w:val="105"/>
          <w:sz w:val="20"/>
        </w:rPr>
        <w:t>with</w:t>
      </w:r>
      <w:r>
        <w:rPr>
          <w:spacing w:val="-15"/>
          <w:w w:val="105"/>
          <w:sz w:val="20"/>
        </w:rPr>
        <w:t xml:space="preserve"> </w:t>
      </w:r>
      <w:r>
        <w:rPr>
          <w:w w:val="105"/>
          <w:sz w:val="20"/>
        </w:rPr>
        <w:t>the</w:t>
      </w:r>
      <w:r>
        <w:rPr>
          <w:spacing w:val="-14"/>
          <w:w w:val="105"/>
          <w:sz w:val="20"/>
        </w:rPr>
        <w:t xml:space="preserve"> </w:t>
      </w:r>
      <w:r>
        <w:rPr>
          <w:w w:val="105"/>
          <w:sz w:val="20"/>
        </w:rPr>
        <w:t>compiler</w:t>
      </w:r>
      <w:r>
        <w:rPr>
          <w:spacing w:val="-15"/>
          <w:w w:val="105"/>
          <w:sz w:val="20"/>
        </w:rPr>
        <w:t xml:space="preserve"> </w:t>
      </w:r>
      <w:r>
        <w:rPr>
          <w:w w:val="105"/>
          <w:sz w:val="20"/>
        </w:rPr>
        <w:t>or</w:t>
      </w:r>
      <w:r>
        <w:rPr>
          <w:spacing w:val="-14"/>
          <w:w w:val="105"/>
          <w:sz w:val="20"/>
        </w:rPr>
        <w:t xml:space="preserve"> </w:t>
      </w:r>
      <w:r>
        <w:rPr>
          <w:w w:val="105"/>
          <w:sz w:val="20"/>
        </w:rPr>
        <w:t>supplied</w:t>
      </w:r>
      <w:r>
        <w:rPr>
          <w:spacing w:val="-15"/>
          <w:w w:val="105"/>
          <w:sz w:val="20"/>
        </w:rPr>
        <w:t xml:space="preserve"> </w:t>
      </w:r>
      <w:r>
        <w:rPr>
          <w:w w:val="105"/>
          <w:sz w:val="20"/>
        </w:rPr>
        <w:t>by</w:t>
      </w:r>
      <w:r>
        <w:rPr>
          <w:spacing w:val="-15"/>
          <w:w w:val="105"/>
          <w:sz w:val="20"/>
        </w:rPr>
        <w:t xml:space="preserve"> </w:t>
      </w:r>
      <w:r>
        <w:rPr>
          <w:w w:val="105"/>
          <w:sz w:val="20"/>
        </w:rPr>
        <w:t>a</w:t>
      </w:r>
      <w:r>
        <w:rPr>
          <w:spacing w:val="-14"/>
          <w:w w:val="105"/>
          <w:sz w:val="20"/>
        </w:rPr>
        <w:t xml:space="preserve"> </w:t>
      </w:r>
      <w:r>
        <w:rPr>
          <w:w w:val="105"/>
          <w:sz w:val="20"/>
        </w:rPr>
        <w:t>semiconductor manufacturer</w:t>
      </w:r>
      <w:r>
        <w:rPr>
          <w:spacing w:val="-4"/>
          <w:w w:val="105"/>
          <w:sz w:val="20"/>
        </w:rPr>
        <w:t xml:space="preserve"> </w:t>
      </w:r>
      <w:r>
        <w:rPr>
          <w:w w:val="105"/>
          <w:sz w:val="20"/>
        </w:rPr>
        <w:t>providing</w:t>
      </w:r>
      <w:r>
        <w:rPr>
          <w:spacing w:val="-3"/>
          <w:w w:val="105"/>
          <w:sz w:val="20"/>
        </w:rPr>
        <w:t xml:space="preserve"> </w:t>
      </w:r>
      <w:r>
        <w:rPr>
          <w:w w:val="105"/>
          <w:sz w:val="20"/>
        </w:rPr>
        <w:t>an</w:t>
      </w:r>
      <w:r>
        <w:rPr>
          <w:spacing w:val="-4"/>
          <w:w w:val="105"/>
          <w:sz w:val="20"/>
        </w:rPr>
        <w:t xml:space="preserve"> </w:t>
      </w:r>
      <w:r>
        <w:rPr>
          <w:w w:val="105"/>
          <w:sz w:val="20"/>
        </w:rPr>
        <w:t>interface</w:t>
      </w:r>
      <w:r>
        <w:rPr>
          <w:spacing w:val="-4"/>
          <w:w w:val="105"/>
          <w:sz w:val="20"/>
        </w:rPr>
        <w:t xml:space="preserve"> </w:t>
      </w:r>
      <w:r>
        <w:rPr>
          <w:w w:val="105"/>
          <w:sz w:val="20"/>
        </w:rPr>
        <w:t>to</w:t>
      </w:r>
      <w:r>
        <w:rPr>
          <w:spacing w:val="-4"/>
          <w:w w:val="105"/>
          <w:sz w:val="20"/>
        </w:rPr>
        <w:t xml:space="preserve"> </w:t>
      </w:r>
      <w:r>
        <w:rPr>
          <w:w w:val="105"/>
          <w:sz w:val="20"/>
        </w:rPr>
        <w:t>device</w:t>
      </w:r>
      <w:r>
        <w:rPr>
          <w:spacing w:val="-4"/>
          <w:w w:val="105"/>
          <w:sz w:val="20"/>
        </w:rPr>
        <w:t xml:space="preserve"> </w:t>
      </w:r>
      <w:r>
        <w:rPr>
          <w:w w:val="105"/>
          <w:sz w:val="20"/>
        </w:rPr>
        <w:t>peripherals;</w:t>
      </w:r>
    </w:p>
    <w:p w14:paraId="6AD95567">
      <w:pPr>
        <w:pStyle w:val="12"/>
        <w:numPr>
          <w:ilvl w:val="0"/>
          <w:numId w:val="15"/>
        </w:numPr>
        <w:tabs>
          <w:tab w:val="left" w:pos="2145"/>
        </w:tabs>
        <w:spacing w:before="208"/>
        <w:ind w:left="2145" w:hanging="363"/>
        <w:rPr>
          <w:sz w:val="20"/>
        </w:rPr>
      </w:pPr>
      <w:r>
        <w:rPr>
          <w:rFonts w:ascii="Tahoma" w:hAnsi="Tahoma"/>
          <w:sz w:val="20"/>
        </w:rPr>
        <w:t>Middleware</w:t>
      </w:r>
      <w:r>
        <w:rPr>
          <w:rFonts w:ascii="Tahoma" w:hAnsi="Tahoma"/>
          <w:spacing w:val="3"/>
          <w:sz w:val="20"/>
        </w:rPr>
        <w:t xml:space="preserve"> </w:t>
      </w:r>
      <w:r>
        <w:rPr>
          <w:sz w:val="20"/>
        </w:rPr>
        <w:t>—</w:t>
      </w:r>
      <w:r>
        <w:rPr>
          <w:spacing w:val="8"/>
          <w:sz w:val="20"/>
        </w:rPr>
        <w:t xml:space="preserve"> </w:t>
      </w:r>
      <w:r>
        <w:rPr>
          <w:sz w:val="20"/>
        </w:rPr>
        <w:t>Operating</w:t>
      </w:r>
      <w:r>
        <w:rPr>
          <w:spacing w:val="6"/>
          <w:sz w:val="20"/>
        </w:rPr>
        <w:t xml:space="preserve"> </w:t>
      </w:r>
      <w:r>
        <w:rPr>
          <w:sz w:val="20"/>
        </w:rPr>
        <w:t>systems,</w:t>
      </w:r>
      <w:r>
        <w:rPr>
          <w:spacing w:val="9"/>
          <w:sz w:val="20"/>
        </w:rPr>
        <w:t xml:space="preserve"> </w:t>
      </w:r>
      <w:r>
        <w:rPr>
          <w:sz w:val="20"/>
        </w:rPr>
        <w:t>protocol</w:t>
      </w:r>
      <w:r>
        <w:rPr>
          <w:spacing w:val="8"/>
          <w:sz w:val="20"/>
        </w:rPr>
        <w:t xml:space="preserve"> </w:t>
      </w:r>
      <w:r>
        <w:rPr>
          <w:sz w:val="20"/>
        </w:rPr>
        <w:t>stacks,</w:t>
      </w:r>
      <w:r>
        <w:rPr>
          <w:spacing w:val="9"/>
          <w:sz w:val="20"/>
        </w:rPr>
        <w:t xml:space="preserve"> </w:t>
      </w:r>
      <w:r>
        <w:rPr>
          <w:sz w:val="20"/>
        </w:rPr>
        <w:t>development</w:t>
      </w:r>
      <w:r>
        <w:rPr>
          <w:spacing w:val="7"/>
          <w:sz w:val="20"/>
        </w:rPr>
        <w:t xml:space="preserve"> </w:t>
      </w:r>
      <w:r>
        <w:rPr>
          <w:sz w:val="20"/>
        </w:rPr>
        <w:t>tools,</w:t>
      </w:r>
      <w:r>
        <w:rPr>
          <w:spacing w:val="9"/>
          <w:sz w:val="20"/>
        </w:rPr>
        <w:t xml:space="preserve"> </w:t>
      </w:r>
      <w:r>
        <w:rPr>
          <w:spacing w:val="-2"/>
          <w:sz w:val="20"/>
        </w:rPr>
        <w:t>etc.;</w:t>
      </w:r>
    </w:p>
    <w:p w14:paraId="2EAE4156">
      <w:pPr>
        <w:pStyle w:val="12"/>
        <w:numPr>
          <w:ilvl w:val="0"/>
          <w:numId w:val="15"/>
        </w:numPr>
        <w:tabs>
          <w:tab w:val="left" w:pos="2145"/>
        </w:tabs>
        <w:spacing w:before="212"/>
        <w:ind w:left="2145" w:hanging="363"/>
        <w:rPr>
          <w:sz w:val="20"/>
        </w:rPr>
      </w:pPr>
      <w:r>
        <w:rPr>
          <w:rFonts w:ascii="Tahoma" w:hAnsi="Tahoma"/>
          <w:sz w:val="20"/>
        </w:rPr>
        <w:t>Third</w:t>
      </w:r>
      <w:r>
        <w:rPr>
          <w:rFonts w:ascii="Tahoma" w:hAnsi="Tahoma"/>
          <w:spacing w:val="6"/>
          <w:sz w:val="20"/>
        </w:rPr>
        <w:t xml:space="preserve"> </w:t>
      </w:r>
      <w:r>
        <w:rPr>
          <w:rFonts w:ascii="Tahoma" w:hAnsi="Tahoma"/>
          <w:sz w:val="20"/>
        </w:rPr>
        <w:t>Party</w:t>
      </w:r>
      <w:r>
        <w:rPr>
          <w:rFonts w:ascii="Tahoma" w:hAnsi="Tahoma"/>
          <w:spacing w:val="3"/>
          <w:sz w:val="20"/>
        </w:rPr>
        <w:t xml:space="preserve"> </w:t>
      </w:r>
      <w:r>
        <w:rPr>
          <w:rFonts w:ascii="Tahoma" w:hAnsi="Tahoma"/>
          <w:sz w:val="20"/>
        </w:rPr>
        <w:t>Libraries</w:t>
      </w:r>
      <w:r>
        <w:rPr>
          <w:rFonts w:ascii="Tahoma" w:hAnsi="Tahoma"/>
          <w:spacing w:val="9"/>
          <w:sz w:val="20"/>
        </w:rPr>
        <w:t xml:space="preserve"> </w:t>
      </w:r>
      <w:r>
        <w:rPr>
          <w:sz w:val="20"/>
        </w:rPr>
        <w:t>—</w:t>
      </w:r>
      <w:r>
        <w:rPr>
          <w:spacing w:val="12"/>
          <w:sz w:val="20"/>
        </w:rPr>
        <w:t xml:space="preserve"> </w:t>
      </w:r>
      <w:r>
        <w:rPr>
          <w:sz w:val="20"/>
        </w:rPr>
        <w:t>Mathematical</w:t>
      </w:r>
      <w:r>
        <w:rPr>
          <w:spacing w:val="12"/>
          <w:sz w:val="20"/>
        </w:rPr>
        <w:t xml:space="preserve"> </w:t>
      </w:r>
      <w:r>
        <w:rPr>
          <w:sz w:val="20"/>
        </w:rPr>
        <w:t>operation</w:t>
      </w:r>
      <w:r>
        <w:rPr>
          <w:spacing w:val="12"/>
          <w:sz w:val="20"/>
        </w:rPr>
        <w:t xml:space="preserve"> </w:t>
      </w:r>
      <w:r>
        <w:rPr>
          <w:sz w:val="20"/>
        </w:rPr>
        <w:t>libraries,</w:t>
      </w:r>
      <w:r>
        <w:rPr>
          <w:spacing w:val="10"/>
          <w:sz w:val="20"/>
        </w:rPr>
        <w:t xml:space="preserve"> </w:t>
      </w:r>
      <w:r>
        <w:rPr>
          <w:sz w:val="20"/>
        </w:rPr>
        <w:t>graphical</w:t>
      </w:r>
      <w:r>
        <w:rPr>
          <w:spacing w:val="12"/>
          <w:sz w:val="20"/>
        </w:rPr>
        <w:t xml:space="preserve"> </w:t>
      </w:r>
      <w:r>
        <w:rPr>
          <w:sz w:val="20"/>
        </w:rPr>
        <w:t>libraries,</w:t>
      </w:r>
      <w:r>
        <w:rPr>
          <w:spacing w:val="13"/>
          <w:sz w:val="20"/>
        </w:rPr>
        <w:t xml:space="preserve"> </w:t>
      </w:r>
      <w:r>
        <w:rPr>
          <w:spacing w:val="-2"/>
          <w:sz w:val="20"/>
        </w:rPr>
        <w:t>etc.;</w:t>
      </w:r>
    </w:p>
    <w:p w14:paraId="6E0D4FE3">
      <w:pPr>
        <w:pStyle w:val="12"/>
        <w:numPr>
          <w:ilvl w:val="0"/>
          <w:numId w:val="15"/>
        </w:numPr>
        <w:tabs>
          <w:tab w:val="left" w:pos="2145"/>
        </w:tabs>
        <w:spacing w:before="212"/>
        <w:ind w:left="2145" w:hanging="363"/>
        <w:rPr>
          <w:sz w:val="20"/>
        </w:rPr>
      </w:pPr>
      <w:r>
        <w:rPr>
          <w:rFonts w:ascii="Tahoma" w:hAnsi="Tahoma"/>
          <w:sz w:val="20"/>
        </w:rPr>
        <w:t>Automatically</w:t>
      </w:r>
      <w:r>
        <w:rPr>
          <w:rFonts w:ascii="Tahoma" w:hAnsi="Tahoma"/>
          <w:spacing w:val="5"/>
          <w:sz w:val="20"/>
        </w:rPr>
        <w:t xml:space="preserve"> </w:t>
      </w:r>
      <w:r>
        <w:rPr>
          <w:rFonts w:ascii="Tahoma" w:hAnsi="Tahoma"/>
          <w:sz w:val="20"/>
        </w:rPr>
        <w:t>generated</w:t>
      </w:r>
      <w:r>
        <w:rPr>
          <w:rFonts w:ascii="Tahoma" w:hAnsi="Tahoma"/>
          <w:spacing w:val="2"/>
          <w:sz w:val="20"/>
        </w:rPr>
        <w:t xml:space="preserve"> </w:t>
      </w:r>
      <w:r>
        <w:rPr>
          <w:rFonts w:ascii="Tahoma" w:hAnsi="Tahoma"/>
          <w:sz w:val="20"/>
        </w:rPr>
        <w:t>code</w:t>
      </w:r>
      <w:r>
        <w:rPr>
          <w:rFonts w:ascii="Tahoma" w:hAnsi="Tahoma"/>
          <w:spacing w:val="6"/>
          <w:sz w:val="20"/>
        </w:rPr>
        <w:t xml:space="preserve"> </w:t>
      </w:r>
      <w:r>
        <w:rPr>
          <w:sz w:val="20"/>
        </w:rPr>
        <w:t>—</w:t>
      </w:r>
      <w:r>
        <w:rPr>
          <w:spacing w:val="11"/>
          <w:sz w:val="20"/>
        </w:rPr>
        <w:t xml:space="preserve"> </w:t>
      </w:r>
      <w:r>
        <w:rPr>
          <w:sz w:val="20"/>
        </w:rPr>
        <w:t>Code</w:t>
      </w:r>
      <w:r>
        <w:rPr>
          <w:spacing w:val="11"/>
          <w:sz w:val="20"/>
        </w:rPr>
        <w:t xml:space="preserve"> </w:t>
      </w:r>
      <w:r>
        <w:rPr>
          <w:sz w:val="20"/>
        </w:rPr>
        <w:t>generated</w:t>
      </w:r>
      <w:r>
        <w:rPr>
          <w:spacing w:val="12"/>
          <w:sz w:val="20"/>
        </w:rPr>
        <w:t xml:space="preserve"> </w:t>
      </w:r>
      <w:r>
        <w:rPr>
          <w:sz w:val="20"/>
        </w:rPr>
        <w:t>by</w:t>
      </w:r>
      <w:r>
        <w:rPr>
          <w:spacing w:val="10"/>
          <w:sz w:val="20"/>
        </w:rPr>
        <w:t xml:space="preserve"> </w:t>
      </w:r>
      <w:r>
        <w:rPr>
          <w:sz w:val="20"/>
        </w:rPr>
        <w:t>modelling</w:t>
      </w:r>
      <w:r>
        <w:rPr>
          <w:spacing w:val="10"/>
          <w:sz w:val="20"/>
        </w:rPr>
        <w:t xml:space="preserve"> </w:t>
      </w:r>
      <w:r>
        <w:rPr>
          <w:sz w:val="20"/>
        </w:rPr>
        <w:t>tools,</w:t>
      </w:r>
      <w:r>
        <w:rPr>
          <w:spacing w:val="9"/>
          <w:sz w:val="20"/>
        </w:rPr>
        <w:t xml:space="preserve"> </w:t>
      </w:r>
      <w:r>
        <w:rPr>
          <w:sz w:val="20"/>
        </w:rPr>
        <w:t>UML</w:t>
      </w:r>
      <w:r>
        <w:rPr>
          <w:spacing w:val="12"/>
          <w:sz w:val="20"/>
        </w:rPr>
        <w:t xml:space="preserve"> </w:t>
      </w:r>
      <w:r>
        <w:rPr>
          <w:sz w:val="20"/>
        </w:rPr>
        <w:t>tools,</w:t>
      </w:r>
      <w:r>
        <w:rPr>
          <w:spacing w:val="10"/>
          <w:sz w:val="20"/>
        </w:rPr>
        <w:t xml:space="preserve"> </w:t>
      </w:r>
      <w:r>
        <w:rPr>
          <w:spacing w:val="-2"/>
          <w:sz w:val="20"/>
        </w:rPr>
        <w:t>etc.;</w:t>
      </w:r>
    </w:p>
    <w:p w14:paraId="0FBEBAE4">
      <w:pPr>
        <w:pStyle w:val="12"/>
        <w:numPr>
          <w:ilvl w:val="0"/>
          <w:numId w:val="15"/>
        </w:numPr>
        <w:tabs>
          <w:tab w:val="left" w:pos="2146"/>
        </w:tabs>
        <w:spacing w:before="212" w:line="264" w:lineRule="auto"/>
        <w:ind w:right="1432"/>
        <w:rPr>
          <w:sz w:val="20"/>
        </w:rPr>
      </w:pPr>
      <w:r>
        <w:rPr>
          <w:rFonts w:ascii="Tahoma" w:hAnsi="Tahoma"/>
          <w:w w:val="105"/>
          <w:sz w:val="20"/>
        </w:rPr>
        <w:t>Legacy</w:t>
      </w:r>
      <w:r>
        <w:rPr>
          <w:rFonts w:ascii="Tahoma" w:hAnsi="Tahoma"/>
          <w:spacing w:val="24"/>
          <w:w w:val="105"/>
          <w:sz w:val="20"/>
        </w:rPr>
        <w:t xml:space="preserve"> </w:t>
      </w:r>
      <w:r>
        <w:rPr>
          <w:rFonts w:ascii="Tahoma" w:hAnsi="Tahoma"/>
          <w:w w:val="105"/>
          <w:sz w:val="20"/>
        </w:rPr>
        <w:t>code</w:t>
      </w:r>
      <w:r>
        <w:rPr>
          <w:rFonts w:ascii="Tahoma" w:hAnsi="Tahoma"/>
          <w:spacing w:val="26"/>
          <w:w w:val="105"/>
          <w:sz w:val="20"/>
        </w:rPr>
        <w:t xml:space="preserve"> </w:t>
      </w:r>
      <w:r>
        <w:rPr>
          <w:w w:val="105"/>
          <w:sz w:val="20"/>
        </w:rPr>
        <w:t>—</w:t>
      </w:r>
      <w:r>
        <w:rPr>
          <w:spacing w:val="32"/>
          <w:w w:val="105"/>
          <w:sz w:val="20"/>
        </w:rPr>
        <w:t xml:space="preserve"> </w:t>
      </w:r>
      <w:r>
        <w:rPr>
          <w:w w:val="105"/>
          <w:sz w:val="20"/>
        </w:rPr>
        <w:t>Code</w:t>
      </w:r>
      <w:r>
        <w:rPr>
          <w:spacing w:val="32"/>
          <w:w w:val="105"/>
          <w:sz w:val="20"/>
        </w:rPr>
        <w:t xml:space="preserve"> </w:t>
      </w:r>
      <w:r>
        <w:rPr>
          <w:w w:val="105"/>
          <w:sz w:val="20"/>
        </w:rPr>
        <w:t>developed</w:t>
      </w:r>
      <w:r>
        <w:rPr>
          <w:spacing w:val="33"/>
          <w:w w:val="105"/>
          <w:sz w:val="20"/>
        </w:rPr>
        <w:t xml:space="preserve"> </w:t>
      </w:r>
      <w:r>
        <w:rPr>
          <w:w w:val="105"/>
          <w:sz w:val="20"/>
        </w:rPr>
        <w:t>for</w:t>
      </w:r>
      <w:r>
        <w:rPr>
          <w:spacing w:val="32"/>
          <w:w w:val="105"/>
          <w:sz w:val="20"/>
        </w:rPr>
        <w:t xml:space="preserve"> </w:t>
      </w:r>
      <w:r>
        <w:rPr>
          <w:w w:val="105"/>
          <w:sz w:val="20"/>
        </w:rPr>
        <w:t>other</w:t>
      </w:r>
      <w:r>
        <w:rPr>
          <w:spacing w:val="32"/>
          <w:w w:val="105"/>
          <w:sz w:val="20"/>
        </w:rPr>
        <w:t xml:space="preserve"> </w:t>
      </w:r>
      <w:r>
        <w:rPr>
          <w:w w:val="105"/>
          <w:sz w:val="20"/>
        </w:rPr>
        <w:t>projects</w:t>
      </w:r>
      <w:r>
        <w:rPr>
          <w:spacing w:val="33"/>
          <w:w w:val="105"/>
          <w:sz w:val="20"/>
        </w:rPr>
        <w:t xml:space="preserve"> </w:t>
      </w:r>
      <w:r>
        <w:rPr>
          <w:w w:val="105"/>
          <w:sz w:val="20"/>
        </w:rPr>
        <w:t>or</w:t>
      </w:r>
      <w:r>
        <w:rPr>
          <w:spacing w:val="32"/>
          <w:w w:val="105"/>
          <w:sz w:val="20"/>
        </w:rPr>
        <w:t xml:space="preserve"> </w:t>
      </w:r>
      <w:r>
        <w:rPr>
          <w:w w:val="105"/>
          <w:sz w:val="20"/>
        </w:rPr>
        <w:t>previous</w:t>
      </w:r>
      <w:r>
        <w:rPr>
          <w:spacing w:val="33"/>
          <w:w w:val="105"/>
          <w:sz w:val="20"/>
        </w:rPr>
        <w:t xml:space="preserve"> </w:t>
      </w:r>
      <w:r>
        <w:rPr>
          <w:w w:val="105"/>
          <w:sz w:val="20"/>
        </w:rPr>
        <w:t>versions</w:t>
      </w:r>
      <w:r>
        <w:rPr>
          <w:spacing w:val="33"/>
          <w:w w:val="105"/>
          <w:sz w:val="20"/>
        </w:rPr>
        <w:t xml:space="preserve"> </w:t>
      </w:r>
      <w:r>
        <w:rPr>
          <w:w w:val="105"/>
          <w:sz w:val="20"/>
        </w:rPr>
        <w:t>of</w:t>
      </w:r>
      <w:r>
        <w:rPr>
          <w:spacing w:val="32"/>
          <w:w w:val="105"/>
          <w:sz w:val="20"/>
        </w:rPr>
        <w:t xml:space="preserve"> </w:t>
      </w:r>
      <w:r>
        <w:rPr>
          <w:w w:val="105"/>
          <w:sz w:val="20"/>
        </w:rPr>
        <w:t>the</w:t>
      </w:r>
      <w:r>
        <w:rPr>
          <w:spacing w:val="34"/>
          <w:w w:val="105"/>
          <w:sz w:val="20"/>
        </w:rPr>
        <w:t xml:space="preserve"> </w:t>
      </w:r>
      <w:r>
        <w:rPr>
          <w:w w:val="105"/>
          <w:sz w:val="20"/>
        </w:rPr>
        <w:t xml:space="preserve">current </w:t>
      </w:r>
      <w:r>
        <w:rPr>
          <w:spacing w:val="-2"/>
          <w:w w:val="105"/>
          <w:sz w:val="20"/>
        </w:rPr>
        <w:t>project.</w:t>
      </w:r>
    </w:p>
    <w:p w14:paraId="23148762">
      <w:pPr>
        <w:pStyle w:val="7"/>
        <w:spacing w:before="219" w:line="285" w:lineRule="auto"/>
        <w:ind w:left="1420" w:right="1423"/>
        <w:jc w:val="both"/>
      </w:pPr>
      <w:r>
        <w:rPr>
          <w:spacing w:val="-2"/>
          <w:w w:val="105"/>
        </w:rPr>
        <w:t>The</w:t>
      </w:r>
      <w:r>
        <w:rPr>
          <w:spacing w:val="-8"/>
          <w:w w:val="105"/>
        </w:rPr>
        <w:t xml:space="preserve"> </w:t>
      </w:r>
      <w:r>
        <w:rPr>
          <w:spacing w:val="-2"/>
          <w:w w:val="105"/>
        </w:rPr>
        <w:t>impact</w:t>
      </w:r>
      <w:r>
        <w:rPr>
          <w:spacing w:val="-9"/>
          <w:w w:val="105"/>
        </w:rPr>
        <w:t xml:space="preserve"> </w:t>
      </w:r>
      <w:r>
        <w:rPr>
          <w:spacing w:val="-2"/>
          <w:w w:val="105"/>
        </w:rPr>
        <w:t>of</w:t>
      </w:r>
      <w:r>
        <w:rPr>
          <w:spacing w:val="-6"/>
          <w:w w:val="105"/>
        </w:rPr>
        <w:t xml:space="preserve"> </w:t>
      </w:r>
      <w:r>
        <w:rPr>
          <w:rFonts w:ascii="Arial"/>
          <w:i/>
          <w:spacing w:val="-2"/>
          <w:w w:val="105"/>
        </w:rPr>
        <w:t>adopted</w:t>
      </w:r>
      <w:r>
        <w:rPr>
          <w:rFonts w:ascii="Arial"/>
          <w:i/>
          <w:spacing w:val="-9"/>
          <w:w w:val="105"/>
        </w:rPr>
        <w:t xml:space="preserve"> </w:t>
      </w:r>
      <w:r>
        <w:rPr>
          <w:rFonts w:ascii="Arial"/>
          <w:i/>
          <w:spacing w:val="-2"/>
          <w:w w:val="105"/>
        </w:rPr>
        <w:t>code</w:t>
      </w:r>
      <w:r>
        <w:rPr>
          <w:rFonts w:ascii="Arial"/>
          <w:i/>
          <w:spacing w:val="-8"/>
          <w:w w:val="105"/>
        </w:rPr>
        <w:t xml:space="preserve"> </w:t>
      </w:r>
      <w:r>
        <w:rPr>
          <w:spacing w:val="-2"/>
          <w:w w:val="105"/>
        </w:rPr>
        <w:t>on</w:t>
      </w:r>
      <w:r>
        <w:rPr>
          <w:spacing w:val="-10"/>
          <w:w w:val="105"/>
        </w:rPr>
        <w:t xml:space="preserve"> </w:t>
      </w:r>
      <w:r>
        <w:rPr>
          <w:spacing w:val="-2"/>
          <w:w w:val="105"/>
        </w:rPr>
        <w:t>the</w:t>
      </w:r>
      <w:r>
        <w:rPr>
          <w:spacing w:val="-8"/>
          <w:w w:val="105"/>
        </w:rPr>
        <w:t xml:space="preserve"> </w:t>
      </w:r>
      <w:r>
        <w:rPr>
          <w:spacing w:val="-2"/>
          <w:w w:val="105"/>
        </w:rPr>
        <w:t>integrity</w:t>
      </w:r>
      <w:r>
        <w:rPr>
          <w:spacing w:val="-8"/>
          <w:w w:val="105"/>
        </w:rPr>
        <w:t xml:space="preserve"> </w:t>
      </w:r>
      <w:r>
        <w:rPr>
          <w:spacing w:val="-2"/>
          <w:w w:val="105"/>
        </w:rPr>
        <w:t>of</w:t>
      </w:r>
      <w:r>
        <w:rPr>
          <w:spacing w:val="-10"/>
          <w:w w:val="105"/>
        </w:rPr>
        <w:t xml:space="preserve"> </w:t>
      </w:r>
      <w:r>
        <w:rPr>
          <w:spacing w:val="-2"/>
          <w:w w:val="105"/>
        </w:rPr>
        <w:t>a</w:t>
      </w:r>
      <w:r>
        <w:rPr>
          <w:spacing w:val="-8"/>
          <w:w w:val="105"/>
        </w:rPr>
        <w:t xml:space="preserve"> </w:t>
      </w:r>
      <w:r>
        <w:rPr>
          <w:spacing w:val="-2"/>
          <w:w w:val="105"/>
        </w:rPr>
        <w:t>system</w:t>
      </w:r>
      <w:r>
        <w:rPr>
          <w:spacing w:val="-9"/>
          <w:w w:val="105"/>
        </w:rPr>
        <w:t xml:space="preserve"> </w:t>
      </w:r>
      <w:r>
        <w:rPr>
          <w:spacing w:val="-2"/>
          <w:w w:val="105"/>
        </w:rPr>
        <w:t>must</w:t>
      </w:r>
      <w:r>
        <w:rPr>
          <w:spacing w:val="-9"/>
          <w:w w:val="105"/>
        </w:rPr>
        <w:t xml:space="preserve"> </w:t>
      </w:r>
      <w:r>
        <w:rPr>
          <w:spacing w:val="-2"/>
          <w:w w:val="105"/>
        </w:rPr>
        <w:t>never</w:t>
      </w:r>
      <w:r>
        <w:rPr>
          <w:spacing w:val="-8"/>
          <w:w w:val="105"/>
        </w:rPr>
        <w:t xml:space="preserve"> </w:t>
      </w:r>
      <w:r>
        <w:rPr>
          <w:spacing w:val="-2"/>
          <w:w w:val="105"/>
        </w:rPr>
        <w:t>be</w:t>
      </w:r>
      <w:r>
        <w:rPr>
          <w:spacing w:val="-8"/>
          <w:w w:val="105"/>
        </w:rPr>
        <w:t xml:space="preserve"> </w:t>
      </w:r>
      <w:r>
        <w:rPr>
          <w:spacing w:val="-2"/>
          <w:w w:val="105"/>
        </w:rPr>
        <w:t>overlooked</w:t>
      </w:r>
      <w:r>
        <w:rPr>
          <w:spacing w:val="-9"/>
          <w:w w:val="105"/>
        </w:rPr>
        <w:t xml:space="preserve"> </w:t>
      </w:r>
      <w:r>
        <w:rPr>
          <w:spacing w:val="-2"/>
          <w:w w:val="105"/>
        </w:rPr>
        <w:t>or</w:t>
      </w:r>
      <w:r>
        <w:rPr>
          <w:spacing w:val="-10"/>
          <w:w w:val="105"/>
        </w:rPr>
        <w:t xml:space="preserve"> </w:t>
      </w:r>
      <w:r>
        <w:rPr>
          <w:spacing w:val="-2"/>
          <w:w w:val="105"/>
        </w:rPr>
        <w:t>assumed</w:t>
      </w:r>
      <w:r>
        <w:rPr>
          <w:spacing w:val="-7"/>
          <w:w w:val="105"/>
        </w:rPr>
        <w:t xml:space="preserve"> </w:t>
      </w:r>
      <w:r>
        <w:rPr>
          <w:spacing w:val="-2"/>
          <w:w w:val="105"/>
        </w:rPr>
        <w:t>to</w:t>
      </w:r>
      <w:r>
        <w:rPr>
          <w:spacing w:val="-10"/>
          <w:w w:val="105"/>
        </w:rPr>
        <w:t xml:space="preserve"> </w:t>
      </w:r>
      <w:r>
        <w:rPr>
          <w:spacing w:val="-2"/>
          <w:w w:val="105"/>
        </w:rPr>
        <w:t xml:space="preserve">be </w:t>
      </w:r>
      <w:r>
        <w:rPr>
          <w:w w:val="105"/>
        </w:rPr>
        <w:t>benign.</w:t>
      </w:r>
      <w:r>
        <w:rPr>
          <w:spacing w:val="-7"/>
          <w:w w:val="105"/>
        </w:rPr>
        <w:t xml:space="preserve"> </w:t>
      </w:r>
      <w:r>
        <w:rPr>
          <w:w w:val="105"/>
        </w:rPr>
        <w:t>There</w:t>
      </w:r>
      <w:r>
        <w:rPr>
          <w:spacing w:val="-7"/>
          <w:w w:val="105"/>
        </w:rPr>
        <w:t xml:space="preserve"> </w:t>
      </w:r>
      <w:r>
        <w:rPr>
          <w:w w:val="105"/>
        </w:rPr>
        <w:t>are</w:t>
      </w:r>
      <w:r>
        <w:rPr>
          <w:spacing w:val="-7"/>
          <w:w w:val="105"/>
        </w:rPr>
        <w:t xml:space="preserve"> </w:t>
      </w:r>
      <w:r>
        <w:rPr>
          <w:w w:val="105"/>
        </w:rPr>
        <w:t>two</w:t>
      </w:r>
      <w:r>
        <w:rPr>
          <w:spacing w:val="-7"/>
          <w:w w:val="105"/>
        </w:rPr>
        <w:t xml:space="preserve"> </w:t>
      </w:r>
      <w:r>
        <w:rPr>
          <w:w w:val="105"/>
        </w:rPr>
        <w:t>distinct</w:t>
      </w:r>
      <w:r>
        <w:rPr>
          <w:spacing w:val="-8"/>
          <w:w w:val="105"/>
        </w:rPr>
        <w:t xml:space="preserve"> </w:t>
      </w:r>
      <w:r>
        <w:rPr>
          <w:w w:val="105"/>
        </w:rPr>
        <w:t>issues</w:t>
      </w:r>
      <w:r>
        <w:rPr>
          <w:spacing w:val="-7"/>
          <w:w w:val="105"/>
        </w:rPr>
        <w:t xml:space="preserve"> </w:t>
      </w:r>
      <w:r>
        <w:rPr>
          <w:w w:val="105"/>
        </w:rPr>
        <w:t>to</w:t>
      </w:r>
      <w:r>
        <w:rPr>
          <w:spacing w:val="-7"/>
          <w:w w:val="105"/>
        </w:rPr>
        <w:t xml:space="preserve"> </w:t>
      </w:r>
      <w:r>
        <w:rPr>
          <w:w w:val="105"/>
        </w:rPr>
        <w:t>consider:</w:t>
      </w:r>
    </w:p>
    <w:p w14:paraId="659A8A2C">
      <w:pPr>
        <w:pStyle w:val="12"/>
        <w:numPr>
          <w:ilvl w:val="0"/>
          <w:numId w:val="16"/>
        </w:numPr>
        <w:tabs>
          <w:tab w:val="left" w:pos="2145"/>
        </w:tabs>
        <w:spacing w:before="197"/>
        <w:ind w:left="2145" w:hanging="363"/>
        <w:rPr>
          <w:sz w:val="20"/>
        </w:rPr>
      </w:pPr>
      <w:r>
        <w:rPr>
          <w:sz w:val="20"/>
        </w:rPr>
        <w:t>Has</w:t>
      </w:r>
      <w:r>
        <w:rPr>
          <w:spacing w:val="-8"/>
          <w:sz w:val="20"/>
        </w:rPr>
        <w:t xml:space="preserve"> </w:t>
      </w:r>
      <w:r>
        <w:rPr>
          <w:sz w:val="20"/>
        </w:rPr>
        <w:t>the</w:t>
      </w:r>
      <w:r>
        <w:rPr>
          <w:spacing w:val="-4"/>
          <w:sz w:val="20"/>
        </w:rPr>
        <w:t xml:space="preserve"> </w:t>
      </w:r>
      <w:r>
        <w:rPr>
          <w:rFonts w:ascii="Arial"/>
          <w:i/>
          <w:sz w:val="20"/>
        </w:rPr>
        <w:t>adopted</w:t>
      </w:r>
      <w:r>
        <w:rPr>
          <w:rFonts w:ascii="Arial"/>
          <w:i/>
          <w:spacing w:val="-9"/>
          <w:sz w:val="20"/>
        </w:rPr>
        <w:t xml:space="preserve"> </w:t>
      </w:r>
      <w:r>
        <w:rPr>
          <w:rFonts w:ascii="Arial"/>
          <w:i/>
          <w:sz w:val="20"/>
        </w:rPr>
        <w:t>code</w:t>
      </w:r>
      <w:r>
        <w:rPr>
          <w:rFonts w:ascii="Arial"/>
          <w:i/>
          <w:spacing w:val="-7"/>
          <w:sz w:val="20"/>
        </w:rPr>
        <w:t xml:space="preserve"> </w:t>
      </w:r>
      <w:r>
        <w:rPr>
          <w:sz w:val="20"/>
        </w:rPr>
        <w:t>been</w:t>
      </w:r>
      <w:r>
        <w:rPr>
          <w:spacing w:val="-7"/>
          <w:sz w:val="20"/>
        </w:rPr>
        <w:t xml:space="preserve"> </w:t>
      </w:r>
      <w:r>
        <w:rPr>
          <w:sz w:val="20"/>
        </w:rPr>
        <w:t>developed</w:t>
      </w:r>
      <w:r>
        <w:rPr>
          <w:spacing w:val="-7"/>
          <w:sz w:val="20"/>
        </w:rPr>
        <w:t xml:space="preserve"> </w:t>
      </w:r>
      <w:r>
        <w:rPr>
          <w:sz w:val="20"/>
        </w:rPr>
        <w:t>to</w:t>
      </w:r>
      <w:r>
        <w:rPr>
          <w:spacing w:val="-7"/>
          <w:sz w:val="20"/>
        </w:rPr>
        <w:t xml:space="preserve"> </w:t>
      </w:r>
      <w:r>
        <w:rPr>
          <w:sz w:val="20"/>
        </w:rPr>
        <w:t>a</w:t>
      </w:r>
      <w:r>
        <w:rPr>
          <w:spacing w:val="-7"/>
          <w:sz w:val="20"/>
        </w:rPr>
        <w:t xml:space="preserve"> </w:t>
      </w:r>
      <w:r>
        <w:rPr>
          <w:sz w:val="20"/>
        </w:rPr>
        <w:t>verifiably</w:t>
      </w:r>
      <w:r>
        <w:rPr>
          <w:spacing w:val="-7"/>
          <w:sz w:val="20"/>
        </w:rPr>
        <w:t xml:space="preserve"> </w:t>
      </w:r>
      <w:r>
        <w:rPr>
          <w:sz w:val="20"/>
        </w:rPr>
        <w:t>adequate</w:t>
      </w:r>
      <w:r>
        <w:rPr>
          <w:spacing w:val="-8"/>
          <w:sz w:val="20"/>
        </w:rPr>
        <w:t xml:space="preserve"> </w:t>
      </w:r>
      <w:r>
        <w:rPr>
          <w:sz w:val="20"/>
        </w:rPr>
        <w:t>level</w:t>
      </w:r>
      <w:r>
        <w:rPr>
          <w:spacing w:val="-7"/>
          <w:sz w:val="20"/>
        </w:rPr>
        <w:t xml:space="preserve"> </w:t>
      </w:r>
      <w:r>
        <w:rPr>
          <w:sz w:val="20"/>
        </w:rPr>
        <w:t>of</w:t>
      </w:r>
      <w:r>
        <w:rPr>
          <w:spacing w:val="-7"/>
          <w:sz w:val="20"/>
        </w:rPr>
        <w:t xml:space="preserve"> </w:t>
      </w:r>
      <w:r>
        <w:rPr>
          <w:sz w:val="20"/>
        </w:rPr>
        <w:t>safety</w:t>
      </w:r>
      <w:r>
        <w:rPr>
          <w:spacing w:val="-6"/>
          <w:sz w:val="20"/>
        </w:rPr>
        <w:t xml:space="preserve"> </w:t>
      </w:r>
      <w:r>
        <w:rPr>
          <w:sz w:val="20"/>
        </w:rPr>
        <w:t>and</w:t>
      </w:r>
      <w:r>
        <w:rPr>
          <w:spacing w:val="-6"/>
          <w:sz w:val="20"/>
        </w:rPr>
        <w:t xml:space="preserve"> </w:t>
      </w:r>
      <w:r>
        <w:rPr>
          <w:spacing w:val="-2"/>
          <w:sz w:val="20"/>
        </w:rPr>
        <w:t>security?</w:t>
      </w:r>
    </w:p>
    <w:p w14:paraId="74B3B670">
      <w:pPr>
        <w:pStyle w:val="7"/>
        <w:spacing w:before="12"/>
      </w:pPr>
    </w:p>
    <w:p w14:paraId="2D6ADB94">
      <w:pPr>
        <w:pStyle w:val="12"/>
        <w:numPr>
          <w:ilvl w:val="0"/>
          <w:numId w:val="16"/>
        </w:numPr>
        <w:tabs>
          <w:tab w:val="left" w:pos="2145"/>
        </w:tabs>
        <w:ind w:left="2145" w:hanging="363"/>
        <w:rPr>
          <w:sz w:val="20"/>
        </w:rPr>
      </w:pPr>
      <w:r>
        <w:rPr>
          <w:sz w:val="20"/>
        </w:rPr>
        <w:t>Has</w:t>
      </w:r>
      <w:r>
        <w:rPr>
          <w:spacing w:val="-10"/>
          <w:sz w:val="20"/>
        </w:rPr>
        <w:t xml:space="preserve"> </w:t>
      </w:r>
      <w:r>
        <w:rPr>
          <w:sz w:val="20"/>
        </w:rPr>
        <w:t>the</w:t>
      </w:r>
      <w:r>
        <w:rPr>
          <w:spacing w:val="-7"/>
          <w:sz w:val="20"/>
        </w:rPr>
        <w:t xml:space="preserve"> </w:t>
      </w:r>
      <w:r>
        <w:rPr>
          <w:rFonts w:ascii="Arial"/>
          <w:i/>
          <w:sz w:val="20"/>
        </w:rPr>
        <w:t>adopted</w:t>
      </w:r>
      <w:r>
        <w:rPr>
          <w:rFonts w:ascii="Arial"/>
          <w:i/>
          <w:spacing w:val="-10"/>
          <w:sz w:val="20"/>
        </w:rPr>
        <w:t xml:space="preserve"> </w:t>
      </w:r>
      <w:r>
        <w:rPr>
          <w:rFonts w:ascii="Arial"/>
          <w:i/>
          <w:sz w:val="20"/>
        </w:rPr>
        <w:t>code</w:t>
      </w:r>
      <w:r>
        <w:rPr>
          <w:rFonts w:ascii="Arial"/>
          <w:i/>
          <w:spacing w:val="-9"/>
          <w:sz w:val="20"/>
        </w:rPr>
        <w:t xml:space="preserve"> </w:t>
      </w:r>
      <w:r>
        <w:rPr>
          <w:sz w:val="20"/>
        </w:rPr>
        <w:t>been</w:t>
      </w:r>
      <w:r>
        <w:rPr>
          <w:spacing w:val="-10"/>
          <w:sz w:val="20"/>
        </w:rPr>
        <w:t xml:space="preserve"> </w:t>
      </w:r>
      <w:r>
        <w:rPr>
          <w:sz w:val="20"/>
        </w:rPr>
        <w:t>developed</w:t>
      </w:r>
      <w:r>
        <w:rPr>
          <w:spacing w:val="-8"/>
          <w:sz w:val="20"/>
        </w:rPr>
        <w:t xml:space="preserve"> </w:t>
      </w:r>
      <w:r>
        <w:rPr>
          <w:sz w:val="20"/>
        </w:rPr>
        <w:t>to</w:t>
      </w:r>
      <w:r>
        <w:rPr>
          <w:spacing w:val="-9"/>
          <w:sz w:val="20"/>
        </w:rPr>
        <w:t xml:space="preserve"> </w:t>
      </w:r>
      <w:r>
        <w:rPr>
          <w:sz w:val="20"/>
        </w:rPr>
        <w:t>be</w:t>
      </w:r>
      <w:r>
        <w:rPr>
          <w:spacing w:val="-12"/>
          <w:sz w:val="20"/>
        </w:rPr>
        <w:t xml:space="preserve"> </w:t>
      </w:r>
      <w:r>
        <w:rPr>
          <w:sz w:val="20"/>
        </w:rPr>
        <w:t>compliant</w:t>
      </w:r>
      <w:r>
        <w:rPr>
          <w:spacing w:val="-8"/>
          <w:sz w:val="20"/>
        </w:rPr>
        <w:t xml:space="preserve"> </w:t>
      </w:r>
      <w:r>
        <w:rPr>
          <w:sz w:val="20"/>
        </w:rPr>
        <w:t>with</w:t>
      </w:r>
      <w:r>
        <w:rPr>
          <w:spacing w:val="-9"/>
          <w:sz w:val="20"/>
        </w:rPr>
        <w:t xml:space="preserve"> </w:t>
      </w:r>
      <w:r>
        <w:rPr>
          <w:sz w:val="20"/>
        </w:rPr>
        <w:t>MISRA</w:t>
      </w:r>
      <w:r>
        <w:rPr>
          <w:spacing w:val="-8"/>
          <w:sz w:val="20"/>
        </w:rPr>
        <w:t xml:space="preserve"> </w:t>
      </w:r>
      <w:r>
        <w:rPr>
          <w:spacing w:val="-2"/>
          <w:sz w:val="20"/>
        </w:rPr>
        <w:t>Guidelines?</w:t>
      </w:r>
    </w:p>
    <w:p w14:paraId="77767E06">
      <w:pPr>
        <w:pStyle w:val="7"/>
        <w:spacing w:before="10"/>
      </w:pPr>
    </w:p>
    <w:p w14:paraId="17CDB467">
      <w:pPr>
        <w:pStyle w:val="7"/>
        <w:spacing w:line="285" w:lineRule="auto"/>
        <w:ind w:left="1420" w:right="1426"/>
        <w:jc w:val="both"/>
      </w:pPr>
      <w:r>
        <w:t xml:space="preserve">These two issues are not equivalent. Compliance with MISRA Guidelines is neither a necessary nor a sufficient condition to ensure the quality of </w:t>
      </w:r>
      <w:r>
        <w:rPr>
          <w:rFonts w:ascii="Arial"/>
          <w:i/>
        </w:rPr>
        <w:t>adopted code</w:t>
      </w:r>
      <w:r>
        <w:t>.</w:t>
      </w:r>
    </w:p>
    <w:p w14:paraId="498E8F96">
      <w:pPr>
        <w:pStyle w:val="7"/>
        <w:spacing w:before="197" w:line="285" w:lineRule="auto"/>
        <w:ind w:left="1420" w:right="1414"/>
        <w:jc w:val="both"/>
      </w:pPr>
      <w:r>
        <w:t xml:space="preserve">Applying MISRA Guidelines to a project in the presence of </w:t>
      </w:r>
      <w:r>
        <w:rPr>
          <w:rFonts w:ascii="Arial"/>
          <w:i/>
        </w:rPr>
        <w:t xml:space="preserve">adopted code </w:t>
      </w:r>
      <w:r>
        <w:t xml:space="preserve">introduces a number of difficulties. If </w:t>
      </w:r>
      <w:r>
        <w:rPr>
          <w:rFonts w:ascii="Arial"/>
          <w:i/>
        </w:rPr>
        <w:t xml:space="preserve">adopted code </w:t>
      </w:r>
      <w:r>
        <w:t xml:space="preserve">has not been developed to exactly the same compliance criteria as the </w:t>
      </w:r>
      <w:r>
        <w:rPr>
          <w:rFonts w:ascii="Arial"/>
          <w:i/>
        </w:rPr>
        <w:t>native code</w:t>
      </w:r>
      <w:r>
        <w:t xml:space="preserve">, claims of MISRA Compliance will inevitably be compromised. In practice, </w:t>
      </w:r>
      <w:r>
        <w:rPr>
          <w:rFonts w:ascii="Arial"/>
          <w:i/>
        </w:rPr>
        <w:t xml:space="preserve">adopted code </w:t>
      </w:r>
      <w:r>
        <w:t>may</w:t>
      </w:r>
      <w:r>
        <w:rPr>
          <w:spacing w:val="-3"/>
        </w:rPr>
        <w:t xml:space="preserve"> </w:t>
      </w:r>
      <w:r>
        <w:t>have been written without</w:t>
      </w:r>
      <w:r>
        <w:rPr>
          <w:spacing w:val="-1"/>
        </w:rPr>
        <w:t xml:space="preserve"> </w:t>
      </w:r>
      <w:r>
        <w:t>MISRA compliance as an</w:t>
      </w:r>
      <w:r>
        <w:rPr>
          <w:spacing w:val="-3"/>
        </w:rPr>
        <w:t xml:space="preserve"> </w:t>
      </w:r>
      <w:r>
        <w:t>objective,</w:t>
      </w:r>
      <w:r>
        <w:rPr>
          <w:spacing w:val="-1"/>
        </w:rPr>
        <w:t xml:space="preserve"> </w:t>
      </w:r>
      <w:r>
        <w:t>but</w:t>
      </w:r>
      <w:r>
        <w:rPr>
          <w:spacing w:val="-1"/>
        </w:rPr>
        <w:t xml:space="preserve"> </w:t>
      </w:r>
      <w:r>
        <w:t>even if</w:t>
      </w:r>
      <w:r>
        <w:rPr>
          <w:spacing w:val="-3"/>
        </w:rPr>
        <w:t xml:space="preserve"> </w:t>
      </w:r>
      <w:r>
        <w:t>it</w:t>
      </w:r>
      <w:r>
        <w:rPr>
          <w:spacing w:val="-1"/>
        </w:rPr>
        <w:t xml:space="preserve"> </w:t>
      </w:r>
      <w:r>
        <w:t>has,</w:t>
      </w:r>
      <w:r>
        <w:rPr>
          <w:spacing w:val="-1"/>
        </w:rPr>
        <w:t xml:space="preserve"> </w:t>
      </w:r>
      <w:r>
        <w:t>it</w:t>
      </w:r>
      <w:r>
        <w:rPr>
          <w:spacing w:val="-1"/>
        </w:rPr>
        <w:t xml:space="preserve"> </w:t>
      </w:r>
      <w:r>
        <w:t>may</w:t>
      </w:r>
      <w:r>
        <w:rPr>
          <w:spacing w:val="-3"/>
        </w:rPr>
        <w:t xml:space="preserve"> </w:t>
      </w:r>
      <w:r>
        <w:t>have been written</w:t>
      </w:r>
      <w:r>
        <w:rPr>
          <w:spacing w:val="19"/>
        </w:rPr>
        <w:t xml:space="preserve"> </w:t>
      </w:r>
      <w:r>
        <w:t>to</w:t>
      </w:r>
      <w:r>
        <w:rPr>
          <w:spacing w:val="16"/>
        </w:rPr>
        <w:t xml:space="preserve"> </w:t>
      </w:r>
      <w:r>
        <w:t>comply</w:t>
      </w:r>
      <w:r>
        <w:rPr>
          <w:spacing w:val="16"/>
        </w:rPr>
        <w:t xml:space="preserve"> </w:t>
      </w:r>
      <w:r>
        <w:t>with</w:t>
      </w:r>
      <w:r>
        <w:rPr>
          <w:spacing w:val="16"/>
        </w:rPr>
        <w:t xml:space="preserve"> </w:t>
      </w:r>
      <w:r>
        <w:t>a</w:t>
      </w:r>
      <w:r>
        <w:rPr>
          <w:spacing w:val="16"/>
        </w:rPr>
        <w:t xml:space="preserve"> </w:t>
      </w:r>
      <w:r>
        <w:t>different</w:t>
      </w:r>
      <w:r>
        <w:rPr>
          <w:spacing w:val="18"/>
        </w:rPr>
        <w:t xml:space="preserve"> </w:t>
      </w:r>
      <w:r>
        <w:t>version</w:t>
      </w:r>
      <w:r>
        <w:rPr>
          <w:spacing w:val="16"/>
        </w:rPr>
        <w:t xml:space="preserve"> </w:t>
      </w:r>
      <w:r>
        <w:t>of</w:t>
      </w:r>
      <w:r>
        <w:rPr>
          <w:spacing w:val="16"/>
        </w:rPr>
        <w:t xml:space="preserve"> </w:t>
      </w:r>
      <w:r>
        <w:t>The</w:t>
      </w:r>
      <w:r>
        <w:rPr>
          <w:spacing w:val="16"/>
        </w:rPr>
        <w:t xml:space="preserve"> </w:t>
      </w:r>
      <w:r>
        <w:t>Guidelines</w:t>
      </w:r>
      <w:r>
        <w:rPr>
          <w:spacing w:val="16"/>
        </w:rPr>
        <w:t xml:space="preserve"> </w:t>
      </w:r>
      <w:r>
        <w:t>or</w:t>
      </w:r>
      <w:r>
        <w:rPr>
          <w:spacing w:val="16"/>
        </w:rPr>
        <w:t xml:space="preserve"> </w:t>
      </w:r>
      <w:r>
        <w:t>with</w:t>
      </w:r>
      <w:r>
        <w:rPr>
          <w:spacing w:val="16"/>
        </w:rPr>
        <w:t xml:space="preserve"> </w:t>
      </w:r>
      <w:r>
        <w:t>different</w:t>
      </w:r>
      <w:r>
        <w:rPr>
          <w:spacing w:val="15"/>
        </w:rPr>
        <w:t xml:space="preserve"> </w:t>
      </w:r>
      <w:r>
        <w:t>compliance</w:t>
      </w:r>
      <w:r>
        <w:rPr>
          <w:spacing w:val="16"/>
        </w:rPr>
        <w:t xml:space="preserve"> </w:t>
      </w:r>
      <w:r>
        <w:t>criteria</w:t>
      </w:r>
      <w:r>
        <w:rPr>
          <w:spacing w:val="16"/>
        </w:rPr>
        <w:t xml:space="preserve"> </w:t>
      </w:r>
      <w:r>
        <w:t xml:space="preserve">(e.g. a different </w:t>
      </w:r>
      <w:r>
        <w:rPr>
          <w:rFonts w:ascii="Arial"/>
          <w:i/>
        </w:rPr>
        <w:t>GRP</w:t>
      </w:r>
      <w:r>
        <w:t>).</w:t>
      </w:r>
    </w:p>
    <w:p w14:paraId="7D2741DC">
      <w:pPr>
        <w:pStyle w:val="7"/>
        <w:spacing w:before="121"/>
      </w:pPr>
    </w:p>
    <w:p w14:paraId="661682FD">
      <w:pPr>
        <w:pStyle w:val="3"/>
        <w:numPr>
          <w:ilvl w:val="1"/>
          <w:numId w:val="1"/>
        </w:numPr>
        <w:tabs>
          <w:tab w:val="left" w:pos="2139"/>
        </w:tabs>
        <w:ind w:left="2139" w:hanging="719"/>
      </w:pPr>
      <w:bookmarkStart w:id="53" w:name="_TOC_250014"/>
      <w:r>
        <w:rPr>
          <w:color w:val="852533"/>
          <w:w w:val="105"/>
        </w:rPr>
        <w:t>System</w:t>
      </w:r>
      <w:r>
        <w:rPr>
          <w:color w:val="852533"/>
          <w:spacing w:val="-17"/>
          <w:w w:val="105"/>
        </w:rPr>
        <w:t xml:space="preserve"> </w:t>
      </w:r>
      <w:r>
        <w:rPr>
          <w:color w:val="852533"/>
          <w:w w:val="105"/>
        </w:rPr>
        <w:t>wide</w:t>
      </w:r>
      <w:r>
        <w:rPr>
          <w:color w:val="852533"/>
          <w:spacing w:val="-16"/>
          <w:w w:val="105"/>
        </w:rPr>
        <w:t xml:space="preserve"> </w:t>
      </w:r>
      <w:r>
        <w:rPr>
          <w:color w:val="852533"/>
          <w:w w:val="105"/>
        </w:rPr>
        <w:t>analysis</w:t>
      </w:r>
      <w:r>
        <w:rPr>
          <w:color w:val="852533"/>
          <w:spacing w:val="-18"/>
          <w:w w:val="105"/>
        </w:rPr>
        <w:t xml:space="preserve"> </w:t>
      </w:r>
      <w:bookmarkEnd w:id="53"/>
      <w:r>
        <w:rPr>
          <w:color w:val="852533"/>
          <w:spacing w:val="-2"/>
          <w:w w:val="105"/>
        </w:rPr>
        <w:t>scope</w:t>
      </w:r>
    </w:p>
    <w:p w14:paraId="08AC1DAC">
      <w:pPr>
        <w:pStyle w:val="7"/>
        <w:spacing w:before="249" w:line="285" w:lineRule="auto"/>
        <w:ind w:left="1420" w:right="1419"/>
        <w:jc w:val="both"/>
      </w:pPr>
      <w:r>
        <mc:AlternateContent>
          <mc:Choice Requires="wps">
            <w:drawing>
              <wp:anchor distT="0" distB="0" distL="0" distR="0" simplePos="0" relativeHeight="251673600" behindDoc="0" locked="0" layoutInCell="1" allowOverlap="1">
                <wp:simplePos x="0" y="0"/>
                <wp:positionH relativeFrom="page">
                  <wp:posOffset>6871335</wp:posOffset>
                </wp:positionH>
                <wp:positionV relativeFrom="paragraph">
                  <wp:posOffset>1440180</wp:posOffset>
                </wp:positionV>
                <wp:extent cx="1270" cy="539115"/>
                <wp:effectExtent l="0" t="0" r="0" b="0"/>
                <wp:wrapNone/>
                <wp:docPr id="38" name="Graphic 38"/>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539115"/>
                              </a:moveTo>
                              <a:lnTo>
                                <a:pt x="0" y="0"/>
                              </a:lnTo>
                            </a:path>
                          </a:pathLst>
                        </a:custGeom>
                        <a:ln w="63500">
                          <a:solidFill>
                            <a:srgbClr val="852533"/>
                          </a:solidFill>
                          <a:prstDash val="solid"/>
                        </a:ln>
                      </wps:spPr>
                      <wps:bodyPr wrap="square" lIns="0" tIns="0" rIns="0" bIns="0" rtlCol="0">
                        <a:noAutofit/>
                      </wps:bodyPr>
                    </wps:wsp>
                  </a:graphicData>
                </a:graphic>
              </wp:anchor>
            </w:drawing>
          </mc:Choice>
          <mc:Fallback>
            <w:pict>
              <v:shape id="Graphic 38" o:spid="_x0000_s1026" o:spt="100" style="position:absolute;left:0pt;margin-left:541.05pt;margin-top:113.4pt;height:42.45pt;width:0.1pt;mso-position-horizontal-relative:page;z-index:251673600;mso-width-relative:page;mso-height-relative:page;" filled="f" stroked="t" coordsize="1,539115" o:gfxdata="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LZ1zraAAAADQEAAA8AAAAA&#10;AAAAAQAgAAAAIgAAAGRycy9kb3ducmV2LnhtbFBLAQIUABQAAAAIAIdO4kBrjPUrEgIAAHoEAAAO&#10;AAAAAAAAAAEAIAAAACkBAABkcnMvZTJvRG9jLnhtbFBLBQYAAAAABgAGAFkBAACtBQAAAAA=&#10;" path="m0,539115l0,0e">
                <v:fill on="f" focussize="0,0"/>
                <v:stroke weight="5pt" color="#852533" joinstyle="round"/>
                <v:imagedata o:title=""/>
                <o:lock v:ext="edit" aspectratio="f"/>
                <v:textbox inset="0mm,0mm,0mm,0mm"/>
              </v:shape>
            </w:pict>
          </mc:Fallback>
        </mc:AlternateContent>
      </w:r>
      <w:r>
        <w:rPr>
          <w:w w:val="105"/>
        </w:rPr>
        <w:t xml:space="preserve">The fact that some </w:t>
      </w:r>
      <w:r>
        <w:rPr>
          <w:rFonts w:ascii="Arial"/>
          <w:i/>
          <w:w w:val="105"/>
        </w:rPr>
        <w:t xml:space="preserve">guidelines </w:t>
      </w:r>
      <w:r>
        <w:rPr>
          <w:w w:val="105"/>
        </w:rPr>
        <w:t>have to be applied at system wide analysis scope means that two translation</w:t>
      </w:r>
      <w:r>
        <w:rPr>
          <w:spacing w:val="-15"/>
          <w:w w:val="105"/>
        </w:rPr>
        <w:t xml:space="preserve"> </w:t>
      </w:r>
      <w:r>
        <w:rPr>
          <w:w w:val="105"/>
        </w:rPr>
        <w:t>units</w:t>
      </w:r>
      <w:r>
        <w:rPr>
          <w:spacing w:val="-15"/>
          <w:w w:val="105"/>
        </w:rPr>
        <w:t xml:space="preserve"> </w:t>
      </w:r>
      <w:r>
        <w:rPr>
          <w:w w:val="105"/>
        </w:rPr>
        <w:t>which</w:t>
      </w:r>
      <w:r>
        <w:rPr>
          <w:spacing w:val="-14"/>
          <w:w w:val="105"/>
        </w:rPr>
        <w:t xml:space="preserve"> </w:t>
      </w:r>
      <w:r>
        <w:rPr>
          <w:w w:val="105"/>
        </w:rPr>
        <w:t>are</w:t>
      </w:r>
      <w:r>
        <w:rPr>
          <w:spacing w:val="-15"/>
          <w:w w:val="105"/>
        </w:rPr>
        <w:t xml:space="preserve"> </w:t>
      </w:r>
      <w:r>
        <w:rPr>
          <w:w w:val="105"/>
        </w:rPr>
        <w:t>both</w:t>
      </w:r>
      <w:r>
        <w:rPr>
          <w:spacing w:val="-14"/>
          <w:w w:val="105"/>
        </w:rPr>
        <w:t xml:space="preserve"> </w:t>
      </w:r>
      <w:r>
        <w:rPr>
          <w:w w:val="105"/>
        </w:rPr>
        <w:t>compliant</w:t>
      </w:r>
      <w:r>
        <w:rPr>
          <w:spacing w:val="-15"/>
          <w:w w:val="105"/>
        </w:rPr>
        <w:t xml:space="preserve"> </w:t>
      </w:r>
      <w:r>
        <w:rPr>
          <w:w w:val="105"/>
        </w:rPr>
        <w:t>within</w:t>
      </w:r>
      <w:r>
        <w:rPr>
          <w:spacing w:val="-14"/>
          <w:w w:val="105"/>
        </w:rPr>
        <w:t xml:space="preserve"> </w:t>
      </w:r>
      <w:r>
        <w:rPr>
          <w:w w:val="105"/>
        </w:rPr>
        <w:t>themselves</w:t>
      </w:r>
      <w:r>
        <w:rPr>
          <w:spacing w:val="-14"/>
          <w:w w:val="105"/>
        </w:rPr>
        <w:t xml:space="preserve"> </w:t>
      </w:r>
      <w:r>
        <w:rPr>
          <w:w w:val="105"/>
        </w:rPr>
        <w:t>(i.e.</w:t>
      </w:r>
      <w:r>
        <w:rPr>
          <w:spacing w:val="-14"/>
          <w:w w:val="105"/>
        </w:rPr>
        <w:t xml:space="preserve"> </w:t>
      </w:r>
      <w:r>
        <w:rPr>
          <w:w w:val="105"/>
        </w:rPr>
        <w:t>when</w:t>
      </w:r>
      <w:r>
        <w:rPr>
          <w:spacing w:val="-14"/>
          <w:w w:val="105"/>
        </w:rPr>
        <w:t xml:space="preserve"> </w:t>
      </w:r>
      <w:r>
        <w:rPr>
          <w:w w:val="105"/>
        </w:rPr>
        <w:t>viewed</w:t>
      </w:r>
      <w:r>
        <w:rPr>
          <w:spacing w:val="-15"/>
          <w:w w:val="105"/>
        </w:rPr>
        <w:t xml:space="preserve"> </w:t>
      </w:r>
      <w:r>
        <w:rPr>
          <w:w w:val="105"/>
        </w:rPr>
        <w:t>in</w:t>
      </w:r>
      <w:r>
        <w:rPr>
          <w:spacing w:val="-15"/>
          <w:w w:val="105"/>
        </w:rPr>
        <w:t xml:space="preserve"> </w:t>
      </w:r>
      <w:r>
        <w:rPr>
          <w:w w:val="105"/>
        </w:rPr>
        <w:t>isolation),</w:t>
      </w:r>
      <w:r>
        <w:rPr>
          <w:spacing w:val="-14"/>
          <w:w w:val="105"/>
        </w:rPr>
        <w:t xml:space="preserve"> </w:t>
      </w:r>
      <w:r>
        <w:rPr>
          <w:w w:val="105"/>
        </w:rPr>
        <w:t>may</w:t>
      </w:r>
      <w:r>
        <w:rPr>
          <w:spacing w:val="-15"/>
          <w:w w:val="105"/>
        </w:rPr>
        <w:t xml:space="preserve"> </w:t>
      </w:r>
      <w:r>
        <w:rPr>
          <w:w w:val="105"/>
        </w:rPr>
        <w:t>not be</w:t>
      </w:r>
      <w:r>
        <w:rPr>
          <w:spacing w:val="-3"/>
          <w:w w:val="105"/>
        </w:rPr>
        <w:t xml:space="preserve"> </w:t>
      </w:r>
      <w:r>
        <w:rPr>
          <w:w w:val="105"/>
        </w:rPr>
        <w:t>compliant</w:t>
      </w:r>
      <w:r>
        <w:rPr>
          <w:spacing w:val="-2"/>
          <w:w w:val="105"/>
        </w:rPr>
        <w:t xml:space="preserve"> </w:t>
      </w:r>
      <w:r>
        <w:rPr>
          <w:w w:val="105"/>
        </w:rPr>
        <w:t>when</w:t>
      </w:r>
      <w:r>
        <w:rPr>
          <w:spacing w:val="-3"/>
          <w:w w:val="105"/>
        </w:rPr>
        <w:t xml:space="preserve"> </w:t>
      </w:r>
      <w:r>
        <w:rPr>
          <w:w w:val="105"/>
        </w:rPr>
        <w:t>combined</w:t>
      </w:r>
      <w:r>
        <w:rPr>
          <w:spacing w:val="-2"/>
          <w:w w:val="105"/>
        </w:rPr>
        <w:t xml:space="preserve"> </w:t>
      </w:r>
      <w:r>
        <w:rPr>
          <w:w w:val="105"/>
        </w:rPr>
        <w:t>in</w:t>
      </w:r>
      <w:r>
        <w:rPr>
          <w:spacing w:val="-3"/>
          <w:w w:val="105"/>
        </w:rPr>
        <w:t xml:space="preserve"> </w:t>
      </w:r>
      <w:r>
        <w:rPr>
          <w:w w:val="105"/>
        </w:rPr>
        <w:t>the</w:t>
      </w:r>
      <w:r>
        <w:rPr>
          <w:spacing w:val="-1"/>
          <w:w w:val="105"/>
        </w:rPr>
        <w:t xml:space="preserve"> </w:t>
      </w:r>
      <w:r>
        <w:rPr>
          <w:w w:val="105"/>
        </w:rPr>
        <w:t>same</w:t>
      </w:r>
      <w:r>
        <w:rPr>
          <w:spacing w:val="-1"/>
          <w:w w:val="105"/>
        </w:rPr>
        <w:t xml:space="preserve"> </w:t>
      </w:r>
      <w:r>
        <w:rPr>
          <w:w w:val="105"/>
        </w:rPr>
        <w:t xml:space="preserve">system. </w:t>
      </w:r>
      <w:r>
        <w:rPr>
          <w:rFonts w:ascii="Arial"/>
          <w:i/>
          <w:w w:val="105"/>
        </w:rPr>
        <w:t>Guideline</w:t>
      </w:r>
      <w:r>
        <w:rPr>
          <w:rFonts w:ascii="Arial"/>
          <w:i/>
          <w:spacing w:val="-1"/>
          <w:w w:val="105"/>
        </w:rPr>
        <w:t xml:space="preserve"> </w:t>
      </w:r>
      <w:r>
        <w:rPr>
          <w:rFonts w:ascii="Arial"/>
          <w:i/>
          <w:w w:val="105"/>
        </w:rPr>
        <w:t>violations</w:t>
      </w:r>
      <w:r>
        <w:rPr>
          <w:rFonts w:ascii="Arial"/>
          <w:i/>
          <w:spacing w:val="-3"/>
          <w:w w:val="105"/>
        </w:rPr>
        <w:t xml:space="preserve"> </w:t>
      </w:r>
      <w:r>
        <w:rPr>
          <w:w w:val="105"/>
        </w:rPr>
        <w:t>can</w:t>
      </w:r>
      <w:r>
        <w:rPr>
          <w:spacing w:val="-3"/>
          <w:w w:val="105"/>
        </w:rPr>
        <w:t xml:space="preserve"> </w:t>
      </w:r>
      <w:r>
        <w:rPr>
          <w:w w:val="105"/>
        </w:rPr>
        <w:t>emerge</w:t>
      </w:r>
      <w:r>
        <w:rPr>
          <w:spacing w:val="-3"/>
          <w:w w:val="105"/>
        </w:rPr>
        <w:t xml:space="preserve"> </w:t>
      </w:r>
      <w:r>
        <w:rPr>
          <w:w w:val="105"/>
        </w:rPr>
        <w:t>whenever</w:t>
      </w:r>
      <w:r>
        <w:rPr>
          <w:spacing w:val="-3"/>
          <w:w w:val="105"/>
        </w:rPr>
        <w:t xml:space="preserve"> </w:t>
      </w:r>
      <w:r>
        <w:rPr>
          <w:w w:val="105"/>
        </w:rPr>
        <w:t>two components</w:t>
      </w:r>
      <w:r>
        <w:rPr>
          <w:spacing w:val="-9"/>
          <w:w w:val="105"/>
        </w:rPr>
        <w:t xml:space="preserve"> </w:t>
      </w:r>
      <w:r>
        <w:rPr>
          <w:w w:val="105"/>
        </w:rPr>
        <w:t>are</w:t>
      </w:r>
      <w:r>
        <w:rPr>
          <w:spacing w:val="-11"/>
          <w:w w:val="105"/>
        </w:rPr>
        <w:t xml:space="preserve"> </w:t>
      </w:r>
      <w:r>
        <w:rPr>
          <w:w w:val="105"/>
        </w:rPr>
        <w:t>merged</w:t>
      </w:r>
      <w:r>
        <w:rPr>
          <w:spacing w:val="-10"/>
          <w:w w:val="105"/>
        </w:rPr>
        <w:t xml:space="preserve"> </w:t>
      </w:r>
      <w:r>
        <w:rPr>
          <w:w w:val="105"/>
        </w:rPr>
        <w:t>into</w:t>
      </w:r>
      <w:r>
        <w:rPr>
          <w:spacing w:val="-9"/>
          <w:w w:val="105"/>
        </w:rPr>
        <w:t xml:space="preserve"> </w:t>
      </w:r>
      <w:r>
        <w:rPr>
          <w:w w:val="105"/>
        </w:rPr>
        <w:t>a</w:t>
      </w:r>
      <w:r>
        <w:rPr>
          <w:spacing w:val="-11"/>
          <w:w w:val="105"/>
        </w:rPr>
        <w:t xml:space="preserve"> </w:t>
      </w:r>
      <w:r>
        <w:rPr>
          <w:w w:val="105"/>
        </w:rPr>
        <w:t>single</w:t>
      </w:r>
      <w:r>
        <w:rPr>
          <w:spacing w:val="-9"/>
          <w:w w:val="105"/>
        </w:rPr>
        <w:t xml:space="preserve"> </w:t>
      </w:r>
      <w:r>
        <w:rPr>
          <w:w w:val="105"/>
        </w:rPr>
        <w:t>system</w:t>
      </w:r>
      <w:r>
        <w:rPr>
          <w:spacing w:val="-10"/>
          <w:w w:val="105"/>
        </w:rPr>
        <w:t xml:space="preserve"> </w:t>
      </w:r>
      <w:r>
        <w:rPr>
          <w:w w:val="105"/>
        </w:rPr>
        <w:t>even</w:t>
      </w:r>
      <w:r>
        <w:rPr>
          <w:spacing w:val="-11"/>
          <w:w w:val="105"/>
        </w:rPr>
        <w:t xml:space="preserve"> </w:t>
      </w:r>
      <w:r>
        <w:rPr>
          <w:w w:val="105"/>
        </w:rPr>
        <w:t>when</w:t>
      </w:r>
      <w:r>
        <w:rPr>
          <w:spacing w:val="-9"/>
          <w:w w:val="105"/>
        </w:rPr>
        <w:t xml:space="preserve"> </w:t>
      </w:r>
      <w:r>
        <w:rPr>
          <w:w w:val="105"/>
        </w:rPr>
        <w:t>both</w:t>
      </w:r>
      <w:r>
        <w:rPr>
          <w:spacing w:val="-9"/>
          <w:w w:val="105"/>
        </w:rPr>
        <w:t xml:space="preserve"> </w:t>
      </w:r>
      <w:r>
        <w:rPr>
          <w:w w:val="105"/>
        </w:rPr>
        <w:t>have</w:t>
      </w:r>
      <w:r>
        <w:rPr>
          <w:spacing w:val="-11"/>
          <w:w w:val="105"/>
        </w:rPr>
        <w:t xml:space="preserve"> </w:t>
      </w:r>
      <w:r>
        <w:rPr>
          <w:w w:val="105"/>
        </w:rPr>
        <w:t>been</w:t>
      </w:r>
      <w:r>
        <w:rPr>
          <w:spacing w:val="-11"/>
          <w:w w:val="105"/>
        </w:rPr>
        <w:t xml:space="preserve"> </w:t>
      </w:r>
      <w:r>
        <w:rPr>
          <w:w w:val="105"/>
        </w:rPr>
        <w:t>developed</w:t>
      </w:r>
      <w:r>
        <w:rPr>
          <w:spacing w:val="-9"/>
          <w:w w:val="105"/>
        </w:rPr>
        <w:t xml:space="preserve"> </w:t>
      </w:r>
      <w:r>
        <w:rPr>
          <w:w w:val="105"/>
        </w:rPr>
        <w:t>to</w:t>
      </w:r>
      <w:r>
        <w:rPr>
          <w:spacing w:val="-11"/>
          <w:w w:val="105"/>
        </w:rPr>
        <w:t xml:space="preserve"> </w:t>
      </w:r>
      <w:r>
        <w:rPr>
          <w:w w:val="105"/>
        </w:rPr>
        <w:t>comply</w:t>
      </w:r>
      <w:r>
        <w:rPr>
          <w:spacing w:val="-11"/>
          <w:w w:val="105"/>
        </w:rPr>
        <w:t xml:space="preserve"> </w:t>
      </w:r>
      <w:r>
        <w:rPr>
          <w:w w:val="105"/>
        </w:rPr>
        <w:t xml:space="preserve">with the same version of The Guidelines and identical compliance criteria. If the components are both </w:t>
      </w:r>
      <w:r>
        <w:rPr>
          <w:rFonts w:ascii="Arial"/>
          <w:i/>
          <w:w w:val="105"/>
        </w:rPr>
        <w:t>native code</w:t>
      </w:r>
      <w:r>
        <w:rPr>
          <w:w w:val="105"/>
        </w:rPr>
        <w:t xml:space="preserve">, then it may be possible to resolve the </w:t>
      </w:r>
      <w:r>
        <w:rPr>
          <w:rFonts w:ascii="Arial"/>
          <w:i/>
          <w:w w:val="105"/>
        </w:rPr>
        <w:t xml:space="preserve">violations </w:t>
      </w:r>
      <w:r>
        <w:rPr>
          <w:w w:val="105"/>
        </w:rPr>
        <w:t>with appropriate modification to the code.</w:t>
      </w:r>
      <w:r>
        <w:rPr>
          <w:spacing w:val="-8"/>
          <w:w w:val="105"/>
        </w:rPr>
        <w:t xml:space="preserve"> </w:t>
      </w:r>
      <w:r>
        <w:rPr>
          <w:w w:val="105"/>
        </w:rPr>
        <w:t>However,</w:t>
      </w:r>
      <w:r>
        <w:rPr>
          <w:spacing w:val="-8"/>
          <w:w w:val="105"/>
        </w:rPr>
        <w:t xml:space="preserve"> </w:t>
      </w:r>
      <w:r>
        <w:rPr>
          <w:w w:val="105"/>
        </w:rPr>
        <w:t>when</w:t>
      </w:r>
      <w:r>
        <w:rPr>
          <w:spacing w:val="-6"/>
          <w:w w:val="105"/>
        </w:rPr>
        <w:t xml:space="preserve"> </w:t>
      </w:r>
      <w:r>
        <w:rPr>
          <w:rFonts w:ascii="Arial"/>
          <w:i/>
          <w:w w:val="105"/>
        </w:rPr>
        <w:t>adopted</w:t>
      </w:r>
      <w:r>
        <w:rPr>
          <w:rFonts w:ascii="Arial"/>
          <w:i/>
          <w:spacing w:val="-8"/>
          <w:w w:val="105"/>
        </w:rPr>
        <w:t xml:space="preserve"> </w:t>
      </w:r>
      <w:r>
        <w:rPr>
          <w:rFonts w:ascii="Arial"/>
          <w:i/>
          <w:w w:val="105"/>
        </w:rPr>
        <w:t>code</w:t>
      </w:r>
      <w:r>
        <w:rPr>
          <w:rFonts w:ascii="Arial"/>
          <w:i/>
          <w:spacing w:val="-8"/>
          <w:w w:val="105"/>
        </w:rPr>
        <w:t xml:space="preserve"> </w:t>
      </w:r>
      <w:r>
        <w:rPr>
          <w:w w:val="105"/>
        </w:rPr>
        <w:t>is</w:t>
      </w:r>
      <w:r>
        <w:rPr>
          <w:spacing w:val="-9"/>
          <w:w w:val="105"/>
        </w:rPr>
        <w:t xml:space="preserve"> </w:t>
      </w:r>
      <w:r>
        <w:rPr>
          <w:w w:val="105"/>
        </w:rPr>
        <w:t>involved</w:t>
      </w:r>
      <w:r>
        <w:rPr>
          <w:spacing w:val="-8"/>
          <w:w w:val="105"/>
        </w:rPr>
        <w:t xml:space="preserve"> </w:t>
      </w:r>
      <w:r>
        <w:rPr>
          <w:w w:val="105"/>
        </w:rPr>
        <w:t>this</w:t>
      </w:r>
      <w:r>
        <w:rPr>
          <w:spacing w:val="-8"/>
          <w:w w:val="105"/>
        </w:rPr>
        <w:t xml:space="preserve"> </w:t>
      </w:r>
      <w:r>
        <w:rPr>
          <w:w w:val="105"/>
        </w:rPr>
        <w:t>may</w:t>
      </w:r>
      <w:r>
        <w:rPr>
          <w:spacing w:val="-9"/>
          <w:w w:val="105"/>
        </w:rPr>
        <w:t xml:space="preserve"> </w:t>
      </w:r>
      <w:r>
        <w:rPr>
          <w:w w:val="105"/>
        </w:rPr>
        <w:t>be</w:t>
      </w:r>
      <w:r>
        <w:rPr>
          <w:spacing w:val="-9"/>
          <w:w w:val="105"/>
        </w:rPr>
        <w:t xml:space="preserve"> </w:t>
      </w:r>
      <w:r>
        <w:rPr>
          <w:w w:val="105"/>
        </w:rPr>
        <w:t>impractical</w:t>
      </w:r>
      <w:r>
        <w:rPr>
          <w:spacing w:val="-8"/>
          <w:w w:val="105"/>
        </w:rPr>
        <w:t xml:space="preserve"> </w:t>
      </w:r>
      <w:r>
        <w:rPr>
          <w:w w:val="105"/>
        </w:rPr>
        <w:t>and</w:t>
      </w:r>
      <w:r>
        <w:rPr>
          <w:spacing w:val="-7"/>
          <w:w w:val="105"/>
        </w:rPr>
        <w:t xml:space="preserve"> </w:t>
      </w:r>
      <w:r>
        <w:rPr>
          <w:w w:val="105"/>
        </w:rPr>
        <w:t>it</w:t>
      </w:r>
      <w:r>
        <w:rPr>
          <w:spacing w:val="-10"/>
          <w:w w:val="105"/>
        </w:rPr>
        <w:t xml:space="preserve"> </w:t>
      </w:r>
      <w:r>
        <w:rPr>
          <w:w w:val="105"/>
        </w:rPr>
        <w:t>may</w:t>
      </w:r>
      <w:r>
        <w:rPr>
          <w:spacing w:val="-8"/>
          <w:w w:val="105"/>
        </w:rPr>
        <w:t xml:space="preserve"> </w:t>
      </w:r>
      <w:r>
        <w:rPr>
          <w:w w:val="105"/>
        </w:rPr>
        <w:t>be</w:t>
      </w:r>
      <w:r>
        <w:rPr>
          <w:spacing w:val="-8"/>
          <w:w w:val="105"/>
        </w:rPr>
        <w:t xml:space="preserve"> </w:t>
      </w:r>
      <w:r>
        <w:rPr>
          <w:w w:val="105"/>
        </w:rPr>
        <w:t>necessary</w:t>
      </w:r>
      <w:r>
        <w:rPr>
          <w:spacing w:val="-8"/>
          <w:w w:val="105"/>
        </w:rPr>
        <w:t xml:space="preserve"> </w:t>
      </w:r>
      <w:r>
        <w:rPr>
          <w:w w:val="105"/>
        </w:rPr>
        <w:t xml:space="preserve">to </w:t>
      </w:r>
      <w:r>
        <w:t>raise</w:t>
      </w:r>
      <w:r>
        <w:rPr>
          <w:spacing w:val="-1"/>
        </w:rPr>
        <w:t xml:space="preserve"> </w:t>
      </w:r>
      <w:r>
        <w:t xml:space="preserve">a </w:t>
      </w:r>
      <w:r>
        <w:rPr>
          <w:rFonts w:ascii="Arial"/>
          <w:i/>
        </w:rPr>
        <w:t xml:space="preserve">deviation </w:t>
      </w:r>
      <w:r>
        <w:t>in</w:t>
      </w:r>
      <w:r>
        <w:rPr>
          <w:spacing w:val="-1"/>
        </w:rPr>
        <w:t xml:space="preserve"> </w:t>
      </w:r>
      <w:r>
        <w:t>accordance</w:t>
      </w:r>
      <w:r>
        <w:rPr>
          <w:spacing w:val="-1"/>
        </w:rPr>
        <w:t xml:space="preserve"> </w:t>
      </w:r>
      <w:r>
        <w:t>with</w:t>
      </w:r>
      <w:r>
        <w:rPr>
          <w:spacing w:val="-1"/>
        </w:rPr>
        <w:t xml:space="preserve"> </w:t>
      </w:r>
      <w:r>
        <w:t>Reason</w:t>
      </w:r>
      <w:r>
        <w:rPr>
          <w:spacing w:val="-1"/>
        </w:rPr>
        <w:t xml:space="preserve"> </w:t>
      </w:r>
      <w:r>
        <w:t>3</w:t>
      </w:r>
      <w:r>
        <w:rPr>
          <w:spacing w:val="-1"/>
        </w:rPr>
        <w:t xml:space="preserve"> </w:t>
      </w:r>
      <w:r>
        <w:t>or</w:t>
      </w:r>
      <w:r>
        <w:rPr>
          <w:spacing w:val="-1"/>
        </w:rPr>
        <w:t xml:space="preserve"> </w:t>
      </w:r>
      <w:r>
        <w:t>Reason</w:t>
      </w:r>
      <w:r>
        <w:rPr>
          <w:spacing w:val="-1"/>
        </w:rPr>
        <w:t xml:space="preserve"> </w:t>
      </w:r>
      <w:r>
        <w:t>4</w:t>
      </w:r>
      <w:r>
        <w:rPr>
          <w:spacing w:val="-1"/>
        </w:rPr>
        <w:t xml:space="preserve"> </w:t>
      </w:r>
      <w:r>
        <w:t xml:space="preserve">(see </w:t>
      </w:r>
      <w:r>
        <w:fldChar w:fldCharType="begin"/>
      </w:r>
      <w:r>
        <w:instrText xml:space="preserve"> HYPERLINK \l "_bookmark15" </w:instrText>
      </w:r>
      <w:r>
        <w:fldChar w:fldCharType="separate"/>
      </w:r>
      <w:r>
        <w:t>Section</w:t>
      </w:r>
      <w:r>
        <w:fldChar w:fldCharType="end"/>
      </w:r>
      <w:r>
        <w:t xml:space="preserve"> </w:t>
      </w:r>
      <w:r>
        <w:fldChar w:fldCharType="begin"/>
      </w:r>
      <w:r>
        <w:instrText xml:space="preserve"> HYPERLINK \l "_bookmark15" </w:instrText>
      </w:r>
      <w:r>
        <w:fldChar w:fldCharType="separate"/>
      </w:r>
      <w:r>
        <w:t>4.</w:t>
      </w:r>
      <w:r>
        <w:fldChar w:fldCharType="end"/>
      </w:r>
      <w:r>
        <w:fldChar w:fldCharType="begin"/>
      </w:r>
      <w:r>
        <w:instrText xml:space="preserve"> HYPERLINK \l "_bookmark15" </w:instrText>
      </w:r>
      <w:r>
        <w:fldChar w:fldCharType="separate"/>
      </w:r>
      <w:r>
        <w:t>4</w:t>
      </w:r>
      <w:r>
        <w:fldChar w:fldCharType="end"/>
      </w:r>
      <w:r>
        <w:t>).</w:t>
      </w:r>
    </w:p>
    <w:p w14:paraId="4DFB0954">
      <w:pPr>
        <w:spacing w:before="187"/>
        <w:ind w:right="590"/>
        <w:jc w:val="right"/>
        <w:rPr>
          <w:sz w:val="28"/>
        </w:rPr>
      </w:pPr>
      <w:r>
        <w:rPr>
          <w:spacing w:val="-5"/>
          <w:sz w:val="28"/>
        </w:rPr>
        <w:t>17</w:t>
      </w:r>
    </w:p>
    <w:p w14:paraId="33E50B10">
      <w:pPr>
        <w:jc w:val="right"/>
        <w:rPr>
          <w:sz w:val="28"/>
        </w:rPr>
        <w:sectPr>
          <w:pgSz w:w="11910" w:h="16840"/>
          <w:pgMar w:top="800" w:right="0" w:bottom="280" w:left="0" w:header="720" w:footer="720" w:gutter="0"/>
          <w:cols w:space="720" w:num="1"/>
        </w:sectPr>
      </w:pPr>
    </w:p>
    <w:p w14:paraId="0204A6BC">
      <w:pPr>
        <w:pStyle w:val="3"/>
        <w:numPr>
          <w:ilvl w:val="1"/>
          <w:numId w:val="1"/>
        </w:numPr>
        <w:tabs>
          <w:tab w:val="left" w:pos="2139"/>
        </w:tabs>
        <w:spacing w:before="108"/>
        <w:ind w:left="2139" w:hanging="719"/>
      </w:pPr>
      <w:r>
        <mc:AlternateContent>
          <mc:Choice Requires="wps">
            <w:drawing>
              <wp:anchor distT="0" distB="0" distL="0" distR="0" simplePos="0" relativeHeight="251674624" behindDoc="0" locked="0" layoutInCell="1" allowOverlap="1">
                <wp:simplePos x="0" y="0"/>
                <wp:positionH relativeFrom="page">
                  <wp:posOffset>466725</wp:posOffset>
                </wp:positionH>
                <wp:positionV relativeFrom="paragraph">
                  <wp:posOffset>44450</wp:posOffset>
                </wp:positionV>
                <wp:extent cx="267970" cy="2056130"/>
                <wp:effectExtent l="0" t="0" r="0" b="0"/>
                <wp:wrapNone/>
                <wp:docPr id="39" name="Textbox 39"/>
                <wp:cNvGraphicFramePr/>
                <a:graphic xmlns:a="http://schemas.openxmlformats.org/drawingml/2006/main">
                  <a:graphicData uri="http://schemas.microsoft.com/office/word/2010/wordprocessingShape">
                    <wps:wsp>
                      <wps:cNvSpPr txBox="1"/>
                      <wps:spPr>
                        <a:xfrm>
                          <a:off x="0" y="0"/>
                          <a:ext cx="267970" cy="2056130"/>
                        </a:xfrm>
                        <a:prstGeom prst="rect">
                          <a:avLst/>
                        </a:prstGeom>
                      </wps:spPr>
                      <wps:txbx>
                        <w:txbxContent>
                          <w:p w14:paraId="2562246F">
                            <w:pPr>
                              <w:spacing w:before="39"/>
                              <w:ind w:left="20"/>
                              <w:rPr>
                                <w:rFonts w:ascii="Tahoma"/>
                                <w:sz w:val="28"/>
                              </w:rPr>
                            </w:pPr>
                          </w:p>
                        </w:txbxContent>
                      </wps:txbx>
                      <wps:bodyPr vert="vert" wrap="square" lIns="0" tIns="0" rIns="0" bIns="0" rtlCol="0">
                        <a:noAutofit/>
                      </wps:bodyPr>
                    </wps:wsp>
                  </a:graphicData>
                </a:graphic>
              </wp:anchor>
            </w:drawing>
          </mc:Choice>
          <mc:Fallback>
            <w:pict>
              <v:shape id="Textbox 39" o:spid="_x0000_s1026" o:spt="202" type="#_x0000_t202" style="position:absolute;left:0pt;margin-left:36.75pt;margin-top:3.5pt;height:161.9pt;width:21.1pt;mso-position-horizontal-relative:page;z-index:251674624;mso-width-relative:page;mso-height-relative:page;" filled="f" stroked="f" coordsize="21600,21600" o:gfxdata="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TixhxNkAAAAIAQAADwAAAAAAAAABACAAAAAiAAAAZHJzL2Rvd25yZXYueG1sUEsB&#10;AhQAFAAAAAgAh07iQDfktru7AQAAggMAAA4AAAAAAAAAAQAgAAAAKAEAAGRycy9lMm9Eb2MueG1s&#10;UEsFBgAAAAAGAAYAWQEAAFUFAAAAAA==&#10;">
                <v:fill on="f" focussize="0,0"/>
                <v:stroke on="f"/>
                <v:imagedata o:title=""/>
                <o:lock v:ext="edit" aspectratio="f"/>
                <v:textbox inset="0mm,0mm,0mm,0mm" style="layout-flow:vertical;">
                  <w:txbxContent>
                    <w:p w14:paraId="2562246F">
                      <w:pPr>
                        <w:spacing w:before="39"/>
                        <w:ind w:left="20"/>
                        <w:rPr>
                          <w:rFonts w:ascii="Tahoma"/>
                          <w:sz w:val="28"/>
                        </w:rPr>
                      </w:pPr>
                    </w:p>
                  </w:txbxContent>
                </v:textbox>
              </v:shape>
            </w:pict>
          </mc:Fallback>
        </mc:AlternateContent>
      </w:r>
      <w:bookmarkStart w:id="54" w:name="_TOC_250013"/>
      <w:r>
        <w:rPr>
          <w:color w:val="852533"/>
        </w:rPr>
        <w:t>Adopted</w:t>
      </w:r>
      <w:r>
        <w:rPr>
          <w:color w:val="852533"/>
          <w:spacing w:val="52"/>
        </w:rPr>
        <w:t xml:space="preserve"> </w:t>
      </w:r>
      <w:r>
        <w:rPr>
          <w:color w:val="852533"/>
        </w:rPr>
        <w:t>binary</w:t>
      </w:r>
      <w:r>
        <w:rPr>
          <w:color w:val="852533"/>
          <w:spacing w:val="53"/>
        </w:rPr>
        <w:t xml:space="preserve"> </w:t>
      </w:r>
      <w:bookmarkEnd w:id="54"/>
      <w:r>
        <w:rPr>
          <w:color w:val="852533"/>
          <w:spacing w:val="-4"/>
        </w:rPr>
        <w:t>code</w:t>
      </w:r>
    </w:p>
    <w:p w14:paraId="077D1BA5">
      <w:pPr>
        <w:pStyle w:val="7"/>
        <w:spacing w:before="248" w:line="285" w:lineRule="auto"/>
        <w:ind w:left="1420" w:right="1418"/>
        <w:jc w:val="both"/>
      </w:pPr>
      <w:r>
        <w:t xml:space="preserve">In many projects </w:t>
      </w:r>
      <w:r>
        <w:rPr>
          <w:rFonts w:ascii="Arial"/>
          <w:i/>
        </w:rPr>
        <w:t xml:space="preserve">adopted code </w:t>
      </w:r>
      <w:r>
        <w:t xml:space="preserve">will only be available in binary form and this will inevitably restrict the scope for verifying not just compliance to MISRA Guidelines but also the inherent quality of the code. Organizations who supply </w:t>
      </w:r>
      <w:r>
        <w:rPr>
          <w:rFonts w:ascii="Arial"/>
          <w:i/>
        </w:rPr>
        <w:t xml:space="preserve">adopted code </w:t>
      </w:r>
      <w:r>
        <w:t>in binary form (</w:t>
      </w:r>
      <w:r>
        <w:rPr>
          <w:rFonts w:ascii="Arial"/>
          <w:i/>
        </w:rPr>
        <w:t>adopted binary code</w:t>
      </w:r>
      <w:r>
        <w:t>) will frequently wish to withhold source code in order to protect their intellectual property.</w:t>
      </w:r>
    </w:p>
    <w:p w14:paraId="659A35E6">
      <w:pPr>
        <w:pStyle w:val="7"/>
        <w:spacing w:before="196" w:line="285" w:lineRule="auto"/>
        <w:ind w:left="1420" w:right="1415"/>
        <w:jc w:val="both"/>
      </w:pPr>
      <w:r>
        <w:t xml:space="preserve">The </w:t>
      </w:r>
      <w:r>
        <w:rPr>
          <w:rFonts w:ascii="Arial"/>
          <w:i/>
        </w:rPr>
        <w:t xml:space="preserve">supplier </w:t>
      </w:r>
      <w:r>
        <w:t>may be willing</w:t>
      </w:r>
      <w:r>
        <w:rPr>
          <w:spacing w:val="-2"/>
        </w:rPr>
        <w:t xml:space="preserve"> </w:t>
      </w:r>
      <w:r>
        <w:t>to issue</w:t>
      </w:r>
      <w:r>
        <w:rPr>
          <w:spacing w:val="-2"/>
        </w:rPr>
        <w:t xml:space="preserve"> </w:t>
      </w:r>
      <w:r>
        <w:t>a statement</w:t>
      </w:r>
      <w:r>
        <w:rPr>
          <w:spacing w:val="-1"/>
        </w:rPr>
        <w:t xml:space="preserve"> </w:t>
      </w:r>
      <w:r>
        <w:t>of</w:t>
      </w:r>
      <w:r>
        <w:rPr>
          <w:spacing w:val="-2"/>
        </w:rPr>
        <w:t xml:space="preserve"> </w:t>
      </w:r>
      <w:r>
        <w:t>MISRA compliance</w:t>
      </w:r>
      <w:r>
        <w:rPr>
          <w:spacing w:val="-2"/>
        </w:rPr>
        <w:t xml:space="preserve"> </w:t>
      </w:r>
      <w:r>
        <w:t xml:space="preserve">when </w:t>
      </w:r>
      <w:r>
        <w:rPr>
          <w:rFonts w:ascii="Arial"/>
          <w:i/>
        </w:rPr>
        <w:t>adopted</w:t>
      </w:r>
      <w:r>
        <w:rPr>
          <w:rFonts w:ascii="Arial"/>
          <w:i/>
          <w:spacing w:val="-1"/>
        </w:rPr>
        <w:t xml:space="preserve"> </w:t>
      </w:r>
      <w:r>
        <w:rPr>
          <w:rFonts w:ascii="Arial"/>
          <w:i/>
        </w:rPr>
        <w:t>binary</w:t>
      </w:r>
      <w:r>
        <w:rPr>
          <w:rFonts w:ascii="Arial"/>
          <w:i/>
          <w:spacing w:val="-2"/>
        </w:rPr>
        <w:t xml:space="preserve"> </w:t>
      </w:r>
      <w:r>
        <w:rPr>
          <w:rFonts w:ascii="Arial"/>
          <w:i/>
        </w:rPr>
        <w:t xml:space="preserve">code </w:t>
      </w:r>
      <w:r>
        <w:t>has been developed to comply with MISRA Guidelines. Alternatively, organizations that are collaborating closely may:</w:t>
      </w:r>
    </w:p>
    <w:p w14:paraId="6812A8C9">
      <w:pPr>
        <w:pStyle w:val="12"/>
        <w:numPr>
          <w:ilvl w:val="0"/>
          <w:numId w:val="17"/>
        </w:numPr>
        <w:tabs>
          <w:tab w:val="left" w:pos="2145"/>
        </w:tabs>
        <w:spacing w:before="197"/>
        <w:ind w:left="2145" w:hanging="363"/>
        <w:rPr>
          <w:sz w:val="20"/>
        </w:rPr>
      </w:pPr>
      <w:r>
        <w:rPr>
          <w:sz w:val="20"/>
        </w:rPr>
        <w:t>Agree</w:t>
      </w:r>
      <w:r>
        <w:rPr>
          <w:spacing w:val="5"/>
          <w:sz w:val="20"/>
        </w:rPr>
        <w:t xml:space="preserve"> </w:t>
      </w:r>
      <w:r>
        <w:rPr>
          <w:sz w:val="20"/>
        </w:rPr>
        <w:t>upon</w:t>
      </w:r>
      <w:r>
        <w:rPr>
          <w:spacing w:val="5"/>
          <w:sz w:val="20"/>
        </w:rPr>
        <w:t xml:space="preserve"> </w:t>
      </w:r>
      <w:r>
        <w:rPr>
          <w:sz w:val="20"/>
        </w:rPr>
        <w:t>a</w:t>
      </w:r>
      <w:r>
        <w:rPr>
          <w:spacing w:val="6"/>
          <w:sz w:val="20"/>
        </w:rPr>
        <w:t xml:space="preserve"> </w:t>
      </w:r>
      <w:r>
        <w:rPr>
          <w:sz w:val="20"/>
        </w:rPr>
        <w:t>common</w:t>
      </w:r>
      <w:r>
        <w:rPr>
          <w:spacing w:val="5"/>
          <w:sz w:val="20"/>
        </w:rPr>
        <w:t xml:space="preserve"> </w:t>
      </w:r>
      <w:r>
        <w:rPr>
          <w:sz w:val="20"/>
        </w:rPr>
        <w:t>procedure</w:t>
      </w:r>
      <w:r>
        <w:rPr>
          <w:spacing w:val="6"/>
          <w:sz w:val="20"/>
        </w:rPr>
        <w:t xml:space="preserve"> </w:t>
      </w:r>
      <w:r>
        <w:rPr>
          <w:sz w:val="20"/>
        </w:rPr>
        <w:t>and</w:t>
      </w:r>
      <w:r>
        <w:rPr>
          <w:spacing w:val="6"/>
          <w:sz w:val="20"/>
        </w:rPr>
        <w:t xml:space="preserve"> </w:t>
      </w:r>
      <w:r>
        <w:rPr>
          <w:sz w:val="20"/>
        </w:rPr>
        <w:t>tools</w:t>
      </w:r>
      <w:r>
        <w:rPr>
          <w:spacing w:val="6"/>
          <w:sz w:val="20"/>
        </w:rPr>
        <w:t xml:space="preserve"> </w:t>
      </w:r>
      <w:r>
        <w:rPr>
          <w:sz w:val="20"/>
        </w:rPr>
        <w:t>that</w:t>
      </w:r>
      <w:r>
        <w:rPr>
          <w:spacing w:val="4"/>
          <w:sz w:val="20"/>
        </w:rPr>
        <w:t xml:space="preserve"> </w:t>
      </w:r>
      <w:r>
        <w:rPr>
          <w:sz w:val="20"/>
        </w:rPr>
        <w:t>each</w:t>
      </w:r>
      <w:r>
        <w:rPr>
          <w:spacing w:val="6"/>
          <w:sz w:val="20"/>
        </w:rPr>
        <w:t xml:space="preserve"> </w:t>
      </w:r>
      <w:r>
        <w:rPr>
          <w:sz w:val="20"/>
        </w:rPr>
        <w:t>will</w:t>
      </w:r>
      <w:r>
        <w:rPr>
          <w:spacing w:val="5"/>
          <w:sz w:val="20"/>
        </w:rPr>
        <w:t xml:space="preserve"> </w:t>
      </w:r>
      <w:r>
        <w:rPr>
          <w:sz w:val="20"/>
        </w:rPr>
        <w:t>apply</w:t>
      </w:r>
      <w:r>
        <w:rPr>
          <w:spacing w:val="5"/>
          <w:sz w:val="20"/>
        </w:rPr>
        <w:t xml:space="preserve"> </w:t>
      </w:r>
      <w:r>
        <w:rPr>
          <w:sz w:val="20"/>
        </w:rPr>
        <w:t>to</w:t>
      </w:r>
      <w:r>
        <w:rPr>
          <w:spacing w:val="6"/>
          <w:sz w:val="20"/>
        </w:rPr>
        <w:t xml:space="preserve"> </w:t>
      </w:r>
      <w:r>
        <w:rPr>
          <w:sz w:val="20"/>
        </w:rPr>
        <w:t>their</w:t>
      </w:r>
      <w:r>
        <w:rPr>
          <w:spacing w:val="5"/>
          <w:sz w:val="20"/>
        </w:rPr>
        <w:t xml:space="preserve"> </w:t>
      </w:r>
      <w:r>
        <w:rPr>
          <w:sz w:val="20"/>
        </w:rPr>
        <w:t>own</w:t>
      </w:r>
      <w:r>
        <w:rPr>
          <w:spacing w:val="6"/>
          <w:sz w:val="20"/>
        </w:rPr>
        <w:t xml:space="preserve"> </w:t>
      </w:r>
      <w:r>
        <w:rPr>
          <w:sz w:val="20"/>
        </w:rPr>
        <w:t>source</w:t>
      </w:r>
      <w:r>
        <w:rPr>
          <w:spacing w:val="5"/>
          <w:sz w:val="20"/>
        </w:rPr>
        <w:t xml:space="preserve"> </w:t>
      </w:r>
      <w:r>
        <w:rPr>
          <w:spacing w:val="-2"/>
          <w:sz w:val="20"/>
        </w:rPr>
        <w:t>code;</w:t>
      </w:r>
    </w:p>
    <w:p w14:paraId="2EE21BAF">
      <w:pPr>
        <w:pStyle w:val="12"/>
        <w:numPr>
          <w:ilvl w:val="0"/>
          <w:numId w:val="17"/>
        </w:numPr>
        <w:tabs>
          <w:tab w:val="left" w:pos="2146"/>
        </w:tabs>
        <w:spacing w:before="224" w:line="266" w:lineRule="auto"/>
        <w:ind w:right="1438"/>
        <w:rPr>
          <w:sz w:val="20"/>
        </w:rPr>
      </w:pPr>
      <w:r>
        <w:rPr>
          <w:sz w:val="20"/>
        </w:rPr>
        <w:t>Supply each other with stub versions of source code to permit cross-organizational checks to be made.</w:t>
      </w:r>
    </w:p>
    <w:p w14:paraId="334CDB4C">
      <w:pPr>
        <w:pStyle w:val="7"/>
        <w:spacing w:before="216" w:line="285" w:lineRule="auto"/>
        <w:ind w:left="1420" w:right="1419"/>
        <w:jc w:val="both"/>
      </w:pPr>
      <w:r>
        <w:t xml:space="preserve">However, without access to the entire body of source code, the </w:t>
      </w:r>
      <w:r>
        <w:rPr>
          <w:rFonts w:ascii="Arial"/>
          <w:i/>
        </w:rPr>
        <w:t xml:space="preserve">acquirer </w:t>
      </w:r>
      <w:r>
        <w:t xml:space="preserve">will still be restricted in their ability to verify compliance with those </w:t>
      </w:r>
      <w:r>
        <w:rPr>
          <w:rFonts w:ascii="Arial"/>
          <w:i/>
        </w:rPr>
        <w:t xml:space="preserve">guidelines </w:t>
      </w:r>
      <w:r>
        <w:t>which apply at system level.</w:t>
      </w:r>
    </w:p>
    <w:p w14:paraId="2685BA78">
      <w:pPr>
        <w:pStyle w:val="7"/>
        <w:spacing w:before="196" w:line="285" w:lineRule="auto"/>
        <w:ind w:left="1420" w:right="1427"/>
        <w:jc w:val="both"/>
      </w:pPr>
      <w:r>
        <w:t>When source code is unavailable for analysis, other avenues need to be explored in order to ensure that quality standards are maintained, such as, for example, the use of static or dynamic analysis of the binary code.</w:t>
      </w:r>
    </w:p>
    <w:p w14:paraId="734F487C">
      <w:pPr>
        <w:pStyle w:val="7"/>
        <w:spacing w:before="197" w:line="283" w:lineRule="auto"/>
        <w:ind w:left="1420" w:right="1426"/>
        <w:jc w:val="both"/>
      </w:pPr>
      <w:r>
        <w:rPr>
          <w:rFonts w:ascii="Arial" w:hAnsi="Arial"/>
          <w:i/>
        </w:rPr>
        <w:t xml:space="preserve">Note: </w:t>
      </w:r>
      <w:r>
        <w:t xml:space="preserve">some process standards may include wider requirements for managing multi-organization developments, for example Part 8 Clause 5 “Interfaces in distributed development” of ISO 26262 </w:t>
      </w:r>
      <w:r>
        <w:fldChar w:fldCharType="begin"/>
      </w:r>
      <w:r>
        <w:instrText xml:space="preserve"> HYPERLINK \l "_bookmark27" </w:instrText>
      </w:r>
      <w:r>
        <w:fldChar w:fldCharType="separate"/>
      </w:r>
      <w:r>
        <w:t>[</w:t>
      </w:r>
      <w:r>
        <w:fldChar w:fldCharType="end"/>
      </w:r>
      <w:r>
        <w:fldChar w:fldCharType="begin"/>
      </w:r>
      <w:r>
        <w:instrText xml:space="preserve"> HYPERLINK \l "_bookmark27" </w:instrText>
      </w:r>
      <w:r>
        <w:fldChar w:fldCharType="separate"/>
      </w:r>
      <w:r>
        <w:t>7]</w:t>
      </w:r>
      <w:r>
        <w:fldChar w:fldCharType="end"/>
      </w:r>
      <w:r>
        <w:t>.</w:t>
      </w:r>
    </w:p>
    <w:p w14:paraId="439CB468">
      <w:pPr>
        <w:pStyle w:val="7"/>
        <w:spacing w:before="129"/>
      </w:pPr>
    </w:p>
    <w:p w14:paraId="6DC1E141">
      <w:pPr>
        <w:pStyle w:val="3"/>
        <w:numPr>
          <w:ilvl w:val="1"/>
          <w:numId w:val="1"/>
        </w:numPr>
        <w:tabs>
          <w:tab w:val="left" w:pos="2139"/>
        </w:tabs>
        <w:ind w:left="2139" w:hanging="719"/>
      </w:pPr>
      <w:bookmarkStart w:id="55" w:name="_TOC_250012"/>
      <w:r>
        <w:rPr>
          <w:color w:val="852533"/>
        </w:rPr>
        <w:t>Adopted</w:t>
      </w:r>
      <w:r>
        <w:rPr>
          <w:color w:val="852533"/>
          <w:spacing w:val="55"/>
        </w:rPr>
        <w:t xml:space="preserve"> </w:t>
      </w:r>
      <w:r>
        <w:rPr>
          <w:color w:val="852533"/>
        </w:rPr>
        <w:t>source</w:t>
      </w:r>
      <w:r>
        <w:rPr>
          <w:color w:val="852533"/>
          <w:spacing w:val="56"/>
        </w:rPr>
        <w:t xml:space="preserve"> </w:t>
      </w:r>
      <w:bookmarkEnd w:id="55"/>
      <w:r>
        <w:rPr>
          <w:color w:val="852533"/>
          <w:spacing w:val="-4"/>
        </w:rPr>
        <w:t>code</w:t>
      </w:r>
    </w:p>
    <w:p w14:paraId="41EB74E5">
      <w:pPr>
        <w:spacing w:before="249" w:line="285" w:lineRule="auto"/>
        <w:ind w:left="1420" w:right="1418"/>
        <w:jc w:val="both"/>
        <w:rPr>
          <w:sz w:val="20"/>
        </w:rPr>
      </w:pPr>
      <w:r>
        <w:rPr>
          <w:w w:val="105"/>
          <w:sz w:val="20"/>
        </w:rPr>
        <w:t>The</w:t>
      </w:r>
      <w:r>
        <w:rPr>
          <w:spacing w:val="-12"/>
          <w:w w:val="105"/>
          <w:sz w:val="20"/>
        </w:rPr>
        <w:t xml:space="preserve"> </w:t>
      </w:r>
      <w:r>
        <w:rPr>
          <w:w w:val="105"/>
          <w:sz w:val="20"/>
        </w:rPr>
        <w:t>presence</w:t>
      </w:r>
      <w:r>
        <w:rPr>
          <w:spacing w:val="-12"/>
          <w:w w:val="105"/>
          <w:sz w:val="20"/>
        </w:rPr>
        <w:t xml:space="preserve"> </w:t>
      </w:r>
      <w:r>
        <w:rPr>
          <w:w w:val="105"/>
          <w:sz w:val="20"/>
        </w:rPr>
        <w:t>of</w:t>
      </w:r>
      <w:r>
        <w:rPr>
          <w:spacing w:val="-11"/>
          <w:w w:val="105"/>
          <w:sz w:val="20"/>
        </w:rPr>
        <w:t xml:space="preserve"> </w:t>
      </w:r>
      <w:r>
        <w:rPr>
          <w:rFonts w:ascii="Arial"/>
          <w:i/>
          <w:w w:val="105"/>
          <w:sz w:val="20"/>
        </w:rPr>
        <w:t>guideline</w:t>
      </w:r>
      <w:r>
        <w:rPr>
          <w:rFonts w:ascii="Arial"/>
          <w:i/>
          <w:spacing w:val="-11"/>
          <w:w w:val="105"/>
          <w:sz w:val="20"/>
        </w:rPr>
        <w:t xml:space="preserve"> </w:t>
      </w:r>
      <w:r>
        <w:rPr>
          <w:rFonts w:ascii="Arial"/>
          <w:i/>
          <w:w w:val="105"/>
          <w:sz w:val="20"/>
        </w:rPr>
        <w:t>violations</w:t>
      </w:r>
      <w:r>
        <w:rPr>
          <w:rFonts w:ascii="Arial"/>
          <w:i/>
          <w:spacing w:val="-12"/>
          <w:w w:val="105"/>
          <w:sz w:val="20"/>
        </w:rPr>
        <w:t xml:space="preserve"> </w:t>
      </w:r>
      <w:r>
        <w:rPr>
          <w:w w:val="105"/>
          <w:sz w:val="20"/>
        </w:rPr>
        <w:t>in</w:t>
      </w:r>
      <w:r>
        <w:rPr>
          <w:spacing w:val="-12"/>
          <w:w w:val="105"/>
          <w:sz w:val="20"/>
        </w:rPr>
        <w:t xml:space="preserve"> </w:t>
      </w:r>
      <w:r>
        <w:rPr>
          <w:rFonts w:ascii="Arial"/>
          <w:i/>
          <w:w w:val="105"/>
          <w:sz w:val="20"/>
        </w:rPr>
        <w:t>adopted</w:t>
      </w:r>
      <w:r>
        <w:rPr>
          <w:rFonts w:ascii="Arial"/>
          <w:i/>
          <w:spacing w:val="-12"/>
          <w:w w:val="105"/>
          <w:sz w:val="20"/>
        </w:rPr>
        <w:t xml:space="preserve"> </w:t>
      </w:r>
      <w:r>
        <w:rPr>
          <w:rFonts w:ascii="Arial"/>
          <w:i/>
          <w:w w:val="105"/>
          <w:sz w:val="20"/>
        </w:rPr>
        <w:t>code</w:t>
      </w:r>
      <w:r>
        <w:rPr>
          <w:rFonts w:ascii="Arial"/>
          <w:i/>
          <w:spacing w:val="-12"/>
          <w:w w:val="105"/>
          <w:sz w:val="20"/>
        </w:rPr>
        <w:t xml:space="preserve"> </w:t>
      </w:r>
      <w:r>
        <w:rPr>
          <w:w w:val="105"/>
          <w:sz w:val="20"/>
        </w:rPr>
        <w:t>will</w:t>
      </w:r>
      <w:r>
        <w:rPr>
          <w:spacing w:val="-12"/>
          <w:w w:val="105"/>
          <w:sz w:val="20"/>
        </w:rPr>
        <w:t xml:space="preserve"> </w:t>
      </w:r>
      <w:r>
        <w:rPr>
          <w:w w:val="105"/>
          <w:sz w:val="20"/>
        </w:rPr>
        <w:t>not</w:t>
      </w:r>
      <w:r>
        <w:rPr>
          <w:spacing w:val="-12"/>
          <w:w w:val="105"/>
          <w:sz w:val="20"/>
        </w:rPr>
        <w:t xml:space="preserve"> </w:t>
      </w:r>
      <w:r>
        <w:rPr>
          <w:w w:val="105"/>
          <w:sz w:val="20"/>
        </w:rPr>
        <w:t>necessarily</w:t>
      </w:r>
      <w:r>
        <w:rPr>
          <w:spacing w:val="-12"/>
          <w:w w:val="105"/>
          <w:sz w:val="20"/>
        </w:rPr>
        <w:t xml:space="preserve"> </w:t>
      </w:r>
      <w:r>
        <w:rPr>
          <w:w w:val="105"/>
          <w:sz w:val="20"/>
        </w:rPr>
        <w:t>indicate</w:t>
      </w:r>
      <w:r>
        <w:rPr>
          <w:spacing w:val="-11"/>
          <w:w w:val="105"/>
          <w:sz w:val="20"/>
        </w:rPr>
        <w:t xml:space="preserve"> </w:t>
      </w:r>
      <w:r>
        <w:rPr>
          <w:w w:val="105"/>
          <w:sz w:val="20"/>
        </w:rPr>
        <w:t>that</w:t>
      </w:r>
      <w:r>
        <w:rPr>
          <w:spacing w:val="-11"/>
          <w:w w:val="105"/>
          <w:sz w:val="20"/>
        </w:rPr>
        <w:t xml:space="preserve"> </w:t>
      </w:r>
      <w:r>
        <w:rPr>
          <w:w w:val="105"/>
          <w:sz w:val="20"/>
        </w:rPr>
        <w:t>the</w:t>
      </w:r>
      <w:r>
        <w:rPr>
          <w:spacing w:val="-12"/>
          <w:w w:val="105"/>
          <w:sz w:val="20"/>
        </w:rPr>
        <w:t xml:space="preserve"> </w:t>
      </w:r>
      <w:r>
        <w:rPr>
          <w:w w:val="105"/>
          <w:sz w:val="20"/>
        </w:rPr>
        <w:t>code</w:t>
      </w:r>
      <w:r>
        <w:rPr>
          <w:spacing w:val="-12"/>
          <w:w w:val="105"/>
          <w:sz w:val="20"/>
        </w:rPr>
        <w:t xml:space="preserve"> </w:t>
      </w:r>
      <w:r>
        <w:rPr>
          <w:w w:val="105"/>
          <w:sz w:val="20"/>
        </w:rPr>
        <w:t>is</w:t>
      </w:r>
      <w:r>
        <w:rPr>
          <w:spacing w:val="-12"/>
          <w:w w:val="105"/>
          <w:sz w:val="20"/>
        </w:rPr>
        <w:t xml:space="preserve"> </w:t>
      </w:r>
      <w:r>
        <w:rPr>
          <w:w w:val="105"/>
          <w:sz w:val="20"/>
        </w:rPr>
        <w:t xml:space="preserve">of </w:t>
      </w:r>
      <w:r>
        <w:rPr>
          <w:sz w:val="20"/>
        </w:rPr>
        <w:t xml:space="preserve">poor quality as some </w:t>
      </w:r>
      <w:r>
        <w:rPr>
          <w:rFonts w:ascii="Arial"/>
          <w:i/>
          <w:sz w:val="20"/>
        </w:rPr>
        <w:t xml:space="preserve">guidelines </w:t>
      </w:r>
      <w:r>
        <w:rPr>
          <w:sz w:val="20"/>
        </w:rPr>
        <w:t xml:space="preserve">can be violated with impunity providing certain conditions are fulfilled. </w:t>
      </w:r>
      <w:r>
        <w:rPr>
          <w:w w:val="105"/>
          <w:sz w:val="20"/>
        </w:rPr>
        <w:t xml:space="preserve">However, </w:t>
      </w:r>
      <w:r>
        <w:rPr>
          <w:rFonts w:ascii="Arial"/>
          <w:i/>
          <w:w w:val="105"/>
          <w:sz w:val="20"/>
        </w:rPr>
        <w:t xml:space="preserve">violations </w:t>
      </w:r>
      <w:r>
        <w:rPr>
          <w:w w:val="105"/>
          <w:sz w:val="20"/>
        </w:rPr>
        <w:t xml:space="preserve">cannot simply be ignored. Every </w:t>
      </w:r>
      <w:r>
        <w:rPr>
          <w:rFonts w:ascii="Arial"/>
          <w:i/>
          <w:w w:val="105"/>
          <w:sz w:val="20"/>
        </w:rPr>
        <w:t xml:space="preserve">guideline violation </w:t>
      </w:r>
      <w:r>
        <w:rPr>
          <w:w w:val="105"/>
          <w:sz w:val="20"/>
        </w:rPr>
        <w:t>needs to be reviewed to ensure</w:t>
      </w:r>
      <w:r>
        <w:rPr>
          <w:spacing w:val="-13"/>
          <w:w w:val="105"/>
          <w:sz w:val="20"/>
        </w:rPr>
        <w:t xml:space="preserve"> </w:t>
      </w:r>
      <w:r>
        <w:rPr>
          <w:w w:val="105"/>
          <w:sz w:val="20"/>
        </w:rPr>
        <w:t>that</w:t>
      </w:r>
      <w:r>
        <w:rPr>
          <w:spacing w:val="-13"/>
          <w:w w:val="105"/>
          <w:sz w:val="20"/>
        </w:rPr>
        <w:t xml:space="preserve"> </w:t>
      </w:r>
      <w:r>
        <w:rPr>
          <w:w w:val="105"/>
          <w:sz w:val="20"/>
        </w:rPr>
        <w:t>integrity</w:t>
      </w:r>
      <w:r>
        <w:rPr>
          <w:spacing w:val="-13"/>
          <w:w w:val="105"/>
          <w:sz w:val="20"/>
        </w:rPr>
        <w:t xml:space="preserve"> </w:t>
      </w:r>
      <w:r>
        <w:rPr>
          <w:w w:val="105"/>
          <w:sz w:val="20"/>
        </w:rPr>
        <w:t>has</w:t>
      </w:r>
      <w:r>
        <w:rPr>
          <w:spacing w:val="-13"/>
          <w:w w:val="105"/>
          <w:sz w:val="20"/>
        </w:rPr>
        <w:t xml:space="preserve"> </w:t>
      </w:r>
      <w:r>
        <w:rPr>
          <w:w w:val="105"/>
          <w:sz w:val="20"/>
        </w:rPr>
        <w:t>not</w:t>
      </w:r>
      <w:r>
        <w:rPr>
          <w:spacing w:val="-13"/>
          <w:w w:val="105"/>
          <w:sz w:val="20"/>
        </w:rPr>
        <w:t xml:space="preserve"> </w:t>
      </w:r>
      <w:r>
        <w:rPr>
          <w:w w:val="105"/>
          <w:sz w:val="20"/>
        </w:rPr>
        <w:t>been</w:t>
      </w:r>
      <w:r>
        <w:rPr>
          <w:spacing w:val="-13"/>
          <w:w w:val="105"/>
          <w:sz w:val="20"/>
        </w:rPr>
        <w:t xml:space="preserve"> </w:t>
      </w:r>
      <w:r>
        <w:rPr>
          <w:w w:val="105"/>
          <w:sz w:val="20"/>
        </w:rPr>
        <w:t>compromised</w:t>
      </w:r>
      <w:r>
        <w:rPr>
          <w:spacing w:val="-12"/>
          <w:w w:val="105"/>
          <w:sz w:val="20"/>
        </w:rPr>
        <w:t xml:space="preserve"> </w:t>
      </w:r>
      <w:r>
        <w:rPr>
          <w:w w:val="105"/>
          <w:sz w:val="20"/>
        </w:rPr>
        <w:t>and</w:t>
      </w:r>
      <w:r>
        <w:rPr>
          <w:spacing w:val="-12"/>
          <w:w w:val="105"/>
          <w:sz w:val="20"/>
        </w:rPr>
        <w:t xml:space="preserve"> </w:t>
      </w:r>
      <w:r>
        <w:rPr>
          <w:w w:val="105"/>
          <w:sz w:val="20"/>
        </w:rPr>
        <w:t>that</w:t>
      </w:r>
      <w:r>
        <w:rPr>
          <w:spacing w:val="-13"/>
          <w:w w:val="105"/>
          <w:sz w:val="20"/>
        </w:rPr>
        <w:t xml:space="preserve"> </w:t>
      </w:r>
      <w:r>
        <w:rPr>
          <w:w w:val="105"/>
          <w:sz w:val="20"/>
        </w:rPr>
        <w:t>it</w:t>
      </w:r>
      <w:r>
        <w:rPr>
          <w:spacing w:val="-13"/>
          <w:w w:val="105"/>
          <w:sz w:val="20"/>
        </w:rPr>
        <w:t xml:space="preserve"> </w:t>
      </w:r>
      <w:r>
        <w:rPr>
          <w:w w:val="105"/>
          <w:sz w:val="20"/>
        </w:rPr>
        <w:t>is</w:t>
      </w:r>
      <w:r>
        <w:rPr>
          <w:spacing w:val="-13"/>
          <w:w w:val="105"/>
          <w:sz w:val="20"/>
        </w:rPr>
        <w:t xml:space="preserve"> </w:t>
      </w:r>
      <w:r>
        <w:rPr>
          <w:w w:val="105"/>
          <w:sz w:val="20"/>
        </w:rPr>
        <w:t>covered</w:t>
      </w:r>
      <w:r>
        <w:rPr>
          <w:spacing w:val="-12"/>
          <w:w w:val="105"/>
          <w:sz w:val="20"/>
        </w:rPr>
        <w:t xml:space="preserve"> </w:t>
      </w:r>
      <w:r>
        <w:rPr>
          <w:w w:val="105"/>
          <w:sz w:val="20"/>
        </w:rPr>
        <w:t>by</w:t>
      </w:r>
      <w:r>
        <w:rPr>
          <w:spacing w:val="-13"/>
          <w:w w:val="105"/>
          <w:sz w:val="20"/>
        </w:rPr>
        <w:t xml:space="preserve"> </w:t>
      </w:r>
      <w:r>
        <w:rPr>
          <w:w w:val="105"/>
          <w:sz w:val="20"/>
        </w:rPr>
        <w:t>an</w:t>
      </w:r>
      <w:r>
        <w:rPr>
          <w:spacing w:val="-13"/>
          <w:w w:val="105"/>
          <w:sz w:val="20"/>
        </w:rPr>
        <w:t xml:space="preserve"> </w:t>
      </w:r>
      <w:r>
        <w:rPr>
          <w:w w:val="105"/>
          <w:sz w:val="20"/>
        </w:rPr>
        <w:t xml:space="preserve">approved </w:t>
      </w:r>
      <w:r>
        <w:rPr>
          <w:rFonts w:ascii="Arial"/>
          <w:i/>
          <w:w w:val="105"/>
          <w:sz w:val="20"/>
        </w:rPr>
        <w:t>deviation</w:t>
      </w:r>
      <w:r>
        <w:rPr>
          <w:w w:val="105"/>
          <w:sz w:val="20"/>
        </w:rPr>
        <w:t>.</w:t>
      </w:r>
    </w:p>
    <w:p w14:paraId="00F05FD2">
      <w:pPr>
        <w:pStyle w:val="7"/>
        <w:spacing w:before="195"/>
        <w:ind w:left="1420"/>
        <w:jc w:val="both"/>
      </w:pPr>
      <w:r>
        <w:t>Problems</w:t>
      </w:r>
      <w:r>
        <w:rPr>
          <w:spacing w:val="-9"/>
        </w:rPr>
        <w:t xml:space="preserve"> </w:t>
      </w:r>
      <w:r>
        <w:t>may</w:t>
      </w:r>
      <w:r>
        <w:rPr>
          <w:spacing w:val="-9"/>
        </w:rPr>
        <w:t xml:space="preserve"> </w:t>
      </w:r>
      <w:r>
        <w:t>arise</w:t>
      </w:r>
      <w:r>
        <w:rPr>
          <w:spacing w:val="-8"/>
        </w:rPr>
        <w:t xml:space="preserve"> </w:t>
      </w:r>
      <w:r>
        <w:rPr>
          <w:spacing w:val="-4"/>
        </w:rPr>
        <w:t>when:</w:t>
      </w:r>
    </w:p>
    <w:p w14:paraId="20989A9D">
      <w:pPr>
        <w:pStyle w:val="7"/>
        <w:spacing w:before="10"/>
      </w:pPr>
    </w:p>
    <w:p w14:paraId="197029AB">
      <w:pPr>
        <w:pStyle w:val="12"/>
        <w:numPr>
          <w:ilvl w:val="0"/>
          <w:numId w:val="18"/>
        </w:numPr>
        <w:tabs>
          <w:tab w:val="left" w:pos="2145"/>
        </w:tabs>
        <w:ind w:left="2145" w:hanging="363"/>
        <w:rPr>
          <w:sz w:val="20"/>
        </w:rPr>
      </w:pPr>
      <w:r>
        <w:rPr>
          <w:sz w:val="20"/>
        </w:rPr>
        <w:t>Required</w:t>
      </w:r>
      <w:r>
        <w:rPr>
          <w:spacing w:val="-12"/>
          <w:sz w:val="20"/>
        </w:rPr>
        <w:t xml:space="preserve"> </w:t>
      </w:r>
      <w:r>
        <w:rPr>
          <w:sz w:val="20"/>
        </w:rPr>
        <w:t>or</w:t>
      </w:r>
      <w:r>
        <w:rPr>
          <w:spacing w:val="-13"/>
          <w:sz w:val="20"/>
        </w:rPr>
        <w:t xml:space="preserve"> </w:t>
      </w:r>
      <w:r>
        <w:rPr>
          <w:sz w:val="20"/>
        </w:rPr>
        <w:t>Advisory</w:t>
      </w:r>
      <w:r>
        <w:rPr>
          <w:spacing w:val="-11"/>
          <w:sz w:val="20"/>
        </w:rPr>
        <w:t xml:space="preserve"> </w:t>
      </w:r>
      <w:r>
        <w:rPr>
          <w:rFonts w:ascii="Arial" w:hAnsi="Arial"/>
          <w:i/>
          <w:sz w:val="20"/>
        </w:rPr>
        <w:t>guidelines</w:t>
      </w:r>
      <w:r>
        <w:rPr>
          <w:rFonts w:ascii="Arial" w:hAnsi="Arial"/>
          <w:i/>
          <w:spacing w:val="-11"/>
          <w:sz w:val="20"/>
        </w:rPr>
        <w:t xml:space="preserve"> </w:t>
      </w:r>
      <w:r>
        <w:rPr>
          <w:sz w:val="20"/>
        </w:rPr>
        <w:t>re-categorized</w:t>
      </w:r>
      <w:r>
        <w:rPr>
          <w:spacing w:val="-12"/>
          <w:sz w:val="20"/>
        </w:rPr>
        <w:t xml:space="preserve"> </w:t>
      </w:r>
      <w:r>
        <w:rPr>
          <w:sz w:val="20"/>
        </w:rPr>
        <w:t>as</w:t>
      </w:r>
      <w:r>
        <w:rPr>
          <w:spacing w:val="-13"/>
          <w:sz w:val="20"/>
        </w:rPr>
        <w:t xml:space="preserve"> </w:t>
      </w:r>
      <w:r>
        <w:rPr>
          <w:sz w:val="20"/>
        </w:rPr>
        <w:t>Mandatory</w:t>
      </w:r>
      <w:r>
        <w:rPr>
          <w:spacing w:val="-12"/>
          <w:sz w:val="20"/>
        </w:rPr>
        <w:t xml:space="preserve"> </w:t>
      </w:r>
      <w:r>
        <w:rPr>
          <w:sz w:val="20"/>
        </w:rPr>
        <w:t>are</w:t>
      </w:r>
      <w:r>
        <w:rPr>
          <w:spacing w:val="-9"/>
          <w:sz w:val="20"/>
        </w:rPr>
        <w:t xml:space="preserve"> </w:t>
      </w:r>
      <w:r>
        <w:rPr>
          <w:rFonts w:ascii="Arial" w:hAnsi="Arial"/>
          <w:i/>
          <w:spacing w:val="-2"/>
          <w:sz w:val="20"/>
        </w:rPr>
        <w:t>violated</w:t>
      </w:r>
      <w:r>
        <w:rPr>
          <w:spacing w:val="-2"/>
          <w:sz w:val="20"/>
        </w:rPr>
        <w:t>;</w:t>
      </w:r>
    </w:p>
    <w:p w14:paraId="7EFB3FAD">
      <w:pPr>
        <w:pStyle w:val="12"/>
        <w:numPr>
          <w:ilvl w:val="0"/>
          <w:numId w:val="18"/>
        </w:numPr>
        <w:tabs>
          <w:tab w:val="left" w:pos="2146"/>
        </w:tabs>
        <w:spacing w:before="224" w:line="266" w:lineRule="auto"/>
        <w:ind w:right="1423"/>
        <w:rPr>
          <w:sz w:val="20"/>
        </w:rPr>
      </w:pPr>
      <w:r>
        <w:rPr>
          <w:sz w:val="20"/>
        </w:rPr>
        <w:t>Advisory</w:t>
      </w:r>
      <w:r>
        <w:rPr>
          <w:spacing w:val="-10"/>
          <w:sz w:val="20"/>
        </w:rPr>
        <w:t xml:space="preserve"> </w:t>
      </w:r>
      <w:r>
        <w:rPr>
          <w:rFonts w:ascii="Arial" w:hAnsi="Arial"/>
          <w:i/>
          <w:sz w:val="20"/>
        </w:rPr>
        <w:t>guidelines</w:t>
      </w:r>
      <w:r>
        <w:rPr>
          <w:rFonts w:ascii="Arial" w:hAnsi="Arial"/>
          <w:i/>
          <w:spacing w:val="-10"/>
          <w:sz w:val="20"/>
        </w:rPr>
        <w:t xml:space="preserve"> </w:t>
      </w:r>
      <w:r>
        <w:rPr>
          <w:sz w:val="20"/>
        </w:rPr>
        <w:t>re-categorized</w:t>
      </w:r>
      <w:r>
        <w:rPr>
          <w:spacing w:val="-9"/>
          <w:sz w:val="20"/>
        </w:rPr>
        <w:t xml:space="preserve"> </w:t>
      </w:r>
      <w:r>
        <w:rPr>
          <w:sz w:val="20"/>
        </w:rPr>
        <w:t>as</w:t>
      </w:r>
      <w:r>
        <w:rPr>
          <w:spacing w:val="-10"/>
          <w:sz w:val="20"/>
        </w:rPr>
        <w:t xml:space="preserve"> </w:t>
      </w:r>
      <w:r>
        <w:rPr>
          <w:sz w:val="20"/>
        </w:rPr>
        <w:t>Required</w:t>
      </w:r>
      <w:r>
        <w:rPr>
          <w:spacing w:val="-9"/>
          <w:sz w:val="20"/>
        </w:rPr>
        <w:t xml:space="preserve"> </w:t>
      </w:r>
      <w:r>
        <w:rPr>
          <w:sz w:val="20"/>
        </w:rPr>
        <w:t>are</w:t>
      </w:r>
      <w:r>
        <w:rPr>
          <w:spacing w:val="-4"/>
          <w:sz w:val="20"/>
        </w:rPr>
        <w:t xml:space="preserve"> </w:t>
      </w:r>
      <w:r>
        <w:rPr>
          <w:rFonts w:ascii="Arial" w:hAnsi="Arial"/>
          <w:i/>
          <w:sz w:val="20"/>
        </w:rPr>
        <w:t>violated</w:t>
      </w:r>
      <w:r>
        <w:rPr>
          <w:rFonts w:ascii="Arial" w:hAnsi="Arial"/>
          <w:i/>
          <w:spacing w:val="-10"/>
          <w:sz w:val="20"/>
        </w:rPr>
        <w:t xml:space="preserve"> </w:t>
      </w:r>
      <w:r>
        <w:rPr>
          <w:sz w:val="20"/>
        </w:rPr>
        <w:t>and</w:t>
      </w:r>
      <w:r>
        <w:rPr>
          <w:spacing w:val="-11"/>
          <w:sz w:val="20"/>
        </w:rPr>
        <w:t xml:space="preserve"> </w:t>
      </w:r>
      <w:r>
        <w:rPr>
          <w:sz w:val="20"/>
        </w:rPr>
        <w:t>the</w:t>
      </w:r>
      <w:r>
        <w:rPr>
          <w:spacing w:val="-10"/>
          <w:sz w:val="20"/>
        </w:rPr>
        <w:t xml:space="preserve"> </w:t>
      </w:r>
      <w:r>
        <w:rPr>
          <w:sz w:val="20"/>
        </w:rPr>
        <w:t>use</w:t>
      </w:r>
      <w:r>
        <w:rPr>
          <w:spacing w:val="-11"/>
          <w:sz w:val="20"/>
        </w:rPr>
        <w:t xml:space="preserve"> </w:t>
      </w:r>
      <w:r>
        <w:rPr>
          <w:sz w:val="20"/>
        </w:rPr>
        <w:t>case</w:t>
      </w:r>
      <w:r>
        <w:rPr>
          <w:spacing w:val="-10"/>
          <w:sz w:val="20"/>
        </w:rPr>
        <w:t xml:space="preserve"> </w:t>
      </w:r>
      <w:r>
        <w:rPr>
          <w:sz w:val="20"/>
        </w:rPr>
        <w:t>is</w:t>
      </w:r>
      <w:r>
        <w:rPr>
          <w:spacing w:val="-11"/>
          <w:sz w:val="20"/>
        </w:rPr>
        <w:t xml:space="preserve"> </w:t>
      </w:r>
      <w:r>
        <w:rPr>
          <w:sz w:val="20"/>
        </w:rPr>
        <w:t>not</w:t>
      </w:r>
      <w:r>
        <w:rPr>
          <w:spacing w:val="-10"/>
          <w:sz w:val="20"/>
        </w:rPr>
        <w:t xml:space="preserve"> </w:t>
      </w:r>
      <w:r>
        <w:rPr>
          <w:sz w:val="20"/>
        </w:rPr>
        <w:t>covered</w:t>
      </w:r>
      <w:r>
        <w:rPr>
          <w:spacing w:val="-9"/>
          <w:sz w:val="20"/>
        </w:rPr>
        <w:t xml:space="preserve"> </w:t>
      </w:r>
      <w:r>
        <w:rPr>
          <w:sz w:val="20"/>
        </w:rPr>
        <w:t xml:space="preserve">by a </w:t>
      </w:r>
      <w:r>
        <w:rPr>
          <w:rFonts w:ascii="Arial" w:hAnsi="Arial"/>
          <w:i/>
          <w:sz w:val="20"/>
        </w:rPr>
        <w:t>deviation</w:t>
      </w:r>
      <w:r>
        <w:rPr>
          <w:sz w:val="20"/>
        </w:rPr>
        <w:t>.</w:t>
      </w:r>
    </w:p>
    <w:p w14:paraId="07C6BB09">
      <w:pPr>
        <w:spacing w:before="218" w:line="285" w:lineRule="auto"/>
        <w:ind w:left="1420" w:right="1413"/>
        <w:jc w:val="both"/>
        <w:rPr>
          <w:sz w:val="20"/>
        </w:rPr>
      </w:pPr>
      <w:r>
        <w:rPr>
          <w:sz w:val="20"/>
        </w:rPr>
        <w:t xml:space="preserve">Since </w:t>
      </w:r>
      <w:r>
        <w:rPr>
          <w:rFonts w:ascii="Arial" w:hAnsi="Arial"/>
          <w:i/>
          <w:sz w:val="20"/>
        </w:rPr>
        <w:t xml:space="preserve">adopted code </w:t>
      </w:r>
      <w:r>
        <w:rPr>
          <w:sz w:val="20"/>
        </w:rPr>
        <w:t xml:space="preserve">cannot be modified, it may be necessary to adopt an alternative, less stringent </w:t>
      </w:r>
      <w:r>
        <w:rPr>
          <w:rFonts w:ascii="Arial" w:hAnsi="Arial"/>
          <w:i/>
          <w:sz w:val="20"/>
        </w:rPr>
        <w:t>GRP</w:t>
      </w:r>
      <w:r>
        <w:rPr>
          <w:sz w:val="20"/>
        </w:rPr>
        <w:t>.</w:t>
      </w:r>
      <w:r>
        <w:rPr>
          <w:spacing w:val="-12"/>
          <w:sz w:val="20"/>
        </w:rPr>
        <w:t xml:space="preserve"> </w:t>
      </w:r>
      <w:r>
        <w:rPr>
          <w:sz w:val="20"/>
        </w:rPr>
        <w:t>There</w:t>
      </w:r>
      <w:r>
        <w:rPr>
          <w:spacing w:val="-12"/>
          <w:sz w:val="20"/>
        </w:rPr>
        <w:t xml:space="preserve"> </w:t>
      </w:r>
      <w:r>
        <w:rPr>
          <w:sz w:val="20"/>
        </w:rPr>
        <w:t>will</w:t>
      </w:r>
      <w:r>
        <w:rPr>
          <w:spacing w:val="-12"/>
          <w:sz w:val="20"/>
        </w:rPr>
        <w:t xml:space="preserve"> </w:t>
      </w:r>
      <w:r>
        <w:rPr>
          <w:sz w:val="20"/>
        </w:rPr>
        <w:t>then</w:t>
      </w:r>
      <w:r>
        <w:rPr>
          <w:spacing w:val="-12"/>
          <w:sz w:val="20"/>
        </w:rPr>
        <w:t xml:space="preserve"> </w:t>
      </w:r>
      <w:r>
        <w:rPr>
          <w:sz w:val="20"/>
        </w:rPr>
        <w:t>be</w:t>
      </w:r>
      <w:r>
        <w:rPr>
          <w:spacing w:val="-12"/>
          <w:sz w:val="20"/>
        </w:rPr>
        <w:t xml:space="preserve"> </w:t>
      </w:r>
      <w:r>
        <w:rPr>
          <w:sz w:val="20"/>
        </w:rPr>
        <w:t>distinct</w:t>
      </w:r>
      <w:r>
        <w:rPr>
          <w:spacing w:val="-4"/>
          <w:sz w:val="20"/>
        </w:rPr>
        <w:t xml:space="preserve"> </w:t>
      </w:r>
      <w:r>
        <w:rPr>
          <w:rFonts w:ascii="Arial" w:hAnsi="Arial"/>
          <w:i/>
          <w:sz w:val="20"/>
        </w:rPr>
        <w:t>GRP</w:t>
      </w:r>
      <w:r>
        <w:rPr>
          <w:sz w:val="20"/>
        </w:rPr>
        <w:t>’s,</w:t>
      </w:r>
      <w:r>
        <w:rPr>
          <w:spacing w:val="-13"/>
          <w:sz w:val="20"/>
        </w:rPr>
        <w:t xml:space="preserve"> </w:t>
      </w:r>
      <w:r>
        <w:rPr>
          <w:sz w:val="20"/>
        </w:rPr>
        <w:t>for</w:t>
      </w:r>
      <w:r>
        <w:rPr>
          <w:spacing w:val="-11"/>
          <w:sz w:val="20"/>
        </w:rPr>
        <w:t xml:space="preserve"> </w:t>
      </w:r>
      <w:r>
        <w:rPr>
          <w:rFonts w:ascii="Arial" w:hAnsi="Arial"/>
          <w:i/>
          <w:sz w:val="20"/>
        </w:rPr>
        <w:t>native</w:t>
      </w:r>
      <w:r>
        <w:rPr>
          <w:rFonts w:ascii="Arial" w:hAnsi="Arial"/>
          <w:i/>
          <w:spacing w:val="-11"/>
          <w:sz w:val="20"/>
        </w:rPr>
        <w:t xml:space="preserve"> </w:t>
      </w:r>
      <w:r>
        <w:rPr>
          <w:rFonts w:ascii="Arial" w:hAnsi="Arial"/>
          <w:i/>
          <w:sz w:val="20"/>
        </w:rPr>
        <w:t>code</w:t>
      </w:r>
      <w:r>
        <w:rPr>
          <w:rFonts w:ascii="Arial" w:hAnsi="Arial"/>
          <w:i/>
          <w:spacing w:val="-10"/>
          <w:sz w:val="20"/>
        </w:rPr>
        <w:t xml:space="preserve"> </w:t>
      </w:r>
      <w:r>
        <w:rPr>
          <w:sz w:val="20"/>
        </w:rPr>
        <w:t>and</w:t>
      </w:r>
      <w:r>
        <w:rPr>
          <w:spacing w:val="-11"/>
          <w:sz w:val="20"/>
        </w:rPr>
        <w:t xml:space="preserve"> </w:t>
      </w:r>
      <w:r>
        <w:rPr>
          <w:sz w:val="20"/>
        </w:rPr>
        <w:t>for</w:t>
      </w:r>
      <w:r>
        <w:rPr>
          <w:spacing w:val="-12"/>
          <w:sz w:val="20"/>
        </w:rPr>
        <w:t xml:space="preserve"> </w:t>
      </w:r>
      <w:r>
        <w:rPr>
          <w:sz w:val="20"/>
        </w:rPr>
        <w:t>the</w:t>
      </w:r>
      <w:r>
        <w:rPr>
          <w:spacing w:val="-7"/>
          <w:sz w:val="20"/>
        </w:rPr>
        <w:t xml:space="preserve"> </w:t>
      </w:r>
      <w:r>
        <w:rPr>
          <w:rFonts w:ascii="Arial" w:hAnsi="Arial"/>
          <w:i/>
          <w:sz w:val="20"/>
        </w:rPr>
        <w:t>adopted</w:t>
      </w:r>
      <w:r>
        <w:rPr>
          <w:rFonts w:ascii="Arial" w:hAnsi="Arial"/>
          <w:i/>
          <w:spacing w:val="-13"/>
          <w:sz w:val="20"/>
        </w:rPr>
        <w:t xml:space="preserve"> </w:t>
      </w:r>
      <w:r>
        <w:rPr>
          <w:rFonts w:ascii="Arial" w:hAnsi="Arial"/>
          <w:i/>
          <w:sz w:val="20"/>
        </w:rPr>
        <w:t>code</w:t>
      </w:r>
      <w:r>
        <w:rPr>
          <w:sz w:val="20"/>
        </w:rPr>
        <w:t>.</w:t>
      </w:r>
      <w:r>
        <w:rPr>
          <w:spacing w:val="-12"/>
          <w:sz w:val="20"/>
        </w:rPr>
        <w:t xml:space="preserve"> </w:t>
      </w:r>
      <w:r>
        <w:rPr>
          <w:sz w:val="20"/>
        </w:rPr>
        <w:t>In</w:t>
      </w:r>
      <w:r>
        <w:rPr>
          <w:spacing w:val="-12"/>
          <w:sz w:val="20"/>
        </w:rPr>
        <w:t xml:space="preserve"> </w:t>
      </w:r>
      <w:r>
        <w:rPr>
          <w:sz w:val="20"/>
        </w:rPr>
        <w:t>practice,</w:t>
      </w:r>
      <w:r>
        <w:rPr>
          <w:spacing w:val="-13"/>
          <w:sz w:val="20"/>
        </w:rPr>
        <w:t xml:space="preserve"> </w:t>
      </w:r>
      <w:r>
        <w:rPr>
          <w:sz w:val="20"/>
        </w:rPr>
        <w:t>if</w:t>
      </w:r>
      <w:r>
        <w:rPr>
          <w:spacing w:val="-12"/>
          <w:sz w:val="20"/>
        </w:rPr>
        <w:t xml:space="preserve"> </w:t>
      </w:r>
      <w:r>
        <w:rPr>
          <w:sz w:val="20"/>
        </w:rPr>
        <w:t>there</w:t>
      </w:r>
      <w:r>
        <w:rPr>
          <w:spacing w:val="-12"/>
          <w:sz w:val="20"/>
        </w:rPr>
        <w:t xml:space="preserve"> </w:t>
      </w:r>
      <w:r>
        <w:rPr>
          <w:sz w:val="20"/>
        </w:rPr>
        <w:t xml:space="preserve">are several distinct units of </w:t>
      </w:r>
      <w:r>
        <w:rPr>
          <w:rFonts w:ascii="Arial" w:hAnsi="Arial"/>
          <w:i/>
          <w:sz w:val="20"/>
        </w:rPr>
        <w:t>adopted code</w:t>
      </w:r>
      <w:r>
        <w:rPr>
          <w:sz w:val="20"/>
        </w:rPr>
        <w:t xml:space="preserve">, it may be appropriate to introduce additional </w:t>
      </w:r>
      <w:r>
        <w:rPr>
          <w:rFonts w:ascii="Arial" w:hAnsi="Arial"/>
          <w:i/>
          <w:sz w:val="20"/>
        </w:rPr>
        <w:t>GRP</w:t>
      </w:r>
      <w:r>
        <w:rPr>
          <w:sz w:val="20"/>
        </w:rPr>
        <w:t xml:space="preserve">’s. The fact that an </w:t>
      </w:r>
      <w:r>
        <w:rPr>
          <w:rFonts w:ascii="Arial" w:hAnsi="Arial"/>
          <w:i/>
          <w:sz w:val="20"/>
        </w:rPr>
        <w:t xml:space="preserve">adopted code GRP </w:t>
      </w:r>
      <w:r>
        <w:rPr>
          <w:sz w:val="20"/>
        </w:rPr>
        <w:t xml:space="preserve">is more permissive than a </w:t>
      </w:r>
      <w:r>
        <w:rPr>
          <w:rFonts w:ascii="Arial" w:hAnsi="Arial"/>
          <w:i/>
          <w:sz w:val="20"/>
        </w:rPr>
        <w:t xml:space="preserve">native code GRP </w:t>
      </w:r>
      <w:r>
        <w:rPr>
          <w:sz w:val="20"/>
        </w:rPr>
        <w:t xml:space="preserve">does not imply that the commitment to quality, safety and security is any less stringent for </w:t>
      </w:r>
      <w:r>
        <w:rPr>
          <w:rFonts w:ascii="Arial" w:hAnsi="Arial"/>
          <w:i/>
          <w:sz w:val="20"/>
        </w:rPr>
        <w:t>adopted code</w:t>
      </w:r>
      <w:r>
        <w:rPr>
          <w:sz w:val="20"/>
        </w:rPr>
        <w:t xml:space="preserve">. Having a </w:t>
      </w:r>
      <w:r>
        <w:rPr>
          <w:rFonts w:ascii="Arial" w:hAnsi="Arial"/>
          <w:i/>
          <w:sz w:val="20"/>
        </w:rPr>
        <w:t xml:space="preserve">guideline </w:t>
      </w:r>
      <w:r>
        <w:rPr>
          <w:sz w:val="20"/>
        </w:rPr>
        <w:t>categorized</w:t>
      </w:r>
      <w:r>
        <w:rPr>
          <w:spacing w:val="-8"/>
          <w:sz w:val="20"/>
        </w:rPr>
        <w:t xml:space="preserve"> </w:t>
      </w:r>
      <w:r>
        <w:rPr>
          <w:sz w:val="20"/>
        </w:rPr>
        <w:t>as</w:t>
      </w:r>
      <w:r>
        <w:rPr>
          <w:spacing w:val="-9"/>
          <w:sz w:val="20"/>
        </w:rPr>
        <w:t xml:space="preserve"> </w:t>
      </w:r>
      <w:r>
        <w:rPr>
          <w:sz w:val="20"/>
        </w:rPr>
        <w:t>Mandatory</w:t>
      </w:r>
      <w:r>
        <w:rPr>
          <w:spacing w:val="-9"/>
          <w:sz w:val="20"/>
        </w:rPr>
        <w:t xml:space="preserve"> </w:t>
      </w:r>
      <w:r>
        <w:rPr>
          <w:sz w:val="20"/>
        </w:rPr>
        <w:t>in</w:t>
      </w:r>
      <w:r>
        <w:rPr>
          <w:spacing w:val="-9"/>
          <w:sz w:val="20"/>
        </w:rPr>
        <w:t xml:space="preserve"> </w:t>
      </w:r>
      <w:r>
        <w:rPr>
          <w:sz w:val="20"/>
        </w:rPr>
        <w:t>the</w:t>
      </w:r>
      <w:r>
        <w:rPr>
          <w:spacing w:val="-3"/>
          <w:sz w:val="20"/>
        </w:rPr>
        <w:t xml:space="preserve"> </w:t>
      </w:r>
      <w:r>
        <w:rPr>
          <w:rFonts w:ascii="Arial" w:hAnsi="Arial"/>
          <w:i/>
          <w:sz w:val="20"/>
        </w:rPr>
        <w:t>native</w:t>
      </w:r>
      <w:r>
        <w:rPr>
          <w:rFonts w:ascii="Arial" w:hAnsi="Arial"/>
          <w:i/>
          <w:spacing w:val="-8"/>
          <w:sz w:val="20"/>
        </w:rPr>
        <w:t xml:space="preserve"> </w:t>
      </w:r>
      <w:r>
        <w:rPr>
          <w:rFonts w:ascii="Arial" w:hAnsi="Arial"/>
          <w:i/>
          <w:sz w:val="20"/>
        </w:rPr>
        <w:t>code</w:t>
      </w:r>
      <w:r>
        <w:rPr>
          <w:rFonts w:ascii="Arial" w:hAnsi="Arial"/>
          <w:i/>
          <w:spacing w:val="-6"/>
          <w:sz w:val="20"/>
        </w:rPr>
        <w:t xml:space="preserve"> </w:t>
      </w:r>
      <w:r>
        <w:rPr>
          <w:rFonts w:ascii="Arial" w:hAnsi="Arial"/>
          <w:i/>
          <w:sz w:val="20"/>
        </w:rPr>
        <w:t>GRP</w:t>
      </w:r>
      <w:r>
        <w:rPr>
          <w:rFonts w:ascii="Arial" w:hAnsi="Arial"/>
          <w:i/>
          <w:spacing w:val="-9"/>
          <w:sz w:val="20"/>
        </w:rPr>
        <w:t xml:space="preserve"> </w:t>
      </w:r>
      <w:r>
        <w:rPr>
          <w:sz w:val="20"/>
        </w:rPr>
        <w:t>and</w:t>
      </w:r>
      <w:r>
        <w:rPr>
          <w:spacing w:val="-8"/>
          <w:sz w:val="20"/>
        </w:rPr>
        <w:t xml:space="preserve"> </w:t>
      </w:r>
      <w:r>
        <w:rPr>
          <w:sz w:val="20"/>
        </w:rPr>
        <w:t>Required</w:t>
      </w:r>
      <w:r>
        <w:rPr>
          <w:spacing w:val="-6"/>
          <w:sz w:val="20"/>
        </w:rPr>
        <w:t xml:space="preserve"> </w:t>
      </w:r>
      <w:r>
        <w:rPr>
          <w:sz w:val="20"/>
        </w:rPr>
        <w:t>in</w:t>
      </w:r>
      <w:r>
        <w:rPr>
          <w:spacing w:val="-7"/>
          <w:sz w:val="20"/>
        </w:rPr>
        <w:t xml:space="preserve"> </w:t>
      </w:r>
      <w:r>
        <w:rPr>
          <w:sz w:val="20"/>
        </w:rPr>
        <w:t>the</w:t>
      </w:r>
      <w:r>
        <w:rPr>
          <w:spacing w:val="-5"/>
          <w:sz w:val="20"/>
        </w:rPr>
        <w:t xml:space="preserve"> </w:t>
      </w:r>
      <w:r>
        <w:rPr>
          <w:rFonts w:ascii="Arial" w:hAnsi="Arial"/>
          <w:i/>
          <w:sz w:val="20"/>
        </w:rPr>
        <w:t>adopted</w:t>
      </w:r>
      <w:r>
        <w:rPr>
          <w:rFonts w:ascii="Arial" w:hAnsi="Arial"/>
          <w:i/>
          <w:spacing w:val="-8"/>
          <w:sz w:val="20"/>
        </w:rPr>
        <w:t xml:space="preserve"> </w:t>
      </w:r>
      <w:r>
        <w:rPr>
          <w:rFonts w:ascii="Arial" w:hAnsi="Arial"/>
          <w:i/>
          <w:sz w:val="20"/>
        </w:rPr>
        <w:t>code</w:t>
      </w:r>
      <w:r>
        <w:rPr>
          <w:rFonts w:ascii="Arial" w:hAnsi="Arial"/>
          <w:i/>
          <w:spacing w:val="-7"/>
          <w:sz w:val="20"/>
        </w:rPr>
        <w:t xml:space="preserve"> </w:t>
      </w:r>
      <w:r>
        <w:rPr>
          <w:sz w:val="20"/>
        </w:rPr>
        <w:t>simply</w:t>
      </w:r>
      <w:r>
        <w:rPr>
          <w:spacing w:val="-9"/>
          <w:sz w:val="20"/>
        </w:rPr>
        <w:t xml:space="preserve"> </w:t>
      </w:r>
      <w:r>
        <w:rPr>
          <w:sz w:val="20"/>
        </w:rPr>
        <w:t>means</w:t>
      </w:r>
      <w:r>
        <w:rPr>
          <w:spacing w:val="-9"/>
          <w:sz w:val="20"/>
        </w:rPr>
        <w:t xml:space="preserve"> </w:t>
      </w:r>
      <w:r>
        <w:rPr>
          <w:sz w:val="20"/>
        </w:rPr>
        <w:t xml:space="preserve">that there will be additional </w:t>
      </w:r>
      <w:r>
        <w:rPr>
          <w:rFonts w:ascii="Arial" w:hAnsi="Arial"/>
          <w:i/>
          <w:sz w:val="20"/>
        </w:rPr>
        <w:t xml:space="preserve">violations </w:t>
      </w:r>
      <w:r>
        <w:rPr>
          <w:sz w:val="20"/>
        </w:rPr>
        <w:t>to be reviewed.</w:t>
      </w:r>
    </w:p>
    <w:p w14:paraId="6E0208C8">
      <w:pPr>
        <w:pStyle w:val="7"/>
        <w:spacing w:before="192" w:line="285" w:lineRule="auto"/>
        <w:ind w:left="1420" w:right="1421"/>
        <w:jc w:val="both"/>
      </w:pPr>
      <w:r>
        <w:rPr>
          <w:rFonts w:ascii="Arial"/>
          <w:i/>
        </w:rPr>
        <w:t xml:space="preserve">Note: </w:t>
      </w:r>
      <w:r>
        <w:t xml:space="preserve">Code which does not comply with a </w:t>
      </w:r>
      <w:r>
        <w:rPr>
          <w:rFonts w:ascii="Arial"/>
          <w:i/>
        </w:rPr>
        <w:t xml:space="preserve">guideline </w:t>
      </w:r>
      <w:r>
        <w:t>originally categorized as Mandatory in MISRA Guidelines can never be classified as compliant.</w:t>
      </w:r>
    </w:p>
    <w:p w14:paraId="5F17C98E">
      <w:pPr>
        <w:pStyle w:val="7"/>
        <w:spacing w:before="197"/>
        <w:ind w:left="1420"/>
        <w:jc w:val="both"/>
      </w:pPr>
      <w:r>
        <w:t>The</w:t>
      </w:r>
      <w:r>
        <w:rPr>
          <w:spacing w:val="-3"/>
        </w:rPr>
        <w:t xml:space="preserve"> </w:t>
      </w:r>
      <w:r>
        <w:t>primary</w:t>
      </w:r>
      <w:r>
        <w:rPr>
          <w:spacing w:val="-3"/>
        </w:rPr>
        <w:t xml:space="preserve"> </w:t>
      </w:r>
      <w:r>
        <w:t>purpose</w:t>
      </w:r>
      <w:r>
        <w:rPr>
          <w:spacing w:val="-2"/>
        </w:rPr>
        <w:t xml:space="preserve"> </w:t>
      </w:r>
      <w:r>
        <w:t>of</w:t>
      </w:r>
      <w:r>
        <w:rPr>
          <w:spacing w:val="-3"/>
        </w:rPr>
        <w:t xml:space="preserve"> </w:t>
      </w:r>
      <w:r>
        <w:t>a</w:t>
      </w:r>
      <w:r>
        <w:rPr>
          <w:spacing w:val="2"/>
        </w:rPr>
        <w:t xml:space="preserve"> </w:t>
      </w:r>
      <w:r>
        <w:rPr>
          <w:rFonts w:ascii="Arial"/>
          <w:i/>
        </w:rPr>
        <w:t>GRP</w:t>
      </w:r>
      <w:r>
        <w:rPr>
          <w:rFonts w:ascii="Arial"/>
          <w:i/>
          <w:spacing w:val="-3"/>
        </w:rPr>
        <w:t xml:space="preserve"> </w:t>
      </w:r>
      <w:r>
        <w:t>is</w:t>
      </w:r>
      <w:r>
        <w:rPr>
          <w:spacing w:val="-2"/>
        </w:rPr>
        <w:t xml:space="preserve"> </w:t>
      </w:r>
      <w:r>
        <w:t>to</w:t>
      </w:r>
      <w:r>
        <w:rPr>
          <w:spacing w:val="-3"/>
        </w:rPr>
        <w:t xml:space="preserve"> </w:t>
      </w:r>
      <w:r>
        <w:t>apply</w:t>
      </w:r>
      <w:r>
        <w:rPr>
          <w:spacing w:val="-3"/>
        </w:rPr>
        <w:t xml:space="preserve"> </w:t>
      </w:r>
      <w:r>
        <w:t>constraints</w:t>
      </w:r>
      <w:r>
        <w:rPr>
          <w:spacing w:val="-2"/>
        </w:rPr>
        <w:t xml:space="preserve"> </w:t>
      </w:r>
      <w:r>
        <w:t>to</w:t>
      </w:r>
      <w:r>
        <w:rPr>
          <w:spacing w:val="-3"/>
        </w:rPr>
        <w:t xml:space="preserve"> </w:t>
      </w:r>
      <w:r>
        <w:t>code</w:t>
      </w:r>
      <w:r>
        <w:rPr>
          <w:spacing w:val="-2"/>
        </w:rPr>
        <w:t xml:space="preserve"> </w:t>
      </w:r>
      <w:r>
        <w:t>development</w:t>
      </w:r>
      <w:r>
        <w:rPr>
          <w:spacing w:val="-4"/>
        </w:rPr>
        <w:t xml:space="preserve"> </w:t>
      </w:r>
      <w:r>
        <w:t>by</w:t>
      </w:r>
      <w:r>
        <w:rPr>
          <w:spacing w:val="-3"/>
        </w:rPr>
        <w:t xml:space="preserve"> </w:t>
      </w:r>
      <w:r>
        <w:rPr>
          <w:spacing w:val="-2"/>
        </w:rPr>
        <w:t>specifying:</w:t>
      </w:r>
    </w:p>
    <w:p w14:paraId="2E9C31D1">
      <w:pPr>
        <w:pStyle w:val="7"/>
        <w:spacing w:before="12"/>
      </w:pPr>
    </w:p>
    <w:p w14:paraId="392FE19D">
      <w:pPr>
        <w:pStyle w:val="12"/>
        <w:numPr>
          <w:ilvl w:val="0"/>
          <w:numId w:val="19"/>
        </w:numPr>
        <w:tabs>
          <w:tab w:val="left" w:pos="2145"/>
        </w:tabs>
        <w:ind w:left="2145" w:hanging="363"/>
        <w:rPr>
          <w:sz w:val="20"/>
        </w:rPr>
      </w:pPr>
      <w:r>
        <w:rPr>
          <w:rFonts w:ascii="Arial"/>
          <w:i/>
          <w:spacing w:val="-2"/>
          <w:sz w:val="20"/>
        </w:rPr>
        <w:t>Guidelines</w:t>
      </w:r>
      <w:r>
        <w:rPr>
          <w:rFonts w:ascii="Arial"/>
          <w:i/>
          <w:spacing w:val="-6"/>
          <w:sz w:val="20"/>
        </w:rPr>
        <w:t xml:space="preserve"> </w:t>
      </w:r>
      <w:r>
        <w:rPr>
          <w:spacing w:val="-2"/>
          <w:sz w:val="20"/>
        </w:rPr>
        <w:t>which</w:t>
      </w:r>
      <w:r>
        <w:rPr>
          <w:spacing w:val="-5"/>
          <w:sz w:val="20"/>
        </w:rPr>
        <w:t xml:space="preserve"> </w:t>
      </w:r>
      <w:r>
        <w:rPr>
          <w:spacing w:val="-2"/>
          <w:sz w:val="20"/>
        </w:rPr>
        <w:t>must</w:t>
      </w:r>
      <w:r>
        <w:rPr>
          <w:spacing w:val="-6"/>
          <w:sz w:val="20"/>
        </w:rPr>
        <w:t xml:space="preserve"> </w:t>
      </w:r>
      <w:r>
        <w:rPr>
          <w:spacing w:val="-2"/>
          <w:sz w:val="20"/>
        </w:rPr>
        <w:t>never</w:t>
      </w:r>
      <w:r>
        <w:rPr>
          <w:spacing w:val="-5"/>
          <w:sz w:val="20"/>
        </w:rPr>
        <w:t xml:space="preserve"> </w:t>
      </w:r>
      <w:r>
        <w:rPr>
          <w:spacing w:val="-2"/>
          <w:sz w:val="20"/>
        </w:rPr>
        <w:t>be</w:t>
      </w:r>
      <w:r>
        <w:rPr>
          <w:spacing w:val="-5"/>
          <w:sz w:val="20"/>
        </w:rPr>
        <w:t xml:space="preserve"> </w:t>
      </w:r>
      <w:r>
        <w:rPr>
          <w:spacing w:val="-2"/>
          <w:sz w:val="20"/>
        </w:rPr>
        <w:t>violated;</w:t>
      </w:r>
    </w:p>
    <w:p w14:paraId="7CEF10D5">
      <w:pPr>
        <w:pStyle w:val="7"/>
        <w:spacing w:before="10"/>
      </w:pPr>
    </w:p>
    <w:p w14:paraId="7A65C28C">
      <w:pPr>
        <w:pStyle w:val="12"/>
        <w:numPr>
          <w:ilvl w:val="0"/>
          <w:numId w:val="19"/>
        </w:numPr>
        <w:tabs>
          <w:tab w:val="left" w:pos="2145"/>
        </w:tabs>
        <w:ind w:left="2145" w:hanging="363"/>
        <w:rPr>
          <w:sz w:val="20"/>
        </w:rPr>
      </w:pPr>
      <w:r>
        <mc:AlternateContent>
          <mc:Choice Requires="wps">
            <w:drawing>
              <wp:anchor distT="0" distB="0" distL="0" distR="0" simplePos="0" relativeHeight="251673600" behindDoc="0" locked="0" layoutInCell="1" allowOverlap="1">
                <wp:simplePos x="0" y="0"/>
                <wp:positionH relativeFrom="page">
                  <wp:posOffset>687705</wp:posOffset>
                </wp:positionH>
                <wp:positionV relativeFrom="paragraph">
                  <wp:posOffset>13335</wp:posOffset>
                </wp:positionV>
                <wp:extent cx="1270" cy="539115"/>
                <wp:effectExtent l="0" t="0" r="0" b="0"/>
                <wp:wrapNone/>
                <wp:docPr id="40" name="Graphic 40"/>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0"/>
                              </a:moveTo>
                              <a:lnTo>
                                <a:pt x="0" y="539115"/>
                              </a:lnTo>
                            </a:path>
                          </a:pathLst>
                        </a:custGeom>
                        <a:ln w="63500">
                          <a:solidFill>
                            <a:srgbClr val="852533"/>
                          </a:solidFill>
                          <a:prstDash val="solid"/>
                        </a:ln>
                      </wps:spPr>
                      <wps:bodyPr wrap="square" lIns="0" tIns="0" rIns="0" bIns="0" rtlCol="0">
                        <a:noAutofit/>
                      </wps:bodyPr>
                    </wps:wsp>
                  </a:graphicData>
                </a:graphic>
              </wp:anchor>
            </w:drawing>
          </mc:Choice>
          <mc:Fallback>
            <w:pict>
              <v:shape id="Graphic 40" o:spid="_x0000_s1026" o:spt="100" style="position:absolute;left:0pt;margin-left:54.15pt;margin-top:1.05pt;height:42.45pt;width:0.1pt;mso-position-horizontal-relative:page;z-index:251673600;mso-width-relative:page;mso-height-relative:page;" filled="f" stroked="t" coordsize="1,539115" o:gfxdata="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RUxS8tcAAAAIAQAADwAAAAAAAAAB&#10;ACAAAAAiAAAAZHJzL2Rvd25yZXYueG1sUEsBAhQAFAAAAAgAh07iQI6HiVcRAgAAegQAAA4AAAAA&#10;AAAAAQAgAAAAJgEAAGRycy9lMm9Eb2MueG1sUEsFBgAAAAAGAAYAWQEAAKkFAAAAAA==&#10;" path="m0,0l0,539115e">
                <v:fill on="f" focussize="0,0"/>
                <v:stroke weight="5pt" color="#852533" joinstyle="round"/>
                <v:imagedata o:title=""/>
                <o:lock v:ext="edit" aspectratio="f"/>
                <v:textbox inset="0mm,0mm,0mm,0mm"/>
              </v:shape>
            </w:pict>
          </mc:Fallback>
        </mc:AlternateContent>
      </w:r>
      <w:r>
        <w:rPr>
          <w:rFonts w:ascii="Arial"/>
          <w:i/>
          <w:sz w:val="20"/>
        </w:rPr>
        <w:t>Guidelines</w:t>
      </w:r>
      <w:r>
        <w:rPr>
          <w:rFonts w:ascii="Arial"/>
          <w:i/>
          <w:spacing w:val="-8"/>
          <w:sz w:val="20"/>
        </w:rPr>
        <w:t xml:space="preserve"> </w:t>
      </w:r>
      <w:r>
        <w:rPr>
          <w:sz w:val="20"/>
        </w:rPr>
        <w:t>which</w:t>
      </w:r>
      <w:r>
        <w:rPr>
          <w:spacing w:val="-6"/>
          <w:sz w:val="20"/>
        </w:rPr>
        <w:t xml:space="preserve"> </w:t>
      </w:r>
      <w:r>
        <w:rPr>
          <w:sz w:val="20"/>
        </w:rPr>
        <w:t>must</w:t>
      </w:r>
      <w:r>
        <w:rPr>
          <w:spacing w:val="-7"/>
          <w:sz w:val="20"/>
        </w:rPr>
        <w:t xml:space="preserve"> </w:t>
      </w:r>
      <w:r>
        <w:rPr>
          <w:sz w:val="20"/>
        </w:rPr>
        <w:t>not</w:t>
      </w:r>
      <w:r>
        <w:rPr>
          <w:spacing w:val="-7"/>
          <w:sz w:val="20"/>
        </w:rPr>
        <w:t xml:space="preserve"> </w:t>
      </w:r>
      <w:r>
        <w:rPr>
          <w:sz w:val="20"/>
        </w:rPr>
        <w:t>be</w:t>
      </w:r>
      <w:r>
        <w:rPr>
          <w:spacing w:val="-3"/>
          <w:sz w:val="20"/>
        </w:rPr>
        <w:t xml:space="preserve"> </w:t>
      </w:r>
      <w:r>
        <w:rPr>
          <w:rFonts w:ascii="Arial"/>
          <w:i/>
          <w:sz w:val="20"/>
        </w:rPr>
        <w:t>violated</w:t>
      </w:r>
      <w:r>
        <w:rPr>
          <w:rFonts w:ascii="Arial"/>
          <w:i/>
          <w:spacing w:val="-6"/>
          <w:sz w:val="20"/>
        </w:rPr>
        <w:t xml:space="preserve"> </w:t>
      </w:r>
      <w:r>
        <w:rPr>
          <w:sz w:val="20"/>
        </w:rPr>
        <w:t>without</w:t>
      </w:r>
      <w:r>
        <w:rPr>
          <w:spacing w:val="-7"/>
          <w:sz w:val="20"/>
        </w:rPr>
        <w:t xml:space="preserve"> </w:t>
      </w:r>
      <w:r>
        <w:rPr>
          <w:sz w:val="20"/>
        </w:rPr>
        <w:t>a</w:t>
      </w:r>
      <w:r>
        <w:rPr>
          <w:spacing w:val="-6"/>
          <w:sz w:val="20"/>
        </w:rPr>
        <w:t xml:space="preserve"> </w:t>
      </w:r>
      <w:r>
        <w:rPr>
          <w:sz w:val="20"/>
        </w:rPr>
        <w:t>formal</w:t>
      </w:r>
      <w:r>
        <w:rPr>
          <w:spacing w:val="-3"/>
          <w:sz w:val="20"/>
        </w:rPr>
        <w:t xml:space="preserve"> </w:t>
      </w:r>
      <w:r>
        <w:rPr>
          <w:rFonts w:ascii="Arial"/>
          <w:i/>
          <w:spacing w:val="-2"/>
          <w:sz w:val="20"/>
        </w:rPr>
        <w:t>deviation</w:t>
      </w:r>
      <w:r>
        <w:rPr>
          <w:spacing w:val="-2"/>
          <w:sz w:val="20"/>
        </w:rPr>
        <w:t>.</w:t>
      </w:r>
    </w:p>
    <w:p w14:paraId="2CE568C6">
      <w:pPr>
        <w:spacing w:before="149"/>
        <w:ind w:left="596"/>
        <w:rPr>
          <w:sz w:val="28"/>
        </w:rPr>
      </w:pPr>
      <w:r>
        <w:rPr>
          <w:spacing w:val="-5"/>
          <w:sz w:val="28"/>
        </w:rPr>
        <w:t>18</w:t>
      </w:r>
    </w:p>
    <w:p w14:paraId="39FA3094">
      <w:pPr>
        <w:rPr>
          <w:sz w:val="28"/>
        </w:rPr>
        <w:sectPr>
          <w:pgSz w:w="11910" w:h="16840"/>
          <w:pgMar w:top="800" w:right="0" w:bottom="280" w:left="0" w:header="720" w:footer="720" w:gutter="0"/>
          <w:cols w:space="720" w:num="1"/>
        </w:sectPr>
      </w:pPr>
    </w:p>
    <w:p w14:paraId="7F41503C">
      <w:pPr>
        <w:spacing w:before="96" w:line="285" w:lineRule="auto"/>
        <w:ind w:left="1420" w:right="1414"/>
        <w:jc w:val="both"/>
        <w:rPr>
          <w:sz w:val="20"/>
        </w:rPr>
      </w:pPr>
      <w:r>
        <mc:AlternateContent>
          <mc:Choice Requires="wps">
            <w:drawing>
              <wp:anchor distT="0" distB="0" distL="0" distR="0" simplePos="0" relativeHeight="251675648" behindDoc="0" locked="0" layoutInCell="1" allowOverlap="1">
                <wp:simplePos x="0" y="0"/>
                <wp:positionH relativeFrom="page">
                  <wp:posOffset>6828790</wp:posOffset>
                </wp:positionH>
                <wp:positionV relativeFrom="paragraph">
                  <wp:posOffset>32385</wp:posOffset>
                </wp:positionV>
                <wp:extent cx="267970" cy="2056130"/>
                <wp:effectExtent l="0" t="0" r="0" b="0"/>
                <wp:wrapNone/>
                <wp:docPr id="41" name="Textbox 41"/>
                <wp:cNvGraphicFramePr/>
                <a:graphic xmlns:a="http://schemas.openxmlformats.org/drawingml/2006/main">
                  <a:graphicData uri="http://schemas.microsoft.com/office/word/2010/wordprocessingShape">
                    <wps:wsp>
                      <wps:cNvSpPr txBox="1"/>
                      <wps:spPr>
                        <a:xfrm>
                          <a:off x="0" y="0"/>
                          <a:ext cx="267970" cy="2056130"/>
                        </a:xfrm>
                        <a:prstGeom prst="rect">
                          <a:avLst/>
                        </a:prstGeom>
                      </wps:spPr>
                      <wps:txbx>
                        <w:txbxContent>
                          <w:p w14:paraId="7F2134F2">
                            <w:pPr>
                              <w:spacing w:before="39"/>
                              <w:ind w:left="20"/>
                              <w:rPr>
                                <w:rFonts w:ascii="Tahoma"/>
                                <w:sz w:val="28"/>
                              </w:rPr>
                            </w:pPr>
                          </w:p>
                        </w:txbxContent>
                      </wps:txbx>
                      <wps:bodyPr vert="vert270" wrap="square" lIns="0" tIns="0" rIns="0" bIns="0" rtlCol="0">
                        <a:noAutofit/>
                      </wps:bodyPr>
                    </wps:wsp>
                  </a:graphicData>
                </a:graphic>
              </wp:anchor>
            </w:drawing>
          </mc:Choice>
          <mc:Fallback>
            <w:pict>
              <v:shape id="Textbox 41" o:spid="_x0000_s1026" o:spt="202" type="#_x0000_t202" style="position:absolute;left:0pt;margin-left:537.7pt;margin-top:2.55pt;height:161.9pt;width:21.1pt;mso-position-horizontal-relative:page;z-index:251675648;mso-width-relative:page;mso-height-relative:page;" filled="f" stroked="f" coordsize="21600,21600" o:gfxdata="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xrJdV2AAAAAsBAAAPAAAAAAAAAAEAIAAAACIAAABkcnMvZG93bnJldi54bWxQSwEC&#10;FAAUAAAACACHTuJAiC/4KrsBAACFAwAADgAAAAAAAAABACAAAAAnAQAAZHJzL2Uyb0RvYy54bWxQ&#10;SwUGAAAAAAYABgBZAQAAVAUAAAAA&#10;">
                <v:fill on="f" focussize="0,0"/>
                <v:stroke on="f"/>
                <v:imagedata o:title=""/>
                <o:lock v:ext="edit" aspectratio="f"/>
                <v:textbox inset="0mm,0mm,0mm,0mm" style="layout-flow:vertical;mso-layout-flow-alt:bottom-to-top;">
                  <w:txbxContent>
                    <w:p w14:paraId="7F2134F2">
                      <w:pPr>
                        <w:spacing w:before="39"/>
                        <w:ind w:left="20"/>
                        <w:rPr>
                          <w:rFonts w:ascii="Tahoma"/>
                          <w:sz w:val="28"/>
                        </w:rPr>
                      </w:pPr>
                    </w:p>
                  </w:txbxContent>
                </v:textbox>
              </v:shape>
            </w:pict>
          </mc:Fallback>
        </mc:AlternateContent>
      </w:r>
      <w:r>
        <w:rPr>
          <w:sz w:val="20"/>
        </w:rPr>
        <w:t xml:space="preserve">When code changes are not an option, as in </w:t>
      </w:r>
      <w:r>
        <w:rPr>
          <w:rFonts w:ascii="Arial"/>
          <w:i/>
          <w:sz w:val="20"/>
        </w:rPr>
        <w:t>adopted code</w:t>
      </w:r>
      <w:r>
        <w:rPr>
          <w:sz w:val="20"/>
        </w:rPr>
        <w:t xml:space="preserve">, the role of the </w:t>
      </w:r>
      <w:r>
        <w:rPr>
          <w:rFonts w:ascii="Arial"/>
          <w:i/>
          <w:sz w:val="20"/>
        </w:rPr>
        <w:t xml:space="preserve">GRP </w:t>
      </w:r>
      <w:r>
        <w:rPr>
          <w:sz w:val="20"/>
        </w:rPr>
        <w:t xml:space="preserve">is not so much to influence the development of code as to document the extent to which the </w:t>
      </w:r>
      <w:r>
        <w:rPr>
          <w:rFonts w:ascii="Arial"/>
          <w:i/>
          <w:sz w:val="20"/>
        </w:rPr>
        <w:t xml:space="preserve">adopted code </w:t>
      </w:r>
      <w:r>
        <w:rPr>
          <w:sz w:val="20"/>
        </w:rPr>
        <w:t xml:space="preserve">is compliant and provide assurance that all </w:t>
      </w:r>
      <w:r>
        <w:rPr>
          <w:rFonts w:ascii="Arial"/>
          <w:i/>
          <w:sz w:val="20"/>
        </w:rPr>
        <w:t xml:space="preserve">guideline violations </w:t>
      </w:r>
      <w:r>
        <w:rPr>
          <w:sz w:val="20"/>
        </w:rPr>
        <w:t xml:space="preserve">have been adequately reviewed. Some </w:t>
      </w:r>
      <w:r>
        <w:rPr>
          <w:rFonts w:ascii="Arial"/>
          <w:i/>
          <w:sz w:val="20"/>
        </w:rPr>
        <w:t xml:space="preserve">guidelines </w:t>
      </w:r>
      <w:r>
        <w:rPr>
          <w:sz w:val="20"/>
        </w:rPr>
        <w:t>which have been re-categorized as Mandatory in</w:t>
      </w:r>
      <w:r>
        <w:rPr>
          <w:spacing w:val="21"/>
          <w:sz w:val="20"/>
        </w:rPr>
        <w:t xml:space="preserve"> </w:t>
      </w:r>
      <w:r>
        <w:rPr>
          <w:rFonts w:ascii="Arial"/>
          <w:i/>
          <w:sz w:val="20"/>
        </w:rPr>
        <w:t xml:space="preserve">native code </w:t>
      </w:r>
      <w:r>
        <w:rPr>
          <w:sz w:val="20"/>
        </w:rPr>
        <w:t xml:space="preserve">will need to be designated as Required in </w:t>
      </w:r>
      <w:r>
        <w:rPr>
          <w:rFonts w:ascii="Arial"/>
          <w:i/>
          <w:sz w:val="20"/>
        </w:rPr>
        <w:t xml:space="preserve">adopted code </w:t>
      </w:r>
      <w:r>
        <w:rPr>
          <w:sz w:val="20"/>
        </w:rPr>
        <w:t xml:space="preserve">if </w:t>
      </w:r>
      <w:r>
        <w:rPr>
          <w:rFonts w:ascii="Arial"/>
          <w:i/>
          <w:sz w:val="20"/>
        </w:rPr>
        <w:t xml:space="preserve">deviations </w:t>
      </w:r>
      <w:r>
        <w:rPr>
          <w:sz w:val="20"/>
        </w:rPr>
        <w:t>are necessary.</w:t>
      </w:r>
    </w:p>
    <w:p w14:paraId="07B00DB4">
      <w:pPr>
        <w:pStyle w:val="7"/>
        <w:spacing w:before="121"/>
      </w:pPr>
    </w:p>
    <w:p w14:paraId="080A6845">
      <w:pPr>
        <w:pStyle w:val="3"/>
        <w:numPr>
          <w:ilvl w:val="1"/>
          <w:numId w:val="1"/>
        </w:numPr>
        <w:tabs>
          <w:tab w:val="left" w:pos="2139"/>
        </w:tabs>
        <w:ind w:left="2139" w:hanging="719"/>
      </w:pPr>
      <w:bookmarkStart w:id="56" w:name="_TOC_250011"/>
      <w:r>
        <w:rPr>
          <w:color w:val="852533"/>
        </w:rPr>
        <w:t>Adopted</w:t>
      </w:r>
      <w:r>
        <w:rPr>
          <w:color w:val="852533"/>
          <w:spacing w:val="59"/>
        </w:rPr>
        <w:t xml:space="preserve"> </w:t>
      </w:r>
      <w:r>
        <w:rPr>
          <w:color w:val="852533"/>
        </w:rPr>
        <w:t>header</w:t>
      </w:r>
      <w:r>
        <w:rPr>
          <w:color w:val="852533"/>
          <w:spacing w:val="57"/>
        </w:rPr>
        <w:t xml:space="preserve"> </w:t>
      </w:r>
      <w:bookmarkEnd w:id="56"/>
      <w:r>
        <w:rPr>
          <w:color w:val="852533"/>
          <w:spacing w:val="-4"/>
        </w:rPr>
        <w:t>files</w:t>
      </w:r>
    </w:p>
    <w:p w14:paraId="124EC32F">
      <w:pPr>
        <w:pStyle w:val="7"/>
        <w:spacing w:before="249" w:line="285" w:lineRule="auto"/>
        <w:ind w:left="1420" w:right="1420"/>
        <w:jc w:val="both"/>
      </w:pPr>
      <w:r>
        <w:t xml:space="preserve">The use of different </w:t>
      </w:r>
      <w:r>
        <w:rPr>
          <w:rFonts w:ascii="Arial" w:hAnsi="Arial"/>
          <w:i/>
        </w:rPr>
        <w:t>GRP</w:t>
      </w:r>
      <w:r>
        <w:t xml:space="preserve">’s for analysis of </w:t>
      </w:r>
      <w:r>
        <w:rPr>
          <w:rFonts w:ascii="Arial" w:hAnsi="Arial"/>
          <w:i/>
        </w:rPr>
        <w:t xml:space="preserve">native code </w:t>
      </w:r>
      <w:r>
        <w:t xml:space="preserve">and </w:t>
      </w:r>
      <w:r>
        <w:rPr>
          <w:rFonts w:ascii="Arial" w:hAnsi="Arial"/>
          <w:i/>
        </w:rPr>
        <w:t xml:space="preserve">adopted code </w:t>
      </w:r>
      <w:r>
        <w:t xml:space="preserve">becomes more complicated when </w:t>
      </w:r>
      <w:r>
        <w:rPr>
          <w:rFonts w:ascii="Arial" w:hAnsi="Arial"/>
          <w:i/>
        </w:rPr>
        <w:t xml:space="preserve">adopted code </w:t>
      </w:r>
      <w:r>
        <w:t xml:space="preserve">header files are included within </w:t>
      </w:r>
      <w:r>
        <w:rPr>
          <w:rFonts w:ascii="Arial" w:hAnsi="Arial"/>
          <w:i/>
        </w:rPr>
        <w:t xml:space="preserve">native code </w:t>
      </w:r>
      <w:r>
        <w:t>modules. A distinction has to be</w:t>
      </w:r>
      <w:r>
        <w:rPr>
          <w:spacing w:val="40"/>
        </w:rPr>
        <w:t xml:space="preserve"> </w:t>
      </w:r>
      <w:r>
        <w:t xml:space="preserve">drawn between </w:t>
      </w:r>
      <w:r>
        <w:rPr>
          <w:rFonts w:ascii="Arial" w:hAnsi="Arial"/>
          <w:i/>
        </w:rPr>
        <w:t xml:space="preserve">violations </w:t>
      </w:r>
      <w:r>
        <w:t xml:space="preserve">which are attributable to the header file and those which are intrinsically associated with the </w:t>
      </w:r>
      <w:r>
        <w:rPr>
          <w:rFonts w:ascii="Arial" w:hAnsi="Arial"/>
          <w:i/>
        </w:rPr>
        <w:t>native code</w:t>
      </w:r>
      <w:r>
        <w:t xml:space="preserve">. Unfortunately, this distinction is complicated by the fact that the </w:t>
      </w:r>
      <w:r>
        <w:rPr>
          <w:rFonts w:ascii="Arial" w:hAnsi="Arial"/>
          <w:i/>
        </w:rPr>
        <w:t xml:space="preserve">violations </w:t>
      </w:r>
      <w:r>
        <w:t xml:space="preserve">which are attributable to a header file are not always located within the header file itself. Sometimes a </w:t>
      </w:r>
      <w:r>
        <w:rPr>
          <w:rFonts w:ascii="Arial" w:hAnsi="Arial"/>
          <w:i/>
        </w:rPr>
        <w:t xml:space="preserve">violation </w:t>
      </w:r>
      <w:r>
        <w:t xml:space="preserve">which is clearly attributable to the </w:t>
      </w:r>
      <w:r>
        <w:rPr>
          <w:rFonts w:ascii="Arial" w:hAnsi="Arial"/>
          <w:i/>
        </w:rPr>
        <w:t xml:space="preserve">adopted code </w:t>
      </w:r>
      <w:r>
        <w:t xml:space="preserve">is actually located within the </w:t>
      </w:r>
      <w:r>
        <w:rPr>
          <w:rFonts w:ascii="Arial" w:hAnsi="Arial"/>
          <w:i/>
        </w:rPr>
        <w:t>native code</w:t>
      </w:r>
      <w:r>
        <w:t>. This can occur, for example, when expanding a macro. Consider the following:</w:t>
      </w:r>
    </w:p>
    <w:p w14:paraId="72A2AAAD">
      <w:pPr>
        <w:spacing w:before="168"/>
        <w:ind w:left="1420"/>
        <w:rPr>
          <w:rFonts w:ascii="Courier New"/>
          <w:sz w:val="18"/>
        </w:rPr>
      </w:pPr>
      <w:r>
        <w:rPr>
          <w:rFonts w:ascii="Courier New"/>
          <w:sz w:val="18"/>
        </w:rPr>
        <w:t>/*</w:t>
      </w:r>
      <w:r>
        <w:rPr>
          <w:rFonts w:ascii="Courier New"/>
          <w:spacing w:val="-4"/>
          <w:sz w:val="18"/>
        </w:rPr>
        <w:t xml:space="preserve"> </w:t>
      </w:r>
      <w:r>
        <w:rPr>
          <w:rFonts w:ascii="Courier New"/>
          <w:sz w:val="18"/>
        </w:rPr>
        <w:t>API.h</w:t>
      </w:r>
      <w:r>
        <w:rPr>
          <w:rFonts w:ascii="Courier New"/>
          <w:spacing w:val="-3"/>
          <w:sz w:val="18"/>
        </w:rPr>
        <w:t xml:space="preserve"> </w:t>
      </w:r>
      <w:r>
        <w:rPr>
          <w:rFonts w:ascii="Courier New"/>
          <w:spacing w:val="-5"/>
          <w:sz w:val="18"/>
        </w:rPr>
        <w:t>*/</w:t>
      </w:r>
    </w:p>
    <w:p w14:paraId="657AAF6C">
      <w:pPr>
        <w:ind w:left="1420"/>
        <w:rPr>
          <w:rFonts w:ascii="Courier New"/>
          <w:sz w:val="18"/>
        </w:rPr>
      </w:pPr>
      <w:r>
        <w:rPr>
          <w:rFonts w:ascii="Courier New"/>
          <w:sz w:val="18"/>
        </w:rPr>
        <w:t>#define</w:t>
      </w:r>
      <w:r>
        <w:rPr>
          <w:rFonts w:ascii="Courier New"/>
          <w:spacing w:val="-5"/>
          <w:sz w:val="18"/>
        </w:rPr>
        <w:t xml:space="preserve"> </w:t>
      </w:r>
      <w:r>
        <w:rPr>
          <w:rFonts w:ascii="Courier New"/>
          <w:sz w:val="18"/>
        </w:rPr>
        <w:t>NOT_NULL(</w:t>
      </w:r>
      <w:r>
        <w:rPr>
          <w:rFonts w:ascii="Courier New"/>
          <w:spacing w:val="-2"/>
          <w:sz w:val="18"/>
        </w:rPr>
        <w:t xml:space="preserve"> </w:t>
      </w:r>
      <w:r>
        <w:rPr>
          <w:rFonts w:ascii="Courier New"/>
          <w:sz w:val="18"/>
        </w:rPr>
        <w:t>a</w:t>
      </w:r>
      <w:r>
        <w:rPr>
          <w:rFonts w:ascii="Courier New"/>
          <w:spacing w:val="-3"/>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2"/>
          <w:sz w:val="18"/>
        </w:rPr>
        <w:t xml:space="preserve"> </w:t>
      </w:r>
      <w:r>
        <w:rPr>
          <w:rFonts w:ascii="Courier New"/>
          <w:sz w:val="18"/>
        </w:rPr>
        <w:t>a</w:t>
      </w:r>
      <w:r>
        <w:rPr>
          <w:rFonts w:ascii="Courier New"/>
          <w:spacing w:val="-3"/>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3"/>
          <w:sz w:val="18"/>
        </w:rPr>
        <w:t xml:space="preserve"> </w:t>
      </w:r>
      <w:r>
        <w:rPr>
          <w:rFonts w:ascii="Courier New"/>
          <w:sz w:val="18"/>
        </w:rPr>
        <w:t>0</w:t>
      </w:r>
      <w:r>
        <w:rPr>
          <w:rFonts w:ascii="Courier New"/>
          <w:spacing w:val="-2"/>
          <w:sz w:val="18"/>
        </w:rPr>
        <w:t xml:space="preserve"> </w:t>
      </w:r>
      <w:r>
        <w:rPr>
          <w:rFonts w:ascii="Courier New"/>
          <w:spacing w:val="-10"/>
          <w:sz w:val="18"/>
        </w:rPr>
        <w:t>)</w:t>
      </w:r>
    </w:p>
    <w:p w14:paraId="2EA8B6C0">
      <w:pPr>
        <w:pStyle w:val="7"/>
        <w:rPr>
          <w:rFonts w:ascii="Courier New"/>
          <w:sz w:val="18"/>
        </w:rPr>
      </w:pPr>
    </w:p>
    <w:p w14:paraId="1977A889">
      <w:pPr>
        <w:ind w:left="1420" w:right="8169"/>
        <w:rPr>
          <w:rFonts w:ascii="Courier New"/>
          <w:sz w:val="18"/>
        </w:rPr>
      </w:pPr>
      <w:r>
        <w:rPr>
          <w:rFonts w:ascii="Courier New"/>
          <w:sz w:val="18"/>
        </w:rPr>
        <w:t>/*</w:t>
      </w:r>
      <w:r>
        <w:rPr>
          <w:rFonts w:ascii="Courier New"/>
          <w:spacing w:val="-18"/>
          <w:sz w:val="18"/>
        </w:rPr>
        <w:t xml:space="preserve"> </w:t>
      </w:r>
      <w:r>
        <w:rPr>
          <w:rFonts w:ascii="Courier New"/>
          <w:sz w:val="18"/>
        </w:rPr>
        <w:t>Native.c</w:t>
      </w:r>
      <w:r>
        <w:rPr>
          <w:rFonts w:ascii="Courier New"/>
          <w:spacing w:val="-18"/>
          <w:sz w:val="18"/>
        </w:rPr>
        <w:t xml:space="preserve"> </w:t>
      </w:r>
      <w:r>
        <w:rPr>
          <w:rFonts w:ascii="Courier New"/>
          <w:sz w:val="18"/>
        </w:rPr>
        <w:t>*/ #include</w:t>
      </w:r>
      <w:r>
        <w:rPr>
          <w:rFonts w:ascii="Courier New"/>
          <w:spacing w:val="-8"/>
          <w:sz w:val="18"/>
        </w:rPr>
        <w:t xml:space="preserve"> </w:t>
      </w:r>
      <w:r>
        <w:rPr>
          <w:rFonts w:ascii="Courier New"/>
          <w:spacing w:val="-2"/>
          <w:sz w:val="18"/>
        </w:rPr>
        <w:t>API.h</w:t>
      </w:r>
    </w:p>
    <w:p w14:paraId="1E895FDF">
      <w:pPr>
        <w:pStyle w:val="7"/>
        <w:rPr>
          <w:rFonts w:ascii="Courier New"/>
          <w:sz w:val="18"/>
        </w:rPr>
      </w:pPr>
    </w:p>
    <w:p w14:paraId="172FA829">
      <w:pPr>
        <w:spacing w:before="1"/>
        <w:ind w:left="1420"/>
        <w:rPr>
          <w:rFonts w:ascii="Courier New"/>
          <w:sz w:val="18"/>
        </w:rPr>
      </w:pPr>
      <w:r>
        <w:rPr>
          <w:rFonts w:ascii="Courier New"/>
          <w:sz w:val="18"/>
        </w:rPr>
        <w:t>void</w:t>
      </w:r>
      <w:r>
        <w:rPr>
          <w:rFonts w:ascii="Courier New"/>
          <w:spacing w:val="-2"/>
          <w:sz w:val="18"/>
        </w:rPr>
        <w:t xml:space="preserve"> </w:t>
      </w:r>
      <w:r>
        <w:rPr>
          <w:rFonts w:ascii="Courier New"/>
          <w:sz w:val="18"/>
        </w:rPr>
        <w:t>f</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char</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p</w:t>
      </w:r>
      <w:r>
        <w:rPr>
          <w:rFonts w:ascii="Courier New"/>
          <w:spacing w:val="-2"/>
          <w:sz w:val="18"/>
        </w:rPr>
        <w:t xml:space="preserve"> </w:t>
      </w:r>
      <w:r>
        <w:rPr>
          <w:rFonts w:ascii="Courier New"/>
          <w:spacing w:val="-10"/>
          <w:sz w:val="18"/>
        </w:rPr>
        <w:t>)</w:t>
      </w:r>
    </w:p>
    <w:p w14:paraId="1A52DE93">
      <w:pPr>
        <w:ind w:left="1420"/>
        <w:rPr>
          <w:rFonts w:ascii="Courier New"/>
          <w:sz w:val="18"/>
        </w:rPr>
      </w:pPr>
      <w:r>
        <w:rPr>
          <w:rFonts w:ascii="Courier New"/>
          <w:spacing w:val="-10"/>
          <w:sz w:val="18"/>
        </w:rPr>
        <w:t>{</w:t>
      </w:r>
    </w:p>
    <w:p w14:paraId="78317149">
      <w:pPr>
        <w:tabs>
          <w:tab w:val="left" w:pos="4119"/>
        </w:tabs>
        <w:ind w:left="1636"/>
        <w:rPr>
          <w:rFonts w:ascii="Courier New"/>
          <w:sz w:val="18"/>
        </w:rPr>
      </w:pPr>
      <w:r>
        <w:rPr>
          <w:rFonts w:ascii="Courier New"/>
          <w:sz w:val="18"/>
        </w:rPr>
        <w:t>if</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NOT_NULL(</w:t>
      </w:r>
      <w:r>
        <w:rPr>
          <w:rFonts w:ascii="Courier New"/>
          <w:spacing w:val="-3"/>
          <w:sz w:val="18"/>
        </w:rPr>
        <w:t xml:space="preserve"> </w:t>
      </w:r>
      <w:r>
        <w:rPr>
          <w:rFonts w:ascii="Courier New"/>
          <w:sz w:val="18"/>
        </w:rPr>
        <w:t>p</w:t>
      </w:r>
      <w:r>
        <w:rPr>
          <w:rFonts w:ascii="Courier New"/>
          <w:spacing w:val="-3"/>
          <w:sz w:val="18"/>
        </w:rPr>
        <w:t xml:space="preserve"> </w:t>
      </w:r>
      <w:r>
        <w:rPr>
          <w:rFonts w:ascii="Courier New"/>
          <w:sz w:val="18"/>
        </w:rPr>
        <w:t>)</w:t>
      </w:r>
      <w:r>
        <w:rPr>
          <w:rFonts w:ascii="Courier New"/>
          <w:spacing w:val="-2"/>
          <w:sz w:val="18"/>
        </w:rPr>
        <w:t xml:space="preserve"> </w:t>
      </w:r>
      <w:r>
        <w:rPr>
          <w:rFonts w:ascii="Courier New"/>
          <w:spacing w:val="-10"/>
          <w:sz w:val="18"/>
        </w:rPr>
        <w:t>)</w:t>
      </w:r>
      <w:r>
        <w:rPr>
          <w:rFonts w:ascii="Courier New"/>
          <w:sz w:val="18"/>
        </w:rPr>
        <w:tab/>
      </w:r>
      <w:r>
        <w:rPr>
          <w:rFonts w:ascii="Courier New"/>
          <w:sz w:val="18"/>
        </w:rPr>
        <w:t>/*</w:t>
      </w:r>
      <w:r>
        <w:rPr>
          <w:rFonts w:ascii="Courier New"/>
          <w:spacing w:val="-8"/>
          <w:sz w:val="18"/>
        </w:rPr>
        <w:t xml:space="preserve"> </w:t>
      </w:r>
      <w:r>
        <w:rPr>
          <w:rFonts w:ascii="Courier New"/>
          <w:sz w:val="18"/>
        </w:rPr>
        <w:t>Expansion</w:t>
      </w:r>
      <w:r>
        <w:rPr>
          <w:rFonts w:ascii="Courier New"/>
          <w:spacing w:val="-5"/>
          <w:sz w:val="18"/>
        </w:rPr>
        <w:t xml:space="preserve"> </w:t>
      </w:r>
      <w:r>
        <w:rPr>
          <w:rFonts w:ascii="Courier New"/>
          <w:sz w:val="18"/>
        </w:rPr>
        <w:t>violates</w:t>
      </w:r>
      <w:r>
        <w:rPr>
          <w:rFonts w:ascii="Courier New"/>
          <w:spacing w:val="-6"/>
          <w:sz w:val="18"/>
        </w:rPr>
        <w:t xml:space="preserve"> </w:t>
      </w:r>
      <w:r>
        <w:rPr>
          <w:rFonts w:ascii="Courier New"/>
          <w:sz w:val="18"/>
        </w:rPr>
        <w:t>MISRA</w:t>
      </w:r>
      <w:r>
        <w:rPr>
          <w:rFonts w:ascii="Courier New"/>
          <w:spacing w:val="-5"/>
          <w:sz w:val="18"/>
        </w:rPr>
        <w:t xml:space="preserve"> </w:t>
      </w:r>
      <w:r>
        <w:rPr>
          <w:rFonts w:ascii="Courier New"/>
          <w:sz w:val="18"/>
        </w:rPr>
        <w:t>C:2012</w:t>
      </w:r>
      <w:r>
        <w:rPr>
          <w:rFonts w:ascii="Courier New"/>
          <w:spacing w:val="-6"/>
          <w:sz w:val="18"/>
        </w:rPr>
        <w:t xml:space="preserve"> </w:t>
      </w:r>
      <w:r>
        <w:rPr>
          <w:rFonts w:ascii="Courier New"/>
          <w:sz w:val="18"/>
        </w:rPr>
        <w:t>Rule</w:t>
      </w:r>
      <w:r>
        <w:rPr>
          <w:rFonts w:ascii="Courier New"/>
          <w:spacing w:val="-5"/>
          <w:sz w:val="18"/>
        </w:rPr>
        <w:t xml:space="preserve"> </w:t>
      </w:r>
      <w:r>
        <w:rPr>
          <w:rFonts w:ascii="Courier New"/>
          <w:sz w:val="18"/>
        </w:rPr>
        <w:t>11.9</w:t>
      </w:r>
      <w:r>
        <w:rPr>
          <w:rFonts w:ascii="Courier New"/>
          <w:spacing w:val="-5"/>
          <w:sz w:val="18"/>
        </w:rPr>
        <w:t xml:space="preserve"> */</w:t>
      </w:r>
    </w:p>
    <w:p w14:paraId="1BD3ED17">
      <w:pPr>
        <w:ind w:left="1636"/>
        <w:rPr>
          <w:rFonts w:ascii="Courier New"/>
          <w:sz w:val="18"/>
        </w:rPr>
      </w:pPr>
      <w:r>
        <w:rPr>
          <w:rFonts w:ascii="Courier New"/>
          <w:spacing w:val="-10"/>
          <w:sz w:val="18"/>
        </w:rPr>
        <w:t>{</w:t>
      </w:r>
    </w:p>
    <w:p w14:paraId="2C3B50AA">
      <w:pPr>
        <w:ind w:left="1852"/>
        <w:rPr>
          <w:rFonts w:ascii="Courier New"/>
          <w:sz w:val="18"/>
        </w:rPr>
      </w:pPr>
      <w:r>
        <w:rPr>
          <w:rFonts w:ascii="Courier New"/>
          <w:sz w:val="18"/>
        </w:rPr>
        <w:t>use(</w:t>
      </w:r>
      <w:r>
        <w:rPr>
          <w:rFonts w:ascii="Courier New"/>
          <w:spacing w:val="-3"/>
          <w:sz w:val="18"/>
        </w:rPr>
        <w:t xml:space="preserve"> </w:t>
      </w:r>
      <w:r>
        <w:rPr>
          <w:rFonts w:ascii="Courier New"/>
          <w:sz w:val="18"/>
        </w:rPr>
        <w:t>p</w:t>
      </w:r>
      <w:r>
        <w:rPr>
          <w:rFonts w:ascii="Courier New"/>
          <w:spacing w:val="-2"/>
          <w:sz w:val="18"/>
        </w:rPr>
        <w:t xml:space="preserve"> </w:t>
      </w:r>
      <w:r>
        <w:rPr>
          <w:rFonts w:ascii="Courier New"/>
          <w:spacing w:val="-5"/>
          <w:sz w:val="18"/>
        </w:rPr>
        <w:t>);</w:t>
      </w:r>
    </w:p>
    <w:p w14:paraId="7A926445">
      <w:pPr>
        <w:ind w:left="1636"/>
        <w:rPr>
          <w:rFonts w:ascii="Courier New"/>
          <w:sz w:val="18"/>
        </w:rPr>
      </w:pPr>
      <w:r>
        <w:rPr>
          <w:rFonts w:ascii="Courier New"/>
          <w:spacing w:val="-10"/>
          <w:sz w:val="18"/>
        </w:rPr>
        <w:t>}</w:t>
      </w:r>
    </w:p>
    <w:p w14:paraId="5D1D9517">
      <w:pPr>
        <w:ind w:left="1420"/>
        <w:rPr>
          <w:rFonts w:ascii="Courier New"/>
          <w:sz w:val="18"/>
        </w:rPr>
      </w:pPr>
      <w:r>
        <w:rPr>
          <w:rFonts w:ascii="Courier New"/>
          <w:spacing w:val="-10"/>
          <w:sz w:val="18"/>
        </w:rPr>
        <w:t>}</w:t>
      </w:r>
    </w:p>
    <w:p w14:paraId="52ED6E18">
      <w:pPr>
        <w:pStyle w:val="7"/>
        <w:spacing w:before="224" w:line="273" w:lineRule="auto"/>
        <w:ind w:left="1420" w:right="1417"/>
        <w:jc w:val="both"/>
      </w:pPr>
      <w:r>
        <w:t xml:space="preserve">The macro </w:t>
      </w:r>
      <w:r>
        <w:rPr>
          <w:rFonts w:ascii="Courier New"/>
        </w:rPr>
        <w:t>NOT_NULL</w:t>
      </w:r>
      <w:r>
        <w:rPr>
          <w:rFonts w:ascii="Courier New"/>
          <w:spacing w:val="-30"/>
        </w:rPr>
        <w:t xml:space="preserve"> </w:t>
      </w:r>
      <w:r>
        <w:t xml:space="preserve">defined within the API header file is itself perfectly compliant, but when the macro is invoked with a pointer argument, a </w:t>
      </w:r>
      <w:r>
        <w:rPr>
          <w:rFonts w:ascii="Arial"/>
          <w:i/>
        </w:rPr>
        <w:t xml:space="preserve">violation </w:t>
      </w:r>
      <w:r>
        <w:t xml:space="preserve">results within the </w:t>
      </w:r>
      <w:r>
        <w:rPr>
          <w:rFonts w:ascii="Arial"/>
          <w:i/>
        </w:rPr>
        <w:t>native code</w:t>
      </w:r>
      <w:r>
        <w:t>. In order for the code to be compliant, the macro would need to be written as:</w:t>
      </w:r>
    </w:p>
    <w:p w14:paraId="79A56748">
      <w:pPr>
        <w:spacing w:before="188"/>
        <w:ind w:left="1420"/>
        <w:jc w:val="both"/>
        <w:rPr>
          <w:rFonts w:ascii="Courier New"/>
          <w:sz w:val="18"/>
        </w:rPr>
      </w:pPr>
      <w:r>
        <w:rPr>
          <w:rFonts w:ascii="Courier New"/>
          <w:sz w:val="18"/>
        </w:rPr>
        <w:t>#define</w:t>
      </w:r>
      <w:r>
        <w:rPr>
          <w:rFonts w:ascii="Courier New"/>
          <w:spacing w:val="-5"/>
          <w:sz w:val="18"/>
        </w:rPr>
        <w:t xml:space="preserve"> </w:t>
      </w:r>
      <w:r>
        <w:rPr>
          <w:rFonts w:ascii="Courier New"/>
          <w:sz w:val="18"/>
        </w:rPr>
        <w:t>NOT_NULL(</w:t>
      </w:r>
      <w:r>
        <w:rPr>
          <w:rFonts w:ascii="Courier New"/>
          <w:spacing w:val="-3"/>
          <w:sz w:val="18"/>
        </w:rPr>
        <w:t xml:space="preserve"> </w:t>
      </w:r>
      <w:r>
        <w:rPr>
          <w:rFonts w:ascii="Courier New"/>
          <w:sz w:val="18"/>
        </w:rPr>
        <w:t>a</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3"/>
          <w:sz w:val="18"/>
        </w:rPr>
        <w:t xml:space="preserve"> </w:t>
      </w:r>
      <w:r>
        <w:rPr>
          <w:rFonts w:ascii="Courier New"/>
          <w:sz w:val="18"/>
        </w:rPr>
        <w:t>a</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NULL</w:t>
      </w:r>
      <w:r>
        <w:rPr>
          <w:rFonts w:ascii="Courier New"/>
          <w:spacing w:val="-2"/>
          <w:sz w:val="18"/>
        </w:rPr>
        <w:t xml:space="preserve"> </w:t>
      </w:r>
      <w:r>
        <w:rPr>
          <w:rFonts w:ascii="Courier New"/>
          <w:spacing w:val="-10"/>
          <w:sz w:val="18"/>
        </w:rPr>
        <w:t>)</w:t>
      </w:r>
    </w:p>
    <w:p w14:paraId="597829D2">
      <w:pPr>
        <w:pStyle w:val="7"/>
        <w:spacing w:before="178"/>
        <w:rPr>
          <w:rFonts w:ascii="Courier New"/>
          <w:sz w:val="18"/>
        </w:rPr>
      </w:pPr>
    </w:p>
    <w:p w14:paraId="71E93015">
      <w:pPr>
        <w:pStyle w:val="3"/>
        <w:numPr>
          <w:ilvl w:val="1"/>
          <w:numId w:val="1"/>
        </w:numPr>
        <w:tabs>
          <w:tab w:val="left" w:pos="2139"/>
        </w:tabs>
        <w:ind w:left="2139" w:hanging="719"/>
      </w:pPr>
      <w:bookmarkStart w:id="57" w:name="_TOC_250010"/>
      <w:r>
        <w:rPr>
          <w:color w:val="852533"/>
          <w:w w:val="105"/>
        </w:rPr>
        <w:t>The</w:t>
      </w:r>
      <w:r>
        <w:rPr>
          <w:color w:val="852533"/>
          <w:spacing w:val="-16"/>
          <w:w w:val="105"/>
        </w:rPr>
        <w:t xml:space="preserve"> </w:t>
      </w:r>
      <w:r>
        <w:rPr>
          <w:color w:val="852533"/>
          <w:w w:val="105"/>
        </w:rPr>
        <w:t>Standard</w:t>
      </w:r>
      <w:r>
        <w:rPr>
          <w:color w:val="852533"/>
          <w:spacing w:val="-17"/>
          <w:w w:val="105"/>
        </w:rPr>
        <w:t xml:space="preserve"> </w:t>
      </w:r>
      <w:bookmarkEnd w:id="57"/>
      <w:r>
        <w:rPr>
          <w:color w:val="852533"/>
          <w:spacing w:val="-2"/>
          <w:w w:val="105"/>
        </w:rPr>
        <w:t>Library</w:t>
      </w:r>
    </w:p>
    <w:p w14:paraId="19E68AD2">
      <w:pPr>
        <w:spacing w:before="248" w:line="285" w:lineRule="auto"/>
        <w:ind w:left="1420" w:right="1412"/>
        <w:jc w:val="both"/>
        <w:rPr>
          <w:sz w:val="20"/>
        </w:rPr>
      </w:pPr>
      <w:r>
        <w:rPr>
          <w:sz w:val="20"/>
        </w:rPr>
        <w:t xml:space="preserve">Code forming the Standard Library is an integral part of a compiler's implementation and is likely to have been designed with efficiency as a key objective. It may rely on </w:t>
      </w:r>
      <w:r>
        <w:rPr>
          <w:rFonts w:ascii="Arial"/>
          <w:i/>
          <w:sz w:val="20"/>
        </w:rPr>
        <w:t xml:space="preserve">implementation-defined </w:t>
      </w:r>
      <w:r>
        <w:rPr>
          <w:sz w:val="20"/>
        </w:rPr>
        <w:t xml:space="preserve">or </w:t>
      </w:r>
      <w:r>
        <w:rPr>
          <w:rFonts w:ascii="Arial"/>
          <w:i/>
          <w:sz w:val="20"/>
        </w:rPr>
        <w:t>unspecified</w:t>
      </w:r>
      <w:r>
        <w:rPr>
          <w:rFonts w:ascii="Arial"/>
          <w:i/>
          <w:spacing w:val="-1"/>
          <w:sz w:val="20"/>
        </w:rPr>
        <w:t xml:space="preserve"> </w:t>
      </w:r>
      <w:r>
        <w:rPr>
          <w:rFonts w:ascii="Arial"/>
          <w:i/>
          <w:sz w:val="20"/>
        </w:rPr>
        <w:t xml:space="preserve">behaviours </w:t>
      </w:r>
      <w:r>
        <w:rPr>
          <w:sz w:val="20"/>
        </w:rPr>
        <w:t>such as:</w:t>
      </w:r>
    </w:p>
    <w:p w14:paraId="3C685110">
      <w:pPr>
        <w:pStyle w:val="12"/>
        <w:numPr>
          <w:ilvl w:val="0"/>
          <w:numId w:val="20"/>
        </w:numPr>
        <w:tabs>
          <w:tab w:val="left" w:pos="2145"/>
        </w:tabs>
        <w:spacing w:before="195"/>
        <w:ind w:left="2145" w:hanging="363"/>
        <w:rPr>
          <w:sz w:val="20"/>
        </w:rPr>
      </w:pPr>
      <w:r>
        <w:rPr>
          <w:spacing w:val="-2"/>
          <w:w w:val="105"/>
          <w:sz w:val="20"/>
        </w:rPr>
        <w:t>Casting</w:t>
      </w:r>
      <w:r>
        <w:rPr>
          <w:spacing w:val="-6"/>
          <w:w w:val="105"/>
          <w:sz w:val="20"/>
        </w:rPr>
        <w:t xml:space="preserve"> </w:t>
      </w:r>
      <w:r>
        <w:rPr>
          <w:spacing w:val="-2"/>
          <w:w w:val="105"/>
          <w:sz w:val="20"/>
        </w:rPr>
        <w:t>pointers</w:t>
      </w:r>
      <w:r>
        <w:rPr>
          <w:spacing w:val="-7"/>
          <w:w w:val="105"/>
          <w:sz w:val="20"/>
        </w:rPr>
        <w:t xml:space="preserve"> </w:t>
      </w:r>
      <w:r>
        <w:rPr>
          <w:spacing w:val="-2"/>
          <w:w w:val="105"/>
          <w:sz w:val="20"/>
        </w:rPr>
        <w:t>to</w:t>
      </w:r>
      <w:r>
        <w:rPr>
          <w:spacing w:val="-4"/>
          <w:w w:val="105"/>
          <w:sz w:val="20"/>
        </w:rPr>
        <w:t xml:space="preserve"> </w:t>
      </w:r>
      <w:r>
        <w:rPr>
          <w:spacing w:val="-2"/>
          <w:w w:val="105"/>
          <w:sz w:val="20"/>
        </w:rPr>
        <w:t>object</w:t>
      </w:r>
      <w:r>
        <w:rPr>
          <w:spacing w:val="-8"/>
          <w:w w:val="105"/>
          <w:sz w:val="20"/>
        </w:rPr>
        <w:t xml:space="preserve"> </w:t>
      </w:r>
      <w:r>
        <w:rPr>
          <w:spacing w:val="-2"/>
          <w:w w:val="105"/>
          <w:sz w:val="20"/>
        </w:rPr>
        <w:t>types</w:t>
      </w:r>
      <w:r>
        <w:rPr>
          <w:spacing w:val="-7"/>
          <w:w w:val="105"/>
          <w:sz w:val="20"/>
        </w:rPr>
        <w:t xml:space="preserve"> </w:t>
      </w:r>
      <w:r>
        <w:rPr>
          <w:spacing w:val="-2"/>
          <w:w w:val="105"/>
          <w:sz w:val="20"/>
        </w:rPr>
        <w:t>into</w:t>
      </w:r>
      <w:r>
        <w:rPr>
          <w:spacing w:val="-6"/>
          <w:w w:val="105"/>
          <w:sz w:val="20"/>
        </w:rPr>
        <w:t xml:space="preserve"> </w:t>
      </w:r>
      <w:r>
        <w:rPr>
          <w:spacing w:val="-2"/>
          <w:w w:val="105"/>
          <w:sz w:val="20"/>
        </w:rPr>
        <w:t>pointers</w:t>
      </w:r>
      <w:r>
        <w:rPr>
          <w:spacing w:val="-7"/>
          <w:w w:val="105"/>
          <w:sz w:val="20"/>
        </w:rPr>
        <w:t xml:space="preserve"> </w:t>
      </w:r>
      <w:r>
        <w:rPr>
          <w:spacing w:val="-2"/>
          <w:w w:val="105"/>
          <w:sz w:val="20"/>
        </w:rPr>
        <w:t>to</w:t>
      </w:r>
      <w:r>
        <w:rPr>
          <w:spacing w:val="-7"/>
          <w:w w:val="105"/>
          <w:sz w:val="20"/>
        </w:rPr>
        <w:t xml:space="preserve"> </w:t>
      </w:r>
      <w:r>
        <w:rPr>
          <w:spacing w:val="-2"/>
          <w:w w:val="105"/>
          <w:sz w:val="20"/>
        </w:rPr>
        <w:t>other</w:t>
      </w:r>
      <w:r>
        <w:rPr>
          <w:spacing w:val="-6"/>
          <w:w w:val="105"/>
          <w:sz w:val="20"/>
        </w:rPr>
        <w:t xml:space="preserve"> </w:t>
      </w:r>
      <w:r>
        <w:rPr>
          <w:spacing w:val="-2"/>
          <w:w w:val="105"/>
          <w:sz w:val="20"/>
        </w:rPr>
        <w:t>object</w:t>
      </w:r>
      <w:r>
        <w:rPr>
          <w:spacing w:val="-8"/>
          <w:w w:val="105"/>
          <w:sz w:val="20"/>
        </w:rPr>
        <w:t xml:space="preserve"> </w:t>
      </w:r>
      <w:r>
        <w:rPr>
          <w:spacing w:val="-2"/>
          <w:w w:val="105"/>
          <w:sz w:val="20"/>
        </w:rPr>
        <w:t>types;</w:t>
      </w:r>
    </w:p>
    <w:p w14:paraId="08FAA430">
      <w:pPr>
        <w:pStyle w:val="7"/>
        <w:spacing w:before="12"/>
      </w:pPr>
    </w:p>
    <w:p w14:paraId="127982F5">
      <w:pPr>
        <w:pStyle w:val="12"/>
        <w:numPr>
          <w:ilvl w:val="0"/>
          <w:numId w:val="20"/>
        </w:numPr>
        <w:tabs>
          <w:tab w:val="left" w:pos="2145"/>
        </w:tabs>
        <w:ind w:left="2145" w:hanging="363"/>
        <w:rPr>
          <w:sz w:val="20"/>
        </w:rPr>
      </w:pPr>
      <w:r>
        <w:rPr>
          <w:sz w:val="20"/>
        </w:rPr>
        <w:t>Pointer</w:t>
      </w:r>
      <w:r>
        <w:rPr>
          <w:spacing w:val="6"/>
          <w:sz w:val="20"/>
        </w:rPr>
        <w:t xml:space="preserve"> </w:t>
      </w:r>
      <w:r>
        <w:rPr>
          <w:spacing w:val="-2"/>
          <w:sz w:val="20"/>
        </w:rPr>
        <w:t>arithmetic;</w:t>
      </w:r>
    </w:p>
    <w:p w14:paraId="5AA1A959">
      <w:pPr>
        <w:pStyle w:val="7"/>
        <w:spacing w:before="10"/>
      </w:pPr>
    </w:p>
    <w:p w14:paraId="06EAABF4">
      <w:pPr>
        <w:pStyle w:val="12"/>
        <w:numPr>
          <w:ilvl w:val="0"/>
          <w:numId w:val="20"/>
        </w:numPr>
        <w:tabs>
          <w:tab w:val="left" w:pos="2145"/>
        </w:tabs>
        <w:spacing w:before="1"/>
        <w:ind w:left="2145" w:hanging="363"/>
        <w:rPr>
          <w:sz w:val="20"/>
        </w:rPr>
      </w:pPr>
      <w:r>
        <w:rPr>
          <w:sz w:val="20"/>
        </w:rPr>
        <w:t>Embedding</w:t>
      </w:r>
      <w:r>
        <w:rPr>
          <w:spacing w:val="-7"/>
          <w:sz w:val="20"/>
        </w:rPr>
        <w:t xml:space="preserve"> </w:t>
      </w:r>
      <w:r>
        <w:rPr>
          <w:sz w:val="20"/>
        </w:rPr>
        <w:t>assembly</w:t>
      </w:r>
      <w:r>
        <w:rPr>
          <w:spacing w:val="-7"/>
          <w:sz w:val="20"/>
        </w:rPr>
        <w:t xml:space="preserve"> </w:t>
      </w:r>
      <w:r>
        <w:rPr>
          <w:sz w:val="20"/>
        </w:rPr>
        <w:t>language</w:t>
      </w:r>
      <w:r>
        <w:rPr>
          <w:spacing w:val="-7"/>
          <w:sz w:val="20"/>
        </w:rPr>
        <w:t xml:space="preserve"> </w:t>
      </w:r>
      <w:r>
        <w:rPr>
          <w:sz w:val="20"/>
        </w:rPr>
        <w:t>statements</w:t>
      </w:r>
      <w:r>
        <w:rPr>
          <w:spacing w:val="-8"/>
          <w:sz w:val="20"/>
        </w:rPr>
        <w:t xml:space="preserve"> </w:t>
      </w:r>
      <w:r>
        <w:rPr>
          <w:sz w:val="20"/>
        </w:rPr>
        <w:t>in</w:t>
      </w:r>
      <w:r>
        <w:rPr>
          <w:spacing w:val="-7"/>
          <w:sz w:val="20"/>
        </w:rPr>
        <w:t xml:space="preserve"> </w:t>
      </w:r>
      <w:r>
        <w:rPr>
          <w:spacing w:val="-5"/>
          <w:sz w:val="20"/>
        </w:rPr>
        <w:t>C.</w:t>
      </w:r>
    </w:p>
    <w:p w14:paraId="73D36357">
      <w:pPr>
        <w:pStyle w:val="7"/>
        <w:spacing w:before="11"/>
      </w:pPr>
    </w:p>
    <w:p w14:paraId="0F96E730">
      <w:pPr>
        <w:pStyle w:val="7"/>
        <w:spacing w:before="1" w:line="285" w:lineRule="auto"/>
        <w:ind w:left="1420" w:right="1422"/>
        <w:jc w:val="both"/>
      </w:pPr>
      <w:r>
        <w:rPr>
          <w:w w:val="105"/>
        </w:rPr>
        <w:t xml:space="preserve">As it is part of the implementation, and its functionality and interface are defined in The Standard, </w:t>
      </w:r>
      <w:r>
        <w:t xml:space="preserve">Standard Library code is not required to comply with MISRA Guidelines. Unless otherwise specified in </w:t>
      </w:r>
      <w:r>
        <w:rPr>
          <w:spacing w:val="-2"/>
          <w:w w:val="105"/>
        </w:rPr>
        <w:t>the</w:t>
      </w:r>
      <w:r>
        <w:rPr>
          <w:spacing w:val="-7"/>
          <w:w w:val="105"/>
        </w:rPr>
        <w:t xml:space="preserve"> </w:t>
      </w:r>
      <w:r>
        <w:rPr>
          <w:spacing w:val="-2"/>
          <w:w w:val="105"/>
        </w:rPr>
        <w:t>individual</w:t>
      </w:r>
      <w:r>
        <w:rPr>
          <w:spacing w:val="-4"/>
          <w:w w:val="105"/>
        </w:rPr>
        <w:t xml:space="preserve"> </w:t>
      </w:r>
      <w:r>
        <w:rPr>
          <w:rFonts w:ascii="Arial"/>
          <w:i/>
          <w:spacing w:val="-2"/>
          <w:w w:val="105"/>
        </w:rPr>
        <w:t>guidelines</w:t>
      </w:r>
      <w:r>
        <w:rPr>
          <w:spacing w:val="-2"/>
          <w:w w:val="105"/>
        </w:rPr>
        <w:t>,</w:t>
      </w:r>
      <w:r>
        <w:rPr>
          <w:spacing w:val="-7"/>
          <w:w w:val="105"/>
        </w:rPr>
        <w:t xml:space="preserve"> </w:t>
      </w:r>
      <w:r>
        <w:rPr>
          <w:spacing w:val="-2"/>
          <w:w w:val="105"/>
        </w:rPr>
        <w:t>the</w:t>
      </w:r>
      <w:r>
        <w:rPr>
          <w:spacing w:val="-5"/>
          <w:w w:val="105"/>
        </w:rPr>
        <w:t xml:space="preserve"> </w:t>
      </w:r>
      <w:r>
        <w:rPr>
          <w:spacing w:val="-2"/>
          <w:w w:val="105"/>
        </w:rPr>
        <w:t>contents</w:t>
      </w:r>
      <w:r>
        <w:rPr>
          <w:spacing w:val="-7"/>
          <w:w w:val="105"/>
        </w:rPr>
        <w:t xml:space="preserve"> </w:t>
      </w:r>
      <w:r>
        <w:rPr>
          <w:spacing w:val="-2"/>
          <w:w w:val="105"/>
        </w:rPr>
        <w:t>of</w:t>
      </w:r>
      <w:r>
        <w:rPr>
          <w:spacing w:val="-7"/>
          <w:w w:val="105"/>
        </w:rPr>
        <w:t xml:space="preserve"> </w:t>
      </w:r>
      <w:r>
        <w:rPr>
          <w:spacing w:val="-2"/>
          <w:w w:val="105"/>
        </w:rPr>
        <w:t>standard</w:t>
      </w:r>
      <w:r>
        <w:rPr>
          <w:spacing w:val="-6"/>
          <w:w w:val="105"/>
        </w:rPr>
        <w:t xml:space="preserve"> </w:t>
      </w:r>
      <w:r>
        <w:rPr>
          <w:spacing w:val="-2"/>
          <w:w w:val="105"/>
        </w:rPr>
        <w:t>header</w:t>
      </w:r>
      <w:r>
        <w:rPr>
          <w:spacing w:val="-7"/>
          <w:w w:val="105"/>
        </w:rPr>
        <w:t xml:space="preserve"> </w:t>
      </w:r>
      <w:r>
        <w:rPr>
          <w:spacing w:val="-2"/>
          <w:w w:val="105"/>
        </w:rPr>
        <w:t>files,</w:t>
      </w:r>
      <w:r>
        <w:rPr>
          <w:spacing w:val="-7"/>
          <w:w w:val="105"/>
        </w:rPr>
        <w:t xml:space="preserve"> </w:t>
      </w:r>
      <w:r>
        <w:rPr>
          <w:spacing w:val="-2"/>
          <w:w w:val="105"/>
        </w:rPr>
        <w:t>and</w:t>
      </w:r>
      <w:r>
        <w:rPr>
          <w:spacing w:val="-6"/>
          <w:w w:val="105"/>
        </w:rPr>
        <w:t xml:space="preserve"> </w:t>
      </w:r>
      <w:r>
        <w:rPr>
          <w:spacing w:val="-2"/>
          <w:w w:val="105"/>
        </w:rPr>
        <w:t>any</w:t>
      </w:r>
      <w:r>
        <w:rPr>
          <w:spacing w:val="-7"/>
          <w:w w:val="105"/>
        </w:rPr>
        <w:t xml:space="preserve"> </w:t>
      </w:r>
      <w:r>
        <w:rPr>
          <w:spacing w:val="-2"/>
          <w:w w:val="105"/>
        </w:rPr>
        <w:t>files</w:t>
      </w:r>
      <w:r>
        <w:rPr>
          <w:spacing w:val="-7"/>
          <w:w w:val="105"/>
        </w:rPr>
        <w:t xml:space="preserve"> </w:t>
      </w:r>
      <w:r>
        <w:rPr>
          <w:spacing w:val="-2"/>
          <w:w w:val="105"/>
        </w:rPr>
        <w:t>that</w:t>
      </w:r>
      <w:r>
        <w:rPr>
          <w:spacing w:val="-7"/>
          <w:w w:val="105"/>
        </w:rPr>
        <w:t xml:space="preserve"> </w:t>
      </w:r>
      <w:r>
        <w:rPr>
          <w:spacing w:val="-2"/>
          <w:w w:val="105"/>
        </w:rPr>
        <w:t>are</w:t>
      </w:r>
      <w:r>
        <w:rPr>
          <w:spacing w:val="-7"/>
          <w:w w:val="105"/>
        </w:rPr>
        <w:t xml:space="preserve"> </w:t>
      </w:r>
      <w:r>
        <w:rPr>
          <w:spacing w:val="-2"/>
          <w:w w:val="105"/>
        </w:rPr>
        <w:t>included</w:t>
      </w:r>
      <w:r>
        <w:rPr>
          <w:spacing w:val="-6"/>
          <w:w w:val="105"/>
        </w:rPr>
        <w:t xml:space="preserve"> </w:t>
      </w:r>
      <w:r>
        <w:rPr>
          <w:spacing w:val="-2"/>
          <w:w w:val="105"/>
        </w:rPr>
        <w:t xml:space="preserve">during </w:t>
      </w:r>
      <w:r>
        <w:rPr>
          <w:w w:val="105"/>
        </w:rPr>
        <w:t>processing</w:t>
      </w:r>
      <w:r>
        <w:rPr>
          <w:spacing w:val="-6"/>
          <w:w w:val="105"/>
        </w:rPr>
        <w:t xml:space="preserve"> </w:t>
      </w:r>
      <w:r>
        <w:rPr>
          <w:w w:val="105"/>
        </w:rPr>
        <w:t>of</w:t>
      </w:r>
      <w:r>
        <w:rPr>
          <w:spacing w:val="-6"/>
          <w:w w:val="105"/>
        </w:rPr>
        <w:t xml:space="preserve"> </w:t>
      </w:r>
      <w:r>
        <w:rPr>
          <w:w w:val="105"/>
        </w:rPr>
        <w:t>a</w:t>
      </w:r>
      <w:r>
        <w:rPr>
          <w:spacing w:val="-7"/>
          <w:w w:val="105"/>
        </w:rPr>
        <w:t xml:space="preserve"> </w:t>
      </w:r>
      <w:r>
        <w:rPr>
          <w:w w:val="105"/>
        </w:rPr>
        <w:t>standard</w:t>
      </w:r>
      <w:r>
        <w:rPr>
          <w:spacing w:val="-5"/>
          <w:w w:val="105"/>
        </w:rPr>
        <w:t xml:space="preserve"> </w:t>
      </w:r>
      <w:r>
        <w:rPr>
          <w:w w:val="105"/>
        </w:rPr>
        <w:t>header</w:t>
      </w:r>
      <w:r>
        <w:rPr>
          <w:spacing w:val="-6"/>
          <w:w w:val="105"/>
        </w:rPr>
        <w:t xml:space="preserve"> </w:t>
      </w:r>
      <w:r>
        <w:rPr>
          <w:w w:val="105"/>
        </w:rPr>
        <w:t>file,</w:t>
      </w:r>
      <w:r>
        <w:rPr>
          <w:spacing w:val="-6"/>
          <w:w w:val="105"/>
        </w:rPr>
        <w:t xml:space="preserve"> </w:t>
      </w:r>
      <w:r>
        <w:rPr>
          <w:w w:val="105"/>
        </w:rPr>
        <w:t>are</w:t>
      </w:r>
      <w:r>
        <w:rPr>
          <w:spacing w:val="-7"/>
          <w:w w:val="105"/>
        </w:rPr>
        <w:t xml:space="preserve"> </w:t>
      </w:r>
      <w:r>
        <w:rPr>
          <w:w w:val="105"/>
        </w:rPr>
        <w:t>not</w:t>
      </w:r>
      <w:r>
        <w:rPr>
          <w:spacing w:val="-6"/>
          <w:w w:val="105"/>
        </w:rPr>
        <w:t xml:space="preserve"> </w:t>
      </w:r>
      <w:r>
        <w:rPr>
          <w:w w:val="105"/>
        </w:rPr>
        <w:t>required</w:t>
      </w:r>
      <w:r>
        <w:rPr>
          <w:spacing w:val="-6"/>
          <w:w w:val="105"/>
        </w:rPr>
        <w:t xml:space="preserve"> </w:t>
      </w:r>
      <w:r>
        <w:rPr>
          <w:w w:val="105"/>
        </w:rPr>
        <w:t>to</w:t>
      </w:r>
      <w:r>
        <w:rPr>
          <w:spacing w:val="-6"/>
          <w:w w:val="105"/>
        </w:rPr>
        <w:t xml:space="preserve"> </w:t>
      </w:r>
      <w:r>
        <w:rPr>
          <w:w w:val="105"/>
        </w:rPr>
        <w:t>comply</w:t>
      </w:r>
      <w:r>
        <w:rPr>
          <w:spacing w:val="-6"/>
          <w:w w:val="105"/>
        </w:rPr>
        <w:t xml:space="preserve"> </w:t>
      </w:r>
      <w:r>
        <w:rPr>
          <w:w w:val="105"/>
        </w:rPr>
        <w:t>with</w:t>
      </w:r>
      <w:r>
        <w:rPr>
          <w:spacing w:val="-6"/>
          <w:w w:val="105"/>
        </w:rPr>
        <w:t xml:space="preserve"> </w:t>
      </w:r>
      <w:r>
        <w:rPr>
          <w:w w:val="105"/>
        </w:rPr>
        <w:t>MISRA</w:t>
      </w:r>
      <w:r>
        <w:rPr>
          <w:spacing w:val="-6"/>
          <w:w w:val="105"/>
        </w:rPr>
        <w:t xml:space="preserve"> </w:t>
      </w:r>
      <w:r>
        <w:rPr>
          <w:w w:val="105"/>
        </w:rPr>
        <w:t>Guidelines.</w:t>
      </w:r>
      <w:r>
        <w:rPr>
          <w:spacing w:val="-6"/>
          <w:w w:val="105"/>
        </w:rPr>
        <w:t xml:space="preserve"> </w:t>
      </w:r>
      <w:r>
        <w:rPr>
          <w:w w:val="105"/>
        </w:rPr>
        <w:t xml:space="preserve">However, </w:t>
      </w:r>
      <w:r>
        <w:rPr>
          <w:rFonts w:ascii="Arial"/>
          <w:i/>
          <w:w w:val="105"/>
        </w:rPr>
        <w:t>guidelines</w:t>
      </w:r>
      <w:r>
        <w:rPr>
          <w:rFonts w:ascii="Arial"/>
          <w:i/>
          <w:spacing w:val="-2"/>
          <w:w w:val="105"/>
        </w:rPr>
        <w:t xml:space="preserve"> </w:t>
      </w:r>
      <w:r>
        <w:rPr>
          <w:w w:val="105"/>
        </w:rPr>
        <w:t>that</w:t>
      </w:r>
      <w:r>
        <w:rPr>
          <w:spacing w:val="-3"/>
          <w:w w:val="105"/>
        </w:rPr>
        <w:t xml:space="preserve"> </w:t>
      </w:r>
      <w:r>
        <w:rPr>
          <w:w w:val="105"/>
        </w:rPr>
        <w:t>rely</w:t>
      </w:r>
      <w:r>
        <w:rPr>
          <w:spacing w:val="-4"/>
          <w:w w:val="105"/>
        </w:rPr>
        <w:t xml:space="preserve"> </w:t>
      </w:r>
      <w:r>
        <w:rPr>
          <w:w w:val="105"/>
        </w:rPr>
        <w:t>on</w:t>
      </w:r>
      <w:r>
        <w:rPr>
          <w:spacing w:val="-4"/>
          <w:w w:val="105"/>
        </w:rPr>
        <w:t xml:space="preserve"> </w:t>
      </w:r>
      <w:r>
        <w:rPr>
          <w:w w:val="105"/>
        </w:rPr>
        <w:t>the</w:t>
      </w:r>
      <w:r>
        <w:rPr>
          <w:spacing w:val="-2"/>
          <w:w w:val="105"/>
        </w:rPr>
        <w:t xml:space="preserve"> </w:t>
      </w:r>
      <w:r>
        <w:rPr>
          <w:w w:val="105"/>
        </w:rPr>
        <w:t>interface</w:t>
      </w:r>
      <w:r>
        <w:rPr>
          <w:spacing w:val="-2"/>
          <w:w w:val="105"/>
        </w:rPr>
        <w:t xml:space="preserve"> </w:t>
      </w:r>
      <w:r>
        <w:rPr>
          <w:w w:val="105"/>
        </w:rPr>
        <w:t>provided</w:t>
      </w:r>
      <w:r>
        <w:rPr>
          <w:spacing w:val="-1"/>
          <w:w w:val="105"/>
        </w:rPr>
        <w:t xml:space="preserve"> </w:t>
      </w:r>
      <w:r>
        <w:rPr>
          <w:w w:val="105"/>
        </w:rPr>
        <w:t>by</w:t>
      </w:r>
      <w:r>
        <w:rPr>
          <w:spacing w:val="-2"/>
          <w:w w:val="105"/>
        </w:rPr>
        <w:t xml:space="preserve"> </w:t>
      </w:r>
      <w:r>
        <w:rPr>
          <w:w w:val="105"/>
        </w:rPr>
        <w:t>standard</w:t>
      </w:r>
      <w:r>
        <w:rPr>
          <w:spacing w:val="-3"/>
          <w:w w:val="105"/>
        </w:rPr>
        <w:t xml:space="preserve"> </w:t>
      </w:r>
      <w:r>
        <w:rPr>
          <w:w w:val="105"/>
        </w:rPr>
        <w:t>header</w:t>
      </w:r>
      <w:r>
        <w:rPr>
          <w:spacing w:val="-4"/>
          <w:w w:val="105"/>
        </w:rPr>
        <w:t xml:space="preserve"> </w:t>
      </w:r>
      <w:r>
        <w:rPr>
          <w:w w:val="105"/>
        </w:rPr>
        <w:t>declarations</w:t>
      </w:r>
      <w:r>
        <w:rPr>
          <w:spacing w:val="-4"/>
          <w:w w:val="105"/>
        </w:rPr>
        <w:t xml:space="preserve"> </w:t>
      </w:r>
      <w:r>
        <w:rPr>
          <w:w w:val="105"/>
        </w:rPr>
        <w:t>and</w:t>
      </w:r>
      <w:r>
        <w:rPr>
          <w:spacing w:val="-3"/>
          <w:w w:val="105"/>
        </w:rPr>
        <w:t xml:space="preserve"> </w:t>
      </w:r>
      <w:r>
        <w:rPr>
          <w:w w:val="105"/>
        </w:rPr>
        <w:t>macros</w:t>
      </w:r>
      <w:r>
        <w:rPr>
          <w:spacing w:val="-2"/>
          <w:w w:val="105"/>
        </w:rPr>
        <w:t xml:space="preserve"> </w:t>
      </w:r>
      <w:r>
        <w:rPr>
          <w:w w:val="105"/>
        </w:rPr>
        <w:t>are</w:t>
      </w:r>
      <w:r>
        <w:rPr>
          <w:spacing w:val="-2"/>
          <w:w w:val="105"/>
        </w:rPr>
        <w:t xml:space="preserve"> </w:t>
      </w:r>
      <w:r>
        <w:rPr>
          <w:w w:val="105"/>
        </w:rPr>
        <w:t xml:space="preserve">still applicable. For example, the </w:t>
      </w:r>
      <w:r>
        <w:rPr>
          <w:rFonts w:ascii="Arial"/>
          <w:i/>
          <w:w w:val="105"/>
        </w:rPr>
        <w:t xml:space="preserve">guidelines </w:t>
      </w:r>
      <w:r>
        <w:rPr>
          <w:w w:val="105"/>
        </w:rPr>
        <w:t>related to type checking of function arguments and return values</w:t>
      </w:r>
      <w:r>
        <w:rPr>
          <w:spacing w:val="-15"/>
          <w:w w:val="105"/>
        </w:rPr>
        <w:t xml:space="preserve"> </w:t>
      </w:r>
      <w:r>
        <w:rPr>
          <w:w w:val="105"/>
        </w:rPr>
        <w:t>apply</w:t>
      </w:r>
      <w:r>
        <w:rPr>
          <w:spacing w:val="-15"/>
          <w:w w:val="105"/>
        </w:rPr>
        <w:t xml:space="preserve"> </w:t>
      </w:r>
      <w:r>
        <w:rPr>
          <w:w w:val="105"/>
        </w:rPr>
        <w:t>to</w:t>
      </w:r>
      <w:r>
        <w:rPr>
          <w:spacing w:val="-14"/>
          <w:w w:val="105"/>
        </w:rPr>
        <w:t xml:space="preserve"> </w:t>
      </w:r>
      <w:r>
        <w:rPr>
          <w:w w:val="105"/>
        </w:rPr>
        <w:t>those</w:t>
      </w:r>
      <w:r>
        <w:rPr>
          <w:spacing w:val="-15"/>
          <w:w w:val="105"/>
        </w:rPr>
        <w:t xml:space="preserve"> </w:t>
      </w:r>
      <w:r>
        <w:rPr>
          <w:w w:val="105"/>
        </w:rPr>
        <w:t>functions</w:t>
      </w:r>
      <w:r>
        <w:rPr>
          <w:spacing w:val="-14"/>
          <w:w w:val="105"/>
        </w:rPr>
        <w:t xml:space="preserve"> </w:t>
      </w:r>
      <w:r>
        <w:rPr>
          <w:w w:val="105"/>
        </w:rPr>
        <w:t>specified</w:t>
      </w:r>
      <w:r>
        <w:rPr>
          <w:spacing w:val="-15"/>
          <w:w w:val="105"/>
        </w:rPr>
        <w:t xml:space="preserve"> </w:t>
      </w:r>
      <w:r>
        <w:rPr>
          <w:w w:val="105"/>
        </w:rPr>
        <w:t>in</w:t>
      </w:r>
      <w:r>
        <w:rPr>
          <w:spacing w:val="-15"/>
          <w:w w:val="105"/>
        </w:rPr>
        <w:t xml:space="preserve"> </w:t>
      </w:r>
      <w:r>
        <w:rPr>
          <w:w w:val="105"/>
        </w:rPr>
        <w:t>The</w:t>
      </w:r>
      <w:r>
        <w:rPr>
          <w:spacing w:val="-14"/>
          <w:w w:val="105"/>
        </w:rPr>
        <w:t xml:space="preserve"> </w:t>
      </w:r>
      <w:r>
        <w:rPr>
          <w:w w:val="105"/>
        </w:rPr>
        <w:t>Standard</w:t>
      </w:r>
      <w:r>
        <w:rPr>
          <w:spacing w:val="-15"/>
          <w:w w:val="105"/>
        </w:rPr>
        <w:t xml:space="preserve"> </w:t>
      </w:r>
      <w:r>
        <w:rPr>
          <w:w w:val="105"/>
        </w:rPr>
        <w:t>Library.</w:t>
      </w:r>
    </w:p>
    <w:p w14:paraId="2B2FC32D">
      <w:pPr>
        <w:pStyle w:val="7"/>
        <w:spacing w:before="192" w:line="285" w:lineRule="auto"/>
        <w:ind w:left="1420" w:right="1435"/>
        <w:jc w:val="both"/>
      </w:pPr>
      <w:r>
        <mc:AlternateContent>
          <mc:Choice Requires="wps">
            <w:drawing>
              <wp:anchor distT="0" distB="0" distL="0" distR="0" simplePos="0" relativeHeight="251674624" behindDoc="0" locked="0" layoutInCell="1" allowOverlap="1">
                <wp:simplePos x="0" y="0"/>
                <wp:positionH relativeFrom="page">
                  <wp:posOffset>6871335</wp:posOffset>
                </wp:positionH>
                <wp:positionV relativeFrom="paragraph">
                  <wp:posOffset>234315</wp:posOffset>
                </wp:positionV>
                <wp:extent cx="1270" cy="539115"/>
                <wp:effectExtent l="0" t="0" r="0" b="0"/>
                <wp:wrapNone/>
                <wp:docPr id="42" name="Graphic 42"/>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539115"/>
                              </a:moveTo>
                              <a:lnTo>
                                <a:pt x="0" y="0"/>
                              </a:lnTo>
                            </a:path>
                          </a:pathLst>
                        </a:custGeom>
                        <a:ln w="63500">
                          <a:solidFill>
                            <a:srgbClr val="852533"/>
                          </a:solidFill>
                          <a:prstDash val="solid"/>
                        </a:ln>
                      </wps:spPr>
                      <wps:bodyPr wrap="square" lIns="0" tIns="0" rIns="0" bIns="0" rtlCol="0">
                        <a:noAutofit/>
                      </wps:bodyPr>
                    </wps:wsp>
                  </a:graphicData>
                </a:graphic>
              </wp:anchor>
            </w:drawing>
          </mc:Choice>
          <mc:Fallback>
            <w:pict>
              <v:shape id="Graphic 42" o:spid="_x0000_s1026" o:spt="100" style="position:absolute;left:0pt;margin-left:541.05pt;margin-top:18.45pt;height:42.45pt;width:0.1pt;mso-position-horizontal-relative:page;z-index:251674624;mso-width-relative:page;mso-height-relative:page;" filled="f" stroked="t" coordsize="1,539115" o:gfxdata="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O2sbE2gAAAAwBAAAPAAAA&#10;AAAAAAEAIAAAACIAAABkcnMvZG93bnJldi54bWxQSwECFAAUAAAACACHTuJAY5Qz0BMCAAB6BAAA&#10;DgAAAAAAAAABACAAAAApAQAAZHJzL2Uyb0RvYy54bWxQSwUGAAAAAAYABgBZAQAArgUAAAAA&#10;" path="m0,539115l0,0e">
                <v:fill on="f" focussize="0,0"/>
                <v:stroke weight="5pt" color="#852533" joinstyle="round"/>
                <v:imagedata o:title=""/>
                <o:lock v:ext="edit" aspectratio="f"/>
                <v:textbox inset="0mm,0mm,0mm,0mm"/>
              </v:shape>
            </w:pict>
          </mc:Fallback>
        </mc:AlternateContent>
      </w:r>
      <w:r>
        <w:rPr>
          <w:rFonts w:ascii="Arial"/>
          <w:i/>
        </w:rPr>
        <w:t xml:space="preserve">Note: </w:t>
      </w:r>
      <w:r>
        <w:t>Where a project decides it is of benefit, The Standard Library may be treated in exactly the</w:t>
      </w:r>
      <w:r>
        <w:rPr>
          <w:spacing w:val="40"/>
        </w:rPr>
        <w:t xml:space="preserve"> </w:t>
      </w:r>
      <w:r>
        <w:t xml:space="preserve">same way as any other piece of </w:t>
      </w:r>
      <w:r>
        <w:rPr>
          <w:rFonts w:ascii="Arial"/>
          <w:i/>
        </w:rPr>
        <w:t>adopted code</w:t>
      </w:r>
      <w:r>
        <w:t>.</w:t>
      </w:r>
    </w:p>
    <w:p w14:paraId="625F6BAA">
      <w:pPr>
        <w:spacing w:line="310" w:lineRule="exact"/>
        <w:ind w:right="590"/>
        <w:jc w:val="right"/>
        <w:rPr>
          <w:sz w:val="28"/>
        </w:rPr>
      </w:pPr>
      <w:r>
        <w:rPr>
          <w:spacing w:val="-5"/>
          <w:sz w:val="28"/>
        </w:rPr>
        <w:t>19</w:t>
      </w:r>
    </w:p>
    <w:p w14:paraId="6642EB3C">
      <w:pPr>
        <w:spacing w:line="310" w:lineRule="exact"/>
        <w:jc w:val="right"/>
        <w:rPr>
          <w:sz w:val="28"/>
        </w:rPr>
        <w:sectPr>
          <w:pgSz w:w="11910" w:h="16840"/>
          <w:pgMar w:top="820" w:right="0" w:bottom="280" w:left="0" w:header="720" w:footer="720" w:gutter="0"/>
          <w:cols w:space="720" w:num="1"/>
        </w:sectPr>
      </w:pPr>
    </w:p>
    <w:p w14:paraId="2DBBD8B4">
      <w:pPr>
        <w:pStyle w:val="2"/>
        <w:numPr>
          <w:ilvl w:val="0"/>
          <w:numId w:val="1"/>
        </w:numPr>
        <w:tabs>
          <w:tab w:val="left" w:pos="1849"/>
        </w:tabs>
        <w:ind w:left="1849" w:hanging="429"/>
      </w:pPr>
      <w:bookmarkStart w:id="58" w:name="_TOC_250009"/>
      <w:r>
        <w:rPr>
          <w:color w:val="852533"/>
        </w:rPr>
        <w:t>Claiming</w:t>
      </w:r>
      <w:r>
        <w:rPr>
          <w:color w:val="852533"/>
          <w:spacing w:val="31"/>
        </w:rPr>
        <w:t xml:space="preserve"> </w:t>
      </w:r>
      <w:r>
        <w:rPr>
          <w:color w:val="852533"/>
        </w:rPr>
        <w:t>MISRA</w:t>
      </w:r>
      <w:r>
        <w:rPr>
          <w:color w:val="852533"/>
          <w:spacing w:val="31"/>
        </w:rPr>
        <w:t xml:space="preserve"> </w:t>
      </w:r>
      <w:bookmarkEnd w:id="58"/>
      <w:r>
        <w:rPr>
          <w:color w:val="852533"/>
          <w:spacing w:val="-2"/>
        </w:rPr>
        <w:t>compliance</w:t>
      </w:r>
    </w:p>
    <w:p w14:paraId="1A752E03">
      <w:pPr>
        <w:pStyle w:val="7"/>
        <w:spacing w:before="256" w:line="285" w:lineRule="auto"/>
        <w:ind w:left="1420" w:right="1427"/>
        <w:jc w:val="both"/>
      </w:pPr>
      <w:r>
        <w:rPr>
          <w:w w:val="105"/>
        </w:rPr>
        <w:t>A</w:t>
      </w:r>
      <w:r>
        <w:rPr>
          <w:spacing w:val="-1"/>
          <w:w w:val="105"/>
        </w:rPr>
        <w:t xml:space="preserve"> </w:t>
      </w:r>
      <w:r>
        <w:rPr>
          <w:w w:val="105"/>
        </w:rPr>
        <w:t>project</w:t>
      </w:r>
      <w:r>
        <w:rPr>
          <w:spacing w:val="-1"/>
          <w:w w:val="105"/>
        </w:rPr>
        <w:t xml:space="preserve"> </w:t>
      </w:r>
      <w:r>
        <w:rPr>
          <w:w w:val="105"/>
        </w:rPr>
        <w:t>cannot be</w:t>
      </w:r>
      <w:r>
        <w:rPr>
          <w:spacing w:val="-1"/>
          <w:w w:val="105"/>
        </w:rPr>
        <w:t xml:space="preserve"> </w:t>
      </w:r>
      <w:r>
        <w:rPr>
          <w:w w:val="105"/>
        </w:rPr>
        <w:t>described as “MISRA</w:t>
      </w:r>
      <w:r>
        <w:rPr>
          <w:spacing w:val="-1"/>
          <w:w w:val="105"/>
        </w:rPr>
        <w:t xml:space="preserve"> </w:t>
      </w:r>
      <w:r>
        <w:rPr>
          <w:w w:val="105"/>
        </w:rPr>
        <w:t>Compliant”</w:t>
      </w:r>
      <w:r>
        <w:rPr>
          <w:spacing w:val="-1"/>
          <w:w w:val="105"/>
        </w:rPr>
        <w:t xml:space="preserve"> </w:t>
      </w:r>
      <w:r>
        <w:rPr>
          <w:w w:val="105"/>
        </w:rPr>
        <w:t>unless development</w:t>
      </w:r>
      <w:r>
        <w:rPr>
          <w:spacing w:val="-1"/>
          <w:w w:val="105"/>
        </w:rPr>
        <w:t xml:space="preserve"> </w:t>
      </w:r>
      <w:r>
        <w:rPr>
          <w:w w:val="105"/>
        </w:rPr>
        <w:t>has been</w:t>
      </w:r>
      <w:r>
        <w:rPr>
          <w:spacing w:val="-1"/>
          <w:w w:val="105"/>
        </w:rPr>
        <w:t xml:space="preserve"> </w:t>
      </w:r>
      <w:r>
        <w:rPr>
          <w:w w:val="105"/>
        </w:rPr>
        <w:t>conducted in accordance</w:t>
      </w:r>
      <w:r>
        <w:rPr>
          <w:spacing w:val="-9"/>
          <w:w w:val="105"/>
        </w:rPr>
        <w:t xml:space="preserve"> </w:t>
      </w:r>
      <w:r>
        <w:rPr>
          <w:w w:val="105"/>
        </w:rPr>
        <w:t>with</w:t>
      </w:r>
      <w:r>
        <w:rPr>
          <w:spacing w:val="-9"/>
          <w:w w:val="105"/>
        </w:rPr>
        <w:t xml:space="preserve"> </w:t>
      </w:r>
      <w:r>
        <w:rPr>
          <w:w w:val="105"/>
        </w:rPr>
        <w:t>the</w:t>
      </w:r>
      <w:r>
        <w:rPr>
          <w:spacing w:val="-9"/>
          <w:w w:val="105"/>
        </w:rPr>
        <w:t xml:space="preserve"> </w:t>
      </w:r>
      <w:r>
        <w:rPr>
          <w:w w:val="105"/>
        </w:rPr>
        <w:t>process</w:t>
      </w:r>
      <w:r>
        <w:rPr>
          <w:spacing w:val="-9"/>
          <w:w w:val="105"/>
        </w:rPr>
        <w:t xml:space="preserve"> </w:t>
      </w:r>
      <w:r>
        <w:rPr>
          <w:w w:val="105"/>
        </w:rPr>
        <w:t>and</w:t>
      </w:r>
      <w:r>
        <w:rPr>
          <w:spacing w:val="-9"/>
          <w:w w:val="105"/>
        </w:rPr>
        <w:t xml:space="preserve"> </w:t>
      </w:r>
      <w:r>
        <w:rPr>
          <w:w w:val="105"/>
        </w:rPr>
        <w:t>principles</w:t>
      </w:r>
      <w:r>
        <w:rPr>
          <w:spacing w:val="-9"/>
          <w:w w:val="105"/>
        </w:rPr>
        <w:t xml:space="preserve"> </w:t>
      </w:r>
      <w:r>
        <w:rPr>
          <w:w w:val="105"/>
        </w:rPr>
        <w:t>described</w:t>
      </w:r>
      <w:r>
        <w:rPr>
          <w:spacing w:val="-10"/>
          <w:w w:val="105"/>
        </w:rPr>
        <w:t xml:space="preserve"> </w:t>
      </w:r>
      <w:r>
        <w:rPr>
          <w:w w:val="105"/>
        </w:rPr>
        <w:t>in</w:t>
      </w:r>
      <w:r>
        <w:rPr>
          <w:spacing w:val="-11"/>
          <w:w w:val="105"/>
        </w:rPr>
        <w:t xml:space="preserve"> </w:t>
      </w:r>
      <w:r>
        <w:rPr>
          <w:w w:val="105"/>
        </w:rPr>
        <w:t>this</w:t>
      </w:r>
      <w:r>
        <w:rPr>
          <w:spacing w:val="-11"/>
          <w:w w:val="105"/>
        </w:rPr>
        <w:t xml:space="preserve"> </w:t>
      </w:r>
      <w:r>
        <w:rPr>
          <w:w w:val="105"/>
        </w:rPr>
        <w:t>document.</w:t>
      </w:r>
      <w:r>
        <w:rPr>
          <w:spacing w:val="-9"/>
          <w:w w:val="105"/>
        </w:rPr>
        <w:t xml:space="preserve"> </w:t>
      </w:r>
      <w:r>
        <w:rPr>
          <w:w w:val="105"/>
        </w:rPr>
        <w:t>A</w:t>
      </w:r>
      <w:r>
        <w:rPr>
          <w:spacing w:val="-11"/>
          <w:w w:val="105"/>
        </w:rPr>
        <w:t xml:space="preserve"> </w:t>
      </w:r>
      <w:r>
        <w:rPr>
          <w:w w:val="105"/>
        </w:rPr>
        <w:t>range</w:t>
      </w:r>
      <w:r>
        <w:rPr>
          <w:spacing w:val="-9"/>
          <w:w w:val="105"/>
        </w:rPr>
        <w:t xml:space="preserve"> </w:t>
      </w:r>
      <w:r>
        <w:rPr>
          <w:w w:val="105"/>
        </w:rPr>
        <w:t>of</w:t>
      </w:r>
      <w:r>
        <w:rPr>
          <w:spacing w:val="-11"/>
          <w:w w:val="105"/>
        </w:rPr>
        <w:t xml:space="preserve"> </w:t>
      </w:r>
      <w:r>
        <w:rPr>
          <w:w w:val="105"/>
        </w:rPr>
        <w:t>complex</w:t>
      </w:r>
      <w:r>
        <w:rPr>
          <w:spacing w:val="-9"/>
          <w:w w:val="105"/>
        </w:rPr>
        <w:t xml:space="preserve"> </w:t>
      </w:r>
      <w:r>
        <w:rPr>
          <w:w w:val="105"/>
        </w:rPr>
        <w:t>issues have</w:t>
      </w:r>
      <w:r>
        <w:rPr>
          <w:spacing w:val="-12"/>
          <w:w w:val="105"/>
        </w:rPr>
        <w:t xml:space="preserve"> </w:t>
      </w:r>
      <w:r>
        <w:rPr>
          <w:w w:val="105"/>
        </w:rPr>
        <w:t>been</w:t>
      </w:r>
      <w:r>
        <w:rPr>
          <w:spacing w:val="-12"/>
          <w:w w:val="105"/>
        </w:rPr>
        <w:t xml:space="preserve"> </w:t>
      </w:r>
      <w:r>
        <w:rPr>
          <w:w w:val="105"/>
        </w:rPr>
        <w:t>described</w:t>
      </w:r>
      <w:r>
        <w:rPr>
          <w:spacing w:val="-11"/>
          <w:w w:val="105"/>
        </w:rPr>
        <w:t xml:space="preserve"> </w:t>
      </w:r>
      <w:r>
        <w:rPr>
          <w:w w:val="105"/>
        </w:rPr>
        <w:t>and</w:t>
      </w:r>
      <w:r>
        <w:rPr>
          <w:spacing w:val="-11"/>
          <w:w w:val="105"/>
        </w:rPr>
        <w:t xml:space="preserve"> </w:t>
      </w:r>
      <w:r>
        <w:rPr>
          <w:w w:val="105"/>
        </w:rPr>
        <w:t>these</w:t>
      </w:r>
      <w:r>
        <w:rPr>
          <w:spacing w:val="-12"/>
          <w:w w:val="105"/>
        </w:rPr>
        <w:t xml:space="preserve"> </w:t>
      </w:r>
      <w:r>
        <w:rPr>
          <w:w w:val="105"/>
        </w:rPr>
        <w:t>must</w:t>
      </w:r>
      <w:r>
        <w:rPr>
          <w:spacing w:val="-11"/>
          <w:w w:val="105"/>
        </w:rPr>
        <w:t xml:space="preserve"> </w:t>
      </w:r>
      <w:r>
        <w:rPr>
          <w:w w:val="105"/>
        </w:rPr>
        <w:t>be</w:t>
      </w:r>
      <w:r>
        <w:rPr>
          <w:spacing w:val="-12"/>
          <w:w w:val="105"/>
        </w:rPr>
        <w:t xml:space="preserve"> </w:t>
      </w:r>
      <w:r>
        <w:rPr>
          <w:w w:val="105"/>
        </w:rPr>
        <w:t>appropriately</w:t>
      </w:r>
      <w:r>
        <w:rPr>
          <w:spacing w:val="-12"/>
          <w:w w:val="105"/>
        </w:rPr>
        <w:t xml:space="preserve"> </w:t>
      </w:r>
      <w:r>
        <w:rPr>
          <w:w w:val="105"/>
        </w:rPr>
        <w:t>addressed</w:t>
      </w:r>
      <w:r>
        <w:rPr>
          <w:spacing w:val="-11"/>
          <w:w w:val="105"/>
        </w:rPr>
        <w:t xml:space="preserve"> </w:t>
      </w:r>
      <w:r>
        <w:rPr>
          <w:w w:val="105"/>
        </w:rPr>
        <w:t>and</w:t>
      </w:r>
      <w:r>
        <w:rPr>
          <w:spacing w:val="-11"/>
          <w:w w:val="105"/>
        </w:rPr>
        <w:t xml:space="preserve"> </w:t>
      </w:r>
      <w:r>
        <w:rPr>
          <w:w w:val="105"/>
        </w:rPr>
        <w:t>documented.</w:t>
      </w:r>
    </w:p>
    <w:p w14:paraId="1C72F18C">
      <w:pPr>
        <w:pStyle w:val="7"/>
        <w:spacing w:before="122"/>
      </w:pPr>
    </w:p>
    <w:p w14:paraId="00A95424">
      <w:pPr>
        <w:pStyle w:val="3"/>
        <w:numPr>
          <w:ilvl w:val="1"/>
          <w:numId w:val="1"/>
        </w:numPr>
        <w:tabs>
          <w:tab w:val="left" w:pos="2139"/>
        </w:tabs>
        <w:ind w:left="2139" w:hanging="719"/>
      </w:pPr>
      <w:bookmarkStart w:id="59" w:name="_bookmark18"/>
      <w:bookmarkEnd w:id="59"/>
      <w:bookmarkStart w:id="60" w:name="_TOC_250008"/>
      <w:r>
        <w:rPr>
          <w:color w:val="852533"/>
        </w:rPr>
        <w:t>Staff</w:t>
      </w:r>
      <w:r>
        <w:rPr>
          <w:color w:val="852533"/>
          <w:spacing w:val="2"/>
        </w:rPr>
        <w:t xml:space="preserve"> </w:t>
      </w:r>
      <w:bookmarkEnd w:id="60"/>
      <w:r>
        <w:rPr>
          <w:color w:val="852533"/>
          <w:spacing w:val="-2"/>
        </w:rPr>
        <w:t>competence</w:t>
      </w:r>
    </w:p>
    <w:p w14:paraId="7B0D991B">
      <w:pPr>
        <w:pStyle w:val="7"/>
        <w:spacing w:before="249" w:line="285" w:lineRule="auto"/>
        <w:ind w:left="1420" w:right="1412"/>
        <w:jc w:val="both"/>
      </w:pPr>
      <w:r>
        <w:t>The success of any software development project depends critically on the availability of suitably competent staff. Specific skills are required when The Guidelines are adopted to ensure that the</w:t>
      </w:r>
      <w:r>
        <w:rPr>
          <w:spacing w:val="40"/>
        </w:rPr>
        <w:t xml:space="preserve"> </w:t>
      </w:r>
      <w:r>
        <w:t xml:space="preserve">issues underlying the </w:t>
      </w:r>
      <w:r>
        <w:rPr>
          <w:rFonts w:ascii="Arial"/>
          <w:i/>
        </w:rPr>
        <w:t xml:space="preserve">guidelines </w:t>
      </w:r>
      <w:r>
        <w:t xml:space="preserve">they contain are fully understood and therefore that any proposed </w:t>
      </w:r>
      <w:r>
        <w:rPr>
          <w:rFonts w:ascii="Arial"/>
          <w:i/>
        </w:rPr>
        <w:t xml:space="preserve">deviations </w:t>
      </w:r>
      <w:r>
        <w:t>do not compromise a project's integrity. In many cases it is non-trivial to fully understand</w:t>
      </w:r>
      <w:r>
        <w:rPr>
          <w:spacing w:val="80"/>
        </w:rPr>
        <w:t xml:space="preserve"> </w:t>
      </w:r>
      <w:r>
        <w:t xml:space="preserve">the implications of a </w:t>
      </w:r>
      <w:r>
        <w:rPr>
          <w:rFonts w:ascii="Arial"/>
          <w:i/>
        </w:rPr>
        <w:t>violation</w:t>
      </w:r>
      <w:r>
        <w:t xml:space="preserve">, and there is often an interaction between the various </w:t>
      </w:r>
      <w:r>
        <w:rPr>
          <w:rFonts w:ascii="Arial"/>
          <w:i/>
        </w:rPr>
        <w:t>guidelines</w:t>
      </w:r>
      <w:r>
        <w:t xml:space="preserve">. For example, the protection given by Guideline A may rely on behaviour enforced by Guideline B and any </w:t>
      </w:r>
      <w:r>
        <w:rPr>
          <w:rFonts w:ascii="Arial"/>
          <w:i/>
        </w:rPr>
        <w:t xml:space="preserve">deviation </w:t>
      </w:r>
      <w:r>
        <w:t xml:space="preserve">from Guideline B needs to consider and prevent an unintended consequential </w:t>
      </w:r>
      <w:r>
        <w:rPr>
          <w:rFonts w:ascii="Arial"/>
          <w:i/>
        </w:rPr>
        <w:t xml:space="preserve">violation </w:t>
      </w:r>
      <w:r>
        <w:t>of Guideline A.</w:t>
      </w:r>
    </w:p>
    <w:p w14:paraId="53B78B35">
      <w:pPr>
        <w:pStyle w:val="7"/>
        <w:spacing w:before="192" w:line="285" w:lineRule="auto"/>
        <w:ind w:left="1420" w:right="1423"/>
        <w:jc w:val="both"/>
      </w:pPr>
      <w:r>
        <w:rPr>
          <w:w w:val="105"/>
        </w:rPr>
        <w:t>Staff who are developing code should receive appropriate training so that they are competent in understanding both</w:t>
      </w:r>
      <w:r>
        <w:rPr>
          <w:spacing w:val="-1"/>
          <w:w w:val="105"/>
        </w:rPr>
        <w:t xml:space="preserve"> </w:t>
      </w:r>
      <w:r>
        <w:rPr>
          <w:w w:val="105"/>
        </w:rPr>
        <w:t>The Guidelines and the</w:t>
      </w:r>
      <w:r>
        <w:rPr>
          <w:spacing w:val="-1"/>
          <w:w w:val="105"/>
        </w:rPr>
        <w:t xml:space="preserve"> </w:t>
      </w:r>
      <w:r>
        <w:rPr>
          <w:w w:val="105"/>
        </w:rPr>
        <w:t>relevant</w:t>
      </w:r>
      <w:r>
        <w:rPr>
          <w:spacing w:val="-1"/>
          <w:w w:val="105"/>
        </w:rPr>
        <w:t xml:space="preserve"> </w:t>
      </w:r>
      <w:r>
        <w:rPr>
          <w:w w:val="105"/>
        </w:rPr>
        <w:t>language</w:t>
      </w:r>
      <w:r>
        <w:rPr>
          <w:spacing w:val="-1"/>
          <w:w w:val="105"/>
        </w:rPr>
        <w:t xml:space="preserve"> </w:t>
      </w:r>
      <w:r>
        <w:rPr>
          <w:w w:val="105"/>
        </w:rPr>
        <w:t>issues.</w:t>
      </w:r>
      <w:r>
        <w:rPr>
          <w:spacing w:val="-1"/>
          <w:w w:val="105"/>
        </w:rPr>
        <w:t xml:space="preserve"> </w:t>
      </w:r>
      <w:r>
        <w:rPr>
          <w:w w:val="105"/>
        </w:rPr>
        <w:t>The supplier</w:t>
      </w:r>
      <w:r>
        <w:rPr>
          <w:spacing w:val="-1"/>
          <w:w w:val="105"/>
        </w:rPr>
        <w:t xml:space="preserve"> </w:t>
      </w:r>
      <w:r>
        <w:rPr>
          <w:w w:val="105"/>
        </w:rPr>
        <w:t>shall maintain staff</w:t>
      </w:r>
      <w:r>
        <w:rPr>
          <w:spacing w:val="-3"/>
          <w:w w:val="105"/>
        </w:rPr>
        <w:t xml:space="preserve"> </w:t>
      </w:r>
      <w:r>
        <w:rPr>
          <w:w w:val="105"/>
        </w:rPr>
        <w:t>competence</w:t>
      </w:r>
      <w:r>
        <w:rPr>
          <w:spacing w:val="-3"/>
          <w:w w:val="105"/>
        </w:rPr>
        <w:t xml:space="preserve"> </w:t>
      </w:r>
      <w:r>
        <w:rPr>
          <w:w w:val="105"/>
        </w:rPr>
        <w:t>records</w:t>
      </w:r>
      <w:r>
        <w:rPr>
          <w:spacing w:val="-3"/>
          <w:w w:val="105"/>
        </w:rPr>
        <w:t xml:space="preserve"> </w:t>
      </w:r>
      <w:r>
        <w:rPr>
          <w:w w:val="105"/>
        </w:rPr>
        <w:t>to</w:t>
      </w:r>
      <w:r>
        <w:rPr>
          <w:spacing w:val="-3"/>
          <w:w w:val="105"/>
        </w:rPr>
        <w:t xml:space="preserve"> </w:t>
      </w:r>
      <w:r>
        <w:rPr>
          <w:w w:val="105"/>
        </w:rPr>
        <w:t>allow</w:t>
      </w:r>
      <w:r>
        <w:rPr>
          <w:spacing w:val="-2"/>
          <w:w w:val="105"/>
        </w:rPr>
        <w:t xml:space="preserve"> </w:t>
      </w:r>
      <w:r>
        <w:rPr>
          <w:w w:val="105"/>
        </w:rPr>
        <w:t xml:space="preserve">an </w:t>
      </w:r>
      <w:r>
        <w:rPr>
          <w:rFonts w:ascii="Arial"/>
          <w:i/>
          <w:w w:val="105"/>
        </w:rPr>
        <w:t>acquirer</w:t>
      </w:r>
      <w:r>
        <w:rPr>
          <w:rFonts w:ascii="Arial"/>
          <w:i/>
          <w:spacing w:val="-2"/>
          <w:w w:val="105"/>
        </w:rPr>
        <w:t xml:space="preserve"> </w:t>
      </w:r>
      <w:r>
        <w:rPr>
          <w:w w:val="105"/>
        </w:rPr>
        <w:t>to</w:t>
      </w:r>
      <w:r>
        <w:rPr>
          <w:spacing w:val="-3"/>
          <w:w w:val="105"/>
        </w:rPr>
        <w:t xml:space="preserve"> </w:t>
      </w:r>
      <w:r>
        <w:rPr>
          <w:w w:val="105"/>
        </w:rPr>
        <w:t>confirm</w:t>
      </w:r>
      <w:r>
        <w:rPr>
          <w:spacing w:val="-4"/>
          <w:w w:val="105"/>
        </w:rPr>
        <w:t xml:space="preserve"> </w:t>
      </w:r>
      <w:r>
        <w:rPr>
          <w:w w:val="105"/>
        </w:rPr>
        <w:t>that</w:t>
      </w:r>
      <w:r>
        <w:rPr>
          <w:spacing w:val="-4"/>
          <w:w w:val="105"/>
        </w:rPr>
        <w:t xml:space="preserve"> </w:t>
      </w:r>
      <w:r>
        <w:rPr>
          <w:w w:val="105"/>
        </w:rPr>
        <w:t>the</w:t>
      </w:r>
      <w:r>
        <w:rPr>
          <w:spacing w:val="-1"/>
          <w:w w:val="105"/>
        </w:rPr>
        <w:t xml:space="preserve"> </w:t>
      </w:r>
      <w:r>
        <w:rPr>
          <w:w w:val="105"/>
        </w:rPr>
        <w:t>staff</w:t>
      </w:r>
      <w:r>
        <w:rPr>
          <w:spacing w:val="-3"/>
          <w:w w:val="105"/>
        </w:rPr>
        <w:t xml:space="preserve"> </w:t>
      </w:r>
      <w:r>
        <w:rPr>
          <w:w w:val="105"/>
        </w:rPr>
        <w:t>responsible</w:t>
      </w:r>
      <w:r>
        <w:rPr>
          <w:spacing w:val="-3"/>
          <w:w w:val="105"/>
        </w:rPr>
        <w:t xml:space="preserve"> </w:t>
      </w:r>
      <w:r>
        <w:rPr>
          <w:w w:val="105"/>
        </w:rPr>
        <w:t>for</w:t>
      </w:r>
      <w:r>
        <w:rPr>
          <w:spacing w:val="-3"/>
          <w:w w:val="105"/>
        </w:rPr>
        <w:t xml:space="preserve"> </w:t>
      </w:r>
      <w:r>
        <w:rPr>
          <w:w w:val="105"/>
        </w:rPr>
        <w:t>the</w:t>
      </w:r>
      <w:r>
        <w:rPr>
          <w:spacing w:val="-3"/>
          <w:w w:val="105"/>
        </w:rPr>
        <w:t xml:space="preserve"> </w:t>
      </w:r>
      <w:r>
        <w:rPr>
          <w:w w:val="105"/>
        </w:rPr>
        <w:t xml:space="preserve">project's MISRA-related activities have the relevant skills and experience. Staff involved in the approval of </w:t>
      </w:r>
      <w:r>
        <w:rPr>
          <w:rFonts w:ascii="Arial"/>
          <w:i/>
        </w:rPr>
        <w:t>deviations</w:t>
      </w:r>
      <w:r>
        <w:t xml:space="preserve">, within both the </w:t>
      </w:r>
      <w:r>
        <w:rPr>
          <w:rFonts w:ascii="Arial"/>
          <w:i/>
        </w:rPr>
        <w:t xml:space="preserve">supplier </w:t>
      </w:r>
      <w:r>
        <w:t xml:space="preserve">and </w:t>
      </w:r>
      <w:r>
        <w:rPr>
          <w:rFonts w:ascii="Arial"/>
          <w:i/>
        </w:rPr>
        <w:t xml:space="preserve">acquirer </w:t>
      </w:r>
      <w:r>
        <w:t xml:space="preserve">organizations, need to be especially knowledgeable </w:t>
      </w:r>
      <w:r>
        <w:rPr>
          <w:w w:val="105"/>
        </w:rPr>
        <w:t>and experienced.</w:t>
      </w:r>
    </w:p>
    <w:p w14:paraId="436452EF">
      <w:pPr>
        <w:pStyle w:val="7"/>
        <w:spacing w:before="122"/>
      </w:pPr>
    </w:p>
    <w:p w14:paraId="7ACE7D20">
      <w:pPr>
        <w:pStyle w:val="3"/>
        <w:numPr>
          <w:ilvl w:val="1"/>
          <w:numId w:val="1"/>
        </w:numPr>
        <w:tabs>
          <w:tab w:val="left" w:pos="2139"/>
        </w:tabs>
        <w:ind w:left="2139" w:hanging="719"/>
      </w:pPr>
      <w:bookmarkStart w:id="61" w:name="_TOC_250007"/>
      <w:r>
        <w:rPr>
          <w:color w:val="852533"/>
          <w:w w:val="105"/>
        </w:rPr>
        <w:t>The</w:t>
      </w:r>
      <w:r>
        <w:rPr>
          <w:color w:val="852533"/>
          <w:spacing w:val="-11"/>
          <w:w w:val="105"/>
        </w:rPr>
        <w:t xml:space="preserve"> </w:t>
      </w:r>
      <w:r>
        <w:rPr>
          <w:color w:val="852533"/>
          <w:w w:val="105"/>
        </w:rPr>
        <w:t>management</w:t>
      </w:r>
      <w:r>
        <w:rPr>
          <w:color w:val="852533"/>
          <w:spacing w:val="-11"/>
          <w:w w:val="105"/>
        </w:rPr>
        <w:t xml:space="preserve"> </w:t>
      </w:r>
      <w:bookmarkEnd w:id="61"/>
      <w:r>
        <w:rPr>
          <w:color w:val="852533"/>
          <w:spacing w:val="-2"/>
          <w:w w:val="105"/>
        </w:rPr>
        <w:t>process</w:t>
      </w:r>
    </w:p>
    <w:p w14:paraId="5EA340D0">
      <w:pPr>
        <w:pStyle w:val="7"/>
        <w:spacing w:before="248" w:line="285" w:lineRule="auto"/>
        <w:ind w:left="1420" w:right="1415"/>
        <w:jc w:val="both"/>
      </w:pPr>
      <w:r>
        <w:t xml:space="preserve">The aim of the compliance process is to eliminate undisciplined development without incurring an unreasonable administrative overhead. The way in which development is managed will be the subject of negotiation between the </w:t>
      </w:r>
      <w:r>
        <w:rPr>
          <w:rFonts w:ascii="Arial"/>
          <w:i/>
        </w:rPr>
        <w:t xml:space="preserve">acquirer </w:t>
      </w:r>
      <w:r>
        <w:t xml:space="preserve">and the </w:t>
      </w:r>
      <w:r>
        <w:rPr>
          <w:rFonts w:ascii="Arial"/>
          <w:i/>
        </w:rPr>
        <w:t>supplier</w:t>
      </w:r>
      <w:r>
        <w:t xml:space="preserve">. At the outset they will need to reach agreement as to the process by which </w:t>
      </w:r>
      <w:r>
        <w:rPr>
          <w:rFonts w:ascii="Arial"/>
          <w:i/>
        </w:rPr>
        <w:t xml:space="preserve">deviations </w:t>
      </w:r>
      <w:r>
        <w:t>will be managed in order for the notion of compliance to have a precise contractual meaning. The preparation of a realistic and well-designed</w:t>
      </w:r>
      <w:r>
        <w:rPr>
          <w:spacing w:val="40"/>
        </w:rPr>
        <w:t xml:space="preserve"> </w:t>
      </w:r>
      <w:r>
        <w:rPr>
          <w:rFonts w:ascii="Arial"/>
          <w:i/>
        </w:rPr>
        <w:t xml:space="preserve">GRP </w:t>
      </w:r>
      <w:r>
        <w:t>and the</w:t>
      </w:r>
      <w:r>
        <w:rPr>
          <w:spacing w:val="40"/>
        </w:rPr>
        <w:t xml:space="preserve"> </w:t>
      </w:r>
      <w:r>
        <w:t xml:space="preserve">formulation of a comprehensive set of </w:t>
      </w:r>
      <w:r>
        <w:rPr>
          <w:rFonts w:ascii="Arial"/>
          <w:i/>
        </w:rPr>
        <w:t xml:space="preserve">deviation permits </w:t>
      </w:r>
      <w:r>
        <w:t>are two ingredients which can make a significant contribution to both the effectiveness and the efficiency of the compliance process.</w:t>
      </w:r>
    </w:p>
    <w:p w14:paraId="37FA6612">
      <w:pPr>
        <w:pStyle w:val="7"/>
        <w:spacing w:before="195" w:line="285" w:lineRule="auto"/>
        <w:ind w:left="1420" w:right="1414"/>
        <w:jc w:val="both"/>
      </w:pPr>
      <w:r>
        <w:rPr>
          <w:w w:val="105"/>
        </w:rPr>
        <w:t xml:space="preserve">During the development phase, the processes by which </w:t>
      </w:r>
      <w:r>
        <w:rPr>
          <w:rFonts w:ascii="Arial"/>
          <w:i/>
          <w:w w:val="105"/>
        </w:rPr>
        <w:t xml:space="preserve">deviation permits </w:t>
      </w:r>
      <w:r>
        <w:rPr>
          <w:w w:val="105"/>
        </w:rPr>
        <w:t xml:space="preserve">(where adopted) are compiled and </w:t>
      </w:r>
      <w:r>
        <w:rPr>
          <w:rFonts w:ascii="Arial"/>
          <w:i/>
          <w:w w:val="105"/>
        </w:rPr>
        <w:t xml:space="preserve">deviations </w:t>
      </w:r>
      <w:r>
        <w:rPr>
          <w:w w:val="105"/>
        </w:rPr>
        <w:t xml:space="preserve">are authorized will be of critical importance if development is not to be </w:t>
      </w:r>
      <w:r>
        <w:rPr>
          <w:spacing w:val="-2"/>
          <w:w w:val="105"/>
        </w:rPr>
        <w:t>unduly</w:t>
      </w:r>
      <w:r>
        <w:rPr>
          <w:spacing w:val="-9"/>
          <w:w w:val="105"/>
        </w:rPr>
        <w:t xml:space="preserve"> </w:t>
      </w:r>
      <w:r>
        <w:rPr>
          <w:spacing w:val="-2"/>
          <w:w w:val="105"/>
        </w:rPr>
        <w:t>disrupted.</w:t>
      </w:r>
      <w:r>
        <w:rPr>
          <w:spacing w:val="-7"/>
          <w:w w:val="105"/>
        </w:rPr>
        <w:t xml:space="preserve"> </w:t>
      </w:r>
      <w:r>
        <w:rPr>
          <w:spacing w:val="-2"/>
          <w:w w:val="105"/>
        </w:rPr>
        <w:t>These</w:t>
      </w:r>
      <w:r>
        <w:rPr>
          <w:spacing w:val="-8"/>
          <w:w w:val="105"/>
        </w:rPr>
        <w:t xml:space="preserve"> </w:t>
      </w:r>
      <w:r>
        <w:rPr>
          <w:spacing w:val="-2"/>
          <w:w w:val="105"/>
        </w:rPr>
        <w:t>processes</w:t>
      </w:r>
      <w:r>
        <w:rPr>
          <w:spacing w:val="-9"/>
          <w:w w:val="105"/>
        </w:rPr>
        <w:t xml:space="preserve"> </w:t>
      </w:r>
      <w:r>
        <w:rPr>
          <w:spacing w:val="-2"/>
          <w:w w:val="105"/>
        </w:rPr>
        <w:t>may</w:t>
      </w:r>
      <w:r>
        <w:rPr>
          <w:spacing w:val="-7"/>
          <w:w w:val="105"/>
        </w:rPr>
        <w:t xml:space="preserve"> </w:t>
      </w:r>
      <w:r>
        <w:rPr>
          <w:spacing w:val="-2"/>
          <w:w w:val="105"/>
        </w:rPr>
        <w:t>or</w:t>
      </w:r>
      <w:r>
        <w:rPr>
          <w:spacing w:val="-9"/>
          <w:w w:val="105"/>
        </w:rPr>
        <w:t xml:space="preserve"> </w:t>
      </w:r>
      <w:r>
        <w:rPr>
          <w:spacing w:val="-2"/>
          <w:w w:val="105"/>
        </w:rPr>
        <w:t>may</w:t>
      </w:r>
      <w:r>
        <w:rPr>
          <w:spacing w:val="-7"/>
          <w:w w:val="105"/>
        </w:rPr>
        <w:t xml:space="preserve"> </w:t>
      </w:r>
      <w:r>
        <w:rPr>
          <w:spacing w:val="-2"/>
          <w:w w:val="105"/>
        </w:rPr>
        <w:t>not</w:t>
      </w:r>
      <w:r>
        <w:rPr>
          <w:spacing w:val="-8"/>
          <w:w w:val="105"/>
        </w:rPr>
        <w:t xml:space="preserve"> </w:t>
      </w:r>
      <w:r>
        <w:rPr>
          <w:spacing w:val="-2"/>
          <w:w w:val="105"/>
        </w:rPr>
        <w:t>involve</w:t>
      </w:r>
      <w:r>
        <w:rPr>
          <w:spacing w:val="-9"/>
          <w:w w:val="105"/>
        </w:rPr>
        <w:t xml:space="preserve"> </w:t>
      </w:r>
      <w:r>
        <w:rPr>
          <w:spacing w:val="-2"/>
          <w:w w:val="105"/>
        </w:rPr>
        <w:t xml:space="preserve">the </w:t>
      </w:r>
      <w:r>
        <w:rPr>
          <w:rFonts w:ascii="Arial"/>
          <w:i/>
          <w:spacing w:val="-2"/>
          <w:w w:val="105"/>
        </w:rPr>
        <w:t>acquirer</w:t>
      </w:r>
      <w:r>
        <w:rPr>
          <w:spacing w:val="-2"/>
          <w:w w:val="105"/>
        </w:rPr>
        <w:t>,</w:t>
      </w:r>
      <w:r>
        <w:rPr>
          <w:spacing w:val="-8"/>
          <w:w w:val="105"/>
        </w:rPr>
        <w:t xml:space="preserve"> </w:t>
      </w:r>
      <w:r>
        <w:rPr>
          <w:spacing w:val="-2"/>
          <w:w w:val="105"/>
        </w:rPr>
        <w:t>but</w:t>
      </w:r>
      <w:r>
        <w:rPr>
          <w:spacing w:val="-8"/>
          <w:w w:val="105"/>
        </w:rPr>
        <w:t xml:space="preserve"> </w:t>
      </w:r>
      <w:r>
        <w:rPr>
          <w:spacing w:val="-2"/>
          <w:w w:val="105"/>
        </w:rPr>
        <w:t>even</w:t>
      </w:r>
      <w:r>
        <w:rPr>
          <w:spacing w:val="-9"/>
          <w:w w:val="105"/>
        </w:rPr>
        <w:t xml:space="preserve"> </w:t>
      </w:r>
      <w:r>
        <w:rPr>
          <w:spacing w:val="-2"/>
          <w:w w:val="105"/>
        </w:rPr>
        <w:t>within</w:t>
      </w:r>
      <w:r>
        <w:rPr>
          <w:spacing w:val="-7"/>
          <w:w w:val="105"/>
        </w:rPr>
        <w:t xml:space="preserve"> </w:t>
      </w:r>
      <w:r>
        <w:rPr>
          <w:spacing w:val="-2"/>
          <w:w w:val="105"/>
        </w:rPr>
        <w:t>the</w:t>
      </w:r>
      <w:r>
        <w:rPr>
          <w:spacing w:val="-3"/>
          <w:w w:val="105"/>
        </w:rPr>
        <w:t xml:space="preserve"> </w:t>
      </w:r>
      <w:r>
        <w:rPr>
          <w:rFonts w:ascii="Arial"/>
          <w:i/>
          <w:spacing w:val="-2"/>
          <w:w w:val="105"/>
        </w:rPr>
        <w:t xml:space="preserve">supplier </w:t>
      </w:r>
      <w:r>
        <w:rPr>
          <w:w w:val="105"/>
        </w:rPr>
        <w:t>organization a clear chain of responsibility must be established with the involvement of suitably competent staff.</w:t>
      </w:r>
    </w:p>
    <w:p w14:paraId="1C2A99B5">
      <w:pPr>
        <w:pStyle w:val="7"/>
        <w:spacing w:before="193" w:line="285" w:lineRule="auto"/>
        <w:ind w:left="1420" w:right="1425"/>
        <w:jc w:val="both"/>
      </w:pPr>
      <w:r>
        <w:rPr>
          <w:w w:val="105"/>
        </w:rPr>
        <w:t xml:space="preserve">When a development contract is negotiated, constraints may be introduced to limit the freedom </w:t>
      </w:r>
      <w:r>
        <w:t xml:space="preserve">which the </w:t>
      </w:r>
      <w:r>
        <w:rPr>
          <w:rFonts w:ascii="Arial"/>
          <w:i/>
        </w:rPr>
        <w:t xml:space="preserve">supplier </w:t>
      </w:r>
      <w:r>
        <w:t xml:space="preserve">has for introducing </w:t>
      </w:r>
      <w:r>
        <w:rPr>
          <w:rFonts w:ascii="Arial"/>
          <w:i/>
        </w:rPr>
        <w:t>deviations</w:t>
      </w:r>
      <w:r>
        <w:t>. These constraints are enforced by:</w:t>
      </w:r>
    </w:p>
    <w:p w14:paraId="29576E13">
      <w:pPr>
        <w:pStyle w:val="12"/>
        <w:numPr>
          <w:ilvl w:val="0"/>
          <w:numId w:val="21"/>
        </w:numPr>
        <w:tabs>
          <w:tab w:val="left" w:pos="2145"/>
        </w:tabs>
        <w:spacing w:before="197"/>
        <w:ind w:left="2145" w:hanging="363"/>
        <w:rPr>
          <w:sz w:val="20"/>
        </w:rPr>
      </w:pPr>
      <w:r>
        <w:rPr>
          <w:spacing w:val="-4"/>
          <w:sz w:val="20"/>
        </w:rPr>
        <w:t>Re-categorizing</w:t>
      </w:r>
      <w:r>
        <w:rPr>
          <w:spacing w:val="-1"/>
          <w:sz w:val="20"/>
        </w:rPr>
        <w:t xml:space="preserve"> </w:t>
      </w:r>
      <w:r>
        <w:rPr>
          <w:spacing w:val="-4"/>
          <w:sz w:val="20"/>
        </w:rPr>
        <w:t>Required</w:t>
      </w:r>
      <w:r>
        <w:rPr>
          <w:spacing w:val="2"/>
          <w:sz w:val="20"/>
        </w:rPr>
        <w:t xml:space="preserve"> </w:t>
      </w:r>
      <w:r>
        <w:rPr>
          <w:rFonts w:ascii="Arial" w:hAnsi="Arial"/>
          <w:i/>
          <w:spacing w:val="-4"/>
          <w:sz w:val="20"/>
        </w:rPr>
        <w:t>guidelines</w:t>
      </w:r>
      <w:r>
        <w:rPr>
          <w:rFonts w:ascii="Arial" w:hAnsi="Arial"/>
          <w:i/>
          <w:sz w:val="20"/>
        </w:rPr>
        <w:t xml:space="preserve"> </w:t>
      </w:r>
      <w:r>
        <w:rPr>
          <w:spacing w:val="-4"/>
          <w:sz w:val="20"/>
        </w:rPr>
        <w:t>as</w:t>
      </w:r>
      <w:r>
        <w:rPr>
          <w:spacing w:val="-2"/>
          <w:sz w:val="20"/>
        </w:rPr>
        <w:t xml:space="preserve"> </w:t>
      </w:r>
      <w:r>
        <w:rPr>
          <w:spacing w:val="-4"/>
          <w:sz w:val="20"/>
        </w:rPr>
        <w:t>Mandatory;</w:t>
      </w:r>
    </w:p>
    <w:p w14:paraId="1A26A705">
      <w:pPr>
        <w:pStyle w:val="12"/>
        <w:numPr>
          <w:ilvl w:val="0"/>
          <w:numId w:val="21"/>
        </w:numPr>
        <w:tabs>
          <w:tab w:val="left" w:pos="2145"/>
        </w:tabs>
        <w:spacing w:before="224"/>
        <w:ind w:left="2145" w:hanging="363"/>
        <w:rPr>
          <w:sz w:val="20"/>
        </w:rPr>
      </w:pPr>
      <w:r>
        <w:rPr>
          <w:spacing w:val="-2"/>
          <w:sz w:val="20"/>
        </w:rPr>
        <w:t>Re-categorizing</w:t>
      </w:r>
      <w:r>
        <w:rPr>
          <w:spacing w:val="-7"/>
          <w:sz w:val="20"/>
        </w:rPr>
        <w:t xml:space="preserve"> </w:t>
      </w:r>
      <w:r>
        <w:rPr>
          <w:spacing w:val="-2"/>
          <w:sz w:val="20"/>
        </w:rPr>
        <w:t>Advisory</w:t>
      </w:r>
      <w:r>
        <w:rPr>
          <w:spacing w:val="-5"/>
          <w:sz w:val="20"/>
        </w:rPr>
        <w:t xml:space="preserve"> </w:t>
      </w:r>
      <w:r>
        <w:rPr>
          <w:rFonts w:ascii="Arial" w:hAnsi="Arial"/>
          <w:i/>
          <w:spacing w:val="-2"/>
          <w:sz w:val="20"/>
        </w:rPr>
        <w:t>guidelines</w:t>
      </w:r>
      <w:r>
        <w:rPr>
          <w:rFonts w:ascii="Arial" w:hAnsi="Arial"/>
          <w:i/>
          <w:spacing w:val="-7"/>
          <w:sz w:val="20"/>
        </w:rPr>
        <w:t xml:space="preserve"> </w:t>
      </w:r>
      <w:r>
        <w:rPr>
          <w:spacing w:val="-2"/>
          <w:sz w:val="20"/>
        </w:rPr>
        <w:t>as</w:t>
      </w:r>
      <w:r>
        <w:rPr>
          <w:spacing w:val="-8"/>
          <w:sz w:val="20"/>
        </w:rPr>
        <w:t xml:space="preserve"> </w:t>
      </w:r>
      <w:r>
        <w:rPr>
          <w:spacing w:val="-2"/>
          <w:sz w:val="20"/>
        </w:rPr>
        <w:t>Mandatory</w:t>
      </w:r>
      <w:r>
        <w:rPr>
          <w:spacing w:val="-8"/>
          <w:sz w:val="20"/>
        </w:rPr>
        <w:t xml:space="preserve"> </w:t>
      </w:r>
      <w:r>
        <w:rPr>
          <w:spacing w:val="-2"/>
          <w:sz w:val="20"/>
        </w:rPr>
        <w:t>or</w:t>
      </w:r>
      <w:r>
        <w:rPr>
          <w:spacing w:val="-8"/>
          <w:sz w:val="20"/>
        </w:rPr>
        <w:t xml:space="preserve"> </w:t>
      </w:r>
      <w:r>
        <w:rPr>
          <w:spacing w:val="-2"/>
          <w:sz w:val="20"/>
        </w:rPr>
        <w:t>Required;</w:t>
      </w:r>
    </w:p>
    <w:p w14:paraId="57E235AB">
      <w:pPr>
        <w:pStyle w:val="12"/>
        <w:numPr>
          <w:ilvl w:val="0"/>
          <w:numId w:val="21"/>
        </w:numPr>
        <w:tabs>
          <w:tab w:val="left" w:pos="2145"/>
        </w:tabs>
        <w:spacing w:before="225"/>
        <w:ind w:left="2145" w:hanging="363"/>
        <w:rPr>
          <w:sz w:val="20"/>
        </w:rPr>
      </w:pPr>
      <w:r>
        <w:rPr>
          <w:sz w:val="20"/>
        </w:rPr>
        <w:t>Restricting</w:t>
      </w:r>
      <w:r>
        <w:rPr>
          <w:spacing w:val="-3"/>
          <w:sz w:val="20"/>
        </w:rPr>
        <w:t xml:space="preserve"> </w:t>
      </w:r>
      <w:r>
        <w:rPr>
          <w:sz w:val="20"/>
        </w:rPr>
        <w:t>deviations</w:t>
      </w:r>
      <w:r>
        <w:rPr>
          <w:spacing w:val="-3"/>
          <w:sz w:val="20"/>
        </w:rPr>
        <w:t xml:space="preserve"> </w:t>
      </w:r>
      <w:r>
        <w:rPr>
          <w:sz w:val="20"/>
        </w:rPr>
        <w:t>on</w:t>
      </w:r>
      <w:r>
        <w:rPr>
          <w:spacing w:val="-3"/>
          <w:sz w:val="20"/>
        </w:rPr>
        <w:t xml:space="preserve"> </w:t>
      </w:r>
      <w:r>
        <w:rPr>
          <w:sz w:val="20"/>
        </w:rPr>
        <w:t>specific</w:t>
      </w:r>
      <w:r>
        <w:rPr>
          <w:spacing w:val="-2"/>
          <w:sz w:val="20"/>
        </w:rPr>
        <w:t xml:space="preserve"> </w:t>
      </w:r>
      <w:r>
        <w:rPr>
          <w:sz w:val="20"/>
        </w:rPr>
        <w:t>guidelines</w:t>
      </w:r>
      <w:r>
        <w:rPr>
          <w:spacing w:val="-3"/>
          <w:sz w:val="20"/>
        </w:rPr>
        <w:t xml:space="preserve"> </w:t>
      </w:r>
      <w:r>
        <w:rPr>
          <w:sz w:val="20"/>
        </w:rPr>
        <w:t>to</w:t>
      </w:r>
      <w:r>
        <w:rPr>
          <w:spacing w:val="-3"/>
          <w:sz w:val="20"/>
        </w:rPr>
        <w:t xml:space="preserve"> </w:t>
      </w:r>
      <w:r>
        <w:rPr>
          <w:sz w:val="20"/>
        </w:rPr>
        <w:t>use</w:t>
      </w:r>
      <w:r>
        <w:rPr>
          <w:spacing w:val="-3"/>
          <w:sz w:val="20"/>
        </w:rPr>
        <w:t xml:space="preserve"> </w:t>
      </w:r>
      <w:r>
        <w:rPr>
          <w:sz w:val="20"/>
        </w:rPr>
        <w:t>cases</w:t>
      </w:r>
      <w:r>
        <w:rPr>
          <w:spacing w:val="-3"/>
          <w:sz w:val="20"/>
        </w:rPr>
        <w:t xml:space="preserve"> </w:t>
      </w:r>
      <w:r>
        <w:rPr>
          <w:sz w:val="20"/>
        </w:rPr>
        <w:t>defined</w:t>
      </w:r>
      <w:r>
        <w:rPr>
          <w:spacing w:val="-2"/>
          <w:sz w:val="20"/>
        </w:rPr>
        <w:t xml:space="preserve"> </w:t>
      </w:r>
      <w:r>
        <w:rPr>
          <w:sz w:val="20"/>
        </w:rPr>
        <w:t>in</w:t>
      </w:r>
      <w:r>
        <w:rPr>
          <w:spacing w:val="-4"/>
          <w:sz w:val="20"/>
        </w:rPr>
        <w:t xml:space="preserve"> </w:t>
      </w:r>
      <w:r>
        <w:rPr>
          <w:sz w:val="20"/>
        </w:rPr>
        <w:t>approved</w:t>
      </w:r>
      <w:r>
        <w:rPr>
          <w:spacing w:val="10"/>
          <w:sz w:val="20"/>
        </w:rPr>
        <w:t xml:space="preserve"> </w:t>
      </w:r>
      <w:r>
        <w:rPr>
          <w:rFonts w:ascii="Arial" w:hAnsi="Arial"/>
          <w:i/>
          <w:spacing w:val="-2"/>
          <w:sz w:val="20"/>
        </w:rPr>
        <w:t>permits</w:t>
      </w:r>
      <w:r>
        <w:rPr>
          <w:spacing w:val="-2"/>
          <w:sz w:val="20"/>
        </w:rPr>
        <w:t>.</w:t>
      </w:r>
    </w:p>
    <w:p w14:paraId="1C31CC92">
      <w:pPr>
        <w:pStyle w:val="7"/>
        <w:spacing w:before="224" w:line="285" w:lineRule="auto"/>
        <w:ind w:left="1420" w:right="1420"/>
        <w:jc w:val="both"/>
      </w:pPr>
      <w:r>
        <w:rPr>
          <w:w w:val="105"/>
        </w:rPr>
        <w:t>These</w:t>
      </w:r>
      <w:r>
        <w:rPr>
          <w:spacing w:val="-9"/>
          <w:w w:val="105"/>
        </w:rPr>
        <w:t xml:space="preserve"> </w:t>
      </w:r>
      <w:r>
        <w:rPr>
          <w:w w:val="105"/>
        </w:rPr>
        <w:t>constraints</w:t>
      </w:r>
      <w:r>
        <w:rPr>
          <w:spacing w:val="-9"/>
          <w:w w:val="105"/>
        </w:rPr>
        <w:t xml:space="preserve"> </w:t>
      </w:r>
      <w:r>
        <w:rPr>
          <w:w w:val="105"/>
        </w:rPr>
        <w:t>will</w:t>
      </w:r>
      <w:r>
        <w:rPr>
          <w:spacing w:val="-9"/>
          <w:w w:val="105"/>
        </w:rPr>
        <w:t xml:space="preserve"> </w:t>
      </w:r>
      <w:r>
        <w:rPr>
          <w:w w:val="105"/>
        </w:rPr>
        <w:t>commonly</w:t>
      </w:r>
      <w:r>
        <w:rPr>
          <w:spacing w:val="-9"/>
          <w:w w:val="105"/>
        </w:rPr>
        <w:t xml:space="preserve"> </w:t>
      </w:r>
      <w:r>
        <w:rPr>
          <w:w w:val="105"/>
        </w:rPr>
        <w:t>be</w:t>
      </w:r>
      <w:r>
        <w:rPr>
          <w:spacing w:val="-9"/>
          <w:w w:val="105"/>
        </w:rPr>
        <w:t xml:space="preserve"> </w:t>
      </w:r>
      <w:r>
        <w:rPr>
          <w:w w:val="105"/>
        </w:rPr>
        <w:t>imposed</w:t>
      </w:r>
      <w:r>
        <w:rPr>
          <w:spacing w:val="-8"/>
          <w:w w:val="105"/>
        </w:rPr>
        <w:t xml:space="preserve"> </w:t>
      </w:r>
      <w:r>
        <w:rPr>
          <w:w w:val="105"/>
        </w:rPr>
        <w:t>by</w:t>
      </w:r>
      <w:r>
        <w:rPr>
          <w:spacing w:val="-9"/>
          <w:w w:val="105"/>
        </w:rPr>
        <w:t xml:space="preserve"> </w:t>
      </w:r>
      <w:r>
        <w:rPr>
          <w:w w:val="105"/>
        </w:rPr>
        <w:t>the</w:t>
      </w:r>
      <w:r>
        <w:rPr>
          <w:spacing w:val="-3"/>
          <w:w w:val="105"/>
        </w:rPr>
        <w:t xml:space="preserve"> </w:t>
      </w:r>
      <w:r>
        <w:rPr>
          <w:rFonts w:ascii="Arial"/>
          <w:i/>
          <w:w w:val="105"/>
        </w:rPr>
        <w:t>acquirer</w:t>
      </w:r>
      <w:r>
        <w:rPr>
          <w:rFonts w:ascii="Arial"/>
          <w:i/>
          <w:spacing w:val="-8"/>
          <w:w w:val="105"/>
        </w:rPr>
        <w:t xml:space="preserve"> </w:t>
      </w:r>
      <w:r>
        <w:rPr>
          <w:w w:val="105"/>
        </w:rPr>
        <w:t>as</w:t>
      </w:r>
      <w:r>
        <w:rPr>
          <w:spacing w:val="-9"/>
          <w:w w:val="105"/>
        </w:rPr>
        <w:t xml:space="preserve"> </w:t>
      </w:r>
      <w:r>
        <w:rPr>
          <w:w w:val="105"/>
        </w:rPr>
        <w:t>a</w:t>
      </w:r>
      <w:r>
        <w:rPr>
          <w:spacing w:val="-9"/>
          <w:w w:val="105"/>
        </w:rPr>
        <w:t xml:space="preserve"> </w:t>
      </w:r>
      <w:r>
        <w:rPr>
          <w:w w:val="105"/>
        </w:rPr>
        <w:t>means</w:t>
      </w:r>
      <w:r>
        <w:rPr>
          <w:spacing w:val="-9"/>
          <w:w w:val="105"/>
        </w:rPr>
        <w:t xml:space="preserve"> </w:t>
      </w:r>
      <w:r>
        <w:rPr>
          <w:w w:val="105"/>
        </w:rPr>
        <w:t>of</w:t>
      </w:r>
      <w:r>
        <w:rPr>
          <w:spacing w:val="-9"/>
          <w:w w:val="105"/>
        </w:rPr>
        <w:t xml:space="preserve"> </w:t>
      </w:r>
      <w:r>
        <w:rPr>
          <w:w w:val="105"/>
        </w:rPr>
        <w:t>exercising</w:t>
      </w:r>
      <w:r>
        <w:rPr>
          <w:spacing w:val="-10"/>
          <w:w w:val="105"/>
        </w:rPr>
        <w:t xml:space="preserve"> </w:t>
      </w:r>
      <w:r>
        <w:rPr>
          <w:w w:val="105"/>
        </w:rPr>
        <w:t>control</w:t>
      </w:r>
      <w:r>
        <w:rPr>
          <w:spacing w:val="-9"/>
          <w:w w:val="105"/>
        </w:rPr>
        <w:t xml:space="preserve"> </w:t>
      </w:r>
      <w:r>
        <w:rPr>
          <w:w w:val="105"/>
        </w:rPr>
        <w:t>over the</w:t>
      </w:r>
      <w:r>
        <w:rPr>
          <w:spacing w:val="-15"/>
          <w:w w:val="105"/>
        </w:rPr>
        <w:t xml:space="preserve"> </w:t>
      </w:r>
      <w:r>
        <w:rPr>
          <w:w w:val="105"/>
        </w:rPr>
        <w:t>development,</w:t>
      </w:r>
      <w:r>
        <w:rPr>
          <w:spacing w:val="-15"/>
          <w:w w:val="105"/>
        </w:rPr>
        <w:t xml:space="preserve"> </w:t>
      </w:r>
      <w:r>
        <w:rPr>
          <w:w w:val="105"/>
        </w:rPr>
        <w:t>but</w:t>
      </w:r>
      <w:r>
        <w:rPr>
          <w:spacing w:val="-14"/>
          <w:w w:val="105"/>
        </w:rPr>
        <w:t xml:space="preserve"> </w:t>
      </w:r>
      <w:r>
        <w:rPr>
          <w:w w:val="105"/>
        </w:rPr>
        <w:t>they</w:t>
      </w:r>
      <w:r>
        <w:rPr>
          <w:spacing w:val="-15"/>
          <w:w w:val="105"/>
        </w:rPr>
        <w:t xml:space="preserve"> </w:t>
      </w:r>
      <w:r>
        <w:rPr>
          <w:w w:val="105"/>
        </w:rPr>
        <w:t>may</w:t>
      </w:r>
      <w:r>
        <w:rPr>
          <w:spacing w:val="-14"/>
          <w:w w:val="105"/>
        </w:rPr>
        <w:t xml:space="preserve"> </w:t>
      </w:r>
      <w:r>
        <w:rPr>
          <w:w w:val="105"/>
        </w:rPr>
        <w:t>also</w:t>
      </w:r>
      <w:r>
        <w:rPr>
          <w:spacing w:val="-15"/>
          <w:w w:val="105"/>
        </w:rPr>
        <w:t xml:space="preserve"> </w:t>
      </w:r>
      <w:r>
        <w:rPr>
          <w:w w:val="105"/>
        </w:rPr>
        <w:t>be</w:t>
      </w:r>
      <w:r>
        <w:rPr>
          <w:spacing w:val="-15"/>
          <w:w w:val="105"/>
        </w:rPr>
        <w:t xml:space="preserve"> </w:t>
      </w:r>
      <w:r>
        <w:rPr>
          <w:w w:val="105"/>
        </w:rPr>
        <w:t>supplemented</w:t>
      </w:r>
      <w:r>
        <w:rPr>
          <w:spacing w:val="-14"/>
          <w:w w:val="105"/>
        </w:rPr>
        <w:t xml:space="preserve"> </w:t>
      </w:r>
      <w:r>
        <w:rPr>
          <w:w w:val="105"/>
        </w:rPr>
        <w:t>by</w:t>
      </w:r>
      <w:r>
        <w:rPr>
          <w:spacing w:val="-15"/>
          <w:w w:val="105"/>
        </w:rPr>
        <w:t xml:space="preserve"> </w:t>
      </w:r>
      <w:r>
        <w:rPr>
          <w:w w:val="105"/>
        </w:rPr>
        <w:t>additional</w:t>
      </w:r>
      <w:r>
        <w:rPr>
          <w:spacing w:val="-14"/>
          <w:w w:val="105"/>
        </w:rPr>
        <w:t xml:space="preserve"> </w:t>
      </w:r>
      <w:r>
        <w:rPr>
          <w:w w:val="105"/>
        </w:rPr>
        <w:t>restrictions</w:t>
      </w:r>
      <w:r>
        <w:rPr>
          <w:spacing w:val="-15"/>
          <w:w w:val="105"/>
        </w:rPr>
        <w:t xml:space="preserve"> </w:t>
      </w:r>
      <w:r>
        <w:rPr>
          <w:w w:val="105"/>
        </w:rPr>
        <w:t>introduced</w:t>
      </w:r>
      <w:r>
        <w:rPr>
          <w:spacing w:val="-15"/>
          <w:w w:val="105"/>
        </w:rPr>
        <w:t xml:space="preserve"> </w:t>
      </w:r>
      <w:r>
        <w:rPr>
          <w:w w:val="105"/>
        </w:rPr>
        <w:t xml:space="preserve">internally by the </w:t>
      </w:r>
      <w:r>
        <w:rPr>
          <w:rFonts w:ascii="Arial"/>
          <w:i/>
          <w:w w:val="105"/>
        </w:rPr>
        <w:t>supplier</w:t>
      </w:r>
      <w:r>
        <w:rPr>
          <w:w w:val="105"/>
        </w:rPr>
        <w:t>.</w:t>
      </w:r>
    </w:p>
    <w:p w14:paraId="3D81C2A6">
      <w:pPr>
        <w:pStyle w:val="7"/>
        <w:spacing w:before="118"/>
        <w:rPr>
          <w:sz w:val="28"/>
        </w:rPr>
      </w:pPr>
    </w:p>
    <w:p w14:paraId="36152A54">
      <w:pPr>
        <w:ind w:left="596"/>
        <w:rPr>
          <w:sz w:val="28"/>
        </w:rPr>
      </w:pPr>
      <w:r>
        <mc:AlternateContent>
          <mc:Choice Requires="wps">
            <w:drawing>
              <wp:anchor distT="0" distB="0" distL="0" distR="0" simplePos="0" relativeHeight="251675648" behindDoc="0" locked="0" layoutInCell="1" allowOverlap="1">
                <wp:simplePos x="0" y="0"/>
                <wp:positionH relativeFrom="page">
                  <wp:posOffset>687705</wp:posOffset>
                </wp:positionH>
                <wp:positionV relativeFrom="paragraph">
                  <wp:posOffset>-226695</wp:posOffset>
                </wp:positionV>
                <wp:extent cx="1270" cy="539115"/>
                <wp:effectExtent l="0" t="0" r="0" b="0"/>
                <wp:wrapNone/>
                <wp:docPr id="43" name="Graphic 43"/>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0"/>
                              </a:moveTo>
                              <a:lnTo>
                                <a:pt x="0" y="539115"/>
                              </a:lnTo>
                            </a:path>
                          </a:pathLst>
                        </a:custGeom>
                        <a:ln w="63500">
                          <a:solidFill>
                            <a:srgbClr val="852533"/>
                          </a:solidFill>
                          <a:prstDash val="solid"/>
                        </a:ln>
                      </wps:spPr>
                      <wps:bodyPr wrap="square" lIns="0" tIns="0" rIns="0" bIns="0" rtlCol="0">
                        <a:noAutofit/>
                      </wps:bodyPr>
                    </wps:wsp>
                  </a:graphicData>
                </a:graphic>
              </wp:anchor>
            </w:drawing>
          </mc:Choice>
          <mc:Fallback>
            <w:pict>
              <v:shape id="Graphic 43" o:spid="_x0000_s1026" o:spt="100" style="position:absolute;left:0pt;margin-left:54.15pt;margin-top:-17.85pt;height:42.45pt;width:0.1pt;mso-position-horizontal-relative:page;z-index:251675648;mso-width-relative:page;mso-height-relative:page;" filled="f" stroked="t" coordsize="1,539115" o:gfxdata="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HWW4v2gAAAAoBAAAPAAAA&#10;AAAAAAEAIAAAACIAAABkcnMvZG93bnJldi54bWxQSwECFAAUAAAACACHTuJAtjoOVhMCAAB6BAAA&#10;DgAAAAAAAAABACAAAAApAQAAZHJzL2Uyb0RvYy54bWxQSwUGAAAAAAYABgBZAQAArgUAAAAA&#10;" path="m0,0l0,539115e">
                <v:fill on="f" focussize="0,0"/>
                <v:stroke weight="5pt" color="#852533" joinstyle="round"/>
                <v:imagedata o:title=""/>
                <o:lock v:ext="edit" aspectratio="f"/>
                <v:textbox inset="0mm,0mm,0mm,0mm"/>
              </v:shape>
            </w:pict>
          </mc:Fallback>
        </mc:AlternateContent>
      </w:r>
      <w:r>
        <w:rPr>
          <w:spacing w:val="-5"/>
          <w:sz w:val="28"/>
        </w:rPr>
        <w:t>20</w:t>
      </w:r>
    </w:p>
    <w:p w14:paraId="5C90283F">
      <w:pPr>
        <w:rPr>
          <w:sz w:val="28"/>
        </w:rPr>
        <w:sectPr>
          <w:pgSz w:w="11910" w:h="16840"/>
          <w:pgMar w:top="800" w:right="0" w:bottom="280" w:left="0" w:header="720" w:footer="720" w:gutter="0"/>
          <w:cols w:space="720" w:num="1"/>
        </w:sectPr>
      </w:pPr>
    </w:p>
    <w:p w14:paraId="268C9F40">
      <w:pPr>
        <w:pStyle w:val="7"/>
        <w:spacing w:before="96"/>
        <w:ind w:left="1420"/>
        <w:jc w:val="both"/>
      </w:pPr>
      <w:r>
        <mc:AlternateContent>
          <mc:Choice Requires="wps">
            <w:drawing>
              <wp:anchor distT="0" distB="0" distL="0" distR="0" simplePos="0" relativeHeight="251676672" behindDoc="0" locked="0" layoutInCell="1" allowOverlap="1">
                <wp:simplePos x="0" y="0"/>
                <wp:positionH relativeFrom="page">
                  <wp:posOffset>6828790</wp:posOffset>
                </wp:positionH>
                <wp:positionV relativeFrom="paragraph">
                  <wp:posOffset>32385</wp:posOffset>
                </wp:positionV>
                <wp:extent cx="267970" cy="3162300"/>
                <wp:effectExtent l="0" t="0" r="0" b="0"/>
                <wp:wrapNone/>
                <wp:docPr id="44" name="Textbox 44"/>
                <wp:cNvGraphicFramePr/>
                <a:graphic xmlns:a="http://schemas.openxmlformats.org/drawingml/2006/main">
                  <a:graphicData uri="http://schemas.microsoft.com/office/word/2010/wordprocessingShape">
                    <wps:wsp>
                      <wps:cNvSpPr txBox="1"/>
                      <wps:spPr>
                        <a:xfrm>
                          <a:off x="0" y="0"/>
                          <a:ext cx="267970" cy="3162300"/>
                        </a:xfrm>
                        <a:prstGeom prst="rect">
                          <a:avLst/>
                        </a:prstGeom>
                      </wps:spPr>
                      <wps:txbx>
                        <w:txbxContent>
                          <w:p w14:paraId="6A7F6FEC">
                            <w:pPr>
                              <w:spacing w:before="39"/>
                              <w:ind w:left="20"/>
                              <w:rPr>
                                <w:rFonts w:ascii="Tahoma"/>
                                <w:sz w:val="28"/>
                              </w:rPr>
                            </w:pPr>
                          </w:p>
                        </w:txbxContent>
                      </wps:txbx>
                      <wps:bodyPr vert="vert270" wrap="square" lIns="0" tIns="0" rIns="0" bIns="0" rtlCol="0">
                        <a:noAutofit/>
                      </wps:bodyPr>
                    </wps:wsp>
                  </a:graphicData>
                </a:graphic>
              </wp:anchor>
            </w:drawing>
          </mc:Choice>
          <mc:Fallback>
            <w:pict>
              <v:shape id="Textbox 44" o:spid="_x0000_s1026" o:spt="202" type="#_x0000_t202" style="position:absolute;left:0pt;margin-left:537.7pt;margin-top:2.55pt;height:249pt;width:21.1pt;mso-position-horizontal-relative:page;z-index:251676672;mso-width-relative:page;mso-height-relative:page;" filled="f" stroked="f" coordsize="21600,21600" o:gfxdata="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xcXH41wAAAAsBAAAPAAAAAAAAAAEAIAAAACIAAABkcnMvZG93bnJldi54bWxQSwEC&#10;FAAUAAAACACHTuJA8ikVU7wBAACFAwAADgAAAAAAAAABACAAAAAmAQAAZHJzL2Uyb0RvYy54bWxQ&#10;SwUGAAAAAAYABgBZAQAAVAUAAAAA&#10;">
                <v:fill on="f" focussize="0,0"/>
                <v:stroke on="f"/>
                <v:imagedata o:title=""/>
                <o:lock v:ext="edit" aspectratio="f"/>
                <v:textbox inset="0mm,0mm,0mm,0mm" style="layout-flow:vertical;mso-layout-flow-alt:bottom-to-top;">
                  <w:txbxContent>
                    <w:p w14:paraId="6A7F6FEC">
                      <w:pPr>
                        <w:spacing w:before="39"/>
                        <w:ind w:left="20"/>
                        <w:rPr>
                          <w:rFonts w:ascii="Tahoma"/>
                          <w:sz w:val="28"/>
                        </w:rPr>
                      </w:pPr>
                    </w:p>
                  </w:txbxContent>
                </v:textbox>
              </v:shape>
            </w:pict>
          </mc:Fallback>
        </mc:AlternateContent>
      </w:r>
      <w:r>
        <w:t>Consider</w:t>
      </w:r>
      <w:r>
        <w:rPr>
          <w:spacing w:val="5"/>
        </w:rPr>
        <w:t xml:space="preserve"> </w:t>
      </w:r>
      <w:r>
        <w:t>the</w:t>
      </w:r>
      <w:r>
        <w:rPr>
          <w:spacing w:val="6"/>
        </w:rPr>
        <w:t xml:space="preserve"> </w:t>
      </w:r>
      <w:r>
        <w:t>two</w:t>
      </w:r>
      <w:r>
        <w:rPr>
          <w:spacing w:val="5"/>
        </w:rPr>
        <w:t xml:space="preserve"> </w:t>
      </w:r>
      <w:r>
        <w:t>contrasting</w:t>
      </w:r>
      <w:r>
        <w:rPr>
          <w:spacing w:val="5"/>
        </w:rPr>
        <w:t xml:space="preserve"> </w:t>
      </w:r>
      <w:r>
        <w:t>examples</w:t>
      </w:r>
      <w:r>
        <w:rPr>
          <w:spacing w:val="5"/>
        </w:rPr>
        <w:t xml:space="preserve"> </w:t>
      </w:r>
      <w:r>
        <w:t>provided</w:t>
      </w:r>
      <w:r>
        <w:rPr>
          <w:spacing w:val="7"/>
        </w:rPr>
        <w:t xml:space="preserve"> </w:t>
      </w:r>
      <w:r>
        <w:rPr>
          <w:spacing w:val="-2"/>
        </w:rPr>
        <w:t>below:</w:t>
      </w:r>
    </w:p>
    <w:p w14:paraId="7BC61DC2">
      <w:pPr>
        <w:pStyle w:val="7"/>
        <w:spacing w:before="38"/>
      </w:pPr>
    </w:p>
    <w:p w14:paraId="7A708E90">
      <w:pPr>
        <w:pStyle w:val="7"/>
        <w:ind w:left="1420"/>
        <w:jc w:val="both"/>
        <w:rPr>
          <w:rFonts w:ascii="Tahoma"/>
        </w:rPr>
      </w:pPr>
      <w:bookmarkStart w:id="62" w:name="Example_1"/>
      <w:bookmarkEnd w:id="62"/>
      <w:r>
        <w:rPr>
          <w:rFonts w:ascii="Tahoma"/>
          <w:color w:val="852533"/>
          <w:w w:val="105"/>
        </w:rPr>
        <w:t>Example</w:t>
      </w:r>
      <w:r>
        <w:rPr>
          <w:rFonts w:ascii="Tahoma"/>
          <w:color w:val="852533"/>
          <w:spacing w:val="-8"/>
          <w:w w:val="105"/>
        </w:rPr>
        <w:t xml:space="preserve"> </w:t>
      </w:r>
      <w:r>
        <w:rPr>
          <w:rFonts w:ascii="Tahoma"/>
          <w:color w:val="852533"/>
          <w:spacing w:val="-10"/>
          <w:w w:val="105"/>
        </w:rPr>
        <w:t>1</w:t>
      </w:r>
    </w:p>
    <w:p w14:paraId="4B1A2A84">
      <w:pPr>
        <w:pStyle w:val="7"/>
        <w:spacing w:before="1"/>
        <w:rPr>
          <w:rFonts w:ascii="Tahoma"/>
        </w:rPr>
      </w:pPr>
    </w:p>
    <w:p w14:paraId="45DDDBB3">
      <w:pPr>
        <w:pStyle w:val="7"/>
        <w:spacing w:before="1" w:line="283" w:lineRule="auto"/>
        <w:ind w:left="1420" w:right="1421"/>
        <w:jc w:val="both"/>
      </w:pPr>
      <w:r>
        <w:t>The</w:t>
      </w:r>
      <w:r>
        <w:rPr>
          <w:spacing w:val="-5"/>
        </w:rPr>
        <w:t xml:space="preserve"> </w:t>
      </w:r>
      <w:r>
        <w:rPr>
          <w:rFonts w:ascii="Arial"/>
          <w:i/>
        </w:rPr>
        <w:t>supplier</w:t>
      </w:r>
      <w:r>
        <w:rPr>
          <w:rFonts w:ascii="Arial"/>
          <w:i/>
          <w:spacing w:val="-4"/>
        </w:rPr>
        <w:t xml:space="preserve"> </w:t>
      </w:r>
      <w:r>
        <w:t>is</w:t>
      </w:r>
      <w:r>
        <w:rPr>
          <w:spacing w:val="-7"/>
        </w:rPr>
        <w:t xml:space="preserve"> </w:t>
      </w:r>
      <w:r>
        <w:t>given</w:t>
      </w:r>
      <w:r>
        <w:rPr>
          <w:spacing w:val="-7"/>
        </w:rPr>
        <w:t xml:space="preserve"> </w:t>
      </w:r>
      <w:r>
        <w:t>the</w:t>
      </w:r>
      <w:r>
        <w:rPr>
          <w:spacing w:val="-5"/>
        </w:rPr>
        <w:t xml:space="preserve"> </w:t>
      </w:r>
      <w:r>
        <w:t>responsibility</w:t>
      </w:r>
      <w:r>
        <w:rPr>
          <w:spacing w:val="-5"/>
        </w:rPr>
        <w:t xml:space="preserve"> </w:t>
      </w:r>
      <w:r>
        <w:t>to</w:t>
      </w:r>
      <w:r>
        <w:rPr>
          <w:spacing w:val="-5"/>
        </w:rPr>
        <w:t xml:space="preserve"> </w:t>
      </w:r>
      <w:r>
        <w:t>create</w:t>
      </w:r>
      <w:r>
        <w:rPr>
          <w:spacing w:val="-5"/>
        </w:rPr>
        <w:t xml:space="preserve"> </w:t>
      </w:r>
      <w:r>
        <w:t>their</w:t>
      </w:r>
      <w:r>
        <w:rPr>
          <w:spacing w:val="-7"/>
        </w:rPr>
        <w:t xml:space="preserve"> </w:t>
      </w:r>
      <w:r>
        <w:t xml:space="preserve">own </w:t>
      </w:r>
      <w:r>
        <w:rPr>
          <w:rFonts w:ascii="Arial"/>
          <w:i/>
        </w:rPr>
        <w:t>deviations</w:t>
      </w:r>
      <w:r>
        <w:rPr>
          <w:rFonts w:ascii="Arial"/>
          <w:i/>
          <w:spacing w:val="-5"/>
        </w:rPr>
        <w:t xml:space="preserve"> </w:t>
      </w:r>
      <w:r>
        <w:t>and</w:t>
      </w:r>
      <w:r>
        <w:rPr>
          <w:spacing w:val="-6"/>
        </w:rPr>
        <w:t xml:space="preserve"> </w:t>
      </w:r>
      <w:r>
        <w:rPr>
          <w:rFonts w:ascii="Arial"/>
          <w:i/>
        </w:rPr>
        <w:t>GRP</w:t>
      </w:r>
      <w:r>
        <w:t>,</w:t>
      </w:r>
      <w:r>
        <w:rPr>
          <w:spacing w:val="-6"/>
        </w:rPr>
        <w:t xml:space="preserve"> </w:t>
      </w:r>
      <w:r>
        <w:t>and</w:t>
      </w:r>
      <w:r>
        <w:rPr>
          <w:spacing w:val="-6"/>
        </w:rPr>
        <w:t xml:space="preserve"> </w:t>
      </w:r>
      <w:r>
        <w:t>these</w:t>
      </w:r>
      <w:r>
        <w:rPr>
          <w:spacing w:val="-5"/>
        </w:rPr>
        <w:t xml:space="preserve"> </w:t>
      </w:r>
      <w:r>
        <w:t>are</w:t>
      </w:r>
      <w:r>
        <w:rPr>
          <w:spacing w:val="-7"/>
        </w:rPr>
        <w:t xml:space="preserve"> </w:t>
      </w:r>
      <w:r>
        <w:t xml:space="preserve">reviewed by the </w:t>
      </w:r>
      <w:r>
        <w:rPr>
          <w:rFonts w:ascii="Arial"/>
          <w:i/>
        </w:rPr>
        <w:t xml:space="preserve">acquirer </w:t>
      </w:r>
      <w:r>
        <w:t>at agreed milestones during the project. This process:</w:t>
      </w:r>
    </w:p>
    <w:p w14:paraId="6B424262">
      <w:pPr>
        <w:pStyle w:val="12"/>
        <w:numPr>
          <w:ilvl w:val="0"/>
          <w:numId w:val="21"/>
        </w:numPr>
        <w:tabs>
          <w:tab w:val="left" w:pos="2145"/>
        </w:tabs>
        <w:spacing w:before="201"/>
        <w:ind w:left="2145" w:hanging="363"/>
        <w:rPr>
          <w:sz w:val="20"/>
        </w:rPr>
      </w:pPr>
      <w:r>
        <w:rPr>
          <w:sz w:val="20"/>
        </w:rPr>
        <w:t>Delegates</w:t>
      </w:r>
      <w:r>
        <w:rPr>
          <w:spacing w:val="2"/>
          <w:sz w:val="20"/>
        </w:rPr>
        <w:t xml:space="preserve"> </w:t>
      </w:r>
      <w:r>
        <w:rPr>
          <w:sz w:val="20"/>
        </w:rPr>
        <w:t>greater</w:t>
      </w:r>
      <w:r>
        <w:rPr>
          <w:spacing w:val="4"/>
          <w:sz w:val="20"/>
        </w:rPr>
        <w:t xml:space="preserve"> </w:t>
      </w:r>
      <w:r>
        <w:rPr>
          <w:sz w:val="20"/>
        </w:rPr>
        <w:t>responsibility</w:t>
      </w:r>
      <w:r>
        <w:rPr>
          <w:spacing w:val="2"/>
          <w:sz w:val="20"/>
        </w:rPr>
        <w:t xml:space="preserve"> </w:t>
      </w:r>
      <w:r>
        <w:rPr>
          <w:sz w:val="20"/>
        </w:rPr>
        <w:t>to</w:t>
      </w:r>
      <w:r>
        <w:rPr>
          <w:spacing w:val="2"/>
          <w:sz w:val="20"/>
        </w:rPr>
        <w:t xml:space="preserve"> </w:t>
      </w:r>
      <w:r>
        <w:rPr>
          <w:sz w:val="20"/>
        </w:rPr>
        <w:t>the</w:t>
      </w:r>
      <w:r>
        <w:rPr>
          <w:spacing w:val="9"/>
          <w:sz w:val="20"/>
        </w:rPr>
        <w:t xml:space="preserve"> </w:t>
      </w:r>
      <w:r>
        <w:rPr>
          <w:rFonts w:ascii="Arial" w:hAnsi="Arial"/>
          <w:i/>
          <w:spacing w:val="-2"/>
          <w:sz w:val="20"/>
        </w:rPr>
        <w:t>supplier</w:t>
      </w:r>
      <w:r>
        <w:rPr>
          <w:spacing w:val="-2"/>
          <w:sz w:val="20"/>
        </w:rPr>
        <w:t>;</w:t>
      </w:r>
    </w:p>
    <w:p w14:paraId="67F99A11">
      <w:pPr>
        <w:pStyle w:val="12"/>
        <w:numPr>
          <w:ilvl w:val="0"/>
          <w:numId w:val="21"/>
        </w:numPr>
        <w:tabs>
          <w:tab w:val="left" w:pos="2146"/>
        </w:tabs>
        <w:spacing w:before="224" w:line="266" w:lineRule="auto"/>
        <w:ind w:right="1417"/>
        <w:rPr>
          <w:sz w:val="20"/>
        </w:rPr>
      </w:pPr>
      <w:r>
        <w:rPr>
          <w:sz w:val="20"/>
        </w:rPr>
        <w:t>Incurs a greater risk of</w:t>
      </w:r>
      <w:r>
        <w:rPr>
          <w:spacing w:val="25"/>
          <w:sz w:val="20"/>
        </w:rPr>
        <w:t xml:space="preserve"> </w:t>
      </w:r>
      <w:r>
        <w:rPr>
          <w:rFonts w:ascii="Arial" w:hAnsi="Arial"/>
          <w:i/>
          <w:sz w:val="20"/>
        </w:rPr>
        <w:t xml:space="preserve">deviations </w:t>
      </w:r>
      <w:r>
        <w:rPr>
          <w:sz w:val="20"/>
        </w:rPr>
        <w:t>being introduced which the</w:t>
      </w:r>
      <w:r>
        <w:rPr>
          <w:spacing w:val="25"/>
          <w:sz w:val="20"/>
        </w:rPr>
        <w:t xml:space="preserve"> </w:t>
      </w:r>
      <w:r>
        <w:rPr>
          <w:rFonts w:ascii="Arial" w:hAnsi="Arial"/>
          <w:i/>
          <w:sz w:val="20"/>
        </w:rPr>
        <w:t xml:space="preserve">acquirer </w:t>
      </w:r>
      <w:r>
        <w:rPr>
          <w:sz w:val="20"/>
        </w:rPr>
        <w:t>later considers to be</w:t>
      </w:r>
      <w:r>
        <w:rPr>
          <w:spacing w:val="40"/>
          <w:sz w:val="20"/>
        </w:rPr>
        <w:t xml:space="preserve"> </w:t>
      </w:r>
      <w:r>
        <w:rPr>
          <w:spacing w:val="-2"/>
          <w:sz w:val="20"/>
        </w:rPr>
        <w:t>unreasonable;</w:t>
      </w:r>
    </w:p>
    <w:p w14:paraId="6D9870BD">
      <w:pPr>
        <w:pStyle w:val="12"/>
        <w:numPr>
          <w:ilvl w:val="0"/>
          <w:numId w:val="21"/>
        </w:numPr>
        <w:tabs>
          <w:tab w:val="left" w:pos="2145"/>
        </w:tabs>
        <w:spacing w:before="216"/>
        <w:ind w:left="2145" w:hanging="363"/>
        <w:rPr>
          <w:sz w:val="20"/>
        </w:rPr>
      </w:pPr>
      <w:r>
        <w:rPr>
          <w:sz w:val="20"/>
        </w:rPr>
        <w:t>Defers</w:t>
      </w:r>
      <w:r>
        <w:rPr>
          <w:spacing w:val="-1"/>
          <w:sz w:val="20"/>
        </w:rPr>
        <w:t xml:space="preserve"> </w:t>
      </w:r>
      <w:r>
        <w:rPr>
          <w:sz w:val="20"/>
        </w:rPr>
        <w:t>and</w:t>
      </w:r>
      <w:r>
        <w:rPr>
          <w:spacing w:val="1"/>
          <w:sz w:val="20"/>
        </w:rPr>
        <w:t xml:space="preserve"> </w:t>
      </w:r>
      <w:r>
        <w:rPr>
          <w:sz w:val="20"/>
        </w:rPr>
        <w:t>magnifies the</w:t>
      </w:r>
      <w:r>
        <w:rPr>
          <w:spacing w:val="2"/>
          <w:sz w:val="20"/>
        </w:rPr>
        <w:t xml:space="preserve"> </w:t>
      </w:r>
      <w:r>
        <w:rPr>
          <w:sz w:val="20"/>
        </w:rPr>
        <w:t>review</w:t>
      </w:r>
      <w:r>
        <w:rPr>
          <w:spacing w:val="-1"/>
          <w:sz w:val="20"/>
        </w:rPr>
        <w:t xml:space="preserve"> </w:t>
      </w:r>
      <w:r>
        <w:rPr>
          <w:sz w:val="20"/>
        </w:rPr>
        <w:t>process</w:t>
      </w:r>
      <w:r>
        <w:rPr>
          <w:spacing w:val="-1"/>
          <w:sz w:val="20"/>
        </w:rPr>
        <w:t xml:space="preserve"> </w:t>
      </w:r>
      <w:r>
        <w:rPr>
          <w:sz w:val="20"/>
        </w:rPr>
        <w:t>for the</w:t>
      </w:r>
      <w:r>
        <w:rPr>
          <w:spacing w:val="7"/>
          <w:sz w:val="20"/>
        </w:rPr>
        <w:t xml:space="preserve"> </w:t>
      </w:r>
      <w:r>
        <w:rPr>
          <w:rFonts w:ascii="Arial" w:hAnsi="Arial"/>
          <w:i/>
          <w:spacing w:val="-2"/>
          <w:sz w:val="20"/>
        </w:rPr>
        <w:t>acquirer</w:t>
      </w:r>
      <w:r>
        <w:rPr>
          <w:spacing w:val="-2"/>
          <w:sz w:val="20"/>
        </w:rPr>
        <w:t>;</w:t>
      </w:r>
    </w:p>
    <w:p w14:paraId="0C29F873">
      <w:pPr>
        <w:pStyle w:val="12"/>
        <w:numPr>
          <w:ilvl w:val="0"/>
          <w:numId w:val="21"/>
        </w:numPr>
        <w:tabs>
          <w:tab w:val="left" w:pos="2145"/>
        </w:tabs>
        <w:spacing w:before="224"/>
        <w:ind w:left="2145" w:hanging="363"/>
        <w:rPr>
          <w:sz w:val="20"/>
        </w:rPr>
      </w:pPr>
      <w:r>
        <w:rPr>
          <w:sz w:val="20"/>
        </w:rPr>
        <w:t>May</w:t>
      </w:r>
      <w:r>
        <w:rPr>
          <w:spacing w:val="-6"/>
          <w:sz w:val="20"/>
        </w:rPr>
        <w:t xml:space="preserve"> </w:t>
      </w:r>
      <w:r>
        <w:rPr>
          <w:sz w:val="20"/>
        </w:rPr>
        <w:t>require</w:t>
      </w:r>
      <w:r>
        <w:rPr>
          <w:spacing w:val="-5"/>
          <w:sz w:val="20"/>
        </w:rPr>
        <w:t xml:space="preserve"> </w:t>
      </w:r>
      <w:r>
        <w:rPr>
          <w:sz w:val="20"/>
        </w:rPr>
        <w:t>rework</w:t>
      </w:r>
      <w:r>
        <w:rPr>
          <w:spacing w:val="-4"/>
          <w:sz w:val="20"/>
        </w:rPr>
        <w:t xml:space="preserve"> </w:t>
      </w:r>
      <w:r>
        <w:rPr>
          <w:sz w:val="20"/>
        </w:rPr>
        <w:t>by</w:t>
      </w:r>
      <w:r>
        <w:rPr>
          <w:spacing w:val="-6"/>
          <w:sz w:val="20"/>
        </w:rPr>
        <w:t xml:space="preserve"> </w:t>
      </w:r>
      <w:r>
        <w:rPr>
          <w:sz w:val="20"/>
        </w:rPr>
        <w:t>the</w:t>
      </w:r>
      <w:r>
        <w:rPr>
          <w:spacing w:val="1"/>
          <w:sz w:val="20"/>
        </w:rPr>
        <w:t xml:space="preserve"> </w:t>
      </w:r>
      <w:r>
        <w:rPr>
          <w:rFonts w:ascii="Arial" w:hAnsi="Arial"/>
          <w:i/>
          <w:sz w:val="20"/>
        </w:rPr>
        <w:t>supplier</w:t>
      </w:r>
      <w:r>
        <w:rPr>
          <w:rFonts w:ascii="Arial" w:hAnsi="Arial"/>
          <w:i/>
          <w:spacing w:val="-2"/>
          <w:sz w:val="20"/>
        </w:rPr>
        <w:t xml:space="preserve"> </w:t>
      </w:r>
      <w:r>
        <w:rPr>
          <w:sz w:val="20"/>
        </w:rPr>
        <w:t>if</w:t>
      </w:r>
      <w:r>
        <w:rPr>
          <w:spacing w:val="-5"/>
          <w:sz w:val="20"/>
        </w:rPr>
        <w:t xml:space="preserve"> </w:t>
      </w:r>
      <w:r>
        <w:rPr>
          <w:rFonts w:ascii="Arial" w:hAnsi="Arial"/>
          <w:i/>
          <w:sz w:val="20"/>
        </w:rPr>
        <w:t>deviations</w:t>
      </w:r>
      <w:r>
        <w:rPr>
          <w:rFonts w:ascii="Arial" w:hAnsi="Arial"/>
          <w:i/>
          <w:spacing w:val="-4"/>
          <w:sz w:val="20"/>
        </w:rPr>
        <w:t xml:space="preserve"> </w:t>
      </w:r>
      <w:r>
        <w:rPr>
          <w:sz w:val="20"/>
        </w:rPr>
        <w:t>are</w:t>
      </w:r>
      <w:r>
        <w:rPr>
          <w:spacing w:val="-5"/>
          <w:sz w:val="20"/>
        </w:rPr>
        <w:t xml:space="preserve"> </w:t>
      </w:r>
      <w:r>
        <w:rPr>
          <w:sz w:val="20"/>
        </w:rPr>
        <w:t>deemed</w:t>
      </w:r>
      <w:r>
        <w:rPr>
          <w:spacing w:val="-4"/>
          <w:sz w:val="20"/>
        </w:rPr>
        <w:t xml:space="preserve"> </w:t>
      </w:r>
      <w:r>
        <w:rPr>
          <w:sz w:val="20"/>
        </w:rPr>
        <w:t>unacceptable</w:t>
      </w:r>
      <w:r>
        <w:rPr>
          <w:spacing w:val="-6"/>
          <w:sz w:val="20"/>
        </w:rPr>
        <w:t xml:space="preserve"> </w:t>
      </w:r>
      <w:r>
        <w:rPr>
          <w:sz w:val="20"/>
        </w:rPr>
        <w:t>by</w:t>
      </w:r>
      <w:r>
        <w:rPr>
          <w:spacing w:val="-5"/>
          <w:sz w:val="20"/>
        </w:rPr>
        <w:t xml:space="preserve"> </w:t>
      </w:r>
      <w:r>
        <w:rPr>
          <w:sz w:val="20"/>
        </w:rPr>
        <w:t xml:space="preserve">the </w:t>
      </w:r>
      <w:r>
        <w:rPr>
          <w:rFonts w:ascii="Arial" w:hAnsi="Arial"/>
          <w:i/>
          <w:spacing w:val="-2"/>
          <w:sz w:val="20"/>
        </w:rPr>
        <w:t>acquirer</w:t>
      </w:r>
      <w:r>
        <w:rPr>
          <w:spacing w:val="-2"/>
          <w:sz w:val="20"/>
        </w:rPr>
        <w:t>.</w:t>
      </w:r>
    </w:p>
    <w:p w14:paraId="412D1BEF">
      <w:pPr>
        <w:pStyle w:val="7"/>
        <w:spacing w:before="22"/>
      </w:pPr>
    </w:p>
    <w:p w14:paraId="7A957697">
      <w:pPr>
        <w:pStyle w:val="7"/>
        <w:ind w:left="1420"/>
        <w:jc w:val="both"/>
        <w:rPr>
          <w:rFonts w:ascii="Tahoma"/>
        </w:rPr>
      </w:pPr>
      <w:bookmarkStart w:id="63" w:name="Example_2"/>
      <w:bookmarkEnd w:id="63"/>
      <w:r>
        <w:rPr>
          <w:rFonts w:ascii="Tahoma"/>
          <w:color w:val="852533"/>
          <w:w w:val="105"/>
        </w:rPr>
        <w:t>Example</w:t>
      </w:r>
      <w:r>
        <w:rPr>
          <w:rFonts w:ascii="Tahoma"/>
          <w:color w:val="852533"/>
          <w:spacing w:val="-8"/>
          <w:w w:val="105"/>
        </w:rPr>
        <w:t xml:space="preserve"> </w:t>
      </w:r>
      <w:r>
        <w:rPr>
          <w:rFonts w:ascii="Tahoma"/>
          <w:color w:val="852533"/>
          <w:spacing w:val="-10"/>
          <w:w w:val="105"/>
        </w:rPr>
        <w:t>2</w:t>
      </w:r>
    </w:p>
    <w:p w14:paraId="52F365BB">
      <w:pPr>
        <w:pStyle w:val="7"/>
        <w:spacing w:before="2"/>
        <w:rPr>
          <w:rFonts w:ascii="Tahoma"/>
        </w:rPr>
      </w:pPr>
    </w:p>
    <w:p w14:paraId="5E929FE8">
      <w:pPr>
        <w:spacing w:line="285" w:lineRule="auto"/>
        <w:ind w:left="1420" w:right="1414"/>
        <w:jc w:val="both"/>
        <w:rPr>
          <w:sz w:val="20"/>
        </w:rPr>
      </w:pPr>
      <w:r>
        <w:rPr>
          <w:sz w:val="20"/>
        </w:rPr>
        <w:t xml:space="preserve">The contract imposes a restrictive </w:t>
      </w:r>
      <w:r>
        <w:rPr>
          <w:rFonts w:ascii="Arial"/>
          <w:i/>
          <w:sz w:val="20"/>
        </w:rPr>
        <w:t xml:space="preserve">GRP </w:t>
      </w:r>
      <w:r>
        <w:rPr>
          <w:sz w:val="20"/>
        </w:rPr>
        <w:t xml:space="preserve">in which the majority of </w:t>
      </w:r>
      <w:r>
        <w:rPr>
          <w:rFonts w:ascii="Arial"/>
          <w:i/>
          <w:sz w:val="20"/>
        </w:rPr>
        <w:t xml:space="preserve">guidelines </w:t>
      </w:r>
      <w:r>
        <w:rPr>
          <w:sz w:val="20"/>
        </w:rPr>
        <w:t xml:space="preserve">are re-categorized as Mandatory and where any </w:t>
      </w:r>
      <w:r>
        <w:rPr>
          <w:rFonts w:ascii="Arial"/>
          <w:i/>
          <w:sz w:val="20"/>
        </w:rPr>
        <w:t xml:space="preserve">violation </w:t>
      </w:r>
      <w:r>
        <w:rPr>
          <w:sz w:val="20"/>
        </w:rPr>
        <w:t xml:space="preserve">of a Required </w:t>
      </w:r>
      <w:r>
        <w:rPr>
          <w:rFonts w:ascii="Arial"/>
          <w:i/>
          <w:sz w:val="20"/>
        </w:rPr>
        <w:t xml:space="preserve">guideline </w:t>
      </w:r>
      <w:r>
        <w:rPr>
          <w:sz w:val="20"/>
        </w:rPr>
        <w:t xml:space="preserve">must be covered by a </w:t>
      </w:r>
      <w:r>
        <w:rPr>
          <w:rFonts w:ascii="Arial"/>
          <w:i/>
          <w:sz w:val="20"/>
        </w:rPr>
        <w:t xml:space="preserve">deviation </w:t>
      </w:r>
      <w:r>
        <w:rPr>
          <w:sz w:val="20"/>
        </w:rPr>
        <w:t xml:space="preserve">which complies with an approved </w:t>
      </w:r>
      <w:r>
        <w:rPr>
          <w:rFonts w:ascii="Arial"/>
          <w:i/>
          <w:sz w:val="20"/>
        </w:rPr>
        <w:t>deviation permit</w:t>
      </w:r>
      <w:r>
        <w:rPr>
          <w:sz w:val="20"/>
        </w:rPr>
        <w:t xml:space="preserve">. These </w:t>
      </w:r>
      <w:r>
        <w:rPr>
          <w:rFonts w:ascii="Arial"/>
          <w:i/>
          <w:sz w:val="20"/>
        </w:rPr>
        <w:t xml:space="preserve">deviation permits </w:t>
      </w:r>
      <w:r>
        <w:rPr>
          <w:sz w:val="20"/>
        </w:rPr>
        <w:t xml:space="preserve">will be agreed between </w:t>
      </w:r>
      <w:r>
        <w:rPr>
          <w:rFonts w:ascii="Arial"/>
          <w:i/>
          <w:sz w:val="20"/>
        </w:rPr>
        <w:t xml:space="preserve">acquirer </w:t>
      </w:r>
      <w:r>
        <w:rPr>
          <w:sz w:val="20"/>
        </w:rPr>
        <w:t xml:space="preserve">and </w:t>
      </w:r>
      <w:r>
        <w:rPr>
          <w:rFonts w:ascii="Arial"/>
          <w:i/>
          <w:sz w:val="20"/>
        </w:rPr>
        <w:t xml:space="preserve">supplier </w:t>
      </w:r>
      <w:r>
        <w:rPr>
          <w:sz w:val="20"/>
        </w:rPr>
        <w:t>at the start of the project, except in exceptional circumstances when they may be the subject of negotiated agreement during the development phase. This process:</w:t>
      </w:r>
    </w:p>
    <w:p w14:paraId="3A0D737A">
      <w:pPr>
        <w:pStyle w:val="12"/>
        <w:numPr>
          <w:ilvl w:val="0"/>
          <w:numId w:val="21"/>
        </w:numPr>
        <w:tabs>
          <w:tab w:val="left" w:pos="2145"/>
        </w:tabs>
        <w:spacing w:before="193"/>
        <w:ind w:left="2145" w:hanging="363"/>
        <w:rPr>
          <w:sz w:val="20"/>
        </w:rPr>
      </w:pPr>
      <w:r>
        <w:rPr>
          <w:sz w:val="20"/>
        </w:rPr>
        <w:t>Allows</w:t>
      </w:r>
      <w:r>
        <w:rPr>
          <w:spacing w:val="-7"/>
          <w:sz w:val="20"/>
        </w:rPr>
        <w:t xml:space="preserve"> </w:t>
      </w:r>
      <w:r>
        <w:rPr>
          <w:sz w:val="20"/>
        </w:rPr>
        <w:t>the</w:t>
      </w:r>
      <w:r>
        <w:rPr>
          <w:spacing w:val="-3"/>
          <w:sz w:val="20"/>
        </w:rPr>
        <w:t xml:space="preserve"> </w:t>
      </w:r>
      <w:r>
        <w:rPr>
          <w:rFonts w:ascii="Arial" w:hAnsi="Arial"/>
          <w:i/>
          <w:sz w:val="20"/>
        </w:rPr>
        <w:t>acquirer</w:t>
      </w:r>
      <w:r>
        <w:rPr>
          <w:rFonts w:ascii="Arial" w:hAnsi="Arial"/>
          <w:i/>
          <w:spacing w:val="-5"/>
          <w:sz w:val="20"/>
        </w:rPr>
        <w:t xml:space="preserve"> </w:t>
      </w:r>
      <w:r>
        <w:rPr>
          <w:sz w:val="20"/>
        </w:rPr>
        <w:t>to</w:t>
      </w:r>
      <w:r>
        <w:rPr>
          <w:spacing w:val="-6"/>
          <w:sz w:val="20"/>
        </w:rPr>
        <w:t xml:space="preserve"> </w:t>
      </w:r>
      <w:r>
        <w:rPr>
          <w:sz w:val="20"/>
        </w:rPr>
        <w:t>exercise</w:t>
      </w:r>
      <w:r>
        <w:rPr>
          <w:spacing w:val="-6"/>
          <w:sz w:val="20"/>
        </w:rPr>
        <w:t xml:space="preserve"> </w:t>
      </w:r>
      <w:r>
        <w:rPr>
          <w:sz w:val="20"/>
        </w:rPr>
        <w:t>a</w:t>
      </w:r>
      <w:r>
        <w:rPr>
          <w:spacing w:val="-7"/>
          <w:sz w:val="20"/>
        </w:rPr>
        <w:t xml:space="preserve"> </w:t>
      </w:r>
      <w:r>
        <w:rPr>
          <w:sz w:val="20"/>
        </w:rPr>
        <w:t>high</w:t>
      </w:r>
      <w:r>
        <w:rPr>
          <w:spacing w:val="-6"/>
          <w:sz w:val="20"/>
        </w:rPr>
        <w:t xml:space="preserve"> </w:t>
      </w:r>
      <w:r>
        <w:rPr>
          <w:sz w:val="20"/>
        </w:rPr>
        <w:t>degree</w:t>
      </w:r>
      <w:r>
        <w:rPr>
          <w:spacing w:val="-6"/>
          <w:sz w:val="20"/>
        </w:rPr>
        <w:t xml:space="preserve"> </w:t>
      </w:r>
      <w:r>
        <w:rPr>
          <w:sz w:val="20"/>
        </w:rPr>
        <w:t>of</w:t>
      </w:r>
      <w:r>
        <w:rPr>
          <w:spacing w:val="-6"/>
          <w:sz w:val="20"/>
        </w:rPr>
        <w:t xml:space="preserve"> </w:t>
      </w:r>
      <w:r>
        <w:rPr>
          <w:spacing w:val="-2"/>
          <w:sz w:val="20"/>
        </w:rPr>
        <w:t>control;</w:t>
      </w:r>
    </w:p>
    <w:p w14:paraId="3113F440">
      <w:pPr>
        <w:pStyle w:val="12"/>
        <w:numPr>
          <w:ilvl w:val="0"/>
          <w:numId w:val="21"/>
        </w:numPr>
        <w:tabs>
          <w:tab w:val="left" w:pos="2145"/>
        </w:tabs>
        <w:spacing w:before="225"/>
        <w:ind w:left="2145" w:hanging="363"/>
        <w:rPr>
          <w:sz w:val="20"/>
        </w:rPr>
      </w:pPr>
      <w:r>
        <w:rPr>
          <w:sz w:val="20"/>
        </w:rPr>
        <w:t>Limits</w:t>
      </w:r>
      <w:r>
        <w:rPr>
          <w:spacing w:val="4"/>
          <w:sz w:val="20"/>
        </w:rPr>
        <w:t xml:space="preserve"> </w:t>
      </w:r>
      <w:r>
        <w:rPr>
          <w:sz w:val="20"/>
        </w:rPr>
        <w:t>the</w:t>
      </w:r>
      <w:r>
        <w:rPr>
          <w:spacing w:val="4"/>
          <w:sz w:val="20"/>
        </w:rPr>
        <w:t xml:space="preserve"> </w:t>
      </w:r>
      <w:r>
        <w:rPr>
          <w:sz w:val="20"/>
        </w:rPr>
        <w:t>scope</w:t>
      </w:r>
      <w:r>
        <w:rPr>
          <w:spacing w:val="4"/>
          <w:sz w:val="20"/>
        </w:rPr>
        <w:t xml:space="preserve"> </w:t>
      </w:r>
      <w:r>
        <w:rPr>
          <w:sz w:val="20"/>
        </w:rPr>
        <w:t>for</w:t>
      </w:r>
      <w:r>
        <w:rPr>
          <w:spacing w:val="4"/>
          <w:sz w:val="20"/>
        </w:rPr>
        <w:t xml:space="preserve"> </w:t>
      </w:r>
      <w:r>
        <w:rPr>
          <w:sz w:val="20"/>
        </w:rPr>
        <w:t>unreasonable</w:t>
      </w:r>
      <w:r>
        <w:rPr>
          <w:spacing w:val="10"/>
          <w:sz w:val="20"/>
        </w:rPr>
        <w:t xml:space="preserve"> </w:t>
      </w:r>
      <w:r>
        <w:rPr>
          <w:rFonts w:ascii="Arial" w:hAnsi="Arial"/>
          <w:i/>
          <w:spacing w:val="-2"/>
          <w:sz w:val="20"/>
        </w:rPr>
        <w:t>deviations</w:t>
      </w:r>
      <w:r>
        <w:rPr>
          <w:spacing w:val="-2"/>
          <w:sz w:val="20"/>
        </w:rPr>
        <w:t>;</w:t>
      </w:r>
    </w:p>
    <w:p w14:paraId="658E086D">
      <w:pPr>
        <w:pStyle w:val="12"/>
        <w:numPr>
          <w:ilvl w:val="0"/>
          <w:numId w:val="21"/>
        </w:numPr>
        <w:tabs>
          <w:tab w:val="left" w:pos="2145"/>
        </w:tabs>
        <w:spacing w:before="224"/>
        <w:ind w:left="2145" w:hanging="363"/>
        <w:rPr>
          <w:sz w:val="20"/>
        </w:rPr>
      </w:pPr>
      <w:r>
        <w:rPr>
          <w:sz w:val="20"/>
        </w:rPr>
        <w:t>Requires</w:t>
      </w:r>
      <w:r>
        <w:rPr>
          <w:spacing w:val="8"/>
          <w:sz w:val="20"/>
        </w:rPr>
        <w:t xml:space="preserve"> </w:t>
      </w:r>
      <w:r>
        <w:rPr>
          <w:sz w:val="20"/>
        </w:rPr>
        <w:t>diligent</w:t>
      </w:r>
      <w:r>
        <w:rPr>
          <w:spacing w:val="9"/>
          <w:sz w:val="20"/>
        </w:rPr>
        <w:t xml:space="preserve"> </w:t>
      </w:r>
      <w:r>
        <w:rPr>
          <w:sz w:val="20"/>
        </w:rPr>
        <w:t>preparation</w:t>
      </w:r>
      <w:r>
        <w:rPr>
          <w:spacing w:val="8"/>
          <w:sz w:val="20"/>
        </w:rPr>
        <w:t xml:space="preserve"> </w:t>
      </w:r>
      <w:r>
        <w:rPr>
          <w:sz w:val="20"/>
        </w:rPr>
        <w:t>at</w:t>
      </w:r>
      <w:r>
        <w:rPr>
          <w:spacing w:val="9"/>
          <w:sz w:val="20"/>
        </w:rPr>
        <w:t xml:space="preserve"> </w:t>
      </w:r>
      <w:r>
        <w:rPr>
          <w:sz w:val="20"/>
        </w:rPr>
        <w:t>the</w:t>
      </w:r>
      <w:r>
        <w:rPr>
          <w:spacing w:val="8"/>
          <w:sz w:val="20"/>
        </w:rPr>
        <w:t xml:space="preserve"> </w:t>
      </w:r>
      <w:r>
        <w:rPr>
          <w:sz w:val="20"/>
        </w:rPr>
        <w:t>outset</w:t>
      </w:r>
      <w:r>
        <w:rPr>
          <w:spacing w:val="7"/>
          <w:sz w:val="20"/>
        </w:rPr>
        <w:t xml:space="preserve"> </w:t>
      </w:r>
      <w:r>
        <w:rPr>
          <w:sz w:val="20"/>
        </w:rPr>
        <w:t>of</w:t>
      </w:r>
      <w:r>
        <w:rPr>
          <w:spacing w:val="8"/>
          <w:sz w:val="20"/>
        </w:rPr>
        <w:t xml:space="preserve"> </w:t>
      </w:r>
      <w:r>
        <w:rPr>
          <w:sz w:val="20"/>
        </w:rPr>
        <w:t>the</w:t>
      </w:r>
      <w:r>
        <w:rPr>
          <w:spacing w:val="8"/>
          <w:sz w:val="20"/>
        </w:rPr>
        <w:t xml:space="preserve"> </w:t>
      </w:r>
      <w:r>
        <w:rPr>
          <w:spacing w:val="-2"/>
          <w:sz w:val="20"/>
        </w:rPr>
        <w:t>project;</w:t>
      </w:r>
    </w:p>
    <w:p w14:paraId="14E61AE3">
      <w:pPr>
        <w:pStyle w:val="12"/>
        <w:numPr>
          <w:ilvl w:val="0"/>
          <w:numId w:val="21"/>
        </w:numPr>
        <w:tabs>
          <w:tab w:val="left" w:pos="2146"/>
        </w:tabs>
        <w:spacing w:before="224" w:line="266" w:lineRule="auto"/>
        <w:ind w:right="1415"/>
        <w:rPr>
          <w:sz w:val="20"/>
        </w:rPr>
      </w:pPr>
      <w:r>
        <w:rPr>
          <w:sz w:val="20"/>
        </w:rPr>
        <w:t>Potentially incurs greater disruption in development if approval for a new</w:t>
      </w:r>
      <w:r>
        <w:rPr>
          <w:spacing w:val="25"/>
          <w:sz w:val="20"/>
        </w:rPr>
        <w:t xml:space="preserve"> </w:t>
      </w:r>
      <w:r>
        <w:rPr>
          <w:rFonts w:ascii="Arial" w:hAnsi="Arial"/>
          <w:i/>
          <w:sz w:val="20"/>
        </w:rPr>
        <w:t xml:space="preserve">deviation permit </w:t>
      </w:r>
      <w:r>
        <w:rPr>
          <w:sz w:val="20"/>
        </w:rPr>
        <w:t xml:space="preserve">has </w:t>
      </w:r>
      <w:r>
        <w:rPr>
          <w:w w:val="105"/>
          <w:sz w:val="20"/>
        </w:rPr>
        <w:t xml:space="preserve">to be sought from the </w:t>
      </w:r>
      <w:r>
        <w:rPr>
          <w:rFonts w:ascii="Arial" w:hAnsi="Arial"/>
          <w:i/>
          <w:w w:val="105"/>
          <w:sz w:val="20"/>
        </w:rPr>
        <w:t>acquirer</w:t>
      </w:r>
      <w:r>
        <w:rPr>
          <w:w w:val="105"/>
          <w:sz w:val="20"/>
        </w:rPr>
        <w:t>.</w:t>
      </w:r>
    </w:p>
    <w:p w14:paraId="5AA22F69">
      <w:pPr>
        <w:pStyle w:val="7"/>
        <w:spacing w:before="218" w:line="285" w:lineRule="auto"/>
        <w:ind w:left="1420" w:right="1427"/>
        <w:jc w:val="both"/>
      </w:pPr>
      <w:r>
        <w:t>Both of these examples describe valid processes and both depend on the necessary review activities being administered responsibly and efficiently. The essential difference between the two approaches</w:t>
      </w:r>
      <w:r>
        <w:rPr>
          <w:spacing w:val="40"/>
          <w:w w:val="105"/>
        </w:rPr>
        <w:t xml:space="preserve"> </w:t>
      </w:r>
      <w:r>
        <w:rPr>
          <w:w w:val="105"/>
        </w:rPr>
        <w:t>is</w:t>
      </w:r>
      <w:r>
        <w:rPr>
          <w:spacing w:val="-14"/>
          <w:w w:val="105"/>
        </w:rPr>
        <w:t xml:space="preserve"> </w:t>
      </w:r>
      <w:r>
        <w:rPr>
          <w:w w:val="105"/>
        </w:rPr>
        <w:t>the</w:t>
      </w:r>
      <w:r>
        <w:rPr>
          <w:spacing w:val="-14"/>
          <w:w w:val="105"/>
        </w:rPr>
        <w:t xml:space="preserve"> </w:t>
      </w:r>
      <w:r>
        <w:rPr>
          <w:w w:val="105"/>
        </w:rPr>
        <w:t>degree</w:t>
      </w:r>
      <w:r>
        <w:rPr>
          <w:spacing w:val="-14"/>
          <w:w w:val="105"/>
        </w:rPr>
        <w:t xml:space="preserve"> </w:t>
      </w:r>
      <w:r>
        <w:rPr>
          <w:w w:val="105"/>
        </w:rPr>
        <w:t>of</w:t>
      </w:r>
      <w:r>
        <w:rPr>
          <w:spacing w:val="-14"/>
          <w:w w:val="105"/>
        </w:rPr>
        <w:t xml:space="preserve"> </w:t>
      </w:r>
      <w:r>
        <w:rPr>
          <w:w w:val="105"/>
        </w:rPr>
        <w:t>freedom</w:t>
      </w:r>
      <w:r>
        <w:rPr>
          <w:spacing w:val="-14"/>
          <w:w w:val="105"/>
        </w:rPr>
        <w:t xml:space="preserve"> </w:t>
      </w:r>
      <w:r>
        <w:rPr>
          <w:w w:val="105"/>
        </w:rPr>
        <w:t>granted</w:t>
      </w:r>
      <w:r>
        <w:rPr>
          <w:spacing w:val="-14"/>
          <w:w w:val="105"/>
        </w:rPr>
        <w:t xml:space="preserve"> </w:t>
      </w:r>
      <w:r>
        <w:rPr>
          <w:w w:val="105"/>
        </w:rPr>
        <w:t>by</w:t>
      </w:r>
      <w:r>
        <w:rPr>
          <w:spacing w:val="-14"/>
          <w:w w:val="105"/>
        </w:rPr>
        <w:t xml:space="preserve"> </w:t>
      </w:r>
      <w:r>
        <w:rPr>
          <w:w w:val="105"/>
        </w:rPr>
        <w:t>the</w:t>
      </w:r>
      <w:r>
        <w:rPr>
          <w:spacing w:val="-7"/>
          <w:w w:val="105"/>
        </w:rPr>
        <w:t xml:space="preserve"> </w:t>
      </w:r>
      <w:r>
        <w:rPr>
          <w:rFonts w:ascii="Arial"/>
          <w:i/>
          <w:w w:val="105"/>
        </w:rPr>
        <w:t>acquirer</w:t>
      </w:r>
      <w:r>
        <w:rPr>
          <w:rFonts w:ascii="Arial"/>
          <w:i/>
          <w:spacing w:val="-14"/>
          <w:w w:val="105"/>
        </w:rPr>
        <w:t xml:space="preserve"> </w:t>
      </w:r>
      <w:r>
        <w:rPr>
          <w:w w:val="105"/>
        </w:rPr>
        <w:t>to</w:t>
      </w:r>
      <w:r>
        <w:rPr>
          <w:spacing w:val="-14"/>
          <w:w w:val="105"/>
        </w:rPr>
        <w:t xml:space="preserve"> </w:t>
      </w:r>
      <w:r>
        <w:rPr>
          <w:w w:val="105"/>
        </w:rPr>
        <w:t>the</w:t>
      </w:r>
      <w:r>
        <w:rPr>
          <w:spacing w:val="-14"/>
          <w:w w:val="105"/>
        </w:rPr>
        <w:t xml:space="preserve"> </w:t>
      </w:r>
      <w:r>
        <w:rPr>
          <w:rFonts w:ascii="Arial"/>
          <w:i/>
          <w:w w:val="105"/>
        </w:rPr>
        <w:t>supplier</w:t>
      </w:r>
      <w:r>
        <w:rPr>
          <w:rFonts w:ascii="Arial"/>
          <w:i/>
          <w:spacing w:val="-14"/>
          <w:w w:val="105"/>
        </w:rPr>
        <w:t xml:space="preserve"> </w:t>
      </w:r>
      <w:r>
        <w:rPr>
          <w:w w:val="105"/>
        </w:rPr>
        <w:t>in</w:t>
      </w:r>
      <w:r>
        <w:rPr>
          <w:spacing w:val="-14"/>
          <w:w w:val="105"/>
        </w:rPr>
        <w:t xml:space="preserve"> </w:t>
      </w:r>
      <w:r>
        <w:rPr>
          <w:w w:val="105"/>
        </w:rPr>
        <w:t>the</w:t>
      </w:r>
      <w:r>
        <w:rPr>
          <w:spacing w:val="-14"/>
          <w:w w:val="105"/>
        </w:rPr>
        <w:t xml:space="preserve"> </w:t>
      </w:r>
      <w:r>
        <w:rPr>
          <w:w w:val="105"/>
        </w:rPr>
        <w:t>introduction</w:t>
      </w:r>
      <w:r>
        <w:rPr>
          <w:spacing w:val="-14"/>
          <w:w w:val="105"/>
        </w:rPr>
        <w:t xml:space="preserve"> </w:t>
      </w:r>
      <w:r>
        <w:rPr>
          <w:w w:val="105"/>
        </w:rPr>
        <w:t>of</w:t>
      </w:r>
      <w:r>
        <w:rPr>
          <w:spacing w:val="-12"/>
          <w:w w:val="105"/>
        </w:rPr>
        <w:t xml:space="preserve"> </w:t>
      </w:r>
      <w:r>
        <w:rPr>
          <w:rFonts w:ascii="Arial"/>
          <w:i/>
          <w:w w:val="105"/>
        </w:rPr>
        <w:t>deviations</w:t>
      </w:r>
      <w:r>
        <w:rPr>
          <w:w w:val="105"/>
        </w:rPr>
        <w:t>.</w:t>
      </w:r>
    </w:p>
    <w:p w14:paraId="1B01AAC9">
      <w:pPr>
        <w:pStyle w:val="7"/>
        <w:spacing w:before="122"/>
      </w:pPr>
    </w:p>
    <w:p w14:paraId="2A019A1E">
      <w:pPr>
        <w:pStyle w:val="3"/>
        <w:numPr>
          <w:ilvl w:val="1"/>
          <w:numId w:val="1"/>
        </w:numPr>
        <w:tabs>
          <w:tab w:val="left" w:pos="2139"/>
        </w:tabs>
        <w:spacing w:before="1"/>
        <w:ind w:left="2139" w:hanging="719"/>
      </w:pPr>
      <w:bookmarkStart w:id="64" w:name="_bookmark19"/>
      <w:bookmarkEnd w:id="64"/>
      <w:bookmarkStart w:id="65" w:name="_TOC_250006"/>
      <w:r>
        <w:rPr>
          <w:color w:val="852533"/>
          <w:w w:val="105"/>
        </w:rPr>
        <w:t>The</w:t>
      </w:r>
      <w:r>
        <w:rPr>
          <w:color w:val="852533"/>
          <w:spacing w:val="-6"/>
          <w:w w:val="105"/>
        </w:rPr>
        <w:t xml:space="preserve"> </w:t>
      </w:r>
      <w:r>
        <w:rPr>
          <w:color w:val="852533"/>
          <w:w w:val="105"/>
        </w:rPr>
        <w:t>guideline</w:t>
      </w:r>
      <w:r>
        <w:rPr>
          <w:color w:val="852533"/>
          <w:spacing w:val="-5"/>
          <w:w w:val="105"/>
        </w:rPr>
        <w:t xml:space="preserve"> </w:t>
      </w:r>
      <w:r>
        <w:rPr>
          <w:color w:val="852533"/>
          <w:w w:val="105"/>
        </w:rPr>
        <w:t>compliance</w:t>
      </w:r>
      <w:r>
        <w:rPr>
          <w:color w:val="852533"/>
          <w:spacing w:val="-6"/>
          <w:w w:val="105"/>
        </w:rPr>
        <w:t xml:space="preserve"> </w:t>
      </w:r>
      <w:bookmarkEnd w:id="65"/>
      <w:r>
        <w:rPr>
          <w:color w:val="852533"/>
          <w:spacing w:val="-2"/>
          <w:w w:val="105"/>
        </w:rPr>
        <w:t>summary</w:t>
      </w:r>
    </w:p>
    <w:p w14:paraId="1A82341D">
      <w:pPr>
        <w:pStyle w:val="7"/>
        <w:spacing w:before="248" w:line="285" w:lineRule="auto"/>
        <w:ind w:left="1420" w:right="1421"/>
        <w:jc w:val="both"/>
      </w:pPr>
      <w:r>
        <w:t xml:space="preserve">As discussed in </w:t>
      </w:r>
      <w:r>
        <w:fldChar w:fldCharType="begin"/>
      </w:r>
      <w:r>
        <w:instrText xml:space="preserve"> HYPERLINK \l "_bookmark16" </w:instrText>
      </w:r>
      <w:r>
        <w:fldChar w:fldCharType="separate"/>
      </w:r>
      <w:r>
        <w:t>Section</w:t>
      </w:r>
      <w:r>
        <w:fldChar w:fldCharType="end"/>
      </w:r>
      <w:r>
        <w:rPr>
          <w:spacing w:val="-8"/>
        </w:rPr>
        <w:t xml:space="preserve"> </w:t>
      </w:r>
      <w:r>
        <w:fldChar w:fldCharType="begin"/>
      </w:r>
      <w:r>
        <w:instrText xml:space="preserve"> HYPERLINK \l "_bookmark16" </w:instrText>
      </w:r>
      <w:r>
        <w:fldChar w:fldCharType="separate"/>
      </w:r>
      <w:r>
        <w:t>5.</w:t>
      </w:r>
      <w:r>
        <w:fldChar w:fldCharType="end"/>
      </w:r>
      <w:r>
        <w:fldChar w:fldCharType="begin"/>
      </w:r>
      <w:r>
        <w:instrText xml:space="preserve"> HYPERLINK \l "_bookmark16" </w:instrText>
      </w:r>
      <w:r>
        <w:fldChar w:fldCharType="separate"/>
      </w:r>
      <w:r>
        <w:t>1</w:t>
      </w:r>
      <w:r>
        <w:fldChar w:fldCharType="end"/>
      </w:r>
      <w:r>
        <w:t xml:space="preserve">, a </w:t>
      </w:r>
      <w:r>
        <w:rPr>
          <w:rFonts w:ascii="Arial"/>
          <w:i/>
        </w:rPr>
        <w:t xml:space="preserve">guideline re-categorization plan </w:t>
      </w:r>
      <w:r>
        <w:t>is established at the beginning of a project as a statement of intent detailing how The Guidelines are to be applied to the project's</w:t>
      </w:r>
      <w:r>
        <w:rPr>
          <w:spacing w:val="34"/>
        </w:rPr>
        <w:t xml:space="preserve"> </w:t>
      </w:r>
      <w:r>
        <w:rPr>
          <w:rFonts w:ascii="Arial"/>
          <w:i/>
        </w:rPr>
        <w:t>native code</w:t>
      </w:r>
      <w:r>
        <w:t xml:space="preserve">. Additional </w:t>
      </w:r>
      <w:r>
        <w:rPr>
          <w:rFonts w:ascii="Arial"/>
          <w:i/>
        </w:rPr>
        <w:t>GRP</w:t>
      </w:r>
      <w:r>
        <w:t xml:space="preserve">s may also have been established to accommodate project components consisting of </w:t>
      </w:r>
      <w:r>
        <w:rPr>
          <w:rFonts w:ascii="Arial"/>
          <w:i/>
        </w:rPr>
        <w:t>adopted code</w:t>
      </w:r>
      <w:r>
        <w:t>.</w:t>
      </w:r>
    </w:p>
    <w:p w14:paraId="1015ED64">
      <w:pPr>
        <w:pStyle w:val="7"/>
        <w:spacing w:before="196" w:line="285" w:lineRule="auto"/>
        <w:ind w:left="1420" w:right="1414"/>
        <w:jc w:val="both"/>
      </w:pPr>
      <w:r>
        <w:t>At</w:t>
      </w:r>
      <w:r>
        <w:rPr>
          <w:spacing w:val="-1"/>
        </w:rPr>
        <w:t xml:space="preserve"> </w:t>
      </w:r>
      <w:r>
        <w:t>the conclusion</w:t>
      </w:r>
      <w:r>
        <w:rPr>
          <w:spacing w:val="-2"/>
        </w:rPr>
        <w:t xml:space="preserve"> </w:t>
      </w:r>
      <w:r>
        <w:t>of</w:t>
      </w:r>
      <w:r>
        <w:rPr>
          <w:spacing w:val="-2"/>
        </w:rPr>
        <w:t xml:space="preserve"> </w:t>
      </w:r>
      <w:r>
        <w:t>a project,</w:t>
      </w:r>
      <w:r>
        <w:rPr>
          <w:spacing w:val="-1"/>
        </w:rPr>
        <w:t xml:space="preserve"> </w:t>
      </w:r>
      <w:r>
        <w:t xml:space="preserve">a </w:t>
      </w:r>
      <w:r>
        <w:rPr>
          <w:rFonts w:ascii="Arial"/>
          <w:i/>
        </w:rPr>
        <w:t>guideline</w:t>
      </w:r>
      <w:r>
        <w:rPr>
          <w:rFonts w:ascii="Arial"/>
          <w:i/>
          <w:spacing w:val="-1"/>
        </w:rPr>
        <w:t xml:space="preserve"> </w:t>
      </w:r>
      <w:r>
        <w:rPr>
          <w:rFonts w:ascii="Arial"/>
          <w:i/>
        </w:rPr>
        <w:t>compliance</w:t>
      </w:r>
      <w:r>
        <w:rPr>
          <w:rFonts w:ascii="Arial"/>
          <w:i/>
          <w:spacing w:val="-1"/>
        </w:rPr>
        <w:t xml:space="preserve"> </w:t>
      </w:r>
      <w:r>
        <w:rPr>
          <w:rFonts w:ascii="Arial"/>
          <w:i/>
        </w:rPr>
        <w:t xml:space="preserve">summary </w:t>
      </w:r>
      <w:r>
        <w:t>(</w:t>
      </w:r>
      <w:r>
        <w:rPr>
          <w:rFonts w:ascii="Arial"/>
          <w:i/>
        </w:rPr>
        <w:t>GCS</w:t>
      </w:r>
      <w:r>
        <w:t>)</w:t>
      </w:r>
      <w:r>
        <w:rPr>
          <w:spacing w:val="-3"/>
        </w:rPr>
        <w:t xml:space="preserve"> </w:t>
      </w:r>
      <w:r>
        <w:t>shall be produced to</w:t>
      </w:r>
      <w:r>
        <w:rPr>
          <w:spacing w:val="-2"/>
        </w:rPr>
        <w:t xml:space="preserve"> </w:t>
      </w:r>
      <w:r>
        <w:t xml:space="preserve">record the final compliance level claimed by a project in its totality. The </w:t>
      </w:r>
      <w:r>
        <w:rPr>
          <w:rFonts w:ascii="Arial"/>
          <w:i/>
        </w:rPr>
        <w:t xml:space="preserve">GCS </w:t>
      </w:r>
      <w:r>
        <w:t xml:space="preserve">includes an entry for each </w:t>
      </w:r>
      <w:r>
        <w:rPr>
          <w:rFonts w:ascii="Arial"/>
          <w:i/>
        </w:rPr>
        <w:t xml:space="preserve">guideline </w:t>
      </w:r>
      <w:r>
        <w:t xml:space="preserve">within The Guidelines and records the level of compliance with it, as permitted by its </w:t>
      </w:r>
      <w:r>
        <w:rPr>
          <w:rFonts w:ascii="Arial"/>
          <w:i/>
        </w:rPr>
        <w:t>MISRA category</w:t>
      </w:r>
      <w:r>
        <w:t>.</w:t>
      </w:r>
    </w:p>
    <w:p w14:paraId="3440D94A">
      <w:pPr>
        <w:pStyle w:val="7"/>
        <w:spacing w:before="196"/>
        <w:ind w:left="1420"/>
        <w:jc w:val="both"/>
      </w:pPr>
      <w:r>
        <w:t>The</w:t>
      </w:r>
      <w:r>
        <w:rPr>
          <w:spacing w:val="-5"/>
        </w:rPr>
        <w:t xml:space="preserve"> </w:t>
      </w:r>
      <w:r>
        <w:t>following</w:t>
      </w:r>
      <w:r>
        <w:rPr>
          <w:spacing w:val="-4"/>
        </w:rPr>
        <w:t xml:space="preserve"> </w:t>
      </w:r>
      <w:r>
        <w:t>levels</w:t>
      </w:r>
      <w:r>
        <w:rPr>
          <w:spacing w:val="-5"/>
        </w:rPr>
        <w:t xml:space="preserve"> </w:t>
      </w:r>
      <w:r>
        <w:t>of</w:t>
      </w:r>
      <w:r>
        <w:rPr>
          <w:spacing w:val="-4"/>
        </w:rPr>
        <w:t xml:space="preserve"> </w:t>
      </w:r>
      <w:r>
        <w:t>compliance</w:t>
      </w:r>
      <w:r>
        <w:rPr>
          <w:spacing w:val="-5"/>
        </w:rPr>
        <w:t xml:space="preserve"> </w:t>
      </w:r>
      <w:r>
        <w:t>may</w:t>
      </w:r>
      <w:r>
        <w:rPr>
          <w:spacing w:val="-5"/>
        </w:rPr>
        <w:t xml:space="preserve"> </w:t>
      </w:r>
      <w:r>
        <w:t>be</w:t>
      </w:r>
      <w:r>
        <w:rPr>
          <w:spacing w:val="-5"/>
        </w:rPr>
        <w:t xml:space="preserve"> </w:t>
      </w:r>
      <w:r>
        <w:t>claimed</w:t>
      </w:r>
      <w:r>
        <w:rPr>
          <w:spacing w:val="-3"/>
        </w:rPr>
        <w:t xml:space="preserve"> </w:t>
      </w:r>
      <w:r>
        <w:t>for</w:t>
      </w:r>
      <w:r>
        <w:rPr>
          <w:spacing w:val="-5"/>
        </w:rPr>
        <w:t xml:space="preserve"> </w:t>
      </w:r>
      <w:r>
        <w:t>a</w:t>
      </w:r>
      <w:r>
        <w:rPr>
          <w:spacing w:val="3"/>
        </w:rPr>
        <w:t xml:space="preserve"> </w:t>
      </w:r>
      <w:r>
        <w:rPr>
          <w:rFonts w:ascii="Arial"/>
          <w:i/>
          <w:spacing w:val="-2"/>
        </w:rPr>
        <w:t>guideline</w:t>
      </w:r>
      <w:r>
        <w:rPr>
          <w:spacing w:val="-2"/>
        </w:rPr>
        <w:t>:</w:t>
      </w:r>
    </w:p>
    <w:p w14:paraId="36DCBC0F">
      <w:pPr>
        <w:pStyle w:val="7"/>
        <w:spacing w:before="10"/>
      </w:pPr>
    </w:p>
    <w:p w14:paraId="4D274C90">
      <w:pPr>
        <w:pStyle w:val="12"/>
        <w:numPr>
          <w:ilvl w:val="0"/>
          <w:numId w:val="22"/>
        </w:numPr>
        <w:tabs>
          <w:tab w:val="left" w:pos="2145"/>
        </w:tabs>
        <w:spacing w:before="1"/>
        <w:ind w:left="2145" w:hanging="363"/>
        <w:rPr>
          <w:sz w:val="20"/>
        </w:rPr>
      </w:pPr>
      <w:r>
        <w:rPr>
          <w:sz w:val="20"/>
        </w:rPr>
        <w:t>Compliant</w:t>
      </w:r>
      <w:r>
        <w:rPr>
          <w:spacing w:val="-6"/>
          <w:sz w:val="20"/>
        </w:rPr>
        <w:t xml:space="preserve"> </w:t>
      </w:r>
      <w:r>
        <w:rPr>
          <w:sz w:val="20"/>
        </w:rPr>
        <w:t>—</w:t>
      </w:r>
      <w:r>
        <w:rPr>
          <w:spacing w:val="-6"/>
          <w:sz w:val="20"/>
        </w:rPr>
        <w:t xml:space="preserve"> </w:t>
      </w:r>
      <w:r>
        <w:rPr>
          <w:sz w:val="20"/>
        </w:rPr>
        <w:t>There</w:t>
      </w:r>
      <w:r>
        <w:rPr>
          <w:spacing w:val="-6"/>
          <w:sz w:val="20"/>
        </w:rPr>
        <w:t xml:space="preserve"> </w:t>
      </w:r>
      <w:r>
        <w:rPr>
          <w:sz w:val="20"/>
        </w:rPr>
        <w:t>are</w:t>
      </w:r>
      <w:r>
        <w:rPr>
          <w:spacing w:val="-6"/>
          <w:sz w:val="20"/>
        </w:rPr>
        <w:t xml:space="preserve"> </w:t>
      </w:r>
      <w:r>
        <w:rPr>
          <w:sz w:val="20"/>
        </w:rPr>
        <w:t>no</w:t>
      </w:r>
      <w:r>
        <w:rPr>
          <w:spacing w:val="-2"/>
          <w:sz w:val="20"/>
        </w:rPr>
        <w:t xml:space="preserve"> </w:t>
      </w:r>
      <w:r>
        <w:rPr>
          <w:rFonts w:ascii="Arial" w:hAnsi="Arial"/>
          <w:i/>
          <w:sz w:val="20"/>
        </w:rPr>
        <w:t>violations</w:t>
      </w:r>
      <w:r>
        <w:rPr>
          <w:rFonts w:ascii="Arial" w:hAnsi="Arial"/>
          <w:i/>
          <w:spacing w:val="-4"/>
          <w:sz w:val="20"/>
        </w:rPr>
        <w:t xml:space="preserve"> </w:t>
      </w:r>
      <w:r>
        <w:rPr>
          <w:sz w:val="20"/>
        </w:rPr>
        <w:t>of</w:t>
      </w:r>
      <w:r>
        <w:rPr>
          <w:spacing w:val="-6"/>
          <w:sz w:val="20"/>
        </w:rPr>
        <w:t xml:space="preserve"> </w:t>
      </w:r>
      <w:r>
        <w:rPr>
          <w:sz w:val="20"/>
        </w:rPr>
        <w:t>the</w:t>
      </w:r>
      <w:r>
        <w:rPr>
          <w:spacing w:val="-3"/>
          <w:sz w:val="20"/>
        </w:rPr>
        <w:t xml:space="preserve"> </w:t>
      </w:r>
      <w:r>
        <w:rPr>
          <w:rFonts w:ascii="Arial" w:hAnsi="Arial"/>
          <w:i/>
          <w:sz w:val="20"/>
        </w:rPr>
        <w:t>guideline</w:t>
      </w:r>
      <w:r>
        <w:rPr>
          <w:rFonts w:ascii="Arial" w:hAnsi="Arial"/>
          <w:i/>
          <w:spacing w:val="-4"/>
          <w:sz w:val="20"/>
        </w:rPr>
        <w:t xml:space="preserve"> </w:t>
      </w:r>
      <w:r>
        <w:rPr>
          <w:sz w:val="20"/>
        </w:rPr>
        <w:t>within</w:t>
      </w:r>
      <w:r>
        <w:rPr>
          <w:spacing w:val="-6"/>
          <w:sz w:val="20"/>
        </w:rPr>
        <w:t xml:space="preserve"> </w:t>
      </w:r>
      <w:r>
        <w:rPr>
          <w:sz w:val="20"/>
        </w:rPr>
        <w:t>the</w:t>
      </w:r>
      <w:r>
        <w:rPr>
          <w:spacing w:val="-6"/>
          <w:sz w:val="20"/>
        </w:rPr>
        <w:t xml:space="preserve"> </w:t>
      </w:r>
      <w:r>
        <w:rPr>
          <w:spacing w:val="-2"/>
          <w:sz w:val="20"/>
        </w:rPr>
        <w:t>project;</w:t>
      </w:r>
    </w:p>
    <w:p w14:paraId="77B1043B">
      <w:pPr>
        <w:pStyle w:val="7"/>
        <w:spacing w:before="11"/>
      </w:pPr>
    </w:p>
    <w:p w14:paraId="5CFC360E">
      <w:pPr>
        <w:pStyle w:val="12"/>
        <w:numPr>
          <w:ilvl w:val="0"/>
          <w:numId w:val="22"/>
        </w:numPr>
        <w:tabs>
          <w:tab w:val="left" w:pos="2146"/>
        </w:tabs>
        <w:spacing w:before="1" w:line="283" w:lineRule="auto"/>
        <w:ind w:right="1422"/>
        <w:rPr>
          <w:sz w:val="20"/>
        </w:rPr>
      </w:pPr>
      <w:r>
        <w:rPr>
          <w:sz w:val="20"/>
        </w:rPr>
        <w:t xml:space="preserve">Deviations — There are </w:t>
      </w:r>
      <w:r>
        <w:rPr>
          <w:rFonts w:ascii="Arial" w:hAnsi="Arial"/>
          <w:i/>
          <w:sz w:val="20"/>
        </w:rPr>
        <w:t xml:space="preserve">violations </w:t>
      </w:r>
      <w:r>
        <w:rPr>
          <w:sz w:val="20"/>
        </w:rPr>
        <w:t xml:space="preserve">of the </w:t>
      </w:r>
      <w:r>
        <w:rPr>
          <w:rFonts w:ascii="Arial" w:hAnsi="Arial"/>
          <w:i/>
          <w:sz w:val="20"/>
        </w:rPr>
        <w:t xml:space="preserve">guideline </w:t>
      </w:r>
      <w:r>
        <w:rPr>
          <w:sz w:val="20"/>
        </w:rPr>
        <w:t>within the project which are all supported</w:t>
      </w:r>
      <w:r>
        <w:rPr>
          <w:spacing w:val="40"/>
          <w:sz w:val="20"/>
        </w:rPr>
        <w:t xml:space="preserve"> </w:t>
      </w:r>
      <w:r>
        <w:rPr>
          <w:sz w:val="20"/>
        </w:rPr>
        <w:t xml:space="preserve">by </w:t>
      </w:r>
      <w:r>
        <w:rPr>
          <w:rFonts w:ascii="Arial" w:hAnsi="Arial"/>
          <w:i/>
          <w:sz w:val="20"/>
        </w:rPr>
        <w:t>deviations</w:t>
      </w:r>
      <w:r>
        <w:rPr>
          <w:sz w:val="20"/>
        </w:rPr>
        <w:t>;</w:t>
      </w:r>
    </w:p>
    <w:p w14:paraId="52B2A335">
      <w:pPr>
        <w:pStyle w:val="12"/>
        <w:numPr>
          <w:ilvl w:val="0"/>
          <w:numId w:val="22"/>
        </w:numPr>
        <w:tabs>
          <w:tab w:val="left" w:pos="2146"/>
        </w:tabs>
        <w:spacing w:before="201" w:line="283" w:lineRule="auto"/>
        <w:ind w:right="1425"/>
        <w:rPr>
          <w:sz w:val="20"/>
        </w:rPr>
      </w:pPr>
      <w:r>
        <mc:AlternateContent>
          <mc:Choice Requires="wps">
            <w:drawing>
              <wp:anchor distT="0" distB="0" distL="0" distR="0" simplePos="0" relativeHeight="251691008" behindDoc="1" locked="0" layoutInCell="1" allowOverlap="1">
                <wp:simplePos x="0" y="0"/>
                <wp:positionH relativeFrom="page">
                  <wp:posOffset>6871335</wp:posOffset>
                </wp:positionH>
                <wp:positionV relativeFrom="paragraph">
                  <wp:posOffset>298450</wp:posOffset>
                </wp:positionV>
                <wp:extent cx="1270" cy="539115"/>
                <wp:effectExtent l="0" t="0" r="0" b="0"/>
                <wp:wrapNone/>
                <wp:docPr id="45" name="Graphic 45"/>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539115"/>
                              </a:moveTo>
                              <a:lnTo>
                                <a:pt x="0" y="0"/>
                              </a:lnTo>
                            </a:path>
                          </a:pathLst>
                        </a:custGeom>
                        <a:ln w="63500">
                          <a:solidFill>
                            <a:srgbClr val="852533"/>
                          </a:solidFill>
                          <a:prstDash val="solid"/>
                        </a:ln>
                      </wps:spPr>
                      <wps:bodyPr wrap="square" lIns="0" tIns="0" rIns="0" bIns="0" rtlCol="0">
                        <a:noAutofit/>
                      </wps:bodyPr>
                    </wps:wsp>
                  </a:graphicData>
                </a:graphic>
              </wp:anchor>
            </w:drawing>
          </mc:Choice>
          <mc:Fallback>
            <w:pict>
              <v:shape id="Graphic 45" o:spid="_x0000_s1026" o:spt="100" style="position:absolute;left:0pt;margin-left:541.05pt;margin-top:23.5pt;height:42.45pt;width:0.1pt;mso-position-horizontal-relative:page;z-index:-251625472;mso-width-relative:page;mso-height-relative:page;" filled="f" stroked="t" coordsize="1,539115" o:gfxdata="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IImowLbAAAADAEAAA8A&#10;AAAAAAAAAQAgAAAAIgAAAGRycy9kb3ducmV2LnhtbFBLAQIUABQAAAAIAIdO4kD7er7TFAIAAHoE&#10;AAAOAAAAAAAAAAEAIAAAACoBAABkcnMvZTJvRG9jLnhtbFBLBQYAAAAABgAGAFkBAACwBQAAAAA=&#10;" path="m0,539115l0,0e">
                <v:fill on="f" focussize="0,0"/>
                <v:stroke weight="5pt" color="#852533" joinstyle="round"/>
                <v:imagedata o:title=""/>
                <o:lock v:ext="edit" aspectratio="f"/>
                <v:textbox inset="0mm,0mm,0mm,0mm"/>
              </v:shape>
            </w:pict>
          </mc:Fallback>
        </mc:AlternateContent>
      </w:r>
      <w:r>
        <w:rPr>
          <w:sz w:val="20"/>
        </w:rPr>
        <w:t xml:space="preserve">Violations — There are </w:t>
      </w:r>
      <w:r>
        <w:rPr>
          <w:rFonts w:ascii="Arial" w:hAnsi="Arial"/>
          <w:i/>
          <w:sz w:val="20"/>
        </w:rPr>
        <w:t xml:space="preserve">violations </w:t>
      </w:r>
      <w:r>
        <w:rPr>
          <w:sz w:val="20"/>
        </w:rPr>
        <w:t xml:space="preserve">of the </w:t>
      </w:r>
      <w:r>
        <w:rPr>
          <w:rFonts w:ascii="Arial" w:hAnsi="Arial"/>
          <w:i/>
          <w:sz w:val="20"/>
        </w:rPr>
        <w:t xml:space="preserve">guideline </w:t>
      </w:r>
      <w:r>
        <w:rPr>
          <w:sz w:val="20"/>
        </w:rPr>
        <w:t>within the project which are not supported</w:t>
      </w:r>
      <w:r>
        <w:rPr>
          <w:spacing w:val="40"/>
          <w:sz w:val="20"/>
        </w:rPr>
        <w:t xml:space="preserve"> </w:t>
      </w:r>
      <w:r>
        <w:rPr>
          <w:sz w:val="20"/>
        </w:rPr>
        <w:t xml:space="preserve">by </w:t>
      </w:r>
      <w:r>
        <w:rPr>
          <w:rFonts w:ascii="Arial" w:hAnsi="Arial"/>
          <w:i/>
          <w:sz w:val="20"/>
        </w:rPr>
        <w:t>deviations</w:t>
      </w:r>
      <w:r>
        <w:rPr>
          <w:sz w:val="20"/>
        </w:rPr>
        <w:t>;</w:t>
      </w:r>
    </w:p>
    <w:p w14:paraId="2A2C0637">
      <w:pPr>
        <w:pStyle w:val="12"/>
        <w:numPr>
          <w:ilvl w:val="0"/>
          <w:numId w:val="22"/>
        </w:numPr>
        <w:tabs>
          <w:tab w:val="left" w:pos="2145"/>
          <w:tab w:val="right" w:pos="11313"/>
        </w:tabs>
        <w:spacing w:before="86"/>
        <w:ind w:left="2145" w:hanging="363"/>
        <w:rPr>
          <w:sz w:val="28"/>
        </w:rPr>
      </w:pPr>
      <w:r>
        <w:rPr>
          <w:sz w:val="20"/>
        </w:rPr>
        <w:t>Disapplied</w:t>
      </w:r>
      <w:r>
        <w:rPr>
          <w:spacing w:val="-1"/>
          <w:sz w:val="20"/>
        </w:rPr>
        <w:t xml:space="preserve"> </w:t>
      </w:r>
      <w:r>
        <w:rPr>
          <w:sz w:val="20"/>
        </w:rPr>
        <w:t>—</w:t>
      </w:r>
      <w:r>
        <w:rPr>
          <w:spacing w:val="-1"/>
          <w:sz w:val="20"/>
        </w:rPr>
        <w:t xml:space="preserve"> </w:t>
      </w:r>
      <w:r>
        <w:rPr>
          <w:sz w:val="20"/>
        </w:rPr>
        <w:t>No</w:t>
      </w:r>
      <w:r>
        <w:rPr>
          <w:spacing w:val="-2"/>
          <w:sz w:val="20"/>
        </w:rPr>
        <w:t xml:space="preserve"> </w:t>
      </w:r>
      <w:r>
        <w:rPr>
          <w:sz w:val="20"/>
        </w:rPr>
        <w:t>checks</w:t>
      </w:r>
      <w:r>
        <w:rPr>
          <w:spacing w:val="-1"/>
          <w:sz w:val="20"/>
        </w:rPr>
        <w:t xml:space="preserve"> </w:t>
      </w:r>
      <w:r>
        <w:rPr>
          <w:sz w:val="20"/>
        </w:rPr>
        <w:t>have</w:t>
      </w:r>
      <w:r>
        <w:rPr>
          <w:spacing w:val="-2"/>
          <w:sz w:val="20"/>
        </w:rPr>
        <w:t xml:space="preserve"> </w:t>
      </w:r>
      <w:r>
        <w:rPr>
          <w:sz w:val="20"/>
        </w:rPr>
        <w:t>been</w:t>
      </w:r>
      <w:r>
        <w:rPr>
          <w:spacing w:val="-1"/>
          <w:sz w:val="20"/>
        </w:rPr>
        <w:t xml:space="preserve"> </w:t>
      </w:r>
      <w:r>
        <w:rPr>
          <w:sz w:val="20"/>
        </w:rPr>
        <w:t>made</w:t>
      </w:r>
      <w:r>
        <w:rPr>
          <w:spacing w:val="-2"/>
          <w:sz w:val="20"/>
        </w:rPr>
        <w:t xml:space="preserve"> </w:t>
      </w:r>
      <w:r>
        <w:rPr>
          <w:sz w:val="20"/>
        </w:rPr>
        <w:t>for</w:t>
      </w:r>
      <w:r>
        <w:rPr>
          <w:spacing w:val="-1"/>
          <w:sz w:val="20"/>
        </w:rPr>
        <w:t xml:space="preserve"> </w:t>
      </w:r>
      <w:r>
        <w:rPr>
          <w:sz w:val="20"/>
        </w:rPr>
        <w:t>compliance</w:t>
      </w:r>
      <w:r>
        <w:rPr>
          <w:spacing w:val="-2"/>
          <w:sz w:val="20"/>
        </w:rPr>
        <w:t xml:space="preserve"> </w:t>
      </w:r>
      <w:r>
        <w:rPr>
          <w:sz w:val="20"/>
        </w:rPr>
        <w:t>with</w:t>
      </w:r>
      <w:r>
        <w:rPr>
          <w:spacing w:val="1"/>
          <w:sz w:val="20"/>
        </w:rPr>
        <w:t xml:space="preserve"> </w:t>
      </w:r>
      <w:r>
        <w:rPr>
          <w:sz w:val="20"/>
        </w:rPr>
        <w:t>the</w:t>
      </w:r>
      <w:r>
        <w:rPr>
          <w:spacing w:val="7"/>
          <w:sz w:val="20"/>
        </w:rPr>
        <w:t xml:space="preserve"> </w:t>
      </w:r>
      <w:r>
        <w:rPr>
          <w:rFonts w:ascii="Arial" w:hAnsi="Arial"/>
          <w:i/>
          <w:spacing w:val="-2"/>
          <w:sz w:val="20"/>
        </w:rPr>
        <w:t>guideline</w:t>
      </w:r>
      <w:r>
        <w:rPr>
          <w:spacing w:val="-2"/>
          <w:sz w:val="20"/>
        </w:rPr>
        <w:t>.</w:t>
      </w:r>
      <w:r>
        <w:rPr>
          <w:rFonts w:ascii="Times New Roman" w:hAnsi="Times New Roman"/>
          <w:sz w:val="20"/>
        </w:rPr>
        <w:tab/>
      </w:r>
      <w:r>
        <w:rPr>
          <w:spacing w:val="-5"/>
          <w:position w:val="4"/>
          <w:sz w:val="28"/>
        </w:rPr>
        <w:t>21</w:t>
      </w:r>
    </w:p>
    <w:p w14:paraId="726685AE">
      <w:pPr>
        <w:rPr>
          <w:sz w:val="28"/>
        </w:rPr>
        <w:sectPr>
          <w:pgSz w:w="11910" w:h="16840"/>
          <w:pgMar w:top="820" w:right="0" w:bottom="280" w:left="0" w:header="720" w:footer="720" w:gutter="0"/>
          <w:cols w:space="720" w:num="1"/>
        </w:sectPr>
      </w:pPr>
    </w:p>
    <w:p w14:paraId="28F6A9B5">
      <w:pPr>
        <w:spacing w:before="96"/>
        <w:ind w:left="1420"/>
        <w:rPr>
          <w:sz w:val="20"/>
        </w:rPr>
      </w:pPr>
      <w:r>
        <mc:AlternateContent>
          <mc:Choice Requires="wps">
            <w:drawing>
              <wp:anchor distT="0" distB="0" distL="0" distR="0" simplePos="0" relativeHeight="251677696" behindDoc="0" locked="0" layoutInCell="1" allowOverlap="1">
                <wp:simplePos x="0" y="0"/>
                <wp:positionH relativeFrom="page">
                  <wp:posOffset>466725</wp:posOffset>
                </wp:positionH>
                <wp:positionV relativeFrom="paragraph">
                  <wp:posOffset>31750</wp:posOffset>
                </wp:positionV>
                <wp:extent cx="267970" cy="3162300"/>
                <wp:effectExtent l="0" t="0" r="0" b="0"/>
                <wp:wrapNone/>
                <wp:docPr id="46" name="Textbox 46"/>
                <wp:cNvGraphicFramePr/>
                <a:graphic xmlns:a="http://schemas.openxmlformats.org/drawingml/2006/main">
                  <a:graphicData uri="http://schemas.microsoft.com/office/word/2010/wordprocessingShape">
                    <wps:wsp>
                      <wps:cNvSpPr txBox="1"/>
                      <wps:spPr>
                        <a:xfrm>
                          <a:off x="0" y="0"/>
                          <a:ext cx="267970" cy="3162300"/>
                        </a:xfrm>
                        <a:prstGeom prst="rect">
                          <a:avLst/>
                        </a:prstGeom>
                      </wps:spPr>
                      <wps:txbx>
                        <w:txbxContent>
                          <w:p w14:paraId="2ABA7995">
                            <w:pPr>
                              <w:spacing w:before="39"/>
                              <w:ind w:left="20"/>
                              <w:rPr>
                                <w:rFonts w:ascii="Tahoma"/>
                                <w:sz w:val="28"/>
                              </w:rPr>
                            </w:pPr>
                          </w:p>
                        </w:txbxContent>
                      </wps:txbx>
                      <wps:bodyPr vert="vert" wrap="square" lIns="0" tIns="0" rIns="0" bIns="0" rtlCol="0">
                        <a:noAutofit/>
                      </wps:bodyPr>
                    </wps:wsp>
                  </a:graphicData>
                </a:graphic>
              </wp:anchor>
            </w:drawing>
          </mc:Choice>
          <mc:Fallback>
            <w:pict>
              <v:shape id="Textbox 46" o:spid="_x0000_s1026" o:spt="202" type="#_x0000_t202" style="position:absolute;left:0pt;margin-left:36.75pt;margin-top:2.5pt;height:249pt;width:21.1pt;mso-position-horizontal-relative:page;z-index:251677696;mso-width-relative:page;mso-height-relative:page;" filled="f" stroked="f" coordsize="21600,21600" o:gfxdata="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51nmq9cAAAAIAQAADwAAAAAAAAABACAAAAAiAAAAZHJzL2Rvd25yZXYueG1sUEsBAhQA&#10;FAAAAAgAh07iQGf+RaK6AQAAggMAAA4AAAAAAAAAAQAgAAAAJgEAAGRycy9lMm9Eb2MueG1sUEsF&#10;BgAAAAAGAAYAWQEAAFIFAAAAAA==&#10;">
                <v:fill on="f" focussize="0,0"/>
                <v:stroke on="f"/>
                <v:imagedata o:title=""/>
                <o:lock v:ext="edit" aspectratio="f"/>
                <v:textbox inset="0mm,0mm,0mm,0mm" style="layout-flow:vertical;">
                  <w:txbxContent>
                    <w:p w14:paraId="2ABA7995">
                      <w:pPr>
                        <w:spacing w:before="39"/>
                        <w:ind w:left="20"/>
                        <w:rPr>
                          <w:rFonts w:ascii="Tahoma"/>
                          <w:sz w:val="28"/>
                        </w:rPr>
                      </w:pPr>
                    </w:p>
                  </w:txbxContent>
                </v:textbox>
              </v:shape>
            </w:pict>
          </mc:Fallback>
        </mc:AlternateContent>
      </w:r>
      <w:r>
        <w:rPr>
          <w:sz w:val="20"/>
        </w:rPr>
        <w:t>The</w:t>
      </w:r>
      <w:r>
        <w:rPr>
          <w:spacing w:val="-14"/>
          <w:sz w:val="20"/>
        </w:rPr>
        <w:t xml:space="preserve"> </w:t>
      </w:r>
      <w:r>
        <w:rPr>
          <w:sz w:val="20"/>
        </w:rPr>
        <w:t>compliance</w:t>
      </w:r>
      <w:r>
        <w:rPr>
          <w:spacing w:val="-14"/>
          <w:sz w:val="20"/>
        </w:rPr>
        <w:t xml:space="preserve"> </w:t>
      </w:r>
      <w:r>
        <w:rPr>
          <w:sz w:val="20"/>
        </w:rPr>
        <w:t>level</w:t>
      </w:r>
      <w:r>
        <w:rPr>
          <w:spacing w:val="-13"/>
          <w:sz w:val="20"/>
        </w:rPr>
        <w:t xml:space="preserve"> </w:t>
      </w:r>
      <w:r>
        <w:rPr>
          <w:sz w:val="20"/>
        </w:rPr>
        <w:t>that</w:t>
      </w:r>
      <w:r>
        <w:rPr>
          <w:spacing w:val="-14"/>
          <w:sz w:val="20"/>
        </w:rPr>
        <w:t xml:space="preserve"> </w:t>
      </w:r>
      <w:r>
        <w:rPr>
          <w:sz w:val="20"/>
        </w:rPr>
        <w:t>may</w:t>
      </w:r>
      <w:r>
        <w:rPr>
          <w:spacing w:val="-12"/>
          <w:sz w:val="20"/>
        </w:rPr>
        <w:t xml:space="preserve"> </w:t>
      </w:r>
      <w:r>
        <w:rPr>
          <w:sz w:val="20"/>
        </w:rPr>
        <w:t>be</w:t>
      </w:r>
      <w:r>
        <w:rPr>
          <w:spacing w:val="-13"/>
          <w:sz w:val="20"/>
        </w:rPr>
        <w:t xml:space="preserve"> </w:t>
      </w:r>
      <w:r>
        <w:rPr>
          <w:sz w:val="20"/>
        </w:rPr>
        <w:t>declared</w:t>
      </w:r>
      <w:r>
        <w:rPr>
          <w:spacing w:val="-13"/>
          <w:sz w:val="20"/>
        </w:rPr>
        <w:t xml:space="preserve"> </w:t>
      </w:r>
      <w:r>
        <w:rPr>
          <w:sz w:val="20"/>
        </w:rPr>
        <w:t>for</w:t>
      </w:r>
      <w:r>
        <w:rPr>
          <w:spacing w:val="-13"/>
          <w:sz w:val="20"/>
        </w:rPr>
        <w:t xml:space="preserve"> </w:t>
      </w:r>
      <w:r>
        <w:rPr>
          <w:sz w:val="20"/>
        </w:rPr>
        <w:t>each</w:t>
      </w:r>
      <w:r>
        <w:rPr>
          <w:spacing w:val="-8"/>
          <w:sz w:val="20"/>
        </w:rPr>
        <w:t xml:space="preserve"> </w:t>
      </w:r>
      <w:r>
        <w:rPr>
          <w:rFonts w:ascii="Arial"/>
          <w:i/>
          <w:sz w:val="20"/>
        </w:rPr>
        <w:t>guideline</w:t>
      </w:r>
      <w:r>
        <w:rPr>
          <w:rFonts w:ascii="Arial"/>
          <w:i/>
          <w:spacing w:val="-11"/>
          <w:sz w:val="20"/>
        </w:rPr>
        <w:t xml:space="preserve"> </w:t>
      </w:r>
      <w:r>
        <w:rPr>
          <w:sz w:val="20"/>
        </w:rPr>
        <w:t>depends</w:t>
      </w:r>
      <w:r>
        <w:rPr>
          <w:spacing w:val="-14"/>
          <w:sz w:val="20"/>
        </w:rPr>
        <w:t xml:space="preserve"> </w:t>
      </w:r>
      <w:r>
        <w:rPr>
          <w:sz w:val="20"/>
        </w:rPr>
        <w:t>on</w:t>
      </w:r>
      <w:r>
        <w:rPr>
          <w:spacing w:val="-13"/>
          <w:sz w:val="20"/>
        </w:rPr>
        <w:t xml:space="preserve"> </w:t>
      </w:r>
      <w:r>
        <w:rPr>
          <w:sz w:val="20"/>
        </w:rPr>
        <w:t>its</w:t>
      </w:r>
      <w:r>
        <w:rPr>
          <w:spacing w:val="-11"/>
          <w:sz w:val="20"/>
        </w:rPr>
        <w:t xml:space="preserve"> </w:t>
      </w:r>
      <w:r>
        <w:rPr>
          <w:rFonts w:ascii="Arial"/>
          <w:i/>
          <w:sz w:val="20"/>
        </w:rPr>
        <w:t>MISRA</w:t>
      </w:r>
      <w:r>
        <w:rPr>
          <w:rFonts w:ascii="Arial"/>
          <w:i/>
          <w:spacing w:val="-14"/>
          <w:sz w:val="20"/>
        </w:rPr>
        <w:t xml:space="preserve"> </w:t>
      </w:r>
      <w:r>
        <w:rPr>
          <w:rFonts w:ascii="Arial"/>
          <w:i/>
          <w:spacing w:val="-2"/>
          <w:sz w:val="20"/>
        </w:rPr>
        <w:t>category</w:t>
      </w:r>
      <w:r>
        <w:rPr>
          <w:spacing w:val="-2"/>
          <w:sz w:val="20"/>
        </w:rPr>
        <w:t>:</w:t>
      </w:r>
    </w:p>
    <w:p w14:paraId="19D94139">
      <w:pPr>
        <w:pStyle w:val="7"/>
        <w:spacing w:before="24"/>
      </w:pPr>
    </w:p>
    <w:tbl>
      <w:tblPr>
        <w:tblStyle w:val="6"/>
        <w:tblW w:w="0" w:type="auto"/>
        <w:tblInd w:w="14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14"/>
        <w:gridCol w:w="1814"/>
        <w:gridCol w:w="1814"/>
        <w:gridCol w:w="1814"/>
        <w:gridCol w:w="1816"/>
      </w:tblGrid>
      <w:tr w14:paraId="33C005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 w:hRule="atLeast"/>
        </w:trPr>
        <w:tc>
          <w:tcPr>
            <w:tcW w:w="1814" w:type="dxa"/>
            <w:shd w:val="clear" w:color="auto" w:fill="E0B5B1"/>
          </w:tcPr>
          <w:p w14:paraId="3EA7F196">
            <w:pPr>
              <w:pStyle w:val="13"/>
              <w:ind w:left="15" w:right="21"/>
              <w:jc w:val="center"/>
              <w:rPr>
                <w:rFonts w:ascii="Arial"/>
                <w:i/>
                <w:sz w:val="18"/>
              </w:rPr>
            </w:pPr>
            <w:r>
              <w:rPr>
                <w:rFonts w:ascii="Arial"/>
                <w:i/>
                <w:w w:val="80"/>
                <w:sz w:val="18"/>
              </w:rPr>
              <w:t>MISRA</w:t>
            </w:r>
            <w:r>
              <w:rPr>
                <w:rFonts w:ascii="Arial"/>
                <w:i/>
                <w:spacing w:val="9"/>
                <w:sz w:val="18"/>
              </w:rPr>
              <w:t xml:space="preserve"> </w:t>
            </w:r>
            <w:r>
              <w:rPr>
                <w:rFonts w:ascii="Arial"/>
                <w:i/>
                <w:spacing w:val="-2"/>
                <w:sz w:val="18"/>
              </w:rPr>
              <w:t>Category</w:t>
            </w:r>
          </w:p>
        </w:tc>
        <w:tc>
          <w:tcPr>
            <w:tcW w:w="7258" w:type="dxa"/>
            <w:gridSpan w:val="4"/>
            <w:shd w:val="clear" w:color="auto" w:fill="E0B5B1"/>
          </w:tcPr>
          <w:p w14:paraId="4BEBE514">
            <w:pPr>
              <w:pStyle w:val="13"/>
              <w:ind w:left="427"/>
              <w:rPr>
                <w:rFonts w:ascii="Arial"/>
                <w:i/>
                <w:sz w:val="18"/>
              </w:rPr>
            </w:pPr>
            <w:r>
              <w:rPr>
                <w:sz w:val="18"/>
              </w:rPr>
              <w:t>Compliance</w:t>
            </w:r>
            <w:r>
              <w:rPr>
                <w:spacing w:val="-13"/>
                <w:sz w:val="18"/>
              </w:rPr>
              <w:t xml:space="preserve"> </w:t>
            </w:r>
            <w:r>
              <w:rPr>
                <w:sz w:val="18"/>
              </w:rPr>
              <w:t>levels</w:t>
            </w:r>
            <w:r>
              <w:rPr>
                <w:spacing w:val="-10"/>
                <w:sz w:val="18"/>
              </w:rPr>
              <w:t xml:space="preserve"> </w:t>
            </w:r>
            <w:r>
              <w:rPr>
                <w:sz w:val="18"/>
              </w:rPr>
              <w:t>that</w:t>
            </w:r>
            <w:r>
              <w:rPr>
                <w:spacing w:val="-12"/>
                <w:sz w:val="18"/>
              </w:rPr>
              <w:t xml:space="preserve"> </w:t>
            </w:r>
            <w:r>
              <w:rPr>
                <w:sz w:val="18"/>
              </w:rPr>
              <w:t>may</w:t>
            </w:r>
            <w:r>
              <w:rPr>
                <w:spacing w:val="-10"/>
                <w:sz w:val="18"/>
              </w:rPr>
              <w:t xml:space="preserve"> </w:t>
            </w:r>
            <w:r>
              <w:rPr>
                <w:sz w:val="18"/>
              </w:rPr>
              <w:t>be</w:t>
            </w:r>
            <w:r>
              <w:rPr>
                <w:spacing w:val="-12"/>
                <w:sz w:val="18"/>
              </w:rPr>
              <w:t xml:space="preserve"> </w:t>
            </w:r>
            <w:r>
              <w:rPr>
                <w:sz w:val="18"/>
              </w:rPr>
              <w:t>claimed</w:t>
            </w:r>
            <w:r>
              <w:rPr>
                <w:spacing w:val="-12"/>
                <w:sz w:val="18"/>
              </w:rPr>
              <w:t xml:space="preserve"> </w:t>
            </w:r>
            <w:r>
              <w:rPr>
                <w:sz w:val="18"/>
              </w:rPr>
              <w:t>within</w:t>
            </w:r>
            <w:r>
              <w:rPr>
                <w:spacing w:val="-10"/>
                <w:sz w:val="18"/>
              </w:rPr>
              <w:t xml:space="preserve"> </w:t>
            </w:r>
            <w:r>
              <w:rPr>
                <w:sz w:val="18"/>
              </w:rPr>
              <w:t>the</w:t>
            </w:r>
            <w:r>
              <w:rPr>
                <w:spacing w:val="-8"/>
                <w:sz w:val="18"/>
              </w:rPr>
              <w:t xml:space="preserve"> </w:t>
            </w:r>
            <w:r>
              <w:rPr>
                <w:rFonts w:ascii="Arial"/>
                <w:i/>
                <w:sz w:val="18"/>
              </w:rPr>
              <w:t>guideline</w:t>
            </w:r>
            <w:r>
              <w:rPr>
                <w:rFonts w:ascii="Arial"/>
                <w:i/>
                <w:spacing w:val="-11"/>
                <w:sz w:val="18"/>
              </w:rPr>
              <w:t xml:space="preserve"> </w:t>
            </w:r>
            <w:r>
              <w:rPr>
                <w:rFonts w:ascii="Arial"/>
                <w:i/>
                <w:sz w:val="18"/>
              </w:rPr>
              <w:t>compliance</w:t>
            </w:r>
            <w:r>
              <w:rPr>
                <w:rFonts w:ascii="Arial"/>
                <w:i/>
                <w:spacing w:val="-10"/>
                <w:sz w:val="18"/>
              </w:rPr>
              <w:t xml:space="preserve"> </w:t>
            </w:r>
            <w:r>
              <w:rPr>
                <w:rFonts w:ascii="Arial"/>
                <w:i/>
                <w:spacing w:val="-2"/>
                <w:sz w:val="18"/>
              </w:rPr>
              <w:t>summary</w:t>
            </w:r>
          </w:p>
        </w:tc>
      </w:tr>
      <w:tr w14:paraId="3DA914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814" w:type="dxa"/>
            <w:shd w:val="clear" w:color="auto" w:fill="E0B5B1"/>
          </w:tcPr>
          <w:p w14:paraId="688FE825">
            <w:pPr>
              <w:pStyle w:val="13"/>
              <w:ind w:left="17" w:right="6"/>
              <w:jc w:val="center"/>
              <w:rPr>
                <w:sz w:val="18"/>
              </w:rPr>
            </w:pPr>
            <w:r>
              <w:rPr>
                <w:spacing w:val="-2"/>
                <w:w w:val="105"/>
                <w:sz w:val="18"/>
              </w:rPr>
              <w:t>Mandatory</w:t>
            </w:r>
          </w:p>
        </w:tc>
        <w:tc>
          <w:tcPr>
            <w:tcW w:w="1814" w:type="dxa"/>
          </w:tcPr>
          <w:p w14:paraId="73C9B465">
            <w:pPr>
              <w:pStyle w:val="13"/>
              <w:ind w:left="19" w:right="6"/>
              <w:jc w:val="center"/>
              <w:rPr>
                <w:sz w:val="18"/>
              </w:rPr>
            </w:pPr>
            <w:r>
              <w:rPr>
                <w:spacing w:val="-2"/>
                <w:sz w:val="18"/>
              </w:rPr>
              <w:t>Compliant</w:t>
            </w:r>
          </w:p>
        </w:tc>
        <w:tc>
          <w:tcPr>
            <w:tcW w:w="1814" w:type="dxa"/>
          </w:tcPr>
          <w:p w14:paraId="1C1A888B">
            <w:pPr>
              <w:pStyle w:val="13"/>
              <w:spacing w:before="0"/>
              <w:ind w:left="0"/>
              <w:rPr>
                <w:rFonts w:ascii="Times New Roman"/>
                <w:sz w:val="18"/>
              </w:rPr>
            </w:pPr>
          </w:p>
        </w:tc>
        <w:tc>
          <w:tcPr>
            <w:tcW w:w="1814" w:type="dxa"/>
          </w:tcPr>
          <w:p w14:paraId="40F50E18">
            <w:pPr>
              <w:pStyle w:val="13"/>
              <w:spacing w:before="0"/>
              <w:ind w:left="0"/>
              <w:rPr>
                <w:rFonts w:ascii="Times New Roman"/>
                <w:sz w:val="18"/>
              </w:rPr>
            </w:pPr>
          </w:p>
        </w:tc>
        <w:tc>
          <w:tcPr>
            <w:tcW w:w="1816" w:type="dxa"/>
          </w:tcPr>
          <w:p w14:paraId="142A8125">
            <w:pPr>
              <w:pStyle w:val="13"/>
              <w:spacing w:before="0"/>
              <w:ind w:left="0"/>
              <w:rPr>
                <w:rFonts w:ascii="Times New Roman"/>
                <w:sz w:val="18"/>
              </w:rPr>
            </w:pPr>
          </w:p>
        </w:tc>
      </w:tr>
      <w:tr w14:paraId="4901A2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 w:hRule="atLeast"/>
        </w:trPr>
        <w:tc>
          <w:tcPr>
            <w:tcW w:w="1814" w:type="dxa"/>
            <w:shd w:val="clear" w:color="auto" w:fill="E0B5B1"/>
          </w:tcPr>
          <w:p w14:paraId="1A8164FA">
            <w:pPr>
              <w:pStyle w:val="13"/>
              <w:ind w:left="16" w:right="6"/>
              <w:jc w:val="center"/>
              <w:rPr>
                <w:sz w:val="18"/>
              </w:rPr>
            </w:pPr>
            <w:r>
              <w:rPr>
                <w:spacing w:val="-2"/>
                <w:sz w:val="18"/>
              </w:rPr>
              <w:t>Required</w:t>
            </w:r>
          </w:p>
        </w:tc>
        <w:tc>
          <w:tcPr>
            <w:tcW w:w="1814" w:type="dxa"/>
          </w:tcPr>
          <w:p w14:paraId="710B9A51">
            <w:pPr>
              <w:pStyle w:val="13"/>
              <w:ind w:left="19" w:right="6"/>
              <w:jc w:val="center"/>
              <w:rPr>
                <w:sz w:val="18"/>
              </w:rPr>
            </w:pPr>
            <w:r>
              <w:rPr>
                <w:spacing w:val="-2"/>
                <w:sz w:val="18"/>
              </w:rPr>
              <w:t>Compliant</w:t>
            </w:r>
          </w:p>
        </w:tc>
        <w:tc>
          <w:tcPr>
            <w:tcW w:w="1814" w:type="dxa"/>
          </w:tcPr>
          <w:p w14:paraId="652C0AE9">
            <w:pPr>
              <w:pStyle w:val="13"/>
              <w:ind w:left="18" w:right="6"/>
              <w:jc w:val="center"/>
              <w:rPr>
                <w:sz w:val="18"/>
              </w:rPr>
            </w:pPr>
            <w:r>
              <w:rPr>
                <w:spacing w:val="-2"/>
                <w:sz w:val="18"/>
              </w:rPr>
              <w:t>Deviations</w:t>
            </w:r>
          </w:p>
        </w:tc>
        <w:tc>
          <w:tcPr>
            <w:tcW w:w="1814" w:type="dxa"/>
          </w:tcPr>
          <w:p w14:paraId="65AB85A7">
            <w:pPr>
              <w:pStyle w:val="13"/>
              <w:spacing w:before="0"/>
              <w:ind w:left="0"/>
              <w:rPr>
                <w:rFonts w:ascii="Times New Roman"/>
                <w:sz w:val="18"/>
              </w:rPr>
            </w:pPr>
          </w:p>
        </w:tc>
        <w:tc>
          <w:tcPr>
            <w:tcW w:w="1816" w:type="dxa"/>
          </w:tcPr>
          <w:p w14:paraId="00333EEC">
            <w:pPr>
              <w:pStyle w:val="13"/>
              <w:spacing w:before="0"/>
              <w:ind w:left="0"/>
              <w:rPr>
                <w:rFonts w:ascii="Times New Roman"/>
                <w:sz w:val="18"/>
              </w:rPr>
            </w:pPr>
          </w:p>
        </w:tc>
      </w:tr>
      <w:tr w14:paraId="3201CB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814" w:type="dxa"/>
            <w:shd w:val="clear" w:color="auto" w:fill="E0B5B1"/>
          </w:tcPr>
          <w:p w14:paraId="5ECD705F">
            <w:pPr>
              <w:pStyle w:val="13"/>
              <w:ind w:left="17" w:right="6"/>
              <w:jc w:val="center"/>
              <w:rPr>
                <w:sz w:val="18"/>
              </w:rPr>
            </w:pPr>
            <w:r>
              <w:rPr>
                <w:spacing w:val="-2"/>
                <w:sz w:val="18"/>
              </w:rPr>
              <w:t>Advisory</w:t>
            </w:r>
          </w:p>
        </w:tc>
        <w:tc>
          <w:tcPr>
            <w:tcW w:w="1814" w:type="dxa"/>
          </w:tcPr>
          <w:p w14:paraId="0A5CE5D3">
            <w:pPr>
              <w:pStyle w:val="13"/>
              <w:ind w:left="19" w:right="6"/>
              <w:jc w:val="center"/>
              <w:rPr>
                <w:sz w:val="18"/>
              </w:rPr>
            </w:pPr>
            <w:r>
              <w:rPr>
                <w:spacing w:val="-2"/>
                <w:sz w:val="18"/>
              </w:rPr>
              <w:t>Compliant</w:t>
            </w:r>
          </w:p>
        </w:tc>
        <w:tc>
          <w:tcPr>
            <w:tcW w:w="1814" w:type="dxa"/>
          </w:tcPr>
          <w:p w14:paraId="28E9860D">
            <w:pPr>
              <w:pStyle w:val="13"/>
              <w:ind w:left="18" w:right="6"/>
              <w:jc w:val="center"/>
              <w:rPr>
                <w:sz w:val="18"/>
              </w:rPr>
            </w:pPr>
            <w:r>
              <w:rPr>
                <w:spacing w:val="-2"/>
                <w:sz w:val="18"/>
              </w:rPr>
              <w:t>Deviations</w:t>
            </w:r>
          </w:p>
        </w:tc>
        <w:tc>
          <w:tcPr>
            <w:tcW w:w="1814" w:type="dxa"/>
          </w:tcPr>
          <w:p w14:paraId="21C8759E">
            <w:pPr>
              <w:pStyle w:val="13"/>
              <w:ind w:left="517"/>
              <w:rPr>
                <w:sz w:val="18"/>
              </w:rPr>
            </w:pPr>
            <w:r>
              <w:rPr>
                <w:spacing w:val="-2"/>
                <w:sz w:val="18"/>
              </w:rPr>
              <w:t>Violations</w:t>
            </w:r>
          </w:p>
        </w:tc>
        <w:tc>
          <w:tcPr>
            <w:tcW w:w="1816" w:type="dxa"/>
          </w:tcPr>
          <w:p w14:paraId="22550086">
            <w:pPr>
              <w:pStyle w:val="13"/>
              <w:ind w:left="486"/>
              <w:rPr>
                <w:sz w:val="18"/>
              </w:rPr>
            </w:pPr>
            <w:r>
              <w:rPr>
                <w:spacing w:val="-2"/>
                <w:sz w:val="18"/>
              </w:rPr>
              <w:t>Disapplied</w:t>
            </w:r>
          </w:p>
        </w:tc>
      </w:tr>
    </w:tbl>
    <w:p w14:paraId="09DB7309">
      <w:pPr>
        <w:pStyle w:val="7"/>
        <w:spacing w:before="226" w:line="285" w:lineRule="auto"/>
        <w:ind w:left="1420" w:right="1320"/>
      </w:pPr>
      <w:r>
        <w:rPr>
          <w:w w:val="105"/>
        </w:rPr>
        <w:t>These</w:t>
      </w:r>
      <w:r>
        <w:rPr>
          <w:spacing w:val="19"/>
          <w:w w:val="105"/>
        </w:rPr>
        <w:t xml:space="preserve"> </w:t>
      </w:r>
      <w:r>
        <w:rPr>
          <w:w w:val="105"/>
        </w:rPr>
        <w:t>levels</w:t>
      </w:r>
      <w:r>
        <w:rPr>
          <w:spacing w:val="20"/>
          <w:w w:val="105"/>
        </w:rPr>
        <w:t xml:space="preserve"> </w:t>
      </w:r>
      <w:r>
        <w:rPr>
          <w:w w:val="105"/>
        </w:rPr>
        <w:t>allow</w:t>
      </w:r>
      <w:r>
        <w:rPr>
          <w:spacing w:val="20"/>
          <w:w w:val="105"/>
        </w:rPr>
        <w:t xml:space="preserve"> </w:t>
      </w:r>
      <w:r>
        <w:rPr>
          <w:w w:val="105"/>
        </w:rPr>
        <w:t>the</w:t>
      </w:r>
      <w:r>
        <w:rPr>
          <w:spacing w:val="21"/>
          <w:w w:val="105"/>
        </w:rPr>
        <w:t xml:space="preserve"> </w:t>
      </w:r>
      <w:r>
        <w:rPr>
          <w:w w:val="105"/>
        </w:rPr>
        <w:t>extent</w:t>
      </w:r>
      <w:r>
        <w:rPr>
          <w:spacing w:val="20"/>
          <w:w w:val="105"/>
        </w:rPr>
        <w:t xml:space="preserve"> </w:t>
      </w:r>
      <w:r>
        <w:rPr>
          <w:w w:val="105"/>
        </w:rPr>
        <w:t>to</w:t>
      </w:r>
      <w:r>
        <w:rPr>
          <w:spacing w:val="20"/>
          <w:w w:val="105"/>
        </w:rPr>
        <w:t xml:space="preserve"> </w:t>
      </w:r>
      <w:r>
        <w:rPr>
          <w:w w:val="105"/>
        </w:rPr>
        <w:t>which</w:t>
      </w:r>
      <w:r>
        <w:rPr>
          <w:spacing w:val="19"/>
          <w:w w:val="105"/>
        </w:rPr>
        <w:t xml:space="preserve"> </w:t>
      </w:r>
      <w:r>
        <w:rPr>
          <w:w w:val="105"/>
        </w:rPr>
        <w:t>compliance</w:t>
      </w:r>
      <w:r>
        <w:rPr>
          <w:spacing w:val="19"/>
          <w:w w:val="105"/>
        </w:rPr>
        <w:t xml:space="preserve"> </w:t>
      </w:r>
      <w:r>
        <w:rPr>
          <w:w w:val="105"/>
        </w:rPr>
        <w:t>has</w:t>
      </w:r>
      <w:r>
        <w:rPr>
          <w:spacing w:val="20"/>
          <w:w w:val="105"/>
        </w:rPr>
        <w:t xml:space="preserve"> </w:t>
      </w:r>
      <w:r>
        <w:rPr>
          <w:w w:val="105"/>
        </w:rPr>
        <w:t>been</w:t>
      </w:r>
      <w:r>
        <w:rPr>
          <w:spacing w:val="19"/>
          <w:w w:val="105"/>
        </w:rPr>
        <w:t xml:space="preserve"> </w:t>
      </w:r>
      <w:r>
        <w:rPr>
          <w:w w:val="105"/>
        </w:rPr>
        <w:t>achieved</w:t>
      </w:r>
      <w:r>
        <w:rPr>
          <w:spacing w:val="21"/>
          <w:w w:val="105"/>
        </w:rPr>
        <w:t xml:space="preserve"> </w:t>
      </w:r>
      <w:r>
        <w:rPr>
          <w:w w:val="105"/>
        </w:rPr>
        <w:t>across</w:t>
      </w:r>
      <w:r>
        <w:rPr>
          <w:spacing w:val="21"/>
          <w:w w:val="105"/>
        </w:rPr>
        <w:t xml:space="preserve"> </w:t>
      </w:r>
      <w:r>
        <w:rPr>
          <w:w w:val="105"/>
        </w:rPr>
        <w:t>the</w:t>
      </w:r>
      <w:r>
        <w:rPr>
          <w:spacing w:val="21"/>
          <w:w w:val="105"/>
        </w:rPr>
        <w:t xml:space="preserve"> </w:t>
      </w:r>
      <w:r>
        <w:rPr>
          <w:w w:val="105"/>
        </w:rPr>
        <w:t>project</w:t>
      </w:r>
      <w:r>
        <w:rPr>
          <w:spacing w:val="20"/>
          <w:w w:val="105"/>
        </w:rPr>
        <w:t xml:space="preserve"> </w:t>
      </w:r>
      <w:r>
        <w:rPr>
          <w:w w:val="105"/>
        </w:rPr>
        <w:t>to</w:t>
      </w:r>
      <w:r>
        <w:rPr>
          <w:spacing w:val="20"/>
          <w:w w:val="105"/>
        </w:rPr>
        <w:t xml:space="preserve"> </w:t>
      </w:r>
      <w:r>
        <w:rPr>
          <w:w w:val="105"/>
        </w:rPr>
        <w:t xml:space="preserve">be </w:t>
      </w:r>
      <w:r>
        <w:rPr>
          <w:spacing w:val="-2"/>
          <w:w w:val="105"/>
        </w:rPr>
        <w:t>reflected,</w:t>
      </w:r>
      <w:r>
        <w:rPr>
          <w:spacing w:val="-6"/>
          <w:w w:val="105"/>
        </w:rPr>
        <w:t xml:space="preserve"> </w:t>
      </w:r>
      <w:r>
        <w:rPr>
          <w:spacing w:val="-2"/>
          <w:w w:val="105"/>
        </w:rPr>
        <w:t>capturing</w:t>
      </w:r>
      <w:r>
        <w:rPr>
          <w:spacing w:val="-6"/>
          <w:w w:val="105"/>
        </w:rPr>
        <w:t xml:space="preserve"> </w:t>
      </w:r>
      <w:r>
        <w:rPr>
          <w:spacing w:val="-2"/>
          <w:w w:val="105"/>
        </w:rPr>
        <w:t>the</w:t>
      </w:r>
      <w:r>
        <w:rPr>
          <w:spacing w:val="-3"/>
          <w:w w:val="105"/>
        </w:rPr>
        <w:t xml:space="preserve"> </w:t>
      </w:r>
      <w:r>
        <w:rPr>
          <w:spacing w:val="-2"/>
          <w:w w:val="105"/>
        </w:rPr>
        <w:t>worst-case</w:t>
      </w:r>
      <w:r>
        <w:rPr>
          <w:spacing w:val="-5"/>
          <w:w w:val="105"/>
        </w:rPr>
        <w:t xml:space="preserve"> </w:t>
      </w:r>
      <w:r>
        <w:rPr>
          <w:spacing w:val="-2"/>
          <w:w w:val="105"/>
        </w:rPr>
        <w:t>enforcement</w:t>
      </w:r>
      <w:r>
        <w:rPr>
          <w:spacing w:val="-6"/>
          <w:w w:val="105"/>
        </w:rPr>
        <w:t xml:space="preserve"> </w:t>
      </w:r>
      <w:r>
        <w:rPr>
          <w:spacing w:val="-2"/>
          <w:w w:val="105"/>
        </w:rPr>
        <w:t>permitted</w:t>
      </w:r>
      <w:r>
        <w:rPr>
          <w:spacing w:val="-4"/>
          <w:w w:val="105"/>
        </w:rPr>
        <w:t xml:space="preserve"> </w:t>
      </w:r>
      <w:r>
        <w:rPr>
          <w:spacing w:val="-2"/>
          <w:w w:val="105"/>
        </w:rPr>
        <w:t>by</w:t>
      </w:r>
      <w:r>
        <w:rPr>
          <w:spacing w:val="-5"/>
          <w:w w:val="105"/>
        </w:rPr>
        <w:t xml:space="preserve"> </w:t>
      </w:r>
      <w:r>
        <w:rPr>
          <w:spacing w:val="-2"/>
          <w:w w:val="105"/>
        </w:rPr>
        <w:t xml:space="preserve">the </w:t>
      </w:r>
      <w:r>
        <w:rPr>
          <w:rFonts w:ascii="Arial"/>
          <w:i/>
          <w:spacing w:val="-2"/>
          <w:w w:val="105"/>
        </w:rPr>
        <w:t>GRP</w:t>
      </w:r>
      <w:r>
        <w:rPr>
          <w:spacing w:val="-2"/>
          <w:w w:val="105"/>
        </w:rPr>
        <w:t>s</w:t>
      </w:r>
      <w:r>
        <w:rPr>
          <w:spacing w:val="-6"/>
          <w:w w:val="105"/>
        </w:rPr>
        <w:t xml:space="preserve"> </w:t>
      </w:r>
      <w:r>
        <w:rPr>
          <w:spacing w:val="-2"/>
          <w:w w:val="105"/>
        </w:rPr>
        <w:t>that</w:t>
      </w:r>
      <w:r>
        <w:rPr>
          <w:spacing w:val="-6"/>
          <w:w w:val="105"/>
        </w:rPr>
        <w:t xml:space="preserve"> </w:t>
      </w:r>
      <w:r>
        <w:rPr>
          <w:spacing w:val="-2"/>
          <w:w w:val="105"/>
        </w:rPr>
        <w:t>have</w:t>
      </w:r>
      <w:r>
        <w:rPr>
          <w:spacing w:val="-5"/>
          <w:w w:val="105"/>
        </w:rPr>
        <w:t xml:space="preserve"> </w:t>
      </w:r>
      <w:r>
        <w:rPr>
          <w:spacing w:val="-2"/>
          <w:w w:val="105"/>
        </w:rPr>
        <w:t>been</w:t>
      </w:r>
      <w:r>
        <w:rPr>
          <w:spacing w:val="-5"/>
          <w:w w:val="105"/>
        </w:rPr>
        <w:t xml:space="preserve"> </w:t>
      </w:r>
      <w:r>
        <w:rPr>
          <w:spacing w:val="-2"/>
          <w:w w:val="105"/>
        </w:rPr>
        <w:t>applied.</w:t>
      </w:r>
    </w:p>
    <w:p w14:paraId="42D8C7E8">
      <w:pPr>
        <w:pStyle w:val="7"/>
        <w:spacing w:before="197" w:line="285" w:lineRule="auto"/>
        <w:ind w:left="1420" w:right="1320"/>
      </w:pPr>
      <w:r>
        <w:rPr>
          <w:rFonts w:ascii="Arial"/>
          <w:i/>
        </w:rPr>
        <w:t>Note:</w:t>
      </w:r>
      <w:r>
        <w:rPr>
          <w:rFonts w:ascii="Arial"/>
          <w:i/>
          <w:spacing w:val="-11"/>
        </w:rPr>
        <w:t xml:space="preserve"> </w:t>
      </w:r>
      <w:r>
        <w:t>Where</w:t>
      </w:r>
      <w:r>
        <w:rPr>
          <w:spacing w:val="-10"/>
        </w:rPr>
        <w:t xml:space="preserve"> </w:t>
      </w:r>
      <w:r>
        <w:t>multiple</w:t>
      </w:r>
      <w:r>
        <w:rPr>
          <w:spacing w:val="-8"/>
        </w:rPr>
        <w:t xml:space="preserve"> </w:t>
      </w:r>
      <w:r>
        <w:rPr>
          <w:rFonts w:ascii="Arial"/>
          <w:i/>
        </w:rPr>
        <w:t>GRPs</w:t>
      </w:r>
      <w:r>
        <w:rPr>
          <w:rFonts w:ascii="Arial"/>
          <w:i/>
          <w:spacing w:val="-10"/>
        </w:rPr>
        <w:t xml:space="preserve"> </w:t>
      </w:r>
      <w:r>
        <w:t>are</w:t>
      </w:r>
      <w:r>
        <w:rPr>
          <w:spacing w:val="-11"/>
        </w:rPr>
        <w:t xml:space="preserve"> </w:t>
      </w:r>
      <w:r>
        <w:t>used</w:t>
      </w:r>
      <w:r>
        <w:rPr>
          <w:spacing w:val="-9"/>
        </w:rPr>
        <w:t xml:space="preserve"> </w:t>
      </w:r>
      <w:r>
        <w:t>within</w:t>
      </w:r>
      <w:r>
        <w:rPr>
          <w:spacing w:val="-11"/>
        </w:rPr>
        <w:t xml:space="preserve"> </w:t>
      </w:r>
      <w:r>
        <w:t>a</w:t>
      </w:r>
      <w:r>
        <w:rPr>
          <w:spacing w:val="-10"/>
        </w:rPr>
        <w:t xml:space="preserve"> </w:t>
      </w:r>
      <w:r>
        <w:t>project,</w:t>
      </w:r>
      <w:r>
        <w:rPr>
          <w:spacing w:val="-11"/>
        </w:rPr>
        <w:t xml:space="preserve"> </w:t>
      </w:r>
      <w:r>
        <w:t>it</w:t>
      </w:r>
      <w:r>
        <w:rPr>
          <w:spacing w:val="-11"/>
        </w:rPr>
        <w:t xml:space="preserve"> </w:t>
      </w:r>
      <w:r>
        <w:t>may</w:t>
      </w:r>
      <w:r>
        <w:rPr>
          <w:spacing w:val="-11"/>
        </w:rPr>
        <w:t xml:space="preserve"> </w:t>
      </w:r>
      <w:r>
        <w:t>be</w:t>
      </w:r>
      <w:r>
        <w:rPr>
          <w:spacing w:val="-11"/>
        </w:rPr>
        <w:t xml:space="preserve"> </w:t>
      </w:r>
      <w:r>
        <w:t>easier</w:t>
      </w:r>
      <w:r>
        <w:rPr>
          <w:spacing w:val="-10"/>
        </w:rPr>
        <w:t xml:space="preserve"> </w:t>
      </w:r>
      <w:r>
        <w:t>to</w:t>
      </w:r>
      <w:r>
        <w:rPr>
          <w:spacing w:val="-11"/>
        </w:rPr>
        <w:t xml:space="preserve"> </w:t>
      </w:r>
      <w:r>
        <w:t>maintain</w:t>
      </w:r>
      <w:r>
        <w:rPr>
          <w:spacing w:val="-10"/>
        </w:rPr>
        <w:t xml:space="preserve"> </w:t>
      </w:r>
      <w:r>
        <w:t xml:space="preserve">a </w:t>
      </w:r>
      <w:r>
        <w:rPr>
          <w:rFonts w:ascii="Arial"/>
          <w:i/>
        </w:rPr>
        <w:t>GCS</w:t>
      </w:r>
      <w:r>
        <w:rPr>
          <w:rFonts w:ascii="Arial"/>
          <w:i/>
          <w:spacing w:val="-11"/>
        </w:rPr>
        <w:t xml:space="preserve"> </w:t>
      </w:r>
      <w:r>
        <w:t>for</w:t>
      </w:r>
      <w:r>
        <w:rPr>
          <w:spacing w:val="-11"/>
        </w:rPr>
        <w:t xml:space="preserve"> </w:t>
      </w:r>
      <w:r>
        <w:t>each</w:t>
      </w:r>
      <w:r>
        <w:rPr>
          <w:spacing w:val="-9"/>
        </w:rPr>
        <w:t xml:space="preserve"> </w:t>
      </w:r>
      <w:r>
        <w:rPr>
          <w:rFonts w:ascii="Arial"/>
          <w:i/>
        </w:rPr>
        <w:t>GRP</w:t>
      </w:r>
      <w:r>
        <w:t xml:space="preserve">. These can then be used to produce a combined </w:t>
      </w:r>
      <w:r>
        <w:rPr>
          <w:rFonts w:ascii="Arial"/>
          <w:i/>
        </w:rPr>
        <w:t xml:space="preserve">GCS </w:t>
      </w:r>
      <w:r>
        <w:t>at the conclusion of the project.</w:t>
      </w:r>
    </w:p>
    <w:p w14:paraId="1179EC7F">
      <w:pPr>
        <w:pStyle w:val="7"/>
        <w:spacing w:before="224"/>
        <w:ind w:left="1420"/>
        <w:rPr>
          <w:rFonts w:ascii="Tahoma"/>
        </w:rPr>
      </w:pPr>
      <w:bookmarkStart w:id="66" w:name="Examples"/>
      <w:bookmarkEnd w:id="66"/>
      <w:r>
        <w:rPr>
          <w:rFonts w:ascii="Tahoma"/>
          <w:color w:val="852533"/>
          <w:spacing w:val="-2"/>
          <w:w w:val="105"/>
        </w:rPr>
        <w:t>Examples</w:t>
      </w:r>
    </w:p>
    <w:p w14:paraId="0D72761E">
      <w:pPr>
        <w:pStyle w:val="7"/>
        <w:spacing w:before="1"/>
        <w:rPr>
          <w:rFonts w:ascii="Tahoma"/>
        </w:rPr>
      </w:pPr>
    </w:p>
    <w:p w14:paraId="7B2A164A">
      <w:pPr>
        <w:pStyle w:val="12"/>
        <w:numPr>
          <w:ilvl w:val="0"/>
          <w:numId w:val="23"/>
        </w:numPr>
        <w:tabs>
          <w:tab w:val="left" w:pos="2144"/>
          <w:tab w:val="left" w:pos="2146"/>
        </w:tabs>
        <w:spacing w:before="1" w:line="285" w:lineRule="auto"/>
        <w:ind w:right="1419"/>
        <w:jc w:val="both"/>
        <w:rPr>
          <w:sz w:val="20"/>
        </w:rPr>
      </w:pPr>
      <w:r>
        <w:rPr>
          <w:sz w:val="20"/>
        </w:rPr>
        <w:t>A</w:t>
      </w:r>
      <w:r>
        <w:rPr>
          <w:spacing w:val="-2"/>
          <w:sz w:val="20"/>
        </w:rPr>
        <w:t xml:space="preserve"> </w:t>
      </w:r>
      <w:r>
        <w:rPr>
          <w:sz w:val="20"/>
        </w:rPr>
        <w:t xml:space="preserve">Required </w:t>
      </w:r>
      <w:r>
        <w:rPr>
          <w:rFonts w:ascii="Arial"/>
          <w:i/>
          <w:sz w:val="20"/>
        </w:rPr>
        <w:t>guideline</w:t>
      </w:r>
      <w:r>
        <w:rPr>
          <w:rFonts w:ascii="Arial"/>
          <w:i/>
          <w:spacing w:val="-1"/>
          <w:sz w:val="20"/>
        </w:rPr>
        <w:t xml:space="preserve"> </w:t>
      </w:r>
      <w:r>
        <w:rPr>
          <w:sz w:val="20"/>
        </w:rPr>
        <w:t>is</w:t>
      </w:r>
      <w:r>
        <w:rPr>
          <w:spacing w:val="-2"/>
          <w:sz w:val="20"/>
        </w:rPr>
        <w:t xml:space="preserve"> </w:t>
      </w:r>
      <w:r>
        <w:rPr>
          <w:sz w:val="20"/>
        </w:rPr>
        <w:t>re-categorized as</w:t>
      </w:r>
      <w:r>
        <w:rPr>
          <w:spacing w:val="-1"/>
          <w:sz w:val="20"/>
        </w:rPr>
        <w:t xml:space="preserve"> </w:t>
      </w:r>
      <w:r>
        <w:rPr>
          <w:sz w:val="20"/>
        </w:rPr>
        <w:t>Mandatory</w:t>
      </w:r>
      <w:r>
        <w:rPr>
          <w:spacing w:val="-2"/>
          <w:sz w:val="20"/>
        </w:rPr>
        <w:t xml:space="preserve"> </w:t>
      </w:r>
      <w:r>
        <w:rPr>
          <w:sz w:val="20"/>
        </w:rPr>
        <w:t>within</w:t>
      </w:r>
      <w:r>
        <w:rPr>
          <w:spacing w:val="-1"/>
          <w:sz w:val="20"/>
        </w:rPr>
        <w:t xml:space="preserve"> </w:t>
      </w:r>
      <w:r>
        <w:rPr>
          <w:sz w:val="20"/>
        </w:rPr>
        <w:t xml:space="preserve">the </w:t>
      </w:r>
      <w:r>
        <w:rPr>
          <w:rFonts w:ascii="Arial"/>
          <w:i/>
          <w:sz w:val="20"/>
        </w:rPr>
        <w:t>native</w:t>
      </w:r>
      <w:r>
        <w:rPr>
          <w:rFonts w:ascii="Arial"/>
          <w:i/>
          <w:spacing w:val="-1"/>
          <w:sz w:val="20"/>
        </w:rPr>
        <w:t xml:space="preserve"> </w:t>
      </w:r>
      <w:r>
        <w:rPr>
          <w:rFonts w:ascii="Arial"/>
          <w:i/>
          <w:sz w:val="20"/>
        </w:rPr>
        <w:t>code</w:t>
      </w:r>
      <w:r>
        <w:rPr>
          <w:rFonts w:ascii="Arial"/>
          <w:i/>
          <w:spacing w:val="-1"/>
          <w:sz w:val="20"/>
        </w:rPr>
        <w:t xml:space="preserve"> </w:t>
      </w:r>
      <w:r>
        <w:rPr>
          <w:rFonts w:ascii="Arial"/>
          <w:i/>
          <w:sz w:val="20"/>
        </w:rPr>
        <w:t>GRP</w:t>
      </w:r>
      <w:r>
        <w:rPr>
          <w:rFonts w:ascii="Arial"/>
          <w:i/>
          <w:spacing w:val="-1"/>
          <w:sz w:val="20"/>
        </w:rPr>
        <w:t xml:space="preserve"> </w:t>
      </w:r>
      <w:r>
        <w:rPr>
          <w:sz w:val="20"/>
        </w:rPr>
        <w:t>and is</w:t>
      </w:r>
      <w:r>
        <w:rPr>
          <w:spacing w:val="-2"/>
          <w:sz w:val="20"/>
        </w:rPr>
        <w:t xml:space="preserve"> </w:t>
      </w:r>
      <w:r>
        <w:rPr>
          <w:sz w:val="20"/>
        </w:rPr>
        <w:t>left</w:t>
      </w:r>
      <w:r>
        <w:rPr>
          <w:spacing w:val="-1"/>
          <w:sz w:val="20"/>
        </w:rPr>
        <w:t xml:space="preserve"> </w:t>
      </w:r>
      <w:r>
        <w:rPr>
          <w:sz w:val="20"/>
        </w:rPr>
        <w:t>as Required</w:t>
      </w:r>
      <w:r>
        <w:rPr>
          <w:spacing w:val="-6"/>
          <w:sz w:val="20"/>
        </w:rPr>
        <w:t xml:space="preserve"> </w:t>
      </w:r>
      <w:r>
        <w:rPr>
          <w:sz w:val="20"/>
        </w:rPr>
        <w:t>within</w:t>
      </w:r>
      <w:r>
        <w:rPr>
          <w:spacing w:val="-5"/>
          <w:sz w:val="20"/>
        </w:rPr>
        <w:t xml:space="preserve"> </w:t>
      </w:r>
      <w:r>
        <w:rPr>
          <w:sz w:val="20"/>
        </w:rPr>
        <w:t>an</w:t>
      </w:r>
      <w:r>
        <w:rPr>
          <w:spacing w:val="-3"/>
          <w:sz w:val="20"/>
        </w:rPr>
        <w:t xml:space="preserve"> </w:t>
      </w:r>
      <w:r>
        <w:rPr>
          <w:rFonts w:ascii="Arial"/>
          <w:i/>
          <w:sz w:val="20"/>
        </w:rPr>
        <w:t>adopted</w:t>
      </w:r>
      <w:r>
        <w:rPr>
          <w:rFonts w:ascii="Arial"/>
          <w:i/>
          <w:spacing w:val="-6"/>
          <w:sz w:val="20"/>
        </w:rPr>
        <w:t xml:space="preserve"> </w:t>
      </w:r>
      <w:r>
        <w:rPr>
          <w:rFonts w:ascii="Arial"/>
          <w:i/>
          <w:sz w:val="20"/>
        </w:rPr>
        <w:t>code</w:t>
      </w:r>
      <w:r>
        <w:rPr>
          <w:rFonts w:ascii="Arial"/>
          <w:i/>
          <w:spacing w:val="-5"/>
          <w:sz w:val="20"/>
        </w:rPr>
        <w:t xml:space="preserve"> </w:t>
      </w:r>
      <w:r>
        <w:rPr>
          <w:rFonts w:ascii="Arial"/>
          <w:i/>
          <w:sz w:val="20"/>
        </w:rPr>
        <w:t>GRP</w:t>
      </w:r>
      <w:r>
        <w:rPr>
          <w:sz w:val="20"/>
        </w:rPr>
        <w:t>.</w:t>
      </w:r>
      <w:r>
        <w:rPr>
          <w:spacing w:val="-6"/>
          <w:sz w:val="20"/>
        </w:rPr>
        <w:t xml:space="preserve"> </w:t>
      </w:r>
      <w:r>
        <w:rPr>
          <w:sz w:val="20"/>
        </w:rPr>
        <w:t>The</w:t>
      </w:r>
      <w:r>
        <w:rPr>
          <w:spacing w:val="-4"/>
          <w:sz w:val="20"/>
        </w:rPr>
        <w:t xml:space="preserve"> </w:t>
      </w:r>
      <w:r>
        <w:rPr>
          <w:rFonts w:ascii="Arial"/>
          <w:i/>
          <w:sz w:val="20"/>
        </w:rPr>
        <w:t>GCS</w:t>
      </w:r>
      <w:r>
        <w:rPr>
          <w:rFonts w:ascii="Arial"/>
          <w:i/>
          <w:spacing w:val="-5"/>
          <w:sz w:val="20"/>
        </w:rPr>
        <w:t xml:space="preserve"> </w:t>
      </w:r>
      <w:r>
        <w:rPr>
          <w:sz w:val="20"/>
        </w:rPr>
        <w:t>would</w:t>
      </w:r>
      <w:r>
        <w:rPr>
          <w:spacing w:val="-6"/>
          <w:sz w:val="20"/>
        </w:rPr>
        <w:t xml:space="preserve"> </w:t>
      </w:r>
      <w:r>
        <w:rPr>
          <w:sz w:val="20"/>
        </w:rPr>
        <w:t>claim</w:t>
      </w:r>
      <w:r>
        <w:rPr>
          <w:spacing w:val="-6"/>
          <w:sz w:val="20"/>
        </w:rPr>
        <w:t xml:space="preserve"> </w:t>
      </w:r>
      <w:r>
        <w:rPr>
          <w:sz w:val="20"/>
        </w:rPr>
        <w:t>a</w:t>
      </w:r>
      <w:r>
        <w:rPr>
          <w:spacing w:val="-6"/>
          <w:sz w:val="20"/>
        </w:rPr>
        <w:t xml:space="preserve"> </w:t>
      </w:r>
      <w:r>
        <w:rPr>
          <w:sz w:val="20"/>
        </w:rPr>
        <w:t>compliance</w:t>
      </w:r>
      <w:r>
        <w:rPr>
          <w:spacing w:val="-6"/>
          <w:sz w:val="20"/>
        </w:rPr>
        <w:t xml:space="preserve"> </w:t>
      </w:r>
      <w:r>
        <w:rPr>
          <w:sz w:val="20"/>
        </w:rPr>
        <w:t>level</w:t>
      </w:r>
      <w:r>
        <w:rPr>
          <w:spacing w:val="-5"/>
          <w:sz w:val="20"/>
        </w:rPr>
        <w:t xml:space="preserve"> </w:t>
      </w:r>
      <w:r>
        <w:rPr>
          <w:sz w:val="20"/>
        </w:rPr>
        <w:t>of</w:t>
      </w:r>
      <w:r>
        <w:rPr>
          <w:spacing w:val="-5"/>
          <w:sz w:val="20"/>
        </w:rPr>
        <w:t xml:space="preserve"> </w:t>
      </w:r>
      <w:r>
        <w:rPr>
          <w:sz w:val="20"/>
        </w:rPr>
        <w:t xml:space="preserve">Deviations as there were </w:t>
      </w:r>
      <w:r>
        <w:rPr>
          <w:rFonts w:ascii="Arial"/>
          <w:i/>
          <w:sz w:val="20"/>
        </w:rPr>
        <w:t xml:space="preserve">deviations </w:t>
      </w:r>
      <w:r>
        <w:rPr>
          <w:sz w:val="20"/>
        </w:rPr>
        <w:t xml:space="preserve">in at least one component (the </w:t>
      </w:r>
      <w:r>
        <w:rPr>
          <w:rFonts w:ascii="Arial"/>
          <w:i/>
          <w:sz w:val="20"/>
        </w:rPr>
        <w:t>adopted code</w:t>
      </w:r>
      <w:r>
        <w:rPr>
          <w:sz w:val="20"/>
        </w:rPr>
        <w:t>);</w:t>
      </w:r>
    </w:p>
    <w:p w14:paraId="18A61A55">
      <w:pPr>
        <w:pStyle w:val="12"/>
        <w:numPr>
          <w:ilvl w:val="0"/>
          <w:numId w:val="23"/>
        </w:numPr>
        <w:tabs>
          <w:tab w:val="left" w:pos="2144"/>
          <w:tab w:val="left" w:pos="2146"/>
        </w:tabs>
        <w:spacing w:before="195" w:line="285" w:lineRule="auto"/>
        <w:ind w:right="1413"/>
        <w:jc w:val="both"/>
        <w:rPr>
          <w:sz w:val="20"/>
        </w:rPr>
      </w:pPr>
      <w:r>
        <w:rPr>
          <w:sz w:val="20"/>
        </w:rPr>
        <w:t xml:space="preserve">An Advisory </w:t>
      </w:r>
      <w:r>
        <w:rPr>
          <w:rFonts w:ascii="Arial"/>
          <w:i/>
          <w:sz w:val="20"/>
        </w:rPr>
        <w:t xml:space="preserve">guideline </w:t>
      </w:r>
      <w:r>
        <w:rPr>
          <w:sz w:val="20"/>
        </w:rPr>
        <w:t xml:space="preserve">is re-categorized as Required within the </w:t>
      </w:r>
      <w:r>
        <w:rPr>
          <w:rFonts w:ascii="Arial"/>
          <w:i/>
          <w:sz w:val="20"/>
        </w:rPr>
        <w:t xml:space="preserve">native code GRP </w:t>
      </w:r>
      <w:r>
        <w:rPr>
          <w:sz w:val="20"/>
        </w:rPr>
        <w:t>and as Disapplied</w:t>
      </w:r>
      <w:r>
        <w:rPr>
          <w:spacing w:val="-13"/>
          <w:sz w:val="20"/>
        </w:rPr>
        <w:t xml:space="preserve"> </w:t>
      </w:r>
      <w:r>
        <w:rPr>
          <w:sz w:val="20"/>
        </w:rPr>
        <w:t>within</w:t>
      </w:r>
      <w:r>
        <w:rPr>
          <w:spacing w:val="-14"/>
          <w:sz w:val="20"/>
        </w:rPr>
        <w:t xml:space="preserve"> </w:t>
      </w:r>
      <w:r>
        <w:rPr>
          <w:sz w:val="20"/>
        </w:rPr>
        <w:t>an</w:t>
      </w:r>
      <w:r>
        <w:rPr>
          <w:spacing w:val="-12"/>
          <w:sz w:val="20"/>
        </w:rPr>
        <w:t xml:space="preserve"> </w:t>
      </w:r>
      <w:r>
        <w:rPr>
          <w:rFonts w:ascii="Arial"/>
          <w:i/>
          <w:sz w:val="20"/>
        </w:rPr>
        <w:t>adopted</w:t>
      </w:r>
      <w:r>
        <w:rPr>
          <w:rFonts w:ascii="Arial"/>
          <w:i/>
          <w:spacing w:val="-13"/>
          <w:sz w:val="20"/>
        </w:rPr>
        <w:t xml:space="preserve"> </w:t>
      </w:r>
      <w:r>
        <w:rPr>
          <w:rFonts w:ascii="Arial"/>
          <w:i/>
          <w:sz w:val="20"/>
        </w:rPr>
        <w:t>code</w:t>
      </w:r>
      <w:r>
        <w:rPr>
          <w:rFonts w:ascii="Arial"/>
          <w:i/>
          <w:spacing w:val="-13"/>
          <w:sz w:val="20"/>
        </w:rPr>
        <w:t xml:space="preserve"> </w:t>
      </w:r>
      <w:r>
        <w:rPr>
          <w:rFonts w:ascii="Arial"/>
          <w:i/>
          <w:sz w:val="20"/>
        </w:rPr>
        <w:t>GRP</w:t>
      </w:r>
      <w:r>
        <w:rPr>
          <w:sz w:val="20"/>
        </w:rPr>
        <w:t>.</w:t>
      </w:r>
      <w:r>
        <w:rPr>
          <w:spacing w:val="-14"/>
          <w:sz w:val="20"/>
        </w:rPr>
        <w:t xml:space="preserve"> </w:t>
      </w:r>
      <w:r>
        <w:rPr>
          <w:sz w:val="20"/>
        </w:rPr>
        <w:t>The</w:t>
      </w:r>
      <w:r>
        <w:rPr>
          <w:spacing w:val="-13"/>
          <w:sz w:val="20"/>
        </w:rPr>
        <w:t xml:space="preserve"> </w:t>
      </w:r>
      <w:r>
        <w:rPr>
          <w:rFonts w:ascii="Arial"/>
          <w:i/>
          <w:sz w:val="20"/>
        </w:rPr>
        <w:t>GCS</w:t>
      </w:r>
      <w:r>
        <w:rPr>
          <w:rFonts w:ascii="Arial"/>
          <w:i/>
          <w:spacing w:val="-14"/>
          <w:sz w:val="20"/>
        </w:rPr>
        <w:t xml:space="preserve"> </w:t>
      </w:r>
      <w:r>
        <w:rPr>
          <w:sz w:val="20"/>
        </w:rPr>
        <w:t>would</w:t>
      </w:r>
      <w:r>
        <w:rPr>
          <w:spacing w:val="-13"/>
          <w:sz w:val="20"/>
        </w:rPr>
        <w:t xml:space="preserve"> </w:t>
      </w:r>
      <w:r>
        <w:rPr>
          <w:sz w:val="20"/>
        </w:rPr>
        <w:t>claim</w:t>
      </w:r>
      <w:r>
        <w:rPr>
          <w:spacing w:val="-13"/>
          <w:sz w:val="20"/>
        </w:rPr>
        <w:t xml:space="preserve"> </w:t>
      </w:r>
      <w:r>
        <w:rPr>
          <w:sz w:val="20"/>
        </w:rPr>
        <w:t>a</w:t>
      </w:r>
      <w:r>
        <w:rPr>
          <w:spacing w:val="-14"/>
          <w:sz w:val="20"/>
        </w:rPr>
        <w:t xml:space="preserve"> </w:t>
      </w:r>
      <w:r>
        <w:rPr>
          <w:sz w:val="20"/>
        </w:rPr>
        <w:t>compliance</w:t>
      </w:r>
      <w:r>
        <w:rPr>
          <w:spacing w:val="-14"/>
          <w:sz w:val="20"/>
        </w:rPr>
        <w:t xml:space="preserve"> </w:t>
      </w:r>
      <w:r>
        <w:rPr>
          <w:sz w:val="20"/>
        </w:rPr>
        <w:t>level</w:t>
      </w:r>
      <w:r>
        <w:rPr>
          <w:spacing w:val="-14"/>
          <w:sz w:val="20"/>
        </w:rPr>
        <w:t xml:space="preserve"> </w:t>
      </w:r>
      <w:r>
        <w:rPr>
          <w:sz w:val="20"/>
        </w:rPr>
        <w:t>of</w:t>
      </w:r>
      <w:r>
        <w:rPr>
          <w:spacing w:val="-14"/>
          <w:sz w:val="20"/>
        </w:rPr>
        <w:t xml:space="preserve"> </w:t>
      </w:r>
      <w:r>
        <w:rPr>
          <w:sz w:val="20"/>
        </w:rPr>
        <w:t xml:space="preserve">Disapplied as compliance was not checked in at least one component (the </w:t>
      </w:r>
      <w:r>
        <w:rPr>
          <w:rFonts w:ascii="Arial"/>
          <w:i/>
          <w:sz w:val="20"/>
        </w:rPr>
        <w:t>adopted code</w:t>
      </w:r>
      <w:r>
        <w:rPr>
          <w:sz w:val="20"/>
        </w:rPr>
        <w:t>).</w:t>
      </w:r>
    </w:p>
    <w:p w14:paraId="374CF5B0">
      <w:pPr>
        <w:pStyle w:val="7"/>
        <w:spacing w:before="197"/>
        <w:ind w:left="1420"/>
      </w:pPr>
      <w:r>
        <w:rPr>
          <w:spacing w:val="-2"/>
        </w:rPr>
        <w:t>A</w:t>
      </w:r>
      <w:r>
        <w:rPr>
          <w:spacing w:val="-8"/>
        </w:rPr>
        <w:t xml:space="preserve"> </w:t>
      </w:r>
      <w:r>
        <w:rPr>
          <w:spacing w:val="-2"/>
        </w:rPr>
        <w:t>partial</w:t>
      </w:r>
      <w:r>
        <w:rPr>
          <w:spacing w:val="-7"/>
        </w:rPr>
        <w:t xml:space="preserve"> </w:t>
      </w:r>
      <w:r>
        <w:rPr>
          <w:spacing w:val="-2"/>
        </w:rPr>
        <w:t>example</w:t>
      </w:r>
      <w:r>
        <w:rPr>
          <w:spacing w:val="-7"/>
        </w:rPr>
        <w:t xml:space="preserve"> </w:t>
      </w:r>
      <w:r>
        <w:rPr>
          <w:spacing w:val="-2"/>
        </w:rPr>
        <w:t>of</w:t>
      </w:r>
      <w:r>
        <w:rPr>
          <w:spacing w:val="-7"/>
        </w:rPr>
        <w:t xml:space="preserve"> </w:t>
      </w:r>
      <w:r>
        <w:rPr>
          <w:spacing w:val="-2"/>
        </w:rPr>
        <w:t>a</w:t>
      </w:r>
      <w:r>
        <w:rPr>
          <w:spacing w:val="-5"/>
        </w:rPr>
        <w:t xml:space="preserve"> </w:t>
      </w:r>
      <w:r>
        <w:rPr>
          <w:rFonts w:ascii="Arial"/>
          <w:i/>
          <w:spacing w:val="-2"/>
        </w:rPr>
        <w:t>GCS</w:t>
      </w:r>
      <w:r>
        <w:rPr>
          <w:rFonts w:ascii="Arial"/>
          <w:i/>
          <w:spacing w:val="-7"/>
        </w:rPr>
        <w:t xml:space="preserve"> </w:t>
      </w:r>
      <w:r>
        <w:rPr>
          <w:spacing w:val="-2"/>
        </w:rPr>
        <w:t>is</w:t>
      </w:r>
      <w:r>
        <w:rPr>
          <w:spacing w:val="-8"/>
        </w:rPr>
        <w:t xml:space="preserve"> </w:t>
      </w:r>
      <w:r>
        <w:rPr>
          <w:spacing w:val="-2"/>
        </w:rPr>
        <w:t>shown</w:t>
      </w:r>
      <w:r>
        <w:rPr>
          <w:spacing w:val="-7"/>
        </w:rPr>
        <w:t xml:space="preserve"> </w:t>
      </w:r>
      <w:r>
        <w:rPr>
          <w:spacing w:val="-2"/>
        </w:rPr>
        <w:t>below:</w:t>
      </w:r>
    </w:p>
    <w:p w14:paraId="1E7A2D5E">
      <w:pPr>
        <w:pStyle w:val="7"/>
        <w:spacing w:before="23"/>
      </w:pPr>
    </w:p>
    <w:tbl>
      <w:tblPr>
        <w:tblStyle w:val="6"/>
        <w:tblW w:w="0" w:type="auto"/>
        <w:tblInd w:w="34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26"/>
        <w:gridCol w:w="1676"/>
        <w:gridCol w:w="1678"/>
      </w:tblGrid>
      <w:tr w14:paraId="71ADC5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 w:hRule="atLeast"/>
        </w:trPr>
        <w:tc>
          <w:tcPr>
            <w:tcW w:w="1726" w:type="dxa"/>
            <w:shd w:val="clear" w:color="auto" w:fill="E0B5B1"/>
          </w:tcPr>
          <w:p w14:paraId="502B2D1D">
            <w:pPr>
              <w:pStyle w:val="13"/>
              <w:ind w:left="14" w:right="2"/>
              <w:jc w:val="center"/>
              <w:rPr>
                <w:sz w:val="18"/>
              </w:rPr>
            </w:pPr>
            <w:r>
              <w:rPr>
                <w:spacing w:val="-2"/>
                <w:sz w:val="18"/>
              </w:rPr>
              <w:t>Guideline</w:t>
            </w:r>
          </w:p>
        </w:tc>
        <w:tc>
          <w:tcPr>
            <w:tcW w:w="1676" w:type="dxa"/>
            <w:shd w:val="clear" w:color="auto" w:fill="E0B5B1"/>
          </w:tcPr>
          <w:p w14:paraId="236E93B1">
            <w:pPr>
              <w:pStyle w:val="13"/>
              <w:ind w:left="13" w:right="17"/>
              <w:jc w:val="center"/>
              <w:rPr>
                <w:rFonts w:ascii="Arial"/>
                <w:i/>
                <w:sz w:val="18"/>
              </w:rPr>
            </w:pPr>
            <w:r>
              <w:rPr>
                <w:rFonts w:ascii="Arial"/>
                <w:i/>
                <w:w w:val="80"/>
                <w:sz w:val="18"/>
              </w:rPr>
              <w:t>MISRA</w:t>
            </w:r>
            <w:r>
              <w:rPr>
                <w:rFonts w:ascii="Arial"/>
                <w:i/>
                <w:spacing w:val="9"/>
                <w:sz w:val="18"/>
              </w:rPr>
              <w:t xml:space="preserve"> </w:t>
            </w:r>
            <w:r>
              <w:rPr>
                <w:rFonts w:ascii="Arial"/>
                <w:i/>
                <w:spacing w:val="-2"/>
                <w:sz w:val="18"/>
              </w:rPr>
              <w:t>Category</w:t>
            </w:r>
          </w:p>
        </w:tc>
        <w:tc>
          <w:tcPr>
            <w:tcW w:w="1678" w:type="dxa"/>
            <w:shd w:val="clear" w:color="auto" w:fill="E0B5B1"/>
          </w:tcPr>
          <w:p w14:paraId="6424C531">
            <w:pPr>
              <w:pStyle w:val="13"/>
              <w:ind w:left="19" w:right="6"/>
              <w:jc w:val="center"/>
              <w:rPr>
                <w:sz w:val="18"/>
              </w:rPr>
            </w:pPr>
            <w:r>
              <w:rPr>
                <w:spacing w:val="-2"/>
                <w:sz w:val="18"/>
              </w:rPr>
              <w:t>Compliance</w:t>
            </w:r>
          </w:p>
        </w:tc>
      </w:tr>
      <w:tr w14:paraId="28025F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726" w:type="dxa"/>
            <w:shd w:val="clear" w:color="auto" w:fill="E0B5B1"/>
          </w:tcPr>
          <w:p w14:paraId="326FBAFC">
            <w:pPr>
              <w:pStyle w:val="13"/>
              <w:ind w:left="14" w:right="2"/>
              <w:jc w:val="center"/>
              <w:rPr>
                <w:sz w:val="18"/>
              </w:rPr>
            </w:pPr>
            <w:r>
              <w:rPr>
                <w:sz w:val="18"/>
              </w:rPr>
              <w:t>Dir</w:t>
            </w:r>
            <w:r>
              <w:rPr>
                <w:spacing w:val="2"/>
                <w:sz w:val="18"/>
              </w:rPr>
              <w:t xml:space="preserve"> </w:t>
            </w:r>
            <w:r>
              <w:rPr>
                <w:spacing w:val="-5"/>
                <w:sz w:val="18"/>
              </w:rPr>
              <w:t>1.1</w:t>
            </w:r>
          </w:p>
        </w:tc>
        <w:tc>
          <w:tcPr>
            <w:tcW w:w="1676" w:type="dxa"/>
            <w:shd w:val="clear" w:color="auto" w:fill="E0B5B1"/>
          </w:tcPr>
          <w:p w14:paraId="03651A1C">
            <w:pPr>
              <w:pStyle w:val="13"/>
              <w:ind w:left="16" w:right="4"/>
              <w:jc w:val="center"/>
              <w:rPr>
                <w:sz w:val="18"/>
              </w:rPr>
            </w:pPr>
            <w:r>
              <w:rPr>
                <w:spacing w:val="-2"/>
                <w:sz w:val="18"/>
              </w:rPr>
              <w:t>Required</w:t>
            </w:r>
          </w:p>
        </w:tc>
        <w:tc>
          <w:tcPr>
            <w:tcW w:w="1678" w:type="dxa"/>
          </w:tcPr>
          <w:p w14:paraId="58A75F5D">
            <w:pPr>
              <w:pStyle w:val="13"/>
              <w:ind w:left="19" w:right="6"/>
              <w:jc w:val="center"/>
              <w:rPr>
                <w:sz w:val="18"/>
              </w:rPr>
            </w:pPr>
            <w:r>
              <w:rPr>
                <w:spacing w:val="-2"/>
                <w:sz w:val="18"/>
              </w:rPr>
              <w:t>Compliant</w:t>
            </w:r>
          </w:p>
        </w:tc>
      </w:tr>
      <w:tr w14:paraId="2EA1CC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 w:hRule="atLeast"/>
        </w:trPr>
        <w:tc>
          <w:tcPr>
            <w:tcW w:w="1726" w:type="dxa"/>
            <w:shd w:val="clear" w:color="auto" w:fill="E0B5B1"/>
          </w:tcPr>
          <w:p w14:paraId="7E1C86F2">
            <w:pPr>
              <w:pStyle w:val="13"/>
              <w:ind w:left="14" w:right="2"/>
              <w:jc w:val="center"/>
              <w:rPr>
                <w:sz w:val="18"/>
              </w:rPr>
            </w:pPr>
            <w:r>
              <w:rPr>
                <w:sz w:val="18"/>
              </w:rPr>
              <w:t>Dir</w:t>
            </w:r>
            <w:r>
              <w:rPr>
                <w:spacing w:val="2"/>
                <w:sz w:val="18"/>
              </w:rPr>
              <w:t xml:space="preserve"> </w:t>
            </w:r>
            <w:r>
              <w:rPr>
                <w:spacing w:val="-5"/>
                <w:sz w:val="18"/>
              </w:rPr>
              <w:t>2.1</w:t>
            </w:r>
          </w:p>
        </w:tc>
        <w:tc>
          <w:tcPr>
            <w:tcW w:w="1676" w:type="dxa"/>
            <w:shd w:val="clear" w:color="auto" w:fill="E0B5B1"/>
          </w:tcPr>
          <w:p w14:paraId="2771E6BB">
            <w:pPr>
              <w:pStyle w:val="13"/>
              <w:ind w:left="16" w:right="4"/>
              <w:jc w:val="center"/>
              <w:rPr>
                <w:sz w:val="18"/>
              </w:rPr>
            </w:pPr>
            <w:r>
              <w:rPr>
                <w:spacing w:val="-2"/>
                <w:sz w:val="18"/>
              </w:rPr>
              <w:t>Required</w:t>
            </w:r>
          </w:p>
        </w:tc>
        <w:tc>
          <w:tcPr>
            <w:tcW w:w="1678" w:type="dxa"/>
          </w:tcPr>
          <w:p w14:paraId="57AD4E4D">
            <w:pPr>
              <w:pStyle w:val="13"/>
              <w:ind w:left="18" w:right="6"/>
              <w:jc w:val="center"/>
              <w:rPr>
                <w:sz w:val="18"/>
              </w:rPr>
            </w:pPr>
            <w:r>
              <w:rPr>
                <w:spacing w:val="-2"/>
                <w:sz w:val="18"/>
              </w:rPr>
              <w:t>Deviations</w:t>
            </w:r>
          </w:p>
        </w:tc>
      </w:tr>
      <w:tr w14:paraId="63517B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5080" w:type="dxa"/>
            <w:gridSpan w:val="3"/>
          </w:tcPr>
          <w:p w14:paraId="103F3142">
            <w:pPr>
              <w:pStyle w:val="13"/>
              <w:ind w:left="14"/>
              <w:jc w:val="center"/>
              <w:rPr>
                <w:sz w:val="18"/>
              </w:rPr>
            </w:pPr>
            <w:r>
              <w:rPr>
                <w:spacing w:val="-10"/>
                <w:w w:val="80"/>
                <w:sz w:val="18"/>
              </w:rPr>
              <w:t>…</w:t>
            </w:r>
          </w:p>
        </w:tc>
      </w:tr>
      <w:tr w14:paraId="035294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 w:hRule="atLeast"/>
        </w:trPr>
        <w:tc>
          <w:tcPr>
            <w:tcW w:w="1726" w:type="dxa"/>
            <w:shd w:val="clear" w:color="auto" w:fill="E0B5B1"/>
          </w:tcPr>
          <w:p w14:paraId="47F4405E">
            <w:pPr>
              <w:pStyle w:val="13"/>
              <w:ind w:left="14"/>
              <w:jc w:val="center"/>
              <w:rPr>
                <w:sz w:val="18"/>
              </w:rPr>
            </w:pPr>
            <w:r>
              <w:rPr>
                <w:spacing w:val="-4"/>
                <w:sz w:val="18"/>
              </w:rPr>
              <w:t>Rule</w:t>
            </w:r>
            <w:r>
              <w:rPr>
                <w:spacing w:val="-8"/>
                <w:sz w:val="18"/>
              </w:rPr>
              <w:t xml:space="preserve"> </w:t>
            </w:r>
            <w:r>
              <w:rPr>
                <w:spacing w:val="-5"/>
                <w:sz w:val="18"/>
              </w:rPr>
              <w:t>4.1</w:t>
            </w:r>
          </w:p>
        </w:tc>
        <w:tc>
          <w:tcPr>
            <w:tcW w:w="1676" w:type="dxa"/>
            <w:shd w:val="clear" w:color="auto" w:fill="E0B5B1"/>
          </w:tcPr>
          <w:p w14:paraId="0056389C">
            <w:pPr>
              <w:pStyle w:val="13"/>
              <w:ind w:left="16" w:right="4"/>
              <w:jc w:val="center"/>
              <w:rPr>
                <w:sz w:val="18"/>
              </w:rPr>
            </w:pPr>
            <w:r>
              <w:rPr>
                <w:spacing w:val="-2"/>
                <w:sz w:val="18"/>
              </w:rPr>
              <w:t>Required</w:t>
            </w:r>
          </w:p>
        </w:tc>
        <w:tc>
          <w:tcPr>
            <w:tcW w:w="1678" w:type="dxa"/>
          </w:tcPr>
          <w:p w14:paraId="06C65FB7">
            <w:pPr>
              <w:pStyle w:val="13"/>
              <w:ind w:left="18" w:right="6"/>
              <w:jc w:val="center"/>
              <w:rPr>
                <w:sz w:val="18"/>
              </w:rPr>
            </w:pPr>
            <w:r>
              <w:rPr>
                <w:spacing w:val="-2"/>
                <w:sz w:val="18"/>
              </w:rPr>
              <w:t>Deviations</w:t>
            </w:r>
          </w:p>
        </w:tc>
      </w:tr>
      <w:tr w14:paraId="3C4352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726" w:type="dxa"/>
            <w:shd w:val="clear" w:color="auto" w:fill="E0B5B1"/>
          </w:tcPr>
          <w:p w14:paraId="1228E93D">
            <w:pPr>
              <w:pStyle w:val="13"/>
              <w:ind w:left="14"/>
              <w:jc w:val="center"/>
              <w:rPr>
                <w:sz w:val="18"/>
              </w:rPr>
            </w:pPr>
            <w:r>
              <w:rPr>
                <w:spacing w:val="-4"/>
                <w:sz w:val="18"/>
              </w:rPr>
              <w:t>Rule</w:t>
            </w:r>
            <w:r>
              <w:rPr>
                <w:spacing w:val="-8"/>
                <w:sz w:val="18"/>
              </w:rPr>
              <w:t xml:space="preserve"> </w:t>
            </w:r>
            <w:r>
              <w:rPr>
                <w:spacing w:val="-5"/>
                <w:sz w:val="18"/>
              </w:rPr>
              <w:t>4.2</w:t>
            </w:r>
          </w:p>
        </w:tc>
        <w:tc>
          <w:tcPr>
            <w:tcW w:w="1676" w:type="dxa"/>
            <w:shd w:val="clear" w:color="auto" w:fill="E0B5B1"/>
          </w:tcPr>
          <w:p w14:paraId="468891DF">
            <w:pPr>
              <w:pStyle w:val="13"/>
              <w:ind w:left="17" w:right="4"/>
              <w:jc w:val="center"/>
              <w:rPr>
                <w:sz w:val="18"/>
              </w:rPr>
            </w:pPr>
            <w:r>
              <w:rPr>
                <w:spacing w:val="-2"/>
                <w:sz w:val="18"/>
              </w:rPr>
              <w:t>Advisory</w:t>
            </w:r>
          </w:p>
        </w:tc>
        <w:tc>
          <w:tcPr>
            <w:tcW w:w="1678" w:type="dxa"/>
          </w:tcPr>
          <w:p w14:paraId="0050F13D">
            <w:pPr>
              <w:pStyle w:val="13"/>
              <w:ind w:left="18" w:right="6"/>
              <w:jc w:val="center"/>
              <w:rPr>
                <w:sz w:val="18"/>
              </w:rPr>
            </w:pPr>
            <w:r>
              <w:rPr>
                <w:spacing w:val="-2"/>
                <w:sz w:val="18"/>
              </w:rPr>
              <w:t>Disapplied</w:t>
            </w:r>
          </w:p>
        </w:tc>
      </w:tr>
      <w:tr w14:paraId="3742CC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 w:hRule="atLeast"/>
        </w:trPr>
        <w:tc>
          <w:tcPr>
            <w:tcW w:w="1726" w:type="dxa"/>
            <w:shd w:val="clear" w:color="auto" w:fill="E0B5B1"/>
          </w:tcPr>
          <w:p w14:paraId="7DD23168">
            <w:pPr>
              <w:pStyle w:val="13"/>
              <w:ind w:left="14"/>
              <w:jc w:val="center"/>
              <w:rPr>
                <w:sz w:val="18"/>
              </w:rPr>
            </w:pPr>
            <w:r>
              <w:rPr>
                <w:spacing w:val="-4"/>
                <w:sz w:val="18"/>
              </w:rPr>
              <w:t>Rule</w:t>
            </w:r>
            <w:r>
              <w:rPr>
                <w:spacing w:val="-8"/>
                <w:sz w:val="18"/>
              </w:rPr>
              <w:t xml:space="preserve"> </w:t>
            </w:r>
            <w:r>
              <w:rPr>
                <w:spacing w:val="-5"/>
                <w:sz w:val="18"/>
              </w:rPr>
              <w:t>5.1</w:t>
            </w:r>
          </w:p>
        </w:tc>
        <w:tc>
          <w:tcPr>
            <w:tcW w:w="1676" w:type="dxa"/>
            <w:shd w:val="clear" w:color="auto" w:fill="E0B5B1"/>
          </w:tcPr>
          <w:p w14:paraId="03BE580C">
            <w:pPr>
              <w:pStyle w:val="13"/>
              <w:ind w:left="16" w:right="4"/>
              <w:jc w:val="center"/>
              <w:rPr>
                <w:sz w:val="18"/>
              </w:rPr>
            </w:pPr>
            <w:r>
              <w:rPr>
                <w:spacing w:val="-2"/>
                <w:sz w:val="18"/>
              </w:rPr>
              <w:t>Required</w:t>
            </w:r>
          </w:p>
        </w:tc>
        <w:tc>
          <w:tcPr>
            <w:tcW w:w="1678" w:type="dxa"/>
          </w:tcPr>
          <w:p w14:paraId="3844822D">
            <w:pPr>
              <w:pStyle w:val="13"/>
              <w:ind w:left="19" w:right="6"/>
              <w:jc w:val="center"/>
              <w:rPr>
                <w:sz w:val="18"/>
              </w:rPr>
            </w:pPr>
            <w:r>
              <w:rPr>
                <w:spacing w:val="-2"/>
                <w:sz w:val="18"/>
              </w:rPr>
              <w:t>Compliant</w:t>
            </w:r>
          </w:p>
        </w:tc>
      </w:tr>
      <w:tr w14:paraId="01A7FE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5080" w:type="dxa"/>
            <w:gridSpan w:val="3"/>
          </w:tcPr>
          <w:p w14:paraId="18AEB6D0">
            <w:pPr>
              <w:pStyle w:val="13"/>
              <w:ind w:left="14"/>
              <w:jc w:val="center"/>
              <w:rPr>
                <w:sz w:val="18"/>
              </w:rPr>
            </w:pPr>
            <w:r>
              <w:rPr>
                <w:spacing w:val="-10"/>
                <w:w w:val="80"/>
                <w:sz w:val="18"/>
              </w:rPr>
              <w:t>…</w:t>
            </w:r>
          </w:p>
        </w:tc>
      </w:tr>
      <w:tr w14:paraId="41B57F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 w:hRule="atLeast"/>
        </w:trPr>
        <w:tc>
          <w:tcPr>
            <w:tcW w:w="1726" w:type="dxa"/>
            <w:shd w:val="clear" w:color="auto" w:fill="E0B5B1"/>
          </w:tcPr>
          <w:p w14:paraId="24E55755">
            <w:pPr>
              <w:pStyle w:val="13"/>
              <w:ind w:left="14"/>
              <w:jc w:val="center"/>
              <w:rPr>
                <w:sz w:val="18"/>
              </w:rPr>
            </w:pPr>
            <w:r>
              <w:rPr>
                <w:spacing w:val="-4"/>
                <w:sz w:val="18"/>
              </w:rPr>
              <w:t>Rule</w:t>
            </w:r>
            <w:r>
              <w:rPr>
                <w:spacing w:val="-7"/>
                <w:sz w:val="18"/>
              </w:rPr>
              <w:t xml:space="preserve"> </w:t>
            </w:r>
            <w:r>
              <w:rPr>
                <w:spacing w:val="-4"/>
                <w:sz w:val="18"/>
              </w:rPr>
              <w:t>12.1</w:t>
            </w:r>
          </w:p>
        </w:tc>
        <w:tc>
          <w:tcPr>
            <w:tcW w:w="1676" w:type="dxa"/>
            <w:shd w:val="clear" w:color="auto" w:fill="E0B5B1"/>
          </w:tcPr>
          <w:p w14:paraId="0D541F37">
            <w:pPr>
              <w:pStyle w:val="13"/>
              <w:ind w:left="17" w:right="4"/>
              <w:jc w:val="center"/>
              <w:rPr>
                <w:sz w:val="18"/>
              </w:rPr>
            </w:pPr>
            <w:r>
              <w:rPr>
                <w:spacing w:val="-2"/>
                <w:sz w:val="18"/>
              </w:rPr>
              <w:t>Advisory</w:t>
            </w:r>
          </w:p>
        </w:tc>
        <w:tc>
          <w:tcPr>
            <w:tcW w:w="1678" w:type="dxa"/>
          </w:tcPr>
          <w:p w14:paraId="6F3E3CF5">
            <w:pPr>
              <w:pStyle w:val="13"/>
              <w:ind w:left="19" w:right="6"/>
              <w:jc w:val="center"/>
              <w:rPr>
                <w:sz w:val="18"/>
              </w:rPr>
            </w:pPr>
            <w:r>
              <w:rPr>
                <w:spacing w:val="-2"/>
                <w:sz w:val="18"/>
              </w:rPr>
              <w:t>Compliant</w:t>
            </w:r>
          </w:p>
        </w:tc>
      </w:tr>
      <w:tr w14:paraId="400103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726" w:type="dxa"/>
            <w:shd w:val="clear" w:color="auto" w:fill="E0B5B1"/>
          </w:tcPr>
          <w:p w14:paraId="6AE9105D">
            <w:pPr>
              <w:pStyle w:val="13"/>
              <w:ind w:left="14"/>
              <w:jc w:val="center"/>
              <w:rPr>
                <w:sz w:val="18"/>
              </w:rPr>
            </w:pPr>
            <w:r>
              <w:rPr>
                <w:spacing w:val="-4"/>
                <w:sz w:val="18"/>
              </w:rPr>
              <w:t>Rule</w:t>
            </w:r>
            <w:r>
              <w:rPr>
                <w:spacing w:val="-7"/>
                <w:sz w:val="18"/>
              </w:rPr>
              <w:t xml:space="preserve"> </w:t>
            </w:r>
            <w:r>
              <w:rPr>
                <w:spacing w:val="-4"/>
                <w:sz w:val="18"/>
              </w:rPr>
              <w:t>12.2</w:t>
            </w:r>
          </w:p>
        </w:tc>
        <w:tc>
          <w:tcPr>
            <w:tcW w:w="1676" w:type="dxa"/>
            <w:shd w:val="clear" w:color="auto" w:fill="E0B5B1"/>
          </w:tcPr>
          <w:p w14:paraId="0A25A8D7">
            <w:pPr>
              <w:pStyle w:val="13"/>
              <w:ind w:left="16" w:right="4"/>
              <w:jc w:val="center"/>
              <w:rPr>
                <w:sz w:val="18"/>
              </w:rPr>
            </w:pPr>
            <w:r>
              <w:rPr>
                <w:spacing w:val="-2"/>
                <w:sz w:val="18"/>
              </w:rPr>
              <w:t>Required</w:t>
            </w:r>
          </w:p>
        </w:tc>
        <w:tc>
          <w:tcPr>
            <w:tcW w:w="1678" w:type="dxa"/>
          </w:tcPr>
          <w:p w14:paraId="61CAE6B1">
            <w:pPr>
              <w:pStyle w:val="13"/>
              <w:ind w:left="18" w:right="6"/>
              <w:jc w:val="center"/>
              <w:rPr>
                <w:sz w:val="18"/>
              </w:rPr>
            </w:pPr>
            <w:r>
              <w:rPr>
                <w:spacing w:val="-2"/>
                <w:sz w:val="18"/>
              </w:rPr>
              <w:t>Deviations</w:t>
            </w:r>
          </w:p>
        </w:tc>
      </w:tr>
      <w:tr w14:paraId="30B205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 w:hRule="atLeast"/>
        </w:trPr>
        <w:tc>
          <w:tcPr>
            <w:tcW w:w="1726" w:type="dxa"/>
            <w:shd w:val="clear" w:color="auto" w:fill="E0B5B1"/>
          </w:tcPr>
          <w:p w14:paraId="01DEA8AC">
            <w:pPr>
              <w:pStyle w:val="13"/>
              <w:ind w:left="14"/>
              <w:jc w:val="center"/>
              <w:rPr>
                <w:sz w:val="18"/>
              </w:rPr>
            </w:pPr>
            <w:r>
              <w:rPr>
                <w:spacing w:val="-4"/>
                <w:sz w:val="18"/>
              </w:rPr>
              <w:t>Rule</w:t>
            </w:r>
            <w:r>
              <w:rPr>
                <w:spacing w:val="-7"/>
                <w:sz w:val="18"/>
              </w:rPr>
              <w:t xml:space="preserve"> </w:t>
            </w:r>
            <w:r>
              <w:rPr>
                <w:spacing w:val="-4"/>
                <w:sz w:val="18"/>
              </w:rPr>
              <w:t>12.3</w:t>
            </w:r>
          </w:p>
        </w:tc>
        <w:tc>
          <w:tcPr>
            <w:tcW w:w="1676" w:type="dxa"/>
            <w:shd w:val="clear" w:color="auto" w:fill="E0B5B1"/>
          </w:tcPr>
          <w:p w14:paraId="55F982A2">
            <w:pPr>
              <w:pStyle w:val="13"/>
              <w:ind w:left="17" w:right="4"/>
              <w:jc w:val="center"/>
              <w:rPr>
                <w:sz w:val="18"/>
              </w:rPr>
            </w:pPr>
            <w:r>
              <w:rPr>
                <w:spacing w:val="-2"/>
                <w:sz w:val="18"/>
              </w:rPr>
              <w:t>Advisory</w:t>
            </w:r>
          </w:p>
        </w:tc>
        <w:tc>
          <w:tcPr>
            <w:tcW w:w="1678" w:type="dxa"/>
          </w:tcPr>
          <w:p w14:paraId="60156AE0">
            <w:pPr>
              <w:pStyle w:val="13"/>
              <w:ind w:left="18" w:right="6"/>
              <w:jc w:val="center"/>
              <w:rPr>
                <w:sz w:val="18"/>
              </w:rPr>
            </w:pPr>
            <w:r>
              <w:rPr>
                <w:spacing w:val="-2"/>
                <w:sz w:val="18"/>
              </w:rPr>
              <w:t>Violations</w:t>
            </w:r>
          </w:p>
        </w:tc>
      </w:tr>
      <w:tr w14:paraId="1E33A1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726" w:type="dxa"/>
            <w:shd w:val="clear" w:color="auto" w:fill="E0B5B1"/>
          </w:tcPr>
          <w:p w14:paraId="38783F87">
            <w:pPr>
              <w:pStyle w:val="13"/>
              <w:ind w:left="14"/>
              <w:jc w:val="center"/>
              <w:rPr>
                <w:sz w:val="18"/>
              </w:rPr>
            </w:pPr>
            <w:r>
              <w:rPr>
                <w:spacing w:val="-4"/>
                <w:sz w:val="18"/>
              </w:rPr>
              <w:t>Rule</w:t>
            </w:r>
            <w:r>
              <w:rPr>
                <w:spacing w:val="-7"/>
                <w:sz w:val="18"/>
              </w:rPr>
              <w:t xml:space="preserve"> </w:t>
            </w:r>
            <w:r>
              <w:rPr>
                <w:spacing w:val="-4"/>
                <w:sz w:val="18"/>
              </w:rPr>
              <w:t>12.4</w:t>
            </w:r>
          </w:p>
        </w:tc>
        <w:tc>
          <w:tcPr>
            <w:tcW w:w="1676" w:type="dxa"/>
            <w:shd w:val="clear" w:color="auto" w:fill="E0B5B1"/>
          </w:tcPr>
          <w:p w14:paraId="7829F149">
            <w:pPr>
              <w:pStyle w:val="13"/>
              <w:ind w:left="17" w:right="4"/>
              <w:jc w:val="center"/>
              <w:rPr>
                <w:sz w:val="18"/>
              </w:rPr>
            </w:pPr>
            <w:r>
              <w:rPr>
                <w:spacing w:val="-2"/>
                <w:sz w:val="18"/>
              </w:rPr>
              <w:t>Advisory</w:t>
            </w:r>
          </w:p>
        </w:tc>
        <w:tc>
          <w:tcPr>
            <w:tcW w:w="1678" w:type="dxa"/>
          </w:tcPr>
          <w:p w14:paraId="7C1A7627">
            <w:pPr>
              <w:pStyle w:val="13"/>
              <w:ind w:left="18" w:right="6"/>
              <w:jc w:val="center"/>
              <w:rPr>
                <w:sz w:val="18"/>
              </w:rPr>
            </w:pPr>
            <w:r>
              <w:rPr>
                <w:spacing w:val="-2"/>
                <w:sz w:val="18"/>
              </w:rPr>
              <w:t>Deviations</w:t>
            </w:r>
          </w:p>
        </w:tc>
      </w:tr>
    </w:tbl>
    <w:p w14:paraId="3DB7D0FD">
      <w:pPr>
        <w:pStyle w:val="7"/>
      </w:pPr>
    </w:p>
    <w:p w14:paraId="4FD94763">
      <w:pPr>
        <w:ind w:left="1" w:right="49"/>
        <w:jc w:val="center"/>
        <w:rPr>
          <w:sz w:val="20"/>
        </w:rPr>
      </w:pPr>
      <w:r>
        <w:rPr>
          <w:rFonts w:ascii="Arial"/>
          <w:i/>
          <w:spacing w:val="-4"/>
          <w:sz w:val="20"/>
        </w:rPr>
        <w:t>Guideline compliance summary</w:t>
      </w:r>
      <w:r>
        <w:rPr>
          <w:rFonts w:ascii="Arial"/>
          <w:i/>
          <w:spacing w:val="-2"/>
          <w:sz w:val="20"/>
        </w:rPr>
        <w:t xml:space="preserve"> </w:t>
      </w:r>
      <w:r>
        <w:rPr>
          <w:spacing w:val="-4"/>
          <w:sz w:val="20"/>
        </w:rPr>
        <w:t>example</w:t>
      </w:r>
      <w:r>
        <w:rPr>
          <w:spacing w:val="-5"/>
          <w:sz w:val="20"/>
        </w:rPr>
        <w:t xml:space="preserve"> </w:t>
      </w:r>
      <w:r>
        <w:rPr>
          <w:spacing w:val="-4"/>
          <w:sz w:val="20"/>
        </w:rPr>
        <w:t>fragment</w:t>
      </w:r>
    </w:p>
    <w:p w14:paraId="5D9473C2">
      <w:pPr>
        <w:pStyle w:val="7"/>
        <w:spacing w:before="169"/>
      </w:pPr>
    </w:p>
    <w:p w14:paraId="2329CEAB">
      <w:pPr>
        <w:pStyle w:val="3"/>
        <w:numPr>
          <w:ilvl w:val="1"/>
          <w:numId w:val="1"/>
        </w:numPr>
        <w:tabs>
          <w:tab w:val="left" w:pos="2139"/>
        </w:tabs>
        <w:spacing w:before="1"/>
        <w:ind w:left="2139" w:hanging="719"/>
      </w:pPr>
      <w:bookmarkStart w:id="67" w:name="_bookmark20"/>
      <w:bookmarkEnd w:id="67"/>
      <w:bookmarkStart w:id="68" w:name="_TOC_250005"/>
      <w:r>
        <w:rPr>
          <w:color w:val="852533"/>
          <w:w w:val="105"/>
        </w:rPr>
        <w:t>Project</w:t>
      </w:r>
      <w:r>
        <w:rPr>
          <w:color w:val="852533"/>
          <w:spacing w:val="-15"/>
          <w:w w:val="105"/>
        </w:rPr>
        <w:t xml:space="preserve"> </w:t>
      </w:r>
      <w:bookmarkEnd w:id="68"/>
      <w:r>
        <w:rPr>
          <w:color w:val="852533"/>
          <w:spacing w:val="-2"/>
          <w:w w:val="105"/>
        </w:rPr>
        <w:t>delivery</w:t>
      </w:r>
    </w:p>
    <w:p w14:paraId="15EA2CE6">
      <w:pPr>
        <w:pStyle w:val="7"/>
        <w:spacing w:before="248" w:line="283" w:lineRule="auto"/>
        <w:ind w:left="1420" w:right="1320"/>
      </w:pPr>
      <w:r>
        <w:rPr>
          <w:spacing w:val="-2"/>
          <w:w w:val="105"/>
        </w:rPr>
        <w:t>On</w:t>
      </w:r>
      <w:r>
        <w:rPr>
          <w:spacing w:val="-8"/>
          <w:w w:val="105"/>
        </w:rPr>
        <w:t xml:space="preserve"> </w:t>
      </w:r>
      <w:r>
        <w:rPr>
          <w:spacing w:val="-2"/>
          <w:w w:val="105"/>
        </w:rPr>
        <w:t>completion</w:t>
      </w:r>
      <w:r>
        <w:rPr>
          <w:spacing w:val="-10"/>
          <w:w w:val="105"/>
        </w:rPr>
        <w:t xml:space="preserve"> </w:t>
      </w:r>
      <w:r>
        <w:rPr>
          <w:spacing w:val="-2"/>
          <w:w w:val="105"/>
        </w:rPr>
        <w:t>of</w:t>
      </w:r>
      <w:r>
        <w:rPr>
          <w:spacing w:val="-10"/>
          <w:w w:val="105"/>
        </w:rPr>
        <w:t xml:space="preserve"> </w:t>
      </w:r>
      <w:r>
        <w:rPr>
          <w:spacing w:val="-2"/>
          <w:w w:val="105"/>
        </w:rPr>
        <w:t>a</w:t>
      </w:r>
      <w:r>
        <w:rPr>
          <w:spacing w:val="-8"/>
          <w:w w:val="105"/>
        </w:rPr>
        <w:t xml:space="preserve"> </w:t>
      </w:r>
      <w:r>
        <w:rPr>
          <w:spacing w:val="-2"/>
          <w:w w:val="105"/>
        </w:rPr>
        <w:t>project,</w:t>
      </w:r>
      <w:r>
        <w:rPr>
          <w:spacing w:val="-9"/>
          <w:w w:val="105"/>
        </w:rPr>
        <w:t xml:space="preserve"> </w:t>
      </w:r>
      <w:r>
        <w:rPr>
          <w:spacing w:val="-2"/>
          <w:w w:val="105"/>
        </w:rPr>
        <w:t xml:space="preserve">the </w:t>
      </w:r>
      <w:r>
        <w:rPr>
          <w:rFonts w:ascii="Arial"/>
          <w:i/>
          <w:spacing w:val="-2"/>
          <w:w w:val="105"/>
        </w:rPr>
        <w:t>supplier</w:t>
      </w:r>
      <w:r>
        <w:rPr>
          <w:rFonts w:ascii="Arial"/>
          <w:i/>
          <w:spacing w:val="-8"/>
          <w:w w:val="105"/>
        </w:rPr>
        <w:t xml:space="preserve"> </w:t>
      </w:r>
      <w:r>
        <w:rPr>
          <w:spacing w:val="-2"/>
          <w:w w:val="105"/>
        </w:rPr>
        <w:t>shall</w:t>
      </w:r>
      <w:r>
        <w:rPr>
          <w:spacing w:val="-8"/>
          <w:w w:val="105"/>
        </w:rPr>
        <w:t xml:space="preserve"> </w:t>
      </w:r>
      <w:r>
        <w:rPr>
          <w:spacing w:val="-2"/>
          <w:w w:val="105"/>
        </w:rPr>
        <w:t>make</w:t>
      </w:r>
      <w:r>
        <w:rPr>
          <w:spacing w:val="-8"/>
          <w:w w:val="105"/>
        </w:rPr>
        <w:t xml:space="preserve"> </w:t>
      </w:r>
      <w:r>
        <w:rPr>
          <w:spacing w:val="-2"/>
          <w:w w:val="105"/>
        </w:rPr>
        <w:t>the</w:t>
      </w:r>
      <w:r>
        <w:rPr>
          <w:spacing w:val="-8"/>
          <w:w w:val="105"/>
        </w:rPr>
        <w:t xml:space="preserve"> </w:t>
      </w:r>
      <w:r>
        <w:rPr>
          <w:spacing w:val="-2"/>
          <w:w w:val="105"/>
        </w:rPr>
        <w:t>following</w:t>
      </w:r>
      <w:r>
        <w:rPr>
          <w:spacing w:val="-9"/>
          <w:w w:val="105"/>
        </w:rPr>
        <w:t xml:space="preserve"> </w:t>
      </w:r>
      <w:r>
        <w:rPr>
          <w:spacing w:val="-2"/>
          <w:w w:val="105"/>
        </w:rPr>
        <w:t>artefacts</w:t>
      </w:r>
      <w:r>
        <w:rPr>
          <w:spacing w:val="-8"/>
          <w:w w:val="105"/>
        </w:rPr>
        <w:t xml:space="preserve"> </w:t>
      </w:r>
      <w:r>
        <w:rPr>
          <w:spacing w:val="-2"/>
          <w:w w:val="105"/>
        </w:rPr>
        <w:t>available</w:t>
      </w:r>
      <w:r>
        <w:rPr>
          <w:spacing w:val="-8"/>
          <w:w w:val="105"/>
        </w:rPr>
        <w:t xml:space="preserve"> </w:t>
      </w:r>
      <w:r>
        <w:rPr>
          <w:spacing w:val="-2"/>
          <w:w w:val="105"/>
        </w:rPr>
        <w:t>to</w:t>
      </w:r>
      <w:r>
        <w:rPr>
          <w:spacing w:val="-10"/>
          <w:w w:val="105"/>
        </w:rPr>
        <w:t xml:space="preserve"> </w:t>
      </w:r>
      <w:r>
        <w:rPr>
          <w:spacing w:val="-2"/>
          <w:w w:val="105"/>
        </w:rPr>
        <w:t xml:space="preserve">the </w:t>
      </w:r>
      <w:r>
        <w:rPr>
          <w:rFonts w:ascii="Arial"/>
          <w:i/>
          <w:spacing w:val="-2"/>
          <w:w w:val="105"/>
        </w:rPr>
        <w:t>acquirer</w:t>
      </w:r>
      <w:r>
        <w:rPr>
          <w:rFonts w:ascii="Arial"/>
          <w:i/>
          <w:spacing w:val="-8"/>
          <w:w w:val="105"/>
        </w:rPr>
        <w:t xml:space="preserve"> </w:t>
      </w:r>
      <w:r>
        <w:rPr>
          <w:spacing w:val="-2"/>
          <w:w w:val="105"/>
        </w:rPr>
        <w:t xml:space="preserve">to </w:t>
      </w:r>
      <w:r>
        <w:rPr>
          <w:w w:val="105"/>
        </w:rPr>
        <w:t>support</w:t>
      </w:r>
      <w:r>
        <w:rPr>
          <w:spacing w:val="-9"/>
          <w:w w:val="105"/>
        </w:rPr>
        <w:t xml:space="preserve"> </w:t>
      </w:r>
      <w:r>
        <w:rPr>
          <w:w w:val="105"/>
        </w:rPr>
        <w:t>a</w:t>
      </w:r>
      <w:r>
        <w:rPr>
          <w:spacing w:val="-8"/>
          <w:w w:val="105"/>
        </w:rPr>
        <w:t xml:space="preserve"> </w:t>
      </w:r>
      <w:r>
        <w:rPr>
          <w:w w:val="105"/>
        </w:rPr>
        <w:t>claim</w:t>
      </w:r>
      <w:r>
        <w:rPr>
          <w:spacing w:val="-9"/>
          <w:w w:val="105"/>
        </w:rPr>
        <w:t xml:space="preserve"> </w:t>
      </w:r>
      <w:r>
        <w:rPr>
          <w:w w:val="105"/>
        </w:rPr>
        <w:t>of</w:t>
      </w:r>
      <w:r>
        <w:rPr>
          <w:spacing w:val="-8"/>
          <w:w w:val="105"/>
        </w:rPr>
        <w:t xml:space="preserve"> </w:t>
      </w:r>
      <w:r>
        <w:rPr>
          <w:w w:val="105"/>
        </w:rPr>
        <w:t>compliance</w:t>
      </w:r>
      <w:r>
        <w:rPr>
          <w:spacing w:val="-8"/>
          <w:w w:val="105"/>
        </w:rPr>
        <w:t xml:space="preserve"> </w:t>
      </w:r>
      <w:r>
        <w:rPr>
          <w:w w:val="105"/>
        </w:rPr>
        <w:t>with</w:t>
      </w:r>
      <w:r>
        <w:rPr>
          <w:spacing w:val="-6"/>
          <w:w w:val="105"/>
        </w:rPr>
        <w:t xml:space="preserve"> </w:t>
      </w:r>
      <w:r>
        <w:rPr>
          <w:w w:val="105"/>
        </w:rPr>
        <w:t>The</w:t>
      </w:r>
      <w:r>
        <w:rPr>
          <w:spacing w:val="-8"/>
          <w:w w:val="105"/>
        </w:rPr>
        <w:t xml:space="preserve"> </w:t>
      </w:r>
      <w:r>
        <w:rPr>
          <w:w w:val="105"/>
        </w:rPr>
        <w:t>Guidelines:</w:t>
      </w:r>
    </w:p>
    <w:p w14:paraId="53C91E90">
      <w:pPr>
        <w:pStyle w:val="12"/>
        <w:numPr>
          <w:ilvl w:val="0"/>
          <w:numId w:val="24"/>
        </w:numPr>
        <w:tabs>
          <w:tab w:val="left" w:pos="2145"/>
        </w:tabs>
        <w:spacing w:before="201"/>
        <w:ind w:left="2145" w:hanging="363"/>
        <w:rPr>
          <w:sz w:val="20"/>
        </w:rPr>
      </w:pPr>
      <w:r>
        <w:rPr>
          <w:spacing w:val="-2"/>
          <w:sz w:val="20"/>
        </w:rPr>
        <w:t>The</w:t>
      </w:r>
      <w:r>
        <w:rPr>
          <w:spacing w:val="-6"/>
          <w:sz w:val="20"/>
        </w:rPr>
        <w:t xml:space="preserve"> </w:t>
      </w:r>
      <w:r>
        <w:rPr>
          <w:rFonts w:ascii="Arial"/>
          <w:i/>
          <w:spacing w:val="-2"/>
          <w:sz w:val="20"/>
        </w:rPr>
        <w:t>guideline</w:t>
      </w:r>
      <w:r>
        <w:rPr>
          <w:rFonts w:ascii="Arial"/>
          <w:i/>
          <w:spacing w:val="-6"/>
          <w:sz w:val="20"/>
        </w:rPr>
        <w:t xml:space="preserve"> </w:t>
      </w:r>
      <w:r>
        <w:rPr>
          <w:rFonts w:ascii="Arial"/>
          <w:i/>
          <w:spacing w:val="-2"/>
          <w:sz w:val="20"/>
        </w:rPr>
        <w:t>enforcement</w:t>
      </w:r>
      <w:r>
        <w:rPr>
          <w:rFonts w:ascii="Arial"/>
          <w:i/>
          <w:spacing w:val="-4"/>
          <w:sz w:val="20"/>
        </w:rPr>
        <w:t xml:space="preserve"> </w:t>
      </w:r>
      <w:r>
        <w:rPr>
          <w:rFonts w:ascii="Arial"/>
          <w:i/>
          <w:spacing w:val="-2"/>
          <w:sz w:val="20"/>
        </w:rPr>
        <w:t>plan</w:t>
      </w:r>
      <w:r>
        <w:rPr>
          <w:rFonts w:ascii="Arial"/>
          <w:i/>
          <w:spacing w:val="-3"/>
          <w:sz w:val="20"/>
        </w:rPr>
        <w:t xml:space="preserve"> </w:t>
      </w:r>
      <w:r>
        <w:rPr>
          <w:spacing w:val="-2"/>
          <w:sz w:val="20"/>
        </w:rPr>
        <w:t>and,</w:t>
      </w:r>
      <w:r>
        <w:rPr>
          <w:spacing w:val="-6"/>
          <w:sz w:val="20"/>
        </w:rPr>
        <w:t xml:space="preserve"> </w:t>
      </w:r>
      <w:r>
        <w:rPr>
          <w:spacing w:val="-2"/>
          <w:sz w:val="20"/>
        </w:rPr>
        <w:t>if</w:t>
      </w:r>
      <w:r>
        <w:rPr>
          <w:spacing w:val="-5"/>
          <w:sz w:val="20"/>
        </w:rPr>
        <w:t xml:space="preserve"> </w:t>
      </w:r>
      <w:r>
        <w:rPr>
          <w:spacing w:val="-2"/>
          <w:sz w:val="20"/>
        </w:rPr>
        <w:t>requested</w:t>
      </w:r>
      <w:r>
        <w:rPr>
          <w:spacing w:val="-4"/>
          <w:sz w:val="20"/>
        </w:rPr>
        <w:t xml:space="preserve"> </w:t>
      </w:r>
      <w:r>
        <w:rPr>
          <w:spacing w:val="-2"/>
          <w:sz w:val="20"/>
        </w:rPr>
        <w:t>by</w:t>
      </w:r>
      <w:r>
        <w:rPr>
          <w:spacing w:val="-6"/>
          <w:sz w:val="20"/>
        </w:rPr>
        <w:t xml:space="preserve"> </w:t>
      </w:r>
      <w:r>
        <w:rPr>
          <w:spacing w:val="-2"/>
          <w:sz w:val="20"/>
        </w:rPr>
        <w:t>the</w:t>
      </w:r>
      <w:r>
        <w:rPr>
          <w:spacing w:val="-1"/>
          <w:sz w:val="20"/>
        </w:rPr>
        <w:t xml:space="preserve"> </w:t>
      </w:r>
      <w:r>
        <w:rPr>
          <w:rFonts w:ascii="Arial"/>
          <w:i/>
          <w:spacing w:val="-2"/>
          <w:sz w:val="20"/>
        </w:rPr>
        <w:t>acquirer</w:t>
      </w:r>
      <w:r>
        <w:rPr>
          <w:spacing w:val="-2"/>
          <w:sz w:val="20"/>
        </w:rPr>
        <w:t>:</w:t>
      </w:r>
    </w:p>
    <w:p w14:paraId="65A65E31">
      <w:pPr>
        <w:pStyle w:val="7"/>
        <w:spacing w:before="10"/>
      </w:pPr>
    </w:p>
    <w:p w14:paraId="3A785C83">
      <w:pPr>
        <w:pStyle w:val="12"/>
        <w:numPr>
          <w:ilvl w:val="1"/>
          <w:numId w:val="24"/>
        </w:numPr>
        <w:tabs>
          <w:tab w:val="left" w:pos="2518"/>
          <w:tab w:val="left" w:pos="2520"/>
        </w:tabs>
        <w:spacing w:line="285" w:lineRule="auto"/>
        <w:ind w:right="1419"/>
        <w:rPr>
          <w:sz w:val="20"/>
        </w:rPr>
      </w:pPr>
      <w:r>
        <w:rPr>
          <w:w w:val="105"/>
          <w:sz w:val="20"/>
        </w:rPr>
        <w:t>The</w:t>
      </w:r>
      <w:r>
        <w:rPr>
          <w:spacing w:val="35"/>
          <w:w w:val="105"/>
          <w:sz w:val="20"/>
        </w:rPr>
        <w:t xml:space="preserve"> </w:t>
      </w:r>
      <w:r>
        <w:rPr>
          <w:w w:val="105"/>
          <w:sz w:val="20"/>
        </w:rPr>
        <w:t>documentation</w:t>
      </w:r>
      <w:r>
        <w:rPr>
          <w:spacing w:val="36"/>
          <w:w w:val="105"/>
          <w:sz w:val="20"/>
        </w:rPr>
        <w:t xml:space="preserve"> </w:t>
      </w:r>
      <w:r>
        <w:rPr>
          <w:w w:val="105"/>
          <w:sz w:val="20"/>
        </w:rPr>
        <w:t>listed</w:t>
      </w:r>
      <w:r>
        <w:rPr>
          <w:spacing w:val="37"/>
          <w:w w:val="105"/>
          <w:sz w:val="20"/>
        </w:rPr>
        <w:t xml:space="preserve"> </w:t>
      </w:r>
      <w:r>
        <w:rPr>
          <w:w w:val="105"/>
          <w:sz w:val="20"/>
        </w:rPr>
        <w:t>in</w:t>
      </w:r>
      <w:r>
        <w:rPr>
          <w:spacing w:val="40"/>
          <w:w w:val="105"/>
          <w:sz w:val="20"/>
        </w:rPr>
        <w:t xml:space="preserve"> </w:t>
      </w:r>
      <w:r>
        <w:fldChar w:fldCharType="begin"/>
      </w:r>
      <w:r>
        <w:instrText xml:space="preserve"> HYPERLINK \l "_bookmark10" </w:instrText>
      </w:r>
      <w:r>
        <w:fldChar w:fldCharType="separate"/>
      </w:r>
      <w:r>
        <w:rPr>
          <w:w w:val="105"/>
          <w:sz w:val="20"/>
        </w:rPr>
        <w:t>Section</w:t>
      </w:r>
      <w:r>
        <w:rPr>
          <w:w w:val="105"/>
          <w:sz w:val="20"/>
        </w:rPr>
        <w:fldChar w:fldCharType="end"/>
      </w:r>
      <w:r>
        <w:rPr>
          <w:spacing w:val="-15"/>
          <w:w w:val="105"/>
          <w:sz w:val="20"/>
        </w:rPr>
        <w:t xml:space="preserve"> </w:t>
      </w:r>
      <w:r>
        <w:fldChar w:fldCharType="begin"/>
      </w:r>
      <w:r>
        <w:instrText xml:space="preserve"> HYPERLINK \l "_bookmark10" </w:instrText>
      </w:r>
      <w:r>
        <w:fldChar w:fldCharType="separate"/>
      </w:r>
      <w:r>
        <w:rPr>
          <w:w w:val="105"/>
          <w:sz w:val="20"/>
        </w:rPr>
        <w:t>3.</w:t>
      </w:r>
      <w:r>
        <w:rPr>
          <w:w w:val="105"/>
          <w:sz w:val="20"/>
        </w:rPr>
        <w:fldChar w:fldCharType="end"/>
      </w:r>
      <w:r>
        <w:fldChar w:fldCharType="begin"/>
      </w:r>
      <w:r>
        <w:instrText xml:space="preserve"> HYPERLINK \l "_bookmark10" </w:instrText>
      </w:r>
      <w:r>
        <w:fldChar w:fldCharType="separate"/>
      </w:r>
      <w:r>
        <w:rPr>
          <w:w w:val="105"/>
          <w:sz w:val="20"/>
        </w:rPr>
        <w:t>3</w:t>
      </w:r>
      <w:r>
        <w:rPr>
          <w:w w:val="105"/>
          <w:sz w:val="20"/>
        </w:rPr>
        <w:fldChar w:fldCharType="end"/>
      </w:r>
      <w:r>
        <w:rPr>
          <w:w w:val="105"/>
          <w:sz w:val="20"/>
        </w:rPr>
        <w:t>,</w:t>
      </w:r>
      <w:r>
        <w:rPr>
          <w:spacing w:val="37"/>
          <w:w w:val="105"/>
          <w:sz w:val="20"/>
        </w:rPr>
        <w:t xml:space="preserve"> </w:t>
      </w:r>
      <w:r>
        <w:rPr>
          <w:w w:val="105"/>
          <w:sz w:val="20"/>
        </w:rPr>
        <w:t>demonstrating</w:t>
      </w:r>
      <w:r>
        <w:rPr>
          <w:spacing w:val="35"/>
          <w:w w:val="105"/>
          <w:sz w:val="20"/>
        </w:rPr>
        <w:t xml:space="preserve"> </w:t>
      </w:r>
      <w:r>
        <w:rPr>
          <w:w w:val="105"/>
          <w:sz w:val="20"/>
        </w:rPr>
        <w:t>how</w:t>
      </w:r>
      <w:r>
        <w:rPr>
          <w:spacing w:val="37"/>
          <w:w w:val="105"/>
          <w:sz w:val="20"/>
        </w:rPr>
        <w:t xml:space="preserve"> </w:t>
      </w:r>
      <w:r>
        <w:rPr>
          <w:w w:val="105"/>
          <w:sz w:val="20"/>
        </w:rPr>
        <w:t>compliance</w:t>
      </w:r>
      <w:r>
        <w:rPr>
          <w:spacing w:val="37"/>
          <w:w w:val="105"/>
          <w:sz w:val="20"/>
        </w:rPr>
        <w:t xml:space="preserve"> </w:t>
      </w:r>
      <w:r>
        <w:rPr>
          <w:w w:val="105"/>
          <w:sz w:val="20"/>
        </w:rPr>
        <w:t>has</w:t>
      </w:r>
      <w:r>
        <w:rPr>
          <w:spacing w:val="38"/>
          <w:w w:val="105"/>
          <w:sz w:val="20"/>
        </w:rPr>
        <w:t xml:space="preserve"> </w:t>
      </w:r>
      <w:r>
        <w:rPr>
          <w:w w:val="105"/>
          <w:sz w:val="20"/>
        </w:rPr>
        <w:t xml:space="preserve">been </w:t>
      </w:r>
      <w:r>
        <w:rPr>
          <w:spacing w:val="-2"/>
          <w:w w:val="105"/>
          <w:sz w:val="20"/>
        </w:rPr>
        <w:t>enforced;</w:t>
      </w:r>
    </w:p>
    <w:p w14:paraId="3681D7D8">
      <w:pPr>
        <w:pStyle w:val="12"/>
        <w:numPr>
          <w:ilvl w:val="1"/>
          <w:numId w:val="24"/>
        </w:numPr>
        <w:tabs>
          <w:tab w:val="left" w:pos="2518"/>
        </w:tabs>
        <w:spacing w:before="197"/>
        <w:ind w:left="2518" w:hanging="372"/>
        <w:rPr>
          <w:sz w:val="20"/>
        </w:rPr>
      </w:pPr>
      <w:r>
        <mc:AlternateContent>
          <mc:Choice Requires="wps">
            <w:drawing>
              <wp:anchor distT="0" distB="0" distL="0" distR="0" simplePos="0" relativeHeight="251692032" behindDoc="1" locked="0" layoutInCell="1" allowOverlap="1">
                <wp:simplePos x="0" y="0"/>
                <wp:positionH relativeFrom="page">
                  <wp:posOffset>687705</wp:posOffset>
                </wp:positionH>
                <wp:positionV relativeFrom="paragraph">
                  <wp:posOffset>215265</wp:posOffset>
                </wp:positionV>
                <wp:extent cx="1270" cy="539115"/>
                <wp:effectExtent l="0" t="0" r="0" b="0"/>
                <wp:wrapNone/>
                <wp:docPr id="47" name="Graphic 47"/>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0"/>
                              </a:moveTo>
                              <a:lnTo>
                                <a:pt x="0" y="539115"/>
                              </a:lnTo>
                            </a:path>
                          </a:pathLst>
                        </a:custGeom>
                        <a:ln w="63500">
                          <a:solidFill>
                            <a:srgbClr val="852533"/>
                          </a:solidFill>
                          <a:prstDash val="solid"/>
                        </a:ln>
                      </wps:spPr>
                      <wps:bodyPr wrap="square" lIns="0" tIns="0" rIns="0" bIns="0" rtlCol="0">
                        <a:noAutofit/>
                      </wps:bodyPr>
                    </wps:wsp>
                  </a:graphicData>
                </a:graphic>
              </wp:anchor>
            </w:drawing>
          </mc:Choice>
          <mc:Fallback>
            <w:pict>
              <v:shape id="Graphic 47" o:spid="_x0000_s1026" o:spt="100" style="position:absolute;left:0pt;margin-left:54.15pt;margin-top:16.95pt;height:42.45pt;width:0.1pt;mso-position-horizontal-relative:page;z-index:-251624448;mso-width-relative:page;mso-height-relative:page;" filled="f" stroked="t" coordsize="1,539115" o:gfxdata="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b1QXdkAAAAKAQAADwAAAAAA&#10;AAABACAAAAAiAAAAZHJzL2Rvd25yZXYueG1sUEsBAhQAFAAAAAgAh07iQBZpBFQSAgAAegQAAA4A&#10;AAAAAAAAAQAgAAAAKAEAAGRycy9lMm9Eb2MueG1sUEsFBgAAAAAGAAYAWQEAAKwFAAAAAA==&#10;" path="m0,0l0,539115e">
                <v:fill on="f" focussize="0,0"/>
                <v:stroke weight="5pt" color="#852533" joinstyle="round"/>
                <v:imagedata o:title=""/>
                <o:lock v:ext="edit" aspectratio="f"/>
                <v:textbox inset="0mm,0mm,0mm,0mm"/>
              </v:shape>
            </w:pict>
          </mc:Fallback>
        </mc:AlternateContent>
      </w:r>
      <w:r>
        <w:rPr>
          <w:sz w:val="20"/>
        </w:rPr>
        <w:t>Documentary</w:t>
      </w:r>
      <w:r>
        <w:rPr>
          <w:spacing w:val="-2"/>
          <w:sz w:val="20"/>
        </w:rPr>
        <w:t xml:space="preserve"> </w:t>
      </w:r>
      <w:r>
        <w:rPr>
          <w:sz w:val="20"/>
        </w:rPr>
        <w:t>evidence</w:t>
      </w:r>
      <w:r>
        <w:rPr>
          <w:spacing w:val="-2"/>
          <w:sz w:val="20"/>
        </w:rPr>
        <w:t xml:space="preserve"> </w:t>
      </w:r>
      <w:r>
        <w:rPr>
          <w:sz w:val="20"/>
        </w:rPr>
        <w:t>proving</w:t>
      </w:r>
      <w:r>
        <w:rPr>
          <w:spacing w:val="-2"/>
          <w:sz w:val="20"/>
        </w:rPr>
        <w:t xml:space="preserve"> </w:t>
      </w:r>
      <w:r>
        <w:rPr>
          <w:sz w:val="20"/>
        </w:rPr>
        <w:t>which</w:t>
      </w:r>
      <w:r>
        <w:rPr>
          <w:spacing w:val="-2"/>
          <w:sz w:val="20"/>
        </w:rPr>
        <w:t xml:space="preserve"> </w:t>
      </w:r>
      <w:r>
        <w:rPr>
          <w:sz w:val="20"/>
        </w:rPr>
        <w:t>tool</w:t>
      </w:r>
      <w:r>
        <w:rPr>
          <w:spacing w:val="-1"/>
          <w:sz w:val="20"/>
        </w:rPr>
        <w:t xml:space="preserve"> </w:t>
      </w:r>
      <w:r>
        <w:rPr>
          <w:sz w:val="20"/>
        </w:rPr>
        <w:t>checks</w:t>
      </w:r>
      <w:r>
        <w:rPr>
          <w:spacing w:val="-2"/>
          <w:sz w:val="20"/>
        </w:rPr>
        <w:t xml:space="preserve"> </w:t>
      </w:r>
      <w:r>
        <w:rPr>
          <w:sz w:val="20"/>
        </w:rPr>
        <w:t>have</w:t>
      </w:r>
      <w:r>
        <w:rPr>
          <w:spacing w:val="-1"/>
          <w:sz w:val="20"/>
        </w:rPr>
        <w:t xml:space="preserve"> </w:t>
      </w:r>
      <w:r>
        <w:rPr>
          <w:sz w:val="20"/>
        </w:rPr>
        <w:t>been</w:t>
      </w:r>
      <w:r>
        <w:rPr>
          <w:spacing w:val="-2"/>
          <w:sz w:val="20"/>
        </w:rPr>
        <w:t xml:space="preserve"> performed;</w:t>
      </w:r>
    </w:p>
    <w:p w14:paraId="2E425389">
      <w:pPr>
        <w:pStyle w:val="7"/>
        <w:spacing w:before="12"/>
      </w:pPr>
    </w:p>
    <w:p w14:paraId="418B6EFC">
      <w:pPr>
        <w:tabs>
          <w:tab w:val="left" w:pos="2145"/>
        </w:tabs>
        <w:ind w:left="596"/>
        <w:rPr>
          <w:sz w:val="20"/>
        </w:rPr>
      </w:pPr>
      <w:r>
        <w:rPr>
          <w:spacing w:val="-5"/>
          <w:position w:val="-9"/>
          <w:sz w:val="28"/>
        </w:rPr>
        <w:t>22</w:t>
      </w:r>
      <w:r>
        <w:rPr>
          <w:position w:val="-9"/>
          <w:sz w:val="28"/>
        </w:rPr>
        <w:tab/>
      </w:r>
      <w:r>
        <w:rPr>
          <w:color w:val="852533"/>
          <w:sz w:val="20"/>
        </w:rPr>
        <w:t>1.3</w:t>
      </w:r>
      <w:r>
        <w:rPr>
          <w:color w:val="852533"/>
          <w:spacing w:val="31"/>
          <w:sz w:val="20"/>
        </w:rPr>
        <w:t xml:space="preserve"> </w:t>
      </w:r>
      <w:r>
        <w:rPr>
          <w:sz w:val="20"/>
        </w:rPr>
        <w:t>Documentary</w:t>
      </w:r>
      <w:r>
        <w:rPr>
          <w:spacing w:val="-8"/>
          <w:sz w:val="20"/>
        </w:rPr>
        <w:t xml:space="preserve"> </w:t>
      </w:r>
      <w:r>
        <w:rPr>
          <w:sz w:val="20"/>
        </w:rPr>
        <w:t>evidence</w:t>
      </w:r>
      <w:r>
        <w:rPr>
          <w:spacing w:val="-9"/>
          <w:sz w:val="20"/>
        </w:rPr>
        <w:t xml:space="preserve"> </w:t>
      </w:r>
      <w:r>
        <w:rPr>
          <w:sz w:val="20"/>
        </w:rPr>
        <w:t>of</w:t>
      </w:r>
      <w:r>
        <w:rPr>
          <w:spacing w:val="-9"/>
          <w:sz w:val="20"/>
        </w:rPr>
        <w:t xml:space="preserve"> </w:t>
      </w:r>
      <w:r>
        <w:rPr>
          <w:sz w:val="20"/>
        </w:rPr>
        <w:t>any</w:t>
      </w:r>
      <w:r>
        <w:rPr>
          <w:spacing w:val="-5"/>
          <w:sz w:val="20"/>
        </w:rPr>
        <w:t xml:space="preserve"> </w:t>
      </w:r>
      <w:r>
        <w:rPr>
          <w:rFonts w:ascii="Arial"/>
          <w:i/>
          <w:sz w:val="20"/>
        </w:rPr>
        <w:t>violations</w:t>
      </w:r>
      <w:r>
        <w:rPr>
          <w:rFonts w:ascii="Arial"/>
          <w:i/>
          <w:spacing w:val="-9"/>
          <w:sz w:val="20"/>
        </w:rPr>
        <w:t xml:space="preserve"> </w:t>
      </w:r>
      <w:r>
        <w:rPr>
          <w:spacing w:val="-2"/>
          <w:sz w:val="20"/>
        </w:rPr>
        <w:t>identified.</w:t>
      </w:r>
    </w:p>
    <w:p w14:paraId="1754DD14">
      <w:pPr>
        <w:rPr>
          <w:sz w:val="20"/>
        </w:rPr>
        <w:sectPr>
          <w:pgSz w:w="11910" w:h="16840"/>
          <w:pgMar w:top="820" w:right="0" w:bottom="280" w:left="0" w:header="720" w:footer="720" w:gutter="0"/>
          <w:cols w:space="720" w:num="1"/>
        </w:sectPr>
      </w:pPr>
    </w:p>
    <w:p w14:paraId="769084C0">
      <w:pPr>
        <w:pStyle w:val="12"/>
        <w:numPr>
          <w:ilvl w:val="0"/>
          <w:numId w:val="24"/>
        </w:numPr>
        <w:tabs>
          <w:tab w:val="left" w:pos="2145"/>
        </w:tabs>
        <w:spacing w:before="96"/>
        <w:ind w:left="2145" w:hanging="363"/>
        <w:rPr>
          <w:sz w:val="20"/>
        </w:rPr>
      </w:pPr>
      <w:r>
        <mc:AlternateContent>
          <mc:Choice Requires="wps">
            <w:drawing>
              <wp:anchor distT="0" distB="0" distL="0" distR="0" simplePos="0" relativeHeight="251678720" behindDoc="0" locked="0" layoutInCell="1" allowOverlap="1">
                <wp:simplePos x="0" y="0"/>
                <wp:positionH relativeFrom="page">
                  <wp:posOffset>6828790</wp:posOffset>
                </wp:positionH>
                <wp:positionV relativeFrom="paragraph">
                  <wp:posOffset>32385</wp:posOffset>
                </wp:positionV>
                <wp:extent cx="267970" cy="3162300"/>
                <wp:effectExtent l="0" t="0" r="0" b="0"/>
                <wp:wrapNone/>
                <wp:docPr id="48" name="Textbox 48"/>
                <wp:cNvGraphicFramePr/>
                <a:graphic xmlns:a="http://schemas.openxmlformats.org/drawingml/2006/main">
                  <a:graphicData uri="http://schemas.microsoft.com/office/word/2010/wordprocessingShape">
                    <wps:wsp>
                      <wps:cNvSpPr txBox="1"/>
                      <wps:spPr>
                        <a:xfrm>
                          <a:off x="0" y="0"/>
                          <a:ext cx="267970" cy="3162300"/>
                        </a:xfrm>
                        <a:prstGeom prst="rect">
                          <a:avLst/>
                        </a:prstGeom>
                      </wps:spPr>
                      <wps:txbx>
                        <w:txbxContent>
                          <w:p w14:paraId="2999ECFD">
                            <w:pPr>
                              <w:spacing w:before="39"/>
                              <w:ind w:left="20"/>
                              <w:rPr>
                                <w:rFonts w:ascii="Tahoma"/>
                                <w:sz w:val="28"/>
                              </w:rPr>
                            </w:pPr>
                          </w:p>
                        </w:txbxContent>
                      </wps:txbx>
                      <wps:bodyPr vert="vert270" wrap="square" lIns="0" tIns="0" rIns="0" bIns="0" rtlCol="0">
                        <a:noAutofit/>
                      </wps:bodyPr>
                    </wps:wsp>
                  </a:graphicData>
                </a:graphic>
              </wp:anchor>
            </w:drawing>
          </mc:Choice>
          <mc:Fallback>
            <w:pict>
              <v:shape id="Textbox 48" o:spid="_x0000_s1026" o:spt="202" type="#_x0000_t202" style="position:absolute;left:0pt;margin-left:537.7pt;margin-top:2.55pt;height:249pt;width:21.1pt;mso-position-horizontal-relative:page;z-index:251678720;mso-width-relative:page;mso-height-relative:page;" filled="f" stroked="f" coordsize="21600,21600" o:gfxdata="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LFxcfjXAAAACwEAAA8AAAAAAAAAAQAgAAAAIgAAAGRycy9kb3ducmV2LnhtbFBLAQIU&#10;ABQAAAAIAIdO4kBSw0RLuwEAAIUDAAAOAAAAAAAAAAEAIAAAACYBAABkcnMvZTJvRG9jLnhtbFBL&#10;BQYAAAAABgAGAFkBAABTBQAAAAA=&#10;">
                <v:fill on="f" focussize="0,0"/>
                <v:stroke on="f"/>
                <v:imagedata o:title=""/>
                <o:lock v:ext="edit" aspectratio="f"/>
                <v:textbox inset="0mm,0mm,0mm,0mm" style="layout-flow:vertical;mso-layout-flow-alt:bottom-to-top;">
                  <w:txbxContent>
                    <w:p w14:paraId="2999ECFD">
                      <w:pPr>
                        <w:spacing w:before="39"/>
                        <w:ind w:left="20"/>
                        <w:rPr>
                          <w:rFonts w:ascii="Tahoma"/>
                          <w:sz w:val="28"/>
                        </w:rPr>
                      </w:pPr>
                    </w:p>
                  </w:txbxContent>
                </v:textbox>
              </v:shape>
            </w:pict>
          </mc:Fallback>
        </mc:AlternateContent>
      </w:r>
      <w:r>
        <w:rPr>
          <w:spacing w:val="-2"/>
          <w:sz w:val="20"/>
        </w:rPr>
        <w:t>The</w:t>
      </w:r>
      <w:r>
        <w:rPr>
          <w:spacing w:val="-4"/>
          <w:sz w:val="20"/>
        </w:rPr>
        <w:t xml:space="preserve"> </w:t>
      </w:r>
      <w:r>
        <w:rPr>
          <w:rFonts w:ascii="Arial"/>
          <w:i/>
          <w:spacing w:val="-2"/>
          <w:sz w:val="20"/>
        </w:rPr>
        <w:t>guideline</w:t>
      </w:r>
      <w:r>
        <w:rPr>
          <w:rFonts w:ascii="Arial"/>
          <w:i/>
          <w:spacing w:val="-5"/>
          <w:sz w:val="20"/>
        </w:rPr>
        <w:t xml:space="preserve"> </w:t>
      </w:r>
      <w:r>
        <w:rPr>
          <w:rFonts w:ascii="Arial"/>
          <w:i/>
          <w:spacing w:val="-2"/>
          <w:sz w:val="20"/>
        </w:rPr>
        <w:t>compliance</w:t>
      </w:r>
      <w:r>
        <w:rPr>
          <w:rFonts w:ascii="Arial"/>
          <w:i/>
          <w:spacing w:val="-5"/>
          <w:sz w:val="20"/>
        </w:rPr>
        <w:t xml:space="preserve"> </w:t>
      </w:r>
      <w:r>
        <w:rPr>
          <w:rFonts w:ascii="Arial"/>
          <w:i/>
          <w:spacing w:val="-2"/>
          <w:sz w:val="20"/>
        </w:rPr>
        <w:t>summary</w:t>
      </w:r>
      <w:r>
        <w:rPr>
          <w:spacing w:val="-2"/>
          <w:sz w:val="20"/>
        </w:rPr>
        <w:t>,</w:t>
      </w:r>
      <w:r>
        <w:rPr>
          <w:spacing w:val="-3"/>
          <w:sz w:val="20"/>
        </w:rPr>
        <w:t xml:space="preserve"> </w:t>
      </w:r>
      <w:r>
        <w:rPr>
          <w:spacing w:val="-2"/>
          <w:sz w:val="20"/>
        </w:rPr>
        <w:t>declaring</w:t>
      </w:r>
      <w:r>
        <w:rPr>
          <w:spacing w:val="-5"/>
          <w:sz w:val="20"/>
        </w:rPr>
        <w:t xml:space="preserve"> </w:t>
      </w:r>
      <w:r>
        <w:rPr>
          <w:spacing w:val="-2"/>
          <w:sz w:val="20"/>
        </w:rPr>
        <w:t>the level</w:t>
      </w:r>
      <w:r>
        <w:rPr>
          <w:spacing w:val="-4"/>
          <w:sz w:val="20"/>
        </w:rPr>
        <w:t xml:space="preserve"> </w:t>
      </w:r>
      <w:r>
        <w:rPr>
          <w:spacing w:val="-2"/>
          <w:sz w:val="20"/>
        </w:rPr>
        <w:t>of</w:t>
      </w:r>
      <w:r>
        <w:rPr>
          <w:spacing w:val="-4"/>
          <w:sz w:val="20"/>
        </w:rPr>
        <w:t xml:space="preserve"> </w:t>
      </w:r>
      <w:r>
        <w:rPr>
          <w:spacing w:val="-2"/>
          <w:sz w:val="20"/>
        </w:rPr>
        <w:t>compliance</w:t>
      </w:r>
      <w:r>
        <w:rPr>
          <w:spacing w:val="-4"/>
          <w:sz w:val="20"/>
        </w:rPr>
        <w:t xml:space="preserve"> </w:t>
      </w:r>
      <w:r>
        <w:rPr>
          <w:spacing w:val="-2"/>
          <w:sz w:val="20"/>
        </w:rPr>
        <w:t>which</w:t>
      </w:r>
      <w:r>
        <w:rPr>
          <w:spacing w:val="-4"/>
          <w:sz w:val="20"/>
        </w:rPr>
        <w:t xml:space="preserve"> </w:t>
      </w:r>
      <w:r>
        <w:rPr>
          <w:spacing w:val="-2"/>
          <w:sz w:val="20"/>
        </w:rPr>
        <w:t>is</w:t>
      </w:r>
      <w:r>
        <w:rPr>
          <w:spacing w:val="-4"/>
          <w:sz w:val="20"/>
        </w:rPr>
        <w:t xml:space="preserve"> </w:t>
      </w:r>
      <w:r>
        <w:rPr>
          <w:spacing w:val="-2"/>
          <w:sz w:val="20"/>
        </w:rPr>
        <w:t>being</w:t>
      </w:r>
      <w:r>
        <w:rPr>
          <w:spacing w:val="-5"/>
          <w:sz w:val="20"/>
        </w:rPr>
        <w:t xml:space="preserve"> </w:t>
      </w:r>
      <w:r>
        <w:rPr>
          <w:spacing w:val="-2"/>
          <w:sz w:val="20"/>
        </w:rPr>
        <w:t>claimed;</w:t>
      </w:r>
    </w:p>
    <w:p w14:paraId="2141A14E">
      <w:pPr>
        <w:pStyle w:val="7"/>
        <w:spacing w:before="10"/>
      </w:pPr>
    </w:p>
    <w:p w14:paraId="6DD5E202">
      <w:pPr>
        <w:pStyle w:val="12"/>
        <w:numPr>
          <w:ilvl w:val="0"/>
          <w:numId w:val="24"/>
        </w:numPr>
        <w:tabs>
          <w:tab w:val="left" w:pos="2145"/>
        </w:tabs>
        <w:ind w:left="2145" w:hanging="363"/>
        <w:rPr>
          <w:sz w:val="20"/>
        </w:rPr>
      </w:pPr>
      <w:r>
        <w:rPr>
          <w:sz w:val="20"/>
        </w:rPr>
        <w:t>Details</w:t>
      </w:r>
      <w:r>
        <w:rPr>
          <w:spacing w:val="-14"/>
          <w:sz w:val="20"/>
        </w:rPr>
        <w:t xml:space="preserve"> </w:t>
      </w:r>
      <w:r>
        <w:rPr>
          <w:sz w:val="20"/>
        </w:rPr>
        <w:t>of</w:t>
      </w:r>
      <w:r>
        <w:rPr>
          <w:spacing w:val="-13"/>
          <w:sz w:val="20"/>
        </w:rPr>
        <w:t xml:space="preserve"> </w:t>
      </w:r>
      <w:r>
        <w:rPr>
          <w:sz w:val="20"/>
        </w:rPr>
        <w:t>all</w:t>
      </w:r>
      <w:r>
        <w:rPr>
          <w:spacing w:val="-13"/>
          <w:sz w:val="20"/>
        </w:rPr>
        <w:t xml:space="preserve"> </w:t>
      </w:r>
      <w:r>
        <w:rPr>
          <w:sz w:val="20"/>
        </w:rPr>
        <w:t>approved</w:t>
      </w:r>
      <w:r>
        <w:rPr>
          <w:spacing w:val="-10"/>
          <w:sz w:val="20"/>
        </w:rPr>
        <w:t xml:space="preserve"> </w:t>
      </w:r>
      <w:r>
        <w:rPr>
          <w:rFonts w:ascii="Arial"/>
          <w:i/>
          <w:sz w:val="20"/>
        </w:rPr>
        <w:t>deviation</w:t>
      </w:r>
      <w:r>
        <w:rPr>
          <w:rFonts w:ascii="Arial"/>
          <w:i/>
          <w:spacing w:val="-14"/>
          <w:sz w:val="20"/>
        </w:rPr>
        <w:t xml:space="preserve"> </w:t>
      </w:r>
      <w:r>
        <w:rPr>
          <w:rFonts w:ascii="Arial"/>
          <w:i/>
          <w:sz w:val="20"/>
        </w:rPr>
        <w:t>permits</w:t>
      </w:r>
      <w:r>
        <w:rPr>
          <w:rFonts w:ascii="Arial"/>
          <w:i/>
          <w:spacing w:val="-13"/>
          <w:sz w:val="20"/>
        </w:rPr>
        <w:t xml:space="preserve"> </w:t>
      </w:r>
      <w:r>
        <w:rPr>
          <w:sz w:val="20"/>
        </w:rPr>
        <w:t>(if</w:t>
      </w:r>
      <w:r>
        <w:rPr>
          <w:spacing w:val="-13"/>
          <w:sz w:val="20"/>
        </w:rPr>
        <w:t xml:space="preserve"> </w:t>
      </w:r>
      <w:r>
        <w:rPr>
          <w:spacing w:val="-2"/>
          <w:sz w:val="20"/>
        </w:rPr>
        <w:t>used);</w:t>
      </w:r>
    </w:p>
    <w:p w14:paraId="414C5B2A">
      <w:pPr>
        <w:pStyle w:val="7"/>
        <w:spacing w:before="12"/>
      </w:pPr>
    </w:p>
    <w:p w14:paraId="29523E97">
      <w:pPr>
        <w:pStyle w:val="12"/>
        <w:numPr>
          <w:ilvl w:val="0"/>
          <w:numId w:val="24"/>
        </w:numPr>
        <w:tabs>
          <w:tab w:val="left" w:pos="2145"/>
        </w:tabs>
        <w:ind w:left="2145" w:hanging="363"/>
        <w:rPr>
          <w:sz w:val="20"/>
        </w:rPr>
      </w:pPr>
      <w:r>
        <w:rPr>
          <w:rFonts w:ascii="Arial"/>
          <w:i/>
          <w:spacing w:val="-4"/>
          <w:sz w:val="20"/>
        </w:rPr>
        <w:t>Deviation</w:t>
      </w:r>
      <w:r>
        <w:rPr>
          <w:rFonts w:ascii="Arial"/>
          <w:i/>
          <w:sz w:val="20"/>
        </w:rPr>
        <w:t xml:space="preserve"> </w:t>
      </w:r>
      <w:r>
        <w:rPr>
          <w:rFonts w:ascii="Arial"/>
          <w:i/>
          <w:spacing w:val="-4"/>
          <w:sz w:val="20"/>
        </w:rPr>
        <w:t>records</w:t>
      </w:r>
      <w:r>
        <w:rPr>
          <w:rFonts w:ascii="Arial"/>
          <w:i/>
          <w:spacing w:val="3"/>
          <w:sz w:val="20"/>
        </w:rPr>
        <w:t xml:space="preserve"> </w:t>
      </w:r>
      <w:r>
        <w:rPr>
          <w:spacing w:val="-4"/>
          <w:sz w:val="20"/>
        </w:rPr>
        <w:t>covering</w:t>
      </w:r>
      <w:r>
        <w:rPr>
          <w:spacing w:val="-1"/>
          <w:sz w:val="20"/>
        </w:rPr>
        <w:t xml:space="preserve"> </w:t>
      </w:r>
      <w:r>
        <w:rPr>
          <w:spacing w:val="-4"/>
          <w:sz w:val="20"/>
        </w:rPr>
        <w:t>all</w:t>
      </w:r>
      <w:r>
        <w:rPr>
          <w:spacing w:val="4"/>
          <w:sz w:val="20"/>
        </w:rPr>
        <w:t xml:space="preserve"> </w:t>
      </w:r>
      <w:r>
        <w:rPr>
          <w:rFonts w:ascii="Arial"/>
          <w:i/>
          <w:spacing w:val="-4"/>
          <w:sz w:val="20"/>
        </w:rPr>
        <w:t>violations</w:t>
      </w:r>
      <w:r>
        <w:rPr>
          <w:rFonts w:ascii="Arial"/>
          <w:i/>
          <w:spacing w:val="3"/>
          <w:sz w:val="20"/>
        </w:rPr>
        <w:t xml:space="preserve"> </w:t>
      </w:r>
      <w:r>
        <w:rPr>
          <w:spacing w:val="-4"/>
          <w:sz w:val="20"/>
        </w:rPr>
        <w:t>of</w:t>
      </w:r>
      <w:r>
        <w:rPr>
          <w:spacing w:val="1"/>
          <w:sz w:val="20"/>
        </w:rPr>
        <w:t xml:space="preserve"> </w:t>
      </w:r>
      <w:r>
        <w:rPr>
          <w:rFonts w:ascii="Arial"/>
          <w:i/>
          <w:spacing w:val="-4"/>
          <w:sz w:val="20"/>
        </w:rPr>
        <w:t>guidelines</w:t>
      </w:r>
      <w:r>
        <w:rPr>
          <w:rFonts w:ascii="Arial"/>
          <w:i/>
          <w:spacing w:val="3"/>
          <w:sz w:val="20"/>
        </w:rPr>
        <w:t xml:space="preserve"> </w:t>
      </w:r>
      <w:r>
        <w:rPr>
          <w:spacing w:val="-4"/>
          <w:sz w:val="20"/>
        </w:rPr>
        <w:t>re-categorized</w:t>
      </w:r>
      <w:r>
        <w:rPr>
          <w:spacing w:val="2"/>
          <w:sz w:val="20"/>
        </w:rPr>
        <w:t xml:space="preserve"> </w:t>
      </w:r>
      <w:r>
        <w:rPr>
          <w:spacing w:val="-4"/>
          <w:sz w:val="20"/>
        </w:rPr>
        <w:t>as</w:t>
      </w:r>
      <w:r>
        <w:rPr>
          <w:spacing w:val="1"/>
          <w:sz w:val="20"/>
        </w:rPr>
        <w:t xml:space="preserve"> </w:t>
      </w:r>
      <w:r>
        <w:rPr>
          <w:spacing w:val="-4"/>
          <w:sz w:val="20"/>
        </w:rPr>
        <w:t>Required;</w:t>
      </w:r>
    </w:p>
    <w:p w14:paraId="5337E2A6">
      <w:pPr>
        <w:pStyle w:val="7"/>
        <w:spacing w:before="10"/>
      </w:pPr>
    </w:p>
    <w:p w14:paraId="21FED233">
      <w:pPr>
        <w:pStyle w:val="7"/>
        <w:spacing w:line="285" w:lineRule="auto"/>
        <w:ind w:left="1420" w:right="1320"/>
      </w:pPr>
      <w:r>
        <w:t>These</w:t>
      </w:r>
      <w:r>
        <w:rPr>
          <w:spacing w:val="40"/>
        </w:rPr>
        <w:t xml:space="preserve"> </w:t>
      </w:r>
      <w:r>
        <w:t>documents</w:t>
      </w:r>
      <w:r>
        <w:rPr>
          <w:spacing w:val="40"/>
        </w:rPr>
        <w:t xml:space="preserve"> </w:t>
      </w:r>
      <w:r>
        <w:t>will</w:t>
      </w:r>
      <w:r>
        <w:rPr>
          <w:spacing w:val="40"/>
        </w:rPr>
        <w:t xml:space="preserve"> </w:t>
      </w:r>
      <w:r>
        <w:t>be</w:t>
      </w:r>
      <w:r>
        <w:rPr>
          <w:spacing w:val="40"/>
        </w:rPr>
        <w:t xml:space="preserve"> </w:t>
      </w:r>
      <w:r>
        <w:t>supplied</w:t>
      </w:r>
      <w:r>
        <w:rPr>
          <w:spacing w:val="40"/>
        </w:rPr>
        <w:t xml:space="preserve"> </w:t>
      </w:r>
      <w:r>
        <w:t>to</w:t>
      </w:r>
      <w:r>
        <w:rPr>
          <w:spacing w:val="40"/>
        </w:rPr>
        <w:t xml:space="preserve"> </w:t>
      </w:r>
      <w:r>
        <w:t>the</w:t>
      </w:r>
      <w:r>
        <w:rPr>
          <w:spacing w:val="40"/>
        </w:rPr>
        <w:t xml:space="preserve"> </w:t>
      </w:r>
      <w:r>
        <w:rPr>
          <w:rFonts w:ascii="Arial"/>
          <w:i/>
        </w:rPr>
        <w:t>acquirer</w:t>
      </w:r>
      <w:r>
        <w:rPr>
          <w:rFonts w:ascii="Arial"/>
          <w:i/>
          <w:spacing w:val="40"/>
        </w:rPr>
        <w:t xml:space="preserve"> </w:t>
      </w:r>
      <w:r>
        <w:t>in</w:t>
      </w:r>
      <w:r>
        <w:rPr>
          <w:spacing w:val="40"/>
        </w:rPr>
        <w:t xml:space="preserve"> </w:t>
      </w:r>
      <w:r>
        <w:t>the</w:t>
      </w:r>
      <w:r>
        <w:rPr>
          <w:spacing w:val="40"/>
        </w:rPr>
        <w:t xml:space="preserve"> </w:t>
      </w:r>
      <w:r>
        <w:t>first</w:t>
      </w:r>
      <w:r>
        <w:rPr>
          <w:spacing w:val="40"/>
        </w:rPr>
        <w:t xml:space="preserve"> </w:t>
      </w:r>
      <w:r>
        <w:t>instance,</w:t>
      </w:r>
      <w:r>
        <w:rPr>
          <w:spacing w:val="40"/>
        </w:rPr>
        <w:t xml:space="preserve"> </w:t>
      </w:r>
      <w:r>
        <w:t>but</w:t>
      </w:r>
      <w:r>
        <w:rPr>
          <w:spacing w:val="40"/>
        </w:rPr>
        <w:t xml:space="preserve"> </w:t>
      </w:r>
      <w:r>
        <w:t>may</w:t>
      </w:r>
      <w:r>
        <w:rPr>
          <w:spacing w:val="40"/>
        </w:rPr>
        <w:t xml:space="preserve"> </w:t>
      </w:r>
      <w:r>
        <w:t>also</w:t>
      </w:r>
      <w:r>
        <w:rPr>
          <w:spacing w:val="40"/>
        </w:rPr>
        <w:t xml:space="preserve"> </w:t>
      </w:r>
      <w:r>
        <w:t>be</w:t>
      </w:r>
      <w:r>
        <w:rPr>
          <w:spacing w:val="40"/>
        </w:rPr>
        <w:t xml:space="preserve"> </w:t>
      </w:r>
      <w:r>
        <w:t>used</w:t>
      </w:r>
      <w:r>
        <w:rPr>
          <w:spacing w:val="40"/>
        </w:rPr>
        <w:t xml:space="preserve"> </w:t>
      </w:r>
      <w:r>
        <w:t>to provide evidence to any other party who may subsequently use the developed code.</w:t>
      </w:r>
    </w:p>
    <w:p w14:paraId="47D2A47A">
      <w:pPr>
        <w:pStyle w:val="7"/>
        <w:rPr>
          <w:sz w:val="28"/>
        </w:rPr>
      </w:pPr>
    </w:p>
    <w:p w14:paraId="76FCADC4">
      <w:pPr>
        <w:pStyle w:val="7"/>
        <w:rPr>
          <w:sz w:val="28"/>
        </w:rPr>
      </w:pPr>
    </w:p>
    <w:p w14:paraId="56A3230D">
      <w:pPr>
        <w:pStyle w:val="7"/>
        <w:rPr>
          <w:sz w:val="28"/>
        </w:rPr>
      </w:pPr>
    </w:p>
    <w:p w14:paraId="4B848476">
      <w:pPr>
        <w:pStyle w:val="7"/>
        <w:rPr>
          <w:sz w:val="28"/>
        </w:rPr>
      </w:pPr>
    </w:p>
    <w:p w14:paraId="35DA7B6F">
      <w:pPr>
        <w:pStyle w:val="7"/>
        <w:rPr>
          <w:sz w:val="28"/>
        </w:rPr>
      </w:pPr>
    </w:p>
    <w:p w14:paraId="19BE1FA0">
      <w:pPr>
        <w:pStyle w:val="7"/>
        <w:rPr>
          <w:sz w:val="28"/>
        </w:rPr>
      </w:pPr>
    </w:p>
    <w:p w14:paraId="2DD00FD9">
      <w:pPr>
        <w:pStyle w:val="7"/>
        <w:rPr>
          <w:sz w:val="28"/>
        </w:rPr>
      </w:pPr>
    </w:p>
    <w:p w14:paraId="21FCBFB1">
      <w:pPr>
        <w:pStyle w:val="7"/>
        <w:rPr>
          <w:sz w:val="28"/>
        </w:rPr>
      </w:pPr>
    </w:p>
    <w:p w14:paraId="7852A431">
      <w:pPr>
        <w:pStyle w:val="7"/>
        <w:rPr>
          <w:sz w:val="28"/>
        </w:rPr>
      </w:pPr>
    </w:p>
    <w:p w14:paraId="1571E32A">
      <w:pPr>
        <w:pStyle w:val="7"/>
        <w:rPr>
          <w:sz w:val="28"/>
        </w:rPr>
      </w:pPr>
    </w:p>
    <w:p w14:paraId="4D24835F">
      <w:pPr>
        <w:pStyle w:val="7"/>
        <w:rPr>
          <w:sz w:val="28"/>
        </w:rPr>
      </w:pPr>
    </w:p>
    <w:p w14:paraId="0CD0A76F">
      <w:pPr>
        <w:pStyle w:val="7"/>
        <w:rPr>
          <w:sz w:val="28"/>
        </w:rPr>
      </w:pPr>
    </w:p>
    <w:p w14:paraId="3BB41196">
      <w:pPr>
        <w:pStyle w:val="7"/>
        <w:rPr>
          <w:sz w:val="28"/>
        </w:rPr>
      </w:pPr>
    </w:p>
    <w:p w14:paraId="06136D2E">
      <w:pPr>
        <w:pStyle w:val="7"/>
        <w:rPr>
          <w:sz w:val="28"/>
        </w:rPr>
      </w:pPr>
    </w:p>
    <w:p w14:paraId="32502E57">
      <w:pPr>
        <w:pStyle w:val="7"/>
        <w:rPr>
          <w:sz w:val="28"/>
        </w:rPr>
      </w:pPr>
    </w:p>
    <w:p w14:paraId="490E9506">
      <w:pPr>
        <w:pStyle w:val="7"/>
        <w:rPr>
          <w:sz w:val="28"/>
        </w:rPr>
      </w:pPr>
    </w:p>
    <w:p w14:paraId="4F77E3B7">
      <w:pPr>
        <w:pStyle w:val="7"/>
        <w:rPr>
          <w:sz w:val="28"/>
        </w:rPr>
      </w:pPr>
    </w:p>
    <w:p w14:paraId="4567C9D5">
      <w:pPr>
        <w:pStyle w:val="7"/>
        <w:rPr>
          <w:sz w:val="28"/>
        </w:rPr>
      </w:pPr>
    </w:p>
    <w:p w14:paraId="39B6CEDD">
      <w:pPr>
        <w:pStyle w:val="7"/>
        <w:rPr>
          <w:sz w:val="28"/>
        </w:rPr>
      </w:pPr>
    </w:p>
    <w:p w14:paraId="352AD000">
      <w:pPr>
        <w:pStyle w:val="7"/>
        <w:rPr>
          <w:sz w:val="28"/>
        </w:rPr>
      </w:pPr>
    </w:p>
    <w:p w14:paraId="467A5010">
      <w:pPr>
        <w:pStyle w:val="7"/>
        <w:rPr>
          <w:sz w:val="28"/>
        </w:rPr>
      </w:pPr>
    </w:p>
    <w:p w14:paraId="5D5E5B44">
      <w:pPr>
        <w:pStyle w:val="7"/>
        <w:rPr>
          <w:sz w:val="28"/>
        </w:rPr>
      </w:pPr>
    </w:p>
    <w:p w14:paraId="07E0174C">
      <w:pPr>
        <w:pStyle w:val="7"/>
        <w:rPr>
          <w:sz w:val="28"/>
        </w:rPr>
      </w:pPr>
    </w:p>
    <w:p w14:paraId="3AEA7F0C">
      <w:pPr>
        <w:pStyle w:val="7"/>
        <w:rPr>
          <w:sz w:val="28"/>
        </w:rPr>
      </w:pPr>
    </w:p>
    <w:p w14:paraId="5118D14A">
      <w:pPr>
        <w:pStyle w:val="7"/>
        <w:rPr>
          <w:sz w:val="28"/>
        </w:rPr>
      </w:pPr>
    </w:p>
    <w:p w14:paraId="4021ED3B">
      <w:pPr>
        <w:pStyle w:val="7"/>
        <w:rPr>
          <w:sz w:val="28"/>
        </w:rPr>
      </w:pPr>
    </w:p>
    <w:p w14:paraId="7096D91B">
      <w:pPr>
        <w:pStyle w:val="7"/>
        <w:rPr>
          <w:sz w:val="28"/>
        </w:rPr>
      </w:pPr>
    </w:p>
    <w:p w14:paraId="6613D77E">
      <w:pPr>
        <w:pStyle w:val="7"/>
        <w:rPr>
          <w:sz w:val="28"/>
        </w:rPr>
      </w:pPr>
    </w:p>
    <w:p w14:paraId="223EF230">
      <w:pPr>
        <w:pStyle w:val="7"/>
        <w:rPr>
          <w:sz w:val="28"/>
        </w:rPr>
      </w:pPr>
    </w:p>
    <w:p w14:paraId="63DDE71D">
      <w:pPr>
        <w:pStyle w:val="7"/>
        <w:rPr>
          <w:sz w:val="28"/>
        </w:rPr>
      </w:pPr>
    </w:p>
    <w:p w14:paraId="52F82EE8">
      <w:pPr>
        <w:pStyle w:val="7"/>
        <w:rPr>
          <w:sz w:val="28"/>
        </w:rPr>
      </w:pPr>
    </w:p>
    <w:p w14:paraId="162C5F4A">
      <w:pPr>
        <w:pStyle w:val="7"/>
        <w:rPr>
          <w:sz w:val="28"/>
        </w:rPr>
      </w:pPr>
    </w:p>
    <w:p w14:paraId="3F5047AA">
      <w:pPr>
        <w:pStyle w:val="7"/>
        <w:rPr>
          <w:sz w:val="28"/>
        </w:rPr>
      </w:pPr>
    </w:p>
    <w:p w14:paraId="05DA1DED">
      <w:pPr>
        <w:pStyle w:val="7"/>
        <w:rPr>
          <w:sz w:val="28"/>
        </w:rPr>
      </w:pPr>
    </w:p>
    <w:p w14:paraId="1BBAC66C">
      <w:pPr>
        <w:pStyle w:val="7"/>
        <w:rPr>
          <w:sz w:val="28"/>
        </w:rPr>
      </w:pPr>
    </w:p>
    <w:p w14:paraId="675ACEFC">
      <w:pPr>
        <w:pStyle w:val="7"/>
        <w:rPr>
          <w:sz w:val="28"/>
        </w:rPr>
      </w:pPr>
    </w:p>
    <w:p w14:paraId="21C38AC4">
      <w:pPr>
        <w:pStyle w:val="7"/>
        <w:rPr>
          <w:sz w:val="28"/>
        </w:rPr>
      </w:pPr>
    </w:p>
    <w:p w14:paraId="65AF4649">
      <w:pPr>
        <w:pStyle w:val="7"/>
        <w:spacing w:before="309"/>
        <w:rPr>
          <w:sz w:val="28"/>
        </w:rPr>
      </w:pPr>
    </w:p>
    <w:p w14:paraId="1FE918DB">
      <w:pPr>
        <w:ind w:right="590"/>
        <w:jc w:val="right"/>
        <w:rPr>
          <w:sz w:val="28"/>
        </w:rPr>
        <w:sectPr>
          <w:pgSz w:w="11910" w:h="16840"/>
          <w:pgMar w:top="820" w:right="0" w:bottom="280" w:left="0" w:header="720" w:footer="720" w:gutter="0"/>
          <w:cols w:space="720" w:num="1"/>
        </w:sectPr>
      </w:pPr>
      <w:r>
        <mc:AlternateContent>
          <mc:Choice Requires="wps">
            <w:drawing>
              <wp:anchor distT="0" distB="0" distL="0" distR="0" simplePos="0" relativeHeight="251678720" behindDoc="0" locked="0" layoutInCell="1" allowOverlap="1">
                <wp:simplePos x="0" y="0"/>
                <wp:positionH relativeFrom="page">
                  <wp:posOffset>6871335</wp:posOffset>
                </wp:positionH>
                <wp:positionV relativeFrom="paragraph">
                  <wp:posOffset>-226060</wp:posOffset>
                </wp:positionV>
                <wp:extent cx="1270" cy="539115"/>
                <wp:effectExtent l="0" t="0" r="0" b="0"/>
                <wp:wrapNone/>
                <wp:docPr id="49" name="Graphic 49"/>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539115"/>
                              </a:moveTo>
                              <a:lnTo>
                                <a:pt x="0" y="0"/>
                              </a:lnTo>
                            </a:path>
                          </a:pathLst>
                        </a:custGeom>
                        <a:ln w="63500">
                          <a:solidFill>
                            <a:srgbClr val="852533"/>
                          </a:solidFill>
                          <a:prstDash val="solid"/>
                        </a:ln>
                      </wps:spPr>
                      <wps:bodyPr wrap="square" lIns="0" tIns="0" rIns="0" bIns="0" rtlCol="0">
                        <a:noAutofit/>
                      </wps:bodyPr>
                    </wps:wsp>
                  </a:graphicData>
                </a:graphic>
              </wp:anchor>
            </w:drawing>
          </mc:Choice>
          <mc:Fallback>
            <w:pict>
              <v:shape id="Graphic 49" o:spid="_x0000_s1026" o:spt="100" style="position:absolute;left:0pt;margin-left:541.05pt;margin-top:-17.8pt;height:42.45pt;width:0.1pt;mso-position-horizontal-relative:page;z-index:251678720;mso-width-relative:page;mso-height-relative:page;" filled="f" stroked="t" coordsize="1,539115" o:gfxdata="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8w39NsAAAAMAQAADwAA&#10;AAAAAAABACAAAAAiAAAAZHJzL2Rvd25yZXYueG1sUEsBAhQAFAAAAAgAh07iQBuOoNUTAgAAegQA&#10;AA4AAAAAAAAAAQAgAAAAKgEAAGRycy9lMm9Eb2MueG1sUEsFBgAAAAAGAAYAWQEAAK8FAAAAAA==&#10;" path="m0,539115l0,0e">
                <v:fill on="f" focussize="0,0"/>
                <v:stroke weight="5pt" color="#852533" joinstyle="round"/>
                <v:imagedata o:title=""/>
                <o:lock v:ext="edit" aspectratio="f"/>
                <v:textbox inset="0mm,0mm,0mm,0mm"/>
              </v:shape>
            </w:pict>
          </mc:Fallback>
        </mc:AlternateContent>
      </w:r>
      <w:r>
        <w:rPr>
          <w:spacing w:val="-5"/>
          <w:sz w:val="28"/>
        </w:rPr>
        <w:t>23</w:t>
      </w:r>
    </w:p>
    <w:p w14:paraId="226E680E">
      <w:pPr>
        <w:pStyle w:val="2"/>
        <w:tabs>
          <w:tab w:val="left" w:pos="3687"/>
        </w:tabs>
        <w:ind w:firstLine="0"/>
      </w:pPr>
      <w:bookmarkStart w:id="69" w:name="_TOC_250003"/>
      <w:r>
        <w:rPr>
          <w:color w:val="852533"/>
          <w:w w:val="105"/>
        </w:rPr>
        <w:t>Appendix</w:t>
      </w:r>
      <w:r>
        <w:rPr>
          <w:color w:val="852533"/>
          <w:spacing w:val="17"/>
          <w:w w:val="105"/>
        </w:rPr>
        <w:t xml:space="preserve"> </w:t>
      </w:r>
      <w:r>
        <w:rPr>
          <w:color w:val="852533"/>
          <w:spacing w:val="-10"/>
          <w:w w:val="105"/>
        </w:rPr>
        <w:t>A</w:t>
      </w:r>
      <w:r>
        <w:rPr>
          <w:color w:val="852533"/>
        </w:rPr>
        <w:tab/>
      </w:r>
      <w:bookmarkStart w:id="70" w:name="_bookmark38"/>
      <w:bookmarkEnd w:id="70"/>
      <w:bookmarkStart w:id="71" w:name="Appendix_A_Process_and_tools_checklist"/>
      <w:bookmarkEnd w:id="71"/>
      <w:r>
        <w:rPr>
          <w:color w:val="852533"/>
          <w:w w:val="105"/>
        </w:rPr>
        <w:t>Process</w:t>
      </w:r>
      <w:r>
        <w:rPr>
          <w:color w:val="852533"/>
          <w:spacing w:val="-2"/>
          <w:w w:val="105"/>
        </w:rPr>
        <w:t xml:space="preserve"> </w:t>
      </w:r>
      <w:r>
        <w:rPr>
          <w:color w:val="852533"/>
          <w:w w:val="105"/>
        </w:rPr>
        <w:t>and</w:t>
      </w:r>
      <w:r>
        <w:rPr>
          <w:color w:val="852533"/>
          <w:spacing w:val="-1"/>
          <w:w w:val="105"/>
        </w:rPr>
        <w:t xml:space="preserve"> </w:t>
      </w:r>
      <w:r>
        <w:rPr>
          <w:color w:val="852533"/>
          <w:w w:val="105"/>
        </w:rPr>
        <w:t>tools</w:t>
      </w:r>
      <w:r>
        <w:rPr>
          <w:color w:val="852533"/>
          <w:spacing w:val="-1"/>
          <w:w w:val="105"/>
        </w:rPr>
        <w:t xml:space="preserve"> </w:t>
      </w:r>
      <w:bookmarkEnd w:id="69"/>
      <w:r>
        <w:rPr>
          <w:color w:val="852533"/>
          <w:spacing w:val="-2"/>
          <w:w w:val="105"/>
        </w:rPr>
        <w:t>checklist</w:t>
      </w:r>
    </w:p>
    <w:p w14:paraId="009AAE44">
      <w:pPr>
        <w:pStyle w:val="7"/>
        <w:spacing w:before="256" w:line="283" w:lineRule="auto"/>
        <w:ind w:left="1420" w:right="1320"/>
      </w:pPr>
      <w:r>
        <w:t>This</w:t>
      </w:r>
      <w:r>
        <w:rPr>
          <w:spacing w:val="20"/>
        </w:rPr>
        <w:t xml:space="preserve"> </w:t>
      </w:r>
      <w:r>
        <w:t>Appendix</w:t>
      </w:r>
      <w:r>
        <w:rPr>
          <w:spacing w:val="20"/>
        </w:rPr>
        <w:t xml:space="preserve"> </w:t>
      </w:r>
      <w:r>
        <w:t>provides</w:t>
      </w:r>
      <w:r>
        <w:rPr>
          <w:spacing w:val="20"/>
        </w:rPr>
        <w:t xml:space="preserve"> </w:t>
      </w:r>
      <w:r>
        <w:t>a</w:t>
      </w:r>
      <w:r>
        <w:rPr>
          <w:spacing w:val="20"/>
        </w:rPr>
        <w:t xml:space="preserve"> </w:t>
      </w:r>
      <w:r>
        <w:t>checklist</w:t>
      </w:r>
      <w:r>
        <w:rPr>
          <w:spacing w:val="19"/>
        </w:rPr>
        <w:t xml:space="preserve"> </w:t>
      </w:r>
      <w:r>
        <w:t>of</w:t>
      </w:r>
      <w:r>
        <w:rPr>
          <w:spacing w:val="20"/>
        </w:rPr>
        <w:t xml:space="preserve"> </w:t>
      </w:r>
      <w:r>
        <w:t>the</w:t>
      </w:r>
      <w:r>
        <w:rPr>
          <w:spacing w:val="20"/>
        </w:rPr>
        <w:t xml:space="preserve"> </w:t>
      </w:r>
      <w:r>
        <w:t>development</w:t>
      </w:r>
      <w:r>
        <w:rPr>
          <w:spacing w:val="21"/>
        </w:rPr>
        <w:t xml:space="preserve"> </w:t>
      </w:r>
      <w:r>
        <w:t>process</w:t>
      </w:r>
      <w:r>
        <w:rPr>
          <w:spacing w:val="20"/>
        </w:rPr>
        <w:t xml:space="preserve"> </w:t>
      </w:r>
      <w:r>
        <w:t>and</w:t>
      </w:r>
      <w:r>
        <w:rPr>
          <w:spacing w:val="21"/>
        </w:rPr>
        <w:t xml:space="preserve"> </w:t>
      </w:r>
      <w:r>
        <w:t>tool</w:t>
      </w:r>
      <w:r>
        <w:rPr>
          <w:spacing w:val="20"/>
        </w:rPr>
        <w:t xml:space="preserve"> </w:t>
      </w:r>
      <w:r>
        <w:t>use</w:t>
      </w:r>
      <w:r>
        <w:rPr>
          <w:spacing w:val="20"/>
        </w:rPr>
        <w:t xml:space="preserve"> </w:t>
      </w:r>
      <w:r>
        <w:t>guidance</w:t>
      </w:r>
      <w:r>
        <w:rPr>
          <w:spacing w:val="20"/>
        </w:rPr>
        <w:t xml:space="preserve"> </w:t>
      </w:r>
      <w:r>
        <w:t>that</w:t>
      </w:r>
      <w:r>
        <w:rPr>
          <w:spacing w:val="21"/>
        </w:rPr>
        <w:t xml:space="preserve"> </w:t>
      </w:r>
      <w:r>
        <w:t>need</w:t>
      </w:r>
      <w:r>
        <w:rPr>
          <w:spacing w:val="21"/>
        </w:rPr>
        <w:t xml:space="preserve"> </w:t>
      </w:r>
      <w:r>
        <w:t xml:space="preserve">to be followed in order to claim MISRA compliance, as described in </w:t>
      </w:r>
      <w:r>
        <w:fldChar w:fldCharType="begin"/>
      </w:r>
      <w:r>
        <w:instrText xml:space="preserve"> HYPERLINK \l "_bookmark1" </w:instrText>
      </w:r>
      <w:r>
        <w:fldChar w:fldCharType="separate"/>
      </w:r>
      <w:r>
        <w:t>Section</w:t>
      </w:r>
      <w:r>
        <w:fldChar w:fldCharType="end"/>
      </w:r>
      <w:r>
        <w:t xml:space="preserve"> </w:t>
      </w:r>
      <w:r>
        <w:fldChar w:fldCharType="begin"/>
      </w:r>
      <w:r>
        <w:instrText xml:space="preserve"> HYPERLINK \l "_bookmark1" </w:instrText>
      </w:r>
      <w:r>
        <w:fldChar w:fldCharType="separate"/>
      </w:r>
      <w:r>
        <w:t>2.</w:t>
      </w:r>
      <w:r>
        <w:fldChar w:fldCharType="end"/>
      </w:r>
      <w:r>
        <w:fldChar w:fldCharType="begin"/>
      </w:r>
      <w:r>
        <w:instrText xml:space="preserve"> HYPERLINK \l "_bookmark1" </w:instrText>
      </w:r>
      <w:r>
        <w:fldChar w:fldCharType="separate"/>
      </w:r>
      <w:r>
        <w:t>2</w:t>
      </w:r>
      <w:r>
        <w:fldChar w:fldCharType="end"/>
      </w:r>
      <w:r>
        <w:t xml:space="preserve"> and </w:t>
      </w:r>
      <w:r>
        <w:fldChar w:fldCharType="begin"/>
      </w:r>
      <w:r>
        <w:instrText xml:space="preserve"> HYPERLINK \l "_bookmark20" </w:instrText>
      </w:r>
      <w:r>
        <w:fldChar w:fldCharType="separate"/>
      </w:r>
      <w:r>
        <w:t>Section</w:t>
      </w:r>
      <w:r>
        <w:fldChar w:fldCharType="end"/>
      </w:r>
      <w:r>
        <w:t xml:space="preserve"> </w:t>
      </w:r>
      <w:r>
        <w:fldChar w:fldCharType="begin"/>
      </w:r>
      <w:r>
        <w:instrText xml:space="preserve"> HYPERLINK \l "_bookmark20" </w:instrText>
      </w:r>
      <w:r>
        <w:fldChar w:fldCharType="separate"/>
      </w:r>
      <w:r>
        <w:t>7.</w:t>
      </w:r>
      <w:r>
        <w:fldChar w:fldCharType="end"/>
      </w:r>
      <w:r>
        <w:fldChar w:fldCharType="begin"/>
      </w:r>
      <w:r>
        <w:instrText xml:space="preserve"> HYPERLINK \l "_bookmark20" </w:instrText>
      </w:r>
      <w:r>
        <w:fldChar w:fldCharType="separate"/>
      </w:r>
      <w:r>
        <w:t>4</w:t>
      </w:r>
      <w:r>
        <w:fldChar w:fldCharType="end"/>
      </w:r>
      <w:r>
        <w:t>.</w:t>
      </w:r>
    </w:p>
    <w:p w14:paraId="491C1DA0">
      <w:pPr>
        <w:pStyle w:val="7"/>
        <w:spacing w:before="7" w:after="1"/>
        <w:rPr>
          <w:sz w:val="18"/>
        </w:rPr>
      </w:pPr>
    </w:p>
    <w:tbl>
      <w:tblPr>
        <w:tblStyle w:val="6"/>
        <w:tblW w:w="0" w:type="auto"/>
        <w:tblInd w:w="14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6"/>
        <w:gridCol w:w="8076"/>
      </w:tblGrid>
      <w:tr w14:paraId="0D85E4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996" w:type="dxa"/>
            <w:shd w:val="clear" w:color="auto" w:fill="E0B5B1"/>
          </w:tcPr>
          <w:p w14:paraId="56A9626F">
            <w:pPr>
              <w:pStyle w:val="13"/>
              <w:rPr>
                <w:sz w:val="18"/>
              </w:rPr>
            </w:pPr>
            <w:r>
              <w:rPr>
                <w:spacing w:val="-2"/>
                <w:sz w:val="18"/>
              </w:rPr>
              <w:t>Section</w:t>
            </w:r>
          </w:p>
        </w:tc>
        <w:tc>
          <w:tcPr>
            <w:tcW w:w="8076" w:type="dxa"/>
            <w:shd w:val="clear" w:color="auto" w:fill="E0B5B1"/>
          </w:tcPr>
          <w:p w14:paraId="3B32236D">
            <w:pPr>
              <w:pStyle w:val="13"/>
              <w:ind w:left="115"/>
              <w:rPr>
                <w:sz w:val="18"/>
              </w:rPr>
            </w:pPr>
            <w:r>
              <w:rPr>
                <w:spacing w:val="-2"/>
                <w:sz w:val="18"/>
              </w:rPr>
              <w:t>Guidance</w:t>
            </w:r>
          </w:p>
        </w:tc>
      </w:tr>
      <w:tr w14:paraId="7A9835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996" w:type="dxa"/>
          </w:tcPr>
          <w:p w14:paraId="648A2C7F">
            <w:pPr>
              <w:pStyle w:val="13"/>
              <w:rPr>
                <w:sz w:val="18"/>
              </w:rPr>
            </w:pPr>
            <w:r>
              <w:fldChar w:fldCharType="begin"/>
            </w:r>
            <w:r>
              <w:instrText xml:space="preserve"> HYPERLINK \l "_bookmark2" </w:instrText>
            </w:r>
            <w:r>
              <w:fldChar w:fldCharType="separate"/>
            </w:r>
            <w:r>
              <w:rPr>
                <w:spacing w:val="-5"/>
                <w:sz w:val="18"/>
              </w:rPr>
              <w:t>2</w:t>
            </w:r>
            <w:r>
              <w:rPr>
                <w:spacing w:val="-5"/>
                <w:sz w:val="18"/>
              </w:rPr>
              <w:fldChar w:fldCharType="end"/>
            </w:r>
            <w:r>
              <w:fldChar w:fldCharType="begin"/>
            </w:r>
            <w:r>
              <w:instrText xml:space="preserve"> HYPERLINK \l "_bookmark2" </w:instrText>
            </w:r>
            <w:r>
              <w:fldChar w:fldCharType="separate"/>
            </w:r>
            <w:r>
              <w:rPr>
                <w:spacing w:val="-5"/>
                <w:sz w:val="18"/>
              </w:rPr>
              <w:t>.3</w:t>
            </w:r>
            <w:r>
              <w:rPr>
                <w:spacing w:val="-5"/>
                <w:sz w:val="18"/>
              </w:rPr>
              <w:fldChar w:fldCharType="end"/>
            </w:r>
          </w:p>
        </w:tc>
        <w:tc>
          <w:tcPr>
            <w:tcW w:w="8076" w:type="dxa"/>
          </w:tcPr>
          <w:p w14:paraId="23D9EE50">
            <w:pPr>
              <w:pStyle w:val="13"/>
              <w:ind w:left="115"/>
              <w:rPr>
                <w:sz w:val="18"/>
              </w:rPr>
            </w:pPr>
            <w:r>
              <w:rPr>
                <w:sz w:val="18"/>
              </w:rPr>
              <w:t>Staff</w:t>
            </w:r>
            <w:r>
              <w:rPr>
                <w:spacing w:val="3"/>
                <w:sz w:val="18"/>
              </w:rPr>
              <w:t xml:space="preserve"> </w:t>
            </w:r>
            <w:r>
              <w:rPr>
                <w:sz w:val="18"/>
              </w:rPr>
              <w:t>have</w:t>
            </w:r>
            <w:r>
              <w:rPr>
                <w:spacing w:val="4"/>
                <w:sz w:val="18"/>
              </w:rPr>
              <w:t xml:space="preserve"> </w:t>
            </w:r>
            <w:r>
              <w:rPr>
                <w:sz w:val="18"/>
              </w:rPr>
              <w:t>been</w:t>
            </w:r>
            <w:r>
              <w:rPr>
                <w:spacing w:val="4"/>
                <w:sz w:val="18"/>
              </w:rPr>
              <w:t xml:space="preserve"> </w:t>
            </w:r>
            <w:r>
              <w:rPr>
                <w:sz w:val="18"/>
              </w:rPr>
              <w:t>trained</w:t>
            </w:r>
            <w:r>
              <w:rPr>
                <w:spacing w:val="6"/>
                <w:sz w:val="18"/>
              </w:rPr>
              <w:t xml:space="preserve"> </w:t>
            </w:r>
            <w:r>
              <w:rPr>
                <w:sz w:val="18"/>
              </w:rPr>
              <w:t>in</w:t>
            </w:r>
            <w:r>
              <w:rPr>
                <w:spacing w:val="2"/>
                <w:sz w:val="18"/>
              </w:rPr>
              <w:t xml:space="preserve"> </w:t>
            </w:r>
            <w:r>
              <w:rPr>
                <w:sz w:val="18"/>
              </w:rPr>
              <w:t>the</w:t>
            </w:r>
            <w:r>
              <w:rPr>
                <w:spacing w:val="4"/>
                <w:sz w:val="18"/>
              </w:rPr>
              <w:t xml:space="preserve"> </w:t>
            </w:r>
            <w:r>
              <w:rPr>
                <w:sz w:val="18"/>
              </w:rPr>
              <w:t>use</w:t>
            </w:r>
            <w:r>
              <w:rPr>
                <w:spacing w:val="2"/>
                <w:sz w:val="18"/>
              </w:rPr>
              <w:t xml:space="preserve"> </w:t>
            </w:r>
            <w:r>
              <w:rPr>
                <w:sz w:val="18"/>
              </w:rPr>
              <w:t>of</w:t>
            </w:r>
            <w:r>
              <w:rPr>
                <w:spacing w:val="5"/>
                <w:sz w:val="18"/>
              </w:rPr>
              <w:t xml:space="preserve"> </w:t>
            </w:r>
            <w:r>
              <w:rPr>
                <w:sz w:val="18"/>
              </w:rPr>
              <w:t>the</w:t>
            </w:r>
            <w:r>
              <w:rPr>
                <w:spacing w:val="4"/>
                <w:sz w:val="18"/>
              </w:rPr>
              <w:t xml:space="preserve"> </w:t>
            </w:r>
            <w:r>
              <w:rPr>
                <w:sz w:val="18"/>
              </w:rPr>
              <w:t>programming</w:t>
            </w:r>
            <w:r>
              <w:rPr>
                <w:spacing w:val="2"/>
                <w:sz w:val="18"/>
              </w:rPr>
              <w:t xml:space="preserve"> </w:t>
            </w:r>
            <w:r>
              <w:rPr>
                <w:sz w:val="18"/>
              </w:rPr>
              <w:t>language</w:t>
            </w:r>
            <w:r>
              <w:rPr>
                <w:spacing w:val="4"/>
                <w:sz w:val="18"/>
              </w:rPr>
              <w:t xml:space="preserve"> </w:t>
            </w:r>
            <w:r>
              <w:rPr>
                <w:sz w:val="18"/>
              </w:rPr>
              <w:t>within</w:t>
            </w:r>
            <w:r>
              <w:rPr>
                <w:spacing w:val="4"/>
                <w:sz w:val="18"/>
              </w:rPr>
              <w:t xml:space="preserve"> </w:t>
            </w:r>
            <w:r>
              <w:rPr>
                <w:sz w:val="18"/>
              </w:rPr>
              <w:t>embedded</w:t>
            </w:r>
            <w:r>
              <w:rPr>
                <w:spacing w:val="4"/>
                <w:sz w:val="18"/>
              </w:rPr>
              <w:t xml:space="preserve"> </w:t>
            </w:r>
            <w:r>
              <w:rPr>
                <w:spacing w:val="-2"/>
                <w:sz w:val="18"/>
              </w:rPr>
              <w:t>system</w:t>
            </w:r>
          </w:p>
        </w:tc>
      </w:tr>
      <w:tr w14:paraId="5EBC64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996" w:type="dxa"/>
          </w:tcPr>
          <w:p w14:paraId="3C419454">
            <w:pPr>
              <w:pStyle w:val="13"/>
              <w:rPr>
                <w:sz w:val="18"/>
              </w:rPr>
            </w:pPr>
            <w:r>
              <w:fldChar w:fldCharType="begin"/>
            </w:r>
            <w:r>
              <w:instrText xml:space="preserve"> HYPERLINK \l "_bookmark18" </w:instrText>
            </w:r>
            <w:r>
              <w:fldChar w:fldCharType="separate"/>
            </w:r>
            <w:r>
              <w:rPr>
                <w:spacing w:val="-5"/>
                <w:sz w:val="18"/>
              </w:rPr>
              <w:t>7</w:t>
            </w:r>
            <w:r>
              <w:rPr>
                <w:spacing w:val="-5"/>
                <w:sz w:val="18"/>
              </w:rPr>
              <w:fldChar w:fldCharType="end"/>
            </w:r>
            <w:r>
              <w:fldChar w:fldCharType="begin"/>
            </w:r>
            <w:r>
              <w:instrText xml:space="preserve"> HYPERLINK \l "_bookmark18" </w:instrText>
            </w:r>
            <w:r>
              <w:fldChar w:fldCharType="separate"/>
            </w:r>
            <w:r>
              <w:rPr>
                <w:spacing w:val="-5"/>
                <w:sz w:val="18"/>
              </w:rPr>
              <w:t>.1</w:t>
            </w:r>
            <w:r>
              <w:rPr>
                <w:spacing w:val="-5"/>
                <w:sz w:val="18"/>
              </w:rPr>
              <w:fldChar w:fldCharType="end"/>
            </w:r>
          </w:p>
        </w:tc>
        <w:tc>
          <w:tcPr>
            <w:tcW w:w="8076" w:type="dxa"/>
          </w:tcPr>
          <w:p w14:paraId="3AE42DC3">
            <w:pPr>
              <w:pStyle w:val="13"/>
              <w:ind w:left="115"/>
              <w:rPr>
                <w:sz w:val="18"/>
              </w:rPr>
            </w:pPr>
            <w:r>
              <w:rPr>
                <w:sz w:val="18"/>
              </w:rPr>
              <w:t>Staff</w:t>
            </w:r>
            <w:r>
              <w:rPr>
                <w:spacing w:val="-3"/>
                <w:sz w:val="18"/>
              </w:rPr>
              <w:t xml:space="preserve"> </w:t>
            </w:r>
            <w:r>
              <w:rPr>
                <w:sz w:val="18"/>
              </w:rPr>
              <w:t>have</w:t>
            </w:r>
            <w:r>
              <w:rPr>
                <w:spacing w:val="-2"/>
                <w:sz w:val="18"/>
              </w:rPr>
              <w:t xml:space="preserve"> </w:t>
            </w:r>
            <w:r>
              <w:rPr>
                <w:sz w:val="18"/>
              </w:rPr>
              <w:t>been</w:t>
            </w:r>
            <w:r>
              <w:rPr>
                <w:spacing w:val="-1"/>
                <w:sz w:val="18"/>
              </w:rPr>
              <w:t xml:space="preserve"> </w:t>
            </w:r>
            <w:r>
              <w:rPr>
                <w:sz w:val="18"/>
              </w:rPr>
              <w:t>trained</w:t>
            </w:r>
            <w:r>
              <w:rPr>
                <w:spacing w:val="-1"/>
                <w:sz w:val="18"/>
              </w:rPr>
              <w:t xml:space="preserve"> </w:t>
            </w:r>
            <w:r>
              <w:rPr>
                <w:sz w:val="18"/>
              </w:rPr>
              <w:t>in</w:t>
            </w:r>
            <w:r>
              <w:rPr>
                <w:spacing w:val="-3"/>
                <w:sz w:val="18"/>
              </w:rPr>
              <w:t xml:space="preserve"> </w:t>
            </w:r>
            <w:r>
              <w:rPr>
                <w:sz w:val="18"/>
              </w:rPr>
              <w:t>the</w:t>
            </w:r>
            <w:r>
              <w:rPr>
                <w:spacing w:val="-2"/>
                <w:sz w:val="18"/>
              </w:rPr>
              <w:t xml:space="preserve"> </w:t>
            </w:r>
            <w:r>
              <w:rPr>
                <w:sz w:val="18"/>
              </w:rPr>
              <w:t>use</w:t>
            </w:r>
            <w:r>
              <w:rPr>
                <w:spacing w:val="-4"/>
                <w:sz w:val="18"/>
              </w:rPr>
              <w:t xml:space="preserve"> </w:t>
            </w:r>
            <w:r>
              <w:rPr>
                <w:sz w:val="18"/>
              </w:rPr>
              <w:t>of</w:t>
            </w:r>
            <w:r>
              <w:rPr>
                <w:spacing w:val="-1"/>
                <w:sz w:val="18"/>
              </w:rPr>
              <w:t xml:space="preserve"> </w:t>
            </w:r>
            <w:r>
              <w:rPr>
                <w:sz w:val="18"/>
              </w:rPr>
              <w:t>The</w:t>
            </w:r>
            <w:r>
              <w:rPr>
                <w:spacing w:val="-2"/>
                <w:sz w:val="18"/>
              </w:rPr>
              <w:t xml:space="preserve"> Guidelines</w:t>
            </w:r>
          </w:p>
        </w:tc>
      </w:tr>
      <w:tr w14:paraId="7F49A1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996" w:type="dxa"/>
          </w:tcPr>
          <w:p w14:paraId="7C5970F1">
            <w:pPr>
              <w:pStyle w:val="13"/>
              <w:rPr>
                <w:sz w:val="18"/>
              </w:rPr>
            </w:pPr>
            <w:r>
              <w:fldChar w:fldCharType="begin"/>
            </w:r>
            <w:r>
              <w:instrText xml:space="preserve"> HYPERLINK \l "_bookmark3" </w:instrText>
            </w:r>
            <w:r>
              <w:fldChar w:fldCharType="separate"/>
            </w:r>
            <w:r>
              <w:rPr>
                <w:spacing w:val="-5"/>
                <w:sz w:val="18"/>
              </w:rPr>
              <w:t>2</w:t>
            </w:r>
            <w:r>
              <w:rPr>
                <w:spacing w:val="-5"/>
                <w:sz w:val="18"/>
              </w:rPr>
              <w:fldChar w:fldCharType="end"/>
            </w:r>
            <w:r>
              <w:fldChar w:fldCharType="begin"/>
            </w:r>
            <w:r>
              <w:instrText xml:space="preserve"> HYPERLINK \l "_bookmark3" </w:instrText>
            </w:r>
            <w:r>
              <w:fldChar w:fldCharType="separate"/>
            </w:r>
            <w:r>
              <w:rPr>
                <w:spacing w:val="-5"/>
                <w:sz w:val="18"/>
              </w:rPr>
              <w:t>.4</w:t>
            </w:r>
            <w:r>
              <w:rPr>
                <w:spacing w:val="-5"/>
                <w:sz w:val="18"/>
              </w:rPr>
              <w:fldChar w:fldCharType="end"/>
            </w:r>
          </w:p>
        </w:tc>
        <w:tc>
          <w:tcPr>
            <w:tcW w:w="8076" w:type="dxa"/>
          </w:tcPr>
          <w:p w14:paraId="0E4EC78A">
            <w:pPr>
              <w:pStyle w:val="13"/>
              <w:ind w:left="115"/>
              <w:rPr>
                <w:sz w:val="18"/>
              </w:rPr>
            </w:pPr>
            <w:r>
              <w:rPr>
                <w:sz w:val="18"/>
              </w:rPr>
              <w:t>These</w:t>
            </w:r>
            <w:r>
              <w:rPr>
                <w:spacing w:val="-6"/>
                <w:sz w:val="18"/>
              </w:rPr>
              <w:t xml:space="preserve"> </w:t>
            </w:r>
            <w:r>
              <w:rPr>
                <w:sz w:val="18"/>
              </w:rPr>
              <w:t>is</w:t>
            </w:r>
            <w:r>
              <w:rPr>
                <w:spacing w:val="-6"/>
                <w:sz w:val="18"/>
              </w:rPr>
              <w:t xml:space="preserve"> </w:t>
            </w:r>
            <w:r>
              <w:rPr>
                <w:sz w:val="18"/>
              </w:rPr>
              <w:t>a</w:t>
            </w:r>
            <w:r>
              <w:rPr>
                <w:spacing w:val="-6"/>
                <w:sz w:val="18"/>
              </w:rPr>
              <w:t xml:space="preserve"> </w:t>
            </w:r>
            <w:r>
              <w:rPr>
                <w:sz w:val="18"/>
              </w:rPr>
              <w:t>process</w:t>
            </w:r>
            <w:r>
              <w:rPr>
                <w:spacing w:val="-6"/>
                <w:sz w:val="18"/>
              </w:rPr>
              <w:t xml:space="preserve"> </w:t>
            </w:r>
            <w:r>
              <w:rPr>
                <w:sz w:val="18"/>
              </w:rPr>
              <w:t>for</w:t>
            </w:r>
            <w:r>
              <w:rPr>
                <w:spacing w:val="-5"/>
                <w:sz w:val="18"/>
              </w:rPr>
              <w:t xml:space="preserve"> </w:t>
            </w:r>
            <w:r>
              <w:rPr>
                <w:sz w:val="18"/>
              </w:rPr>
              <w:t>enforcing</w:t>
            </w:r>
            <w:r>
              <w:rPr>
                <w:spacing w:val="-6"/>
                <w:sz w:val="18"/>
              </w:rPr>
              <w:t xml:space="preserve"> </w:t>
            </w:r>
            <w:r>
              <w:rPr>
                <w:sz w:val="18"/>
              </w:rPr>
              <w:t>a</w:t>
            </w:r>
            <w:r>
              <w:rPr>
                <w:spacing w:val="-6"/>
                <w:sz w:val="18"/>
              </w:rPr>
              <w:t xml:space="preserve"> </w:t>
            </w:r>
            <w:r>
              <w:rPr>
                <w:sz w:val="18"/>
              </w:rPr>
              <w:t>style</w:t>
            </w:r>
            <w:r>
              <w:rPr>
                <w:spacing w:val="-8"/>
                <w:sz w:val="18"/>
              </w:rPr>
              <w:t xml:space="preserve"> </w:t>
            </w:r>
            <w:r>
              <w:rPr>
                <w:spacing w:val="-2"/>
                <w:sz w:val="18"/>
              </w:rPr>
              <w:t>guide</w:t>
            </w:r>
          </w:p>
        </w:tc>
      </w:tr>
      <w:tr w14:paraId="0DF2DC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996" w:type="dxa"/>
          </w:tcPr>
          <w:p w14:paraId="46C6417C">
            <w:pPr>
              <w:pStyle w:val="13"/>
              <w:rPr>
                <w:sz w:val="18"/>
              </w:rPr>
            </w:pPr>
            <w:r>
              <w:fldChar w:fldCharType="begin"/>
            </w:r>
            <w:r>
              <w:instrText xml:space="preserve"> HYPERLINK \l "_bookmark4" </w:instrText>
            </w:r>
            <w:r>
              <w:fldChar w:fldCharType="separate"/>
            </w:r>
            <w:r>
              <w:rPr>
                <w:spacing w:val="-5"/>
                <w:sz w:val="18"/>
              </w:rPr>
              <w:t>2</w:t>
            </w:r>
            <w:r>
              <w:rPr>
                <w:spacing w:val="-5"/>
                <w:sz w:val="18"/>
              </w:rPr>
              <w:fldChar w:fldCharType="end"/>
            </w:r>
            <w:r>
              <w:fldChar w:fldCharType="begin"/>
            </w:r>
            <w:r>
              <w:instrText xml:space="preserve"> HYPERLINK \l "_bookmark4" </w:instrText>
            </w:r>
            <w:r>
              <w:fldChar w:fldCharType="separate"/>
            </w:r>
            <w:r>
              <w:rPr>
                <w:spacing w:val="-5"/>
                <w:sz w:val="18"/>
              </w:rPr>
              <w:t>.5</w:t>
            </w:r>
            <w:r>
              <w:rPr>
                <w:spacing w:val="-5"/>
                <w:sz w:val="18"/>
              </w:rPr>
              <w:fldChar w:fldCharType="end"/>
            </w:r>
          </w:p>
        </w:tc>
        <w:tc>
          <w:tcPr>
            <w:tcW w:w="8076" w:type="dxa"/>
          </w:tcPr>
          <w:p w14:paraId="3ECB07B1">
            <w:pPr>
              <w:pStyle w:val="13"/>
              <w:ind w:left="115"/>
              <w:rPr>
                <w:sz w:val="18"/>
              </w:rPr>
            </w:pPr>
            <w:r>
              <w:rPr>
                <w:sz w:val="18"/>
              </w:rPr>
              <w:t>These</w:t>
            </w:r>
            <w:r>
              <w:rPr>
                <w:spacing w:val="-4"/>
                <w:sz w:val="18"/>
              </w:rPr>
              <w:t xml:space="preserve"> </w:t>
            </w:r>
            <w:r>
              <w:rPr>
                <w:sz w:val="18"/>
              </w:rPr>
              <w:t>is</w:t>
            </w:r>
            <w:r>
              <w:rPr>
                <w:spacing w:val="-4"/>
                <w:sz w:val="18"/>
              </w:rPr>
              <w:t xml:space="preserve"> </w:t>
            </w:r>
            <w:r>
              <w:rPr>
                <w:sz w:val="18"/>
              </w:rPr>
              <w:t>a</w:t>
            </w:r>
            <w:r>
              <w:rPr>
                <w:spacing w:val="-4"/>
                <w:sz w:val="18"/>
              </w:rPr>
              <w:t xml:space="preserve"> </w:t>
            </w:r>
            <w:r>
              <w:rPr>
                <w:sz w:val="18"/>
              </w:rPr>
              <w:t>process</w:t>
            </w:r>
            <w:r>
              <w:rPr>
                <w:spacing w:val="-4"/>
                <w:sz w:val="18"/>
              </w:rPr>
              <w:t xml:space="preserve"> </w:t>
            </w:r>
            <w:r>
              <w:rPr>
                <w:sz w:val="18"/>
              </w:rPr>
              <w:t>for</w:t>
            </w:r>
            <w:r>
              <w:rPr>
                <w:spacing w:val="-4"/>
                <w:sz w:val="18"/>
              </w:rPr>
              <w:t xml:space="preserve"> </w:t>
            </w:r>
            <w:r>
              <w:rPr>
                <w:sz w:val="18"/>
              </w:rPr>
              <w:t>enforcing</w:t>
            </w:r>
            <w:r>
              <w:rPr>
                <w:spacing w:val="-3"/>
                <w:sz w:val="18"/>
              </w:rPr>
              <w:t xml:space="preserve"> </w:t>
            </w:r>
            <w:r>
              <w:rPr>
                <w:sz w:val="18"/>
              </w:rPr>
              <w:t>code</w:t>
            </w:r>
            <w:r>
              <w:rPr>
                <w:spacing w:val="-4"/>
                <w:sz w:val="18"/>
              </w:rPr>
              <w:t xml:space="preserve"> </w:t>
            </w:r>
            <w:r>
              <w:rPr>
                <w:spacing w:val="-2"/>
                <w:sz w:val="18"/>
              </w:rPr>
              <w:t>metrics</w:t>
            </w:r>
          </w:p>
        </w:tc>
      </w:tr>
      <w:tr w14:paraId="58923B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996" w:type="dxa"/>
          </w:tcPr>
          <w:p w14:paraId="38FD4F3A">
            <w:pPr>
              <w:pStyle w:val="13"/>
              <w:rPr>
                <w:sz w:val="18"/>
              </w:rPr>
            </w:pPr>
            <w:r>
              <w:fldChar w:fldCharType="begin"/>
            </w:r>
            <w:r>
              <w:instrText xml:space="preserve"> HYPERLINK \l "_bookmark5" </w:instrText>
            </w:r>
            <w:r>
              <w:fldChar w:fldCharType="separate"/>
            </w:r>
            <w:r>
              <w:rPr>
                <w:spacing w:val="-2"/>
                <w:sz w:val="18"/>
              </w:rPr>
              <w:t>2</w:t>
            </w:r>
            <w:r>
              <w:rPr>
                <w:spacing w:val="-2"/>
                <w:sz w:val="18"/>
              </w:rPr>
              <w:fldChar w:fldCharType="end"/>
            </w:r>
            <w:r>
              <w:fldChar w:fldCharType="begin"/>
            </w:r>
            <w:r>
              <w:instrText xml:space="preserve"> HYPERLINK \l "_bookmark5" </w:instrText>
            </w:r>
            <w:r>
              <w:fldChar w:fldCharType="separate"/>
            </w:r>
            <w:r>
              <w:rPr>
                <w:spacing w:val="-2"/>
                <w:sz w:val="18"/>
              </w:rPr>
              <w:t>.6.3</w:t>
            </w:r>
            <w:r>
              <w:rPr>
                <w:spacing w:val="-2"/>
                <w:sz w:val="18"/>
              </w:rPr>
              <w:fldChar w:fldCharType="end"/>
            </w:r>
          </w:p>
        </w:tc>
        <w:tc>
          <w:tcPr>
            <w:tcW w:w="8076" w:type="dxa"/>
          </w:tcPr>
          <w:p w14:paraId="68D543AD">
            <w:pPr>
              <w:pStyle w:val="13"/>
              <w:ind w:left="115"/>
              <w:rPr>
                <w:sz w:val="18"/>
              </w:rPr>
            </w:pPr>
            <w:r>
              <w:rPr>
                <w:sz w:val="18"/>
              </w:rPr>
              <w:t>There</w:t>
            </w:r>
            <w:r>
              <w:rPr>
                <w:spacing w:val="-1"/>
                <w:sz w:val="18"/>
              </w:rPr>
              <w:t xml:space="preserve"> </w:t>
            </w:r>
            <w:r>
              <w:rPr>
                <w:sz w:val="18"/>
              </w:rPr>
              <w:t>is a</w:t>
            </w:r>
            <w:r>
              <w:rPr>
                <w:spacing w:val="-1"/>
                <w:sz w:val="18"/>
              </w:rPr>
              <w:t xml:space="preserve"> </w:t>
            </w:r>
            <w:r>
              <w:rPr>
                <w:sz w:val="18"/>
              </w:rPr>
              <w:t>process</w:t>
            </w:r>
            <w:r>
              <w:rPr>
                <w:spacing w:val="-1"/>
                <w:sz w:val="18"/>
              </w:rPr>
              <w:t xml:space="preserve"> </w:t>
            </w:r>
            <w:r>
              <w:rPr>
                <w:sz w:val="18"/>
              </w:rPr>
              <w:t>for</w:t>
            </w:r>
            <w:r>
              <w:rPr>
                <w:spacing w:val="-2"/>
                <w:sz w:val="18"/>
              </w:rPr>
              <w:t xml:space="preserve"> </w:t>
            </w:r>
            <w:r>
              <w:rPr>
                <w:sz w:val="18"/>
              </w:rPr>
              <w:t>dealing with</w:t>
            </w:r>
            <w:r>
              <w:rPr>
                <w:spacing w:val="-1"/>
                <w:sz w:val="18"/>
              </w:rPr>
              <w:t xml:space="preserve"> </w:t>
            </w:r>
            <w:r>
              <w:rPr>
                <w:sz w:val="18"/>
              </w:rPr>
              <w:t>deficiencies</w:t>
            </w:r>
            <w:r>
              <w:rPr>
                <w:spacing w:val="-1"/>
                <w:sz w:val="18"/>
              </w:rPr>
              <w:t xml:space="preserve"> </w:t>
            </w:r>
            <w:r>
              <w:rPr>
                <w:sz w:val="18"/>
              </w:rPr>
              <w:t>in the</w:t>
            </w:r>
            <w:r>
              <w:rPr>
                <w:spacing w:val="-1"/>
                <w:sz w:val="18"/>
              </w:rPr>
              <w:t xml:space="preserve"> </w:t>
            </w:r>
            <w:r>
              <w:rPr>
                <w:sz w:val="18"/>
              </w:rPr>
              <w:t>compiler's</w:t>
            </w:r>
            <w:r>
              <w:rPr>
                <w:spacing w:val="-1"/>
                <w:sz w:val="18"/>
              </w:rPr>
              <w:t xml:space="preserve"> </w:t>
            </w:r>
            <w:r>
              <w:rPr>
                <w:spacing w:val="-2"/>
                <w:sz w:val="18"/>
              </w:rPr>
              <w:t>implementation</w:t>
            </w:r>
          </w:p>
        </w:tc>
      </w:tr>
      <w:tr w14:paraId="0A5560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996" w:type="dxa"/>
          </w:tcPr>
          <w:p w14:paraId="7CFC0765">
            <w:pPr>
              <w:pStyle w:val="13"/>
              <w:rPr>
                <w:sz w:val="18"/>
              </w:rPr>
            </w:pPr>
            <w:r>
              <w:fldChar w:fldCharType="begin"/>
            </w:r>
            <w:r>
              <w:instrText xml:space="preserve"> HYPERLINK \l "_bookmark5" </w:instrText>
            </w:r>
            <w:r>
              <w:fldChar w:fldCharType="separate"/>
            </w:r>
            <w:r>
              <w:rPr>
                <w:spacing w:val="-2"/>
                <w:sz w:val="18"/>
              </w:rPr>
              <w:t>2</w:t>
            </w:r>
            <w:r>
              <w:rPr>
                <w:spacing w:val="-2"/>
                <w:sz w:val="18"/>
              </w:rPr>
              <w:fldChar w:fldCharType="end"/>
            </w:r>
            <w:r>
              <w:fldChar w:fldCharType="begin"/>
            </w:r>
            <w:r>
              <w:instrText xml:space="preserve"> HYPERLINK \l "_bookmark5" </w:instrText>
            </w:r>
            <w:r>
              <w:fldChar w:fldCharType="separate"/>
            </w:r>
            <w:r>
              <w:rPr>
                <w:spacing w:val="-2"/>
                <w:sz w:val="18"/>
              </w:rPr>
              <w:t>.6.3</w:t>
            </w:r>
            <w:r>
              <w:rPr>
                <w:spacing w:val="-2"/>
                <w:sz w:val="18"/>
              </w:rPr>
              <w:fldChar w:fldCharType="end"/>
            </w:r>
          </w:p>
        </w:tc>
        <w:tc>
          <w:tcPr>
            <w:tcW w:w="8076" w:type="dxa"/>
          </w:tcPr>
          <w:p w14:paraId="6BB498C3">
            <w:pPr>
              <w:pStyle w:val="13"/>
              <w:ind w:left="115"/>
              <w:rPr>
                <w:sz w:val="18"/>
              </w:rPr>
            </w:pPr>
            <w:r>
              <w:rPr>
                <w:sz w:val="18"/>
              </w:rPr>
              <w:t>There</w:t>
            </w:r>
            <w:r>
              <w:rPr>
                <w:spacing w:val="-4"/>
                <w:sz w:val="18"/>
              </w:rPr>
              <w:t xml:space="preserve"> </w:t>
            </w:r>
            <w:r>
              <w:rPr>
                <w:sz w:val="18"/>
              </w:rPr>
              <w:t>is</w:t>
            </w:r>
            <w:r>
              <w:rPr>
                <w:spacing w:val="-2"/>
                <w:sz w:val="18"/>
              </w:rPr>
              <w:t xml:space="preserve"> </w:t>
            </w:r>
            <w:r>
              <w:rPr>
                <w:sz w:val="18"/>
              </w:rPr>
              <w:t>a</w:t>
            </w:r>
            <w:r>
              <w:rPr>
                <w:spacing w:val="-5"/>
                <w:sz w:val="18"/>
              </w:rPr>
              <w:t xml:space="preserve"> </w:t>
            </w:r>
            <w:r>
              <w:rPr>
                <w:sz w:val="18"/>
              </w:rPr>
              <w:t>process</w:t>
            </w:r>
            <w:r>
              <w:rPr>
                <w:spacing w:val="-3"/>
                <w:sz w:val="18"/>
              </w:rPr>
              <w:t xml:space="preserve"> </w:t>
            </w:r>
            <w:r>
              <w:rPr>
                <w:sz w:val="18"/>
              </w:rPr>
              <w:t>for</w:t>
            </w:r>
            <w:r>
              <w:rPr>
                <w:spacing w:val="-5"/>
                <w:sz w:val="18"/>
              </w:rPr>
              <w:t xml:space="preserve"> </w:t>
            </w:r>
            <w:r>
              <w:rPr>
                <w:sz w:val="18"/>
              </w:rPr>
              <w:t>dealing</w:t>
            </w:r>
            <w:r>
              <w:rPr>
                <w:spacing w:val="-3"/>
                <w:sz w:val="18"/>
              </w:rPr>
              <w:t xml:space="preserve"> </w:t>
            </w:r>
            <w:r>
              <w:rPr>
                <w:sz w:val="18"/>
              </w:rPr>
              <w:t>with</w:t>
            </w:r>
            <w:r>
              <w:rPr>
                <w:spacing w:val="-3"/>
                <w:sz w:val="18"/>
              </w:rPr>
              <w:t xml:space="preserve"> </w:t>
            </w:r>
            <w:r>
              <w:rPr>
                <w:sz w:val="18"/>
              </w:rPr>
              <w:t>deficiencies</w:t>
            </w:r>
            <w:r>
              <w:rPr>
                <w:spacing w:val="-4"/>
                <w:sz w:val="18"/>
              </w:rPr>
              <w:t xml:space="preserve"> </w:t>
            </w:r>
            <w:r>
              <w:rPr>
                <w:sz w:val="18"/>
              </w:rPr>
              <w:t>in</w:t>
            </w:r>
            <w:r>
              <w:rPr>
                <w:spacing w:val="-3"/>
                <w:sz w:val="18"/>
              </w:rPr>
              <w:t xml:space="preserve"> </w:t>
            </w:r>
            <w:r>
              <w:rPr>
                <w:sz w:val="18"/>
              </w:rPr>
              <w:t>the</w:t>
            </w:r>
            <w:r>
              <w:rPr>
                <w:spacing w:val="-4"/>
                <w:sz w:val="18"/>
              </w:rPr>
              <w:t xml:space="preserve"> </w:t>
            </w:r>
            <w:r>
              <w:rPr>
                <w:sz w:val="18"/>
              </w:rPr>
              <w:t>analysis</w:t>
            </w:r>
            <w:r>
              <w:rPr>
                <w:spacing w:val="-2"/>
                <w:sz w:val="18"/>
              </w:rPr>
              <w:t xml:space="preserve"> </w:t>
            </w:r>
            <w:r>
              <w:rPr>
                <w:sz w:val="18"/>
              </w:rPr>
              <w:t>tool's</w:t>
            </w:r>
            <w:r>
              <w:rPr>
                <w:spacing w:val="-3"/>
                <w:sz w:val="18"/>
              </w:rPr>
              <w:t xml:space="preserve"> </w:t>
            </w:r>
            <w:r>
              <w:rPr>
                <w:spacing w:val="-2"/>
                <w:sz w:val="18"/>
              </w:rPr>
              <w:t>implementation</w:t>
            </w:r>
          </w:p>
        </w:tc>
      </w:tr>
      <w:tr w14:paraId="0C52E5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996" w:type="dxa"/>
          </w:tcPr>
          <w:p w14:paraId="08606175">
            <w:pPr>
              <w:pStyle w:val="13"/>
              <w:rPr>
                <w:sz w:val="18"/>
              </w:rPr>
            </w:pPr>
            <w:r>
              <w:fldChar w:fldCharType="begin"/>
            </w:r>
            <w:r>
              <w:instrText xml:space="preserve"> HYPERLINK \l "_bookmark6" </w:instrText>
            </w:r>
            <w:r>
              <w:fldChar w:fldCharType="separate"/>
            </w:r>
            <w:r>
              <w:rPr>
                <w:spacing w:val="-2"/>
                <w:sz w:val="18"/>
              </w:rPr>
              <w:t>2</w:t>
            </w:r>
            <w:r>
              <w:rPr>
                <w:spacing w:val="-2"/>
                <w:sz w:val="18"/>
              </w:rPr>
              <w:fldChar w:fldCharType="end"/>
            </w:r>
            <w:r>
              <w:fldChar w:fldCharType="begin"/>
            </w:r>
            <w:r>
              <w:instrText xml:space="preserve"> HYPERLINK \l "_bookmark6" </w:instrText>
            </w:r>
            <w:r>
              <w:fldChar w:fldCharType="separate"/>
            </w:r>
            <w:r>
              <w:rPr>
                <w:spacing w:val="-2"/>
                <w:sz w:val="18"/>
              </w:rPr>
              <w:t>.6.4</w:t>
            </w:r>
            <w:r>
              <w:rPr>
                <w:spacing w:val="-2"/>
                <w:sz w:val="18"/>
              </w:rPr>
              <w:fldChar w:fldCharType="end"/>
            </w:r>
          </w:p>
        </w:tc>
        <w:tc>
          <w:tcPr>
            <w:tcW w:w="8076" w:type="dxa"/>
          </w:tcPr>
          <w:p w14:paraId="748779A7">
            <w:pPr>
              <w:pStyle w:val="13"/>
              <w:ind w:left="115"/>
              <w:rPr>
                <w:sz w:val="18"/>
              </w:rPr>
            </w:pPr>
            <w:r>
              <w:rPr>
                <w:sz w:val="18"/>
              </w:rPr>
              <w:t>A choice</w:t>
            </w:r>
            <w:r>
              <w:rPr>
                <w:spacing w:val="1"/>
                <w:sz w:val="18"/>
              </w:rPr>
              <w:t xml:space="preserve"> </w:t>
            </w:r>
            <w:r>
              <w:rPr>
                <w:sz w:val="18"/>
              </w:rPr>
              <w:t>has</w:t>
            </w:r>
            <w:r>
              <w:rPr>
                <w:spacing w:val="1"/>
                <w:sz w:val="18"/>
              </w:rPr>
              <w:t xml:space="preserve"> </w:t>
            </w:r>
            <w:r>
              <w:rPr>
                <w:sz w:val="18"/>
              </w:rPr>
              <w:t>been</w:t>
            </w:r>
            <w:r>
              <w:rPr>
                <w:spacing w:val="1"/>
                <w:sz w:val="18"/>
              </w:rPr>
              <w:t xml:space="preserve"> </w:t>
            </w:r>
            <w:r>
              <w:rPr>
                <w:sz w:val="18"/>
              </w:rPr>
              <w:t>made</w:t>
            </w:r>
            <w:r>
              <w:rPr>
                <w:spacing w:val="1"/>
                <w:sz w:val="18"/>
              </w:rPr>
              <w:t xml:space="preserve"> </w:t>
            </w:r>
            <w:r>
              <w:rPr>
                <w:sz w:val="18"/>
              </w:rPr>
              <w:t>between</w:t>
            </w:r>
            <w:r>
              <w:rPr>
                <w:spacing w:val="2"/>
                <w:sz w:val="18"/>
              </w:rPr>
              <w:t xml:space="preserve"> </w:t>
            </w:r>
            <w:r>
              <w:rPr>
                <w:sz w:val="18"/>
              </w:rPr>
              <w:t>possible</w:t>
            </w:r>
            <w:r>
              <w:rPr>
                <w:spacing w:val="1"/>
                <w:sz w:val="18"/>
              </w:rPr>
              <w:t xml:space="preserve"> </w:t>
            </w:r>
            <w:r>
              <w:rPr>
                <w:sz w:val="18"/>
              </w:rPr>
              <w:t>versions of</w:t>
            </w:r>
            <w:r>
              <w:rPr>
                <w:spacing w:val="-1"/>
                <w:sz w:val="18"/>
              </w:rPr>
              <w:t xml:space="preserve"> </w:t>
            </w:r>
            <w:r>
              <w:rPr>
                <w:sz w:val="18"/>
              </w:rPr>
              <w:t>the</w:t>
            </w:r>
            <w:r>
              <w:rPr>
                <w:spacing w:val="-1"/>
                <w:sz w:val="18"/>
              </w:rPr>
              <w:t xml:space="preserve"> </w:t>
            </w:r>
            <w:r>
              <w:rPr>
                <w:sz w:val="18"/>
              </w:rPr>
              <w:t>programming</w:t>
            </w:r>
            <w:r>
              <w:rPr>
                <w:spacing w:val="1"/>
                <w:sz w:val="18"/>
              </w:rPr>
              <w:t xml:space="preserve"> </w:t>
            </w:r>
            <w:r>
              <w:rPr>
                <w:spacing w:val="-2"/>
                <w:sz w:val="18"/>
              </w:rPr>
              <w:t>language</w:t>
            </w:r>
          </w:p>
        </w:tc>
      </w:tr>
      <w:tr w14:paraId="13690C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996" w:type="dxa"/>
          </w:tcPr>
          <w:p w14:paraId="6342920A">
            <w:pPr>
              <w:pStyle w:val="13"/>
              <w:rPr>
                <w:sz w:val="18"/>
              </w:rPr>
            </w:pPr>
            <w:r>
              <w:fldChar w:fldCharType="begin"/>
            </w:r>
            <w:r>
              <w:instrText xml:space="preserve"> HYPERLINK \l "_bookmark6" </w:instrText>
            </w:r>
            <w:r>
              <w:fldChar w:fldCharType="separate"/>
            </w:r>
            <w:r>
              <w:rPr>
                <w:spacing w:val="-2"/>
                <w:sz w:val="18"/>
              </w:rPr>
              <w:t>2</w:t>
            </w:r>
            <w:r>
              <w:rPr>
                <w:spacing w:val="-2"/>
                <w:sz w:val="18"/>
              </w:rPr>
              <w:fldChar w:fldCharType="end"/>
            </w:r>
            <w:r>
              <w:fldChar w:fldCharType="begin"/>
            </w:r>
            <w:r>
              <w:instrText xml:space="preserve"> HYPERLINK \l "_bookmark6" </w:instrText>
            </w:r>
            <w:r>
              <w:fldChar w:fldCharType="separate"/>
            </w:r>
            <w:r>
              <w:rPr>
                <w:spacing w:val="-2"/>
                <w:sz w:val="18"/>
              </w:rPr>
              <w:t>.6.4</w:t>
            </w:r>
            <w:r>
              <w:rPr>
                <w:spacing w:val="-2"/>
                <w:sz w:val="18"/>
              </w:rPr>
              <w:fldChar w:fldCharType="end"/>
            </w:r>
          </w:p>
        </w:tc>
        <w:tc>
          <w:tcPr>
            <w:tcW w:w="8076" w:type="dxa"/>
          </w:tcPr>
          <w:p w14:paraId="0BE96234">
            <w:pPr>
              <w:pStyle w:val="13"/>
              <w:ind w:left="115"/>
              <w:rPr>
                <w:sz w:val="18"/>
              </w:rPr>
            </w:pPr>
            <w:r>
              <w:rPr>
                <w:sz w:val="18"/>
              </w:rPr>
              <w:t>The</w:t>
            </w:r>
            <w:r>
              <w:rPr>
                <w:spacing w:val="6"/>
                <w:sz w:val="18"/>
              </w:rPr>
              <w:t xml:space="preserve"> </w:t>
            </w:r>
            <w:r>
              <w:rPr>
                <w:sz w:val="18"/>
              </w:rPr>
              <w:t>translator</w:t>
            </w:r>
            <w:r>
              <w:rPr>
                <w:spacing w:val="5"/>
                <w:sz w:val="18"/>
              </w:rPr>
              <w:t xml:space="preserve"> </w:t>
            </w:r>
            <w:r>
              <w:rPr>
                <w:sz w:val="18"/>
              </w:rPr>
              <w:t>has</w:t>
            </w:r>
            <w:r>
              <w:rPr>
                <w:spacing w:val="5"/>
                <w:sz w:val="18"/>
              </w:rPr>
              <w:t xml:space="preserve"> </w:t>
            </w:r>
            <w:r>
              <w:rPr>
                <w:sz w:val="18"/>
              </w:rPr>
              <w:t>been</w:t>
            </w:r>
            <w:r>
              <w:rPr>
                <w:spacing w:val="7"/>
                <w:sz w:val="18"/>
              </w:rPr>
              <w:t xml:space="preserve"> </w:t>
            </w:r>
            <w:r>
              <w:rPr>
                <w:sz w:val="18"/>
              </w:rPr>
              <w:t>configured</w:t>
            </w:r>
            <w:r>
              <w:rPr>
                <w:spacing w:val="7"/>
                <w:sz w:val="18"/>
              </w:rPr>
              <w:t xml:space="preserve"> </w:t>
            </w:r>
            <w:r>
              <w:rPr>
                <w:sz w:val="18"/>
              </w:rPr>
              <w:t>to</w:t>
            </w:r>
            <w:r>
              <w:rPr>
                <w:spacing w:val="8"/>
                <w:sz w:val="18"/>
              </w:rPr>
              <w:t xml:space="preserve"> </w:t>
            </w:r>
            <w:r>
              <w:rPr>
                <w:sz w:val="18"/>
              </w:rPr>
              <w:t>accept</w:t>
            </w:r>
            <w:r>
              <w:rPr>
                <w:spacing w:val="6"/>
                <w:sz w:val="18"/>
              </w:rPr>
              <w:t xml:space="preserve"> </w:t>
            </w:r>
            <w:r>
              <w:rPr>
                <w:sz w:val="18"/>
              </w:rPr>
              <w:t>the</w:t>
            </w:r>
            <w:r>
              <w:rPr>
                <w:spacing w:val="6"/>
                <w:sz w:val="18"/>
              </w:rPr>
              <w:t xml:space="preserve"> </w:t>
            </w:r>
            <w:r>
              <w:rPr>
                <w:sz w:val="18"/>
              </w:rPr>
              <w:t>correct</w:t>
            </w:r>
            <w:r>
              <w:rPr>
                <w:spacing w:val="7"/>
                <w:sz w:val="18"/>
              </w:rPr>
              <w:t xml:space="preserve"> </w:t>
            </w:r>
            <w:r>
              <w:rPr>
                <w:sz w:val="18"/>
              </w:rPr>
              <w:t>version</w:t>
            </w:r>
            <w:r>
              <w:rPr>
                <w:spacing w:val="6"/>
                <w:sz w:val="18"/>
              </w:rPr>
              <w:t xml:space="preserve"> </w:t>
            </w:r>
            <w:r>
              <w:rPr>
                <w:sz w:val="18"/>
              </w:rPr>
              <w:t>of</w:t>
            </w:r>
            <w:r>
              <w:rPr>
                <w:spacing w:val="4"/>
                <w:sz w:val="18"/>
              </w:rPr>
              <w:t xml:space="preserve"> </w:t>
            </w:r>
            <w:r>
              <w:rPr>
                <w:sz w:val="18"/>
              </w:rPr>
              <w:t>the</w:t>
            </w:r>
            <w:r>
              <w:rPr>
                <w:spacing w:val="4"/>
                <w:sz w:val="18"/>
              </w:rPr>
              <w:t xml:space="preserve"> </w:t>
            </w:r>
            <w:r>
              <w:rPr>
                <w:sz w:val="18"/>
              </w:rPr>
              <w:t>programming</w:t>
            </w:r>
            <w:r>
              <w:rPr>
                <w:spacing w:val="6"/>
                <w:sz w:val="18"/>
              </w:rPr>
              <w:t xml:space="preserve"> </w:t>
            </w:r>
            <w:r>
              <w:rPr>
                <w:spacing w:val="-2"/>
                <w:sz w:val="18"/>
              </w:rPr>
              <w:t>language</w:t>
            </w:r>
          </w:p>
        </w:tc>
      </w:tr>
      <w:tr w14:paraId="53D5E6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996" w:type="dxa"/>
          </w:tcPr>
          <w:p w14:paraId="401DF3BD">
            <w:pPr>
              <w:pStyle w:val="13"/>
              <w:rPr>
                <w:sz w:val="18"/>
              </w:rPr>
            </w:pPr>
            <w:r>
              <w:fldChar w:fldCharType="begin"/>
            </w:r>
            <w:r>
              <w:instrText xml:space="preserve"> HYPERLINK \l "_bookmark6" </w:instrText>
            </w:r>
            <w:r>
              <w:fldChar w:fldCharType="separate"/>
            </w:r>
            <w:r>
              <w:rPr>
                <w:spacing w:val="-2"/>
                <w:sz w:val="18"/>
              </w:rPr>
              <w:t>2</w:t>
            </w:r>
            <w:r>
              <w:rPr>
                <w:spacing w:val="-2"/>
                <w:sz w:val="18"/>
              </w:rPr>
              <w:fldChar w:fldCharType="end"/>
            </w:r>
            <w:r>
              <w:fldChar w:fldCharType="begin"/>
            </w:r>
            <w:r>
              <w:instrText xml:space="preserve"> HYPERLINK \l "_bookmark6" </w:instrText>
            </w:r>
            <w:r>
              <w:fldChar w:fldCharType="separate"/>
            </w:r>
            <w:r>
              <w:rPr>
                <w:spacing w:val="-2"/>
                <w:sz w:val="18"/>
              </w:rPr>
              <w:t>.6.4</w:t>
            </w:r>
            <w:r>
              <w:rPr>
                <w:spacing w:val="-2"/>
                <w:sz w:val="18"/>
              </w:rPr>
              <w:fldChar w:fldCharType="end"/>
            </w:r>
          </w:p>
        </w:tc>
        <w:tc>
          <w:tcPr>
            <w:tcW w:w="8076" w:type="dxa"/>
          </w:tcPr>
          <w:p w14:paraId="581C6184">
            <w:pPr>
              <w:pStyle w:val="13"/>
              <w:ind w:left="115"/>
              <w:rPr>
                <w:sz w:val="18"/>
              </w:rPr>
            </w:pPr>
            <w:r>
              <w:rPr>
                <w:sz w:val="18"/>
              </w:rPr>
              <w:t>The</w:t>
            </w:r>
            <w:r>
              <w:rPr>
                <w:spacing w:val="3"/>
                <w:sz w:val="18"/>
              </w:rPr>
              <w:t xml:space="preserve"> </w:t>
            </w:r>
            <w:r>
              <w:rPr>
                <w:sz w:val="18"/>
              </w:rPr>
              <w:t>translator</w:t>
            </w:r>
            <w:r>
              <w:rPr>
                <w:spacing w:val="2"/>
                <w:sz w:val="18"/>
              </w:rPr>
              <w:t xml:space="preserve"> </w:t>
            </w:r>
            <w:r>
              <w:rPr>
                <w:sz w:val="18"/>
              </w:rPr>
              <w:t>has</w:t>
            </w:r>
            <w:r>
              <w:rPr>
                <w:spacing w:val="3"/>
                <w:sz w:val="18"/>
              </w:rPr>
              <w:t xml:space="preserve"> </w:t>
            </w:r>
            <w:r>
              <w:rPr>
                <w:sz w:val="18"/>
              </w:rPr>
              <w:t>been</w:t>
            </w:r>
            <w:r>
              <w:rPr>
                <w:spacing w:val="3"/>
                <w:sz w:val="18"/>
              </w:rPr>
              <w:t xml:space="preserve"> </w:t>
            </w:r>
            <w:r>
              <w:rPr>
                <w:sz w:val="18"/>
              </w:rPr>
              <w:t>configured</w:t>
            </w:r>
            <w:r>
              <w:rPr>
                <w:spacing w:val="5"/>
                <w:sz w:val="18"/>
              </w:rPr>
              <w:t xml:space="preserve"> </w:t>
            </w:r>
            <w:r>
              <w:rPr>
                <w:sz w:val="18"/>
              </w:rPr>
              <w:t>to</w:t>
            </w:r>
            <w:r>
              <w:rPr>
                <w:spacing w:val="5"/>
                <w:sz w:val="18"/>
              </w:rPr>
              <w:t xml:space="preserve"> </w:t>
            </w:r>
            <w:r>
              <w:rPr>
                <w:sz w:val="18"/>
              </w:rPr>
              <w:t>generate</w:t>
            </w:r>
            <w:r>
              <w:rPr>
                <w:spacing w:val="3"/>
                <w:sz w:val="18"/>
              </w:rPr>
              <w:t xml:space="preserve"> </w:t>
            </w:r>
            <w:r>
              <w:rPr>
                <w:sz w:val="18"/>
              </w:rPr>
              <w:t>an</w:t>
            </w:r>
            <w:r>
              <w:rPr>
                <w:spacing w:val="4"/>
                <w:sz w:val="18"/>
              </w:rPr>
              <w:t xml:space="preserve"> </w:t>
            </w:r>
            <w:r>
              <w:rPr>
                <w:sz w:val="18"/>
              </w:rPr>
              <w:t>appropriate</w:t>
            </w:r>
            <w:r>
              <w:rPr>
                <w:spacing w:val="3"/>
                <w:sz w:val="18"/>
              </w:rPr>
              <w:t xml:space="preserve"> </w:t>
            </w:r>
            <w:r>
              <w:rPr>
                <w:sz w:val="18"/>
              </w:rPr>
              <w:t>level</w:t>
            </w:r>
            <w:r>
              <w:rPr>
                <w:spacing w:val="4"/>
                <w:sz w:val="18"/>
              </w:rPr>
              <w:t xml:space="preserve"> </w:t>
            </w:r>
            <w:r>
              <w:rPr>
                <w:sz w:val="18"/>
              </w:rPr>
              <w:t>of</w:t>
            </w:r>
            <w:r>
              <w:rPr>
                <w:spacing w:val="1"/>
                <w:sz w:val="18"/>
              </w:rPr>
              <w:t xml:space="preserve"> </w:t>
            </w:r>
            <w:r>
              <w:rPr>
                <w:sz w:val="18"/>
              </w:rPr>
              <w:t>diagnostic</w:t>
            </w:r>
            <w:r>
              <w:rPr>
                <w:spacing w:val="2"/>
                <w:sz w:val="18"/>
              </w:rPr>
              <w:t xml:space="preserve"> </w:t>
            </w:r>
            <w:r>
              <w:rPr>
                <w:spacing w:val="-2"/>
                <w:sz w:val="18"/>
              </w:rPr>
              <w:t>information</w:t>
            </w:r>
          </w:p>
        </w:tc>
      </w:tr>
      <w:tr w14:paraId="7B3D31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996" w:type="dxa"/>
          </w:tcPr>
          <w:p w14:paraId="4FED769D">
            <w:pPr>
              <w:pStyle w:val="13"/>
              <w:rPr>
                <w:sz w:val="18"/>
              </w:rPr>
            </w:pPr>
            <w:r>
              <w:fldChar w:fldCharType="begin"/>
            </w:r>
            <w:r>
              <w:instrText xml:space="preserve"> HYPERLINK \l "_bookmark6" </w:instrText>
            </w:r>
            <w:r>
              <w:fldChar w:fldCharType="separate"/>
            </w:r>
            <w:r>
              <w:rPr>
                <w:spacing w:val="-2"/>
                <w:sz w:val="18"/>
              </w:rPr>
              <w:t>2</w:t>
            </w:r>
            <w:r>
              <w:rPr>
                <w:spacing w:val="-2"/>
                <w:sz w:val="18"/>
              </w:rPr>
              <w:fldChar w:fldCharType="end"/>
            </w:r>
            <w:r>
              <w:fldChar w:fldCharType="begin"/>
            </w:r>
            <w:r>
              <w:instrText xml:space="preserve"> HYPERLINK \l "_bookmark6" </w:instrText>
            </w:r>
            <w:r>
              <w:fldChar w:fldCharType="separate"/>
            </w:r>
            <w:r>
              <w:rPr>
                <w:spacing w:val="-2"/>
                <w:sz w:val="18"/>
              </w:rPr>
              <w:t>.6.4</w:t>
            </w:r>
            <w:r>
              <w:rPr>
                <w:spacing w:val="-2"/>
                <w:sz w:val="18"/>
              </w:rPr>
              <w:fldChar w:fldCharType="end"/>
            </w:r>
          </w:p>
        </w:tc>
        <w:tc>
          <w:tcPr>
            <w:tcW w:w="8076" w:type="dxa"/>
          </w:tcPr>
          <w:p w14:paraId="63EC4C6F">
            <w:pPr>
              <w:pStyle w:val="13"/>
              <w:ind w:left="115"/>
              <w:rPr>
                <w:sz w:val="18"/>
              </w:rPr>
            </w:pPr>
            <w:r>
              <w:rPr>
                <w:sz w:val="18"/>
              </w:rPr>
              <w:t>The</w:t>
            </w:r>
            <w:r>
              <w:rPr>
                <w:spacing w:val="8"/>
                <w:sz w:val="18"/>
              </w:rPr>
              <w:t xml:space="preserve"> </w:t>
            </w:r>
            <w:r>
              <w:rPr>
                <w:sz w:val="18"/>
              </w:rPr>
              <w:t>translator</w:t>
            </w:r>
            <w:r>
              <w:rPr>
                <w:spacing w:val="6"/>
                <w:sz w:val="18"/>
              </w:rPr>
              <w:t xml:space="preserve"> </w:t>
            </w:r>
            <w:r>
              <w:rPr>
                <w:sz w:val="18"/>
              </w:rPr>
              <w:t>has</w:t>
            </w:r>
            <w:r>
              <w:rPr>
                <w:spacing w:val="7"/>
                <w:sz w:val="18"/>
              </w:rPr>
              <w:t xml:space="preserve"> </w:t>
            </w:r>
            <w:r>
              <w:rPr>
                <w:sz w:val="18"/>
              </w:rPr>
              <w:t>been</w:t>
            </w:r>
            <w:r>
              <w:rPr>
                <w:spacing w:val="8"/>
                <w:sz w:val="18"/>
              </w:rPr>
              <w:t xml:space="preserve"> </w:t>
            </w:r>
            <w:r>
              <w:rPr>
                <w:sz w:val="18"/>
              </w:rPr>
              <w:t>configured</w:t>
            </w:r>
            <w:r>
              <w:rPr>
                <w:spacing w:val="10"/>
                <w:sz w:val="18"/>
              </w:rPr>
              <w:t xml:space="preserve"> </w:t>
            </w:r>
            <w:r>
              <w:rPr>
                <w:sz w:val="18"/>
              </w:rPr>
              <w:t>appropriately</w:t>
            </w:r>
            <w:r>
              <w:rPr>
                <w:spacing w:val="8"/>
                <w:sz w:val="18"/>
              </w:rPr>
              <w:t xml:space="preserve"> </w:t>
            </w:r>
            <w:r>
              <w:rPr>
                <w:sz w:val="18"/>
              </w:rPr>
              <w:t>for</w:t>
            </w:r>
            <w:r>
              <w:rPr>
                <w:spacing w:val="8"/>
                <w:sz w:val="18"/>
              </w:rPr>
              <w:t xml:space="preserve"> </w:t>
            </w:r>
            <w:r>
              <w:rPr>
                <w:sz w:val="18"/>
              </w:rPr>
              <w:t>the</w:t>
            </w:r>
            <w:r>
              <w:rPr>
                <w:spacing w:val="8"/>
                <w:sz w:val="18"/>
              </w:rPr>
              <w:t xml:space="preserve"> </w:t>
            </w:r>
            <w:r>
              <w:rPr>
                <w:sz w:val="18"/>
              </w:rPr>
              <w:t>target</w:t>
            </w:r>
            <w:r>
              <w:rPr>
                <w:spacing w:val="8"/>
                <w:sz w:val="18"/>
              </w:rPr>
              <w:t xml:space="preserve"> </w:t>
            </w:r>
            <w:r>
              <w:rPr>
                <w:spacing w:val="-2"/>
                <w:sz w:val="18"/>
              </w:rPr>
              <w:t>machine</w:t>
            </w:r>
          </w:p>
        </w:tc>
      </w:tr>
      <w:tr w14:paraId="3D3DC9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996" w:type="dxa"/>
          </w:tcPr>
          <w:p w14:paraId="75A628F5">
            <w:pPr>
              <w:pStyle w:val="13"/>
              <w:rPr>
                <w:sz w:val="18"/>
              </w:rPr>
            </w:pPr>
            <w:r>
              <w:fldChar w:fldCharType="begin"/>
            </w:r>
            <w:r>
              <w:instrText xml:space="preserve"> HYPERLINK \l "_bookmark6" </w:instrText>
            </w:r>
            <w:r>
              <w:fldChar w:fldCharType="separate"/>
            </w:r>
            <w:r>
              <w:rPr>
                <w:spacing w:val="-2"/>
                <w:sz w:val="18"/>
              </w:rPr>
              <w:t>2</w:t>
            </w:r>
            <w:r>
              <w:rPr>
                <w:spacing w:val="-2"/>
                <w:sz w:val="18"/>
              </w:rPr>
              <w:fldChar w:fldCharType="end"/>
            </w:r>
            <w:r>
              <w:fldChar w:fldCharType="begin"/>
            </w:r>
            <w:r>
              <w:instrText xml:space="preserve"> HYPERLINK \l "_bookmark6" </w:instrText>
            </w:r>
            <w:r>
              <w:fldChar w:fldCharType="separate"/>
            </w:r>
            <w:r>
              <w:rPr>
                <w:spacing w:val="-2"/>
                <w:sz w:val="18"/>
              </w:rPr>
              <w:t>.6.4</w:t>
            </w:r>
            <w:r>
              <w:rPr>
                <w:spacing w:val="-2"/>
                <w:sz w:val="18"/>
              </w:rPr>
              <w:fldChar w:fldCharType="end"/>
            </w:r>
          </w:p>
        </w:tc>
        <w:tc>
          <w:tcPr>
            <w:tcW w:w="8076" w:type="dxa"/>
          </w:tcPr>
          <w:p w14:paraId="027E2AD4">
            <w:pPr>
              <w:pStyle w:val="13"/>
              <w:ind w:left="115"/>
              <w:rPr>
                <w:sz w:val="18"/>
              </w:rPr>
            </w:pPr>
            <w:r>
              <w:rPr>
                <w:sz w:val="18"/>
              </w:rPr>
              <w:t>The translator’s optimization</w:t>
            </w:r>
            <w:r>
              <w:rPr>
                <w:spacing w:val="1"/>
                <w:sz w:val="18"/>
              </w:rPr>
              <w:t xml:space="preserve"> </w:t>
            </w:r>
            <w:r>
              <w:rPr>
                <w:sz w:val="18"/>
              </w:rPr>
              <w:t>level</w:t>
            </w:r>
            <w:r>
              <w:rPr>
                <w:spacing w:val="1"/>
                <w:sz w:val="18"/>
              </w:rPr>
              <w:t xml:space="preserve"> </w:t>
            </w:r>
            <w:r>
              <w:rPr>
                <w:sz w:val="18"/>
              </w:rPr>
              <w:t>has</w:t>
            </w:r>
            <w:r>
              <w:rPr>
                <w:spacing w:val="1"/>
                <w:sz w:val="18"/>
              </w:rPr>
              <w:t xml:space="preserve"> </w:t>
            </w:r>
            <w:r>
              <w:rPr>
                <w:sz w:val="18"/>
              </w:rPr>
              <w:t>been</w:t>
            </w:r>
            <w:r>
              <w:rPr>
                <w:spacing w:val="1"/>
                <w:sz w:val="18"/>
              </w:rPr>
              <w:t xml:space="preserve"> </w:t>
            </w:r>
            <w:r>
              <w:rPr>
                <w:sz w:val="18"/>
              </w:rPr>
              <w:t xml:space="preserve">configured </w:t>
            </w:r>
            <w:r>
              <w:rPr>
                <w:spacing w:val="-2"/>
                <w:sz w:val="18"/>
              </w:rPr>
              <w:t>appropriately</w:t>
            </w:r>
          </w:p>
        </w:tc>
      </w:tr>
      <w:tr w14:paraId="69CE30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996" w:type="dxa"/>
          </w:tcPr>
          <w:p w14:paraId="065BAC1B">
            <w:pPr>
              <w:pStyle w:val="13"/>
              <w:spacing w:before="185"/>
              <w:rPr>
                <w:sz w:val="18"/>
              </w:rPr>
            </w:pPr>
            <w:r>
              <w:fldChar w:fldCharType="begin"/>
            </w:r>
            <w:r>
              <w:instrText xml:space="preserve"> HYPERLINK \l "_bookmark7" </w:instrText>
            </w:r>
            <w:r>
              <w:fldChar w:fldCharType="separate"/>
            </w:r>
            <w:r>
              <w:rPr>
                <w:spacing w:val="-2"/>
                <w:sz w:val="18"/>
              </w:rPr>
              <w:t>2</w:t>
            </w:r>
            <w:r>
              <w:rPr>
                <w:spacing w:val="-2"/>
                <w:sz w:val="18"/>
              </w:rPr>
              <w:fldChar w:fldCharType="end"/>
            </w:r>
            <w:r>
              <w:fldChar w:fldCharType="begin"/>
            </w:r>
            <w:r>
              <w:instrText xml:space="preserve"> HYPERLINK \l "_bookmark7" </w:instrText>
            </w:r>
            <w:r>
              <w:fldChar w:fldCharType="separate"/>
            </w:r>
            <w:r>
              <w:rPr>
                <w:spacing w:val="-2"/>
                <w:sz w:val="18"/>
              </w:rPr>
              <w:t>.6.5</w:t>
            </w:r>
            <w:r>
              <w:rPr>
                <w:spacing w:val="-2"/>
                <w:sz w:val="18"/>
              </w:rPr>
              <w:fldChar w:fldCharType="end"/>
            </w:r>
          </w:p>
        </w:tc>
        <w:tc>
          <w:tcPr>
            <w:tcW w:w="8076" w:type="dxa"/>
          </w:tcPr>
          <w:p w14:paraId="05E62961">
            <w:pPr>
              <w:pStyle w:val="13"/>
              <w:spacing w:before="30" w:line="240" w:lineRule="atLeast"/>
              <w:ind w:left="115" w:right="220"/>
              <w:rPr>
                <w:sz w:val="18"/>
              </w:rPr>
            </w:pPr>
            <w:r>
              <w:rPr>
                <w:sz w:val="18"/>
              </w:rPr>
              <w:t xml:space="preserve">The analysis tools have been configured to accept the correct version of the programming </w:t>
            </w:r>
            <w:r>
              <w:rPr>
                <w:spacing w:val="-2"/>
                <w:w w:val="105"/>
                <w:sz w:val="18"/>
              </w:rPr>
              <w:t>language</w:t>
            </w:r>
          </w:p>
        </w:tc>
      </w:tr>
      <w:tr w14:paraId="489C03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996" w:type="dxa"/>
          </w:tcPr>
          <w:p w14:paraId="26182253">
            <w:pPr>
              <w:pStyle w:val="13"/>
              <w:rPr>
                <w:sz w:val="18"/>
              </w:rPr>
            </w:pPr>
            <w:r>
              <w:fldChar w:fldCharType="begin"/>
            </w:r>
            <w:r>
              <w:instrText xml:space="preserve"> HYPERLINK \l "_bookmark7" </w:instrText>
            </w:r>
            <w:r>
              <w:fldChar w:fldCharType="separate"/>
            </w:r>
            <w:r>
              <w:rPr>
                <w:spacing w:val="-2"/>
                <w:sz w:val="18"/>
              </w:rPr>
              <w:t>2</w:t>
            </w:r>
            <w:r>
              <w:rPr>
                <w:spacing w:val="-2"/>
                <w:sz w:val="18"/>
              </w:rPr>
              <w:fldChar w:fldCharType="end"/>
            </w:r>
            <w:r>
              <w:fldChar w:fldCharType="begin"/>
            </w:r>
            <w:r>
              <w:instrText xml:space="preserve"> HYPERLINK \l "_bookmark7" </w:instrText>
            </w:r>
            <w:r>
              <w:fldChar w:fldCharType="separate"/>
            </w:r>
            <w:r>
              <w:rPr>
                <w:spacing w:val="-2"/>
                <w:sz w:val="18"/>
              </w:rPr>
              <w:t>.6.5</w:t>
            </w:r>
            <w:r>
              <w:rPr>
                <w:spacing w:val="-2"/>
                <w:sz w:val="18"/>
              </w:rPr>
              <w:fldChar w:fldCharType="end"/>
            </w:r>
          </w:p>
        </w:tc>
        <w:tc>
          <w:tcPr>
            <w:tcW w:w="8076" w:type="dxa"/>
          </w:tcPr>
          <w:p w14:paraId="06E98B92">
            <w:pPr>
              <w:pStyle w:val="13"/>
              <w:ind w:left="115"/>
              <w:rPr>
                <w:sz w:val="18"/>
              </w:rPr>
            </w:pPr>
            <w:r>
              <w:rPr>
                <w:sz w:val="18"/>
              </w:rPr>
              <w:t>The</w:t>
            </w:r>
            <w:r>
              <w:rPr>
                <w:spacing w:val="-7"/>
                <w:sz w:val="18"/>
              </w:rPr>
              <w:t xml:space="preserve"> </w:t>
            </w:r>
            <w:r>
              <w:rPr>
                <w:sz w:val="18"/>
              </w:rPr>
              <w:t>analysis</w:t>
            </w:r>
            <w:r>
              <w:rPr>
                <w:spacing w:val="-7"/>
                <w:sz w:val="18"/>
              </w:rPr>
              <w:t xml:space="preserve"> </w:t>
            </w:r>
            <w:r>
              <w:rPr>
                <w:sz w:val="18"/>
              </w:rPr>
              <w:t>process</w:t>
            </w:r>
            <w:r>
              <w:rPr>
                <w:spacing w:val="-8"/>
                <w:sz w:val="18"/>
              </w:rPr>
              <w:t xml:space="preserve"> </w:t>
            </w:r>
            <w:r>
              <w:rPr>
                <w:sz w:val="18"/>
              </w:rPr>
              <w:t>can</w:t>
            </w:r>
            <w:r>
              <w:rPr>
                <w:spacing w:val="-9"/>
                <w:sz w:val="18"/>
              </w:rPr>
              <w:t xml:space="preserve"> </w:t>
            </w:r>
            <w:r>
              <w:rPr>
                <w:sz w:val="18"/>
              </w:rPr>
              <w:t>deal</w:t>
            </w:r>
            <w:r>
              <w:rPr>
                <w:spacing w:val="-7"/>
                <w:sz w:val="18"/>
              </w:rPr>
              <w:t xml:space="preserve"> </w:t>
            </w:r>
            <w:r>
              <w:rPr>
                <w:sz w:val="18"/>
              </w:rPr>
              <w:t>with</w:t>
            </w:r>
            <w:r>
              <w:rPr>
                <w:spacing w:val="-7"/>
                <w:sz w:val="18"/>
              </w:rPr>
              <w:t xml:space="preserve"> </w:t>
            </w:r>
            <w:r>
              <w:rPr>
                <w:sz w:val="18"/>
              </w:rPr>
              <w:t>any</w:t>
            </w:r>
            <w:r>
              <w:rPr>
                <w:spacing w:val="-7"/>
                <w:sz w:val="18"/>
              </w:rPr>
              <w:t xml:space="preserve"> </w:t>
            </w:r>
            <w:r>
              <w:rPr>
                <w:sz w:val="18"/>
              </w:rPr>
              <w:t>language</w:t>
            </w:r>
            <w:r>
              <w:rPr>
                <w:spacing w:val="-7"/>
                <w:sz w:val="18"/>
              </w:rPr>
              <w:t xml:space="preserve"> </w:t>
            </w:r>
            <w:r>
              <w:rPr>
                <w:sz w:val="18"/>
              </w:rPr>
              <w:t>extensions</w:t>
            </w:r>
            <w:r>
              <w:rPr>
                <w:spacing w:val="-7"/>
                <w:sz w:val="18"/>
              </w:rPr>
              <w:t xml:space="preserve"> </w:t>
            </w:r>
            <w:r>
              <w:rPr>
                <w:sz w:val="18"/>
              </w:rPr>
              <w:t>that</w:t>
            </w:r>
            <w:r>
              <w:rPr>
                <w:spacing w:val="-7"/>
                <w:sz w:val="18"/>
              </w:rPr>
              <w:t xml:space="preserve"> </w:t>
            </w:r>
            <w:r>
              <w:rPr>
                <w:sz w:val="18"/>
              </w:rPr>
              <w:t>have</w:t>
            </w:r>
            <w:r>
              <w:rPr>
                <w:spacing w:val="-7"/>
                <w:sz w:val="18"/>
              </w:rPr>
              <w:t xml:space="preserve"> </w:t>
            </w:r>
            <w:r>
              <w:rPr>
                <w:sz w:val="18"/>
              </w:rPr>
              <w:t>been</w:t>
            </w:r>
            <w:r>
              <w:rPr>
                <w:spacing w:val="-7"/>
                <w:sz w:val="18"/>
              </w:rPr>
              <w:t xml:space="preserve"> </w:t>
            </w:r>
            <w:r>
              <w:rPr>
                <w:spacing w:val="-4"/>
                <w:sz w:val="18"/>
              </w:rPr>
              <w:t>used</w:t>
            </w:r>
          </w:p>
        </w:tc>
      </w:tr>
      <w:tr w14:paraId="23FC20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996" w:type="dxa"/>
          </w:tcPr>
          <w:p w14:paraId="242FFCF3">
            <w:pPr>
              <w:pStyle w:val="13"/>
              <w:spacing w:before="185"/>
              <w:rPr>
                <w:sz w:val="18"/>
              </w:rPr>
            </w:pPr>
            <w:r>
              <w:fldChar w:fldCharType="begin"/>
            </w:r>
            <w:r>
              <w:instrText xml:space="preserve"> HYPERLINK \l "_bookmark7" </w:instrText>
            </w:r>
            <w:r>
              <w:fldChar w:fldCharType="separate"/>
            </w:r>
            <w:r>
              <w:rPr>
                <w:spacing w:val="-2"/>
                <w:sz w:val="18"/>
              </w:rPr>
              <w:t>2</w:t>
            </w:r>
            <w:r>
              <w:rPr>
                <w:spacing w:val="-2"/>
                <w:sz w:val="18"/>
              </w:rPr>
              <w:fldChar w:fldCharType="end"/>
            </w:r>
            <w:r>
              <w:fldChar w:fldCharType="begin"/>
            </w:r>
            <w:r>
              <w:instrText xml:space="preserve"> HYPERLINK \l "_bookmark7" </w:instrText>
            </w:r>
            <w:r>
              <w:fldChar w:fldCharType="separate"/>
            </w:r>
            <w:r>
              <w:rPr>
                <w:spacing w:val="-2"/>
                <w:sz w:val="18"/>
              </w:rPr>
              <w:t>.6.5</w:t>
            </w:r>
            <w:r>
              <w:rPr>
                <w:spacing w:val="-2"/>
                <w:sz w:val="18"/>
              </w:rPr>
              <w:fldChar w:fldCharType="end"/>
            </w:r>
          </w:p>
        </w:tc>
        <w:tc>
          <w:tcPr>
            <w:tcW w:w="8076" w:type="dxa"/>
          </w:tcPr>
          <w:p w14:paraId="6007BD75">
            <w:pPr>
              <w:pStyle w:val="13"/>
              <w:spacing w:before="30" w:line="240" w:lineRule="atLeast"/>
              <w:ind w:left="115"/>
              <w:rPr>
                <w:sz w:val="18"/>
              </w:rPr>
            </w:pPr>
            <w:r>
              <w:rPr>
                <w:sz w:val="18"/>
              </w:rPr>
              <w:t xml:space="preserve">The analysis tools have been configured for the implementation, for example to be aware of the </w:t>
            </w:r>
            <w:r>
              <w:rPr>
                <w:w w:val="105"/>
                <w:sz w:val="18"/>
              </w:rPr>
              <w:t>sizes of the integer types</w:t>
            </w:r>
          </w:p>
        </w:tc>
      </w:tr>
      <w:tr w14:paraId="1BBFCE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996" w:type="dxa"/>
          </w:tcPr>
          <w:p w14:paraId="1A821BA8">
            <w:pPr>
              <w:pStyle w:val="13"/>
              <w:spacing w:before="185"/>
              <w:rPr>
                <w:sz w:val="18"/>
              </w:rPr>
            </w:pPr>
            <w:r>
              <w:fldChar w:fldCharType="begin"/>
            </w:r>
            <w:r>
              <w:instrText xml:space="preserve"> HYPERLINK \l "_bookmark8" </w:instrText>
            </w:r>
            <w:r>
              <w:fldChar w:fldCharType="separate"/>
            </w:r>
            <w:r>
              <w:rPr>
                <w:spacing w:val="-2"/>
                <w:sz w:val="18"/>
              </w:rPr>
              <w:t>2</w:t>
            </w:r>
            <w:r>
              <w:rPr>
                <w:spacing w:val="-2"/>
                <w:sz w:val="18"/>
              </w:rPr>
              <w:fldChar w:fldCharType="end"/>
            </w:r>
            <w:r>
              <w:fldChar w:fldCharType="begin"/>
            </w:r>
            <w:r>
              <w:instrText xml:space="preserve"> HYPERLINK \l "_bookmark8" </w:instrText>
            </w:r>
            <w:r>
              <w:fldChar w:fldCharType="separate"/>
            </w:r>
            <w:r>
              <w:rPr>
                <w:spacing w:val="-2"/>
                <w:sz w:val="18"/>
              </w:rPr>
              <w:t>.6.6</w:t>
            </w:r>
            <w:r>
              <w:rPr>
                <w:spacing w:val="-2"/>
                <w:sz w:val="18"/>
              </w:rPr>
              <w:fldChar w:fldCharType="end"/>
            </w:r>
          </w:p>
        </w:tc>
        <w:tc>
          <w:tcPr>
            <w:tcW w:w="8076" w:type="dxa"/>
          </w:tcPr>
          <w:p w14:paraId="0C6BB9B3">
            <w:pPr>
              <w:pStyle w:val="13"/>
              <w:spacing w:before="30" w:line="240" w:lineRule="atLeast"/>
              <w:ind w:left="115" w:right="220"/>
              <w:rPr>
                <w:sz w:val="18"/>
              </w:rPr>
            </w:pPr>
            <w:r>
              <w:rPr>
                <w:sz w:val="18"/>
              </w:rPr>
              <w:t>There is a process for ensuring that the program has sufficient</w:t>
            </w:r>
            <w:r>
              <w:rPr>
                <w:spacing w:val="-1"/>
                <w:sz w:val="18"/>
              </w:rPr>
              <w:t xml:space="preserve"> </w:t>
            </w:r>
            <w:r>
              <w:rPr>
                <w:sz w:val="18"/>
              </w:rPr>
              <w:t>resources,</w:t>
            </w:r>
            <w:r>
              <w:rPr>
                <w:spacing w:val="-1"/>
                <w:sz w:val="18"/>
              </w:rPr>
              <w:t xml:space="preserve"> </w:t>
            </w:r>
            <w:r>
              <w:rPr>
                <w:sz w:val="18"/>
              </w:rPr>
              <w:t>such as processing time and stack space</w:t>
            </w:r>
          </w:p>
        </w:tc>
      </w:tr>
      <w:tr w14:paraId="7E8E50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996" w:type="dxa"/>
          </w:tcPr>
          <w:p w14:paraId="285A9513">
            <w:pPr>
              <w:pStyle w:val="13"/>
              <w:spacing w:before="185"/>
              <w:rPr>
                <w:sz w:val="18"/>
              </w:rPr>
            </w:pPr>
            <w:r>
              <w:fldChar w:fldCharType="begin"/>
            </w:r>
            <w:r>
              <w:instrText xml:space="preserve"> HYPERLINK \l "_bookmark8" </w:instrText>
            </w:r>
            <w:r>
              <w:fldChar w:fldCharType="separate"/>
            </w:r>
            <w:r>
              <w:rPr>
                <w:spacing w:val="-2"/>
                <w:sz w:val="18"/>
              </w:rPr>
              <w:t>2</w:t>
            </w:r>
            <w:r>
              <w:rPr>
                <w:spacing w:val="-2"/>
                <w:sz w:val="18"/>
              </w:rPr>
              <w:fldChar w:fldCharType="end"/>
            </w:r>
            <w:r>
              <w:fldChar w:fldCharType="begin"/>
            </w:r>
            <w:r>
              <w:instrText xml:space="preserve"> HYPERLINK \l "_bookmark8" </w:instrText>
            </w:r>
            <w:r>
              <w:fldChar w:fldCharType="separate"/>
            </w:r>
            <w:r>
              <w:rPr>
                <w:spacing w:val="-2"/>
                <w:sz w:val="18"/>
              </w:rPr>
              <w:t>.6.6</w:t>
            </w:r>
            <w:r>
              <w:rPr>
                <w:spacing w:val="-2"/>
                <w:sz w:val="18"/>
              </w:rPr>
              <w:fldChar w:fldCharType="end"/>
            </w:r>
          </w:p>
        </w:tc>
        <w:tc>
          <w:tcPr>
            <w:tcW w:w="8076" w:type="dxa"/>
          </w:tcPr>
          <w:p w14:paraId="3615D4B7">
            <w:pPr>
              <w:pStyle w:val="13"/>
              <w:spacing w:before="30" w:line="240" w:lineRule="atLeast"/>
              <w:ind w:left="115" w:right="220"/>
              <w:rPr>
                <w:sz w:val="18"/>
              </w:rPr>
            </w:pPr>
            <w:r>
              <w:rPr>
                <w:sz w:val="18"/>
              </w:rPr>
              <w:t xml:space="preserve">There is a process for demonstrating and recording the absence of run-time errors, for example </w:t>
            </w:r>
            <w:r>
              <w:rPr>
                <w:w w:val="105"/>
                <w:sz w:val="18"/>
              </w:rPr>
              <w:t>in module designs</w:t>
            </w:r>
          </w:p>
        </w:tc>
      </w:tr>
      <w:tr w14:paraId="0D484E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 w:hRule="atLeast"/>
        </w:trPr>
        <w:tc>
          <w:tcPr>
            <w:tcW w:w="996" w:type="dxa"/>
          </w:tcPr>
          <w:p w14:paraId="34A073A2">
            <w:pPr>
              <w:pStyle w:val="13"/>
              <w:rPr>
                <w:sz w:val="18"/>
              </w:rPr>
            </w:pPr>
            <w:r>
              <w:fldChar w:fldCharType="begin"/>
            </w:r>
            <w:r>
              <w:instrText xml:space="preserve"> HYPERLINK \l "_bookmark10" </w:instrText>
            </w:r>
            <w:r>
              <w:fldChar w:fldCharType="separate"/>
            </w:r>
            <w:r>
              <w:rPr>
                <w:spacing w:val="-5"/>
                <w:sz w:val="18"/>
              </w:rPr>
              <w:t>3</w:t>
            </w:r>
            <w:r>
              <w:rPr>
                <w:spacing w:val="-5"/>
                <w:sz w:val="18"/>
              </w:rPr>
              <w:fldChar w:fldCharType="end"/>
            </w:r>
            <w:r>
              <w:fldChar w:fldCharType="begin"/>
            </w:r>
            <w:r>
              <w:instrText xml:space="preserve"> HYPERLINK \l "_bookmark10" </w:instrText>
            </w:r>
            <w:r>
              <w:fldChar w:fldCharType="separate"/>
            </w:r>
            <w:r>
              <w:rPr>
                <w:spacing w:val="-5"/>
                <w:sz w:val="18"/>
              </w:rPr>
              <w:t>.3</w:t>
            </w:r>
            <w:r>
              <w:rPr>
                <w:spacing w:val="-5"/>
                <w:sz w:val="18"/>
              </w:rPr>
              <w:fldChar w:fldCharType="end"/>
            </w:r>
          </w:p>
        </w:tc>
        <w:tc>
          <w:tcPr>
            <w:tcW w:w="8076" w:type="dxa"/>
          </w:tcPr>
          <w:p w14:paraId="0A80E11A">
            <w:pPr>
              <w:pStyle w:val="13"/>
              <w:ind w:left="115"/>
              <w:rPr>
                <w:sz w:val="18"/>
              </w:rPr>
            </w:pPr>
            <w:r>
              <w:rPr>
                <w:sz w:val="18"/>
              </w:rPr>
              <w:t>There</w:t>
            </w:r>
            <w:r>
              <w:rPr>
                <w:spacing w:val="-6"/>
                <w:sz w:val="18"/>
              </w:rPr>
              <w:t xml:space="preserve"> </w:t>
            </w:r>
            <w:r>
              <w:rPr>
                <w:sz w:val="18"/>
              </w:rPr>
              <w:t>is</w:t>
            </w:r>
            <w:r>
              <w:rPr>
                <w:spacing w:val="-5"/>
                <w:sz w:val="18"/>
              </w:rPr>
              <w:t xml:space="preserve"> </w:t>
            </w:r>
            <w:r>
              <w:rPr>
                <w:sz w:val="18"/>
              </w:rPr>
              <w:t>a</w:t>
            </w:r>
            <w:r>
              <w:rPr>
                <w:spacing w:val="-7"/>
                <w:sz w:val="18"/>
              </w:rPr>
              <w:t xml:space="preserve"> </w:t>
            </w:r>
            <w:r>
              <w:rPr>
                <w:sz w:val="18"/>
              </w:rPr>
              <w:t>GEP</w:t>
            </w:r>
            <w:r>
              <w:rPr>
                <w:spacing w:val="-4"/>
                <w:sz w:val="18"/>
              </w:rPr>
              <w:t xml:space="preserve"> </w:t>
            </w:r>
            <w:r>
              <w:rPr>
                <w:sz w:val="18"/>
              </w:rPr>
              <w:t>showing</w:t>
            </w:r>
            <w:r>
              <w:rPr>
                <w:spacing w:val="-6"/>
                <w:sz w:val="18"/>
              </w:rPr>
              <w:t xml:space="preserve"> </w:t>
            </w:r>
            <w:r>
              <w:rPr>
                <w:sz w:val="18"/>
              </w:rPr>
              <w:t>how</w:t>
            </w:r>
            <w:r>
              <w:rPr>
                <w:spacing w:val="-6"/>
                <w:sz w:val="18"/>
              </w:rPr>
              <w:t xml:space="preserve"> </w:t>
            </w:r>
            <w:r>
              <w:rPr>
                <w:sz w:val="18"/>
              </w:rPr>
              <w:t>compliance</w:t>
            </w:r>
            <w:r>
              <w:rPr>
                <w:spacing w:val="-7"/>
                <w:sz w:val="18"/>
              </w:rPr>
              <w:t xml:space="preserve"> </w:t>
            </w:r>
            <w:r>
              <w:rPr>
                <w:sz w:val="18"/>
              </w:rPr>
              <w:t>with</w:t>
            </w:r>
            <w:r>
              <w:rPr>
                <w:spacing w:val="-6"/>
                <w:sz w:val="18"/>
              </w:rPr>
              <w:t xml:space="preserve"> </w:t>
            </w:r>
            <w:r>
              <w:rPr>
                <w:sz w:val="18"/>
              </w:rPr>
              <w:t>each</w:t>
            </w:r>
            <w:r>
              <w:rPr>
                <w:spacing w:val="-6"/>
                <w:sz w:val="18"/>
              </w:rPr>
              <w:t xml:space="preserve"> </w:t>
            </w:r>
            <w:r>
              <w:rPr>
                <w:sz w:val="18"/>
              </w:rPr>
              <w:t>guideline</w:t>
            </w:r>
            <w:r>
              <w:rPr>
                <w:spacing w:val="-6"/>
                <w:sz w:val="18"/>
              </w:rPr>
              <w:t xml:space="preserve"> </w:t>
            </w:r>
            <w:r>
              <w:rPr>
                <w:sz w:val="18"/>
              </w:rPr>
              <w:t>is</w:t>
            </w:r>
            <w:r>
              <w:rPr>
                <w:spacing w:val="-5"/>
                <w:sz w:val="18"/>
              </w:rPr>
              <w:t xml:space="preserve"> </w:t>
            </w:r>
            <w:r>
              <w:rPr>
                <w:sz w:val="18"/>
              </w:rPr>
              <w:t>to</w:t>
            </w:r>
            <w:r>
              <w:rPr>
                <w:spacing w:val="-7"/>
                <w:sz w:val="18"/>
              </w:rPr>
              <w:t xml:space="preserve"> </w:t>
            </w:r>
            <w:r>
              <w:rPr>
                <w:sz w:val="18"/>
              </w:rPr>
              <w:t>be</w:t>
            </w:r>
            <w:r>
              <w:rPr>
                <w:spacing w:val="-8"/>
                <w:sz w:val="18"/>
              </w:rPr>
              <w:t xml:space="preserve"> </w:t>
            </w:r>
            <w:r>
              <w:rPr>
                <w:spacing w:val="-2"/>
                <w:sz w:val="18"/>
              </w:rPr>
              <w:t>checked</w:t>
            </w:r>
          </w:p>
        </w:tc>
      </w:tr>
      <w:tr w14:paraId="301FA4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996" w:type="dxa"/>
          </w:tcPr>
          <w:p w14:paraId="29F2BD78">
            <w:pPr>
              <w:pStyle w:val="13"/>
              <w:spacing w:before="185"/>
              <w:rPr>
                <w:sz w:val="18"/>
              </w:rPr>
            </w:pPr>
            <w:r>
              <w:fldChar w:fldCharType="begin"/>
            </w:r>
            <w:r>
              <w:instrText xml:space="preserve"> HYPERLINK \l "_bookmark11" </w:instrText>
            </w:r>
            <w:r>
              <w:fldChar w:fldCharType="separate"/>
            </w:r>
            <w:r>
              <w:rPr>
                <w:spacing w:val="-5"/>
                <w:sz w:val="18"/>
              </w:rPr>
              <w:t>3</w:t>
            </w:r>
            <w:r>
              <w:rPr>
                <w:spacing w:val="-5"/>
                <w:sz w:val="18"/>
              </w:rPr>
              <w:fldChar w:fldCharType="end"/>
            </w:r>
            <w:r>
              <w:fldChar w:fldCharType="begin"/>
            </w:r>
            <w:r>
              <w:instrText xml:space="preserve"> HYPERLINK \l "_bookmark11" </w:instrText>
            </w:r>
            <w:r>
              <w:fldChar w:fldCharType="separate"/>
            </w:r>
            <w:r>
              <w:rPr>
                <w:spacing w:val="-5"/>
                <w:sz w:val="18"/>
              </w:rPr>
              <w:t>.4</w:t>
            </w:r>
            <w:r>
              <w:rPr>
                <w:spacing w:val="-5"/>
                <w:sz w:val="18"/>
              </w:rPr>
              <w:fldChar w:fldCharType="end"/>
            </w:r>
          </w:p>
        </w:tc>
        <w:tc>
          <w:tcPr>
            <w:tcW w:w="8076" w:type="dxa"/>
          </w:tcPr>
          <w:p w14:paraId="605B7836">
            <w:pPr>
              <w:pStyle w:val="13"/>
              <w:spacing w:before="30" w:line="240" w:lineRule="atLeast"/>
              <w:ind w:left="115"/>
              <w:rPr>
                <w:sz w:val="18"/>
              </w:rPr>
            </w:pPr>
            <w:r>
              <w:rPr>
                <w:sz w:val="18"/>
              </w:rPr>
              <w:t>There</w:t>
            </w:r>
            <w:r>
              <w:rPr>
                <w:spacing w:val="-2"/>
                <w:sz w:val="18"/>
              </w:rPr>
              <w:t xml:space="preserve"> </w:t>
            </w:r>
            <w:r>
              <w:rPr>
                <w:sz w:val="18"/>
              </w:rPr>
              <w:t>is</w:t>
            </w:r>
            <w:r>
              <w:rPr>
                <w:spacing w:val="-1"/>
                <w:sz w:val="18"/>
              </w:rPr>
              <w:t xml:space="preserve"> </w:t>
            </w:r>
            <w:r>
              <w:rPr>
                <w:sz w:val="18"/>
              </w:rPr>
              <w:t>a</w:t>
            </w:r>
            <w:r>
              <w:rPr>
                <w:spacing w:val="-3"/>
                <w:sz w:val="18"/>
              </w:rPr>
              <w:t xml:space="preserve"> </w:t>
            </w:r>
            <w:r>
              <w:rPr>
                <w:sz w:val="18"/>
              </w:rPr>
              <w:t>process</w:t>
            </w:r>
            <w:r>
              <w:rPr>
                <w:spacing w:val="-2"/>
                <w:sz w:val="18"/>
              </w:rPr>
              <w:t xml:space="preserve"> </w:t>
            </w:r>
            <w:r>
              <w:rPr>
                <w:sz w:val="18"/>
              </w:rPr>
              <w:t>for</w:t>
            </w:r>
            <w:r>
              <w:rPr>
                <w:spacing w:val="-3"/>
                <w:sz w:val="18"/>
              </w:rPr>
              <w:t xml:space="preserve"> </w:t>
            </w:r>
            <w:r>
              <w:rPr>
                <w:sz w:val="18"/>
              </w:rPr>
              <w:t>investigating</w:t>
            </w:r>
            <w:r>
              <w:rPr>
                <w:spacing w:val="-2"/>
                <w:sz w:val="18"/>
              </w:rPr>
              <w:t xml:space="preserve"> </w:t>
            </w:r>
            <w:r>
              <w:rPr>
                <w:sz w:val="18"/>
              </w:rPr>
              <w:t>and</w:t>
            </w:r>
            <w:r>
              <w:rPr>
                <w:spacing w:val="-3"/>
                <w:sz w:val="18"/>
              </w:rPr>
              <w:t xml:space="preserve"> </w:t>
            </w:r>
            <w:r>
              <w:rPr>
                <w:sz w:val="18"/>
              </w:rPr>
              <w:t>resolving</w:t>
            </w:r>
            <w:r>
              <w:rPr>
                <w:spacing w:val="-2"/>
                <w:sz w:val="18"/>
              </w:rPr>
              <w:t xml:space="preserve"> </w:t>
            </w:r>
            <w:r>
              <w:rPr>
                <w:sz w:val="18"/>
              </w:rPr>
              <w:t>any</w:t>
            </w:r>
            <w:r>
              <w:rPr>
                <w:spacing w:val="-4"/>
                <w:sz w:val="18"/>
              </w:rPr>
              <w:t xml:space="preserve"> </w:t>
            </w:r>
            <w:r>
              <w:rPr>
                <w:sz w:val="18"/>
              </w:rPr>
              <w:t>diagnostic</w:t>
            </w:r>
            <w:r>
              <w:rPr>
                <w:spacing w:val="-3"/>
                <w:sz w:val="18"/>
              </w:rPr>
              <w:t xml:space="preserve"> </w:t>
            </w:r>
            <w:r>
              <w:rPr>
                <w:sz w:val="18"/>
              </w:rPr>
              <w:t>messages</w:t>
            </w:r>
            <w:r>
              <w:rPr>
                <w:spacing w:val="-2"/>
                <w:sz w:val="18"/>
              </w:rPr>
              <w:t xml:space="preserve"> </w:t>
            </w:r>
            <w:r>
              <w:rPr>
                <w:sz w:val="18"/>
              </w:rPr>
              <w:t>produced</w:t>
            </w:r>
            <w:r>
              <w:rPr>
                <w:spacing w:val="-1"/>
                <w:sz w:val="18"/>
              </w:rPr>
              <w:t xml:space="preserve"> </w:t>
            </w:r>
            <w:r>
              <w:rPr>
                <w:sz w:val="18"/>
              </w:rPr>
              <w:t>by</w:t>
            </w:r>
            <w:r>
              <w:rPr>
                <w:spacing w:val="-4"/>
                <w:sz w:val="18"/>
              </w:rPr>
              <w:t xml:space="preserve"> </w:t>
            </w:r>
            <w:r>
              <w:rPr>
                <w:sz w:val="18"/>
              </w:rPr>
              <w:t xml:space="preserve">the </w:t>
            </w:r>
            <w:r>
              <w:rPr>
                <w:spacing w:val="-2"/>
                <w:sz w:val="18"/>
              </w:rPr>
              <w:t>translator</w:t>
            </w:r>
          </w:p>
        </w:tc>
      </w:tr>
      <w:tr w14:paraId="621F5C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996" w:type="dxa"/>
          </w:tcPr>
          <w:p w14:paraId="48FF701A">
            <w:pPr>
              <w:pStyle w:val="13"/>
              <w:spacing w:before="185"/>
              <w:rPr>
                <w:sz w:val="18"/>
              </w:rPr>
            </w:pPr>
            <w:r>
              <w:fldChar w:fldCharType="begin"/>
            </w:r>
            <w:r>
              <w:instrText xml:space="preserve"> HYPERLINK \l "_bookmark11" </w:instrText>
            </w:r>
            <w:r>
              <w:fldChar w:fldCharType="separate"/>
            </w:r>
            <w:r>
              <w:rPr>
                <w:spacing w:val="-5"/>
                <w:sz w:val="18"/>
              </w:rPr>
              <w:t>3</w:t>
            </w:r>
            <w:r>
              <w:rPr>
                <w:spacing w:val="-5"/>
                <w:sz w:val="18"/>
              </w:rPr>
              <w:fldChar w:fldCharType="end"/>
            </w:r>
            <w:r>
              <w:fldChar w:fldCharType="begin"/>
            </w:r>
            <w:r>
              <w:instrText xml:space="preserve"> HYPERLINK \l "_bookmark11" </w:instrText>
            </w:r>
            <w:r>
              <w:fldChar w:fldCharType="separate"/>
            </w:r>
            <w:r>
              <w:rPr>
                <w:spacing w:val="-5"/>
                <w:sz w:val="18"/>
              </w:rPr>
              <w:t>.4</w:t>
            </w:r>
            <w:r>
              <w:rPr>
                <w:spacing w:val="-5"/>
                <w:sz w:val="18"/>
              </w:rPr>
              <w:fldChar w:fldCharType="end"/>
            </w:r>
          </w:p>
        </w:tc>
        <w:tc>
          <w:tcPr>
            <w:tcW w:w="8076" w:type="dxa"/>
          </w:tcPr>
          <w:p w14:paraId="0A7C6AF1">
            <w:pPr>
              <w:pStyle w:val="13"/>
              <w:spacing w:before="30" w:line="240" w:lineRule="atLeast"/>
              <w:ind w:left="115" w:right="220"/>
              <w:rPr>
                <w:sz w:val="18"/>
              </w:rPr>
            </w:pPr>
            <w:r>
              <w:rPr>
                <w:sz w:val="18"/>
              </w:rPr>
              <w:t>There</w:t>
            </w:r>
            <w:r>
              <w:rPr>
                <w:spacing w:val="-2"/>
                <w:sz w:val="18"/>
              </w:rPr>
              <w:t xml:space="preserve"> </w:t>
            </w:r>
            <w:r>
              <w:rPr>
                <w:sz w:val="18"/>
              </w:rPr>
              <w:t>is</w:t>
            </w:r>
            <w:r>
              <w:rPr>
                <w:spacing w:val="-1"/>
                <w:sz w:val="18"/>
              </w:rPr>
              <w:t xml:space="preserve"> </w:t>
            </w:r>
            <w:r>
              <w:rPr>
                <w:sz w:val="18"/>
              </w:rPr>
              <w:t>a</w:t>
            </w:r>
            <w:r>
              <w:rPr>
                <w:spacing w:val="-3"/>
                <w:sz w:val="18"/>
              </w:rPr>
              <w:t xml:space="preserve"> </w:t>
            </w:r>
            <w:r>
              <w:rPr>
                <w:sz w:val="18"/>
              </w:rPr>
              <w:t>process</w:t>
            </w:r>
            <w:r>
              <w:rPr>
                <w:spacing w:val="-2"/>
                <w:sz w:val="18"/>
              </w:rPr>
              <w:t xml:space="preserve"> </w:t>
            </w:r>
            <w:r>
              <w:rPr>
                <w:sz w:val="18"/>
              </w:rPr>
              <w:t>for</w:t>
            </w:r>
            <w:r>
              <w:rPr>
                <w:spacing w:val="-3"/>
                <w:sz w:val="18"/>
              </w:rPr>
              <w:t xml:space="preserve"> </w:t>
            </w:r>
            <w:r>
              <w:rPr>
                <w:sz w:val="18"/>
              </w:rPr>
              <w:t>investigating</w:t>
            </w:r>
            <w:r>
              <w:rPr>
                <w:spacing w:val="-2"/>
                <w:sz w:val="18"/>
              </w:rPr>
              <w:t xml:space="preserve"> </w:t>
            </w:r>
            <w:r>
              <w:rPr>
                <w:sz w:val="18"/>
              </w:rPr>
              <w:t>and</w:t>
            </w:r>
            <w:r>
              <w:rPr>
                <w:spacing w:val="-3"/>
                <w:sz w:val="18"/>
              </w:rPr>
              <w:t xml:space="preserve"> </w:t>
            </w:r>
            <w:r>
              <w:rPr>
                <w:sz w:val="18"/>
              </w:rPr>
              <w:t>resolving</w:t>
            </w:r>
            <w:r>
              <w:rPr>
                <w:spacing w:val="-2"/>
                <w:sz w:val="18"/>
              </w:rPr>
              <w:t xml:space="preserve"> </w:t>
            </w:r>
            <w:r>
              <w:rPr>
                <w:sz w:val="18"/>
              </w:rPr>
              <w:t>any</w:t>
            </w:r>
            <w:r>
              <w:rPr>
                <w:spacing w:val="-4"/>
                <w:sz w:val="18"/>
              </w:rPr>
              <w:t xml:space="preserve"> </w:t>
            </w:r>
            <w:r>
              <w:rPr>
                <w:sz w:val="18"/>
              </w:rPr>
              <w:t>diagnostic</w:t>
            </w:r>
            <w:r>
              <w:rPr>
                <w:spacing w:val="-3"/>
                <w:sz w:val="18"/>
              </w:rPr>
              <w:t xml:space="preserve"> </w:t>
            </w:r>
            <w:r>
              <w:rPr>
                <w:sz w:val="18"/>
              </w:rPr>
              <w:t>messages</w:t>
            </w:r>
            <w:r>
              <w:rPr>
                <w:spacing w:val="-2"/>
                <w:sz w:val="18"/>
              </w:rPr>
              <w:t xml:space="preserve"> </w:t>
            </w:r>
            <w:r>
              <w:rPr>
                <w:sz w:val="18"/>
              </w:rPr>
              <w:t>produced</w:t>
            </w:r>
            <w:r>
              <w:rPr>
                <w:spacing w:val="-1"/>
                <w:sz w:val="18"/>
              </w:rPr>
              <w:t xml:space="preserve"> </w:t>
            </w:r>
            <w:r>
              <w:rPr>
                <w:sz w:val="18"/>
              </w:rPr>
              <w:t>by</w:t>
            </w:r>
            <w:r>
              <w:rPr>
                <w:spacing w:val="-4"/>
                <w:sz w:val="18"/>
              </w:rPr>
              <w:t xml:space="preserve"> </w:t>
            </w:r>
            <w:r>
              <w:rPr>
                <w:sz w:val="18"/>
              </w:rPr>
              <w:t>the analysis tools</w:t>
            </w:r>
          </w:p>
        </w:tc>
      </w:tr>
      <w:tr w14:paraId="25E0BC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996" w:type="dxa"/>
          </w:tcPr>
          <w:p w14:paraId="6833D488">
            <w:pPr>
              <w:pStyle w:val="13"/>
              <w:rPr>
                <w:sz w:val="18"/>
              </w:rPr>
            </w:pPr>
            <w:r>
              <w:fldChar w:fldCharType="begin"/>
            </w:r>
            <w:r>
              <w:instrText xml:space="preserve"> HYPERLINK \l "_bookmark13" </w:instrText>
            </w:r>
            <w:r>
              <w:fldChar w:fldCharType="separate"/>
            </w:r>
            <w:r>
              <w:rPr>
                <w:spacing w:val="-5"/>
                <w:sz w:val="18"/>
              </w:rPr>
              <w:t>3</w:t>
            </w:r>
            <w:r>
              <w:rPr>
                <w:spacing w:val="-5"/>
                <w:sz w:val="18"/>
              </w:rPr>
              <w:fldChar w:fldCharType="end"/>
            </w:r>
            <w:r>
              <w:fldChar w:fldCharType="begin"/>
            </w:r>
            <w:r>
              <w:instrText xml:space="preserve"> HYPERLINK \l "_bookmark13" </w:instrText>
            </w:r>
            <w:r>
              <w:fldChar w:fldCharType="separate"/>
            </w:r>
            <w:r>
              <w:rPr>
                <w:spacing w:val="-5"/>
                <w:sz w:val="18"/>
              </w:rPr>
              <w:t>.5</w:t>
            </w:r>
            <w:r>
              <w:rPr>
                <w:spacing w:val="-5"/>
                <w:sz w:val="18"/>
              </w:rPr>
              <w:fldChar w:fldCharType="end"/>
            </w:r>
          </w:p>
        </w:tc>
        <w:tc>
          <w:tcPr>
            <w:tcW w:w="8076" w:type="dxa"/>
          </w:tcPr>
          <w:p w14:paraId="276D4444">
            <w:pPr>
              <w:pStyle w:val="13"/>
              <w:ind w:left="115"/>
              <w:rPr>
                <w:sz w:val="18"/>
              </w:rPr>
            </w:pPr>
            <w:r>
              <w:rPr>
                <w:sz w:val="18"/>
              </w:rPr>
              <w:t>There</w:t>
            </w:r>
            <w:r>
              <w:rPr>
                <w:spacing w:val="-3"/>
                <w:sz w:val="18"/>
              </w:rPr>
              <w:t xml:space="preserve"> </w:t>
            </w:r>
            <w:r>
              <w:rPr>
                <w:sz w:val="18"/>
              </w:rPr>
              <w:t>is</w:t>
            </w:r>
            <w:r>
              <w:rPr>
                <w:spacing w:val="-2"/>
                <w:sz w:val="18"/>
              </w:rPr>
              <w:t xml:space="preserve"> </w:t>
            </w:r>
            <w:r>
              <w:rPr>
                <w:sz w:val="18"/>
              </w:rPr>
              <w:t>a</w:t>
            </w:r>
            <w:r>
              <w:rPr>
                <w:spacing w:val="-4"/>
                <w:sz w:val="18"/>
              </w:rPr>
              <w:t xml:space="preserve"> </w:t>
            </w:r>
            <w:r>
              <w:rPr>
                <w:sz w:val="18"/>
              </w:rPr>
              <w:t>process</w:t>
            </w:r>
            <w:r>
              <w:rPr>
                <w:spacing w:val="-3"/>
                <w:sz w:val="18"/>
              </w:rPr>
              <w:t xml:space="preserve"> </w:t>
            </w:r>
            <w:r>
              <w:rPr>
                <w:sz w:val="18"/>
              </w:rPr>
              <w:t>to</w:t>
            </w:r>
            <w:r>
              <w:rPr>
                <w:spacing w:val="-4"/>
                <w:sz w:val="18"/>
              </w:rPr>
              <w:t xml:space="preserve"> </w:t>
            </w:r>
            <w:r>
              <w:rPr>
                <w:sz w:val="18"/>
              </w:rPr>
              <w:t>manage</w:t>
            </w:r>
            <w:r>
              <w:rPr>
                <w:spacing w:val="-3"/>
                <w:sz w:val="18"/>
              </w:rPr>
              <w:t xml:space="preserve"> </w:t>
            </w:r>
            <w:r>
              <w:rPr>
                <w:sz w:val="18"/>
              </w:rPr>
              <w:t>undecidability</w:t>
            </w:r>
            <w:r>
              <w:rPr>
                <w:spacing w:val="-3"/>
                <w:sz w:val="18"/>
              </w:rPr>
              <w:t xml:space="preserve"> </w:t>
            </w:r>
            <w:r>
              <w:rPr>
                <w:spacing w:val="-2"/>
                <w:sz w:val="18"/>
              </w:rPr>
              <w:t>issues</w:t>
            </w:r>
          </w:p>
        </w:tc>
      </w:tr>
      <w:tr w14:paraId="706FA7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 w:hRule="atLeast"/>
        </w:trPr>
        <w:tc>
          <w:tcPr>
            <w:tcW w:w="996" w:type="dxa"/>
          </w:tcPr>
          <w:p w14:paraId="39BB6F04">
            <w:pPr>
              <w:pStyle w:val="13"/>
              <w:rPr>
                <w:sz w:val="18"/>
              </w:rPr>
            </w:pPr>
            <w:r>
              <w:fldChar w:fldCharType="begin"/>
            </w:r>
            <w:r>
              <w:instrText xml:space="preserve"> HYPERLINK \l "_bookmark14" </w:instrText>
            </w:r>
            <w:r>
              <w:fldChar w:fldCharType="separate"/>
            </w:r>
            <w:r>
              <w:rPr>
                <w:spacing w:val="-10"/>
                <w:sz w:val="18"/>
              </w:rPr>
              <w:t>4</w:t>
            </w:r>
            <w:r>
              <w:rPr>
                <w:spacing w:val="-10"/>
                <w:sz w:val="18"/>
              </w:rPr>
              <w:fldChar w:fldCharType="end"/>
            </w:r>
          </w:p>
        </w:tc>
        <w:tc>
          <w:tcPr>
            <w:tcW w:w="8076" w:type="dxa"/>
          </w:tcPr>
          <w:p w14:paraId="669EAD6A">
            <w:pPr>
              <w:pStyle w:val="13"/>
              <w:ind w:left="115"/>
              <w:rPr>
                <w:sz w:val="18"/>
              </w:rPr>
            </w:pPr>
            <w:r>
              <w:rPr>
                <w:sz w:val="18"/>
              </w:rPr>
              <w:t>There</w:t>
            </w:r>
            <w:r>
              <w:rPr>
                <w:spacing w:val="1"/>
                <w:sz w:val="18"/>
              </w:rPr>
              <w:t xml:space="preserve"> </w:t>
            </w:r>
            <w:r>
              <w:rPr>
                <w:sz w:val="18"/>
              </w:rPr>
              <w:t>is</w:t>
            </w:r>
            <w:r>
              <w:rPr>
                <w:spacing w:val="3"/>
                <w:sz w:val="18"/>
              </w:rPr>
              <w:t xml:space="preserve"> </w:t>
            </w:r>
            <w:r>
              <w:rPr>
                <w:sz w:val="18"/>
              </w:rPr>
              <w:t>a deviation</w:t>
            </w:r>
            <w:r>
              <w:rPr>
                <w:spacing w:val="2"/>
                <w:sz w:val="18"/>
              </w:rPr>
              <w:t xml:space="preserve"> </w:t>
            </w:r>
            <w:r>
              <w:rPr>
                <w:sz w:val="18"/>
              </w:rPr>
              <w:t>process</w:t>
            </w:r>
            <w:r>
              <w:rPr>
                <w:spacing w:val="2"/>
                <w:sz w:val="18"/>
              </w:rPr>
              <w:t xml:space="preserve"> </w:t>
            </w:r>
            <w:r>
              <w:rPr>
                <w:sz w:val="18"/>
              </w:rPr>
              <w:t>for recording</w:t>
            </w:r>
            <w:r>
              <w:rPr>
                <w:spacing w:val="-1"/>
                <w:sz w:val="18"/>
              </w:rPr>
              <w:t xml:space="preserve"> </w:t>
            </w:r>
            <w:r>
              <w:rPr>
                <w:sz w:val="18"/>
              </w:rPr>
              <w:t>and</w:t>
            </w:r>
            <w:r>
              <w:rPr>
                <w:spacing w:val="1"/>
                <w:sz w:val="18"/>
              </w:rPr>
              <w:t xml:space="preserve"> </w:t>
            </w:r>
            <w:r>
              <w:rPr>
                <w:sz w:val="18"/>
              </w:rPr>
              <w:t>approving</w:t>
            </w:r>
            <w:r>
              <w:rPr>
                <w:spacing w:val="2"/>
                <w:sz w:val="18"/>
              </w:rPr>
              <w:t xml:space="preserve"> </w:t>
            </w:r>
            <w:r>
              <w:rPr>
                <w:spacing w:val="-2"/>
                <w:sz w:val="18"/>
              </w:rPr>
              <w:t>deviations</w:t>
            </w:r>
          </w:p>
        </w:tc>
      </w:tr>
      <w:tr w14:paraId="2807F0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996" w:type="dxa"/>
          </w:tcPr>
          <w:p w14:paraId="06874910">
            <w:pPr>
              <w:pStyle w:val="13"/>
              <w:rPr>
                <w:sz w:val="18"/>
              </w:rPr>
            </w:pPr>
            <w:r>
              <w:fldChar w:fldCharType="begin"/>
            </w:r>
            <w:r>
              <w:instrText xml:space="preserve"> HYPERLINK \l "_bookmark16" </w:instrText>
            </w:r>
            <w:r>
              <w:fldChar w:fldCharType="separate"/>
            </w:r>
            <w:r>
              <w:rPr>
                <w:spacing w:val="-5"/>
                <w:sz w:val="18"/>
              </w:rPr>
              <w:t>5</w:t>
            </w:r>
            <w:r>
              <w:rPr>
                <w:spacing w:val="-5"/>
                <w:sz w:val="18"/>
              </w:rPr>
              <w:fldChar w:fldCharType="end"/>
            </w:r>
            <w:r>
              <w:fldChar w:fldCharType="begin"/>
            </w:r>
            <w:r>
              <w:instrText xml:space="preserve"> HYPERLINK \l "_bookmark16" </w:instrText>
            </w:r>
            <w:r>
              <w:fldChar w:fldCharType="separate"/>
            </w:r>
            <w:r>
              <w:rPr>
                <w:spacing w:val="-5"/>
                <w:sz w:val="18"/>
              </w:rPr>
              <w:t>.1</w:t>
            </w:r>
            <w:r>
              <w:rPr>
                <w:spacing w:val="-5"/>
                <w:sz w:val="18"/>
              </w:rPr>
              <w:fldChar w:fldCharType="end"/>
            </w:r>
          </w:p>
        </w:tc>
        <w:tc>
          <w:tcPr>
            <w:tcW w:w="8076" w:type="dxa"/>
          </w:tcPr>
          <w:p w14:paraId="0F0AAFD3">
            <w:pPr>
              <w:pStyle w:val="13"/>
              <w:ind w:left="115"/>
              <w:rPr>
                <w:sz w:val="18"/>
              </w:rPr>
            </w:pPr>
            <w:r>
              <w:rPr>
                <w:sz w:val="18"/>
              </w:rPr>
              <w:t>There</w:t>
            </w:r>
            <w:r>
              <w:rPr>
                <w:spacing w:val="-8"/>
                <w:sz w:val="18"/>
              </w:rPr>
              <w:t xml:space="preserve"> </w:t>
            </w:r>
            <w:r>
              <w:rPr>
                <w:sz w:val="18"/>
              </w:rPr>
              <w:t>is</w:t>
            </w:r>
            <w:r>
              <w:rPr>
                <w:spacing w:val="-7"/>
                <w:sz w:val="18"/>
              </w:rPr>
              <w:t xml:space="preserve"> </w:t>
            </w:r>
            <w:r>
              <w:rPr>
                <w:sz w:val="18"/>
              </w:rPr>
              <w:t>a</w:t>
            </w:r>
            <w:r>
              <w:rPr>
                <w:spacing w:val="-9"/>
                <w:sz w:val="18"/>
              </w:rPr>
              <w:t xml:space="preserve"> </w:t>
            </w:r>
            <w:r>
              <w:rPr>
                <w:sz w:val="18"/>
              </w:rPr>
              <w:t>GRP</w:t>
            </w:r>
            <w:r>
              <w:rPr>
                <w:spacing w:val="-7"/>
                <w:sz w:val="18"/>
              </w:rPr>
              <w:t xml:space="preserve"> </w:t>
            </w:r>
            <w:r>
              <w:rPr>
                <w:sz w:val="18"/>
              </w:rPr>
              <w:t>showing</w:t>
            </w:r>
            <w:r>
              <w:rPr>
                <w:spacing w:val="-9"/>
                <w:sz w:val="18"/>
              </w:rPr>
              <w:t xml:space="preserve"> </w:t>
            </w:r>
            <w:r>
              <w:rPr>
                <w:sz w:val="18"/>
              </w:rPr>
              <w:t>how</w:t>
            </w:r>
            <w:r>
              <w:rPr>
                <w:spacing w:val="-8"/>
                <w:sz w:val="18"/>
              </w:rPr>
              <w:t xml:space="preserve"> </w:t>
            </w:r>
            <w:r>
              <w:rPr>
                <w:sz w:val="18"/>
              </w:rPr>
              <w:t>each</w:t>
            </w:r>
            <w:r>
              <w:rPr>
                <w:spacing w:val="-10"/>
                <w:sz w:val="18"/>
              </w:rPr>
              <w:t xml:space="preserve"> </w:t>
            </w:r>
            <w:r>
              <w:rPr>
                <w:sz w:val="18"/>
              </w:rPr>
              <w:t>guideline</w:t>
            </w:r>
            <w:r>
              <w:rPr>
                <w:spacing w:val="-7"/>
                <w:sz w:val="18"/>
              </w:rPr>
              <w:t xml:space="preserve"> </w:t>
            </w:r>
            <w:r>
              <w:rPr>
                <w:sz w:val="18"/>
              </w:rPr>
              <w:t>is</w:t>
            </w:r>
            <w:r>
              <w:rPr>
                <w:spacing w:val="-8"/>
                <w:sz w:val="18"/>
              </w:rPr>
              <w:t xml:space="preserve"> </w:t>
            </w:r>
            <w:r>
              <w:rPr>
                <w:sz w:val="18"/>
              </w:rPr>
              <w:t>to</w:t>
            </w:r>
            <w:r>
              <w:rPr>
                <w:spacing w:val="-9"/>
                <w:sz w:val="18"/>
              </w:rPr>
              <w:t xml:space="preserve"> </w:t>
            </w:r>
            <w:r>
              <w:rPr>
                <w:sz w:val="18"/>
              </w:rPr>
              <w:t>be</w:t>
            </w:r>
            <w:r>
              <w:rPr>
                <w:spacing w:val="-8"/>
                <w:sz w:val="18"/>
              </w:rPr>
              <w:t xml:space="preserve"> </w:t>
            </w:r>
            <w:r>
              <w:rPr>
                <w:spacing w:val="-2"/>
                <w:sz w:val="18"/>
              </w:rPr>
              <w:t>enforced</w:t>
            </w:r>
          </w:p>
        </w:tc>
      </w:tr>
      <w:tr w14:paraId="1AF42B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 w:hRule="atLeast"/>
        </w:trPr>
        <w:tc>
          <w:tcPr>
            <w:tcW w:w="996" w:type="dxa"/>
          </w:tcPr>
          <w:p w14:paraId="539A4164">
            <w:pPr>
              <w:pStyle w:val="13"/>
              <w:rPr>
                <w:sz w:val="18"/>
              </w:rPr>
            </w:pPr>
            <w:r>
              <w:fldChar w:fldCharType="begin"/>
            </w:r>
            <w:r>
              <w:instrText xml:space="preserve"> HYPERLINK \l "_bookmark19" </w:instrText>
            </w:r>
            <w:r>
              <w:fldChar w:fldCharType="separate"/>
            </w:r>
            <w:r>
              <w:rPr>
                <w:spacing w:val="-5"/>
                <w:sz w:val="18"/>
              </w:rPr>
              <w:t>7</w:t>
            </w:r>
            <w:r>
              <w:rPr>
                <w:spacing w:val="-5"/>
                <w:sz w:val="18"/>
              </w:rPr>
              <w:fldChar w:fldCharType="end"/>
            </w:r>
            <w:r>
              <w:fldChar w:fldCharType="begin"/>
            </w:r>
            <w:r>
              <w:instrText xml:space="preserve"> HYPERLINK \l "_bookmark19" </w:instrText>
            </w:r>
            <w:r>
              <w:fldChar w:fldCharType="separate"/>
            </w:r>
            <w:r>
              <w:rPr>
                <w:spacing w:val="-5"/>
                <w:sz w:val="18"/>
              </w:rPr>
              <w:t>.3</w:t>
            </w:r>
            <w:r>
              <w:rPr>
                <w:spacing w:val="-5"/>
                <w:sz w:val="18"/>
              </w:rPr>
              <w:fldChar w:fldCharType="end"/>
            </w:r>
          </w:p>
        </w:tc>
        <w:tc>
          <w:tcPr>
            <w:tcW w:w="8076" w:type="dxa"/>
          </w:tcPr>
          <w:p w14:paraId="5FCB727E">
            <w:pPr>
              <w:pStyle w:val="13"/>
              <w:ind w:left="115"/>
              <w:rPr>
                <w:sz w:val="18"/>
              </w:rPr>
            </w:pPr>
            <w:r>
              <w:rPr>
                <w:sz w:val="18"/>
              </w:rPr>
              <w:t>There</w:t>
            </w:r>
            <w:r>
              <w:rPr>
                <w:spacing w:val="-9"/>
                <w:sz w:val="18"/>
              </w:rPr>
              <w:t xml:space="preserve"> </w:t>
            </w:r>
            <w:r>
              <w:rPr>
                <w:sz w:val="18"/>
              </w:rPr>
              <w:t>is</w:t>
            </w:r>
            <w:r>
              <w:rPr>
                <w:spacing w:val="-8"/>
                <w:sz w:val="18"/>
              </w:rPr>
              <w:t xml:space="preserve"> </w:t>
            </w:r>
            <w:r>
              <w:rPr>
                <w:sz w:val="18"/>
              </w:rPr>
              <w:t>a</w:t>
            </w:r>
            <w:r>
              <w:rPr>
                <w:spacing w:val="-9"/>
                <w:sz w:val="18"/>
              </w:rPr>
              <w:t xml:space="preserve"> </w:t>
            </w:r>
            <w:r>
              <w:rPr>
                <w:sz w:val="18"/>
              </w:rPr>
              <w:t>GCS</w:t>
            </w:r>
            <w:r>
              <w:rPr>
                <w:spacing w:val="-9"/>
                <w:sz w:val="18"/>
              </w:rPr>
              <w:t xml:space="preserve"> </w:t>
            </w:r>
            <w:r>
              <w:rPr>
                <w:sz w:val="18"/>
              </w:rPr>
              <w:t>showing</w:t>
            </w:r>
            <w:r>
              <w:rPr>
                <w:spacing w:val="-9"/>
                <w:sz w:val="18"/>
              </w:rPr>
              <w:t xml:space="preserve"> </w:t>
            </w:r>
            <w:r>
              <w:rPr>
                <w:sz w:val="18"/>
              </w:rPr>
              <w:t>the</w:t>
            </w:r>
            <w:r>
              <w:rPr>
                <w:spacing w:val="-8"/>
                <w:sz w:val="18"/>
              </w:rPr>
              <w:t xml:space="preserve"> </w:t>
            </w:r>
            <w:r>
              <w:rPr>
                <w:sz w:val="18"/>
              </w:rPr>
              <w:t>level</w:t>
            </w:r>
            <w:r>
              <w:rPr>
                <w:spacing w:val="-9"/>
                <w:sz w:val="18"/>
              </w:rPr>
              <w:t xml:space="preserve"> </w:t>
            </w:r>
            <w:r>
              <w:rPr>
                <w:sz w:val="18"/>
              </w:rPr>
              <w:t>of</w:t>
            </w:r>
            <w:r>
              <w:rPr>
                <w:spacing w:val="-8"/>
                <w:sz w:val="18"/>
              </w:rPr>
              <w:t xml:space="preserve"> </w:t>
            </w:r>
            <w:r>
              <w:rPr>
                <w:sz w:val="18"/>
              </w:rPr>
              <w:t>compliance</w:t>
            </w:r>
            <w:r>
              <w:rPr>
                <w:spacing w:val="-9"/>
                <w:sz w:val="18"/>
              </w:rPr>
              <w:t xml:space="preserve"> </w:t>
            </w:r>
            <w:r>
              <w:rPr>
                <w:sz w:val="18"/>
              </w:rPr>
              <w:t>which</w:t>
            </w:r>
            <w:r>
              <w:rPr>
                <w:spacing w:val="-9"/>
                <w:sz w:val="18"/>
              </w:rPr>
              <w:t xml:space="preserve"> </w:t>
            </w:r>
            <w:r>
              <w:rPr>
                <w:sz w:val="18"/>
              </w:rPr>
              <w:t>is</w:t>
            </w:r>
            <w:r>
              <w:rPr>
                <w:spacing w:val="-8"/>
                <w:sz w:val="18"/>
              </w:rPr>
              <w:t xml:space="preserve"> </w:t>
            </w:r>
            <w:r>
              <w:rPr>
                <w:sz w:val="18"/>
              </w:rPr>
              <w:t>being</w:t>
            </w:r>
            <w:r>
              <w:rPr>
                <w:spacing w:val="-9"/>
                <w:sz w:val="18"/>
              </w:rPr>
              <w:t xml:space="preserve"> </w:t>
            </w:r>
            <w:r>
              <w:rPr>
                <w:spacing w:val="-2"/>
                <w:sz w:val="18"/>
              </w:rPr>
              <w:t>claimed</w:t>
            </w:r>
          </w:p>
        </w:tc>
      </w:tr>
    </w:tbl>
    <w:p w14:paraId="2433FF9F">
      <w:pPr>
        <w:pStyle w:val="7"/>
      </w:pPr>
    </w:p>
    <w:p w14:paraId="79E2419D">
      <w:pPr>
        <w:pStyle w:val="7"/>
      </w:pPr>
    </w:p>
    <w:p w14:paraId="77FC0F7B">
      <w:pPr>
        <w:pStyle w:val="7"/>
      </w:pPr>
    </w:p>
    <w:p w14:paraId="1BEACDCF">
      <w:pPr>
        <w:pStyle w:val="7"/>
      </w:pPr>
    </w:p>
    <w:p w14:paraId="19E635E0">
      <w:pPr>
        <w:pStyle w:val="7"/>
      </w:pPr>
    </w:p>
    <w:p w14:paraId="2FAD8447">
      <w:pPr>
        <w:pStyle w:val="7"/>
      </w:pPr>
    </w:p>
    <w:p w14:paraId="2EB87096">
      <w:pPr>
        <w:pStyle w:val="7"/>
      </w:pPr>
    </w:p>
    <w:p w14:paraId="74C3E755">
      <w:pPr>
        <w:pStyle w:val="7"/>
      </w:pPr>
    </w:p>
    <w:p w14:paraId="1A8E949A">
      <w:pPr>
        <w:pStyle w:val="7"/>
      </w:pPr>
    </w:p>
    <w:p w14:paraId="6AE7A100">
      <w:pPr>
        <w:pStyle w:val="7"/>
      </w:pPr>
    </w:p>
    <w:p w14:paraId="53185AA9">
      <w:pPr>
        <w:pStyle w:val="7"/>
      </w:pPr>
    </w:p>
    <w:p w14:paraId="685AE154">
      <w:pPr>
        <w:pStyle w:val="7"/>
      </w:pPr>
    </w:p>
    <w:p w14:paraId="01834EDA">
      <w:pPr>
        <w:pStyle w:val="7"/>
      </w:pPr>
    </w:p>
    <w:p w14:paraId="2574B3EC">
      <w:pPr>
        <w:pStyle w:val="7"/>
      </w:pPr>
    </w:p>
    <w:p w14:paraId="09273D74">
      <w:pPr>
        <w:pStyle w:val="7"/>
        <w:spacing w:before="96"/>
      </w:pPr>
    </w:p>
    <w:p w14:paraId="416D4C84">
      <w:pPr>
        <w:ind w:right="590"/>
        <w:jc w:val="right"/>
        <w:rPr>
          <w:sz w:val="28"/>
        </w:rPr>
      </w:pPr>
      <w:r>
        <mc:AlternateContent>
          <mc:Choice Requires="wps">
            <w:drawing>
              <wp:anchor distT="0" distB="0" distL="0" distR="0" simplePos="0" relativeHeight="251679744" behindDoc="0" locked="0" layoutInCell="1" allowOverlap="1">
                <wp:simplePos x="0" y="0"/>
                <wp:positionH relativeFrom="page">
                  <wp:posOffset>6871335</wp:posOffset>
                </wp:positionH>
                <wp:positionV relativeFrom="paragraph">
                  <wp:posOffset>-226060</wp:posOffset>
                </wp:positionV>
                <wp:extent cx="1270" cy="539115"/>
                <wp:effectExtent l="0" t="0" r="0" b="0"/>
                <wp:wrapNone/>
                <wp:docPr id="51" name="Graphic 51"/>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539115"/>
                              </a:moveTo>
                              <a:lnTo>
                                <a:pt x="0" y="0"/>
                              </a:lnTo>
                            </a:path>
                          </a:pathLst>
                        </a:custGeom>
                        <a:ln w="63500">
                          <a:solidFill>
                            <a:srgbClr val="852533"/>
                          </a:solidFill>
                          <a:prstDash val="solid"/>
                        </a:ln>
                      </wps:spPr>
                      <wps:bodyPr wrap="square" lIns="0" tIns="0" rIns="0" bIns="0" rtlCol="0">
                        <a:noAutofit/>
                      </wps:bodyPr>
                    </wps:wsp>
                  </a:graphicData>
                </a:graphic>
              </wp:anchor>
            </w:drawing>
          </mc:Choice>
          <mc:Fallback>
            <w:pict>
              <v:shape id="Graphic 51" o:spid="_x0000_s1026" o:spt="100" style="position:absolute;left:0pt;margin-left:541.05pt;margin-top:-17.8pt;height:42.45pt;width:0.1pt;mso-position-horizontal-relative:page;z-index:251679744;mso-width-relative:page;mso-height-relative:page;" filled="f" stroked="t" coordsize="1,539115" o:gfxdata="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8w39NsAAAAMAQAADwAA&#10;AAAAAAABACAAAAAiAAAAZHJzL2Rvd25yZXYueG1sUEsBAhQAFAAAAAgAh07iQIXBZX8TAgAAegQA&#10;AA4AAAAAAAAAAQAgAAAAKgEAAGRycy9lMm9Eb2MueG1sUEsFBgAAAAAGAAYAWQEAAK8FAAAAAA==&#10;" path="m0,539115l0,0e">
                <v:fill on="f" focussize="0,0"/>
                <v:stroke weight="5pt" color="#852533" joinstyle="round"/>
                <v:imagedata o:title=""/>
                <o:lock v:ext="edit" aspectratio="f"/>
                <v:textbox inset="0mm,0mm,0mm,0mm"/>
              </v:shape>
            </w:pict>
          </mc:Fallback>
        </mc:AlternateContent>
      </w:r>
      <w:r>
        <w:rPr>
          <w:spacing w:val="-5"/>
          <w:sz w:val="28"/>
        </w:rPr>
        <w:t>25</w:t>
      </w:r>
    </w:p>
    <w:p w14:paraId="246D1F14">
      <w:pPr>
        <w:jc w:val="right"/>
        <w:rPr>
          <w:sz w:val="28"/>
        </w:rPr>
        <w:sectPr>
          <w:pgSz w:w="11910" w:h="16840"/>
          <w:pgMar w:top="800" w:right="0" w:bottom="280" w:left="0" w:header="720" w:footer="720" w:gutter="0"/>
          <w:cols w:space="720" w:num="1"/>
        </w:sectPr>
      </w:pPr>
    </w:p>
    <w:p w14:paraId="11BD179D">
      <w:pPr>
        <w:pStyle w:val="2"/>
        <w:ind w:firstLine="0"/>
        <w:jc w:val="both"/>
      </w:pPr>
      <w:bookmarkStart w:id="72" w:name="_TOC_250002"/>
      <w:r>
        <w:rPr>
          <w:color w:val="852533"/>
          <w:spacing w:val="-2"/>
          <w:w w:val="110"/>
        </w:rPr>
        <w:t>Appendix</w:t>
      </w:r>
      <w:r>
        <w:rPr>
          <w:color w:val="852533"/>
          <w:spacing w:val="-32"/>
          <w:w w:val="110"/>
        </w:rPr>
        <w:t xml:space="preserve"> </w:t>
      </w:r>
      <w:r>
        <w:rPr>
          <w:color w:val="852533"/>
          <w:spacing w:val="-2"/>
          <w:w w:val="110"/>
        </w:rPr>
        <w:t>B</w:t>
      </w:r>
      <w:r>
        <w:rPr>
          <w:color w:val="852533"/>
          <w:spacing w:val="147"/>
          <w:w w:val="110"/>
        </w:rPr>
        <w:t xml:space="preserve"> </w:t>
      </w:r>
      <w:bookmarkStart w:id="73" w:name="Appendix_B_Example_deviation_record"/>
      <w:bookmarkEnd w:id="73"/>
      <w:bookmarkStart w:id="74" w:name="_bookmark39"/>
      <w:bookmarkEnd w:id="74"/>
      <w:r>
        <w:rPr>
          <w:color w:val="852533"/>
          <w:spacing w:val="-2"/>
          <w:w w:val="110"/>
        </w:rPr>
        <w:t>Example</w:t>
      </w:r>
      <w:r>
        <w:rPr>
          <w:color w:val="852533"/>
          <w:spacing w:val="-32"/>
          <w:w w:val="110"/>
        </w:rPr>
        <w:t xml:space="preserve"> </w:t>
      </w:r>
      <w:r>
        <w:rPr>
          <w:color w:val="852533"/>
          <w:spacing w:val="-2"/>
          <w:w w:val="110"/>
        </w:rPr>
        <w:t>deviation</w:t>
      </w:r>
      <w:r>
        <w:rPr>
          <w:color w:val="852533"/>
          <w:spacing w:val="-31"/>
          <w:w w:val="110"/>
        </w:rPr>
        <w:t xml:space="preserve"> </w:t>
      </w:r>
      <w:bookmarkEnd w:id="72"/>
      <w:r>
        <w:rPr>
          <w:color w:val="852533"/>
          <w:spacing w:val="-2"/>
          <w:w w:val="110"/>
        </w:rPr>
        <w:t>record</w:t>
      </w:r>
    </w:p>
    <w:p w14:paraId="1E3F925E">
      <w:pPr>
        <w:pStyle w:val="7"/>
        <w:spacing w:before="28"/>
        <w:rPr>
          <w:rFonts w:ascii="Tahoma"/>
        </w:rPr>
      </w:pPr>
    </w:p>
    <w:tbl>
      <w:tblPr>
        <w:tblStyle w:val="6"/>
        <w:tblW w:w="0" w:type="auto"/>
        <w:tblInd w:w="14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68"/>
        <w:gridCol w:w="2268"/>
        <w:gridCol w:w="2268"/>
        <w:gridCol w:w="2268"/>
      </w:tblGrid>
      <w:tr w14:paraId="6EAD56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2268" w:type="dxa"/>
            <w:shd w:val="clear" w:color="auto" w:fill="E0B5B1"/>
          </w:tcPr>
          <w:p w14:paraId="07DED9B2">
            <w:pPr>
              <w:pStyle w:val="13"/>
              <w:rPr>
                <w:sz w:val="18"/>
              </w:rPr>
            </w:pPr>
            <w:r>
              <w:rPr>
                <w:spacing w:val="-2"/>
                <w:w w:val="105"/>
                <w:sz w:val="18"/>
              </w:rPr>
              <w:t>Project</w:t>
            </w:r>
          </w:p>
        </w:tc>
        <w:tc>
          <w:tcPr>
            <w:tcW w:w="6804" w:type="dxa"/>
            <w:gridSpan w:val="3"/>
          </w:tcPr>
          <w:p w14:paraId="0B524853">
            <w:pPr>
              <w:pStyle w:val="13"/>
              <w:rPr>
                <w:sz w:val="18"/>
              </w:rPr>
            </w:pPr>
            <w:r>
              <w:rPr>
                <w:spacing w:val="-2"/>
                <w:sz w:val="18"/>
              </w:rPr>
              <w:t>F10_BCM</w:t>
            </w:r>
          </w:p>
        </w:tc>
      </w:tr>
      <w:tr w14:paraId="75C7F0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2268" w:type="dxa"/>
            <w:shd w:val="clear" w:color="auto" w:fill="E0B5B1"/>
          </w:tcPr>
          <w:p w14:paraId="0AE1BE27">
            <w:pPr>
              <w:pStyle w:val="13"/>
              <w:rPr>
                <w:sz w:val="18"/>
              </w:rPr>
            </w:pPr>
            <w:r>
              <w:rPr>
                <w:sz w:val="18"/>
              </w:rPr>
              <w:t>Deviation</w:t>
            </w:r>
            <w:r>
              <w:rPr>
                <w:spacing w:val="-6"/>
                <w:sz w:val="18"/>
              </w:rPr>
              <w:t xml:space="preserve"> </w:t>
            </w:r>
            <w:r>
              <w:rPr>
                <w:spacing w:val="-5"/>
                <w:sz w:val="18"/>
              </w:rPr>
              <w:t>ID</w:t>
            </w:r>
          </w:p>
        </w:tc>
        <w:tc>
          <w:tcPr>
            <w:tcW w:w="2268" w:type="dxa"/>
          </w:tcPr>
          <w:p w14:paraId="1148994A">
            <w:pPr>
              <w:pStyle w:val="13"/>
              <w:rPr>
                <w:sz w:val="18"/>
              </w:rPr>
            </w:pPr>
            <w:r>
              <w:rPr>
                <w:spacing w:val="-2"/>
                <w:sz w:val="18"/>
              </w:rPr>
              <w:t>D_00102</w:t>
            </w:r>
          </w:p>
        </w:tc>
        <w:tc>
          <w:tcPr>
            <w:tcW w:w="2268" w:type="dxa"/>
            <w:shd w:val="clear" w:color="auto" w:fill="E0B5B1"/>
          </w:tcPr>
          <w:p w14:paraId="292D6B6C">
            <w:pPr>
              <w:pStyle w:val="13"/>
              <w:rPr>
                <w:sz w:val="18"/>
              </w:rPr>
            </w:pPr>
            <w:r>
              <w:rPr>
                <w:spacing w:val="-2"/>
                <w:sz w:val="18"/>
              </w:rPr>
              <w:t>Status</w:t>
            </w:r>
          </w:p>
        </w:tc>
        <w:tc>
          <w:tcPr>
            <w:tcW w:w="2268" w:type="dxa"/>
          </w:tcPr>
          <w:p w14:paraId="4E7EE946">
            <w:pPr>
              <w:pStyle w:val="13"/>
              <w:rPr>
                <w:sz w:val="18"/>
              </w:rPr>
            </w:pPr>
            <w:r>
              <w:rPr>
                <w:spacing w:val="-2"/>
                <w:sz w:val="18"/>
              </w:rPr>
              <w:t>Approved</w:t>
            </w:r>
          </w:p>
        </w:tc>
      </w:tr>
      <w:tr w14:paraId="033FC0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2268" w:type="dxa"/>
            <w:shd w:val="clear" w:color="auto" w:fill="E0B5B1"/>
          </w:tcPr>
          <w:p w14:paraId="1262690C">
            <w:pPr>
              <w:pStyle w:val="13"/>
              <w:rPr>
                <w:sz w:val="18"/>
              </w:rPr>
            </w:pPr>
            <w:r>
              <w:rPr>
                <w:spacing w:val="-2"/>
                <w:w w:val="105"/>
                <w:sz w:val="18"/>
              </w:rPr>
              <w:t>Permit</w:t>
            </w:r>
          </w:p>
        </w:tc>
        <w:tc>
          <w:tcPr>
            <w:tcW w:w="6804" w:type="dxa"/>
            <w:gridSpan w:val="3"/>
          </w:tcPr>
          <w:p w14:paraId="64649F4A">
            <w:pPr>
              <w:pStyle w:val="13"/>
              <w:rPr>
                <w:sz w:val="18"/>
              </w:rPr>
            </w:pPr>
            <w:r>
              <w:rPr>
                <w:sz w:val="18"/>
              </w:rPr>
              <w:t>Permit</w:t>
            </w:r>
            <w:r>
              <w:rPr>
                <w:spacing w:val="-3"/>
                <w:sz w:val="18"/>
              </w:rPr>
              <w:t xml:space="preserve"> </w:t>
            </w:r>
            <w:r>
              <w:rPr>
                <w:sz w:val="18"/>
              </w:rPr>
              <w:t>/</w:t>
            </w:r>
            <w:r>
              <w:rPr>
                <w:spacing w:val="-4"/>
                <w:sz w:val="18"/>
              </w:rPr>
              <w:t xml:space="preserve"> </w:t>
            </w:r>
            <w:r>
              <w:rPr>
                <w:sz w:val="18"/>
              </w:rPr>
              <w:t>Example</w:t>
            </w:r>
            <w:r>
              <w:rPr>
                <w:spacing w:val="-3"/>
                <w:sz w:val="18"/>
              </w:rPr>
              <w:t xml:space="preserve"> </w:t>
            </w:r>
            <w:r>
              <w:rPr>
                <w:sz w:val="18"/>
              </w:rPr>
              <w:t>/</w:t>
            </w:r>
            <w:r>
              <w:rPr>
                <w:spacing w:val="-4"/>
                <w:sz w:val="18"/>
              </w:rPr>
              <w:t xml:space="preserve"> </w:t>
            </w:r>
            <w:r>
              <w:rPr>
                <w:sz w:val="18"/>
              </w:rPr>
              <w:t>C:2012</w:t>
            </w:r>
            <w:r>
              <w:rPr>
                <w:spacing w:val="-3"/>
                <w:sz w:val="18"/>
              </w:rPr>
              <w:t xml:space="preserve"> </w:t>
            </w:r>
            <w:r>
              <w:rPr>
                <w:sz w:val="18"/>
              </w:rPr>
              <w:t>/</w:t>
            </w:r>
            <w:r>
              <w:rPr>
                <w:spacing w:val="-3"/>
                <w:sz w:val="18"/>
              </w:rPr>
              <w:t xml:space="preserve"> </w:t>
            </w:r>
            <w:r>
              <w:rPr>
                <w:spacing w:val="-2"/>
                <w:sz w:val="18"/>
              </w:rPr>
              <w:t>R.10.6.A.1</w:t>
            </w:r>
          </w:p>
        </w:tc>
      </w:tr>
      <w:tr w14:paraId="4012D1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2268" w:type="dxa"/>
            <w:shd w:val="clear" w:color="auto" w:fill="E0B5B1"/>
          </w:tcPr>
          <w:p w14:paraId="3FDB5AFD">
            <w:pPr>
              <w:pStyle w:val="13"/>
              <w:spacing w:before="185"/>
              <w:rPr>
                <w:sz w:val="18"/>
              </w:rPr>
            </w:pPr>
            <w:r>
              <w:rPr>
                <w:spacing w:val="-4"/>
                <w:sz w:val="18"/>
              </w:rPr>
              <w:t>Rule</w:t>
            </w:r>
            <w:r>
              <w:rPr>
                <w:spacing w:val="-7"/>
                <w:sz w:val="18"/>
              </w:rPr>
              <w:t xml:space="preserve"> </w:t>
            </w:r>
            <w:r>
              <w:rPr>
                <w:spacing w:val="-4"/>
                <w:sz w:val="18"/>
              </w:rPr>
              <w:t>10.6</w:t>
            </w:r>
          </w:p>
        </w:tc>
        <w:tc>
          <w:tcPr>
            <w:tcW w:w="6804" w:type="dxa"/>
            <w:gridSpan w:val="3"/>
          </w:tcPr>
          <w:p w14:paraId="5D3E74C7">
            <w:pPr>
              <w:pStyle w:val="13"/>
              <w:spacing w:before="30" w:line="240" w:lineRule="atLeast"/>
              <w:rPr>
                <w:sz w:val="18"/>
              </w:rPr>
            </w:pPr>
            <w:r>
              <w:rPr>
                <w:sz w:val="18"/>
              </w:rPr>
              <w:t>The value of a composite expression shall not</w:t>
            </w:r>
            <w:r>
              <w:rPr>
                <w:spacing w:val="-1"/>
                <w:sz w:val="18"/>
              </w:rPr>
              <w:t xml:space="preserve"> </w:t>
            </w:r>
            <w:r>
              <w:rPr>
                <w:sz w:val="18"/>
              </w:rPr>
              <w:t>be assigned to an object with wider essential type</w:t>
            </w:r>
          </w:p>
        </w:tc>
      </w:tr>
      <w:tr w14:paraId="180BEE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2268" w:type="dxa"/>
            <w:shd w:val="clear" w:color="auto" w:fill="E0B5B1"/>
          </w:tcPr>
          <w:p w14:paraId="2CECD858">
            <w:pPr>
              <w:pStyle w:val="13"/>
              <w:spacing w:before="185"/>
              <w:rPr>
                <w:sz w:val="18"/>
              </w:rPr>
            </w:pPr>
            <w:r>
              <w:rPr>
                <w:spacing w:val="-2"/>
                <w:sz w:val="18"/>
              </w:rPr>
              <w:t>Use</w:t>
            </w:r>
            <w:r>
              <w:rPr>
                <w:spacing w:val="-7"/>
                <w:sz w:val="18"/>
              </w:rPr>
              <w:t xml:space="preserve"> </w:t>
            </w:r>
            <w:r>
              <w:rPr>
                <w:spacing w:val="-4"/>
                <w:sz w:val="18"/>
              </w:rPr>
              <w:t>case</w:t>
            </w:r>
          </w:p>
        </w:tc>
        <w:tc>
          <w:tcPr>
            <w:tcW w:w="6804" w:type="dxa"/>
            <w:gridSpan w:val="3"/>
          </w:tcPr>
          <w:p w14:paraId="15347227">
            <w:pPr>
              <w:pStyle w:val="13"/>
              <w:spacing w:before="30" w:line="240" w:lineRule="atLeast"/>
              <w:ind w:right="58"/>
              <w:rPr>
                <w:sz w:val="18"/>
              </w:rPr>
            </w:pPr>
            <w:r>
              <w:rPr>
                <w:sz w:val="18"/>
              </w:rPr>
              <w:t>The</w:t>
            </w:r>
            <w:r>
              <w:rPr>
                <w:spacing w:val="-1"/>
                <w:sz w:val="18"/>
              </w:rPr>
              <w:t xml:space="preserve"> </w:t>
            </w:r>
            <w:r>
              <w:rPr>
                <w:sz w:val="18"/>
              </w:rPr>
              <w:t>value</w:t>
            </w:r>
            <w:r>
              <w:rPr>
                <w:spacing w:val="-1"/>
                <w:sz w:val="18"/>
              </w:rPr>
              <w:t xml:space="preserve"> </w:t>
            </w:r>
            <w:r>
              <w:rPr>
                <w:sz w:val="18"/>
              </w:rPr>
              <w:t>of</w:t>
            </w:r>
            <w:r>
              <w:rPr>
                <w:spacing w:val="-1"/>
                <w:sz w:val="18"/>
              </w:rPr>
              <w:t xml:space="preserve"> </w:t>
            </w:r>
            <w:r>
              <w:rPr>
                <w:sz w:val="18"/>
              </w:rPr>
              <w:t>a</w:t>
            </w:r>
            <w:r>
              <w:rPr>
                <w:spacing w:val="-2"/>
                <w:sz w:val="18"/>
              </w:rPr>
              <w:t xml:space="preserve"> </w:t>
            </w:r>
            <w:r>
              <w:rPr>
                <w:sz w:val="18"/>
              </w:rPr>
              <w:t>composite</w:t>
            </w:r>
            <w:r>
              <w:rPr>
                <w:spacing w:val="-1"/>
                <w:sz w:val="18"/>
              </w:rPr>
              <w:t xml:space="preserve"> </w:t>
            </w:r>
            <w:r>
              <w:rPr>
                <w:sz w:val="18"/>
              </w:rPr>
              <w:t>expression</w:t>
            </w:r>
            <w:r>
              <w:rPr>
                <w:spacing w:val="-1"/>
                <w:sz w:val="18"/>
              </w:rPr>
              <w:t xml:space="preserve"> </w:t>
            </w:r>
            <w:r>
              <w:rPr>
                <w:sz w:val="18"/>
              </w:rPr>
              <w:t>is</w:t>
            </w:r>
            <w:r>
              <w:rPr>
                <w:spacing w:val="-1"/>
                <w:sz w:val="18"/>
              </w:rPr>
              <w:t xml:space="preserve"> </w:t>
            </w:r>
            <w:r>
              <w:rPr>
                <w:sz w:val="18"/>
              </w:rPr>
              <w:t>assigned</w:t>
            </w:r>
            <w:r>
              <w:rPr>
                <w:spacing w:val="-2"/>
                <w:sz w:val="18"/>
              </w:rPr>
              <w:t xml:space="preserve"> </w:t>
            </w:r>
            <w:r>
              <w:rPr>
                <w:sz w:val="18"/>
              </w:rPr>
              <w:t>to</w:t>
            </w:r>
            <w:r>
              <w:rPr>
                <w:spacing w:val="-2"/>
                <w:sz w:val="18"/>
              </w:rPr>
              <w:t xml:space="preserve"> </w:t>
            </w:r>
            <w:r>
              <w:rPr>
                <w:sz w:val="18"/>
              </w:rPr>
              <w:t>an</w:t>
            </w:r>
            <w:r>
              <w:rPr>
                <w:spacing w:val="-1"/>
                <w:sz w:val="18"/>
              </w:rPr>
              <w:t xml:space="preserve"> </w:t>
            </w:r>
            <w:r>
              <w:rPr>
                <w:sz w:val="18"/>
              </w:rPr>
              <w:t>object</w:t>
            </w:r>
            <w:r>
              <w:rPr>
                <w:spacing w:val="-1"/>
                <w:sz w:val="18"/>
              </w:rPr>
              <w:t xml:space="preserve"> </w:t>
            </w:r>
            <w:r>
              <w:rPr>
                <w:sz w:val="18"/>
              </w:rPr>
              <w:t>of</w:t>
            </w:r>
            <w:r>
              <w:rPr>
                <w:spacing w:val="-3"/>
                <w:sz w:val="18"/>
              </w:rPr>
              <w:t xml:space="preserve"> </w:t>
            </w:r>
            <w:r>
              <w:rPr>
                <w:sz w:val="18"/>
              </w:rPr>
              <w:t>wider</w:t>
            </w:r>
            <w:r>
              <w:rPr>
                <w:spacing w:val="-1"/>
                <w:sz w:val="18"/>
              </w:rPr>
              <w:t xml:space="preserve"> </w:t>
            </w:r>
            <w:r>
              <w:rPr>
                <w:sz w:val="18"/>
              </w:rPr>
              <w:t xml:space="preserve">essential </w:t>
            </w:r>
            <w:r>
              <w:rPr>
                <w:w w:val="105"/>
                <w:sz w:val="18"/>
              </w:rPr>
              <w:t>type to avoid sub-optimal compiler code generation</w:t>
            </w:r>
          </w:p>
        </w:tc>
      </w:tr>
      <w:tr w14:paraId="500605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2268" w:type="dxa"/>
            <w:shd w:val="clear" w:color="auto" w:fill="E0B5B1"/>
          </w:tcPr>
          <w:p w14:paraId="1CD8D841">
            <w:pPr>
              <w:pStyle w:val="13"/>
              <w:spacing w:before="185"/>
              <w:rPr>
                <w:sz w:val="18"/>
              </w:rPr>
            </w:pPr>
            <w:r>
              <w:rPr>
                <w:spacing w:val="-2"/>
                <w:sz w:val="18"/>
              </w:rPr>
              <w:t>Reason</w:t>
            </w:r>
          </w:p>
        </w:tc>
        <w:tc>
          <w:tcPr>
            <w:tcW w:w="2268" w:type="dxa"/>
          </w:tcPr>
          <w:p w14:paraId="45ED0244">
            <w:pPr>
              <w:pStyle w:val="13"/>
              <w:spacing w:before="30" w:line="240" w:lineRule="atLeast"/>
              <w:ind w:right="675"/>
              <w:rPr>
                <w:sz w:val="18"/>
              </w:rPr>
            </w:pPr>
            <w:r>
              <w:rPr>
                <w:sz w:val="18"/>
              </w:rPr>
              <w:t>Code</w:t>
            </w:r>
            <w:r>
              <w:rPr>
                <w:spacing w:val="-1"/>
                <w:sz w:val="18"/>
              </w:rPr>
              <w:t xml:space="preserve"> </w:t>
            </w:r>
            <w:r>
              <w:rPr>
                <w:sz w:val="18"/>
              </w:rPr>
              <w:t xml:space="preserve">Quality </w:t>
            </w:r>
            <w:r>
              <w:rPr>
                <w:spacing w:val="-2"/>
                <w:sz w:val="18"/>
              </w:rPr>
              <w:t>(Time</w:t>
            </w:r>
            <w:r>
              <w:rPr>
                <w:spacing w:val="-11"/>
                <w:sz w:val="18"/>
              </w:rPr>
              <w:t xml:space="preserve"> </w:t>
            </w:r>
            <w:r>
              <w:rPr>
                <w:spacing w:val="-2"/>
                <w:sz w:val="18"/>
              </w:rPr>
              <w:t>behaviour)</w:t>
            </w:r>
          </w:p>
        </w:tc>
        <w:tc>
          <w:tcPr>
            <w:tcW w:w="2268" w:type="dxa"/>
            <w:shd w:val="clear" w:color="auto" w:fill="E0B5B1"/>
          </w:tcPr>
          <w:p w14:paraId="307CBD93">
            <w:pPr>
              <w:pStyle w:val="13"/>
              <w:spacing w:before="185"/>
              <w:rPr>
                <w:sz w:val="18"/>
              </w:rPr>
            </w:pPr>
            <w:r>
              <w:rPr>
                <w:spacing w:val="-2"/>
                <w:sz w:val="18"/>
              </w:rPr>
              <w:t>Scope</w:t>
            </w:r>
          </w:p>
        </w:tc>
        <w:tc>
          <w:tcPr>
            <w:tcW w:w="2268" w:type="dxa"/>
          </w:tcPr>
          <w:p w14:paraId="3C818632">
            <w:pPr>
              <w:pStyle w:val="13"/>
              <w:spacing w:before="185"/>
              <w:rPr>
                <w:sz w:val="18"/>
              </w:rPr>
            </w:pPr>
            <w:r>
              <w:rPr>
                <w:spacing w:val="-2"/>
                <w:w w:val="105"/>
                <w:sz w:val="18"/>
              </w:rPr>
              <w:t>Project</w:t>
            </w:r>
          </w:p>
        </w:tc>
      </w:tr>
      <w:tr w14:paraId="7587AF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2268" w:type="dxa"/>
            <w:shd w:val="clear" w:color="auto" w:fill="E0B5B1"/>
          </w:tcPr>
          <w:p w14:paraId="12018776">
            <w:pPr>
              <w:pStyle w:val="13"/>
              <w:rPr>
                <w:sz w:val="18"/>
              </w:rPr>
            </w:pPr>
            <w:r>
              <w:rPr>
                <w:spacing w:val="-2"/>
                <w:sz w:val="18"/>
              </w:rPr>
              <w:t>Tracing</w:t>
            </w:r>
            <w:r>
              <w:rPr>
                <w:spacing w:val="-9"/>
                <w:sz w:val="18"/>
              </w:rPr>
              <w:t xml:space="preserve"> </w:t>
            </w:r>
            <w:r>
              <w:rPr>
                <w:spacing w:val="-4"/>
                <w:sz w:val="18"/>
              </w:rPr>
              <w:t>tags</w:t>
            </w:r>
          </w:p>
        </w:tc>
        <w:tc>
          <w:tcPr>
            <w:tcW w:w="6804" w:type="dxa"/>
            <w:gridSpan w:val="3"/>
          </w:tcPr>
          <w:p w14:paraId="5FB673DC">
            <w:pPr>
              <w:pStyle w:val="13"/>
              <w:rPr>
                <w:sz w:val="18"/>
              </w:rPr>
            </w:pPr>
            <w:r>
              <w:rPr>
                <w:spacing w:val="-2"/>
                <w:sz w:val="18"/>
              </w:rPr>
              <w:t>D_00102_1</w:t>
            </w:r>
            <w:r>
              <w:rPr>
                <w:spacing w:val="-10"/>
                <w:sz w:val="18"/>
              </w:rPr>
              <w:t xml:space="preserve"> </w:t>
            </w:r>
            <w:r>
              <w:rPr>
                <w:spacing w:val="-2"/>
                <w:sz w:val="18"/>
              </w:rPr>
              <w:t>to</w:t>
            </w:r>
            <w:r>
              <w:rPr>
                <w:spacing w:val="-8"/>
                <w:sz w:val="18"/>
              </w:rPr>
              <w:t xml:space="preserve"> </w:t>
            </w:r>
            <w:r>
              <w:rPr>
                <w:spacing w:val="-2"/>
                <w:sz w:val="18"/>
              </w:rPr>
              <w:t>D_00102_10</w:t>
            </w:r>
          </w:p>
        </w:tc>
      </w:tr>
    </w:tbl>
    <w:p w14:paraId="71605B74">
      <w:pPr>
        <w:pStyle w:val="7"/>
        <w:spacing w:before="10"/>
        <w:rPr>
          <w:rFonts w:ascii="Tahoma"/>
          <w:sz w:val="19"/>
        </w:rPr>
      </w:pPr>
    </w:p>
    <w:tbl>
      <w:tblPr>
        <w:tblStyle w:val="6"/>
        <w:tblW w:w="0" w:type="auto"/>
        <w:tblInd w:w="14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68"/>
        <w:gridCol w:w="2268"/>
        <w:gridCol w:w="2268"/>
        <w:gridCol w:w="2268"/>
      </w:tblGrid>
      <w:tr w14:paraId="3E7295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268" w:type="dxa"/>
            <w:vMerge w:val="restart"/>
            <w:shd w:val="clear" w:color="auto" w:fill="E0B5B1"/>
          </w:tcPr>
          <w:p w14:paraId="18A15FF6">
            <w:pPr>
              <w:pStyle w:val="13"/>
              <w:spacing w:before="11"/>
              <w:ind w:left="0"/>
              <w:rPr>
                <w:rFonts w:ascii="Tahoma"/>
                <w:sz w:val="18"/>
              </w:rPr>
            </w:pPr>
          </w:p>
          <w:p w14:paraId="01EB2CB9">
            <w:pPr>
              <w:pStyle w:val="13"/>
              <w:spacing w:before="1"/>
              <w:rPr>
                <w:sz w:val="18"/>
              </w:rPr>
            </w:pPr>
            <w:r>
              <w:rPr>
                <w:spacing w:val="-5"/>
                <w:sz w:val="18"/>
              </w:rPr>
              <w:t>Raised by</w:t>
            </w:r>
          </w:p>
        </w:tc>
        <w:tc>
          <w:tcPr>
            <w:tcW w:w="2268" w:type="dxa"/>
          </w:tcPr>
          <w:p w14:paraId="361F6C35">
            <w:pPr>
              <w:pStyle w:val="13"/>
              <w:rPr>
                <w:sz w:val="18"/>
              </w:rPr>
            </w:pPr>
            <w:r>
              <w:rPr>
                <w:w w:val="90"/>
                <w:sz w:val="18"/>
              </w:rPr>
              <w:t>E</w:t>
            </w:r>
            <w:r>
              <w:rPr>
                <w:spacing w:val="-7"/>
                <w:w w:val="90"/>
                <w:sz w:val="18"/>
              </w:rPr>
              <w:t xml:space="preserve"> </w:t>
            </w:r>
            <w:r>
              <w:rPr>
                <w:w w:val="90"/>
                <w:sz w:val="18"/>
              </w:rPr>
              <w:t>C</w:t>
            </w:r>
            <w:r>
              <w:rPr>
                <w:spacing w:val="-5"/>
                <w:w w:val="90"/>
                <w:sz w:val="18"/>
              </w:rPr>
              <w:t xml:space="preserve"> </w:t>
            </w:r>
            <w:r>
              <w:rPr>
                <w:spacing w:val="-4"/>
                <w:w w:val="90"/>
                <w:sz w:val="18"/>
              </w:rPr>
              <w:t>Unwin</w:t>
            </w:r>
          </w:p>
        </w:tc>
        <w:tc>
          <w:tcPr>
            <w:tcW w:w="2268" w:type="dxa"/>
            <w:vMerge w:val="restart"/>
            <w:shd w:val="clear" w:color="auto" w:fill="E0B5B1"/>
          </w:tcPr>
          <w:p w14:paraId="6E86ED2B">
            <w:pPr>
              <w:pStyle w:val="13"/>
              <w:spacing w:before="11"/>
              <w:ind w:left="0"/>
              <w:rPr>
                <w:rFonts w:ascii="Tahoma"/>
                <w:sz w:val="18"/>
              </w:rPr>
            </w:pPr>
          </w:p>
          <w:p w14:paraId="49457924">
            <w:pPr>
              <w:pStyle w:val="13"/>
              <w:spacing w:before="1"/>
              <w:rPr>
                <w:sz w:val="18"/>
              </w:rPr>
            </w:pPr>
            <w:r>
              <w:rPr>
                <w:sz w:val="18"/>
              </w:rPr>
              <w:t>Approved</w:t>
            </w:r>
            <w:r>
              <w:rPr>
                <w:spacing w:val="3"/>
                <w:sz w:val="18"/>
              </w:rPr>
              <w:t xml:space="preserve"> </w:t>
            </w:r>
            <w:r>
              <w:rPr>
                <w:spacing w:val="-5"/>
                <w:sz w:val="18"/>
              </w:rPr>
              <w:t>by</w:t>
            </w:r>
          </w:p>
        </w:tc>
        <w:tc>
          <w:tcPr>
            <w:tcW w:w="2268" w:type="dxa"/>
          </w:tcPr>
          <w:p w14:paraId="094530EC">
            <w:pPr>
              <w:pStyle w:val="13"/>
              <w:rPr>
                <w:sz w:val="18"/>
              </w:rPr>
            </w:pPr>
            <w:r>
              <w:rPr>
                <w:sz w:val="18"/>
              </w:rPr>
              <w:t>D</w:t>
            </w:r>
            <w:r>
              <w:rPr>
                <w:spacing w:val="-11"/>
                <w:sz w:val="18"/>
              </w:rPr>
              <w:t xml:space="preserve"> </w:t>
            </w:r>
            <w:r>
              <w:rPr>
                <w:sz w:val="18"/>
              </w:rPr>
              <w:t>B</w:t>
            </w:r>
            <w:r>
              <w:rPr>
                <w:spacing w:val="-10"/>
                <w:sz w:val="18"/>
              </w:rPr>
              <w:t xml:space="preserve"> </w:t>
            </w:r>
            <w:r>
              <w:rPr>
                <w:spacing w:val="-2"/>
                <w:sz w:val="18"/>
              </w:rPr>
              <w:t>Stevens</w:t>
            </w:r>
          </w:p>
        </w:tc>
      </w:tr>
      <w:tr w14:paraId="4F9D04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 w:hRule="atLeast"/>
        </w:trPr>
        <w:tc>
          <w:tcPr>
            <w:tcW w:w="2268" w:type="dxa"/>
            <w:vMerge w:val="continue"/>
            <w:tcBorders>
              <w:top w:val="nil"/>
            </w:tcBorders>
            <w:shd w:val="clear" w:color="auto" w:fill="E0B5B1"/>
          </w:tcPr>
          <w:p w14:paraId="4CD343C2">
            <w:pPr>
              <w:rPr>
                <w:sz w:val="2"/>
                <w:szCs w:val="2"/>
              </w:rPr>
            </w:pPr>
          </w:p>
        </w:tc>
        <w:tc>
          <w:tcPr>
            <w:tcW w:w="2268" w:type="dxa"/>
          </w:tcPr>
          <w:p w14:paraId="5FDB4F14">
            <w:pPr>
              <w:pStyle w:val="13"/>
              <w:rPr>
                <w:rFonts w:ascii="Arial"/>
                <w:i/>
                <w:sz w:val="18"/>
              </w:rPr>
            </w:pPr>
            <w:r>
              <w:rPr>
                <w:rFonts w:ascii="Arial"/>
                <w:i/>
                <w:spacing w:val="-2"/>
                <w:sz w:val="18"/>
              </w:rPr>
              <w:t>Signature</w:t>
            </w:r>
          </w:p>
        </w:tc>
        <w:tc>
          <w:tcPr>
            <w:tcW w:w="2268" w:type="dxa"/>
            <w:vMerge w:val="continue"/>
            <w:tcBorders>
              <w:top w:val="nil"/>
            </w:tcBorders>
            <w:shd w:val="clear" w:color="auto" w:fill="E0B5B1"/>
          </w:tcPr>
          <w:p w14:paraId="7B7597CA">
            <w:pPr>
              <w:rPr>
                <w:sz w:val="2"/>
                <w:szCs w:val="2"/>
              </w:rPr>
            </w:pPr>
          </w:p>
        </w:tc>
        <w:tc>
          <w:tcPr>
            <w:tcW w:w="2268" w:type="dxa"/>
          </w:tcPr>
          <w:p w14:paraId="694D254E">
            <w:pPr>
              <w:pStyle w:val="13"/>
              <w:rPr>
                <w:rFonts w:ascii="Arial"/>
                <w:i/>
                <w:sz w:val="18"/>
              </w:rPr>
            </w:pPr>
            <w:r>
              <w:rPr>
                <w:rFonts w:ascii="Arial"/>
                <w:i/>
                <w:spacing w:val="-2"/>
                <w:sz w:val="18"/>
              </w:rPr>
              <w:t>Signature</w:t>
            </w:r>
          </w:p>
        </w:tc>
      </w:tr>
      <w:tr w14:paraId="6FAAE6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268" w:type="dxa"/>
            <w:shd w:val="clear" w:color="auto" w:fill="E0B5B1"/>
          </w:tcPr>
          <w:p w14:paraId="55B5AF80">
            <w:pPr>
              <w:pStyle w:val="13"/>
              <w:rPr>
                <w:sz w:val="18"/>
              </w:rPr>
            </w:pPr>
            <w:r>
              <w:rPr>
                <w:spacing w:val="-2"/>
                <w:sz w:val="18"/>
              </w:rPr>
              <w:t>Position</w:t>
            </w:r>
          </w:p>
        </w:tc>
        <w:tc>
          <w:tcPr>
            <w:tcW w:w="2268" w:type="dxa"/>
          </w:tcPr>
          <w:p w14:paraId="361A9F16">
            <w:pPr>
              <w:pStyle w:val="13"/>
              <w:rPr>
                <w:sz w:val="18"/>
              </w:rPr>
            </w:pPr>
            <w:r>
              <w:rPr>
                <w:spacing w:val="-2"/>
                <w:sz w:val="18"/>
              </w:rPr>
              <w:t>Software</w:t>
            </w:r>
            <w:r>
              <w:rPr>
                <w:spacing w:val="-3"/>
                <w:sz w:val="18"/>
              </w:rPr>
              <w:t xml:space="preserve"> </w:t>
            </w:r>
            <w:r>
              <w:rPr>
                <w:spacing w:val="-2"/>
                <w:sz w:val="18"/>
              </w:rPr>
              <w:t>Team</w:t>
            </w:r>
            <w:r>
              <w:rPr>
                <w:spacing w:val="-3"/>
                <w:sz w:val="18"/>
              </w:rPr>
              <w:t xml:space="preserve"> </w:t>
            </w:r>
            <w:r>
              <w:rPr>
                <w:spacing w:val="-2"/>
                <w:sz w:val="18"/>
              </w:rPr>
              <w:t>Leader</w:t>
            </w:r>
          </w:p>
        </w:tc>
        <w:tc>
          <w:tcPr>
            <w:tcW w:w="2268" w:type="dxa"/>
            <w:shd w:val="clear" w:color="auto" w:fill="E0B5B1"/>
          </w:tcPr>
          <w:p w14:paraId="3655E3D0">
            <w:pPr>
              <w:pStyle w:val="13"/>
              <w:rPr>
                <w:sz w:val="18"/>
              </w:rPr>
            </w:pPr>
            <w:r>
              <w:rPr>
                <w:spacing w:val="-2"/>
                <w:sz w:val="18"/>
              </w:rPr>
              <w:t>Position</w:t>
            </w:r>
          </w:p>
        </w:tc>
        <w:tc>
          <w:tcPr>
            <w:tcW w:w="2268" w:type="dxa"/>
          </w:tcPr>
          <w:p w14:paraId="18116DB8">
            <w:pPr>
              <w:pStyle w:val="13"/>
              <w:rPr>
                <w:sz w:val="18"/>
              </w:rPr>
            </w:pPr>
            <w:r>
              <w:rPr>
                <w:spacing w:val="-2"/>
                <w:sz w:val="18"/>
              </w:rPr>
              <w:t>Engineering</w:t>
            </w:r>
            <w:r>
              <w:rPr>
                <w:spacing w:val="2"/>
                <w:sz w:val="18"/>
              </w:rPr>
              <w:t xml:space="preserve"> </w:t>
            </w:r>
            <w:r>
              <w:rPr>
                <w:spacing w:val="-2"/>
                <w:sz w:val="18"/>
              </w:rPr>
              <w:t>Director</w:t>
            </w:r>
          </w:p>
        </w:tc>
      </w:tr>
      <w:tr w14:paraId="378810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 w:hRule="atLeast"/>
        </w:trPr>
        <w:tc>
          <w:tcPr>
            <w:tcW w:w="2268" w:type="dxa"/>
            <w:shd w:val="clear" w:color="auto" w:fill="E0B5B1"/>
          </w:tcPr>
          <w:p w14:paraId="0A57322E">
            <w:pPr>
              <w:pStyle w:val="13"/>
              <w:rPr>
                <w:sz w:val="18"/>
              </w:rPr>
            </w:pPr>
            <w:r>
              <w:rPr>
                <w:spacing w:val="-4"/>
                <w:w w:val="105"/>
                <w:sz w:val="18"/>
              </w:rPr>
              <w:t>Date</w:t>
            </w:r>
          </w:p>
        </w:tc>
        <w:tc>
          <w:tcPr>
            <w:tcW w:w="2268" w:type="dxa"/>
          </w:tcPr>
          <w:p w14:paraId="4E2CB9F2">
            <w:pPr>
              <w:pStyle w:val="13"/>
              <w:rPr>
                <w:sz w:val="18"/>
              </w:rPr>
            </w:pPr>
            <w:r>
              <w:rPr>
                <w:sz w:val="18"/>
              </w:rPr>
              <w:t>14-Mar-</w:t>
            </w:r>
            <w:r>
              <w:rPr>
                <w:spacing w:val="-4"/>
                <w:sz w:val="18"/>
              </w:rPr>
              <w:t>2015</w:t>
            </w:r>
          </w:p>
        </w:tc>
        <w:tc>
          <w:tcPr>
            <w:tcW w:w="2268" w:type="dxa"/>
            <w:shd w:val="clear" w:color="auto" w:fill="E0B5B1"/>
          </w:tcPr>
          <w:p w14:paraId="24E64B56">
            <w:pPr>
              <w:pStyle w:val="13"/>
              <w:rPr>
                <w:sz w:val="18"/>
              </w:rPr>
            </w:pPr>
            <w:r>
              <w:rPr>
                <w:spacing w:val="-4"/>
                <w:w w:val="105"/>
                <w:sz w:val="18"/>
              </w:rPr>
              <w:t>Date</w:t>
            </w:r>
          </w:p>
        </w:tc>
        <w:tc>
          <w:tcPr>
            <w:tcW w:w="2268" w:type="dxa"/>
          </w:tcPr>
          <w:p w14:paraId="31E4F497">
            <w:pPr>
              <w:pStyle w:val="13"/>
              <w:rPr>
                <w:sz w:val="18"/>
              </w:rPr>
            </w:pPr>
            <w:r>
              <w:rPr>
                <w:spacing w:val="-2"/>
                <w:sz w:val="18"/>
              </w:rPr>
              <w:t>12-Apr-</w:t>
            </w:r>
            <w:r>
              <w:rPr>
                <w:spacing w:val="-4"/>
                <w:sz w:val="18"/>
              </w:rPr>
              <w:t>2015</w:t>
            </w:r>
          </w:p>
        </w:tc>
      </w:tr>
    </w:tbl>
    <w:p w14:paraId="79E39D4B">
      <w:pPr>
        <w:pStyle w:val="12"/>
        <w:numPr>
          <w:ilvl w:val="1"/>
          <w:numId w:val="25"/>
        </w:numPr>
        <w:tabs>
          <w:tab w:val="left" w:pos="1906"/>
        </w:tabs>
        <w:spacing w:before="384"/>
        <w:ind w:left="1906" w:hanging="486"/>
        <w:rPr>
          <w:rFonts w:ascii="Tahoma"/>
          <w:sz w:val="28"/>
        </w:rPr>
      </w:pPr>
      <w:r>
        <w:rPr>
          <w:rFonts w:ascii="Tahoma"/>
          <w:color w:val="852533"/>
          <w:spacing w:val="-2"/>
          <w:w w:val="105"/>
          <w:sz w:val="28"/>
        </w:rPr>
        <w:t>Summary</w:t>
      </w:r>
    </w:p>
    <w:p w14:paraId="2C163BBC">
      <w:pPr>
        <w:pStyle w:val="7"/>
        <w:spacing w:before="248" w:line="285" w:lineRule="auto"/>
        <w:ind w:left="1420" w:right="1425"/>
        <w:jc w:val="both"/>
      </w:pPr>
      <w:r>
        <w:t>The rationale</w:t>
      </w:r>
      <w:r>
        <w:rPr>
          <w:spacing w:val="-2"/>
        </w:rPr>
        <w:t xml:space="preserve"> </w:t>
      </w:r>
      <w:r>
        <w:t>for</w:t>
      </w:r>
      <w:r>
        <w:rPr>
          <w:spacing w:val="-2"/>
        </w:rPr>
        <w:t xml:space="preserve"> </w:t>
      </w:r>
      <w:r>
        <w:t>MISRA C:2012 Rule</w:t>
      </w:r>
      <w:r>
        <w:rPr>
          <w:spacing w:val="-1"/>
        </w:rPr>
        <w:t xml:space="preserve"> </w:t>
      </w:r>
      <w:r>
        <w:t>10.6</w:t>
      </w:r>
      <w:r>
        <w:rPr>
          <w:spacing w:val="-2"/>
        </w:rPr>
        <w:t xml:space="preserve"> </w:t>
      </w:r>
      <w:r>
        <w:t>is</w:t>
      </w:r>
      <w:r>
        <w:rPr>
          <w:spacing w:val="-1"/>
        </w:rPr>
        <w:t xml:space="preserve"> </w:t>
      </w:r>
      <w:r>
        <w:t>that</w:t>
      </w:r>
      <w:r>
        <w:rPr>
          <w:spacing w:val="-1"/>
        </w:rPr>
        <w:t xml:space="preserve"> </w:t>
      </w:r>
      <w:r>
        <w:t>it</w:t>
      </w:r>
      <w:r>
        <w:rPr>
          <w:spacing w:val="-1"/>
        </w:rPr>
        <w:t xml:space="preserve"> </w:t>
      </w:r>
      <w:r>
        <w:t>avoids potential</w:t>
      </w:r>
      <w:r>
        <w:rPr>
          <w:spacing w:val="-2"/>
        </w:rPr>
        <w:t xml:space="preserve"> </w:t>
      </w:r>
      <w:r>
        <w:t>developer confusion regarding</w:t>
      </w:r>
      <w:r>
        <w:rPr>
          <w:spacing w:val="-1"/>
        </w:rPr>
        <w:t xml:space="preserve"> </w:t>
      </w:r>
      <w:r>
        <w:t xml:space="preserve">the </w:t>
      </w:r>
      <w:r>
        <w:rPr>
          <w:w w:val="105"/>
        </w:rPr>
        <w:t>type in which some arithmetic operations take place. Unfortunately, because of a “feature” of the compiler</w:t>
      </w:r>
      <w:r>
        <w:rPr>
          <w:spacing w:val="-9"/>
          <w:w w:val="105"/>
        </w:rPr>
        <w:t xml:space="preserve"> </w:t>
      </w:r>
      <w:r>
        <w:rPr>
          <w:w w:val="105"/>
        </w:rPr>
        <w:t>being</w:t>
      </w:r>
      <w:r>
        <w:rPr>
          <w:spacing w:val="-9"/>
          <w:w w:val="105"/>
        </w:rPr>
        <w:t xml:space="preserve"> </w:t>
      </w:r>
      <w:r>
        <w:rPr>
          <w:w w:val="105"/>
        </w:rPr>
        <w:t>used</w:t>
      </w:r>
      <w:r>
        <w:rPr>
          <w:spacing w:val="-9"/>
          <w:w w:val="105"/>
        </w:rPr>
        <w:t xml:space="preserve"> </w:t>
      </w:r>
      <w:r>
        <w:rPr>
          <w:w w:val="105"/>
        </w:rPr>
        <w:t>on</w:t>
      </w:r>
      <w:r>
        <w:rPr>
          <w:spacing w:val="-8"/>
          <w:w w:val="105"/>
        </w:rPr>
        <w:t xml:space="preserve"> </w:t>
      </w:r>
      <w:r>
        <w:rPr>
          <w:w w:val="105"/>
        </w:rPr>
        <w:t>this</w:t>
      </w:r>
      <w:r>
        <w:rPr>
          <w:spacing w:val="-8"/>
          <w:w w:val="105"/>
        </w:rPr>
        <w:t xml:space="preserve"> </w:t>
      </w:r>
      <w:r>
        <w:rPr>
          <w:w w:val="105"/>
        </w:rPr>
        <w:t>project,</w:t>
      </w:r>
      <w:r>
        <w:rPr>
          <w:spacing w:val="-9"/>
          <w:w w:val="105"/>
        </w:rPr>
        <w:t xml:space="preserve"> </w:t>
      </w:r>
      <w:r>
        <w:rPr>
          <w:w w:val="105"/>
        </w:rPr>
        <w:t>it</w:t>
      </w:r>
      <w:r>
        <w:rPr>
          <w:spacing w:val="-9"/>
          <w:w w:val="105"/>
        </w:rPr>
        <w:t xml:space="preserve"> </w:t>
      </w:r>
      <w:r>
        <w:rPr>
          <w:w w:val="105"/>
        </w:rPr>
        <w:t>is</w:t>
      </w:r>
      <w:r>
        <w:rPr>
          <w:spacing w:val="-9"/>
          <w:w w:val="105"/>
        </w:rPr>
        <w:t xml:space="preserve"> </w:t>
      </w:r>
      <w:r>
        <w:rPr>
          <w:w w:val="105"/>
        </w:rPr>
        <w:t>not</w:t>
      </w:r>
      <w:r>
        <w:rPr>
          <w:spacing w:val="-9"/>
          <w:w w:val="105"/>
        </w:rPr>
        <w:t xml:space="preserve"> </w:t>
      </w:r>
      <w:r>
        <w:rPr>
          <w:w w:val="105"/>
        </w:rPr>
        <w:t>possible</w:t>
      </w:r>
      <w:r>
        <w:rPr>
          <w:spacing w:val="-9"/>
          <w:w w:val="105"/>
        </w:rPr>
        <w:t xml:space="preserve"> </w:t>
      </w:r>
      <w:r>
        <w:rPr>
          <w:w w:val="105"/>
        </w:rPr>
        <w:t>to</w:t>
      </w:r>
      <w:r>
        <w:rPr>
          <w:spacing w:val="-8"/>
          <w:w w:val="105"/>
        </w:rPr>
        <w:t xml:space="preserve"> </w:t>
      </w:r>
      <w:r>
        <w:rPr>
          <w:w w:val="105"/>
        </w:rPr>
        <w:t>make</w:t>
      </w:r>
      <w:r>
        <w:rPr>
          <w:spacing w:val="-8"/>
          <w:w w:val="105"/>
        </w:rPr>
        <w:t xml:space="preserve"> </w:t>
      </w:r>
      <w:r>
        <w:rPr>
          <w:w w:val="105"/>
        </w:rPr>
        <w:t>the</w:t>
      </w:r>
      <w:r>
        <w:rPr>
          <w:spacing w:val="-8"/>
          <w:w w:val="105"/>
        </w:rPr>
        <w:t xml:space="preserve"> </w:t>
      </w:r>
      <w:r>
        <w:rPr>
          <w:w w:val="105"/>
        </w:rPr>
        <w:t>code</w:t>
      </w:r>
      <w:r>
        <w:rPr>
          <w:spacing w:val="-8"/>
          <w:w w:val="105"/>
        </w:rPr>
        <w:t xml:space="preserve"> </w:t>
      </w:r>
      <w:r>
        <w:rPr>
          <w:w w:val="105"/>
        </w:rPr>
        <w:t>comply</w:t>
      </w:r>
      <w:r>
        <w:rPr>
          <w:spacing w:val="-8"/>
          <w:w w:val="105"/>
        </w:rPr>
        <w:t xml:space="preserve"> </w:t>
      </w:r>
      <w:r>
        <w:rPr>
          <w:w w:val="105"/>
        </w:rPr>
        <w:t>with</w:t>
      </w:r>
      <w:r>
        <w:rPr>
          <w:spacing w:val="-8"/>
          <w:w w:val="105"/>
        </w:rPr>
        <w:t xml:space="preserve"> </w:t>
      </w:r>
      <w:r>
        <w:rPr>
          <w:w w:val="105"/>
        </w:rPr>
        <w:t>the</w:t>
      </w:r>
      <w:r>
        <w:rPr>
          <w:spacing w:val="-8"/>
          <w:w w:val="105"/>
        </w:rPr>
        <w:t xml:space="preserve"> </w:t>
      </w:r>
      <w:r>
        <w:rPr>
          <w:w w:val="105"/>
        </w:rPr>
        <w:t>rule</w:t>
      </w:r>
      <w:r>
        <w:rPr>
          <w:spacing w:val="-8"/>
          <w:w w:val="105"/>
        </w:rPr>
        <w:t xml:space="preserve"> </w:t>
      </w:r>
      <w:r>
        <w:rPr>
          <w:w w:val="105"/>
        </w:rPr>
        <w:t>without incurring</w:t>
      </w:r>
      <w:r>
        <w:rPr>
          <w:spacing w:val="-10"/>
          <w:w w:val="105"/>
        </w:rPr>
        <w:t xml:space="preserve"> </w:t>
      </w:r>
      <w:r>
        <w:rPr>
          <w:w w:val="105"/>
        </w:rPr>
        <w:t>serious</w:t>
      </w:r>
      <w:r>
        <w:rPr>
          <w:spacing w:val="-9"/>
          <w:w w:val="105"/>
        </w:rPr>
        <w:t xml:space="preserve"> </w:t>
      </w:r>
      <w:r>
        <w:rPr>
          <w:w w:val="105"/>
        </w:rPr>
        <w:t>run-time</w:t>
      </w:r>
      <w:r>
        <w:rPr>
          <w:spacing w:val="-9"/>
          <w:w w:val="105"/>
        </w:rPr>
        <w:t xml:space="preserve"> </w:t>
      </w:r>
      <w:r>
        <w:rPr>
          <w:w w:val="105"/>
        </w:rPr>
        <w:t>performance</w:t>
      </w:r>
      <w:r>
        <w:rPr>
          <w:spacing w:val="-9"/>
          <w:w w:val="105"/>
        </w:rPr>
        <w:t xml:space="preserve"> </w:t>
      </w:r>
      <w:r>
        <w:rPr>
          <w:w w:val="105"/>
        </w:rPr>
        <w:t>degradation.</w:t>
      </w:r>
      <w:r>
        <w:rPr>
          <w:spacing w:val="-9"/>
          <w:w w:val="105"/>
        </w:rPr>
        <w:t xml:space="preserve"> </w:t>
      </w:r>
      <w:r>
        <w:rPr>
          <w:w w:val="105"/>
        </w:rPr>
        <w:t>The</w:t>
      </w:r>
      <w:r>
        <w:rPr>
          <w:spacing w:val="-9"/>
          <w:w w:val="105"/>
        </w:rPr>
        <w:t xml:space="preserve"> </w:t>
      </w:r>
      <w:r>
        <w:rPr>
          <w:w w:val="105"/>
        </w:rPr>
        <w:t>impact</w:t>
      </w:r>
      <w:r>
        <w:rPr>
          <w:spacing w:val="-10"/>
          <w:w w:val="105"/>
        </w:rPr>
        <w:t xml:space="preserve"> </w:t>
      </w:r>
      <w:r>
        <w:rPr>
          <w:w w:val="105"/>
        </w:rPr>
        <w:t>of</w:t>
      </w:r>
      <w:r>
        <w:rPr>
          <w:spacing w:val="-10"/>
          <w:w w:val="105"/>
        </w:rPr>
        <w:t xml:space="preserve"> </w:t>
      </w:r>
      <w:r>
        <w:rPr>
          <w:w w:val="105"/>
        </w:rPr>
        <w:t>this</w:t>
      </w:r>
      <w:r>
        <w:rPr>
          <w:spacing w:val="-9"/>
          <w:w w:val="105"/>
        </w:rPr>
        <w:t xml:space="preserve"> </w:t>
      </w:r>
      <w:r>
        <w:rPr>
          <w:w w:val="105"/>
        </w:rPr>
        <w:t>is</w:t>
      </w:r>
      <w:r>
        <w:rPr>
          <w:spacing w:val="-10"/>
          <w:w w:val="105"/>
        </w:rPr>
        <w:t xml:space="preserve"> </w:t>
      </w:r>
      <w:r>
        <w:rPr>
          <w:w w:val="105"/>
        </w:rPr>
        <w:t>that</w:t>
      </w:r>
      <w:r>
        <w:rPr>
          <w:spacing w:val="-10"/>
          <w:w w:val="105"/>
        </w:rPr>
        <w:t xml:space="preserve"> </w:t>
      </w:r>
      <w:r>
        <w:rPr>
          <w:w w:val="105"/>
        </w:rPr>
        <w:t>the</w:t>
      </w:r>
      <w:r>
        <w:rPr>
          <w:spacing w:val="-9"/>
          <w:w w:val="105"/>
        </w:rPr>
        <w:t xml:space="preserve"> </w:t>
      </w:r>
      <w:r>
        <w:rPr>
          <w:w w:val="105"/>
        </w:rPr>
        <w:t>software’s</w:t>
      </w:r>
      <w:r>
        <w:rPr>
          <w:spacing w:val="-10"/>
          <w:w w:val="105"/>
        </w:rPr>
        <w:t xml:space="preserve"> </w:t>
      </w:r>
      <w:r>
        <w:rPr>
          <w:w w:val="105"/>
        </w:rPr>
        <w:t xml:space="preserve">timing </w:t>
      </w:r>
      <w:r>
        <w:t xml:space="preserve">requirements cannot be satisfied in all cases and there is a significant risk that the vehicle’s legislated </w:t>
      </w:r>
      <w:r>
        <w:rPr>
          <w:w w:val="105"/>
        </w:rPr>
        <w:t>hydrocarbon emissions target will not be met.</w:t>
      </w:r>
    </w:p>
    <w:p w14:paraId="6BFE6DF1">
      <w:pPr>
        <w:pStyle w:val="7"/>
        <w:spacing w:before="121"/>
      </w:pPr>
    </w:p>
    <w:p w14:paraId="1ACC9DCE">
      <w:pPr>
        <w:pStyle w:val="12"/>
        <w:numPr>
          <w:ilvl w:val="1"/>
          <w:numId w:val="25"/>
        </w:numPr>
        <w:tabs>
          <w:tab w:val="left" w:pos="1906"/>
        </w:tabs>
        <w:spacing w:before="1"/>
        <w:ind w:left="1906" w:hanging="486"/>
        <w:rPr>
          <w:rFonts w:ascii="Tahoma"/>
          <w:sz w:val="28"/>
        </w:rPr>
      </w:pPr>
      <w:r>
        <w:rPr>
          <w:rFonts w:ascii="Tahoma"/>
          <w:color w:val="852533"/>
          <w:w w:val="105"/>
          <w:sz w:val="28"/>
        </w:rPr>
        <w:t>Detailed</w:t>
      </w:r>
      <w:r>
        <w:rPr>
          <w:rFonts w:ascii="Tahoma"/>
          <w:color w:val="852533"/>
          <w:spacing w:val="-5"/>
          <w:w w:val="110"/>
          <w:sz w:val="28"/>
        </w:rPr>
        <w:t xml:space="preserve"> </w:t>
      </w:r>
      <w:r>
        <w:rPr>
          <w:rFonts w:ascii="Tahoma"/>
          <w:color w:val="852533"/>
          <w:spacing w:val="-2"/>
          <w:w w:val="110"/>
          <w:sz w:val="28"/>
        </w:rPr>
        <w:t>Description</w:t>
      </w:r>
    </w:p>
    <w:p w14:paraId="36CEA700">
      <w:pPr>
        <w:pStyle w:val="7"/>
        <w:spacing w:before="248" w:line="285" w:lineRule="auto"/>
        <w:ind w:left="1420" w:right="1427"/>
        <w:jc w:val="both"/>
      </w:pPr>
      <w:r>
        <w:t>The project makes use of several variable time-step integrators which accumulate a multiple-</w:t>
      </w:r>
      <w:r>
        <w:rPr>
          <w:spacing w:val="80"/>
        </w:rPr>
        <w:t xml:space="preserve"> </w:t>
      </w:r>
      <w:r>
        <w:t>precision long-term sum. The quantity to be integrated and the integration time-step are both 16-bit unsigned quantities which need to be multiplied to give a 32-bit result which is then accumulated.</w:t>
      </w:r>
    </w:p>
    <w:p w14:paraId="30E98990">
      <w:pPr>
        <w:pStyle w:val="7"/>
        <w:spacing w:before="195" w:line="285" w:lineRule="auto"/>
        <w:ind w:left="1420" w:right="1419"/>
        <w:jc w:val="both"/>
      </w:pPr>
      <w:r>
        <w:rPr>
          <w:w w:val="105"/>
        </w:rPr>
        <w:t>Since</w:t>
      </w:r>
      <w:r>
        <w:rPr>
          <w:spacing w:val="-2"/>
          <w:w w:val="105"/>
        </w:rPr>
        <w:t xml:space="preserve"> </w:t>
      </w:r>
      <w:r>
        <w:rPr>
          <w:w w:val="105"/>
        </w:rPr>
        <w:t>the</w:t>
      </w:r>
      <w:r>
        <w:rPr>
          <w:spacing w:val="-1"/>
          <w:w w:val="105"/>
        </w:rPr>
        <w:t xml:space="preserve"> </w:t>
      </w:r>
      <w:r>
        <w:rPr>
          <w:w w:val="105"/>
        </w:rPr>
        <w:t>C</w:t>
      </w:r>
      <w:r>
        <w:rPr>
          <w:spacing w:val="-15"/>
          <w:w w:val="105"/>
        </w:rPr>
        <w:t xml:space="preserve"> </w:t>
      </w:r>
      <w:r>
        <w:rPr>
          <w:w w:val="105"/>
        </w:rPr>
        <w:t>compiler</w:t>
      </w:r>
      <w:r>
        <w:rPr>
          <w:spacing w:val="-2"/>
          <w:w w:val="105"/>
        </w:rPr>
        <w:t xml:space="preserve"> </w:t>
      </w:r>
      <w:r>
        <w:rPr>
          <w:w w:val="105"/>
        </w:rPr>
        <w:t>in</w:t>
      </w:r>
      <w:r>
        <w:rPr>
          <w:spacing w:val="-2"/>
          <w:w w:val="105"/>
        </w:rPr>
        <w:t xml:space="preserve"> </w:t>
      </w:r>
      <w:r>
        <w:rPr>
          <w:w w:val="105"/>
        </w:rPr>
        <w:t>use</w:t>
      </w:r>
      <w:r>
        <w:rPr>
          <w:spacing w:val="-2"/>
          <w:w w:val="105"/>
        </w:rPr>
        <w:t xml:space="preserve"> </w:t>
      </w:r>
      <w:r>
        <w:rPr>
          <w:w w:val="105"/>
        </w:rPr>
        <w:t>on</w:t>
      </w:r>
      <w:r>
        <w:rPr>
          <w:spacing w:val="-2"/>
          <w:w w:val="105"/>
        </w:rPr>
        <w:t xml:space="preserve"> </w:t>
      </w:r>
      <w:r>
        <w:rPr>
          <w:w w:val="105"/>
        </w:rPr>
        <w:t>this</w:t>
      </w:r>
      <w:r>
        <w:rPr>
          <w:spacing w:val="-2"/>
          <w:w w:val="105"/>
        </w:rPr>
        <w:t xml:space="preserve"> </w:t>
      </w:r>
      <w:r>
        <w:rPr>
          <w:w w:val="105"/>
        </w:rPr>
        <w:t>project</w:t>
      </w:r>
      <w:r>
        <w:rPr>
          <w:spacing w:val="-3"/>
          <w:w w:val="105"/>
        </w:rPr>
        <w:t xml:space="preserve"> </w:t>
      </w:r>
      <w:r>
        <w:rPr>
          <w:w w:val="105"/>
        </w:rPr>
        <w:t>implements</w:t>
      </w:r>
      <w:r>
        <w:rPr>
          <w:spacing w:val="-1"/>
          <w:w w:val="105"/>
        </w:rPr>
        <w:t xml:space="preserve"> </w:t>
      </w:r>
      <w:r>
        <w:rPr>
          <w:w w:val="105"/>
        </w:rPr>
        <w:t xml:space="preserve">the </w:t>
      </w:r>
      <w:r>
        <w:rPr>
          <w:rFonts w:ascii="Arial"/>
          <w:i/>
          <w:w w:val="105"/>
        </w:rPr>
        <w:t>int</w:t>
      </w:r>
      <w:r>
        <w:rPr>
          <w:rFonts w:ascii="Arial"/>
          <w:i/>
          <w:spacing w:val="-2"/>
          <w:w w:val="105"/>
        </w:rPr>
        <w:t xml:space="preserve"> </w:t>
      </w:r>
      <w:r>
        <w:rPr>
          <w:w w:val="105"/>
        </w:rPr>
        <w:t>type</w:t>
      </w:r>
      <w:r>
        <w:rPr>
          <w:spacing w:val="-2"/>
          <w:w w:val="105"/>
        </w:rPr>
        <w:t xml:space="preserve"> </w:t>
      </w:r>
      <w:r>
        <w:rPr>
          <w:w w:val="105"/>
        </w:rPr>
        <w:t>in</w:t>
      </w:r>
      <w:r>
        <w:rPr>
          <w:spacing w:val="-2"/>
          <w:w w:val="105"/>
        </w:rPr>
        <w:t xml:space="preserve"> </w:t>
      </w:r>
      <w:r>
        <w:rPr>
          <w:w w:val="105"/>
        </w:rPr>
        <w:t>32-bits,</w:t>
      </w:r>
      <w:r>
        <w:rPr>
          <w:spacing w:val="-2"/>
          <w:w w:val="105"/>
        </w:rPr>
        <w:t xml:space="preserve"> </w:t>
      </w:r>
      <w:r>
        <w:rPr>
          <w:w w:val="105"/>
        </w:rPr>
        <w:t>the</w:t>
      </w:r>
      <w:r>
        <w:rPr>
          <w:spacing w:val="-2"/>
          <w:w w:val="105"/>
        </w:rPr>
        <w:t xml:space="preserve"> </w:t>
      </w:r>
      <w:r>
        <w:rPr>
          <w:w w:val="105"/>
        </w:rPr>
        <w:t>code</w:t>
      </w:r>
      <w:r>
        <w:rPr>
          <w:spacing w:val="-2"/>
          <w:w w:val="105"/>
        </w:rPr>
        <w:t xml:space="preserve"> </w:t>
      </w:r>
      <w:r>
        <w:rPr>
          <w:w w:val="105"/>
        </w:rPr>
        <w:t>to</w:t>
      </w:r>
      <w:r>
        <w:rPr>
          <w:spacing w:val="-2"/>
          <w:w w:val="105"/>
        </w:rPr>
        <w:t xml:space="preserve"> </w:t>
      </w:r>
      <w:r>
        <w:rPr>
          <w:w w:val="105"/>
        </w:rPr>
        <w:t>compute the 32-bit product is:</w:t>
      </w:r>
    </w:p>
    <w:p w14:paraId="0A4F15A2">
      <w:pPr>
        <w:spacing w:before="170"/>
        <w:ind w:left="1420"/>
        <w:jc w:val="both"/>
        <w:rPr>
          <w:rFonts w:ascii="Courier New"/>
          <w:sz w:val="18"/>
        </w:rPr>
      </w:pPr>
      <w:r>
        <w:rPr>
          <w:rFonts w:ascii="Courier New"/>
          <w:sz w:val="18"/>
        </w:rPr>
        <w:t>extern</w:t>
      </w:r>
      <w:r>
        <w:rPr>
          <w:rFonts w:ascii="Courier New"/>
          <w:spacing w:val="-6"/>
          <w:sz w:val="18"/>
        </w:rPr>
        <w:t xml:space="preserve"> </w:t>
      </w:r>
      <w:r>
        <w:rPr>
          <w:rFonts w:ascii="Courier New"/>
          <w:sz w:val="18"/>
        </w:rPr>
        <w:t>uint16_t</w:t>
      </w:r>
      <w:r>
        <w:rPr>
          <w:rFonts w:ascii="Courier New"/>
          <w:spacing w:val="-6"/>
          <w:sz w:val="18"/>
        </w:rPr>
        <w:t xml:space="preserve"> </w:t>
      </w:r>
      <w:r>
        <w:rPr>
          <w:rFonts w:ascii="Courier New"/>
          <w:sz w:val="18"/>
        </w:rPr>
        <w:t>qty,</w:t>
      </w:r>
      <w:r>
        <w:rPr>
          <w:rFonts w:ascii="Courier New"/>
          <w:spacing w:val="-6"/>
          <w:sz w:val="18"/>
        </w:rPr>
        <w:t xml:space="preserve"> </w:t>
      </w:r>
      <w:r>
        <w:rPr>
          <w:rFonts w:ascii="Courier New"/>
          <w:spacing w:val="-2"/>
          <w:sz w:val="18"/>
        </w:rPr>
        <w:t>time_step;</w:t>
      </w:r>
    </w:p>
    <w:p w14:paraId="16FDA3CC">
      <w:pPr>
        <w:pStyle w:val="7"/>
        <w:rPr>
          <w:rFonts w:ascii="Courier New"/>
          <w:sz w:val="18"/>
        </w:rPr>
      </w:pPr>
    </w:p>
    <w:p w14:paraId="1B818894">
      <w:pPr>
        <w:spacing w:before="1"/>
        <w:ind w:left="1420"/>
        <w:jc w:val="both"/>
        <w:rPr>
          <w:rFonts w:ascii="Courier New"/>
          <w:sz w:val="18"/>
        </w:rPr>
      </w:pPr>
      <w:r>
        <w:rPr>
          <w:rFonts w:ascii="Courier New"/>
          <w:sz w:val="18"/>
        </w:rPr>
        <w:t>uint32_t</w:t>
      </w:r>
      <w:r>
        <w:rPr>
          <w:rFonts w:ascii="Courier New"/>
          <w:spacing w:val="46"/>
          <w:w w:val="150"/>
          <w:sz w:val="18"/>
        </w:rPr>
        <w:t xml:space="preserve"> </w:t>
      </w:r>
      <w:r>
        <w:rPr>
          <w:rFonts w:ascii="Courier New"/>
          <w:sz w:val="18"/>
        </w:rPr>
        <w:t>prod</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uint32_t</w:t>
      </w:r>
      <w:r>
        <w:rPr>
          <w:rFonts w:ascii="Courier New"/>
          <w:spacing w:val="-4"/>
          <w:sz w:val="18"/>
        </w:rPr>
        <w:t xml:space="preserve"> </w:t>
      </w:r>
      <w:r>
        <w:rPr>
          <w:rFonts w:ascii="Courier New"/>
          <w:sz w:val="18"/>
        </w:rPr>
        <w:t>)</w:t>
      </w:r>
      <w:r>
        <w:rPr>
          <w:rFonts w:ascii="Courier New"/>
          <w:spacing w:val="-3"/>
          <w:sz w:val="18"/>
        </w:rPr>
        <w:t xml:space="preserve"> </w:t>
      </w:r>
      <w:r>
        <w:rPr>
          <w:rFonts w:ascii="Courier New"/>
          <w:sz w:val="18"/>
        </w:rPr>
        <w:t>qty</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uint32_t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pacing w:val="-2"/>
          <w:sz w:val="18"/>
        </w:rPr>
        <w:t>time_step;</w:t>
      </w:r>
    </w:p>
    <w:p w14:paraId="53614379">
      <w:pPr>
        <w:pStyle w:val="7"/>
        <w:spacing w:before="20"/>
        <w:rPr>
          <w:rFonts w:ascii="Courier New"/>
          <w:sz w:val="18"/>
        </w:rPr>
      </w:pPr>
    </w:p>
    <w:p w14:paraId="55664B27">
      <w:pPr>
        <w:pStyle w:val="7"/>
        <w:spacing w:line="285" w:lineRule="auto"/>
        <w:ind w:left="1420" w:right="1439"/>
        <w:jc w:val="both"/>
      </w:pPr>
      <w:r>
        <w:rPr>
          <w:w w:val="105"/>
        </w:rPr>
        <w:t>Clearly, even though the operands of the multiplication operator are 32-bit, there is no possibility that</w:t>
      </w:r>
      <w:r>
        <w:rPr>
          <w:spacing w:val="-7"/>
          <w:w w:val="105"/>
        </w:rPr>
        <w:t xml:space="preserve"> </w:t>
      </w:r>
      <w:r>
        <w:rPr>
          <w:w w:val="105"/>
        </w:rPr>
        <w:t>the</w:t>
      </w:r>
      <w:r>
        <w:rPr>
          <w:spacing w:val="-8"/>
          <w:w w:val="105"/>
        </w:rPr>
        <w:t xml:space="preserve"> </w:t>
      </w:r>
      <w:r>
        <w:rPr>
          <w:w w:val="105"/>
        </w:rPr>
        <w:t>product</w:t>
      </w:r>
      <w:r>
        <w:rPr>
          <w:spacing w:val="-7"/>
          <w:w w:val="105"/>
        </w:rPr>
        <w:t xml:space="preserve"> </w:t>
      </w:r>
      <w:r>
        <w:rPr>
          <w:w w:val="105"/>
        </w:rPr>
        <w:t>is</w:t>
      </w:r>
      <w:r>
        <w:rPr>
          <w:spacing w:val="-8"/>
          <w:w w:val="105"/>
        </w:rPr>
        <w:t xml:space="preserve"> </w:t>
      </w:r>
      <w:r>
        <w:rPr>
          <w:w w:val="105"/>
        </w:rPr>
        <w:t>too</w:t>
      </w:r>
      <w:r>
        <w:rPr>
          <w:spacing w:val="-8"/>
          <w:w w:val="105"/>
        </w:rPr>
        <w:t xml:space="preserve"> </w:t>
      </w:r>
      <w:r>
        <w:rPr>
          <w:w w:val="105"/>
        </w:rPr>
        <w:t>large</w:t>
      </w:r>
      <w:r>
        <w:rPr>
          <w:spacing w:val="-8"/>
          <w:w w:val="105"/>
        </w:rPr>
        <w:t xml:space="preserve"> </w:t>
      </w:r>
      <w:r>
        <w:rPr>
          <w:w w:val="105"/>
        </w:rPr>
        <w:t>for</w:t>
      </w:r>
      <w:r>
        <w:rPr>
          <w:spacing w:val="-8"/>
          <w:w w:val="105"/>
        </w:rPr>
        <w:t xml:space="preserve"> </w:t>
      </w:r>
      <w:r>
        <w:rPr>
          <w:w w:val="105"/>
        </w:rPr>
        <w:t>32-bits</w:t>
      </w:r>
      <w:r>
        <w:rPr>
          <w:spacing w:val="-8"/>
          <w:w w:val="105"/>
        </w:rPr>
        <w:t xml:space="preserve"> </w:t>
      </w:r>
      <w:r>
        <w:rPr>
          <w:w w:val="105"/>
        </w:rPr>
        <w:t>because</w:t>
      </w:r>
      <w:r>
        <w:rPr>
          <w:spacing w:val="-8"/>
          <w:w w:val="105"/>
        </w:rPr>
        <w:t xml:space="preserve"> </w:t>
      </w:r>
      <w:r>
        <w:rPr>
          <w:w w:val="105"/>
        </w:rPr>
        <w:t>both</w:t>
      </w:r>
      <w:r>
        <w:rPr>
          <w:spacing w:val="-8"/>
          <w:w w:val="105"/>
        </w:rPr>
        <w:t xml:space="preserve"> </w:t>
      </w:r>
      <w:r>
        <w:rPr>
          <w:w w:val="105"/>
        </w:rPr>
        <w:t>operands</w:t>
      </w:r>
      <w:r>
        <w:rPr>
          <w:spacing w:val="-8"/>
          <w:w w:val="105"/>
        </w:rPr>
        <w:t xml:space="preserve"> </w:t>
      </w:r>
      <w:r>
        <w:rPr>
          <w:w w:val="105"/>
        </w:rPr>
        <w:t>were</w:t>
      </w:r>
      <w:r>
        <w:rPr>
          <w:spacing w:val="-8"/>
          <w:w w:val="105"/>
        </w:rPr>
        <w:t xml:space="preserve"> </w:t>
      </w:r>
      <w:r>
        <w:rPr>
          <w:w w:val="105"/>
        </w:rPr>
        <w:t>zero-extended</w:t>
      </w:r>
      <w:r>
        <w:rPr>
          <w:spacing w:val="-7"/>
          <w:w w:val="105"/>
        </w:rPr>
        <w:t xml:space="preserve"> </w:t>
      </w:r>
      <w:r>
        <w:rPr>
          <w:w w:val="105"/>
        </w:rPr>
        <w:t>from</w:t>
      </w:r>
      <w:r>
        <w:rPr>
          <w:spacing w:val="-9"/>
          <w:w w:val="105"/>
        </w:rPr>
        <w:t xml:space="preserve"> </w:t>
      </w:r>
      <w:r>
        <w:rPr>
          <w:w w:val="105"/>
        </w:rPr>
        <w:t>16-bits.</w:t>
      </w:r>
    </w:p>
    <w:p w14:paraId="505DFAF9">
      <w:pPr>
        <w:pStyle w:val="7"/>
        <w:spacing w:before="197" w:line="285" w:lineRule="auto"/>
        <w:ind w:left="1420" w:right="1412"/>
        <w:jc w:val="both"/>
      </w:pPr>
      <w:r>
        <mc:AlternateContent>
          <mc:Choice Requires="wps">
            <w:drawing>
              <wp:anchor distT="0" distB="0" distL="0" distR="0" simplePos="0" relativeHeight="251680768" behindDoc="0" locked="0" layoutInCell="1" allowOverlap="1">
                <wp:simplePos x="0" y="0"/>
                <wp:positionH relativeFrom="page">
                  <wp:posOffset>687705</wp:posOffset>
                </wp:positionH>
                <wp:positionV relativeFrom="paragraph">
                  <wp:posOffset>1333500</wp:posOffset>
                </wp:positionV>
                <wp:extent cx="1270" cy="539115"/>
                <wp:effectExtent l="0" t="0" r="0" b="0"/>
                <wp:wrapNone/>
                <wp:docPr id="52" name="Graphic 52"/>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0"/>
                              </a:moveTo>
                              <a:lnTo>
                                <a:pt x="0" y="539115"/>
                              </a:lnTo>
                            </a:path>
                          </a:pathLst>
                        </a:custGeom>
                        <a:ln w="63500">
                          <a:solidFill>
                            <a:srgbClr val="852533"/>
                          </a:solidFill>
                          <a:prstDash val="solid"/>
                        </a:ln>
                      </wps:spPr>
                      <wps:bodyPr wrap="square" lIns="0" tIns="0" rIns="0" bIns="0" rtlCol="0">
                        <a:noAutofit/>
                      </wps:bodyPr>
                    </wps:wsp>
                  </a:graphicData>
                </a:graphic>
              </wp:anchor>
            </w:drawing>
          </mc:Choice>
          <mc:Fallback>
            <w:pict>
              <v:shape id="Graphic 52" o:spid="_x0000_s1026" o:spt="100" style="position:absolute;left:0pt;margin-left:54.15pt;margin-top:105pt;height:42.45pt;width:0.1pt;mso-position-horizontal-relative:page;z-index:251680768;mso-width-relative:page;mso-height-relative:page;" filled="f" stroked="t" coordsize="1,539115" o:gfxdata="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h3o09oAAAALAQAADwAAAAAA&#10;AAABACAAAAAiAAAAZHJzL2Rvd25yZXYueG1sUEsBAhQAFAAAAAgAh07iQIBGXfgRAgAAegQAAA4A&#10;AAAAAAAAAQAgAAAAKQEAAGRycy9lMm9Eb2MueG1sUEsFBgAAAAAGAAYAWQEAAKwFAAAAAA==&#10;" path="m0,0l0,539115e">
                <v:fill on="f" focussize="0,0"/>
                <v:stroke weight="5pt" color="#852533" joinstyle="round"/>
                <v:imagedata o:title=""/>
                <o:lock v:ext="edit" aspectratio="f"/>
                <v:textbox inset="0mm,0mm,0mm,0mm"/>
              </v:shape>
            </w:pict>
          </mc:Fallback>
        </mc:AlternateContent>
      </w:r>
      <w:r>
        <mc:AlternateContent>
          <mc:Choice Requires="wps">
            <w:drawing>
              <wp:anchor distT="0" distB="0" distL="0" distR="0" simplePos="0" relativeHeight="251680768" behindDoc="0" locked="0" layoutInCell="1" allowOverlap="1">
                <wp:simplePos x="0" y="0"/>
                <wp:positionH relativeFrom="page">
                  <wp:posOffset>377825</wp:posOffset>
                </wp:positionH>
                <wp:positionV relativeFrom="paragraph">
                  <wp:posOffset>1537335</wp:posOffset>
                </wp:positionV>
                <wp:extent cx="203200" cy="242570"/>
                <wp:effectExtent l="0" t="0" r="0" b="0"/>
                <wp:wrapNone/>
                <wp:docPr id="53" name="Textbox 53"/>
                <wp:cNvGraphicFramePr/>
                <a:graphic xmlns:a="http://schemas.openxmlformats.org/drawingml/2006/main">
                  <a:graphicData uri="http://schemas.microsoft.com/office/word/2010/wordprocessingShape">
                    <wps:wsp>
                      <wps:cNvSpPr txBox="1"/>
                      <wps:spPr>
                        <a:xfrm>
                          <a:off x="0" y="0"/>
                          <a:ext cx="203200" cy="242570"/>
                        </a:xfrm>
                        <a:prstGeom prst="rect">
                          <a:avLst/>
                        </a:prstGeom>
                      </wps:spPr>
                      <wps:txbx>
                        <w:txbxContent>
                          <w:p w14:paraId="65D0E3DC">
                            <w:pPr>
                              <w:spacing w:before="36"/>
                              <w:rPr>
                                <w:sz w:val="28"/>
                              </w:rPr>
                            </w:pPr>
                            <w:r>
                              <w:rPr>
                                <w:spacing w:val="-5"/>
                                <w:sz w:val="28"/>
                              </w:rPr>
                              <w:t>26</w:t>
                            </w:r>
                          </w:p>
                        </w:txbxContent>
                      </wps:txbx>
                      <wps:bodyPr wrap="square" lIns="0" tIns="0" rIns="0" bIns="0" rtlCol="0">
                        <a:noAutofit/>
                      </wps:bodyPr>
                    </wps:wsp>
                  </a:graphicData>
                </a:graphic>
              </wp:anchor>
            </w:drawing>
          </mc:Choice>
          <mc:Fallback>
            <w:pict>
              <v:shape id="Textbox 53" o:spid="_x0000_s1026" o:spt="202" type="#_x0000_t202" style="position:absolute;left:0pt;margin-left:29.75pt;margin-top:121.05pt;height:19.1pt;width:16pt;mso-position-horizontal-relative:page;z-index:251680768;mso-width-relative:page;mso-height-relative:page;" filled="f" stroked="f" coordsize="21600,21600" o:gfxdata="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If9VitgAAAAJAQAADwAAAAAAAAABACAAAAAiAAAAZHJzL2Rvd25yZXYueG1sUEsBAhQAFAAAAAgA&#10;h07iQIWG4bmzAQAAdQMAAA4AAAAAAAAAAQAgAAAAJwEAAGRycy9lMm9Eb2MueG1sUEsFBgAAAAAG&#10;AAYAWQEAAEwFAAAAAA==&#10;">
                <v:fill on="f" focussize="0,0"/>
                <v:stroke on="f"/>
                <v:imagedata o:title=""/>
                <o:lock v:ext="edit" aspectratio="f"/>
                <v:textbox inset="0mm,0mm,0mm,0mm">
                  <w:txbxContent>
                    <w:p w14:paraId="65D0E3DC">
                      <w:pPr>
                        <w:spacing w:before="36"/>
                        <w:rPr>
                          <w:sz w:val="28"/>
                        </w:rPr>
                      </w:pPr>
                      <w:r>
                        <w:rPr>
                          <w:spacing w:val="-5"/>
                          <w:sz w:val="28"/>
                        </w:rPr>
                        <w:t>26</w:t>
                      </w:r>
                    </w:p>
                  </w:txbxContent>
                </v:textbox>
              </v:shape>
            </w:pict>
          </mc:Fallback>
        </mc:AlternateContent>
      </w:r>
      <w:r>
        <w:rPr>
          <w:w w:val="105"/>
        </w:rPr>
        <w:t>In</w:t>
      </w:r>
      <w:r>
        <w:rPr>
          <w:spacing w:val="-14"/>
          <w:w w:val="105"/>
        </w:rPr>
        <w:t xml:space="preserve"> </w:t>
      </w:r>
      <w:r>
        <w:rPr>
          <w:w w:val="105"/>
        </w:rPr>
        <w:t>accordance</w:t>
      </w:r>
      <w:r>
        <w:rPr>
          <w:spacing w:val="-14"/>
          <w:w w:val="105"/>
        </w:rPr>
        <w:t xml:space="preserve"> </w:t>
      </w:r>
      <w:r>
        <w:rPr>
          <w:w w:val="105"/>
        </w:rPr>
        <w:t>with</w:t>
      </w:r>
      <w:r>
        <w:rPr>
          <w:spacing w:val="-12"/>
          <w:w w:val="105"/>
        </w:rPr>
        <w:t xml:space="preserve"> </w:t>
      </w:r>
      <w:r>
        <w:rPr>
          <w:w w:val="105"/>
        </w:rPr>
        <w:t>our</w:t>
      </w:r>
      <w:r>
        <w:rPr>
          <w:spacing w:val="-14"/>
          <w:w w:val="105"/>
        </w:rPr>
        <w:t xml:space="preserve"> </w:t>
      </w:r>
      <w:r>
        <w:rPr>
          <w:w w:val="105"/>
        </w:rPr>
        <w:t>standard</w:t>
      </w:r>
      <w:r>
        <w:rPr>
          <w:spacing w:val="-12"/>
          <w:w w:val="105"/>
        </w:rPr>
        <w:t xml:space="preserve"> </w:t>
      </w:r>
      <w:r>
        <w:rPr>
          <w:w w:val="105"/>
        </w:rPr>
        <w:t>development</w:t>
      </w:r>
      <w:r>
        <w:rPr>
          <w:spacing w:val="-13"/>
          <w:w w:val="105"/>
        </w:rPr>
        <w:t xml:space="preserve"> </w:t>
      </w:r>
      <w:r>
        <w:rPr>
          <w:w w:val="105"/>
        </w:rPr>
        <w:t>procedures,</w:t>
      </w:r>
      <w:r>
        <w:rPr>
          <w:spacing w:val="-13"/>
          <w:w w:val="105"/>
        </w:rPr>
        <w:t xml:space="preserve"> </w:t>
      </w:r>
      <w:r>
        <w:rPr>
          <w:w w:val="105"/>
        </w:rPr>
        <w:t>all</w:t>
      </w:r>
      <w:r>
        <w:rPr>
          <w:spacing w:val="-12"/>
          <w:w w:val="105"/>
        </w:rPr>
        <w:t xml:space="preserve"> </w:t>
      </w:r>
      <w:r>
        <w:rPr>
          <w:w w:val="105"/>
        </w:rPr>
        <w:t>object</w:t>
      </w:r>
      <w:r>
        <w:rPr>
          <w:spacing w:val="-13"/>
          <w:w w:val="105"/>
        </w:rPr>
        <w:t xml:space="preserve"> </w:t>
      </w:r>
      <w:r>
        <w:rPr>
          <w:w w:val="105"/>
        </w:rPr>
        <w:t>modules</w:t>
      </w:r>
      <w:r>
        <w:rPr>
          <w:spacing w:val="-12"/>
          <w:w w:val="105"/>
        </w:rPr>
        <w:t xml:space="preserve"> </w:t>
      </w:r>
      <w:r>
        <w:rPr>
          <w:w w:val="105"/>
        </w:rPr>
        <w:t>are</w:t>
      </w:r>
      <w:r>
        <w:rPr>
          <w:spacing w:val="-14"/>
          <w:w w:val="105"/>
        </w:rPr>
        <w:t xml:space="preserve"> </w:t>
      </w:r>
      <w:r>
        <w:rPr>
          <w:w w:val="105"/>
        </w:rPr>
        <w:t>passed</w:t>
      </w:r>
      <w:r>
        <w:rPr>
          <w:spacing w:val="-12"/>
          <w:w w:val="105"/>
        </w:rPr>
        <w:t xml:space="preserve"> </w:t>
      </w:r>
      <w:r>
        <w:rPr>
          <w:w w:val="105"/>
        </w:rPr>
        <w:t>through</w:t>
      </w:r>
      <w:r>
        <w:rPr>
          <w:spacing w:val="-12"/>
          <w:w w:val="105"/>
        </w:rPr>
        <w:t xml:space="preserve"> </w:t>
      </w:r>
      <w:r>
        <w:rPr>
          <w:w w:val="105"/>
        </w:rPr>
        <w:t xml:space="preserve">a </w:t>
      </w:r>
      <w:r>
        <w:rPr>
          <w:spacing w:val="-2"/>
          <w:w w:val="105"/>
        </w:rPr>
        <w:t>worst-case</w:t>
      </w:r>
      <w:r>
        <w:rPr>
          <w:spacing w:val="-7"/>
          <w:w w:val="105"/>
        </w:rPr>
        <w:t xml:space="preserve"> </w:t>
      </w:r>
      <w:r>
        <w:rPr>
          <w:spacing w:val="-2"/>
          <w:w w:val="105"/>
        </w:rPr>
        <w:t>execution</w:t>
      </w:r>
      <w:r>
        <w:rPr>
          <w:spacing w:val="-7"/>
          <w:w w:val="105"/>
        </w:rPr>
        <w:t xml:space="preserve"> </w:t>
      </w:r>
      <w:r>
        <w:rPr>
          <w:spacing w:val="-2"/>
          <w:w w:val="105"/>
        </w:rPr>
        <w:t>time</w:t>
      </w:r>
      <w:r>
        <w:rPr>
          <w:spacing w:val="-7"/>
          <w:w w:val="105"/>
        </w:rPr>
        <w:t xml:space="preserve"> </w:t>
      </w:r>
      <w:r>
        <w:rPr>
          <w:spacing w:val="-2"/>
          <w:w w:val="105"/>
        </w:rPr>
        <w:t>analysis</w:t>
      </w:r>
      <w:r>
        <w:rPr>
          <w:spacing w:val="-7"/>
          <w:w w:val="105"/>
        </w:rPr>
        <w:t xml:space="preserve"> </w:t>
      </w:r>
      <w:r>
        <w:rPr>
          <w:spacing w:val="-2"/>
          <w:w w:val="105"/>
        </w:rPr>
        <w:t>tool</w:t>
      </w:r>
      <w:r>
        <w:rPr>
          <w:spacing w:val="-7"/>
          <w:w w:val="105"/>
        </w:rPr>
        <w:t xml:space="preserve"> </w:t>
      </w:r>
      <w:r>
        <w:rPr>
          <w:spacing w:val="-2"/>
          <w:w w:val="105"/>
        </w:rPr>
        <w:t>to</w:t>
      </w:r>
      <w:r>
        <w:rPr>
          <w:spacing w:val="-5"/>
          <w:w w:val="105"/>
        </w:rPr>
        <w:t xml:space="preserve"> </w:t>
      </w:r>
      <w:r>
        <w:rPr>
          <w:spacing w:val="-2"/>
          <w:w w:val="105"/>
        </w:rPr>
        <w:t>ensure</w:t>
      </w:r>
      <w:r>
        <w:rPr>
          <w:spacing w:val="-7"/>
          <w:w w:val="105"/>
        </w:rPr>
        <w:t xml:space="preserve"> </w:t>
      </w:r>
      <w:r>
        <w:rPr>
          <w:spacing w:val="-2"/>
          <w:w w:val="105"/>
        </w:rPr>
        <w:t>that</w:t>
      </w:r>
      <w:r>
        <w:rPr>
          <w:spacing w:val="-6"/>
          <w:w w:val="105"/>
        </w:rPr>
        <w:t xml:space="preserve"> </w:t>
      </w:r>
      <w:r>
        <w:rPr>
          <w:spacing w:val="-2"/>
          <w:w w:val="105"/>
        </w:rPr>
        <w:t>each</w:t>
      </w:r>
      <w:r>
        <w:rPr>
          <w:spacing w:val="-7"/>
          <w:w w:val="105"/>
        </w:rPr>
        <w:t xml:space="preserve"> </w:t>
      </w:r>
      <w:r>
        <w:rPr>
          <w:spacing w:val="-2"/>
          <w:w w:val="105"/>
        </w:rPr>
        <w:t>function</w:t>
      </w:r>
      <w:r>
        <w:rPr>
          <w:spacing w:val="-7"/>
          <w:w w:val="105"/>
        </w:rPr>
        <w:t xml:space="preserve"> </w:t>
      </w:r>
      <w:r>
        <w:rPr>
          <w:spacing w:val="-2"/>
          <w:w w:val="105"/>
        </w:rPr>
        <w:t>meets</w:t>
      </w:r>
      <w:r>
        <w:rPr>
          <w:spacing w:val="-7"/>
          <w:w w:val="105"/>
        </w:rPr>
        <w:t xml:space="preserve"> </w:t>
      </w:r>
      <w:r>
        <w:rPr>
          <w:spacing w:val="-2"/>
          <w:w w:val="105"/>
        </w:rPr>
        <w:t>its</w:t>
      </w:r>
      <w:r>
        <w:rPr>
          <w:spacing w:val="-7"/>
          <w:w w:val="105"/>
        </w:rPr>
        <w:t xml:space="preserve"> </w:t>
      </w:r>
      <w:r>
        <w:rPr>
          <w:spacing w:val="-2"/>
          <w:w w:val="105"/>
        </w:rPr>
        <w:t>execution</w:t>
      </w:r>
      <w:r>
        <w:rPr>
          <w:spacing w:val="-7"/>
          <w:w w:val="105"/>
        </w:rPr>
        <w:t xml:space="preserve"> </w:t>
      </w:r>
      <w:r>
        <w:rPr>
          <w:spacing w:val="-2"/>
          <w:w w:val="105"/>
        </w:rPr>
        <w:t>time</w:t>
      </w:r>
      <w:r>
        <w:rPr>
          <w:spacing w:val="-7"/>
          <w:w w:val="105"/>
        </w:rPr>
        <w:t xml:space="preserve"> </w:t>
      </w:r>
      <w:r>
        <w:rPr>
          <w:spacing w:val="-2"/>
          <w:w w:val="105"/>
        </w:rPr>
        <w:t xml:space="preserve">budget </w:t>
      </w:r>
      <w:r>
        <w:rPr>
          <w:w w:val="105"/>
        </w:rPr>
        <w:t>as</w:t>
      </w:r>
      <w:r>
        <w:rPr>
          <w:spacing w:val="-6"/>
          <w:w w:val="105"/>
        </w:rPr>
        <w:t xml:space="preserve"> </w:t>
      </w:r>
      <w:r>
        <w:rPr>
          <w:w w:val="105"/>
        </w:rPr>
        <w:t>specified</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architectural</w:t>
      </w:r>
      <w:r>
        <w:rPr>
          <w:spacing w:val="-6"/>
          <w:w w:val="105"/>
        </w:rPr>
        <w:t xml:space="preserve"> </w:t>
      </w:r>
      <w:r>
        <w:rPr>
          <w:w w:val="105"/>
        </w:rPr>
        <w:t>design.</w:t>
      </w:r>
      <w:r>
        <w:rPr>
          <w:spacing w:val="-6"/>
          <w:w w:val="105"/>
        </w:rPr>
        <w:t xml:space="preserve"> </w:t>
      </w:r>
      <w:r>
        <w:rPr>
          <w:w w:val="105"/>
        </w:rPr>
        <w:t>The</w:t>
      </w:r>
      <w:r>
        <w:rPr>
          <w:spacing w:val="-6"/>
          <w:w w:val="105"/>
        </w:rPr>
        <w:t xml:space="preserve"> </w:t>
      </w:r>
      <w:r>
        <w:rPr>
          <w:w w:val="105"/>
        </w:rPr>
        <w:t>analyser</w:t>
      </w:r>
      <w:r>
        <w:rPr>
          <w:spacing w:val="-6"/>
          <w:w w:val="105"/>
        </w:rPr>
        <w:t xml:space="preserve"> </w:t>
      </w:r>
      <w:r>
        <w:rPr>
          <w:w w:val="105"/>
        </w:rPr>
        <w:t>highlighted</w:t>
      </w:r>
      <w:r>
        <w:rPr>
          <w:spacing w:val="-6"/>
          <w:w w:val="105"/>
        </w:rPr>
        <w:t xml:space="preserve"> </w:t>
      </w:r>
      <w:r>
        <w:rPr>
          <w:w w:val="105"/>
        </w:rPr>
        <w:t>that</w:t>
      </w:r>
      <w:r>
        <w:rPr>
          <w:spacing w:val="-6"/>
          <w:w w:val="105"/>
        </w:rPr>
        <w:t xml:space="preserve"> </w:t>
      </w:r>
      <w:r>
        <w:rPr>
          <w:w w:val="105"/>
        </w:rPr>
        <w:t>the</w:t>
      </w:r>
      <w:r>
        <w:rPr>
          <w:spacing w:val="-6"/>
          <w:w w:val="105"/>
        </w:rPr>
        <w:t xml:space="preserve"> </w:t>
      </w:r>
      <w:r>
        <w:rPr>
          <w:w w:val="105"/>
        </w:rPr>
        <w:t>code</w:t>
      </w:r>
      <w:r>
        <w:rPr>
          <w:spacing w:val="-6"/>
          <w:w w:val="105"/>
        </w:rPr>
        <w:t xml:space="preserve"> </w:t>
      </w:r>
      <w:r>
        <w:rPr>
          <w:w w:val="105"/>
        </w:rPr>
        <w:t>generated</w:t>
      </w:r>
      <w:r>
        <w:rPr>
          <w:spacing w:val="-6"/>
          <w:w w:val="105"/>
        </w:rPr>
        <w:t xml:space="preserve"> </w:t>
      </w:r>
      <w:r>
        <w:rPr>
          <w:w w:val="105"/>
        </w:rPr>
        <w:t>for</w:t>
      </w:r>
      <w:r>
        <w:rPr>
          <w:spacing w:val="-6"/>
          <w:w w:val="105"/>
        </w:rPr>
        <w:t xml:space="preserve"> </w:t>
      </w:r>
      <w:r>
        <w:rPr>
          <w:w w:val="105"/>
        </w:rPr>
        <w:t>these integrators</w:t>
      </w:r>
      <w:r>
        <w:rPr>
          <w:spacing w:val="-6"/>
          <w:w w:val="105"/>
        </w:rPr>
        <w:t xml:space="preserve"> </w:t>
      </w:r>
      <w:r>
        <w:rPr>
          <w:w w:val="105"/>
        </w:rPr>
        <w:t>was</w:t>
      </w:r>
      <w:r>
        <w:rPr>
          <w:spacing w:val="-6"/>
          <w:w w:val="105"/>
        </w:rPr>
        <w:t xml:space="preserve"> </w:t>
      </w:r>
      <w:r>
        <w:rPr>
          <w:w w:val="105"/>
        </w:rPr>
        <w:t>far</w:t>
      </w:r>
      <w:r>
        <w:rPr>
          <w:spacing w:val="-6"/>
          <w:w w:val="105"/>
        </w:rPr>
        <w:t xml:space="preserve"> </w:t>
      </w:r>
      <w:r>
        <w:rPr>
          <w:w w:val="105"/>
        </w:rPr>
        <w:t>in</w:t>
      </w:r>
      <w:r>
        <w:rPr>
          <w:spacing w:val="-6"/>
          <w:w w:val="105"/>
        </w:rPr>
        <w:t xml:space="preserve"> </w:t>
      </w:r>
      <w:r>
        <w:rPr>
          <w:w w:val="105"/>
        </w:rPr>
        <w:t>excess</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budget</w:t>
      </w:r>
      <w:r>
        <w:rPr>
          <w:spacing w:val="-7"/>
          <w:w w:val="105"/>
        </w:rPr>
        <w:t xml:space="preserve"> </w:t>
      </w:r>
      <w:r>
        <w:rPr>
          <w:w w:val="105"/>
        </w:rPr>
        <w:t>laid</w:t>
      </w:r>
      <w:r>
        <w:rPr>
          <w:spacing w:val="-6"/>
          <w:w w:val="105"/>
        </w:rPr>
        <w:t xml:space="preserve"> </w:t>
      </w:r>
      <w:r>
        <w:rPr>
          <w:w w:val="105"/>
        </w:rPr>
        <w:t>out</w:t>
      </w:r>
      <w:r>
        <w:rPr>
          <w:spacing w:val="-6"/>
          <w:w w:val="105"/>
        </w:rPr>
        <w:t xml:space="preserve"> </w:t>
      </w:r>
      <w:r>
        <w:rPr>
          <w:w w:val="105"/>
        </w:rPr>
        <w:t>for</w:t>
      </w:r>
      <w:r>
        <w:rPr>
          <w:spacing w:val="-6"/>
          <w:w w:val="105"/>
        </w:rPr>
        <w:t xml:space="preserve"> </w:t>
      </w:r>
      <w:r>
        <w:rPr>
          <w:w w:val="105"/>
        </w:rPr>
        <w:t>them.</w:t>
      </w:r>
      <w:r>
        <w:rPr>
          <w:spacing w:val="-6"/>
          <w:w w:val="105"/>
        </w:rPr>
        <w:t xml:space="preserve"> </w:t>
      </w:r>
      <w:r>
        <w:rPr>
          <w:w w:val="105"/>
        </w:rPr>
        <w:t>Investigation</w:t>
      </w:r>
      <w:r>
        <w:rPr>
          <w:spacing w:val="-6"/>
          <w:w w:val="105"/>
        </w:rPr>
        <w:t xml:space="preserve"> </w:t>
      </w:r>
      <w:r>
        <w:rPr>
          <w:w w:val="105"/>
        </w:rPr>
        <w:t>revealed</w:t>
      </w:r>
      <w:r>
        <w:rPr>
          <w:spacing w:val="-6"/>
          <w:w w:val="105"/>
        </w:rPr>
        <w:t xml:space="preserve"> </w:t>
      </w:r>
      <w:r>
        <w:rPr>
          <w:w w:val="105"/>
        </w:rPr>
        <w:t>that</w:t>
      </w:r>
      <w:r>
        <w:rPr>
          <w:spacing w:val="-7"/>
          <w:w w:val="105"/>
        </w:rPr>
        <w:t xml:space="preserve"> </w:t>
      </w:r>
      <w:r>
        <w:rPr>
          <w:w w:val="105"/>
        </w:rPr>
        <w:t>the</w:t>
      </w:r>
      <w:r>
        <w:rPr>
          <w:spacing w:val="-5"/>
          <w:w w:val="105"/>
        </w:rPr>
        <w:t xml:space="preserve"> </w:t>
      </w:r>
      <w:r>
        <w:rPr>
          <w:w w:val="105"/>
        </w:rPr>
        <w:t xml:space="preserve">reason </w:t>
      </w:r>
      <w:r>
        <w:t xml:space="preserve">for the excessive execution time was that the compiler was generating a call to a “shift-and-add” style </w:t>
      </w:r>
      <w:r>
        <w:rPr>
          <w:w w:val="105"/>
        </w:rPr>
        <w:t xml:space="preserve">of long multiplication routine. This is surprising because the processor is equipped with an </w:t>
      </w:r>
      <w:r>
        <w:rPr>
          <w:rFonts w:ascii="Arial" w:hAnsi="Arial"/>
          <w:i/>
          <w:w w:val="105"/>
        </w:rPr>
        <w:t xml:space="preserve">IMUL </w:t>
      </w:r>
      <w:r>
        <w:rPr>
          <w:w w:val="105"/>
        </w:rPr>
        <w:t>instruction that is capable of multiplying two 16-bit unsigned integers to deliver a 32-bit result in a single clock cycle. Although the multiplication operands are 32-bit, the compiler has the means to know</w:t>
      </w:r>
      <w:r>
        <w:rPr>
          <w:spacing w:val="-2"/>
          <w:w w:val="105"/>
        </w:rPr>
        <w:t xml:space="preserve"> </w:t>
      </w:r>
      <w:r>
        <w:rPr>
          <w:w w:val="105"/>
        </w:rPr>
        <w:t>that</w:t>
      </w:r>
      <w:r>
        <w:rPr>
          <w:spacing w:val="-2"/>
          <w:w w:val="105"/>
        </w:rPr>
        <w:t xml:space="preserve"> </w:t>
      </w:r>
      <w:r>
        <w:rPr>
          <w:w w:val="105"/>
        </w:rPr>
        <w:t>the most</w:t>
      </w:r>
      <w:r>
        <w:rPr>
          <w:spacing w:val="-2"/>
          <w:w w:val="105"/>
        </w:rPr>
        <w:t xml:space="preserve"> </w:t>
      </w:r>
      <w:r>
        <w:rPr>
          <w:w w:val="105"/>
        </w:rPr>
        <w:t>significant</w:t>
      </w:r>
      <w:r>
        <w:rPr>
          <w:spacing w:val="-2"/>
          <w:w w:val="105"/>
        </w:rPr>
        <w:t xml:space="preserve"> </w:t>
      </w:r>
      <w:r>
        <w:rPr>
          <w:w w:val="105"/>
        </w:rPr>
        <w:t>16-bits</w:t>
      </w:r>
      <w:r>
        <w:rPr>
          <w:spacing w:val="-1"/>
          <w:w w:val="105"/>
        </w:rPr>
        <w:t xml:space="preserve"> </w:t>
      </w:r>
      <w:r>
        <w:rPr>
          <w:w w:val="105"/>
        </w:rPr>
        <w:t>of</w:t>
      </w:r>
      <w:r>
        <w:rPr>
          <w:spacing w:val="-1"/>
          <w:w w:val="105"/>
        </w:rPr>
        <w:t xml:space="preserve"> </w:t>
      </w:r>
      <w:r>
        <w:rPr>
          <w:w w:val="105"/>
        </w:rPr>
        <w:t>these</w:t>
      </w:r>
      <w:r>
        <w:rPr>
          <w:spacing w:val="-1"/>
          <w:w w:val="105"/>
        </w:rPr>
        <w:t xml:space="preserve"> </w:t>
      </w:r>
      <w:r>
        <w:rPr>
          <w:w w:val="105"/>
        </w:rPr>
        <w:t>operands</w:t>
      </w:r>
      <w:r>
        <w:rPr>
          <w:spacing w:val="-1"/>
          <w:w w:val="105"/>
        </w:rPr>
        <w:t xml:space="preserve"> </w:t>
      </w:r>
      <w:r>
        <w:rPr>
          <w:w w:val="105"/>
        </w:rPr>
        <w:t>are</w:t>
      </w:r>
      <w:r>
        <w:rPr>
          <w:spacing w:val="-1"/>
          <w:w w:val="105"/>
        </w:rPr>
        <w:t xml:space="preserve"> </w:t>
      </w:r>
      <w:r>
        <w:rPr>
          <w:w w:val="105"/>
        </w:rPr>
        <w:t>0</w:t>
      </w:r>
      <w:r>
        <w:rPr>
          <w:spacing w:val="-2"/>
          <w:w w:val="105"/>
        </w:rPr>
        <w:t xml:space="preserve"> </w:t>
      </w:r>
      <w:r>
        <w:rPr>
          <w:w w:val="105"/>
        </w:rPr>
        <w:t>so</w:t>
      </w:r>
      <w:r>
        <w:rPr>
          <w:spacing w:val="-2"/>
          <w:w w:val="105"/>
        </w:rPr>
        <w:t xml:space="preserve"> </w:t>
      </w:r>
      <w:r>
        <w:rPr>
          <w:w w:val="105"/>
        </w:rPr>
        <w:t>it</w:t>
      </w:r>
      <w:r>
        <w:rPr>
          <w:spacing w:val="-2"/>
          <w:w w:val="105"/>
        </w:rPr>
        <w:t xml:space="preserve"> </w:t>
      </w:r>
      <w:r>
        <w:rPr>
          <w:w w:val="105"/>
        </w:rPr>
        <w:t>should be</w:t>
      </w:r>
      <w:r>
        <w:rPr>
          <w:spacing w:val="-1"/>
          <w:w w:val="105"/>
        </w:rPr>
        <w:t xml:space="preserve"> </w:t>
      </w:r>
      <w:r>
        <w:rPr>
          <w:w w:val="105"/>
        </w:rPr>
        <w:t>capable</w:t>
      </w:r>
      <w:r>
        <w:rPr>
          <w:spacing w:val="-1"/>
          <w:w w:val="105"/>
        </w:rPr>
        <w:t xml:space="preserve"> </w:t>
      </w:r>
      <w:r>
        <w:rPr>
          <w:w w:val="105"/>
        </w:rPr>
        <w:t>of</w:t>
      </w:r>
      <w:r>
        <w:rPr>
          <w:spacing w:val="-1"/>
          <w:w w:val="105"/>
        </w:rPr>
        <w:t xml:space="preserve"> </w:t>
      </w:r>
      <w:r>
        <w:rPr>
          <w:w w:val="105"/>
        </w:rPr>
        <w:t xml:space="preserve">selecting the </w:t>
      </w:r>
      <w:r>
        <w:rPr>
          <w:rFonts w:ascii="Arial" w:hAnsi="Arial"/>
          <w:i/>
          <w:w w:val="105"/>
        </w:rPr>
        <w:t xml:space="preserve">IMUL </w:t>
      </w:r>
      <w:r>
        <w:rPr>
          <w:w w:val="105"/>
        </w:rPr>
        <w:t>instruction.</w:t>
      </w:r>
    </w:p>
    <w:p w14:paraId="31ECF39F">
      <w:pPr>
        <w:spacing w:line="285" w:lineRule="auto"/>
        <w:jc w:val="both"/>
        <w:sectPr>
          <w:pgSz w:w="11910" w:h="16840"/>
          <w:pgMar w:top="800" w:right="0" w:bottom="280" w:left="0" w:header="720" w:footer="720" w:gutter="0"/>
          <w:cols w:space="720" w:num="1"/>
        </w:sectPr>
      </w:pPr>
    </w:p>
    <w:p w14:paraId="6F9844E6">
      <w:pPr>
        <w:pStyle w:val="7"/>
        <w:spacing w:before="96" w:line="283" w:lineRule="auto"/>
        <w:ind w:left="1420" w:right="1418"/>
        <w:jc w:val="both"/>
      </w:pPr>
      <w:r>
        <mc:AlternateContent>
          <mc:Choice Requires="wps">
            <w:drawing>
              <wp:anchor distT="0" distB="0" distL="0" distR="0" simplePos="0" relativeHeight="251681792" behindDoc="0" locked="0" layoutInCell="1" allowOverlap="1">
                <wp:simplePos x="0" y="0"/>
                <wp:positionH relativeFrom="page">
                  <wp:posOffset>6828790</wp:posOffset>
                </wp:positionH>
                <wp:positionV relativeFrom="paragraph">
                  <wp:posOffset>31750</wp:posOffset>
                </wp:positionV>
                <wp:extent cx="267970" cy="3180080"/>
                <wp:effectExtent l="0" t="0" r="0" b="0"/>
                <wp:wrapNone/>
                <wp:docPr id="54" name="Textbox 54"/>
                <wp:cNvGraphicFramePr/>
                <a:graphic xmlns:a="http://schemas.openxmlformats.org/drawingml/2006/main">
                  <a:graphicData uri="http://schemas.microsoft.com/office/word/2010/wordprocessingShape">
                    <wps:wsp>
                      <wps:cNvSpPr txBox="1"/>
                      <wps:spPr>
                        <a:xfrm>
                          <a:off x="0" y="0"/>
                          <a:ext cx="267970" cy="3180080"/>
                        </a:xfrm>
                        <a:prstGeom prst="rect">
                          <a:avLst/>
                        </a:prstGeom>
                      </wps:spPr>
                      <wps:txbx>
                        <w:txbxContent>
                          <w:p w14:paraId="5233DB8C">
                            <w:pPr>
                              <w:spacing w:before="39"/>
                              <w:ind w:left="20"/>
                              <w:rPr>
                                <w:rFonts w:ascii="Tahoma"/>
                                <w:sz w:val="28"/>
                              </w:rPr>
                            </w:pPr>
                            <w:r>
                              <w:rPr>
                                <w:rFonts w:ascii="Tahoma"/>
                                <w:color w:val="852533"/>
                                <w:w w:val="105"/>
                                <w:sz w:val="28"/>
                              </w:rPr>
                              <w:t>Appendix</w:t>
                            </w:r>
                            <w:r>
                              <w:rPr>
                                <w:rFonts w:ascii="Tahoma"/>
                                <w:color w:val="852533"/>
                                <w:spacing w:val="-10"/>
                                <w:w w:val="105"/>
                                <w:sz w:val="28"/>
                              </w:rPr>
                              <w:t xml:space="preserve"> </w:t>
                            </w:r>
                            <w:r>
                              <w:rPr>
                                <w:rFonts w:ascii="Tahoma"/>
                                <w:color w:val="852533"/>
                                <w:w w:val="105"/>
                                <w:sz w:val="28"/>
                              </w:rPr>
                              <w:t>B:</w:t>
                            </w:r>
                            <w:r>
                              <w:rPr>
                                <w:rFonts w:ascii="Tahoma"/>
                                <w:color w:val="852533"/>
                                <w:spacing w:val="-9"/>
                                <w:w w:val="105"/>
                                <w:sz w:val="28"/>
                              </w:rPr>
                              <w:t xml:space="preserve"> </w:t>
                            </w:r>
                            <w:r>
                              <w:rPr>
                                <w:rFonts w:ascii="Tahoma"/>
                                <w:color w:val="852533"/>
                                <w:w w:val="105"/>
                                <w:sz w:val="28"/>
                              </w:rPr>
                              <w:t>Example</w:t>
                            </w:r>
                            <w:r>
                              <w:rPr>
                                <w:rFonts w:ascii="Tahoma"/>
                                <w:color w:val="852533"/>
                                <w:spacing w:val="-9"/>
                                <w:w w:val="105"/>
                                <w:sz w:val="28"/>
                              </w:rPr>
                              <w:t xml:space="preserve"> </w:t>
                            </w:r>
                            <w:r>
                              <w:rPr>
                                <w:rFonts w:ascii="Tahoma"/>
                                <w:color w:val="852533"/>
                                <w:w w:val="105"/>
                                <w:sz w:val="28"/>
                              </w:rPr>
                              <w:t>deviation</w:t>
                            </w:r>
                            <w:r>
                              <w:rPr>
                                <w:rFonts w:ascii="Tahoma"/>
                                <w:color w:val="852533"/>
                                <w:spacing w:val="-8"/>
                                <w:w w:val="105"/>
                                <w:sz w:val="28"/>
                              </w:rPr>
                              <w:t xml:space="preserve"> </w:t>
                            </w:r>
                            <w:r>
                              <w:rPr>
                                <w:rFonts w:ascii="Tahoma"/>
                                <w:color w:val="852533"/>
                                <w:spacing w:val="-2"/>
                                <w:w w:val="105"/>
                                <w:sz w:val="28"/>
                              </w:rPr>
                              <w:t>record</w:t>
                            </w:r>
                          </w:p>
                        </w:txbxContent>
                      </wps:txbx>
                      <wps:bodyPr vert="vert270" wrap="square" lIns="0" tIns="0" rIns="0" bIns="0" rtlCol="0">
                        <a:noAutofit/>
                      </wps:bodyPr>
                    </wps:wsp>
                  </a:graphicData>
                </a:graphic>
              </wp:anchor>
            </w:drawing>
          </mc:Choice>
          <mc:Fallback>
            <w:pict>
              <v:shape id="Textbox 54" o:spid="_x0000_s1026" o:spt="202" type="#_x0000_t202" style="position:absolute;left:0pt;margin-left:537.7pt;margin-top:2.5pt;height:250.4pt;width:21.1pt;mso-position-horizontal-relative:page;z-index:251681792;mso-width-relative:page;mso-height-relative:page;" filled="f" stroked="f" coordsize="21600,21600" o:gfxdata="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W4yZL9YAAAALAQAADwAAAAAAAAABACAAAAAiAAAAZHJzL2Rvd25yZXYueG1sUEsBAhQA&#10;FAAAAAgAh07iQFtP2S67AQAAhQMAAA4AAAAAAAAAAQAgAAAAJQEAAGRycy9lMm9Eb2MueG1sUEsF&#10;BgAAAAAGAAYAWQEAAFIFAAAAAA==&#10;">
                <v:fill on="f" focussize="0,0"/>
                <v:stroke on="f"/>
                <v:imagedata o:title=""/>
                <o:lock v:ext="edit" aspectratio="f"/>
                <v:textbox inset="0mm,0mm,0mm,0mm" style="layout-flow:vertical;mso-layout-flow-alt:bottom-to-top;">
                  <w:txbxContent>
                    <w:p w14:paraId="5233DB8C">
                      <w:pPr>
                        <w:spacing w:before="39"/>
                        <w:ind w:left="20"/>
                        <w:rPr>
                          <w:rFonts w:ascii="Tahoma"/>
                          <w:sz w:val="28"/>
                        </w:rPr>
                      </w:pPr>
                      <w:r>
                        <w:rPr>
                          <w:rFonts w:ascii="Tahoma"/>
                          <w:color w:val="852533"/>
                          <w:w w:val="105"/>
                          <w:sz w:val="28"/>
                        </w:rPr>
                        <w:t>Appendix</w:t>
                      </w:r>
                      <w:r>
                        <w:rPr>
                          <w:rFonts w:ascii="Tahoma"/>
                          <w:color w:val="852533"/>
                          <w:spacing w:val="-10"/>
                          <w:w w:val="105"/>
                          <w:sz w:val="28"/>
                        </w:rPr>
                        <w:t xml:space="preserve"> </w:t>
                      </w:r>
                      <w:r>
                        <w:rPr>
                          <w:rFonts w:ascii="Tahoma"/>
                          <w:color w:val="852533"/>
                          <w:w w:val="105"/>
                          <w:sz w:val="28"/>
                        </w:rPr>
                        <w:t>B:</w:t>
                      </w:r>
                      <w:r>
                        <w:rPr>
                          <w:rFonts w:ascii="Tahoma"/>
                          <w:color w:val="852533"/>
                          <w:spacing w:val="-9"/>
                          <w:w w:val="105"/>
                          <w:sz w:val="28"/>
                        </w:rPr>
                        <w:t xml:space="preserve"> </w:t>
                      </w:r>
                      <w:r>
                        <w:rPr>
                          <w:rFonts w:ascii="Tahoma"/>
                          <w:color w:val="852533"/>
                          <w:w w:val="105"/>
                          <w:sz w:val="28"/>
                        </w:rPr>
                        <w:t>Example</w:t>
                      </w:r>
                      <w:r>
                        <w:rPr>
                          <w:rFonts w:ascii="Tahoma"/>
                          <w:color w:val="852533"/>
                          <w:spacing w:val="-9"/>
                          <w:w w:val="105"/>
                          <w:sz w:val="28"/>
                        </w:rPr>
                        <w:t xml:space="preserve"> </w:t>
                      </w:r>
                      <w:r>
                        <w:rPr>
                          <w:rFonts w:ascii="Tahoma"/>
                          <w:color w:val="852533"/>
                          <w:w w:val="105"/>
                          <w:sz w:val="28"/>
                        </w:rPr>
                        <w:t>deviation</w:t>
                      </w:r>
                      <w:r>
                        <w:rPr>
                          <w:rFonts w:ascii="Tahoma"/>
                          <w:color w:val="852533"/>
                          <w:spacing w:val="-8"/>
                          <w:w w:val="105"/>
                          <w:sz w:val="28"/>
                        </w:rPr>
                        <w:t xml:space="preserve"> </w:t>
                      </w:r>
                      <w:r>
                        <w:rPr>
                          <w:rFonts w:ascii="Tahoma"/>
                          <w:color w:val="852533"/>
                          <w:spacing w:val="-2"/>
                          <w:w w:val="105"/>
                          <w:sz w:val="28"/>
                        </w:rPr>
                        <w:t>record</w:t>
                      </w:r>
                    </w:p>
                  </w:txbxContent>
                </v:textbox>
              </v:shape>
            </w:pict>
          </mc:Fallback>
        </mc:AlternateContent>
      </w:r>
      <w:r>
        <w:rPr>
          <w:w w:val="105"/>
        </w:rPr>
        <w:t>Experimentation</w:t>
      </w:r>
      <w:r>
        <w:rPr>
          <w:spacing w:val="-9"/>
          <w:w w:val="105"/>
        </w:rPr>
        <w:t xml:space="preserve"> </w:t>
      </w:r>
      <w:r>
        <w:rPr>
          <w:w w:val="105"/>
        </w:rPr>
        <w:t>with</w:t>
      </w:r>
      <w:r>
        <w:rPr>
          <w:spacing w:val="-9"/>
          <w:w w:val="105"/>
        </w:rPr>
        <w:t xml:space="preserve"> </w:t>
      </w:r>
      <w:r>
        <w:rPr>
          <w:w w:val="105"/>
        </w:rPr>
        <w:t>the</w:t>
      </w:r>
      <w:r>
        <w:rPr>
          <w:spacing w:val="-7"/>
          <w:w w:val="105"/>
        </w:rPr>
        <w:t xml:space="preserve"> </w:t>
      </w:r>
      <w:r>
        <w:rPr>
          <w:w w:val="105"/>
        </w:rPr>
        <w:t>compiler</w:t>
      </w:r>
      <w:r>
        <w:rPr>
          <w:spacing w:val="-9"/>
          <w:w w:val="105"/>
        </w:rPr>
        <w:t xml:space="preserve"> </w:t>
      </w:r>
      <w:r>
        <w:rPr>
          <w:w w:val="105"/>
        </w:rPr>
        <w:t>suggests</w:t>
      </w:r>
      <w:r>
        <w:rPr>
          <w:spacing w:val="-7"/>
          <w:w w:val="105"/>
        </w:rPr>
        <w:t xml:space="preserve"> </w:t>
      </w:r>
      <w:r>
        <w:rPr>
          <w:w w:val="105"/>
        </w:rPr>
        <w:t>that</w:t>
      </w:r>
      <w:r>
        <w:rPr>
          <w:spacing w:val="-8"/>
          <w:w w:val="105"/>
        </w:rPr>
        <w:t xml:space="preserve"> </w:t>
      </w:r>
      <w:r>
        <w:rPr>
          <w:w w:val="105"/>
        </w:rPr>
        <w:t>it</w:t>
      </w:r>
      <w:r>
        <w:rPr>
          <w:spacing w:val="-9"/>
          <w:w w:val="105"/>
        </w:rPr>
        <w:t xml:space="preserve"> </w:t>
      </w:r>
      <w:r>
        <w:rPr>
          <w:w w:val="105"/>
        </w:rPr>
        <w:t>will</w:t>
      </w:r>
      <w:r>
        <w:rPr>
          <w:spacing w:val="-9"/>
          <w:w w:val="105"/>
        </w:rPr>
        <w:t xml:space="preserve"> </w:t>
      </w:r>
      <w:r>
        <w:rPr>
          <w:w w:val="105"/>
        </w:rPr>
        <w:t>select</w:t>
      </w:r>
      <w:r>
        <w:rPr>
          <w:spacing w:val="-8"/>
          <w:w w:val="105"/>
        </w:rPr>
        <w:t xml:space="preserve"> </w:t>
      </w:r>
      <w:r>
        <w:rPr>
          <w:w w:val="105"/>
        </w:rPr>
        <w:t xml:space="preserve">the </w:t>
      </w:r>
      <w:r>
        <w:rPr>
          <w:rFonts w:ascii="Arial"/>
          <w:i/>
          <w:w w:val="105"/>
        </w:rPr>
        <w:t>IMUL</w:t>
      </w:r>
      <w:r>
        <w:rPr>
          <w:rFonts w:ascii="Arial"/>
          <w:i/>
          <w:spacing w:val="-8"/>
          <w:w w:val="105"/>
        </w:rPr>
        <w:t xml:space="preserve"> </w:t>
      </w:r>
      <w:r>
        <w:rPr>
          <w:w w:val="105"/>
        </w:rPr>
        <w:t>instruction</w:t>
      </w:r>
      <w:r>
        <w:rPr>
          <w:spacing w:val="-9"/>
          <w:w w:val="105"/>
        </w:rPr>
        <w:t xml:space="preserve"> </w:t>
      </w:r>
      <w:r>
        <w:rPr>
          <w:w w:val="105"/>
        </w:rPr>
        <w:t>provided</w:t>
      </w:r>
      <w:r>
        <w:rPr>
          <w:spacing w:val="-8"/>
          <w:w w:val="105"/>
        </w:rPr>
        <w:t xml:space="preserve"> </w:t>
      </w:r>
      <w:r>
        <w:rPr>
          <w:w w:val="105"/>
        </w:rPr>
        <w:t>that</w:t>
      </w:r>
      <w:r>
        <w:rPr>
          <w:spacing w:val="-8"/>
          <w:w w:val="105"/>
        </w:rPr>
        <w:t xml:space="preserve"> </w:t>
      </w:r>
      <w:r>
        <w:rPr>
          <w:w w:val="105"/>
        </w:rPr>
        <w:t>the operands</w:t>
      </w:r>
      <w:r>
        <w:rPr>
          <w:spacing w:val="-5"/>
          <w:w w:val="105"/>
        </w:rPr>
        <w:t xml:space="preserve"> </w:t>
      </w:r>
      <w:r>
        <w:rPr>
          <w:w w:val="105"/>
        </w:rPr>
        <w:t>of</w:t>
      </w:r>
      <w:r>
        <w:rPr>
          <w:spacing w:val="-5"/>
          <w:w w:val="105"/>
        </w:rPr>
        <w:t xml:space="preserve"> </w:t>
      </w:r>
      <w:r>
        <w:rPr>
          <w:w w:val="105"/>
        </w:rPr>
        <w:t>the</w:t>
      </w:r>
      <w:r>
        <w:rPr>
          <w:spacing w:val="-3"/>
          <w:w w:val="105"/>
        </w:rPr>
        <w:t xml:space="preserve"> </w:t>
      </w:r>
      <w:r>
        <w:rPr>
          <w:w w:val="105"/>
        </w:rPr>
        <w:t>multiplication</w:t>
      </w:r>
      <w:r>
        <w:rPr>
          <w:spacing w:val="-5"/>
          <w:w w:val="105"/>
        </w:rPr>
        <w:t xml:space="preserve"> </w:t>
      </w:r>
      <w:r>
        <w:rPr>
          <w:w w:val="105"/>
        </w:rPr>
        <w:t>are</w:t>
      </w:r>
      <w:r>
        <w:rPr>
          <w:spacing w:val="-5"/>
          <w:w w:val="105"/>
        </w:rPr>
        <w:t xml:space="preserve"> </w:t>
      </w:r>
      <w:r>
        <w:rPr>
          <w:w w:val="105"/>
        </w:rPr>
        <w:t>implicitly</w:t>
      </w:r>
      <w:r>
        <w:rPr>
          <w:spacing w:val="-5"/>
          <w:w w:val="105"/>
        </w:rPr>
        <w:t xml:space="preserve"> </w:t>
      </w:r>
      <w:r>
        <w:rPr>
          <w:w w:val="105"/>
        </w:rPr>
        <w:t>converted</w:t>
      </w:r>
      <w:r>
        <w:rPr>
          <w:spacing w:val="-4"/>
          <w:w w:val="105"/>
        </w:rPr>
        <w:t xml:space="preserve"> </w:t>
      </w:r>
      <w:r>
        <w:rPr>
          <w:w w:val="105"/>
        </w:rPr>
        <w:t>from</w:t>
      </w:r>
      <w:r>
        <w:rPr>
          <w:spacing w:val="-6"/>
          <w:w w:val="105"/>
        </w:rPr>
        <w:t xml:space="preserve"> </w:t>
      </w:r>
      <w:r>
        <w:rPr>
          <w:w w:val="105"/>
        </w:rPr>
        <w:t>16-bit</w:t>
      </w:r>
      <w:r>
        <w:rPr>
          <w:spacing w:val="-6"/>
          <w:w w:val="105"/>
        </w:rPr>
        <w:t xml:space="preserve"> </w:t>
      </w:r>
      <w:r>
        <w:rPr>
          <w:w w:val="105"/>
        </w:rPr>
        <w:t>to</w:t>
      </w:r>
      <w:r>
        <w:rPr>
          <w:spacing w:val="-5"/>
          <w:w w:val="105"/>
        </w:rPr>
        <w:t xml:space="preserve"> </w:t>
      </w:r>
      <w:r>
        <w:rPr>
          <w:w w:val="105"/>
        </w:rPr>
        <w:t>32-bit,</w:t>
      </w:r>
      <w:r>
        <w:rPr>
          <w:spacing w:val="-4"/>
          <w:w w:val="105"/>
        </w:rPr>
        <w:t xml:space="preserve"> </w:t>
      </w:r>
      <w:r>
        <w:rPr>
          <w:w w:val="105"/>
        </w:rPr>
        <w:t>i.e.</w:t>
      </w:r>
    </w:p>
    <w:p w14:paraId="3F982B9C">
      <w:pPr>
        <w:spacing w:before="175"/>
        <w:ind w:left="1420"/>
        <w:jc w:val="both"/>
        <w:rPr>
          <w:rFonts w:ascii="Courier New"/>
          <w:sz w:val="18"/>
        </w:rPr>
      </w:pPr>
      <w:r>
        <w:rPr>
          <w:rFonts w:ascii="Courier New"/>
          <w:sz w:val="18"/>
        </w:rPr>
        <w:t>uint32_t</w:t>
      </w:r>
      <w:r>
        <w:rPr>
          <w:rFonts w:ascii="Courier New"/>
          <w:spacing w:val="46"/>
          <w:w w:val="150"/>
          <w:sz w:val="18"/>
        </w:rPr>
        <w:t xml:space="preserve"> </w:t>
      </w:r>
      <w:r>
        <w:rPr>
          <w:rFonts w:ascii="Courier New"/>
          <w:sz w:val="18"/>
        </w:rPr>
        <w:t>prod</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qty</w:t>
      </w:r>
      <w:r>
        <w:rPr>
          <w:rFonts w:ascii="Courier New"/>
          <w:spacing w:val="-3"/>
          <w:sz w:val="18"/>
        </w:rPr>
        <w:t xml:space="preserve"> </w:t>
      </w:r>
      <w:r>
        <w:rPr>
          <w:rFonts w:ascii="Courier New"/>
          <w:sz w:val="18"/>
        </w:rPr>
        <w:t>*</w:t>
      </w:r>
      <w:r>
        <w:rPr>
          <w:rFonts w:ascii="Courier New"/>
          <w:spacing w:val="-2"/>
          <w:sz w:val="18"/>
        </w:rPr>
        <w:t xml:space="preserve"> time_step;</w:t>
      </w:r>
    </w:p>
    <w:p w14:paraId="4BCDC37B">
      <w:pPr>
        <w:pStyle w:val="7"/>
        <w:spacing w:before="21"/>
        <w:rPr>
          <w:rFonts w:ascii="Courier New"/>
          <w:sz w:val="18"/>
        </w:rPr>
      </w:pPr>
    </w:p>
    <w:p w14:paraId="2FD12E49">
      <w:pPr>
        <w:pStyle w:val="7"/>
        <w:spacing w:line="285" w:lineRule="auto"/>
        <w:ind w:left="1420" w:right="1413"/>
        <w:jc w:val="both"/>
      </w:pPr>
      <w:r>
        <w:rPr>
          <w:w w:val="105"/>
        </w:rPr>
        <w:t xml:space="preserve">This is particularly odd because the behaviour of the code as described by the C Standard is independent of whether the conversion is implicit or explicit. While the program will generate the same results regardless of whether </w:t>
      </w:r>
      <w:r>
        <w:rPr>
          <w:rFonts w:ascii="Arial"/>
          <w:i/>
          <w:w w:val="105"/>
        </w:rPr>
        <w:t xml:space="preserve">IMUL </w:t>
      </w:r>
      <w:r>
        <w:rPr>
          <w:w w:val="105"/>
        </w:rPr>
        <w:t xml:space="preserve">or a library call is used for multiplication, the library call </w:t>
      </w:r>
      <w:r>
        <w:t xml:space="preserve">requires a worst case of 100 cycles to execute. The compiler vendor has confirmed in writing that this </w:t>
      </w:r>
      <w:r>
        <w:rPr>
          <w:w w:val="105"/>
        </w:rPr>
        <w:t>is</w:t>
      </w:r>
      <w:r>
        <w:rPr>
          <w:spacing w:val="-5"/>
          <w:w w:val="105"/>
        </w:rPr>
        <w:t xml:space="preserve"> </w:t>
      </w:r>
      <w:r>
        <w:rPr>
          <w:w w:val="105"/>
        </w:rPr>
        <w:t>the</w:t>
      </w:r>
      <w:r>
        <w:rPr>
          <w:spacing w:val="-5"/>
          <w:w w:val="105"/>
        </w:rPr>
        <w:t xml:space="preserve"> </w:t>
      </w:r>
      <w:r>
        <w:rPr>
          <w:w w:val="105"/>
        </w:rPr>
        <w:t>behaviour</w:t>
      </w:r>
      <w:r>
        <w:rPr>
          <w:spacing w:val="-5"/>
          <w:w w:val="105"/>
        </w:rPr>
        <w:t xml:space="preserve"> </w:t>
      </w:r>
      <w:r>
        <w:rPr>
          <w:w w:val="105"/>
        </w:rPr>
        <w:t>they</w:t>
      </w:r>
      <w:r>
        <w:rPr>
          <w:spacing w:val="-5"/>
          <w:w w:val="105"/>
        </w:rPr>
        <w:t xml:space="preserve"> </w:t>
      </w:r>
      <w:r>
        <w:rPr>
          <w:w w:val="105"/>
        </w:rPr>
        <w:t>expect</w:t>
      </w:r>
      <w:r>
        <w:rPr>
          <w:spacing w:val="-6"/>
          <w:w w:val="105"/>
        </w:rPr>
        <w:t xml:space="preserve"> </w:t>
      </w:r>
      <w:r>
        <w:rPr>
          <w:w w:val="105"/>
        </w:rPr>
        <w:t>under</w:t>
      </w:r>
      <w:r>
        <w:rPr>
          <w:spacing w:val="-5"/>
          <w:w w:val="105"/>
        </w:rPr>
        <w:t xml:space="preserve"> </w:t>
      </w:r>
      <w:r>
        <w:rPr>
          <w:w w:val="105"/>
        </w:rPr>
        <w:t>the</w:t>
      </w:r>
      <w:r>
        <w:rPr>
          <w:spacing w:val="-5"/>
          <w:w w:val="105"/>
        </w:rPr>
        <w:t xml:space="preserve"> </w:t>
      </w:r>
      <w:r>
        <w:rPr>
          <w:w w:val="105"/>
        </w:rPr>
        <w:t>circumstances.</w:t>
      </w:r>
    </w:p>
    <w:p w14:paraId="06E96FE1">
      <w:pPr>
        <w:pStyle w:val="7"/>
        <w:spacing w:before="121"/>
      </w:pPr>
    </w:p>
    <w:p w14:paraId="4475B78C">
      <w:pPr>
        <w:pStyle w:val="12"/>
        <w:numPr>
          <w:ilvl w:val="1"/>
          <w:numId w:val="25"/>
        </w:numPr>
        <w:tabs>
          <w:tab w:val="left" w:pos="1906"/>
        </w:tabs>
        <w:ind w:left="1906" w:hanging="486"/>
        <w:rPr>
          <w:rFonts w:ascii="Tahoma"/>
          <w:sz w:val="28"/>
        </w:rPr>
      </w:pPr>
      <w:r>
        <w:rPr>
          <w:rFonts w:ascii="Tahoma"/>
          <w:color w:val="852533"/>
          <w:spacing w:val="-2"/>
          <w:w w:val="105"/>
          <w:sz w:val="28"/>
        </w:rPr>
        <w:t>Justification</w:t>
      </w:r>
    </w:p>
    <w:p w14:paraId="730F4129">
      <w:pPr>
        <w:pStyle w:val="7"/>
        <w:spacing w:before="248" w:line="285" w:lineRule="auto"/>
        <w:ind w:left="1420" w:right="1430"/>
        <w:jc w:val="both"/>
      </w:pPr>
      <w:r>
        <w:t>Since this type of integrator is used in several functions in the project and is executed at least once every 100 microseconds on average, the performance of the library function is not acceptable. At the specified CPU internal frequency of 25 MHz this means that 4% of the time is spent just on these multiplications. This in itself is insignificant and can be contained in the headroom available in the overall timing budget. However, the design specifies that the integrator shall make its result available within a maximum of 10 microseconds in order to satisfy timing requirements of other functions. The failure to meet this requirement means that there is significant risk in achieving the emissions target, the commercial implications of which are in excess of $10m.</w:t>
      </w:r>
    </w:p>
    <w:p w14:paraId="2B43B0CA">
      <w:pPr>
        <w:pStyle w:val="7"/>
        <w:spacing w:before="193" w:line="285" w:lineRule="auto"/>
        <w:ind w:left="1420" w:right="1420"/>
        <w:jc w:val="both"/>
      </w:pPr>
      <w:r>
        <w:rPr>
          <w:w w:val="105"/>
        </w:rPr>
        <w:t xml:space="preserve">Our preferred solution to this problem is to write the integrators using implicit conversions. This </w:t>
      </w:r>
      <w:r>
        <w:t>would</w:t>
      </w:r>
      <w:r>
        <w:rPr>
          <w:spacing w:val="-4"/>
        </w:rPr>
        <w:t xml:space="preserve"> </w:t>
      </w:r>
      <w:r>
        <w:t>require</w:t>
      </w:r>
      <w:r>
        <w:rPr>
          <w:spacing w:val="-3"/>
        </w:rPr>
        <w:t xml:space="preserve"> </w:t>
      </w:r>
      <w:r>
        <w:t>deviation</w:t>
      </w:r>
      <w:r>
        <w:rPr>
          <w:spacing w:val="-3"/>
        </w:rPr>
        <w:t xml:space="preserve"> </w:t>
      </w:r>
      <w:r>
        <w:t>against</w:t>
      </w:r>
      <w:r>
        <w:rPr>
          <w:spacing w:val="-4"/>
        </w:rPr>
        <w:t xml:space="preserve"> </w:t>
      </w:r>
      <w:r>
        <w:t>MISRA C:2012</w:t>
      </w:r>
      <w:r>
        <w:rPr>
          <w:spacing w:val="-3"/>
        </w:rPr>
        <w:t xml:space="preserve"> </w:t>
      </w:r>
      <w:r>
        <w:t>Rule</w:t>
      </w:r>
      <w:r>
        <w:rPr>
          <w:spacing w:val="-5"/>
        </w:rPr>
        <w:t xml:space="preserve"> </w:t>
      </w:r>
      <w:r>
        <w:t>10.6</w:t>
      </w:r>
      <w:r>
        <w:rPr>
          <w:spacing w:val="-3"/>
        </w:rPr>
        <w:t xml:space="preserve"> </w:t>
      </w:r>
      <w:r>
        <w:t>for</w:t>
      </w:r>
      <w:r>
        <w:rPr>
          <w:spacing w:val="-3"/>
        </w:rPr>
        <w:t xml:space="preserve"> </w:t>
      </w:r>
      <w:r>
        <w:t>instances</w:t>
      </w:r>
      <w:r>
        <w:rPr>
          <w:spacing w:val="-5"/>
        </w:rPr>
        <w:t xml:space="preserve"> </w:t>
      </w:r>
      <w:r>
        <w:t>of</w:t>
      </w:r>
      <w:r>
        <w:rPr>
          <w:spacing w:val="-5"/>
        </w:rPr>
        <w:t xml:space="preserve"> </w:t>
      </w:r>
      <w:r>
        <w:t>such</w:t>
      </w:r>
      <w:r>
        <w:rPr>
          <w:spacing w:val="-3"/>
        </w:rPr>
        <w:t xml:space="preserve"> </w:t>
      </w:r>
      <w:r>
        <w:t>an</w:t>
      </w:r>
      <w:r>
        <w:rPr>
          <w:spacing w:val="-5"/>
        </w:rPr>
        <w:t xml:space="preserve"> </w:t>
      </w:r>
      <w:r>
        <w:t>integrator.</w:t>
      </w:r>
      <w:r>
        <w:rPr>
          <w:spacing w:val="-3"/>
        </w:rPr>
        <w:t xml:space="preserve"> </w:t>
      </w:r>
      <w:r>
        <w:t>The</w:t>
      </w:r>
      <w:r>
        <w:rPr>
          <w:spacing w:val="-3"/>
        </w:rPr>
        <w:t xml:space="preserve"> </w:t>
      </w:r>
      <w:r>
        <w:t xml:space="preserve">code </w:t>
      </w:r>
      <w:r>
        <w:rPr>
          <w:spacing w:val="-2"/>
          <w:w w:val="105"/>
        </w:rPr>
        <w:t>is</w:t>
      </w:r>
      <w:r>
        <w:rPr>
          <w:spacing w:val="-9"/>
          <w:w w:val="105"/>
        </w:rPr>
        <w:t xml:space="preserve"> </w:t>
      </w:r>
      <w:r>
        <w:rPr>
          <w:spacing w:val="-2"/>
          <w:w w:val="105"/>
        </w:rPr>
        <w:t>functionally</w:t>
      </w:r>
      <w:r>
        <w:rPr>
          <w:spacing w:val="-9"/>
          <w:w w:val="105"/>
        </w:rPr>
        <w:t xml:space="preserve"> </w:t>
      </w:r>
      <w:r>
        <w:rPr>
          <w:spacing w:val="-2"/>
          <w:w w:val="105"/>
        </w:rPr>
        <w:t>identical</w:t>
      </w:r>
      <w:r>
        <w:rPr>
          <w:spacing w:val="-7"/>
          <w:w w:val="105"/>
        </w:rPr>
        <w:t xml:space="preserve"> </w:t>
      </w:r>
      <w:r>
        <w:rPr>
          <w:spacing w:val="-2"/>
          <w:w w:val="105"/>
        </w:rPr>
        <w:t>to</w:t>
      </w:r>
      <w:r>
        <w:rPr>
          <w:spacing w:val="-9"/>
          <w:w w:val="105"/>
        </w:rPr>
        <w:t xml:space="preserve"> </w:t>
      </w:r>
      <w:r>
        <w:rPr>
          <w:spacing w:val="-2"/>
          <w:w w:val="105"/>
        </w:rPr>
        <w:t>that</w:t>
      </w:r>
      <w:r>
        <w:rPr>
          <w:spacing w:val="-8"/>
          <w:w w:val="105"/>
        </w:rPr>
        <w:t xml:space="preserve"> </w:t>
      </w:r>
      <w:r>
        <w:rPr>
          <w:spacing w:val="-2"/>
          <w:w w:val="105"/>
        </w:rPr>
        <w:t>generated</w:t>
      </w:r>
      <w:r>
        <w:rPr>
          <w:spacing w:val="-8"/>
          <w:w w:val="105"/>
        </w:rPr>
        <w:t xml:space="preserve"> </w:t>
      </w:r>
      <w:r>
        <w:rPr>
          <w:spacing w:val="-2"/>
          <w:w w:val="105"/>
        </w:rPr>
        <w:t>by</w:t>
      </w:r>
      <w:r>
        <w:rPr>
          <w:spacing w:val="-9"/>
          <w:w w:val="105"/>
        </w:rPr>
        <w:t xml:space="preserve"> </w:t>
      </w:r>
      <w:r>
        <w:rPr>
          <w:spacing w:val="-2"/>
          <w:w w:val="105"/>
        </w:rPr>
        <w:t>the</w:t>
      </w:r>
      <w:r>
        <w:rPr>
          <w:spacing w:val="-7"/>
          <w:w w:val="105"/>
        </w:rPr>
        <w:t xml:space="preserve"> </w:t>
      </w:r>
      <w:r>
        <w:rPr>
          <w:spacing w:val="-2"/>
          <w:w w:val="105"/>
        </w:rPr>
        <w:t>MISRA-compliant</w:t>
      </w:r>
      <w:r>
        <w:rPr>
          <w:spacing w:val="-8"/>
          <w:w w:val="105"/>
        </w:rPr>
        <w:t xml:space="preserve"> </w:t>
      </w:r>
      <w:r>
        <w:rPr>
          <w:spacing w:val="-2"/>
          <w:w w:val="105"/>
        </w:rPr>
        <w:t>code</w:t>
      </w:r>
      <w:r>
        <w:rPr>
          <w:spacing w:val="-7"/>
          <w:w w:val="105"/>
        </w:rPr>
        <w:t xml:space="preserve"> </w:t>
      </w:r>
      <w:r>
        <w:rPr>
          <w:spacing w:val="-2"/>
          <w:w w:val="105"/>
        </w:rPr>
        <w:t>but</w:t>
      </w:r>
      <w:r>
        <w:rPr>
          <w:spacing w:val="-8"/>
          <w:w w:val="105"/>
        </w:rPr>
        <w:t xml:space="preserve"> </w:t>
      </w:r>
      <w:r>
        <w:rPr>
          <w:spacing w:val="-2"/>
          <w:w w:val="105"/>
        </w:rPr>
        <w:t>executes</w:t>
      </w:r>
      <w:r>
        <w:rPr>
          <w:spacing w:val="-7"/>
          <w:w w:val="105"/>
        </w:rPr>
        <w:t xml:space="preserve"> </w:t>
      </w:r>
      <w:r>
        <w:rPr>
          <w:spacing w:val="-2"/>
          <w:w w:val="105"/>
        </w:rPr>
        <w:t>up</w:t>
      </w:r>
      <w:r>
        <w:rPr>
          <w:spacing w:val="-6"/>
          <w:w w:val="105"/>
        </w:rPr>
        <w:t xml:space="preserve"> </w:t>
      </w:r>
      <w:r>
        <w:rPr>
          <w:spacing w:val="-2"/>
          <w:w w:val="105"/>
        </w:rPr>
        <w:t>to</w:t>
      </w:r>
      <w:r>
        <w:rPr>
          <w:spacing w:val="-7"/>
          <w:w w:val="105"/>
        </w:rPr>
        <w:t xml:space="preserve"> </w:t>
      </w:r>
      <w:r>
        <w:rPr>
          <w:spacing w:val="-2"/>
          <w:w w:val="105"/>
        </w:rPr>
        <w:t>100</w:t>
      </w:r>
      <w:r>
        <w:rPr>
          <w:spacing w:val="-10"/>
          <w:w w:val="105"/>
        </w:rPr>
        <w:t xml:space="preserve"> </w:t>
      </w:r>
      <w:r>
        <w:rPr>
          <w:spacing w:val="-2"/>
          <w:w w:val="105"/>
        </w:rPr>
        <w:t>times faster.</w:t>
      </w:r>
    </w:p>
    <w:p w14:paraId="5EE208A0">
      <w:pPr>
        <w:pStyle w:val="7"/>
        <w:spacing w:before="195"/>
        <w:ind w:left="1420"/>
        <w:jc w:val="both"/>
      </w:pPr>
      <w:r>
        <w:t>The</w:t>
      </w:r>
      <w:r>
        <w:rPr>
          <w:spacing w:val="6"/>
        </w:rPr>
        <w:t xml:space="preserve"> </w:t>
      </w:r>
      <w:r>
        <w:t>following</w:t>
      </w:r>
      <w:r>
        <w:rPr>
          <w:spacing w:val="7"/>
        </w:rPr>
        <w:t xml:space="preserve"> </w:t>
      </w:r>
      <w:r>
        <w:t>other</w:t>
      </w:r>
      <w:r>
        <w:rPr>
          <w:spacing w:val="6"/>
        </w:rPr>
        <w:t xml:space="preserve"> </w:t>
      </w:r>
      <w:r>
        <w:t>options</w:t>
      </w:r>
      <w:r>
        <w:rPr>
          <w:spacing w:val="6"/>
        </w:rPr>
        <w:t xml:space="preserve"> </w:t>
      </w:r>
      <w:r>
        <w:t>were</w:t>
      </w:r>
      <w:r>
        <w:rPr>
          <w:spacing w:val="6"/>
        </w:rPr>
        <w:t xml:space="preserve"> </w:t>
      </w:r>
      <w:r>
        <w:rPr>
          <w:spacing w:val="-2"/>
        </w:rPr>
        <w:t>considered:</w:t>
      </w:r>
    </w:p>
    <w:p w14:paraId="2071DAC3">
      <w:pPr>
        <w:pStyle w:val="7"/>
        <w:spacing w:before="12"/>
      </w:pPr>
    </w:p>
    <w:p w14:paraId="4AE22F40">
      <w:pPr>
        <w:pStyle w:val="12"/>
        <w:numPr>
          <w:ilvl w:val="2"/>
          <w:numId w:val="25"/>
        </w:numPr>
        <w:tabs>
          <w:tab w:val="left" w:pos="2146"/>
        </w:tabs>
        <w:spacing w:line="266" w:lineRule="auto"/>
        <w:ind w:right="1438"/>
        <w:jc w:val="both"/>
        <w:rPr>
          <w:sz w:val="20"/>
        </w:rPr>
      </w:pPr>
      <w:r>
        <w:rPr>
          <w:w w:val="105"/>
          <w:sz w:val="20"/>
        </w:rPr>
        <w:t xml:space="preserve">Increase the clock speed — to achieve the required performance would require a 10-fold </w:t>
      </w:r>
      <w:r>
        <w:rPr>
          <w:spacing w:val="-2"/>
          <w:w w:val="105"/>
          <w:sz w:val="20"/>
        </w:rPr>
        <w:t>increase</w:t>
      </w:r>
      <w:r>
        <w:rPr>
          <w:spacing w:val="-8"/>
          <w:w w:val="105"/>
          <w:sz w:val="20"/>
        </w:rPr>
        <w:t xml:space="preserve"> </w:t>
      </w:r>
      <w:r>
        <w:rPr>
          <w:spacing w:val="-2"/>
          <w:w w:val="105"/>
          <w:sz w:val="20"/>
        </w:rPr>
        <w:t>in</w:t>
      </w:r>
      <w:r>
        <w:rPr>
          <w:spacing w:val="-8"/>
          <w:w w:val="105"/>
          <w:sz w:val="20"/>
        </w:rPr>
        <w:t xml:space="preserve"> </w:t>
      </w:r>
      <w:r>
        <w:rPr>
          <w:spacing w:val="-2"/>
          <w:w w:val="105"/>
          <w:sz w:val="20"/>
        </w:rPr>
        <w:t>clock</w:t>
      </w:r>
      <w:r>
        <w:rPr>
          <w:spacing w:val="-9"/>
          <w:w w:val="105"/>
          <w:sz w:val="20"/>
        </w:rPr>
        <w:t xml:space="preserve"> </w:t>
      </w:r>
      <w:r>
        <w:rPr>
          <w:spacing w:val="-2"/>
          <w:w w:val="105"/>
          <w:sz w:val="20"/>
        </w:rPr>
        <w:t>but</w:t>
      </w:r>
      <w:r>
        <w:rPr>
          <w:spacing w:val="-9"/>
          <w:w w:val="105"/>
          <w:sz w:val="20"/>
        </w:rPr>
        <w:t xml:space="preserve"> </w:t>
      </w:r>
      <w:r>
        <w:rPr>
          <w:spacing w:val="-2"/>
          <w:w w:val="105"/>
          <w:sz w:val="20"/>
        </w:rPr>
        <w:t>the</w:t>
      </w:r>
      <w:r>
        <w:rPr>
          <w:spacing w:val="-6"/>
          <w:w w:val="105"/>
          <w:sz w:val="20"/>
        </w:rPr>
        <w:t xml:space="preserve"> </w:t>
      </w:r>
      <w:r>
        <w:rPr>
          <w:spacing w:val="-2"/>
          <w:w w:val="105"/>
          <w:sz w:val="20"/>
        </w:rPr>
        <w:t>processor’s</w:t>
      </w:r>
      <w:r>
        <w:rPr>
          <w:spacing w:val="-8"/>
          <w:w w:val="105"/>
          <w:sz w:val="20"/>
        </w:rPr>
        <w:t xml:space="preserve"> </w:t>
      </w:r>
      <w:r>
        <w:rPr>
          <w:spacing w:val="-2"/>
          <w:w w:val="105"/>
          <w:sz w:val="20"/>
        </w:rPr>
        <w:t>maximum</w:t>
      </w:r>
      <w:r>
        <w:rPr>
          <w:spacing w:val="-9"/>
          <w:w w:val="105"/>
          <w:sz w:val="20"/>
        </w:rPr>
        <w:t xml:space="preserve"> </w:t>
      </w:r>
      <w:r>
        <w:rPr>
          <w:spacing w:val="-2"/>
          <w:w w:val="105"/>
          <w:sz w:val="20"/>
        </w:rPr>
        <w:t>PLL</w:t>
      </w:r>
      <w:r>
        <w:rPr>
          <w:spacing w:val="-9"/>
          <w:w w:val="105"/>
          <w:sz w:val="20"/>
        </w:rPr>
        <w:t xml:space="preserve"> </w:t>
      </w:r>
      <w:r>
        <w:rPr>
          <w:spacing w:val="-2"/>
          <w:w w:val="105"/>
          <w:sz w:val="20"/>
        </w:rPr>
        <w:t>frequency</w:t>
      </w:r>
      <w:r>
        <w:rPr>
          <w:spacing w:val="-8"/>
          <w:w w:val="105"/>
          <w:sz w:val="20"/>
        </w:rPr>
        <w:t xml:space="preserve"> </w:t>
      </w:r>
      <w:r>
        <w:rPr>
          <w:spacing w:val="-2"/>
          <w:w w:val="105"/>
          <w:sz w:val="20"/>
        </w:rPr>
        <w:t>is</w:t>
      </w:r>
      <w:r>
        <w:rPr>
          <w:spacing w:val="-8"/>
          <w:w w:val="105"/>
          <w:sz w:val="20"/>
        </w:rPr>
        <w:t xml:space="preserve"> </w:t>
      </w:r>
      <w:r>
        <w:rPr>
          <w:spacing w:val="-2"/>
          <w:w w:val="105"/>
          <w:sz w:val="20"/>
        </w:rPr>
        <w:t>100 MHz;</w:t>
      </w:r>
    </w:p>
    <w:p w14:paraId="623B7DDE">
      <w:pPr>
        <w:pStyle w:val="12"/>
        <w:numPr>
          <w:ilvl w:val="2"/>
          <w:numId w:val="25"/>
        </w:numPr>
        <w:tabs>
          <w:tab w:val="left" w:pos="2146"/>
        </w:tabs>
        <w:spacing w:before="216" w:line="276" w:lineRule="auto"/>
        <w:ind w:right="1426"/>
        <w:jc w:val="both"/>
        <w:rPr>
          <w:sz w:val="20"/>
        </w:rPr>
      </w:pPr>
      <w:r>
        <w:rPr>
          <w:sz w:val="20"/>
        </w:rPr>
        <w:t>Change processor — not commercially viable given that hardware design validation is well underway;</w:t>
      </w:r>
      <w:r>
        <w:rPr>
          <w:spacing w:val="14"/>
          <w:sz w:val="20"/>
        </w:rPr>
        <w:t xml:space="preserve"> </w:t>
      </w:r>
      <w:r>
        <w:rPr>
          <w:sz w:val="20"/>
        </w:rPr>
        <w:t>the</w:t>
      </w:r>
      <w:r>
        <w:rPr>
          <w:spacing w:val="17"/>
          <w:sz w:val="20"/>
        </w:rPr>
        <w:t xml:space="preserve"> </w:t>
      </w:r>
      <w:r>
        <w:rPr>
          <w:sz w:val="20"/>
        </w:rPr>
        <w:t>additional</w:t>
      </w:r>
      <w:r>
        <w:rPr>
          <w:spacing w:val="14"/>
          <w:sz w:val="20"/>
        </w:rPr>
        <w:t xml:space="preserve"> </w:t>
      </w:r>
      <w:r>
        <w:rPr>
          <w:sz w:val="20"/>
        </w:rPr>
        <w:t>costs</w:t>
      </w:r>
      <w:r>
        <w:rPr>
          <w:spacing w:val="14"/>
          <w:sz w:val="20"/>
        </w:rPr>
        <w:t xml:space="preserve"> </w:t>
      </w:r>
      <w:r>
        <w:rPr>
          <w:sz w:val="20"/>
        </w:rPr>
        <w:t>to</w:t>
      </w:r>
      <w:r>
        <w:rPr>
          <w:spacing w:val="14"/>
          <w:sz w:val="20"/>
        </w:rPr>
        <w:t xml:space="preserve"> </w:t>
      </w:r>
      <w:r>
        <w:rPr>
          <w:sz w:val="20"/>
        </w:rPr>
        <w:t>the</w:t>
      </w:r>
      <w:r>
        <w:rPr>
          <w:spacing w:val="17"/>
          <w:sz w:val="20"/>
        </w:rPr>
        <w:t xml:space="preserve"> </w:t>
      </w:r>
      <w:r>
        <w:rPr>
          <w:sz w:val="20"/>
        </w:rPr>
        <w:t>project</w:t>
      </w:r>
      <w:r>
        <w:rPr>
          <w:spacing w:val="13"/>
          <w:sz w:val="20"/>
        </w:rPr>
        <w:t xml:space="preserve"> </w:t>
      </w:r>
      <w:r>
        <w:rPr>
          <w:sz w:val="20"/>
        </w:rPr>
        <w:t>would</w:t>
      </w:r>
      <w:r>
        <w:rPr>
          <w:spacing w:val="15"/>
          <w:sz w:val="20"/>
        </w:rPr>
        <w:t xml:space="preserve"> </w:t>
      </w:r>
      <w:r>
        <w:rPr>
          <w:sz w:val="20"/>
        </w:rPr>
        <w:t>be</w:t>
      </w:r>
      <w:r>
        <w:rPr>
          <w:spacing w:val="14"/>
          <w:sz w:val="20"/>
        </w:rPr>
        <w:t xml:space="preserve"> </w:t>
      </w:r>
      <w:r>
        <w:rPr>
          <w:sz w:val="20"/>
        </w:rPr>
        <w:t>around</w:t>
      </w:r>
      <w:r>
        <w:rPr>
          <w:spacing w:val="15"/>
          <w:sz w:val="20"/>
        </w:rPr>
        <w:t xml:space="preserve"> </w:t>
      </w:r>
      <w:r>
        <w:rPr>
          <w:sz w:val="20"/>
        </w:rPr>
        <w:t>$250,000</w:t>
      </w:r>
      <w:r>
        <w:rPr>
          <w:spacing w:val="15"/>
          <w:sz w:val="20"/>
        </w:rPr>
        <w:t xml:space="preserve"> </w:t>
      </w:r>
      <w:r>
        <w:rPr>
          <w:sz w:val="20"/>
        </w:rPr>
        <w:t>and</w:t>
      </w:r>
      <w:r>
        <w:rPr>
          <w:spacing w:val="15"/>
          <w:sz w:val="20"/>
        </w:rPr>
        <w:t xml:space="preserve"> </w:t>
      </w:r>
      <w:r>
        <w:rPr>
          <w:sz w:val="20"/>
        </w:rPr>
        <w:t>there</w:t>
      </w:r>
      <w:r>
        <w:rPr>
          <w:spacing w:val="14"/>
          <w:sz w:val="20"/>
        </w:rPr>
        <w:t xml:space="preserve"> </w:t>
      </w:r>
      <w:r>
        <w:rPr>
          <w:sz w:val="20"/>
        </w:rPr>
        <w:t>would</w:t>
      </w:r>
      <w:r>
        <w:rPr>
          <w:spacing w:val="15"/>
          <w:sz w:val="20"/>
        </w:rPr>
        <w:t xml:space="preserve"> </w:t>
      </w:r>
      <w:r>
        <w:rPr>
          <w:sz w:val="20"/>
        </w:rPr>
        <w:t>be a timing impact too;</w:t>
      </w:r>
    </w:p>
    <w:p w14:paraId="1F58A2C4">
      <w:pPr>
        <w:pStyle w:val="12"/>
        <w:numPr>
          <w:ilvl w:val="2"/>
          <w:numId w:val="25"/>
        </w:numPr>
        <w:tabs>
          <w:tab w:val="left" w:pos="2146"/>
        </w:tabs>
        <w:spacing w:before="207" w:line="276" w:lineRule="auto"/>
        <w:ind w:right="1425"/>
        <w:jc w:val="both"/>
        <w:rPr>
          <w:sz w:val="20"/>
        </w:rPr>
      </w:pPr>
      <w:r>
        <w:rPr>
          <w:sz w:val="20"/>
        </w:rPr>
        <w:t>Change compiler — there is no other commercially recognized compiler for this processor; there</w:t>
      </w:r>
      <w:r>
        <w:rPr>
          <w:spacing w:val="31"/>
          <w:sz w:val="20"/>
        </w:rPr>
        <w:t xml:space="preserve"> </w:t>
      </w:r>
      <w:r>
        <w:rPr>
          <w:sz w:val="20"/>
        </w:rPr>
        <w:t>is</w:t>
      </w:r>
      <w:r>
        <w:rPr>
          <w:spacing w:val="28"/>
          <w:sz w:val="20"/>
        </w:rPr>
        <w:t xml:space="preserve"> </w:t>
      </w:r>
      <w:r>
        <w:rPr>
          <w:sz w:val="20"/>
        </w:rPr>
        <w:t>an</w:t>
      </w:r>
      <w:r>
        <w:rPr>
          <w:spacing w:val="31"/>
          <w:sz w:val="20"/>
        </w:rPr>
        <w:t xml:space="preserve"> </w:t>
      </w:r>
      <w:r>
        <w:rPr>
          <w:sz w:val="20"/>
        </w:rPr>
        <w:t>unsupported</w:t>
      </w:r>
      <w:r>
        <w:rPr>
          <w:spacing w:val="32"/>
          <w:sz w:val="20"/>
        </w:rPr>
        <w:t xml:space="preserve"> </w:t>
      </w:r>
      <w:r>
        <w:rPr>
          <w:sz w:val="20"/>
        </w:rPr>
        <w:t>public</w:t>
      </w:r>
      <w:r>
        <w:rPr>
          <w:spacing w:val="32"/>
          <w:sz w:val="20"/>
        </w:rPr>
        <w:t xml:space="preserve"> </w:t>
      </w:r>
      <w:r>
        <w:rPr>
          <w:sz w:val="20"/>
        </w:rPr>
        <w:t>domain</w:t>
      </w:r>
      <w:r>
        <w:rPr>
          <w:spacing w:val="31"/>
          <w:sz w:val="20"/>
        </w:rPr>
        <w:t xml:space="preserve"> </w:t>
      </w:r>
      <w:r>
        <w:rPr>
          <w:sz w:val="20"/>
        </w:rPr>
        <w:t>compiler</w:t>
      </w:r>
      <w:r>
        <w:rPr>
          <w:spacing w:val="31"/>
          <w:sz w:val="20"/>
        </w:rPr>
        <w:t xml:space="preserve"> </w:t>
      </w:r>
      <w:r>
        <w:rPr>
          <w:sz w:val="20"/>
        </w:rPr>
        <w:t>but</w:t>
      </w:r>
      <w:r>
        <w:rPr>
          <w:spacing w:val="32"/>
          <w:sz w:val="20"/>
        </w:rPr>
        <w:t xml:space="preserve"> </w:t>
      </w:r>
      <w:r>
        <w:rPr>
          <w:sz w:val="20"/>
        </w:rPr>
        <w:t>it</w:t>
      </w:r>
      <w:r>
        <w:rPr>
          <w:spacing w:val="29"/>
          <w:sz w:val="20"/>
        </w:rPr>
        <w:t xml:space="preserve"> </w:t>
      </w:r>
      <w:r>
        <w:rPr>
          <w:sz w:val="20"/>
        </w:rPr>
        <w:t>is</w:t>
      </w:r>
      <w:r>
        <w:rPr>
          <w:spacing w:val="31"/>
          <w:sz w:val="20"/>
        </w:rPr>
        <w:t xml:space="preserve"> </w:t>
      </w:r>
      <w:r>
        <w:rPr>
          <w:sz w:val="20"/>
        </w:rPr>
        <w:t>not</w:t>
      </w:r>
      <w:r>
        <w:rPr>
          <w:spacing w:val="32"/>
          <w:sz w:val="20"/>
        </w:rPr>
        <w:t xml:space="preserve"> </w:t>
      </w:r>
      <w:r>
        <w:rPr>
          <w:sz w:val="20"/>
        </w:rPr>
        <w:t>considered</w:t>
      </w:r>
      <w:r>
        <w:rPr>
          <w:spacing w:val="32"/>
          <w:sz w:val="20"/>
        </w:rPr>
        <w:t xml:space="preserve"> </w:t>
      </w:r>
      <w:r>
        <w:rPr>
          <w:sz w:val="20"/>
        </w:rPr>
        <w:t>of</w:t>
      </w:r>
      <w:r>
        <w:rPr>
          <w:spacing w:val="31"/>
          <w:sz w:val="20"/>
        </w:rPr>
        <w:t xml:space="preserve"> </w:t>
      </w:r>
      <w:r>
        <w:rPr>
          <w:sz w:val="20"/>
        </w:rPr>
        <w:t>suitable</w:t>
      </w:r>
      <w:r>
        <w:rPr>
          <w:spacing w:val="31"/>
          <w:sz w:val="20"/>
        </w:rPr>
        <w:t xml:space="preserve"> </w:t>
      </w:r>
      <w:r>
        <w:rPr>
          <w:sz w:val="20"/>
        </w:rPr>
        <w:t>quality for this project;</w:t>
      </w:r>
    </w:p>
    <w:p w14:paraId="2668E902">
      <w:pPr>
        <w:pStyle w:val="12"/>
        <w:numPr>
          <w:ilvl w:val="2"/>
          <w:numId w:val="25"/>
        </w:numPr>
        <w:tabs>
          <w:tab w:val="left" w:pos="2146"/>
        </w:tabs>
        <w:spacing w:before="207" w:line="280" w:lineRule="auto"/>
        <w:ind w:right="1417"/>
        <w:jc w:val="both"/>
        <w:rPr>
          <w:sz w:val="20"/>
        </w:rPr>
      </w:pPr>
      <w:r>
        <w:rPr>
          <w:w w:val="105"/>
          <w:sz w:val="20"/>
        </w:rPr>
        <w:t xml:space="preserve">Recode the library routine — the library uses a base-2 long multiplication; it could be </w:t>
      </w:r>
      <w:r>
        <w:rPr>
          <w:sz w:val="20"/>
        </w:rPr>
        <w:t xml:space="preserve">recoded to implement a base-65 536 long multiplication using 3 </w:t>
      </w:r>
      <w:r>
        <w:rPr>
          <w:rFonts w:ascii="Arial" w:hAnsi="Arial"/>
          <w:i/>
          <w:sz w:val="20"/>
        </w:rPr>
        <w:t xml:space="preserve">IMUL </w:t>
      </w:r>
      <w:r>
        <w:rPr>
          <w:sz w:val="20"/>
        </w:rPr>
        <w:t xml:space="preserve">instructions but we are </w:t>
      </w:r>
      <w:r>
        <w:rPr>
          <w:spacing w:val="-2"/>
          <w:w w:val="105"/>
          <w:sz w:val="20"/>
        </w:rPr>
        <w:t>reluctant</w:t>
      </w:r>
      <w:r>
        <w:rPr>
          <w:spacing w:val="-9"/>
          <w:w w:val="105"/>
          <w:sz w:val="20"/>
        </w:rPr>
        <w:t xml:space="preserve"> </w:t>
      </w:r>
      <w:r>
        <w:rPr>
          <w:spacing w:val="-2"/>
          <w:w w:val="105"/>
          <w:sz w:val="20"/>
        </w:rPr>
        <w:t>to</w:t>
      </w:r>
      <w:r>
        <w:rPr>
          <w:spacing w:val="-8"/>
          <w:w w:val="105"/>
          <w:sz w:val="20"/>
        </w:rPr>
        <w:t xml:space="preserve"> </w:t>
      </w:r>
      <w:r>
        <w:rPr>
          <w:spacing w:val="-2"/>
          <w:w w:val="105"/>
          <w:sz w:val="20"/>
        </w:rPr>
        <w:t>make</w:t>
      </w:r>
      <w:r>
        <w:rPr>
          <w:spacing w:val="-8"/>
          <w:w w:val="105"/>
          <w:sz w:val="20"/>
        </w:rPr>
        <w:t xml:space="preserve"> </w:t>
      </w:r>
      <w:r>
        <w:rPr>
          <w:spacing w:val="-2"/>
          <w:w w:val="105"/>
          <w:sz w:val="20"/>
        </w:rPr>
        <w:t>changes</w:t>
      </w:r>
      <w:r>
        <w:rPr>
          <w:spacing w:val="-8"/>
          <w:w w:val="105"/>
          <w:sz w:val="20"/>
        </w:rPr>
        <w:t xml:space="preserve"> </w:t>
      </w:r>
      <w:r>
        <w:rPr>
          <w:spacing w:val="-2"/>
          <w:w w:val="105"/>
          <w:sz w:val="20"/>
        </w:rPr>
        <w:t>to</w:t>
      </w:r>
      <w:r>
        <w:rPr>
          <w:spacing w:val="-10"/>
          <w:w w:val="105"/>
          <w:sz w:val="20"/>
        </w:rPr>
        <w:t xml:space="preserve"> </w:t>
      </w:r>
      <w:r>
        <w:rPr>
          <w:spacing w:val="-2"/>
          <w:w w:val="105"/>
          <w:sz w:val="20"/>
        </w:rPr>
        <w:t>the</w:t>
      </w:r>
      <w:r>
        <w:rPr>
          <w:spacing w:val="-8"/>
          <w:w w:val="105"/>
          <w:sz w:val="20"/>
        </w:rPr>
        <w:t xml:space="preserve"> </w:t>
      </w:r>
      <w:r>
        <w:rPr>
          <w:spacing w:val="-2"/>
          <w:w w:val="105"/>
          <w:sz w:val="20"/>
        </w:rPr>
        <w:t>compiler</w:t>
      </w:r>
      <w:r>
        <w:rPr>
          <w:spacing w:val="-8"/>
          <w:w w:val="105"/>
          <w:sz w:val="20"/>
        </w:rPr>
        <w:t xml:space="preserve"> </w:t>
      </w:r>
      <w:r>
        <w:rPr>
          <w:spacing w:val="-2"/>
          <w:w w:val="105"/>
          <w:sz w:val="20"/>
        </w:rPr>
        <w:t>vendor’s</w:t>
      </w:r>
      <w:r>
        <w:rPr>
          <w:spacing w:val="-8"/>
          <w:w w:val="105"/>
          <w:sz w:val="20"/>
        </w:rPr>
        <w:t xml:space="preserve"> </w:t>
      </w:r>
      <w:r>
        <w:rPr>
          <w:spacing w:val="-2"/>
          <w:w w:val="105"/>
          <w:sz w:val="20"/>
        </w:rPr>
        <w:t>code;</w:t>
      </w:r>
      <w:r>
        <w:rPr>
          <w:spacing w:val="-8"/>
          <w:w w:val="105"/>
          <w:sz w:val="20"/>
        </w:rPr>
        <w:t xml:space="preserve"> </w:t>
      </w:r>
      <w:r>
        <w:rPr>
          <w:spacing w:val="-2"/>
          <w:w w:val="105"/>
          <w:sz w:val="20"/>
        </w:rPr>
        <w:t>we</w:t>
      </w:r>
      <w:r>
        <w:rPr>
          <w:spacing w:val="-10"/>
          <w:w w:val="105"/>
          <w:sz w:val="20"/>
        </w:rPr>
        <w:t xml:space="preserve"> </w:t>
      </w:r>
      <w:r>
        <w:rPr>
          <w:spacing w:val="-2"/>
          <w:w w:val="105"/>
          <w:sz w:val="20"/>
        </w:rPr>
        <w:t>have</w:t>
      </w:r>
      <w:r>
        <w:rPr>
          <w:spacing w:val="-8"/>
          <w:w w:val="105"/>
          <w:sz w:val="20"/>
        </w:rPr>
        <w:t xml:space="preserve"> </w:t>
      </w:r>
      <w:r>
        <w:rPr>
          <w:spacing w:val="-2"/>
          <w:w w:val="105"/>
          <w:sz w:val="20"/>
        </w:rPr>
        <w:t>sought</w:t>
      </w:r>
      <w:r>
        <w:rPr>
          <w:spacing w:val="-9"/>
          <w:w w:val="105"/>
          <w:sz w:val="20"/>
        </w:rPr>
        <w:t xml:space="preserve"> </w:t>
      </w:r>
      <w:r>
        <w:rPr>
          <w:spacing w:val="-2"/>
          <w:w w:val="105"/>
          <w:sz w:val="20"/>
        </w:rPr>
        <w:t>their</w:t>
      </w:r>
      <w:r>
        <w:rPr>
          <w:spacing w:val="-8"/>
          <w:w w:val="105"/>
          <w:sz w:val="20"/>
        </w:rPr>
        <w:t xml:space="preserve"> </w:t>
      </w:r>
      <w:r>
        <w:rPr>
          <w:spacing w:val="-2"/>
          <w:w w:val="105"/>
          <w:sz w:val="20"/>
        </w:rPr>
        <w:t>views</w:t>
      </w:r>
      <w:r>
        <w:rPr>
          <w:spacing w:val="-8"/>
          <w:w w:val="105"/>
          <w:sz w:val="20"/>
        </w:rPr>
        <w:t xml:space="preserve"> </w:t>
      </w:r>
      <w:r>
        <w:rPr>
          <w:spacing w:val="-2"/>
          <w:w w:val="105"/>
          <w:sz w:val="20"/>
        </w:rPr>
        <w:t>on</w:t>
      </w:r>
      <w:r>
        <w:rPr>
          <w:spacing w:val="-8"/>
          <w:w w:val="105"/>
          <w:sz w:val="20"/>
        </w:rPr>
        <w:t xml:space="preserve"> </w:t>
      </w:r>
      <w:r>
        <w:rPr>
          <w:spacing w:val="-2"/>
          <w:w w:val="105"/>
          <w:sz w:val="20"/>
        </w:rPr>
        <w:t>this approach</w:t>
      </w:r>
      <w:r>
        <w:rPr>
          <w:spacing w:val="-9"/>
          <w:w w:val="105"/>
          <w:sz w:val="20"/>
        </w:rPr>
        <w:t xml:space="preserve"> </w:t>
      </w:r>
      <w:r>
        <w:rPr>
          <w:spacing w:val="-2"/>
          <w:w w:val="105"/>
          <w:sz w:val="20"/>
        </w:rPr>
        <w:t>and</w:t>
      </w:r>
      <w:r>
        <w:rPr>
          <w:spacing w:val="-8"/>
          <w:w w:val="105"/>
          <w:sz w:val="20"/>
        </w:rPr>
        <w:t xml:space="preserve"> </w:t>
      </w:r>
      <w:r>
        <w:rPr>
          <w:spacing w:val="-2"/>
          <w:w w:val="105"/>
          <w:sz w:val="20"/>
        </w:rPr>
        <w:t>received</w:t>
      </w:r>
      <w:r>
        <w:rPr>
          <w:spacing w:val="-8"/>
          <w:w w:val="105"/>
          <w:sz w:val="20"/>
        </w:rPr>
        <w:t xml:space="preserve"> </w:t>
      </w:r>
      <w:r>
        <w:rPr>
          <w:spacing w:val="-2"/>
          <w:w w:val="105"/>
          <w:sz w:val="20"/>
        </w:rPr>
        <w:t>the</w:t>
      </w:r>
      <w:r>
        <w:rPr>
          <w:spacing w:val="-7"/>
          <w:w w:val="105"/>
          <w:sz w:val="20"/>
        </w:rPr>
        <w:t xml:space="preserve"> </w:t>
      </w:r>
      <w:r>
        <w:rPr>
          <w:spacing w:val="-2"/>
          <w:w w:val="105"/>
          <w:sz w:val="20"/>
        </w:rPr>
        <w:t>response</w:t>
      </w:r>
      <w:r>
        <w:rPr>
          <w:spacing w:val="-9"/>
          <w:w w:val="105"/>
          <w:sz w:val="20"/>
        </w:rPr>
        <w:t xml:space="preserve"> </w:t>
      </w:r>
      <w:r>
        <w:rPr>
          <w:spacing w:val="-2"/>
          <w:w w:val="105"/>
          <w:sz w:val="20"/>
        </w:rPr>
        <w:t>that</w:t>
      </w:r>
      <w:r>
        <w:rPr>
          <w:spacing w:val="-8"/>
          <w:w w:val="105"/>
          <w:sz w:val="20"/>
        </w:rPr>
        <w:t xml:space="preserve"> </w:t>
      </w:r>
      <w:r>
        <w:rPr>
          <w:spacing w:val="-2"/>
          <w:w w:val="105"/>
          <w:sz w:val="20"/>
        </w:rPr>
        <w:t>“they</w:t>
      </w:r>
      <w:r>
        <w:rPr>
          <w:spacing w:val="-9"/>
          <w:w w:val="105"/>
          <w:sz w:val="20"/>
        </w:rPr>
        <w:t xml:space="preserve"> </w:t>
      </w:r>
      <w:r>
        <w:rPr>
          <w:spacing w:val="-2"/>
          <w:w w:val="105"/>
          <w:sz w:val="20"/>
        </w:rPr>
        <w:t>could</w:t>
      </w:r>
      <w:r>
        <w:rPr>
          <w:spacing w:val="-8"/>
          <w:w w:val="105"/>
          <w:sz w:val="20"/>
        </w:rPr>
        <w:t xml:space="preserve"> </w:t>
      </w:r>
      <w:r>
        <w:rPr>
          <w:spacing w:val="-2"/>
          <w:w w:val="105"/>
          <w:sz w:val="20"/>
        </w:rPr>
        <w:t>not</w:t>
      </w:r>
      <w:r>
        <w:rPr>
          <w:spacing w:val="-10"/>
          <w:w w:val="105"/>
          <w:sz w:val="20"/>
        </w:rPr>
        <w:t xml:space="preserve"> </w:t>
      </w:r>
      <w:r>
        <w:rPr>
          <w:spacing w:val="-2"/>
          <w:w w:val="105"/>
          <w:sz w:val="20"/>
        </w:rPr>
        <w:t>support</w:t>
      </w:r>
      <w:r>
        <w:rPr>
          <w:spacing w:val="-10"/>
          <w:w w:val="105"/>
          <w:sz w:val="20"/>
        </w:rPr>
        <w:t xml:space="preserve"> </w:t>
      </w:r>
      <w:r>
        <w:rPr>
          <w:spacing w:val="-2"/>
          <w:w w:val="105"/>
          <w:sz w:val="20"/>
        </w:rPr>
        <w:t>us</w:t>
      </w:r>
      <w:r>
        <w:rPr>
          <w:spacing w:val="-9"/>
          <w:w w:val="105"/>
          <w:sz w:val="20"/>
        </w:rPr>
        <w:t xml:space="preserve"> </w:t>
      </w:r>
      <w:r>
        <w:rPr>
          <w:spacing w:val="-2"/>
          <w:w w:val="105"/>
          <w:sz w:val="20"/>
        </w:rPr>
        <w:t>making</w:t>
      </w:r>
      <w:r>
        <w:rPr>
          <w:spacing w:val="-10"/>
          <w:w w:val="105"/>
          <w:sz w:val="20"/>
        </w:rPr>
        <w:t xml:space="preserve"> </w:t>
      </w:r>
      <w:r>
        <w:rPr>
          <w:spacing w:val="-2"/>
          <w:w w:val="105"/>
          <w:sz w:val="20"/>
        </w:rPr>
        <w:t>changes</w:t>
      </w:r>
      <w:r>
        <w:rPr>
          <w:spacing w:val="-9"/>
          <w:w w:val="105"/>
          <w:sz w:val="20"/>
        </w:rPr>
        <w:t xml:space="preserve"> </w:t>
      </w:r>
      <w:r>
        <w:rPr>
          <w:spacing w:val="-2"/>
          <w:w w:val="105"/>
          <w:sz w:val="20"/>
        </w:rPr>
        <w:t>to</w:t>
      </w:r>
      <w:r>
        <w:rPr>
          <w:spacing w:val="-9"/>
          <w:w w:val="105"/>
          <w:sz w:val="20"/>
        </w:rPr>
        <w:t xml:space="preserve"> </w:t>
      </w:r>
      <w:r>
        <w:rPr>
          <w:spacing w:val="-2"/>
          <w:w w:val="105"/>
          <w:sz w:val="20"/>
        </w:rPr>
        <w:t>their library”.</w:t>
      </w:r>
    </w:p>
    <w:p w14:paraId="21BFC739">
      <w:pPr>
        <w:pStyle w:val="7"/>
        <w:spacing w:before="128"/>
      </w:pPr>
    </w:p>
    <w:p w14:paraId="554A92D9">
      <w:pPr>
        <w:pStyle w:val="12"/>
        <w:numPr>
          <w:ilvl w:val="1"/>
          <w:numId w:val="25"/>
        </w:numPr>
        <w:tabs>
          <w:tab w:val="left" w:pos="1906"/>
        </w:tabs>
        <w:ind w:left="1906" w:hanging="486"/>
        <w:rPr>
          <w:rFonts w:ascii="Tahoma"/>
          <w:sz w:val="28"/>
        </w:rPr>
      </w:pPr>
      <w:r>
        <w:rPr>
          <w:rFonts w:ascii="Tahoma"/>
          <w:color w:val="852533"/>
          <w:spacing w:val="-2"/>
          <w:w w:val="105"/>
          <w:sz w:val="28"/>
        </w:rPr>
        <w:t>Scope</w:t>
      </w:r>
    </w:p>
    <w:p w14:paraId="28F07111">
      <w:pPr>
        <w:pStyle w:val="7"/>
        <w:spacing w:before="249"/>
        <w:ind w:left="1420"/>
        <w:jc w:val="both"/>
      </w:pPr>
      <w:r>
        <w:t>This</w:t>
      </w:r>
      <w:r>
        <w:rPr>
          <w:spacing w:val="1"/>
        </w:rPr>
        <w:t xml:space="preserve"> </w:t>
      </w:r>
      <w:r>
        <w:t>deviation</w:t>
      </w:r>
      <w:r>
        <w:rPr>
          <w:spacing w:val="1"/>
        </w:rPr>
        <w:t xml:space="preserve"> </w:t>
      </w:r>
      <w:r>
        <w:t>applies</w:t>
      </w:r>
      <w:r>
        <w:rPr>
          <w:spacing w:val="2"/>
        </w:rPr>
        <w:t xml:space="preserve"> </w:t>
      </w:r>
      <w:r>
        <w:t>to</w:t>
      </w:r>
      <w:r>
        <w:rPr>
          <w:spacing w:val="1"/>
        </w:rPr>
        <w:t xml:space="preserve"> </w:t>
      </w:r>
      <w:r>
        <w:t>all</w:t>
      </w:r>
      <w:r>
        <w:rPr>
          <w:spacing w:val="2"/>
        </w:rPr>
        <w:t xml:space="preserve"> </w:t>
      </w:r>
      <w:r>
        <w:t>instances</w:t>
      </w:r>
      <w:r>
        <w:rPr>
          <w:spacing w:val="1"/>
        </w:rPr>
        <w:t xml:space="preserve"> </w:t>
      </w:r>
      <w:r>
        <w:t>of</w:t>
      </w:r>
      <w:r>
        <w:rPr>
          <w:spacing w:val="1"/>
        </w:rPr>
        <w:t xml:space="preserve"> </w:t>
      </w:r>
      <w:r>
        <w:t>variable</w:t>
      </w:r>
      <w:r>
        <w:rPr>
          <w:spacing w:val="2"/>
        </w:rPr>
        <w:t xml:space="preserve"> </w:t>
      </w:r>
      <w:r>
        <w:t>time-step</w:t>
      </w:r>
      <w:r>
        <w:rPr>
          <w:spacing w:val="2"/>
        </w:rPr>
        <w:t xml:space="preserve"> </w:t>
      </w:r>
      <w:r>
        <w:t>integrators</w:t>
      </w:r>
      <w:r>
        <w:rPr>
          <w:spacing w:val="2"/>
        </w:rPr>
        <w:t xml:space="preserve"> </w:t>
      </w:r>
      <w:r>
        <w:t>within</w:t>
      </w:r>
      <w:r>
        <w:rPr>
          <w:spacing w:val="1"/>
        </w:rPr>
        <w:t xml:space="preserve"> </w:t>
      </w:r>
      <w:r>
        <w:t>the</w:t>
      </w:r>
      <w:r>
        <w:rPr>
          <w:spacing w:val="4"/>
        </w:rPr>
        <w:t xml:space="preserve"> </w:t>
      </w:r>
      <w:r>
        <w:rPr>
          <w:spacing w:val="-2"/>
        </w:rPr>
        <w:t>project.</w:t>
      </w:r>
    </w:p>
    <w:p w14:paraId="2B2E51AC">
      <w:pPr>
        <w:pStyle w:val="7"/>
        <w:spacing w:before="169"/>
      </w:pPr>
    </w:p>
    <w:p w14:paraId="2B000BAD">
      <w:pPr>
        <w:pStyle w:val="12"/>
        <w:numPr>
          <w:ilvl w:val="1"/>
          <w:numId w:val="25"/>
        </w:numPr>
        <w:tabs>
          <w:tab w:val="left" w:pos="1906"/>
        </w:tabs>
        <w:ind w:left="1906" w:hanging="486"/>
        <w:rPr>
          <w:rFonts w:ascii="Tahoma"/>
          <w:sz w:val="28"/>
        </w:rPr>
      </w:pPr>
      <w:r>
        <w:rPr>
          <w:rFonts w:ascii="Tahoma"/>
          <w:color w:val="852533"/>
          <w:sz w:val="28"/>
        </w:rPr>
        <w:t>Risk</w:t>
      </w:r>
      <w:r>
        <w:rPr>
          <w:rFonts w:ascii="Tahoma"/>
          <w:color w:val="852533"/>
          <w:spacing w:val="3"/>
          <w:sz w:val="28"/>
        </w:rPr>
        <w:t xml:space="preserve"> </w:t>
      </w:r>
      <w:r>
        <w:rPr>
          <w:rFonts w:ascii="Tahoma"/>
          <w:color w:val="852533"/>
          <w:spacing w:val="-2"/>
          <w:sz w:val="28"/>
        </w:rPr>
        <w:t>assessment</w:t>
      </w:r>
    </w:p>
    <w:p w14:paraId="3BCCBDAC">
      <w:pPr>
        <w:pStyle w:val="7"/>
        <w:spacing w:before="249" w:line="283" w:lineRule="auto"/>
        <w:ind w:left="1420" w:right="1414"/>
        <w:jc w:val="both"/>
      </w:pPr>
      <w:r>
        <mc:AlternateContent>
          <mc:Choice Requires="wps">
            <w:drawing>
              <wp:anchor distT="0" distB="0" distL="0" distR="0" simplePos="0" relativeHeight="251681792" behindDoc="0" locked="0" layoutInCell="1" allowOverlap="1">
                <wp:simplePos x="0" y="0"/>
                <wp:positionH relativeFrom="page">
                  <wp:posOffset>6871335</wp:posOffset>
                </wp:positionH>
                <wp:positionV relativeFrom="paragraph">
                  <wp:posOffset>313690</wp:posOffset>
                </wp:positionV>
                <wp:extent cx="1270" cy="539115"/>
                <wp:effectExtent l="0" t="0" r="0" b="0"/>
                <wp:wrapNone/>
                <wp:docPr id="55" name="Graphic 55"/>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539115"/>
                              </a:moveTo>
                              <a:lnTo>
                                <a:pt x="0" y="0"/>
                              </a:lnTo>
                            </a:path>
                          </a:pathLst>
                        </a:custGeom>
                        <a:ln w="63500">
                          <a:solidFill>
                            <a:srgbClr val="852533"/>
                          </a:solidFill>
                          <a:prstDash val="solid"/>
                        </a:ln>
                      </wps:spPr>
                      <wps:bodyPr wrap="square" lIns="0" tIns="0" rIns="0" bIns="0" rtlCol="0">
                        <a:noAutofit/>
                      </wps:bodyPr>
                    </wps:wsp>
                  </a:graphicData>
                </a:graphic>
              </wp:anchor>
            </w:drawing>
          </mc:Choice>
          <mc:Fallback>
            <w:pict>
              <v:shape id="Graphic 55" o:spid="_x0000_s1026" o:spt="100" style="position:absolute;left:0pt;margin-left:541.05pt;margin-top:24.7pt;height:42.45pt;width:0.1pt;mso-position-horizontal-relative:page;z-index:251681792;mso-width-relative:page;mso-height-relative:page;" filled="f" stroked="t" coordsize="1,539115" o:gfxdata="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54EGrbAAAADAEAAA8A&#10;AAAAAAAAAQAgAAAAIgAAAGRycy9kb3ducmV2LnhtbFBLAQIUABQAAAAIAIdO4kAlkm99FAIAAHoE&#10;AAAOAAAAAAAAAAEAIAAAACoBAABkcnMvZTJvRG9jLnhtbFBLBQYAAAAABgAGAFkBAACwBQAAAAA=&#10;" path="m0,539115l0,0e">
                <v:fill on="f" focussize="0,0"/>
                <v:stroke weight="5pt" color="#852533" joinstyle="round"/>
                <v:imagedata o:title=""/>
                <o:lock v:ext="edit" aspectratio="f"/>
                <v:textbox inset="0mm,0mm,0mm,0mm"/>
              </v:shape>
            </w:pict>
          </mc:Fallback>
        </mc:AlternateContent>
      </w:r>
      <w:r>
        <w:t>There are no consequences associated with non-compliance with MISRA C:2012 Rule 10.6 in the circumstances described in this deviation record.</w:t>
      </w:r>
    </w:p>
    <w:p w14:paraId="38953073">
      <w:pPr>
        <w:spacing w:before="60"/>
        <w:ind w:right="590"/>
        <w:jc w:val="right"/>
        <w:rPr>
          <w:sz w:val="28"/>
        </w:rPr>
      </w:pPr>
      <w:r>
        <w:rPr>
          <w:spacing w:val="-5"/>
          <w:sz w:val="28"/>
        </w:rPr>
        <w:t>27</w:t>
      </w:r>
    </w:p>
    <w:p w14:paraId="2E171B22">
      <w:pPr>
        <w:jc w:val="right"/>
        <w:rPr>
          <w:sz w:val="28"/>
        </w:rPr>
        <w:sectPr>
          <w:pgSz w:w="11910" w:h="16840"/>
          <w:pgMar w:top="820" w:right="0" w:bottom="280" w:left="0" w:header="720" w:footer="720" w:gutter="0"/>
          <w:cols w:space="720" w:num="1"/>
        </w:sectPr>
      </w:pPr>
    </w:p>
    <w:p w14:paraId="4AC91257">
      <w:pPr>
        <w:pStyle w:val="12"/>
        <w:numPr>
          <w:ilvl w:val="1"/>
          <w:numId w:val="25"/>
        </w:numPr>
        <w:tabs>
          <w:tab w:val="left" w:pos="1906"/>
        </w:tabs>
        <w:spacing w:before="108"/>
        <w:ind w:left="1906" w:hanging="486"/>
        <w:rPr>
          <w:rFonts w:ascii="Tahoma"/>
          <w:sz w:val="28"/>
        </w:rPr>
      </w:pPr>
      <w:r>
        <mc:AlternateContent>
          <mc:Choice Requires="wps">
            <w:drawing>
              <wp:anchor distT="0" distB="0" distL="0" distR="0" simplePos="0" relativeHeight="251682816" behindDoc="0" locked="0" layoutInCell="1" allowOverlap="1">
                <wp:simplePos x="0" y="0"/>
                <wp:positionH relativeFrom="page">
                  <wp:posOffset>466725</wp:posOffset>
                </wp:positionH>
                <wp:positionV relativeFrom="paragraph">
                  <wp:posOffset>44450</wp:posOffset>
                </wp:positionV>
                <wp:extent cx="267970" cy="3180080"/>
                <wp:effectExtent l="0" t="0" r="0" b="0"/>
                <wp:wrapNone/>
                <wp:docPr id="56" name="Textbox 56"/>
                <wp:cNvGraphicFramePr/>
                <a:graphic xmlns:a="http://schemas.openxmlformats.org/drawingml/2006/main">
                  <a:graphicData uri="http://schemas.microsoft.com/office/word/2010/wordprocessingShape">
                    <wps:wsp>
                      <wps:cNvSpPr txBox="1"/>
                      <wps:spPr>
                        <a:xfrm>
                          <a:off x="0" y="0"/>
                          <a:ext cx="267970" cy="3180080"/>
                        </a:xfrm>
                        <a:prstGeom prst="rect">
                          <a:avLst/>
                        </a:prstGeom>
                      </wps:spPr>
                      <wps:txbx>
                        <w:txbxContent>
                          <w:p w14:paraId="363B2596">
                            <w:pPr>
                              <w:spacing w:before="39"/>
                              <w:ind w:left="20"/>
                              <w:rPr>
                                <w:rFonts w:ascii="Tahoma"/>
                                <w:sz w:val="28"/>
                              </w:rPr>
                            </w:pPr>
                            <w:r>
                              <w:rPr>
                                <w:rFonts w:ascii="Tahoma"/>
                                <w:color w:val="852533"/>
                                <w:w w:val="105"/>
                                <w:sz w:val="28"/>
                              </w:rPr>
                              <w:t>Appendix</w:t>
                            </w:r>
                            <w:r>
                              <w:rPr>
                                <w:rFonts w:ascii="Tahoma"/>
                                <w:color w:val="852533"/>
                                <w:spacing w:val="-10"/>
                                <w:w w:val="105"/>
                                <w:sz w:val="28"/>
                              </w:rPr>
                              <w:t xml:space="preserve"> </w:t>
                            </w:r>
                            <w:r>
                              <w:rPr>
                                <w:rFonts w:ascii="Tahoma"/>
                                <w:color w:val="852533"/>
                                <w:w w:val="105"/>
                                <w:sz w:val="28"/>
                              </w:rPr>
                              <w:t>B:</w:t>
                            </w:r>
                            <w:r>
                              <w:rPr>
                                <w:rFonts w:ascii="Tahoma"/>
                                <w:color w:val="852533"/>
                                <w:spacing w:val="-11"/>
                                <w:w w:val="105"/>
                                <w:sz w:val="28"/>
                              </w:rPr>
                              <w:t xml:space="preserve"> </w:t>
                            </w:r>
                            <w:r>
                              <w:rPr>
                                <w:rFonts w:ascii="Tahoma"/>
                                <w:color w:val="852533"/>
                                <w:w w:val="105"/>
                                <w:sz w:val="28"/>
                              </w:rPr>
                              <w:t>Example</w:t>
                            </w:r>
                            <w:r>
                              <w:rPr>
                                <w:rFonts w:ascii="Tahoma"/>
                                <w:color w:val="852533"/>
                                <w:spacing w:val="-7"/>
                                <w:w w:val="105"/>
                                <w:sz w:val="28"/>
                              </w:rPr>
                              <w:t xml:space="preserve"> </w:t>
                            </w:r>
                            <w:r>
                              <w:rPr>
                                <w:rFonts w:ascii="Tahoma"/>
                                <w:color w:val="852533"/>
                                <w:w w:val="105"/>
                                <w:sz w:val="28"/>
                              </w:rPr>
                              <w:t>deviation</w:t>
                            </w:r>
                            <w:r>
                              <w:rPr>
                                <w:rFonts w:ascii="Tahoma"/>
                                <w:color w:val="852533"/>
                                <w:spacing w:val="-10"/>
                                <w:w w:val="105"/>
                                <w:sz w:val="28"/>
                              </w:rPr>
                              <w:t xml:space="preserve"> </w:t>
                            </w:r>
                            <w:r>
                              <w:rPr>
                                <w:rFonts w:ascii="Tahoma"/>
                                <w:color w:val="852533"/>
                                <w:spacing w:val="-2"/>
                                <w:w w:val="105"/>
                                <w:sz w:val="28"/>
                              </w:rPr>
                              <w:t>record</w:t>
                            </w:r>
                          </w:p>
                        </w:txbxContent>
                      </wps:txbx>
                      <wps:bodyPr vert="vert" wrap="square" lIns="0" tIns="0" rIns="0" bIns="0" rtlCol="0">
                        <a:noAutofit/>
                      </wps:bodyPr>
                    </wps:wsp>
                  </a:graphicData>
                </a:graphic>
              </wp:anchor>
            </w:drawing>
          </mc:Choice>
          <mc:Fallback>
            <w:pict>
              <v:shape id="Textbox 56" o:spid="_x0000_s1026" o:spt="202" type="#_x0000_t202" style="position:absolute;left:0pt;margin-left:36.75pt;margin-top:3.5pt;height:250.4pt;width:21.1pt;mso-position-horizontal-relative:page;z-index:251682816;mso-width-relative:page;mso-height-relative:page;" filled="f" stroked="f" coordsize="21600,21600" o:gfxdata="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Usos2QAAAAgBAAAPAAAAAAAAAAEAIAAAACIAAABkcnMvZG93bnJldi54bWxQSwEC&#10;FAAUAAAACACHTuJAZPQXALoBAACCAwAADgAAAAAAAAABACAAAAAoAQAAZHJzL2Uyb0RvYy54bWxQ&#10;SwUGAAAAAAYABgBZAQAAVAUAAAAA&#10;">
                <v:fill on="f" focussize="0,0"/>
                <v:stroke on="f"/>
                <v:imagedata o:title=""/>
                <o:lock v:ext="edit" aspectratio="f"/>
                <v:textbox inset="0mm,0mm,0mm,0mm" style="layout-flow:vertical;">
                  <w:txbxContent>
                    <w:p w14:paraId="363B2596">
                      <w:pPr>
                        <w:spacing w:before="39"/>
                        <w:ind w:left="20"/>
                        <w:rPr>
                          <w:rFonts w:ascii="Tahoma"/>
                          <w:sz w:val="28"/>
                        </w:rPr>
                      </w:pPr>
                      <w:r>
                        <w:rPr>
                          <w:rFonts w:ascii="Tahoma"/>
                          <w:color w:val="852533"/>
                          <w:w w:val="105"/>
                          <w:sz w:val="28"/>
                        </w:rPr>
                        <w:t>Appendix</w:t>
                      </w:r>
                      <w:r>
                        <w:rPr>
                          <w:rFonts w:ascii="Tahoma"/>
                          <w:color w:val="852533"/>
                          <w:spacing w:val="-10"/>
                          <w:w w:val="105"/>
                          <w:sz w:val="28"/>
                        </w:rPr>
                        <w:t xml:space="preserve"> </w:t>
                      </w:r>
                      <w:r>
                        <w:rPr>
                          <w:rFonts w:ascii="Tahoma"/>
                          <w:color w:val="852533"/>
                          <w:w w:val="105"/>
                          <w:sz w:val="28"/>
                        </w:rPr>
                        <w:t>B:</w:t>
                      </w:r>
                      <w:r>
                        <w:rPr>
                          <w:rFonts w:ascii="Tahoma"/>
                          <w:color w:val="852533"/>
                          <w:spacing w:val="-11"/>
                          <w:w w:val="105"/>
                          <w:sz w:val="28"/>
                        </w:rPr>
                        <w:t xml:space="preserve"> </w:t>
                      </w:r>
                      <w:r>
                        <w:rPr>
                          <w:rFonts w:ascii="Tahoma"/>
                          <w:color w:val="852533"/>
                          <w:w w:val="105"/>
                          <w:sz w:val="28"/>
                        </w:rPr>
                        <w:t>Example</w:t>
                      </w:r>
                      <w:r>
                        <w:rPr>
                          <w:rFonts w:ascii="Tahoma"/>
                          <w:color w:val="852533"/>
                          <w:spacing w:val="-7"/>
                          <w:w w:val="105"/>
                          <w:sz w:val="28"/>
                        </w:rPr>
                        <w:t xml:space="preserve"> </w:t>
                      </w:r>
                      <w:r>
                        <w:rPr>
                          <w:rFonts w:ascii="Tahoma"/>
                          <w:color w:val="852533"/>
                          <w:w w:val="105"/>
                          <w:sz w:val="28"/>
                        </w:rPr>
                        <w:t>deviation</w:t>
                      </w:r>
                      <w:r>
                        <w:rPr>
                          <w:rFonts w:ascii="Tahoma"/>
                          <w:color w:val="852533"/>
                          <w:spacing w:val="-10"/>
                          <w:w w:val="105"/>
                          <w:sz w:val="28"/>
                        </w:rPr>
                        <w:t xml:space="preserve"> </w:t>
                      </w:r>
                      <w:r>
                        <w:rPr>
                          <w:rFonts w:ascii="Tahoma"/>
                          <w:color w:val="852533"/>
                          <w:spacing w:val="-2"/>
                          <w:w w:val="105"/>
                          <w:sz w:val="28"/>
                        </w:rPr>
                        <w:t>record</w:t>
                      </w:r>
                    </w:p>
                  </w:txbxContent>
                </v:textbox>
              </v:shape>
            </w:pict>
          </mc:Fallback>
        </mc:AlternateContent>
      </w:r>
      <w:r>
        <w:rPr>
          <w:rFonts w:ascii="Tahoma"/>
          <w:color w:val="852533"/>
          <w:sz w:val="28"/>
        </w:rPr>
        <w:t>Risk</w:t>
      </w:r>
      <w:r>
        <w:rPr>
          <w:rFonts w:ascii="Tahoma"/>
          <w:color w:val="852533"/>
          <w:spacing w:val="3"/>
          <w:sz w:val="28"/>
        </w:rPr>
        <w:t xml:space="preserve"> </w:t>
      </w:r>
      <w:r>
        <w:rPr>
          <w:rFonts w:ascii="Tahoma"/>
          <w:color w:val="852533"/>
          <w:spacing w:val="-2"/>
          <w:sz w:val="28"/>
        </w:rPr>
        <w:t>management</w:t>
      </w:r>
    </w:p>
    <w:p w14:paraId="1ED17EE8">
      <w:pPr>
        <w:pStyle w:val="7"/>
        <w:spacing w:before="248"/>
        <w:ind w:left="1420"/>
        <w:jc w:val="both"/>
      </w:pPr>
      <w:r>
        <w:t>There</w:t>
      </w:r>
      <w:r>
        <w:rPr>
          <w:spacing w:val="8"/>
        </w:rPr>
        <w:t xml:space="preserve"> </w:t>
      </w:r>
      <w:r>
        <w:t>are</w:t>
      </w:r>
      <w:r>
        <w:rPr>
          <w:spacing w:val="8"/>
        </w:rPr>
        <w:t xml:space="preserve"> </w:t>
      </w:r>
      <w:r>
        <w:t>no</w:t>
      </w:r>
      <w:r>
        <w:rPr>
          <w:spacing w:val="8"/>
        </w:rPr>
        <w:t xml:space="preserve"> </w:t>
      </w:r>
      <w:r>
        <w:t>additional</w:t>
      </w:r>
      <w:r>
        <w:rPr>
          <w:spacing w:val="8"/>
        </w:rPr>
        <w:t xml:space="preserve"> </w:t>
      </w:r>
      <w:r>
        <w:t>verification</w:t>
      </w:r>
      <w:r>
        <w:rPr>
          <w:spacing w:val="9"/>
        </w:rPr>
        <w:t xml:space="preserve"> </w:t>
      </w:r>
      <w:r>
        <w:t>and</w:t>
      </w:r>
      <w:r>
        <w:rPr>
          <w:spacing w:val="9"/>
        </w:rPr>
        <w:t xml:space="preserve"> </w:t>
      </w:r>
      <w:r>
        <w:t>validation</w:t>
      </w:r>
      <w:r>
        <w:rPr>
          <w:spacing w:val="8"/>
        </w:rPr>
        <w:t xml:space="preserve"> </w:t>
      </w:r>
      <w:r>
        <w:t>requirements</w:t>
      </w:r>
      <w:r>
        <w:rPr>
          <w:spacing w:val="8"/>
        </w:rPr>
        <w:t xml:space="preserve"> </w:t>
      </w:r>
      <w:r>
        <w:t>resulting</w:t>
      </w:r>
      <w:r>
        <w:rPr>
          <w:spacing w:val="7"/>
        </w:rPr>
        <w:t xml:space="preserve"> </w:t>
      </w:r>
      <w:r>
        <w:t>from</w:t>
      </w:r>
      <w:r>
        <w:rPr>
          <w:spacing w:val="7"/>
        </w:rPr>
        <w:t xml:space="preserve"> </w:t>
      </w:r>
      <w:r>
        <w:t>this</w:t>
      </w:r>
      <w:r>
        <w:rPr>
          <w:spacing w:val="9"/>
        </w:rPr>
        <w:t xml:space="preserve"> </w:t>
      </w:r>
      <w:r>
        <w:rPr>
          <w:spacing w:val="-2"/>
        </w:rPr>
        <w:t>deviation.</w:t>
      </w:r>
    </w:p>
    <w:p w14:paraId="65FE41F3">
      <w:pPr>
        <w:pStyle w:val="7"/>
        <w:spacing w:before="170"/>
      </w:pPr>
    </w:p>
    <w:p w14:paraId="663505E7">
      <w:pPr>
        <w:pStyle w:val="12"/>
        <w:numPr>
          <w:ilvl w:val="1"/>
          <w:numId w:val="25"/>
        </w:numPr>
        <w:tabs>
          <w:tab w:val="left" w:pos="1906"/>
        </w:tabs>
        <w:ind w:left="1906" w:hanging="486"/>
        <w:rPr>
          <w:rFonts w:ascii="Tahoma"/>
          <w:sz w:val="28"/>
        </w:rPr>
      </w:pPr>
      <w:r>
        <w:rPr>
          <w:rFonts w:ascii="Tahoma"/>
          <w:color w:val="852533"/>
          <w:sz w:val="28"/>
        </w:rPr>
        <w:t>Actions</w:t>
      </w:r>
      <w:r>
        <w:rPr>
          <w:rFonts w:ascii="Tahoma"/>
          <w:color w:val="852533"/>
          <w:spacing w:val="35"/>
          <w:sz w:val="28"/>
        </w:rPr>
        <w:t xml:space="preserve"> </w:t>
      </w:r>
      <w:r>
        <w:rPr>
          <w:rFonts w:ascii="Tahoma"/>
          <w:color w:val="852533"/>
          <w:sz w:val="28"/>
        </w:rPr>
        <w:t>to</w:t>
      </w:r>
      <w:r>
        <w:rPr>
          <w:rFonts w:ascii="Tahoma"/>
          <w:color w:val="852533"/>
          <w:spacing w:val="37"/>
          <w:sz w:val="28"/>
        </w:rPr>
        <w:t xml:space="preserve"> </w:t>
      </w:r>
      <w:r>
        <w:rPr>
          <w:rFonts w:ascii="Tahoma"/>
          <w:color w:val="852533"/>
          <w:sz w:val="28"/>
        </w:rPr>
        <w:t>control</w:t>
      </w:r>
      <w:r>
        <w:rPr>
          <w:rFonts w:ascii="Tahoma"/>
          <w:color w:val="852533"/>
          <w:spacing w:val="33"/>
          <w:sz w:val="28"/>
        </w:rPr>
        <w:t xml:space="preserve"> </w:t>
      </w:r>
      <w:r>
        <w:rPr>
          <w:rFonts w:ascii="Tahoma"/>
          <w:color w:val="852533"/>
          <w:spacing w:val="-2"/>
          <w:sz w:val="28"/>
        </w:rPr>
        <w:t>reporting</w:t>
      </w:r>
    </w:p>
    <w:p w14:paraId="1B306E13">
      <w:pPr>
        <w:pStyle w:val="7"/>
        <w:spacing w:before="248" w:line="283" w:lineRule="auto"/>
        <w:ind w:left="1420" w:right="1436"/>
        <w:jc w:val="both"/>
      </w:pPr>
      <w:r>
        <w:t>The MMMC tool used to check compliance with this rule provides a facility whereby a diagnostic message can be suppressed within an expression. Since all integrators are of the form:</w:t>
      </w:r>
    </w:p>
    <w:p w14:paraId="2BFB8BBF">
      <w:pPr>
        <w:spacing w:before="175"/>
        <w:ind w:left="1420"/>
        <w:jc w:val="both"/>
        <w:rPr>
          <w:rFonts w:ascii="Courier New"/>
          <w:sz w:val="18"/>
        </w:rPr>
      </w:pPr>
      <w:r>
        <w:rPr>
          <w:rFonts w:ascii="Courier New"/>
          <w:sz w:val="18"/>
        </w:rPr>
        <w:t>prod</w:t>
      </w:r>
      <w:r>
        <w:rPr>
          <w:rFonts w:ascii="Courier New"/>
          <w:spacing w:val="-5"/>
          <w:sz w:val="18"/>
        </w:rPr>
        <w:t xml:space="preserve"> </w:t>
      </w:r>
      <w:r>
        <w:rPr>
          <w:rFonts w:ascii="Courier New"/>
          <w:sz w:val="18"/>
        </w:rPr>
        <w:t>=</w:t>
      </w:r>
      <w:r>
        <w:rPr>
          <w:rFonts w:ascii="Courier New"/>
          <w:spacing w:val="-2"/>
          <w:sz w:val="18"/>
        </w:rPr>
        <w:t xml:space="preserve"> </w:t>
      </w:r>
      <w:r>
        <w:rPr>
          <w:rFonts w:ascii="Courier New"/>
          <w:sz w:val="18"/>
        </w:rPr>
        <w:t>qty</w:t>
      </w:r>
      <w:r>
        <w:rPr>
          <w:rFonts w:ascii="Courier New"/>
          <w:spacing w:val="-2"/>
          <w:sz w:val="18"/>
        </w:rPr>
        <w:t xml:space="preserve"> </w:t>
      </w:r>
      <w:r>
        <w:rPr>
          <w:rFonts w:ascii="Courier New"/>
          <w:sz w:val="18"/>
        </w:rPr>
        <w:t>*</w:t>
      </w:r>
      <w:r>
        <w:rPr>
          <w:rFonts w:ascii="Courier New"/>
          <w:spacing w:val="-2"/>
          <w:sz w:val="18"/>
        </w:rPr>
        <w:t xml:space="preserve"> time_step;</w:t>
      </w:r>
    </w:p>
    <w:p w14:paraId="6C2CE4BE">
      <w:pPr>
        <w:pStyle w:val="7"/>
        <w:spacing w:before="21"/>
        <w:rPr>
          <w:rFonts w:ascii="Courier New"/>
          <w:sz w:val="18"/>
        </w:rPr>
      </w:pPr>
    </w:p>
    <w:p w14:paraId="11503C5F">
      <w:pPr>
        <w:pStyle w:val="7"/>
        <w:spacing w:line="283" w:lineRule="auto"/>
        <w:ind w:left="1420" w:right="1427"/>
        <w:jc w:val="both"/>
      </w:pPr>
      <w:r>
        <w:rPr>
          <w:spacing w:val="-2"/>
          <w:w w:val="105"/>
        </w:rPr>
        <w:t>a</w:t>
      </w:r>
      <w:r>
        <w:rPr>
          <w:spacing w:val="-10"/>
          <w:w w:val="105"/>
        </w:rPr>
        <w:t xml:space="preserve"> </w:t>
      </w:r>
      <w:r>
        <w:rPr>
          <w:spacing w:val="-2"/>
          <w:w w:val="105"/>
        </w:rPr>
        <w:t>macro</w:t>
      </w:r>
      <w:r>
        <w:rPr>
          <w:spacing w:val="-10"/>
          <w:w w:val="105"/>
        </w:rPr>
        <w:t xml:space="preserve"> </w:t>
      </w:r>
      <w:r>
        <w:rPr>
          <w:spacing w:val="-2"/>
          <w:w w:val="105"/>
        </w:rPr>
        <w:t>can</w:t>
      </w:r>
      <w:r>
        <w:rPr>
          <w:spacing w:val="-10"/>
          <w:w w:val="105"/>
        </w:rPr>
        <w:t xml:space="preserve"> </w:t>
      </w:r>
      <w:r>
        <w:rPr>
          <w:spacing w:val="-2"/>
          <w:w w:val="105"/>
        </w:rPr>
        <w:t>be</w:t>
      </w:r>
      <w:r>
        <w:rPr>
          <w:spacing w:val="-10"/>
          <w:w w:val="105"/>
        </w:rPr>
        <w:t xml:space="preserve"> </w:t>
      </w:r>
      <w:r>
        <w:rPr>
          <w:spacing w:val="-2"/>
          <w:w w:val="105"/>
        </w:rPr>
        <w:t>used</w:t>
      </w:r>
      <w:r>
        <w:rPr>
          <w:spacing w:val="-9"/>
          <w:w w:val="105"/>
        </w:rPr>
        <w:t xml:space="preserve"> </w:t>
      </w:r>
      <w:r>
        <w:rPr>
          <w:spacing w:val="-2"/>
          <w:w w:val="105"/>
        </w:rPr>
        <w:t>to</w:t>
      </w:r>
      <w:r>
        <w:rPr>
          <w:spacing w:val="-10"/>
          <w:w w:val="105"/>
        </w:rPr>
        <w:t xml:space="preserve"> </w:t>
      </w:r>
      <w:r>
        <w:rPr>
          <w:spacing w:val="-2"/>
          <w:w w:val="105"/>
        </w:rPr>
        <w:t>implement</w:t>
      </w:r>
      <w:r>
        <w:rPr>
          <w:spacing w:val="-9"/>
          <w:w w:val="105"/>
        </w:rPr>
        <w:t xml:space="preserve"> </w:t>
      </w:r>
      <w:r>
        <w:rPr>
          <w:spacing w:val="-2"/>
          <w:w w:val="105"/>
        </w:rPr>
        <w:t>the</w:t>
      </w:r>
      <w:r>
        <w:rPr>
          <w:spacing w:val="-10"/>
          <w:w w:val="105"/>
        </w:rPr>
        <w:t xml:space="preserve"> </w:t>
      </w:r>
      <w:r>
        <w:rPr>
          <w:spacing w:val="-2"/>
          <w:w w:val="105"/>
        </w:rPr>
        <w:t>integrator</w:t>
      </w:r>
      <w:r>
        <w:rPr>
          <w:spacing w:val="-10"/>
          <w:w w:val="105"/>
        </w:rPr>
        <w:t xml:space="preserve"> </w:t>
      </w:r>
      <w:r>
        <w:rPr>
          <w:spacing w:val="-2"/>
          <w:w w:val="105"/>
        </w:rPr>
        <w:t>and</w:t>
      </w:r>
      <w:r>
        <w:rPr>
          <w:spacing w:val="-9"/>
          <w:w w:val="105"/>
        </w:rPr>
        <w:t xml:space="preserve"> </w:t>
      </w:r>
      <w:r>
        <w:rPr>
          <w:spacing w:val="-2"/>
          <w:w w:val="105"/>
        </w:rPr>
        <w:t>suppress</w:t>
      </w:r>
      <w:r>
        <w:rPr>
          <w:spacing w:val="-10"/>
          <w:w w:val="105"/>
        </w:rPr>
        <w:t xml:space="preserve"> </w:t>
      </w:r>
      <w:r>
        <w:rPr>
          <w:spacing w:val="-2"/>
          <w:w w:val="105"/>
        </w:rPr>
        <w:t>the</w:t>
      </w:r>
      <w:r>
        <w:rPr>
          <w:spacing w:val="-8"/>
          <w:w w:val="105"/>
        </w:rPr>
        <w:t xml:space="preserve"> </w:t>
      </w:r>
      <w:r>
        <w:rPr>
          <w:spacing w:val="-2"/>
          <w:w w:val="105"/>
        </w:rPr>
        <w:t>warning.</w:t>
      </w:r>
      <w:r>
        <w:rPr>
          <w:spacing w:val="-10"/>
          <w:w w:val="105"/>
        </w:rPr>
        <w:t xml:space="preserve"> </w:t>
      </w:r>
      <w:r>
        <w:rPr>
          <w:spacing w:val="-2"/>
          <w:w w:val="105"/>
        </w:rPr>
        <w:t>The</w:t>
      </w:r>
      <w:r>
        <w:rPr>
          <w:spacing w:val="-10"/>
          <w:w w:val="105"/>
        </w:rPr>
        <w:t xml:space="preserve"> </w:t>
      </w:r>
      <w:r>
        <w:rPr>
          <w:spacing w:val="-2"/>
          <w:w w:val="105"/>
        </w:rPr>
        <w:t>following</w:t>
      </w:r>
      <w:r>
        <w:rPr>
          <w:spacing w:val="-9"/>
          <w:w w:val="105"/>
        </w:rPr>
        <w:t xml:space="preserve"> </w:t>
      </w:r>
      <w:r>
        <w:rPr>
          <w:spacing w:val="-2"/>
          <w:w w:val="105"/>
        </w:rPr>
        <w:t>macro</w:t>
      </w:r>
      <w:r>
        <w:rPr>
          <w:spacing w:val="-10"/>
          <w:w w:val="105"/>
        </w:rPr>
        <w:t xml:space="preserve"> </w:t>
      </w:r>
      <w:r>
        <w:rPr>
          <w:spacing w:val="-2"/>
          <w:w w:val="105"/>
        </w:rPr>
        <w:t xml:space="preserve">will </w:t>
      </w:r>
      <w:r>
        <w:rPr>
          <w:w w:val="105"/>
        </w:rPr>
        <w:t>be</w:t>
      </w:r>
      <w:r>
        <w:rPr>
          <w:spacing w:val="-2"/>
          <w:w w:val="105"/>
        </w:rPr>
        <w:t xml:space="preserve"> </w:t>
      </w:r>
      <w:r>
        <w:rPr>
          <w:w w:val="105"/>
        </w:rPr>
        <w:t>used</w:t>
      </w:r>
      <w:r>
        <w:rPr>
          <w:spacing w:val="-1"/>
          <w:w w:val="105"/>
        </w:rPr>
        <w:t xml:space="preserve"> </w:t>
      </w:r>
      <w:r>
        <w:rPr>
          <w:w w:val="105"/>
        </w:rPr>
        <w:t>to</w:t>
      </w:r>
      <w:r>
        <w:rPr>
          <w:spacing w:val="-2"/>
          <w:w w:val="105"/>
        </w:rPr>
        <w:t xml:space="preserve"> </w:t>
      </w:r>
      <w:r>
        <w:rPr>
          <w:w w:val="105"/>
        </w:rPr>
        <w:t>implement</w:t>
      </w:r>
      <w:r>
        <w:rPr>
          <w:spacing w:val="-1"/>
          <w:w w:val="105"/>
        </w:rPr>
        <w:t xml:space="preserve"> </w:t>
      </w:r>
      <w:r>
        <w:rPr>
          <w:w w:val="105"/>
        </w:rPr>
        <w:t>the</w:t>
      </w:r>
      <w:r>
        <w:rPr>
          <w:spacing w:val="-2"/>
          <w:w w:val="105"/>
        </w:rPr>
        <w:t xml:space="preserve"> </w:t>
      </w:r>
      <w:r>
        <w:rPr>
          <w:w w:val="105"/>
        </w:rPr>
        <w:t>multiplication</w:t>
      </w:r>
      <w:r>
        <w:rPr>
          <w:spacing w:val="-2"/>
          <w:w w:val="105"/>
        </w:rPr>
        <w:t xml:space="preserve"> </w:t>
      </w:r>
      <w:r>
        <w:rPr>
          <w:w w:val="105"/>
        </w:rPr>
        <w:t>and</w:t>
      </w:r>
      <w:r>
        <w:rPr>
          <w:spacing w:val="-1"/>
          <w:w w:val="105"/>
        </w:rPr>
        <w:t xml:space="preserve"> </w:t>
      </w:r>
      <w:r>
        <w:rPr>
          <w:w w:val="105"/>
        </w:rPr>
        <w:t>assignment</w:t>
      </w:r>
      <w:r>
        <w:rPr>
          <w:spacing w:val="-3"/>
          <w:w w:val="105"/>
        </w:rPr>
        <w:t xml:space="preserve"> </w:t>
      </w:r>
      <w:r>
        <w:rPr>
          <w:w w:val="105"/>
        </w:rPr>
        <w:t>of</w:t>
      </w:r>
      <w:r>
        <w:rPr>
          <w:spacing w:val="-2"/>
          <w:w w:val="105"/>
        </w:rPr>
        <w:t xml:space="preserve"> </w:t>
      </w:r>
      <w:r>
        <w:rPr>
          <w:w w:val="105"/>
        </w:rPr>
        <w:t>its</w:t>
      </w:r>
      <w:r>
        <w:rPr>
          <w:spacing w:val="-2"/>
          <w:w w:val="105"/>
        </w:rPr>
        <w:t xml:space="preserve"> </w:t>
      </w:r>
      <w:r>
        <w:rPr>
          <w:w w:val="105"/>
        </w:rPr>
        <w:t>result</w:t>
      </w:r>
      <w:r>
        <w:rPr>
          <w:spacing w:val="-1"/>
          <w:w w:val="105"/>
        </w:rPr>
        <w:t xml:space="preserve"> </w:t>
      </w:r>
      <w:r>
        <w:rPr>
          <w:w w:val="105"/>
        </w:rPr>
        <w:t>to</w:t>
      </w:r>
      <w:r>
        <w:rPr>
          <w:spacing w:val="-2"/>
          <w:w w:val="105"/>
        </w:rPr>
        <w:t xml:space="preserve"> </w:t>
      </w:r>
      <w:r>
        <w:rPr>
          <w:w w:val="105"/>
        </w:rPr>
        <w:t>the</w:t>
      </w:r>
      <w:r>
        <w:rPr>
          <w:spacing w:val="-2"/>
          <w:w w:val="105"/>
        </w:rPr>
        <w:t xml:space="preserve"> </w:t>
      </w:r>
      <w:r>
        <w:rPr>
          <w:w w:val="105"/>
        </w:rPr>
        <w:t>product</w:t>
      </w:r>
      <w:r>
        <w:rPr>
          <w:spacing w:val="-1"/>
          <w:w w:val="105"/>
        </w:rPr>
        <w:t xml:space="preserve"> </w:t>
      </w:r>
      <w:r>
        <w:rPr>
          <w:w w:val="105"/>
        </w:rPr>
        <w:t>term:</w:t>
      </w:r>
    </w:p>
    <w:p w14:paraId="4E28B8FD">
      <w:pPr>
        <w:spacing w:before="175"/>
        <w:ind w:left="1420" w:right="4939"/>
        <w:rPr>
          <w:rFonts w:ascii="Courier New"/>
          <w:sz w:val="18"/>
        </w:rPr>
      </w:pPr>
      <w:r>
        <w:rPr>
          <w:rFonts w:ascii="Courier New"/>
          <w:sz w:val="18"/>
        </w:rPr>
        <w:t>/*</w:t>
      </w:r>
      <w:r>
        <w:rPr>
          <w:rFonts w:ascii="Courier New"/>
          <w:spacing w:val="-5"/>
          <w:sz w:val="18"/>
        </w:rPr>
        <w:t xml:space="preserve"> </w:t>
      </w:r>
      <w:r>
        <w:rPr>
          <w:rFonts w:ascii="Courier New"/>
          <w:sz w:val="18"/>
        </w:rPr>
        <w:t>Violates</w:t>
      </w:r>
      <w:r>
        <w:rPr>
          <w:rFonts w:ascii="Courier New"/>
          <w:spacing w:val="-5"/>
          <w:sz w:val="18"/>
        </w:rPr>
        <w:t xml:space="preserve"> </w:t>
      </w:r>
      <w:r>
        <w:rPr>
          <w:rFonts w:ascii="Courier New"/>
          <w:sz w:val="18"/>
        </w:rPr>
        <w:t>Rule</w:t>
      </w:r>
      <w:r>
        <w:rPr>
          <w:rFonts w:ascii="Courier New"/>
          <w:spacing w:val="-6"/>
          <w:sz w:val="18"/>
        </w:rPr>
        <w:t xml:space="preserve"> </w:t>
      </w:r>
      <w:r>
        <w:rPr>
          <w:rFonts w:ascii="Courier New"/>
          <w:sz w:val="18"/>
        </w:rPr>
        <w:t>10.6:</w:t>
      </w:r>
      <w:r>
        <w:rPr>
          <w:rFonts w:ascii="Courier New"/>
          <w:spacing w:val="-5"/>
          <w:sz w:val="18"/>
        </w:rPr>
        <w:t xml:space="preserve"> </w:t>
      </w:r>
      <w:r>
        <w:rPr>
          <w:rFonts w:ascii="Courier New"/>
          <w:sz w:val="18"/>
        </w:rPr>
        <w:t>See</w:t>
      </w:r>
      <w:r>
        <w:rPr>
          <w:rFonts w:ascii="Courier New"/>
          <w:spacing w:val="-5"/>
          <w:sz w:val="18"/>
        </w:rPr>
        <w:t xml:space="preserve"> </w:t>
      </w:r>
      <w:r>
        <w:rPr>
          <w:rFonts w:ascii="Courier New"/>
          <w:sz w:val="18"/>
        </w:rPr>
        <w:t>deviation</w:t>
      </w:r>
      <w:r>
        <w:rPr>
          <w:rFonts w:ascii="Courier New"/>
          <w:spacing w:val="-6"/>
          <w:sz w:val="18"/>
        </w:rPr>
        <w:t xml:space="preserve"> </w:t>
      </w:r>
      <w:r>
        <w:rPr>
          <w:rFonts w:ascii="Courier New"/>
          <w:sz w:val="18"/>
        </w:rPr>
        <w:t>R_00102</w:t>
      </w:r>
      <w:r>
        <w:rPr>
          <w:rFonts w:ascii="Courier New"/>
          <w:spacing w:val="-5"/>
          <w:sz w:val="18"/>
        </w:rPr>
        <w:t xml:space="preserve"> </w:t>
      </w:r>
      <w:r>
        <w:rPr>
          <w:rFonts w:ascii="Courier New"/>
          <w:sz w:val="18"/>
        </w:rPr>
        <w:t>*/ #define INTEG(prod, qty, time_step) \</w:t>
      </w:r>
    </w:p>
    <w:p w14:paraId="0B4DAFC2">
      <w:pPr>
        <w:ind w:left="1744"/>
        <w:rPr>
          <w:rFonts w:ascii="Courier New"/>
          <w:sz w:val="18"/>
        </w:rPr>
      </w:pPr>
      <w:r>
        <w:rPr>
          <w:rFonts w:ascii="Courier New"/>
          <w:sz w:val="18"/>
        </w:rPr>
        <w:t>(</w:t>
      </w:r>
      <w:r>
        <w:rPr>
          <w:rFonts w:ascii="Courier New"/>
          <w:spacing w:val="-7"/>
          <w:sz w:val="18"/>
        </w:rPr>
        <w:t xml:space="preserve"> </w:t>
      </w:r>
      <w:r>
        <w:rPr>
          <w:rFonts w:ascii="Courier New"/>
          <w:sz w:val="18"/>
        </w:rPr>
        <w:t>/*</w:t>
      </w:r>
      <w:r>
        <w:rPr>
          <w:rFonts w:ascii="Courier New"/>
          <w:spacing w:val="-4"/>
          <w:sz w:val="18"/>
        </w:rPr>
        <w:t xml:space="preserve"> </w:t>
      </w:r>
      <w:r>
        <w:rPr>
          <w:rFonts w:ascii="Courier New"/>
          <w:sz w:val="18"/>
        </w:rPr>
        <w:t>-mmmc-R10_6</w:t>
      </w:r>
      <w:r>
        <w:rPr>
          <w:rFonts w:ascii="Courier New"/>
          <w:spacing w:val="-5"/>
          <w:sz w:val="18"/>
        </w:rPr>
        <w:t xml:space="preserve"> </w:t>
      </w:r>
      <w:r>
        <w:rPr>
          <w:rFonts w:ascii="Courier New"/>
          <w:sz w:val="18"/>
        </w:rPr>
        <w:t>*/</w:t>
      </w:r>
      <w:r>
        <w:rPr>
          <w:rFonts w:ascii="Courier New"/>
          <w:spacing w:val="-4"/>
          <w:sz w:val="18"/>
        </w:rPr>
        <w:t xml:space="preserve"> </w:t>
      </w:r>
      <w:r>
        <w:rPr>
          <w:rFonts w:ascii="Courier New"/>
          <w:sz w:val="18"/>
        </w:rPr>
        <w:t>(prod)</w:t>
      </w:r>
      <w:r>
        <w:rPr>
          <w:rFonts w:ascii="Courier New"/>
          <w:spacing w:val="-5"/>
          <w:sz w:val="18"/>
        </w:rPr>
        <w:t xml:space="preserve"> </w:t>
      </w:r>
      <w:r>
        <w:rPr>
          <w:rFonts w:ascii="Courier New"/>
          <w:sz w:val="18"/>
        </w:rPr>
        <w:t>=</w:t>
      </w:r>
      <w:r>
        <w:rPr>
          <w:rFonts w:ascii="Courier New"/>
          <w:spacing w:val="-4"/>
          <w:sz w:val="18"/>
        </w:rPr>
        <w:t xml:space="preserve"> </w:t>
      </w:r>
      <w:r>
        <w:rPr>
          <w:rFonts w:ascii="Courier New"/>
          <w:sz w:val="18"/>
        </w:rPr>
        <w:t>(qty)</w:t>
      </w:r>
      <w:r>
        <w:rPr>
          <w:rFonts w:ascii="Courier New"/>
          <w:spacing w:val="-4"/>
          <w:sz w:val="18"/>
        </w:rPr>
        <w:t xml:space="preserve"> </w:t>
      </w:r>
      <w:r>
        <w:rPr>
          <w:rFonts w:ascii="Courier New"/>
          <w:sz w:val="18"/>
        </w:rPr>
        <w:t>*</w:t>
      </w:r>
      <w:r>
        <w:rPr>
          <w:rFonts w:ascii="Courier New"/>
          <w:spacing w:val="-5"/>
          <w:sz w:val="18"/>
        </w:rPr>
        <w:t xml:space="preserve"> </w:t>
      </w:r>
      <w:r>
        <w:rPr>
          <w:rFonts w:ascii="Courier New"/>
          <w:sz w:val="18"/>
        </w:rPr>
        <w:t>(time_step)</w:t>
      </w:r>
      <w:r>
        <w:rPr>
          <w:rFonts w:ascii="Courier New"/>
          <w:spacing w:val="-4"/>
          <w:sz w:val="18"/>
        </w:rPr>
        <w:t xml:space="preserve"> </w:t>
      </w:r>
      <w:r>
        <w:rPr>
          <w:rFonts w:ascii="Courier New"/>
          <w:sz w:val="18"/>
        </w:rPr>
        <w:t>/*</w:t>
      </w:r>
      <w:r>
        <w:rPr>
          <w:rFonts w:ascii="Courier New"/>
          <w:spacing w:val="-5"/>
          <w:sz w:val="18"/>
        </w:rPr>
        <w:t xml:space="preserve"> </w:t>
      </w:r>
      <w:r>
        <w:rPr>
          <w:rFonts w:ascii="Courier New"/>
          <w:sz w:val="18"/>
        </w:rPr>
        <w:t>-mmmc-pop</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pacing w:val="-10"/>
          <w:sz w:val="18"/>
        </w:rPr>
        <w:t>)</w:t>
      </w:r>
    </w:p>
    <w:p w14:paraId="3E5C63E4">
      <w:pPr>
        <w:pStyle w:val="7"/>
        <w:spacing w:before="20"/>
        <w:rPr>
          <w:rFonts w:ascii="Courier New"/>
          <w:sz w:val="18"/>
        </w:rPr>
      </w:pPr>
    </w:p>
    <w:p w14:paraId="7971076D">
      <w:pPr>
        <w:pStyle w:val="7"/>
        <w:spacing w:line="285" w:lineRule="auto"/>
        <w:ind w:left="1420" w:right="1431"/>
        <w:jc w:val="both"/>
      </w:pPr>
      <w:r>
        <w:rPr>
          <w:w w:val="105"/>
        </w:rPr>
        <w:t>Although this macro could be implemented as a function, the overhead of the call and return is excessive</w:t>
      </w:r>
      <w:r>
        <w:rPr>
          <w:spacing w:val="-11"/>
          <w:w w:val="105"/>
        </w:rPr>
        <w:t xml:space="preserve"> </w:t>
      </w:r>
      <w:r>
        <w:rPr>
          <w:w w:val="105"/>
        </w:rPr>
        <w:t>given</w:t>
      </w:r>
      <w:r>
        <w:rPr>
          <w:spacing w:val="-11"/>
          <w:w w:val="105"/>
        </w:rPr>
        <w:t xml:space="preserve"> </w:t>
      </w:r>
      <w:r>
        <w:rPr>
          <w:w w:val="105"/>
        </w:rPr>
        <w:t>the</w:t>
      </w:r>
      <w:r>
        <w:rPr>
          <w:spacing w:val="-10"/>
          <w:w w:val="105"/>
        </w:rPr>
        <w:t xml:space="preserve"> </w:t>
      </w:r>
      <w:r>
        <w:rPr>
          <w:w w:val="105"/>
        </w:rPr>
        <w:t>simplicity</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operation</w:t>
      </w:r>
      <w:r>
        <w:rPr>
          <w:spacing w:val="-11"/>
          <w:w w:val="105"/>
        </w:rPr>
        <w:t xml:space="preserve"> </w:t>
      </w:r>
      <w:r>
        <w:rPr>
          <w:w w:val="105"/>
        </w:rPr>
        <w:t>being</w:t>
      </w:r>
      <w:r>
        <w:rPr>
          <w:spacing w:val="-11"/>
          <w:w w:val="105"/>
        </w:rPr>
        <w:t xml:space="preserve"> </w:t>
      </w:r>
      <w:r>
        <w:rPr>
          <w:w w:val="105"/>
        </w:rPr>
        <w:t>performed.</w:t>
      </w:r>
      <w:r>
        <w:rPr>
          <w:spacing w:val="-10"/>
          <w:w w:val="105"/>
        </w:rPr>
        <w:t xml:space="preserve"> </w:t>
      </w:r>
      <w:r>
        <w:rPr>
          <w:w w:val="105"/>
        </w:rPr>
        <w:t>A</w:t>
      </w:r>
      <w:r>
        <w:rPr>
          <w:spacing w:val="-11"/>
          <w:w w:val="105"/>
        </w:rPr>
        <w:t xml:space="preserve"> </w:t>
      </w:r>
      <w:r>
        <w:rPr>
          <w:w w:val="105"/>
        </w:rPr>
        <w:t>macro</w:t>
      </w:r>
      <w:r>
        <w:rPr>
          <w:spacing w:val="-11"/>
          <w:w w:val="105"/>
        </w:rPr>
        <w:t xml:space="preserve"> </w:t>
      </w:r>
      <w:r>
        <w:rPr>
          <w:w w:val="105"/>
        </w:rPr>
        <w:t>is</w:t>
      </w:r>
      <w:r>
        <w:rPr>
          <w:spacing w:val="-11"/>
          <w:w w:val="105"/>
        </w:rPr>
        <w:t xml:space="preserve"> </w:t>
      </w:r>
      <w:r>
        <w:rPr>
          <w:w w:val="105"/>
        </w:rPr>
        <w:t>therefore</w:t>
      </w:r>
      <w:r>
        <w:rPr>
          <w:spacing w:val="-11"/>
          <w:w w:val="105"/>
        </w:rPr>
        <w:t xml:space="preserve"> </w:t>
      </w:r>
      <w:r>
        <w:rPr>
          <w:w w:val="105"/>
        </w:rPr>
        <w:t>preferred</w:t>
      </w:r>
      <w:r>
        <w:rPr>
          <w:spacing w:val="-11"/>
          <w:w w:val="105"/>
        </w:rPr>
        <w:t xml:space="preserve"> </w:t>
      </w:r>
      <w:r>
        <w:rPr>
          <w:w w:val="105"/>
        </w:rPr>
        <w:t>to</w:t>
      </w:r>
      <w:r>
        <w:rPr>
          <w:spacing w:val="-10"/>
          <w:w w:val="105"/>
        </w:rPr>
        <w:t xml:space="preserve"> </w:t>
      </w:r>
      <w:r>
        <w:rPr>
          <w:w w:val="105"/>
        </w:rPr>
        <w:t>a function</w:t>
      </w:r>
      <w:r>
        <w:rPr>
          <w:spacing w:val="-9"/>
          <w:w w:val="105"/>
        </w:rPr>
        <w:t xml:space="preserve"> </w:t>
      </w:r>
      <w:r>
        <w:rPr>
          <w:w w:val="105"/>
        </w:rPr>
        <w:t>in</w:t>
      </w:r>
      <w:r>
        <w:rPr>
          <w:spacing w:val="-9"/>
          <w:w w:val="105"/>
        </w:rPr>
        <w:t xml:space="preserve"> </w:t>
      </w:r>
      <w:r>
        <w:rPr>
          <w:w w:val="105"/>
        </w:rPr>
        <w:t>this</w:t>
      </w:r>
      <w:r>
        <w:rPr>
          <w:spacing w:val="-9"/>
          <w:w w:val="105"/>
        </w:rPr>
        <w:t xml:space="preserve"> </w:t>
      </w:r>
      <w:r>
        <w:rPr>
          <w:w w:val="105"/>
        </w:rPr>
        <w:t>instance</w:t>
      </w:r>
      <w:r>
        <w:rPr>
          <w:spacing w:val="-9"/>
          <w:w w:val="105"/>
        </w:rPr>
        <w:t xml:space="preserve"> </w:t>
      </w:r>
      <w:r>
        <w:rPr>
          <w:w w:val="105"/>
        </w:rPr>
        <w:t>even</w:t>
      </w:r>
      <w:r>
        <w:rPr>
          <w:spacing w:val="-9"/>
          <w:w w:val="105"/>
        </w:rPr>
        <w:t xml:space="preserve"> </w:t>
      </w:r>
      <w:r>
        <w:rPr>
          <w:w w:val="105"/>
        </w:rPr>
        <w:t>though</w:t>
      </w:r>
      <w:r>
        <w:rPr>
          <w:spacing w:val="-9"/>
          <w:w w:val="105"/>
        </w:rPr>
        <w:t xml:space="preserve"> </w:t>
      </w:r>
      <w:r>
        <w:rPr>
          <w:w w:val="105"/>
        </w:rPr>
        <w:t>this</w:t>
      </w:r>
      <w:r>
        <w:rPr>
          <w:spacing w:val="-9"/>
          <w:w w:val="105"/>
        </w:rPr>
        <w:t xml:space="preserve"> </w:t>
      </w:r>
      <w:r>
        <w:rPr>
          <w:w w:val="105"/>
        </w:rPr>
        <w:t>means</w:t>
      </w:r>
      <w:r>
        <w:rPr>
          <w:spacing w:val="-9"/>
          <w:w w:val="105"/>
        </w:rPr>
        <w:t xml:space="preserve"> </w:t>
      </w:r>
      <w:r>
        <w:rPr>
          <w:w w:val="105"/>
        </w:rPr>
        <w:t>violating</w:t>
      </w:r>
      <w:r>
        <w:rPr>
          <w:spacing w:val="-10"/>
          <w:w w:val="105"/>
        </w:rPr>
        <w:t xml:space="preserve"> </w:t>
      </w:r>
      <w:r>
        <w:rPr>
          <w:w w:val="105"/>
        </w:rPr>
        <w:t>Dir</w:t>
      </w:r>
      <w:r>
        <w:rPr>
          <w:spacing w:val="-9"/>
          <w:w w:val="105"/>
        </w:rPr>
        <w:t xml:space="preserve"> </w:t>
      </w:r>
      <w:r>
        <w:rPr>
          <w:w w:val="105"/>
        </w:rPr>
        <w:t>4.9.</w:t>
      </w:r>
    </w:p>
    <w:p w14:paraId="0036EC7E">
      <w:pPr>
        <w:pStyle w:val="7"/>
        <w:rPr>
          <w:sz w:val="28"/>
        </w:rPr>
      </w:pPr>
    </w:p>
    <w:p w14:paraId="561B560B">
      <w:pPr>
        <w:pStyle w:val="7"/>
        <w:rPr>
          <w:sz w:val="28"/>
        </w:rPr>
      </w:pPr>
    </w:p>
    <w:p w14:paraId="71C0CDA5">
      <w:pPr>
        <w:pStyle w:val="7"/>
        <w:rPr>
          <w:sz w:val="28"/>
        </w:rPr>
      </w:pPr>
    </w:p>
    <w:p w14:paraId="0C9E1F84">
      <w:pPr>
        <w:pStyle w:val="7"/>
        <w:rPr>
          <w:sz w:val="28"/>
        </w:rPr>
      </w:pPr>
    </w:p>
    <w:p w14:paraId="292BC613">
      <w:pPr>
        <w:pStyle w:val="7"/>
        <w:rPr>
          <w:sz w:val="28"/>
        </w:rPr>
      </w:pPr>
    </w:p>
    <w:p w14:paraId="0F5A8672">
      <w:pPr>
        <w:pStyle w:val="7"/>
        <w:rPr>
          <w:sz w:val="28"/>
        </w:rPr>
      </w:pPr>
    </w:p>
    <w:p w14:paraId="1EE47817">
      <w:pPr>
        <w:pStyle w:val="7"/>
        <w:rPr>
          <w:sz w:val="28"/>
        </w:rPr>
      </w:pPr>
    </w:p>
    <w:p w14:paraId="3DDFD86E">
      <w:pPr>
        <w:pStyle w:val="7"/>
        <w:rPr>
          <w:sz w:val="28"/>
        </w:rPr>
      </w:pPr>
    </w:p>
    <w:p w14:paraId="4F7ED824">
      <w:pPr>
        <w:pStyle w:val="7"/>
        <w:rPr>
          <w:sz w:val="28"/>
        </w:rPr>
      </w:pPr>
    </w:p>
    <w:p w14:paraId="5036B14C">
      <w:pPr>
        <w:pStyle w:val="7"/>
        <w:rPr>
          <w:sz w:val="28"/>
        </w:rPr>
      </w:pPr>
    </w:p>
    <w:p w14:paraId="5D3C90BE">
      <w:pPr>
        <w:pStyle w:val="7"/>
        <w:rPr>
          <w:sz w:val="28"/>
        </w:rPr>
      </w:pPr>
    </w:p>
    <w:p w14:paraId="7789A495">
      <w:pPr>
        <w:pStyle w:val="7"/>
        <w:rPr>
          <w:sz w:val="28"/>
        </w:rPr>
      </w:pPr>
    </w:p>
    <w:p w14:paraId="767BE6FB">
      <w:pPr>
        <w:pStyle w:val="7"/>
        <w:rPr>
          <w:sz w:val="28"/>
        </w:rPr>
      </w:pPr>
    </w:p>
    <w:p w14:paraId="0A5918F5">
      <w:pPr>
        <w:pStyle w:val="7"/>
        <w:rPr>
          <w:sz w:val="28"/>
        </w:rPr>
      </w:pPr>
    </w:p>
    <w:p w14:paraId="171F2687">
      <w:pPr>
        <w:pStyle w:val="7"/>
        <w:rPr>
          <w:sz w:val="28"/>
        </w:rPr>
      </w:pPr>
    </w:p>
    <w:p w14:paraId="2115D360">
      <w:pPr>
        <w:pStyle w:val="7"/>
        <w:rPr>
          <w:sz w:val="28"/>
        </w:rPr>
      </w:pPr>
    </w:p>
    <w:p w14:paraId="5D5AC48B">
      <w:pPr>
        <w:pStyle w:val="7"/>
        <w:rPr>
          <w:sz w:val="28"/>
        </w:rPr>
      </w:pPr>
    </w:p>
    <w:p w14:paraId="7E32EAF3">
      <w:pPr>
        <w:pStyle w:val="7"/>
        <w:rPr>
          <w:sz w:val="28"/>
        </w:rPr>
      </w:pPr>
    </w:p>
    <w:p w14:paraId="026C600C">
      <w:pPr>
        <w:pStyle w:val="7"/>
        <w:rPr>
          <w:sz w:val="28"/>
        </w:rPr>
      </w:pPr>
    </w:p>
    <w:p w14:paraId="12AD51E7">
      <w:pPr>
        <w:pStyle w:val="7"/>
        <w:rPr>
          <w:sz w:val="28"/>
        </w:rPr>
      </w:pPr>
    </w:p>
    <w:p w14:paraId="1E2BBE79">
      <w:pPr>
        <w:pStyle w:val="7"/>
        <w:rPr>
          <w:sz w:val="28"/>
        </w:rPr>
      </w:pPr>
    </w:p>
    <w:p w14:paraId="0F36F13D">
      <w:pPr>
        <w:pStyle w:val="7"/>
        <w:rPr>
          <w:sz w:val="28"/>
        </w:rPr>
      </w:pPr>
    </w:p>
    <w:p w14:paraId="49D17D5D">
      <w:pPr>
        <w:pStyle w:val="7"/>
        <w:rPr>
          <w:sz w:val="28"/>
        </w:rPr>
      </w:pPr>
    </w:p>
    <w:p w14:paraId="04C32837">
      <w:pPr>
        <w:pStyle w:val="7"/>
        <w:rPr>
          <w:sz w:val="28"/>
        </w:rPr>
      </w:pPr>
    </w:p>
    <w:p w14:paraId="4DEA67C6">
      <w:pPr>
        <w:pStyle w:val="7"/>
        <w:rPr>
          <w:sz w:val="28"/>
        </w:rPr>
      </w:pPr>
    </w:p>
    <w:p w14:paraId="349BEDB3">
      <w:pPr>
        <w:pStyle w:val="7"/>
        <w:rPr>
          <w:sz w:val="28"/>
        </w:rPr>
      </w:pPr>
    </w:p>
    <w:p w14:paraId="5CFAAC8A">
      <w:pPr>
        <w:pStyle w:val="7"/>
        <w:rPr>
          <w:sz w:val="28"/>
        </w:rPr>
      </w:pPr>
    </w:p>
    <w:p w14:paraId="17BA1309">
      <w:pPr>
        <w:pStyle w:val="7"/>
        <w:spacing w:before="173"/>
        <w:rPr>
          <w:sz w:val="28"/>
        </w:rPr>
      </w:pPr>
    </w:p>
    <w:p w14:paraId="5878FF22">
      <w:pPr>
        <w:ind w:left="596"/>
        <w:rPr>
          <w:sz w:val="28"/>
        </w:rPr>
      </w:pPr>
      <w:r>
        <mc:AlternateContent>
          <mc:Choice Requires="wps">
            <w:drawing>
              <wp:anchor distT="0" distB="0" distL="0" distR="0" simplePos="0" relativeHeight="251682816" behindDoc="0" locked="0" layoutInCell="1" allowOverlap="1">
                <wp:simplePos x="0" y="0"/>
                <wp:positionH relativeFrom="page">
                  <wp:posOffset>687705</wp:posOffset>
                </wp:positionH>
                <wp:positionV relativeFrom="paragraph">
                  <wp:posOffset>-226060</wp:posOffset>
                </wp:positionV>
                <wp:extent cx="1270" cy="539115"/>
                <wp:effectExtent l="0" t="0" r="0" b="0"/>
                <wp:wrapNone/>
                <wp:docPr id="57" name="Graphic 57"/>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0"/>
                              </a:moveTo>
                              <a:lnTo>
                                <a:pt x="0" y="539115"/>
                              </a:lnTo>
                            </a:path>
                          </a:pathLst>
                        </a:custGeom>
                        <a:ln w="63500">
                          <a:solidFill>
                            <a:srgbClr val="852533"/>
                          </a:solidFill>
                          <a:prstDash val="solid"/>
                        </a:ln>
                      </wps:spPr>
                      <wps:bodyPr wrap="square" lIns="0" tIns="0" rIns="0" bIns="0" rtlCol="0">
                        <a:noAutofit/>
                      </wps:bodyPr>
                    </wps:wsp>
                  </a:graphicData>
                </a:graphic>
              </wp:anchor>
            </w:drawing>
          </mc:Choice>
          <mc:Fallback>
            <w:pict>
              <v:shape id="Graphic 57" o:spid="_x0000_s1026" o:spt="100" style="position:absolute;left:0pt;margin-left:54.15pt;margin-top:-17.8pt;height:42.45pt;width:0.1pt;mso-position-horizontal-relative:page;z-index:251682816;mso-width-relative:page;mso-height-relative:page;" filled="f" stroked="t" coordsize="1,539115" o:gfxdata="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oN/G3aAAAACgEAAA8AAAAA&#10;AAAAAQAgAAAAIgAAAGRycy9kb3ducmV2LnhtbFBLAQIUABQAAAAIAIdO4kDIgdX6EgIAAHoEAAAO&#10;AAAAAAAAAAEAIAAAACkBAABkcnMvZTJvRG9jLnhtbFBLBQYAAAAABgAGAFkBAACtBQAAAAA=&#10;" path="m0,0l0,539115e">
                <v:fill on="f" focussize="0,0"/>
                <v:stroke weight="5pt" color="#852533" joinstyle="round"/>
                <v:imagedata o:title=""/>
                <o:lock v:ext="edit" aspectratio="f"/>
                <v:textbox inset="0mm,0mm,0mm,0mm"/>
              </v:shape>
            </w:pict>
          </mc:Fallback>
        </mc:AlternateContent>
      </w:r>
      <w:r>
        <w:rPr>
          <w:spacing w:val="-5"/>
          <w:sz w:val="28"/>
        </w:rPr>
        <w:t>28</w:t>
      </w:r>
    </w:p>
    <w:p w14:paraId="03BDF8C4">
      <w:pPr>
        <w:rPr>
          <w:sz w:val="28"/>
        </w:rPr>
        <w:sectPr>
          <w:pgSz w:w="11910" w:h="16840"/>
          <w:pgMar w:top="800" w:right="0" w:bottom="280" w:left="0" w:header="720" w:footer="720" w:gutter="0"/>
          <w:cols w:space="720" w:num="1"/>
        </w:sectPr>
      </w:pPr>
    </w:p>
    <w:p w14:paraId="290FD039">
      <w:pPr>
        <w:pStyle w:val="2"/>
        <w:tabs>
          <w:tab w:val="left" w:pos="3687"/>
        </w:tabs>
        <w:ind w:firstLine="0"/>
      </w:pPr>
      <w:bookmarkStart w:id="75" w:name="_TOC_250001"/>
      <w:r>
        <w:rPr>
          <w:color w:val="852533"/>
          <w:w w:val="105"/>
        </w:rPr>
        <w:t>Appendix</w:t>
      </w:r>
      <w:r>
        <w:rPr>
          <w:color w:val="852533"/>
          <w:spacing w:val="17"/>
          <w:w w:val="105"/>
        </w:rPr>
        <w:t xml:space="preserve"> </w:t>
      </w:r>
      <w:r>
        <w:rPr>
          <w:color w:val="852533"/>
          <w:spacing w:val="-10"/>
          <w:w w:val="105"/>
        </w:rPr>
        <w:t>C</w:t>
      </w:r>
      <w:r>
        <w:rPr>
          <w:color w:val="852533"/>
        </w:rPr>
        <w:tab/>
      </w:r>
      <w:bookmarkStart w:id="76" w:name="Appendix_C_Example_deviation_permit"/>
      <w:bookmarkEnd w:id="76"/>
      <w:bookmarkStart w:id="77" w:name="_bookmark40"/>
      <w:bookmarkEnd w:id="77"/>
      <w:r>
        <w:rPr>
          <w:color w:val="852533"/>
          <w:w w:val="105"/>
        </w:rPr>
        <w:t>Example</w:t>
      </w:r>
      <w:r>
        <w:rPr>
          <w:color w:val="852533"/>
          <w:spacing w:val="-6"/>
          <w:w w:val="105"/>
        </w:rPr>
        <w:t xml:space="preserve"> </w:t>
      </w:r>
      <w:r>
        <w:rPr>
          <w:color w:val="852533"/>
          <w:w w:val="105"/>
        </w:rPr>
        <w:t>deviation</w:t>
      </w:r>
      <w:r>
        <w:rPr>
          <w:color w:val="852533"/>
          <w:spacing w:val="-5"/>
          <w:w w:val="105"/>
        </w:rPr>
        <w:t xml:space="preserve"> </w:t>
      </w:r>
      <w:bookmarkEnd w:id="75"/>
      <w:r>
        <w:rPr>
          <w:color w:val="852533"/>
          <w:spacing w:val="-2"/>
          <w:w w:val="105"/>
        </w:rPr>
        <w:t>permit</w:t>
      </w:r>
    </w:p>
    <w:p w14:paraId="5EB3D526">
      <w:pPr>
        <w:pStyle w:val="7"/>
        <w:spacing w:before="127"/>
        <w:rPr>
          <w:rFonts w:ascii="Tahoma"/>
        </w:rPr>
      </w:pPr>
      <w:r>
        <mc:AlternateContent>
          <mc:Choice Requires="wps">
            <w:drawing>
              <wp:anchor distT="0" distB="0" distL="0" distR="0" simplePos="0" relativeHeight="251694080" behindDoc="1" locked="0" layoutInCell="1" allowOverlap="1">
                <wp:simplePos x="0" y="0"/>
                <wp:positionH relativeFrom="page">
                  <wp:posOffset>899160</wp:posOffset>
                </wp:positionH>
                <wp:positionV relativeFrom="paragraph">
                  <wp:posOffset>248920</wp:posOffset>
                </wp:positionV>
                <wp:extent cx="5760720" cy="450850"/>
                <wp:effectExtent l="0" t="0" r="0" b="0"/>
                <wp:wrapTopAndBottom/>
                <wp:docPr id="58" name="Textbox 58"/>
                <wp:cNvGraphicFramePr/>
                <a:graphic xmlns:a="http://schemas.openxmlformats.org/drawingml/2006/main">
                  <a:graphicData uri="http://schemas.microsoft.com/office/word/2010/wordprocessingShape">
                    <wps:wsp>
                      <wps:cNvSpPr txBox="1"/>
                      <wps:spPr>
                        <a:xfrm>
                          <a:off x="0" y="0"/>
                          <a:ext cx="5760720" cy="450850"/>
                        </a:xfrm>
                        <a:prstGeom prst="rect">
                          <a:avLst/>
                        </a:prstGeom>
                        <a:solidFill>
                          <a:srgbClr val="E0B5B1"/>
                        </a:solidFill>
                      </wps:spPr>
                      <wps:txbx>
                        <w:txbxContent>
                          <w:p w14:paraId="0CF798C6">
                            <w:pPr>
                              <w:tabs>
                                <w:tab w:val="left" w:pos="1418"/>
                              </w:tabs>
                              <w:spacing w:before="58" w:line="283" w:lineRule="auto"/>
                              <w:ind w:left="1547" w:right="272" w:hanging="1416"/>
                              <w:rPr>
                                <w:rFonts w:ascii="Arial"/>
                                <w:i/>
                                <w:color w:val="000000"/>
                                <w:sz w:val="24"/>
                              </w:rPr>
                            </w:pPr>
                            <w:r>
                              <w:rPr>
                                <w:color w:val="000000"/>
                                <w:sz w:val="24"/>
                              </w:rPr>
                              <w:t>Rule 10.6</w:t>
                            </w:r>
                            <w:r>
                              <w:rPr>
                                <w:color w:val="000000"/>
                                <w:sz w:val="24"/>
                              </w:rPr>
                              <w:tab/>
                            </w:r>
                            <w:bookmarkStart w:id="80" w:name="Rule_10.6_The_value_of_a_composite_expre"/>
                            <w:bookmarkEnd w:id="80"/>
                            <w:r>
                              <w:rPr>
                                <w:color w:val="000000"/>
                                <w:sz w:val="24"/>
                              </w:rPr>
                              <w:t>The</w:t>
                            </w:r>
                            <w:r>
                              <w:rPr>
                                <w:color w:val="000000"/>
                                <w:spacing w:val="-17"/>
                                <w:sz w:val="24"/>
                              </w:rPr>
                              <w:t xml:space="preserve"> </w:t>
                            </w:r>
                            <w:r>
                              <w:rPr>
                                <w:color w:val="000000"/>
                                <w:sz w:val="24"/>
                              </w:rPr>
                              <w:t>value</w:t>
                            </w:r>
                            <w:r>
                              <w:rPr>
                                <w:color w:val="000000"/>
                                <w:spacing w:val="-17"/>
                                <w:sz w:val="24"/>
                              </w:rPr>
                              <w:t xml:space="preserve"> </w:t>
                            </w:r>
                            <w:r>
                              <w:rPr>
                                <w:color w:val="000000"/>
                                <w:sz w:val="24"/>
                              </w:rPr>
                              <w:t>of</w:t>
                            </w:r>
                            <w:r>
                              <w:rPr>
                                <w:color w:val="000000"/>
                                <w:spacing w:val="-16"/>
                                <w:sz w:val="24"/>
                              </w:rPr>
                              <w:t xml:space="preserve"> </w:t>
                            </w:r>
                            <w:r>
                              <w:rPr>
                                <w:color w:val="000000"/>
                                <w:sz w:val="24"/>
                              </w:rPr>
                              <w:t>a</w:t>
                            </w:r>
                            <w:r>
                              <w:rPr>
                                <w:color w:val="000000"/>
                                <w:spacing w:val="-17"/>
                                <w:sz w:val="24"/>
                              </w:rPr>
                              <w:t xml:space="preserve"> </w:t>
                            </w:r>
                            <w:r>
                              <w:rPr>
                                <w:rFonts w:ascii="Arial"/>
                                <w:i/>
                                <w:color w:val="000000"/>
                                <w:sz w:val="24"/>
                              </w:rPr>
                              <w:t>composite</w:t>
                            </w:r>
                            <w:r>
                              <w:rPr>
                                <w:rFonts w:ascii="Arial"/>
                                <w:i/>
                                <w:color w:val="000000"/>
                                <w:spacing w:val="-17"/>
                                <w:sz w:val="24"/>
                              </w:rPr>
                              <w:t xml:space="preserve"> </w:t>
                            </w:r>
                            <w:r>
                              <w:rPr>
                                <w:rFonts w:ascii="Arial"/>
                                <w:i/>
                                <w:color w:val="000000"/>
                                <w:sz w:val="24"/>
                              </w:rPr>
                              <w:t>expression</w:t>
                            </w:r>
                            <w:r>
                              <w:rPr>
                                <w:rFonts w:ascii="Arial"/>
                                <w:i/>
                                <w:color w:val="000000"/>
                                <w:spacing w:val="-14"/>
                                <w:sz w:val="24"/>
                              </w:rPr>
                              <w:t xml:space="preserve"> </w:t>
                            </w:r>
                            <w:r>
                              <w:rPr>
                                <w:color w:val="000000"/>
                                <w:sz w:val="24"/>
                              </w:rPr>
                              <w:t>shall</w:t>
                            </w:r>
                            <w:r>
                              <w:rPr>
                                <w:color w:val="000000"/>
                                <w:spacing w:val="-17"/>
                                <w:sz w:val="24"/>
                              </w:rPr>
                              <w:t xml:space="preserve"> </w:t>
                            </w:r>
                            <w:r>
                              <w:rPr>
                                <w:color w:val="000000"/>
                                <w:sz w:val="24"/>
                              </w:rPr>
                              <w:t>not</w:t>
                            </w:r>
                            <w:r>
                              <w:rPr>
                                <w:color w:val="000000"/>
                                <w:spacing w:val="-16"/>
                                <w:sz w:val="24"/>
                              </w:rPr>
                              <w:t xml:space="preserve"> </w:t>
                            </w:r>
                            <w:r>
                              <w:rPr>
                                <w:color w:val="000000"/>
                                <w:sz w:val="24"/>
                              </w:rPr>
                              <w:t>be</w:t>
                            </w:r>
                            <w:r>
                              <w:rPr>
                                <w:color w:val="000000"/>
                                <w:spacing w:val="-17"/>
                                <w:sz w:val="24"/>
                              </w:rPr>
                              <w:t xml:space="preserve"> </w:t>
                            </w:r>
                            <w:r>
                              <w:rPr>
                                <w:color w:val="000000"/>
                                <w:sz w:val="24"/>
                              </w:rPr>
                              <w:t>assigned</w:t>
                            </w:r>
                            <w:r>
                              <w:rPr>
                                <w:color w:val="000000"/>
                                <w:spacing w:val="-16"/>
                                <w:sz w:val="24"/>
                              </w:rPr>
                              <w:t xml:space="preserve"> </w:t>
                            </w:r>
                            <w:r>
                              <w:rPr>
                                <w:color w:val="000000"/>
                                <w:sz w:val="24"/>
                              </w:rPr>
                              <w:t>to</w:t>
                            </w:r>
                            <w:r>
                              <w:rPr>
                                <w:color w:val="000000"/>
                                <w:spacing w:val="-17"/>
                                <w:sz w:val="24"/>
                              </w:rPr>
                              <w:t xml:space="preserve"> </w:t>
                            </w:r>
                            <w:r>
                              <w:rPr>
                                <w:color w:val="000000"/>
                                <w:sz w:val="24"/>
                              </w:rPr>
                              <w:t>an</w:t>
                            </w:r>
                            <w:r>
                              <w:rPr>
                                <w:color w:val="000000"/>
                                <w:spacing w:val="-17"/>
                                <w:sz w:val="24"/>
                              </w:rPr>
                              <w:t xml:space="preserve"> </w:t>
                            </w:r>
                            <w:r>
                              <w:rPr>
                                <w:color w:val="000000"/>
                                <w:sz w:val="24"/>
                              </w:rPr>
                              <w:t xml:space="preserve">object with wider </w:t>
                            </w:r>
                            <w:r>
                              <w:rPr>
                                <w:rFonts w:ascii="Arial"/>
                                <w:i/>
                                <w:color w:val="000000"/>
                                <w:sz w:val="24"/>
                              </w:rPr>
                              <w:t>essential type</w:t>
                            </w:r>
                          </w:p>
                        </w:txbxContent>
                      </wps:txbx>
                      <wps:bodyPr wrap="square" lIns="0" tIns="0" rIns="0" bIns="0" rtlCol="0">
                        <a:noAutofit/>
                      </wps:bodyPr>
                    </wps:wsp>
                  </a:graphicData>
                </a:graphic>
              </wp:anchor>
            </w:drawing>
          </mc:Choice>
          <mc:Fallback>
            <w:pict>
              <v:shape id="Textbox 58" o:spid="_x0000_s1026" o:spt="202" type="#_x0000_t202" style="position:absolute;left:0pt;margin-left:70.8pt;margin-top:19.6pt;height:35.5pt;width:453.6pt;mso-position-horizontal-relative:page;mso-wrap-distance-bottom:0pt;mso-wrap-distance-top:0pt;z-index:-251622400;mso-width-relative:page;mso-height-relative:page;" fillcolor="#E0B5B1" filled="t" stroked="f" coordsize="21600,21600" o:gfxdata="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ScsI9gAAAALAQAADwAAAAAAAAABACAAAAAi&#10;AAAAZHJzL2Rvd25yZXYueG1sUEsBAhQAFAAAAAgAh07iQBO9ba/RAQAAqgMAAA4AAAAAAAAAAQAg&#10;AAAAJwEAAGRycy9lMm9Eb2MueG1sUEsFBgAAAAAGAAYAWQEAAGoFAAAAAA==&#10;">
                <v:fill on="t" focussize="0,0"/>
                <v:stroke on="f"/>
                <v:imagedata o:title=""/>
                <o:lock v:ext="edit" aspectratio="f"/>
                <v:textbox inset="0mm,0mm,0mm,0mm">
                  <w:txbxContent>
                    <w:p w14:paraId="0CF798C6">
                      <w:pPr>
                        <w:tabs>
                          <w:tab w:val="left" w:pos="1418"/>
                        </w:tabs>
                        <w:spacing w:before="58" w:line="283" w:lineRule="auto"/>
                        <w:ind w:left="1547" w:right="272" w:hanging="1416"/>
                        <w:rPr>
                          <w:rFonts w:ascii="Arial"/>
                          <w:i/>
                          <w:color w:val="000000"/>
                          <w:sz w:val="24"/>
                        </w:rPr>
                      </w:pPr>
                      <w:r>
                        <w:rPr>
                          <w:color w:val="000000"/>
                          <w:sz w:val="24"/>
                        </w:rPr>
                        <w:t>Rule 10.6</w:t>
                      </w:r>
                      <w:r>
                        <w:rPr>
                          <w:color w:val="000000"/>
                          <w:sz w:val="24"/>
                        </w:rPr>
                        <w:tab/>
                      </w:r>
                      <w:bookmarkStart w:id="80" w:name="Rule_10.6_The_value_of_a_composite_expre"/>
                      <w:bookmarkEnd w:id="80"/>
                      <w:r>
                        <w:rPr>
                          <w:color w:val="000000"/>
                          <w:sz w:val="24"/>
                        </w:rPr>
                        <w:t>The</w:t>
                      </w:r>
                      <w:r>
                        <w:rPr>
                          <w:color w:val="000000"/>
                          <w:spacing w:val="-17"/>
                          <w:sz w:val="24"/>
                        </w:rPr>
                        <w:t xml:space="preserve"> </w:t>
                      </w:r>
                      <w:r>
                        <w:rPr>
                          <w:color w:val="000000"/>
                          <w:sz w:val="24"/>
                        </w:rPr>
                        <w:t>value</w:t>
                      </w:r>
                      <w:r>
                        <w:rPr>
                          <w:color w:val="000000"/>
                          <w:spacing w:val="-17"/>
                          <w:sz w:val="24"/>
                        </w:rPr>
                        <w:t xml:space="preserve"> </w:t>
                      </w:r>
                      <w:r>
                        <w:rPr>
                          <w:color w:val="000000"/>
                          <w:sz w:val="24"/>
                        </w:rPr>
                        <w:t>of</w:t>
                      </w:r>
                      <w:r>
                        <w:rPr>
                          <w:color w:val="000000"/>
                          <w:spacing w:val="-16"/>
                          <w:sz w:val="24"/>
                        </w:rPr>
                        <w:t xml:space="preserve"> </w:t>
                      </w:r>
                      <w:r>
                        <w:rPr>
                          <w:color w:val="000000"/>
                          <w:sz w:val="24"/>
                        </w:rPr>
                        <w:t>a</w:t>
                      </w:r>
                      <w:r>
                        <w:rPr>
                          <w:color w:val="000000"/>
                          <w:spacing w:val="-17"/>
                          <w:sz w:val="24"/>
                        </w:rPr>
                        <w:t xml:space="preserve"> </w:t>
                      </w:r>
                      <w:r>
                        <w:rPr>
                          <w:rFonts w:ascii="Arial"/>
                          <w:i/>
                          <w:color w:val="000000"/>
                          <w:sz w:val="24"/>
                        </w:rPr>
                        <w:t>composite</w:t>
                      </w:r>
                      <w:r>
                        <w:rPr>
                          <w:rFonts w:ascii="Arial"/>
                          <w:i/>
                          <w:color w:val="000000"/>
                          <w:spacing w:val="-17"/>
                          <w:sz w:val="24"/>
                        </w:rPr>
                        <w:t xml:space="preserve"> </w:t>
                      </w:r>
                      <w:r>
                        <w:rPr>
                          <w:rFonts w:ascii="Arial"/>
                          <w:i/>
                          <w:color w:val="000000"/>
                          <w:sz w:val="24"/>
                        </w:rPr>
                        <w:t>expression</w:t>
                      </w:r>
                      <w:r>
                        <w:rPr>
                          <w:rFonts w:ascii="Arial"/>
                          <w:i/>
                          <w:color w:val="000000"/>
                          <w:spacing w:val="-14"/>
                          <w:sz w:val="24"/>
                        </w:rPr>
                        <w:t xml:space="preserve"> </w:t>
                      </w:r>
                      <w:r>
                        <w:rPr>
                          <w:color w:val="000000"/>
                          <w:sz w:val="24"/>
                        </w:rPr>
                        <w:t>shall</w:t>
                      </w:r>
                      <w:r>
                        <w:rPr>
                          <w:color w:val="000000"/>
                          <w:spacing w:val="-17"/>
                          <w:sz w:val="24"/>
                        </w:rPr>
                        <w:t xml:space="preserve"> </w:t>
                      </w:r>
                      <w:r>
                        <w:rPr>
                          <w:color w:val="000000"/>
                          <w:sz w:val="24"/>
                        </w:rPr>
                        <w:t>not</w:t>
                      </w:r>
                      <w:r>
                        <w:rPr>
                          <w:color w:val="000000"/>
                          <w:spacing w:val="-16"/>
                          <w:sz w:val="24"/>
                        </w:rPr>
                        <w:t xml:space="preserve"> </w:t>
                      </w:r>
                      <w:r>
                        <w:rPr>
                          <w:color w:val="000000"/>
                          <w:sz w:val="24"/>
                        </w:rPr>
                        <w:t>be</w:t>
                      </w:r>
                      <w:r>
                        <w:rPr>
                          <w:color w:val="000000"/>
                          <w:spacing w:val="-17"/>
                          <w:sz w:val="24"/>
                        </w:rPr>
                        <w:t xml:space="preserve"> </w:t>
                      </w:r>
                      <w:r>
                        <w:rPr>
                          <w:color w:val="000000"/>
                          <w:sz w:val="24"/>
                        </w:rPr>
                        <w:t>assigned</w:t>
                      </w:r>
                      <w:r>
                        <w:rPr>
                          <w:color w:val="000000"/>
                          <w:spacing w:val="-16"/>
                          <w:sz w:val="24"/>
                        </w:rPr>
                        <w:t xml:space="preserve"> </w:t>
                      </w:r>
                      <w:r>
                        <w:rPr>
                          <w:color w:val="000000"/>
                          <w:sz w:val="24"/>
                        </w:rPr>
                        <w:t>to</w:t>
                      </w:r>
                      <w:r>
                        <w:rPr>
                          <w:color w:val="000000"/>
                          <w:spacing w:val="-17"/>
                          <w:sz w:val="24"/>
                        </w:rPr>
                        <w:t xml:space="preserve"> </w:t>
                      </w:r>
                      <w:r>
                        <w:rPr>
                          <w:color w:val="000000"/>
                          <w:sz w:val="24"/>
                        </w:rPr>
                        <w:t>an</w:t>
                      </w:r>
                      <w:r>
                        <w:rPr>
                          <w:color w:val="000000"/>
                          <w:spacing w:val="-17"/>
                          <w:sz w:val="24"/>
                        </w:rPr>
                        <w:t xml:space="preserve"> </w:t>
                      </w:r>
                      <w:r>
                        <w:rPr>
                          <w:color w:val="000000"/>
                          <w:sz w:val="24"/>
                        </w:rPr>
                        <w:t xml:space="preserve">object with wider </w:t>
                      </w:r>
                      <w:r>
                        <w:rPr>
                          <w:rFonts w:ascii="Arial"/>
                          <w:i/>
                          <w:color w:val="000000"/>
                          <w:sz w:val="24"/>
                        </w:rPr>
                        <w:t>essential type</w:t>
                      </w:r>
                    </w:p>
                  </w:txbxContent>
                </v:textbox>
                <w10:wrap type="topAndBottom"/>
              </v:shape>
            </w:pict>
          </mc:Fallback>
        </mc:AlternateContent>
      </w:r>
      <w:r>
        <mc:AlternateContent>
          <mc:Choice Requires="wps">
            <w:drawing>
              <wp:anchor distT="0" distB="0" distL="0" distR="0" simplePos="0" relativeHeight="251695104" behindDoc="1" locked="0" layoutInCell="1" allowOverlap="1">
                <wp:simplePos x="0" y="0"/>
                <wp:positionH relativeFrom="page">
                  <wp:posOffset>899160</wp:posOffset>
                </wp:positionH>
                <wp:positionV relativeFrom="paragraph">
                  <wp:posOffset>930910</wp:posOffset>
                </wp:positionV>
                <wp:extent cx="5760720" cy="622300"/>
                <wp:effectExtent l="0" t="0" r="0" b="0"/>
                <wp:wrapTopAndBottom/>
                <wp:docPr id="59" name="Textbox 59"/>
                <wp:cNvGraphicFramePr/>
                <a:graphic xmlns:a="http://schemas.openxmlformats.org/drawingml/2006/main">
                  <a:graphicData uri="http://schemas.microsoft.com/office/word/2010/wordprocessingShape">
                    <wps:wsp>
                      <wps:cNvSpPr txBox="1"/>
                      <wps:spPr>
                        <a:xfrm>
                          <a:off x="0" y="0"/>
                          <a:ext cx="5760720" cy="622300"/>
                        </a:xfrm>
                        <a:prstGeom prst="rect">
                          <a:avLst/>
                        </a:prstGeom>
                        <a:solidFill>
                          <a:srgbClr val="BFBFBF"/>
                        </a:solidFill>
                      </wps:spPr>
                      <wps:txbx>
                        <w:txbxContent>
                          <w:p w14:paraId="24DA66B9">
                            <w:pPr>
                              <w:spacing w:before="32"/>
                              <w:ind w:left="103"/>
                              <w:rPr>
                                <w:color w:val="000000"/>
                                <w:sz w:val="24"/>
                              </w:rPr>
                            </w:pPr>
                            <w:r>
                              <w:rPr>
                                <w:color w:val="852533"/>
                                <w:sz w:val="24"/>
                              </w:rPr>
                              <w:t>Permit</w:t>
                            </w:r>
                            <w:r>
                              <w:rPr>
                                <w:color w:val="852533"/>
                                <w:spacing w:val="-4"/>
                                <w:sz w:val="24"/>
                              </w:rPr>
                              <w:t xml:space="preserve"> </w:t>
                            </w:r>
                            <w:r>
                              <w:rPr>
                                <w:color w:val="852533"/>
                                <w:sz w:val="24"/>
                              </w:rPr>
                              <w:t>/</w:t>
                            </w:r>
                            <w:r>
                              <w:rPr>
                                <w:color w:val="852533"/>
                                <w:spacing w:val="-4"/>
                                <w:sz w:val="24"/>
                              </w:rPr>
                              <w:t xml:space="preserve"> </w:t>
                            </w:r>
                            <w:r>
                              <w:rPr>
                                <w:color w:val="852533"/>
                                <w:sz w:val="24"/>
                              </w:rPr>
                              <w:t>Example</w:t>
                            </w:r>
                            <w:r>
                              <w:rPr>
                                <w:color w:val="852533"/>
                                <w:spacing w:val="-4"/>
                                <w:sz w:val="24"/>
                              </w:rPr>
                              <w:t xml:space="preserve"> </w:t>
                            </w:r>
                            <w:r>
                              <w:rPr>
                                <w:color w:val="852533"/>
                                <w:sz w:val="24"/>
                              </w:rPr>
                              <w:t>/</w:t>
                            </w:r>
                            <w:r>
                              <w:rPr>
                                <w:color w:val="852533"/>
                                <w:spacing w:val="-4"/>
                                <w:sz w:val="24"/>
                              </w:rPr>
                              <w:t xml:space="preserve"> </w:t>
                            </w:r>
                            <w:r>
                              <w:rPr>
                                <w:color w:val="852533"/>
                                <w:sz w:val="24"/>
                              </w:rPr>
                              <w:t>C:2012</w:t>
                            </w:r>
                            <w:r>
                              <w:rPr>
                                <w:color w:val="852533"/>
                                <w:spacing w:val="-5"/>
                                <w:sz w:val="24"/>
                              </w:rPr>
                              <w:t xml:space="preserve"> </w:t>
                            </w:r>
                            <w:r>
                              <w:rPr>
                                <w:color w:val="852533"/>
                                <w:sz w:val="24"/>
                              </w:rPr>
                              <w:t>/</w:t>
                            </w:r>
                            <w:r>
                              <w:rPr>
                                <w:color w:val="852533"/>
                                <w:spacing w:val="-5"/>
                                <w:sz w:val="24"/>
                              </w:rPr>
                              <w:t xml:space="preserve"> </w:t>
                            </w:r>
                            <w:r>
                              <w:rPr>
                                <w:color w:val="852533"/>
                                <w:spacing w:val="-2"/>
                                <w:sz w:val="24"/>
                              </w:rPr>
                              <w:t>R.10.6.A.1</w:t>
                            </w:r>
                          </w:p>
                          <w:p w14:paraId="69A38F23">
                            <w:pPr>
                              <w:spacing w:before="52"/>
                              <w:ind w:left="103"/>
                              <w:rPr>
                                <w:rFonts w:ascii="Arial"/>
                                <w:i/>
                                <w:color w:val="000000"/>
                                <w:sz w:val="24"/>
                              </w:rPr>
                            </w:pPr>
                            <w:r>
                              <w:rPr>
                                <w:color w:val="000000"/>
                                <w:spacing w:val="-2"/>
                                <w:sz w:val="24"/>
                              </w:rPr>
                              <w:t>The</w:t>
                            </w:r>
                            <w:r>
                              <w:rPr>
                                <w:color w:val="000000"/>
                                <w:spacing w:val="-14"/>
                                <w:sz w:val="24"/>
                              </w:rPr>
                              <w:t xml:space="preserve"> </w:t>
                            </w:r>
                            <w:r>
                              <w:rPr>
                                <w:color w:val="000000"/>
                                <w:spacing w:val="-2"/>
                                <w:sz w:val="24"/>
                              </w:rPr>
                              <w:t>value</w:t>
                            </w:r>
                            <w:r>
                              <w:rPr>
                                <w:color w:val="000000"/>
                                <w:spacing w:val="-14"/>
                                <w:sz w:val="24"/>
                              </w:rPr>
                              <w:t xml:space="preserve"> </w:t>
                            </w:r>
                            <w:r>
                              <w:rPr>
                                <w:color w:val="000000"/>
                                <w:spacing w:val="-2"/>
                                <w:sz w:val="24"/>
                              </w:rPr>
                              <w:t>of</w:t>
                            </w:r>
                            <w:r>
                              <w:rPr>
                                <w:color w:val="000000"/>
                                <w:spacing w:val="-14"/>
                                <w:sz w:val="24"/>
                              </w:rPr>
                              <w:t xml:space="preserve"> </w:t>
                            </w:r>
                            <w:r>
                              <w:rPr>
                                <w:color w:val="000000"/>
                                <w:spacing w:val="-2"/>
                                <w:sz w:val="24"/>
                              </w:rPr>
                              <w:t>a</w:t>
                            </w:r>
                            <w:r>
                              <w:rPr>
                                <w:color w:val="000000"/>
                                <w:spacing w:val="-13"/>
                                <w:sz w:val="24"/>
                              </w:rPr>
                              <w:t xml:space="preserve"> </w:t>
                            </w:r>
                            <w:r>
                              <w:rPr>
                                <w:rFonts w:ascii="Arial"/>
                                <w:i/>
                                <w:color w:val="000000"/>
                                <w:spacing w:val="-2"/>
                                <w:sz w:val="24"/>
                              </w:rPr>
                              <w:t>composite</w:t>
                            </w:r>
                            <w:r>
                              <w:rPr>
                                <w:rFonts w:ascii="Arial"/>
                                <w:i/>
                                <w:color w:val="000000"/>
                                <w:spacing w:val="-13"/>
                                <w:sz w:val="24"/>
                              </w:rPr>
                              <w:t xml:space="preserve"> </w:t>
                            </w:r>
                            <w:r>
                              <w:rPr>
                                <w:rFonts w:ascii="Arial"/>
                                <w:i/>
                                <w:color w:val="000000"/>
                                <w:spacing w:val="-2"/>
                                <w:sz w:val="24"/>
                              </w:rPr>
                              <w:t>expression</w:t>
                            </w:r>
                            <w:r>
                              <w:rPr>
                                <w:rFonts w:ascii="Arial"/>
                                <w:i/>
                                <w:color w:val="000000"/>
                                <w:spacing w:val="-10"/>
                                <w:sz w:val="24"/>
                              </w:rPr>
                              <w:t xml:space="preserve"> </w:t>
                            </w:r>
                            <w:r>
                              <w:rPr>
                                <w:color w:val="000000"/>
                                <w:spacing w:val="-2"/>
                                <w:sz w:val="24"/>
                              </w:rPr>
                              <w:t>is</w:t>
                            </w:r>
                            <w:r>
                              <w:rPr>
                                <w:color w:val="000000"/>
                                <w:spacing w:val="-14"/>
                                <w:sz w:val="24"/>
                              </w:rPr>
                              <w:t xml:space="preserve"> </w:t>
                            </w:r>
                            <w:r>
                              <w:rPr>
                                <w:color w:val="000000"/>
                                <w:spacing w:val="-2"/>
                                <w:sz w:val="24"/>
                              </w:rPr>
                              <w:t>assigned</w:t>
                            </w:r>
                            <w:r>
                              <w:rPr>
                                <w:color w:val="000000"/>
                                <w:spacing w:val="-13"/>
                                <w:sz w:val="24"/>
                              </w:rPr>
                              <w:t xml:space="preserve"> </w:t>
                            </w:r>
                            <w:r>
                              <w:rPr>
                                <w:color w:val="000000"/>
                                <w:spacing w:val="-2"/>
                                <w:sz w:val="24"/>
                              </w:rPr>
                              <w:t>to</w:t>
                            </w:r>
                            <w:r>
                              <w:rPr>
                                <w:color w:val="000000"/>
                                <w:spacing w:val="-15"/>
                                <w:sz w:val="24"/>
                              </w:rPr>
                              <w:t xml:space="preserve"> </w:t>
                            </w:r>
                            <w:r>
                              <w:rPr>
                                <w:color w:val="000000"/>
                                <w:spacing w:val="-2"/>
                                <w:sz w:val="24"/>
                              </w:rPr>
                              <w:t>an</w:t>
                            </w:r>
                            <w:r>
                              <w:rPr>
                                <w:color w:val="000000"/>
                                <w:spacing w:val="-14"/>
                                <w:sz w:val="24"/>
                              </w:rPr>
                              <w:t xml:space="preserve"> </w:t>
                            </w:r>
                            <w:r>
                              <w:rPr>
                                <w:color w:val="000000"/>
                                <w:spacing w:val="-2"/>
                                <w:sz w:val="24"/>
                              </w:rPr>
                              <w:t>object</w:t>
                            </w:r>
                            <w:r>
                              <w:rPr>
                                <w:color w:val="000000"/>
                                <w:spacing w:val="-13"/>
                                <w:sz w:val="24"/>
                              </w:rPr>
                              <w:t xml:space="preserve"> </w:t>
                            </w:r>
                            <w:r>
                              <w:rPr>
                                <w:color w:val="000000"/>
                                <w:spacing w:val="-2"/>
                                <w:sz w:val="24"/>
                              </w:rPr>
                              <w:t>of</w:t>
                            </w:r>
                            <w:r>
                              <w:rPr>
                                <w:color w:val="000000"/>
                                <w:spacing w:val="-14"/>
                                <w:sz w:val="24"/>
                              </w:rPr>
                              <w:t xml:space="preserve"> </w:t>
                            </w:r>
                            <w:r>
                              <w:rPr>
                                <w:color w:val="000000"/>
                                <w:spacing w:val="-2"/>
                                <w:sz w:val="24"/>
                              </w:rPr>
                              <w:t>wider</w:t>
                            </w:r>
                            <w:r>
                              <w:rPr>
                                <w:color w:val="000000"/>
                                <w:spacing w:val="-10"/>
                                <w:sz w:val="24"/>
                              </w:rPr>
                              <w:t xml:space="preserve"> </w:t>
                            </w:r>
                            <w:r>
                              <w:rPr>
                                <w:rFonts w:ascii="Arial"/>
                                <w:i/>
                                <w:color w:val="000000"/>
                                <w:spacing w:val="-2"/>
                                <w:sz w:val="24"/>
                              </w:rPr>
                              <w:t>essential</w:t>
                            </w:r>
                            <w:r>
                              <w:rPr>
                                <w:rFonts w:ascii="Arial"/>
                                <w:i/>
                                <w:color w:val="000000"/>
                                <w:spacing w:val="-14"/>
                                <w:sz w:val="24"/>
                              </w:rPr>
                              <w:t xml:space="preserve"> </w:t>
                            </w:r>
                            <w:r>
                              <w:rPr>
                                <w:rFonts w:ascii="Arial"/>
                                <w:i/>
                                <w:color w:val="000000"/>
                                <w:spacing w:val="-4"/>
                                <w:sz w:val="24"/>
                              </w:rPr>
                              <w:t>type</w:t>
                            </w:r>
                          </w:p>
                          <w:p w14:paraId="42B719F1">
                            <w:pPr>
                              <w:spacing w:before="50"/>
                              <w:ind w:left="103"/>
                              <w:rPr>
                                <w:color w:val="000000"/>
                                <w:sz w:val="24"/>
                              </w:rPr>
                            </w:pPr>
                            <w:r>
                              <w:rPr>
                                <w:color w:val="000000"/>
                                <w:sz w:val="24"/>
                              </w:rPr>
                              <w:t>to</w:t>
                            </w:r>
                            <w:r>
                              <w:rPr>
                                <w:color w:val="000000"/>
                                <w:spacing w:val="9"/>
                                <w:sz w:val="24"/>
                              </w:rPr>
                              <w:t xml:space="preserve"> </w:t>
                            </w:r>
                            <w:r>
                              <w:rPr>
                                <w:color w:val="000000"/>
                                <w:sz w:val="24"/>
                              </w:rPr>
                              <w:t>avoid</w:t>
                            </w:r>
                            <w:r>
                              <w:rPr>
                                <w:color w:val="000000"/>
                                <w:spacing w:val="10"/>
                                <w:sz w:val="24"/>
                              </w:rPr>
                              <w:t xml:space="preserve"> </w:t>
                            </w:r>
                            <w:r>
                              <w:rPr>
                                <w:color w:val="000000"/>
                                <w:sz w:val="24"/>
                              </w:rPr>
                              <w:t>sub-optimal</w:t>
                            </w:r>
                            <w:r>
                              <w:rPr>
                                <w:color w:val="000000"/>
                                <w:spacing w:val="13"/>
                                <w:sz w:val="24"/>
                              </w:rPr>
                              <w:t xml:space="preserve"> </w:t>
                            </w:r>
                            <w:r>
                              <w:rPr>
                                <w:color w:val="000000"/>
                                <w:sz w:val="24"/>
                              </w:rPr>
                              <w:t>compiler</w:t>
                            </w:r>
                            <w:r>
                              <w:rPr>
                                <w:color w:val="000000"/>
                                <w:spacing w:val="11"/>
                                <w:sz w:val="24"/>
                              </w:rPr>
                              <w:t xml:space="preserve"> </w:t>
                            </w:r>
                            <w:r>
                              <w:rPr>
                                <w:color w:val="000000"/>
                                <w:sz w:val="24"/>
                              </w:rPr>
                              <w:t>code</w:t>
                            </w:r>
                            <w:r>
                              <w:rPr>
                                <w:color w:val="000000"/>
                                <w:spacing w:val="11"/>
                                <w:sz w:val="24"/>
                              </w:rPr>
                              <w:t xml:space="preserve"> </w:t>
                            </w:r>
                            <w:r>
                              <w:rPr>
                                <w:color w:val="000000"/>
                                <w:spacing w:val="-2"/>
                                <w:sz w:val="24"/>
                              </w:rPr>
                              <w:t>generation.</w:t>
                            </w:r>
                          </w:p>
                        </w:txbxContent>
                      </wps:txbx>
                      <wps:bodyPr wrap="square" lIns="0" tIns="0" rIns="0" bIns="0" rtlCol="0">
                        <a:noAutofit/>
                      </wps:bodyPr>
                    </wps:wsp>
                  </a:graphicData>
                </a:graphic>
              </wp:anchor>
            </w:drawing>
          </mc:Choice>
          <mc:Fallback>
            <w:pict>
              <v:shape id="Textbox 59" o:spid="_x0000_s1026" o:spt="202" type="#_x0000_t202" style="position:absolute;left:0pt;margin-left:70.8pt;margin-top:73.3pt;height:49pt;width:453.6pt;mso-position-horizontal-relative:page;mso-wrap-distance-bottom:0pt;mso-wrap-distance-top:0pt;z-index:-251621376;mso-width-relative:page;mso-height-relative:page;" fillcolor="#BFBFBF" filled="t" stroked="f" coordsize="21600,21600" o:gfxdata="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7tod3XAAAADAEAAA8AAAAAAAAAAQAgAAAAIgAA&#10;AGRycy9kb3ducmV2LnhtbFBLAQIUABQAAAAIAIdO4kBKCxg20AEAAKoDAAAOAAAAAAAAAAEAIAAA&#10;ACYBAABkcnMvZTJvRG9jLnhtbFBLBQYAAAAABgAGAFkBAABoBQAAAAA=&#10;">
                <v:fill on="t" focussize="0,0"/>
                <v:stroke on="f"/>
                <v:imagedata o:title=""/>
                <o:lock v:ext="edit" aspectratio="f"/>
                <v:textbox inset="0mm,0mm,0mm,0mm">
                  <w:txbxContent>
                    <w:p w14:paraId="24DA66B9">
                      <w:pPr>
                        <w:spacing w:before="32"/>
                        <w:ind w:left="103"/>
                        <w:rPr>
                          <w:color w:val="000000"/>
                          <w:sz w:val="24"/>
                        </w:rPr>
                      </w:pPr>
                      <w:r>
                        <w:rPr>
                          <w:color w:val="852533"/>
                          <w:sz w:val="24"/>
                        </w:rPr>
                        <w:t>Permit</w:t>
                      </w:r>
                      <w:r>
                        <w:rPr>
                          <w:color w:val="852533"/>
                          <w:spacing w:val="-4"/>
                          <w:sz w:val="24"/>
                        </w:rPr>
                        <w:t xml:space="preserve"> </w:t>
                      </w:r>
                      <w:r>
                        <w:rPr>
                          <w:color w:val="852533"/>
                          <w:sz w:val="24"/>
                        </w:rPr>
                        <w:t>/</w:t>
                      </w:r>
                      <w:r>
                        <w:rPr>
                          <w:color w:val="852533"/>
                          <w:spacing w:val="-4"/>
                          <w:sz w:val="24"/>
                        </w:rPr>
                        <w:t xml:space="preserve"> </w:t>
                      </w:r>
                      <w:r>
                        <w:rPr>
                          <w:color w:val="852533"/>
                          <w:sz w:val="24"/>
                        </w:rPr>
                        <w:t>Example</w:t>
                      </w:r>
                      <w:r>
                        <w:rPr>
                          <w:color w:val="852533"/>
                          <w:spacing w:val="-4"/>
                          <w:sz w:val="24"/>
                        </w:rPr>
                        <w:t xml:space="preserve"> </w:t>
                      </w:r>
                      <w:r>
                        <w:rPr>
                          <w:color w:val="852533"/>
                          <w:sz w:val="24"/>
                        </w:rPr>
                        <w:t>/</w:t>
                      </w:r>
                      <w:r>
                        <w:rPr>
                          <w:color w:val="852533"/>
                          <w:spacing w:val="-4"/>
                          <w:sz w:val="24"/>
                        </w:rPr>
                        <w:t xml:space="preserve"> </w:t>
                      </w:r>
                      <w:r>
                        <w:rPr>
                          <w:color w:val="852533"/>
                          <w:sz w:val="24"/>
                        </w:rPr>
                        <w:t>C:2012</w:t>
                      </w:r>
                      <w:r>
                        <w:rPr>
                          <w:color w:val="852533"/>
                          <w:spacing w:val="-5"/>
                          <w:sz w:val="24"/>
                        </w:rPr>
                        <w:t xml:space="preserve"> </w:t>
                      </w:r>
                      <w:r>
                        <w:rPr>
                          <w:color w:val="852533"/>
                          <w:sz w:val="24"/>
                        </w:rPr>
                        <w:t>/</w:t>
                      </w:r>
                      <w:r>
                        <w:rPr>
                          <w:color w:val="852533"/>
                          <w:spacing w:val="-5"/>
                          <w:sz w:val="24"/>
                        </w:rPr>
                        <w:t xml:space="preserve"> </w:t>
                      </w:r>
                      <w:r>
                        <w:rPr>
                          <w:color w:val="852533"/>
                          <w:spacing w:val="-2"/>
                          <w:sz w:val="24"/>
                        </w:rPr>
                        <w:t>R.10.6.A.1</w:t>
                      </w:r>
                    </w:p>
                    <w:p w14:paraId="69A38F23">
                      <w:pPr>
                        <w:spacing w:before="52"/>
                        <w:ind w:left="103"/>
                        <w:rPr>
                          <w:rFonts w:ascii="Arial"/>
                          <w:i/>
                          <w:color w:val="000000"/>
                          <w:sz w:val="24"/>
                        </w:rPr>
                      </w:pPr>
                      <w:r>
                        <w:rPr>
                          <w:color w:val="000000"/>
                          <w:spacing w:val="-2"/>
                          <w:sz w:val="24"/>
                        </w:rPr>
                        <w:t>The</w:t>
                      </w:r>
                      <w:r>
                        <w:rPr>
                          <w:color w:val="000000"/>
                          <w:spacing w:val="-14"/>
                          <w:sz w:val="24"/>
                        </w:rPr>
                        <w:t xml:space="preserve"> </w:t>
                      </w:r>
                      <w:r>
                        <w:rPr>
                          <w:color w:val="000000"/>
                          <w:spacing w:val="-2"/>
                          <w:sz w:val="24"/>
                        </w:rPr>
                        <w:t>value</w:t>
                      </w:r>
                      <w:r>
                        <w:rPr>
                          <w:color w:val="000000"/>
                          <w:spacing w:val="-14"/>
                          <w:sz w:val="24"/>
                        </w:rPr>
                        <w:t xml:space="preserve"> </w:t>
                      </w:r>
                      <w:r>
                        <w:rPr>
                          <w:color w:val="000000"/>
                          <w:spacing w:val="-2"/>
                          <w:sz w:val="24"/>
                        </w:rPr>
                        <w:t>of</w:t>
                      </w:r>
                      <w:r>
                        <w:rPr>
                          <w:color w:val="000000"/>
                          <w:spacing w:val="-14"/>
                          <w:sz w:val="24"/>
                        </w:rPr>
                        <w:t xml:space="preserve"> </w:t>
                      </w:r>
                      <w:r>
                        <w:rPr>
                          <w:color w:val="000000"/>
                          <w:spacing w:val="-2"/>
                          <w:sz w:val="24"/>
                        </w:rPr>
                        <w:t>a</w:t>
                      </w:r>
                      <w:r>
                        <w:rPr>
                          <w:color w:val="000000"/>
                          <w:spacing w:val="-13"/>
                          <w:sz w:val="24"/>
                        </w:rPr>
                        <w:t xml:space="preserve"> </w:t>
                      </w:r>
                      <w:r>
                        <w:rPr>
                          <w:rFonts w:ascii="Arial"/>
                          <w:i/>
                          <w:color w:val="000000"/>
                          <w:spacing w:val="-2"/>
                          <w:sz w:val="24"/>
                        </w:rPr>
                        <w:t>composite</w:t>
                      </w:r>
                      <w:r>
                        <w:rPr>
                          <w:rFonts w:ascii="Arial"/>
                          <w:i/>
                          <w:color w:val="000000"/>
                          <w:spacing w:val="-13"/>
                          <w:sz w:val="24"/>
                        </w:rPr>
                        <w:t xml:space="preserve"> </w:t>
                      </w:r>
                      <w:r>
                        <w:rPr>
                          <w:rFonts w:ascii="Arial"/>
                          <w:i/>
                          <w:color w:val="000000"/>
                          <w:spacing w:val="-2"/>
                          <w:sz w:val="24"/>
                        </w:rPr>
                        <w:t>expression</w:t>
                      </w:r>
                      <w:r>
                        <w:rPr>
                          <w:rFonts w:ascii="Arial"/>
                          <w:i/>
                          <w:color w:val="000000"/>
                          <w:spacing w:val="-10"/>
                          <w:sz w:val="24"/>
                        </w:rPr>
                        <w:t xml:space="preserve"> </w:t>
                      </w:r>
                      <w:r>
                        <w:rPr>
                          <w:color w:val="000000"/>
                          <w:spacing w:val="-2"/>
                          <w:sz w:val="24"/>
                        </w:rPr>
                        <w:t>is</w:t>
                      </w:r>
                      <w:r>
                        <w:rPr>
                          <w:color w:val="000000"/>
                          <w:spacing w:val="-14"/>
                          <w:sz w:val="24"/>
                        </w:rPr>
                        <w:t xml:space="preserve"> </w:t>
                      </w:r>
                      <w:r>
                        <w:rPr>
                          <w:color w:val="000000"/>
                          <w:spacing w:val="-2"/>
                          <w:sz w:val="24"/>
                        </w:rPr>
                        <w:t>assigned</w:t>
                      </w:r>
                      <w:r>
                        <w:rPr>
                          <w:color w:val="000000"/>
                          <w:spacing w:val="-13"/>
                          <w:sz w:val="24"/>
                        </w:rPr>
                        <w:t xml:space="preserve"> </w:t>
                      </w:r>
                      <w:r>
                        <w:rPr>
                          <w:color w:val="000000"/>
                          <w:spacing w:val="-2"/>
                          <w:sz w:val="24"/>
                        </w:rPr>
                        <w:t>to</w:t>
                      </w:r>
                      <w:r>
                        <w:rPr>
                          <w:color w:val="000000"/>
                          <w:spacing w:val="-15"/>
                          <w:sz w:val="24"/>
                        </w:rPr>
                        <w:t xml:space="preserve"> </w:t>
                      </w:r>
                      <w:r>
                        <w:rPr>
                          <w:color w:val="000000"/>
                          <w:spacing w:val="-2"/>
                          <w:sz w:val="24"/>
                        </w:rPr>
                        <w:t>an</w:t>
                      </w:r>
                      <w:r>
                        <w:rPr>
                          <w:color w:val="000000"/>
                          <w:spacing w:val="-14"/>
                          <w:sz w:val="24"/>
                        </w:rPr>
                        <w:t xml:space="preserve"> </w:t>
                      </w:r>
                      <w:r>
                        <w:rPr>
                          <w:color w:val="000000"/>
                          <w:spacing w:val="-2"/>
                          <w:sz w:val="24"/>
                        </w:rPr>
                        <w:t>object</w:t>
                      </w:r>
                      <w:r>
                        <w:rPr>
                          <w:color w:val="000000"/>
                          <w:spacing w:val="-13"/>
                          <w:sz w:val="24"/>
                        </w:rPr>
                        <w:t xml:space="preserve"> </w:t>
                      </w:r>
                      <w:r>
                        <w:rPr>
                          <w:color w:val="000000"/>
                          <w:spacing w:val="-2"/>
                          <w:sz w:val="24"/>
                        </w:rPr>
                        <w:t>of</w:t>
                      </w:r>
                      <w:r>
                        <w:rPr>
                          <w:color w:val="000000"/>
                          <w:spacing w:val="-14"/>
                          <w:sz w:val="24"/>
                        </w:rPr>
                        <w:t xml:space="preserve"> </w:t>
                      </w:r>
                      <w:r>
                        <w:rPr>
                          <w:color w:val="000000"/>
                          <w:spacing w:val="-2"/>
                          <w:sz w:val="24"/>
                        </w:rPr>
                        <w:t>wider</w:t>
                      </w:r>
                      <w:r>
                        <w:rPr>
                          <w:color w:val="000000"/>
                          <w:spacing w:val="-10"/>
                          <w:sz w:val="24"/>
                        </w:rPr>
                        <w:t xml:space="preserve"> </w:t>
                      </w:r>
                      <w:r>
                        <w:rPr>
                          <w:rFonts w:ascii="Arial"/>
                          <w:i/>
                          <w:color w:val="000000"/>
                          <w:spacing w:val="-2"/>
                          <w:sz w:val="24"/>
                        </w:rPr>
                        <w:t>essential</w:t>
                      </w:r>
                      <w:r>
                        <w:rPr>
                          <w:rFonts w:ascii="Arial"/>
                          <w:i/>
                          <w:color w:val="000000"/>
                          <w:spacing w:val="-14"/>
                          <w:sz w:val="24"/>
                        </w:rPr>
                        <w:t xml:space="preserve"> </w:t>
                      </w:r>
                      <w:r>
                        <w:rPr>
                          <w:rFonts w:ascii="Arial"/>
                          <w:i/>
                          <w:color w:val="000000"/>
                          <w:spacing w:val="-4"/>
                          <w:sz w:val="24"/>
                        </w:rPr>
                        <w:t>type</w:t>
                      </w:r>
                    </w:p>
                    <w:p w14:paraId="42B719F1">
                      <w:pPr>
                        <w:spacing w:before="50"/>
                        <w:ind w:left="103"/>
                        <w:rPr>
                          <w:color w:val="000000"/>
                          <w:sz w:val="24"/>
                        </w:rPr>
                      </w:pPr>
                      <w:r>
                        <w:rPr>
                          <w:color w:val="000000"/>
                          <w:sz w:val="24"/>
                        </w:rPr>
                        <w:t>to</w:t>
                      </w:r>
                      <w:r>
                        <w:rPr>
                          <w:color w:val="000000"/>
                          <w:spacing w:val="9"/>
                          <w:sz w:val="24"/>
                        </w:rPr>
                        <w:t xml:space="preserve"> </w:t>
                      </w:r>
                      <w:r>
                        <w:rPr>
                          <w:color w:val="000000"/>
                          <w:sz w:val="24"/>
                        </w:rPr>
                        <w:t>avoid</w:t>
                      </w:r>
                      <w:r>
                        <w:rPr>
                          <w:color w:val="000000"/>
                          <w:spacing w:val="10"/>
                          <w:sz w:val="24"/>
                        </w:rPr>
                        <w:t xml:space="preserve"> </w:t>
                      </w:r>
                      <w:r>
                        <w:rPr>
                          <w:color w:val="000000"/>
                          <w:sz w:val="24"/>
                        </w:rPr>
                        <w:t>sub-optimal</w:t>
                      </w:r>
                      <w:r>
                        <w:rPr>
                          <w:color w:val="000000"/>
                          <w:spacing w:val="13"/>
                          <w:sz w:val="24"/>
                        </w:rPr>
                        <w:t xml:space="preserve"> </w:t>
                      </w:r>
                      <w:r>
                        <w:rPr>
                          <w:color w:val="000000"/>
                          <w:sz w:val="24"/>
                        </w:rPr>
                        <w:t>compiler</w:t>
                      </w:r>
                      <w:r>
                        <w:rPr>
                          <w:color w:val="000000"/>
                          <w:spacing w:val="11"/>
                          <w:sz w:val="24"/>
                        </w:rPr>
                        <w:t xml:space="preserve"> </w:t>
                      </w:r>
                      <w:r>
                        <w:rPr>
                          <w:color w:val="000000"/>
                          <w:sz w:val="24"/>
                        </w:rPr>
                        <w:t>code</w:t>
                      </w:r>
                      <w:r>
                        <w:rPr>
                          <w:color w:val="000000"/>
                          <w:spacing w:val="11"/>
                          <w:sz w:val="24"/>
                        </w:rPr>
                        <w:t xml:space="preserve"> </w:t>
                      </w:r>
                      <w:r>
                        <w:rPr>
                          <w:color w:val="000000"/>
                          <w:spacing w:val="-2"/>
                          <w:sz w:val="24"/>
                        </w:rPr>
                        <w:t>generation.</w:t>
                      </w:r>
                    </w:p>
                  </w:txbxContent>
                </v:textbox>
                <w10:wrap type="topAndBottom"/>
              </v:shape>
            </w:pict>
          </mc:Fallback>
        </mc:AlternateContent>
      </w:r>
    </w:p>
    <w:p w14:paraId="340506B8">
      <w:pPr>
        <w:pStyle w:val="7"/>
        <w:spacing w:before="98"/>
        <w:rPr>
          <w:rFonts w:ascii="Tahoma"/>
        </w:rPr>
      </w:pPr>
    </w:p>
    <w:p w14:paraId="3FDF9A9C">
      <w:pPr>
        <w:pStyle w:val="7"/>
        <w:spacing w:before="225"/>
        <w:ind w:left="1420"/>
        <w:jc w:val="both"/>
      </w:pPr>
      <w:r>
        <w:rPr>
          <w:color w:val="852533"/>
        </w:rPr>
        <w:t>Reason</w:t>
      </w:r>
      <w:r>
        <w:rPr>
          <w:color w:val="852533"/>
          <w:spacing w:val="67"/>
          <w:w w:val="150"/>
        </w:rPr>
        <w:t xml:space="preserve"> </w:t>
      </w:r>
      <w:r>
        <w:t>Code</w:t>
      </w:r>
      <w:r>
        <w:rPr>
          <w:spacing w:val="-14"/>
        </w:rPr>
        <w:t xml:space="preserve"> </w:t>
      </w:r>
      <w:r>
        <w:t>quality</w:t>
      </w:r>
      <w:r>
        <w:rPr>
          <w:spacing w:val="-14"/>
        </w:rPr>
        <w:t xml:space="preserve"> </w:t>
      </w:r>
      <w:r>
        <w:t>(Time</w:t>
      </w:r>
      <w:r>
        <w:rPr>
          <w:spacing w:val="-14"/>
        </w:rPr>
        <w:t xml:space="preserve"> </w:t>
      </w:r>
      <w:r>
        <w:rPr>
          <w:spacing w:val="-2"/>
        </w:rPr>
        <w:t>behaviour)</w:t>
      </w:r>
    </w:p>
    <w:p w14:paraId="003B1D61">
      <w:pPr>
        <w:pStyle w:val="7"/>
        <w:spacing w:before="230"/>
        <w:ind w:left="1420"/>
        <w:rPr>
          <w:rFonts w:ascii="Tahoma"/>
        </w:rPr>
      </w:pPr>
      <w:r>
        <w:rPr>
          <w:rFonts w:ascii="Tahoma"/>
          <w:color w:val="852533"/>
          <w:spacing w:val="-2"/>
          <w:w w:val="110"/>
        </w:rPr>
        <w:t>Background</w:t>
      </w:r>
    </w:p>
    <w:p w14:paraId="76E2C962">
      <w:pPr>
        <w:pStyle w:val="7"/>
        <w:spacing w:before="241" w:line="285" w:lineRule="auto"/>
        <w:ind w:left="1420" w:right="1418"/>
        <w:jc w:val="both"/>
      </w:pPr>
      <w:r>
        <w:t xml:space="preserve">The assignment of a </w:t>
      </w:r>
      <w:r>
        <w:rPr>
          <w:rFonts w:ascii="Arial"/>
          <w:i/>
        </w:rPr>
        <w:t xml:space="preserve">composite expression </w:t>
      </w:r>
      <w:r>
        <w:t xml:space="preserve">to a wider </w:t>
      </w:r>
      <w:r>
        <w:rPr>
          <w:rFonts w:ascii="Arial"/>
          <w:i/>
        </w:rPr>
        <w:t xml:space="preserve">essential type </w:t>
      </w:r>
      <w:r>
        <w:t>is generally not permitted as it is unclear if the</w:t>
      </w:r>
      <w:r>
        <w:rPr>
          <w:spacing w:val="33"/>
        </w:rPr>
        <w:t xml:space="preserve"> </w:t>
      </w:r>
      <w:r>
        <w:t>expression is expected</w:t>
      </w:r>
      <w:r>
        <w:rPr>
          <w:spacing w:val="32"/>
        </w:rPr>
        <w:t xml:space="preserve"> </w:t>
      </w:r>
      <w:r>
        <w:t>to be evaluated</w:t>
      </w:r>
      <w:r>
        <w:rPr>
          <w:spacing w:val="32"/>
        </w:rPr>
        <w:t xml:space="preserve"> </w:t>
      </w:r>
      <w:r>
        <w:t>in the</w:t>
      </w:r>
      <w:r>
        <w:rPr>
          <w:spacing w:val="33"/>
        </w:rPr>
        <w:t xml:space="preserve"> </w:t>
      </w:r>
      <w:r>
        <w:t>narrower type of the operands or the wider type of the result.</w:t>
      </w:r>
    </w:p>
    <w:p w14:paraId="7554A8D0">
      <w:pPr>
        <w:pStyle w:val="7"/>
        <w:spacing w:before="197" w:line="285" w:lineRule="auto"/>
        <w:ind w:left="1420" w:right="1425"/>
        <w:jc w:val="both"/>
      </w:pPr>
      <w:r>
        <w:t>The “ABC” compiler produces inefficient, slow code when two 16-bit operands are multiplied to produce a 32-bit result when either or both of the operands are cast to a 32-bit type as required to make the expression comply with Rule 10.6.</w:t>
      </w:r>
    </w:p>
    <w:p w14:paraId="4BDD37A9">
      <w:pPr>
        <w:pStyle w:val="7"/>
        <w:spacing w:before="195" w:line="285" w:lineRule="auto"/>
        <w:ind w:left="1420" w:right="1427"/>
        <w:jc w:val="both"/>
      </w:pPr>
      <w:r>
        <w:rPr>
          <w:spacing w:val="-2"/>
          <w:w w:val="105"/>
        </w:rPr>
        <w:t>Performing</w:t>
      </w:r>
      <w:r>
        <w:rPr>
          <w:spacing w:val="-9"/>
          <w:w w:val="105"/>
        </w:rPr>
        <w:t xml:space="preserve"> </w:t>
      </w:r>
      <w:r>
        <w:rPr>
          <w:spacing w:val="-2"/>
          <w:w w:val="105"/>
        </w:rPr>
        <w:t>such</w:t>
      </w:r>
      <w:r>
        <w:rPr>
          <w:spacing w:val="-8"/>
          <w:w w:val="105"/>
        </w:rPr>
        <w:t xml:space="preserve"> </w:t>
      </w:r>
      <w:r>
        <w:rPr>
          <w:spacing w:val="-2"/>
          <w:w w:val="105"/>
        </w:rPr>
        <w:t>multiplications</w:t>
      </w:r>
      <w:r>
        <w:rPr>
          <w:spacing w:val="-8"/>
          <w:w w:val="105"/>
        </w:rPr>
        <w:t xml:space="preserve"> </w:t>
      </w:r>
      <w:r>
        <w:rPr>
          <w:spacing w:val="-2"/>
          <w:w w:val="105"/>
        </w:rPr>
        <w:t>in</w:t>
      </w:r>
      <w:r>
        <w:rPr>
          <w:spacing w:val="-8"/>
          <w:w w:val="105"/>
        </w:rPr>
        <w:t xml:space="preserve"> </w:t>
      </w:r>
      <w:r>
        <w:rPr>
          <w:spacing w:val="-2"/>
          <w:w w:val="105"/>
        </w:rPr>
        <w:t>the</w:t>
      </w:r>
      <w:r>
        <w:rPr>
          <w:spacing w:val="-8"/>
          <w:w w:val="105"/>
        </w:rPr>
        <w:t xml:space="preserve"> </w:t>
      </w:r>
      <w:r>
        <w:rPr>
          <w:spacing w:val="-2"/>
          <w:w w:val="105"/>
        </w:rPr>
        <w:t>absence</w:t>
      </w:r>
      <w:r>
        <w:rPr>
          <w:spacing w:val="-8"/>
          <w:w w:val="105"/>
        </w:rPr>
        <w:t xml:space="preserve"> </w:t>
      </w:r>
      <w:r>
        <w:rPr>
          <w:spacing w:val="-2"/>
          <w:w w:val="105"/>
        </w:rPr>
        <w:t>of</w:t>
      </w:r>
      <w:r>
        <w:rPr>
          <w:spacing w:val="-8"/>
          <w:w w:val="105"/>
        </w:rPr>
        <w:t xml:space="preserve"> </w:t>
      </w:r>
      <w:r>
        <w:rPr>
          <w:spacing w:val="-2"/>
          <w:w w:val="105"/>
        </w:rPr>
        <w:t>the</w:t>
      </w:r>
      <w:r>
        <w:rPr>
          <w:spacing w:val="-8"/>
          <w:w w:val="105"/>
        </w:rPr>
        <w:t xml:space="preserve"> </w:t>
      </w:r>
      <w:r>
        <w:rPr>
          <w:spacing w:val="-2"/>
          <w:w w:val="105"/>
        </w:rPr>
        <w:t>casts</w:t>
      </w:r>
      <w:r>
        <w:rPr>
          <w:spacing w:val="-10"/>
          <w:w w:val="105"/>
        </w:rPr>
        <w:t xml:space="preserve"> </w:t>
      </w:r>
      <w:r>
        <w:rPr>
          <w:spacing w:val="-2"/>
          <w:w w:val="105"/>
        </w:rPr>
        <w:t>yields</w:t>
      </w:r>
      <w:r>
        <w:rPr>
          <w:spacing w:val="-8"/>
          <w:w w:val="105"/>
        </w:rPr>
        <w:t xml:space="preserve"> </w:t>
      </w:r>
      <w:r>
        <w:rPr>
          <w:spacing w:val="-2"/>
          <w:w w:val="105"/>
        </w:rPr>
        <w:t>exactly</w:t>
      </w:r>
      <w:r>
        <w:rPr>
          <w:spacing w:val="-8"/>
          <w:w w:val="105"/>
        </w:rPr>
        <w:t xml:space="preserve"> </w:t>
      </w:r>
      <w:r>
        <w:rPr>
          <w:spacing w:val="-2"/>
          <w:w w:val="105"/>
        </w:rPr>
        <w:t>the</w:t>
      </w:r>
      <w:r>
        <w:rPr>
          <w:spacing w:val="-8"/>
          <w:w w:val="105"/>
        </w:rPr>
        <w:t xml:space="preserve"> </w:t>
      </w:r>
      <w:r>
        <w:rPr>
          <w:spacing w:val="-2"/>
          <w:w w:val="105"/>
        </w:rPr>
        <w:t>same</w:t>
      </w:r>
      <w:r>
        <w:rPr>
          <w:spacing w:val="-8"/>
          <w:w w:val="105"/>
        </w:rPr>
        <w:t xml:space="preserve"> </w:t>
      </w:r>
      <w:r>
        <w:rPr>
          <w:spacing w:val="-2"/>
          <w:w w:val="105"/>
        </w:rPr>
        <w:t>result</w:t>
      </w:r>
      <w:r>
        <w:rPr>
          <w:spacing w:val="-9"/>
          <w:w w:val="105"/>
        </w:rPr>
        <w:t xml:space="preserve"> </w:t>
      </w:r>
      <w:r>
        <w:rPr>
          <w:spacing w:val="-2"/>
          <w:w w:val="105"/>
        </w:rPr>
        <w:t>(due</w:t>
      </w:r>
      <w:r>
        <w:rPr>
          <w:spacing w:val="-8"/>
          <w:w w:val="105"/>
        </w:rPr>
        <w:t xml:space="preserve"> </w:t>
      </w:r>
      <w:r>
        <w:rPr>
          <w:spacing w:val="-2"/>
          <w:w w:val="105"/>
        </w:rPr>
        <w:t>to</w:t>
      </w:r>
      <w:r>
        <w:rPr>
          <w:spacing w:val="-10"/>
          <w:w w:val="105"/>
        </w:rPr>
        <w:t xml:space="preserve"> </w:t>
      </w:r>
      <w:r>
        <w:rPr>
          <w:spacing w:val="-2"/>
          <w:w w:val="105"/>
        </w:rPr>
        <w:t xml:space="preserve">the </w:t>
      </w:r>
      <w:r>
        <w:rPr>
          <w:w w:val="105"/>
        </w:rPr>
        <w:t>effects</w:t>
      </w:r>
      <w:r>
        <w:rPr>
          <w:spacing w:val="-3"/>
          <w:w w:val="105"/>
        </w:rPr>
        <w:t xml:space="preserve"> </w:t>
      </w:r>
      <w:r>
        <w:rPr>
          <w:w w:val="105"/>
        </w:rPr>
        <w:t>of</w:t>
      </w:r>
      <w:r>
        <w:rPr>
          <w:spacing w:val="-3"/>
          <w:w w:val="105"/>
        </w:rPr>
        <w:t xml:space="preserve"> </w:t>
      </w:r>
      <w:r>
        <w:rPr>
          <w:w w:val="105"/>
        </w:rPr>
        <w:t>integer</w:t>
      </w:r>
      <w:r>
        <w:rPr>
          <w:spacing w:val="-3"/>
          <w:w w:val="105"/>
        </w:rPr>
        <w:t xml:space="preserve"> </w:t>
      </w:r>
      <w:r>
        <w:rPr>
          <w:w w:val="105"/>
        </w:rPr>
        <w:t>promotion)</w:t>
      </w:r>
      <w:r>
        <w:rPr>
          <w:spacing w:val="-2"/>
          <w:w w:val="105"/>
        </w:rPr>
        <w:t xml:space="preserve"> </w:t>
      </w:r>
      <w:r>
        <w:rPr>
          <w:w w:val="105"/>
        </w:rPr>
        <w:t>with</w:t>
      </w:r>
      <w:r>
        <w:rPr>
          <w:spacing w:val="-3"/>
          <w:w w:val="105"/>
        </w:rPr>
        <w:t xml:space="preserve"> </w:t>
      </w:r>
      <w:r>
        <w:rPr>
          <w:w w:val="105"/>
        </w:rPr>
        <w:t>a</w:t>
      </w:r>
      <w:r>
        <w:rPr>
          <w:spacing w:val="-3"/>
          <w:w w:val="105"/>
        </w:rPr>
        <w:t xml:space="preserve"> </w:t>
      </w:r>
      <w:r>
        <w:rPr>
          <w:w w:val="105"/>
        </w:rPr>
        <w:t>significant</w:t>
      </w:r>
      <w:r>
        <w:rPr>
          <w:spacing w:val="-2"/>
          <w:w w:val="105"/>
        </w:rPr>
        <w:t xml:space="preserve"> </w:t>
      </w:r>
      <w:r>
        <w:rPr>
          <w:w w:val="105"/>
        </w:rPr>
        <w:t>reduction</w:t>
      </w:r>
      <w:r>
        <w:rPr>
          <w:spacing w:val="-3"/>
          <w:w w:val="105"/>
        </w:rPr>
        <w:t xml:space="preserve"> </w:t>
      </w:r>
      <w:r>
        <w:rPr>
          <w:w w:val="105"/>
        </w:rPr>
        <w:t>in</w:t>
      </w:r>
      <w:r>
        <w:rPr>
          <w:spacing w:val="-3"/>
          <w:w w:val="105"/>
        </w:rPr>
        <w:t xml:space="preserve"> </w:t>
      </w:r>
      <w:r>
        <w:rPr>
          <w:w w:val="105"/>
        </w:rPr>
        <w:t>execution</w:t>
      </w:r>
      <w:r>
        <w:rPr>
          <w:spacing w:val="-3"/>
          <w:w w:val="105"/>
        </w:rPr>
        <w:t xml:space="preserve"> </w:t>
      </w:r>
      <w:r>
        <w:rPr>
          <w:w w:val="105"/>
        </w:rPr>
        <w:t>time</w:t>
      </w:r>
      <w:r>
        <w:rPr>
          <w:spacing w:val="-3"/>
          <w:w w:val="105"/>
        </w:rPr>
        <w:t xml:space="preserve"> </w:t>
      </w:r>
      <w:r>
        <w:rPr>
          <w:w w:val="105"/>
        </w:rPr>
        <w:t>as</w:t>
      </w:r>
      <w:r>
        <w:rPr>
          <w:spacing w:val="-3"/>
          <w:w w:val="105"/>
        </w:rPr>
        <w:t xml:space="preserve"> </w:t>
      </w:r>
      <w:r>
        <w:rPr>
          <w:w w:val="105"/>
        </w:rPr>
        <w:t>a</w:t>
      </w:r>
      <w:r>
        <w:rPr>
          <w:spacing w:val="-3"/>
          <w:w w:val="105"/>
        </w:rPr>
        <w:t xml:space="preserve"> </w:t>
      </w:r>
      <w:r>
        <w:rPr>
          <w:w w:val="105"/>
        </w:rPr>
        <w:t>single</w:t>
      </w:r>
      <w:r>
        <w:rPr>
          <w:spacing w:val="-3"/>
          <w:w w:val="105"/>
        </w:rPr>
        <w:t xml:space="preserve"> </w:t>
      </w:r>
      <w:r>
        <w:rPr>
          <w:w w:val="105"/>
        </w:rPr>
        <w:t>instruction</w:t>
      </w:r>
      <w:r>
        <w:rPr>
          <w:spacing w:val="-3"/>
          <w:w w:val="105"/>
        </w:rPr>
        <w:t xml:space="preserve"> </w:t>
      </w:r>
      <w:r>
        <w:rPr>
          <w:w w:val="105"/>
        </w:rPr>
        <w:t>is used</w:t>
      </w:r>
      <w:r>
        <w:rPr>
          <w:spacing w:val="-6"/>
          <w:w w:val="105"/>
        </w:rPr>
        <w:t xml:space="preserve"> </w:t>
      </w:r>
      <w:r>
        <w:rPr>
          <w:w w:val="105"/>
        </w:rPr>
        <w:t>rather</w:t>
      </w:r>
      <w:r>
        <w:rPr>
          <w:spacing w:val="-7"/>
          <w:w w:val="105"/>
        </w:rPr>
        <w:t xml:space="preserve"> </w:t>
      </w:r>
      <w:r>
        <w:rPr>
          <w:w w:val="105"/>
        </w:rPr>
        <w:t>than</w:t>
      </w:r>
      <w:r>
        <w:rPr>
          <w:spacing w:val="-5"/>
          <w:w w:val="105"/>
        </w:rPr>
        <w:t xml:space="preserve"> </w:t>
      </w:r>
      <w:r>
        <w:rPr>
          <w:w w:val="105"/>
        </w:rPr>
        <w:t>a</w:t>
      </w:r>
      <w:r>
        <w:rPr>
          <w:spacing w:val="-7"/>
          <w:w w:val="105"/>
        </w:rPr>
        <w:t xml:space="preserve"> </w:t>
      </w:r>
      <w:r>
        <w:rPr>
          <w:w w:val="105"/>
        </w:rPr>
        <w:t>call</w:t>
      </w:r>
      <w:r>
        <w:rPr>
          <w:spacing w:val="-7"/>
          <w:w w:val="105"/>
        </w:rPr>
        <w:t xml:space="preserve"> </w:t>
      </w:r>
      <w:r>
        <w:rPr>
          <w:w w:val="105"/>
        </w:rPr>
        <w:t>to</w:t>
      </w:r>
      <w:r>
        <w:rPr>
          <w:spacing w:val="-7"/>
          <w:w w:val="105"/>
        </w:rPr>
        <w:t xml:space="preserve"> </w:t>
      </w:r>
      <w:r>
        <w:rPr>
          <w:w w:val="105"/>
        </w:rPr>
        <w:t>a</w:t>
      </w:r>
      <w:r>
        <w:rPr>
          <w:spacing w:val="-7"/>
          <w:w w:val="105"/>
        </w:rPr>
        <w:t xml:space="preserve"> </w:t>
      </w:r>
      <w:r>
        <w:rPr>
          <w:w w:val="105"/>
        </w:rPr>
        <w:t>shift-and-add</w:t>
      </w:r>
      <w:r>
        <w:rPr>
          <w:spacing w:val="-6"/>
          <w:w w:val="105"/>
        </w:rPr>
        <w:t xml:space="preserve"> </w:t>
      </w:r>
      <w:r>
        <w:rPr>
          <w:w w:val="105"/>
        </w:rPr>
        <w:t>style</w:t>
      </w:r>
      <w:r>
        <w:rPr>
          <w:spacing w:val="-7"/>
          <w:w w:val="105"/>
        </w:rPr>
        <w:t xml:space="preserve"> </w:t>
      </w:r>
      <w:r>
        <w:rPr>
          <w:w w:val="105"/>
        </w:rPr>
        <w:t>long</w:t>
      </w:r>
      <w:r>
        <w:rPr>
          <w:spacing w:val="-6"/>
          <w:w w:val="105"/>
        </w:rPr>
        <w:t xml:space="preserve"> </w:t>
      </w:r>
      <w:r>
        <w:rPr>
          <w:w w:val="105"/>
        </w:rPr>
        <w:t>multiplication</w:t>
      </w:r>
      <w:r>
        <w:rPr>
          <w:spacing w:val="-7"/>
          <w:w w:val="105"/>
        </w:rPr>
        <w:t xml:space="preserve"> </w:t>
      </w:r>
      <w:r>
        <w:rPr>
          <w:w w:val="105"/>
        </w:rPr>
        <w:t>routine.</w:t>
      </w:r>
    </w:p>
    <w:p w14:paraId="00AD313B">
      <w:pPr>
        <w:pStyle w:val="7"/>
        <w:spacing w:before="184"/>
        <w:ind w:left="1420"/>
        <w:rPr>
          <w:rFonts w:ascii="Tahoma"/>
        </w:rPr>
      </w:pPr>
      <w:r>
        <w:rPr>
          <w:rFonts w:ascii="Tahoma"/>
          <w:color w:val="852533"/>
          <w:spacing w:val="-2"/>
          <w:w w:val="110"/>
        </w:rPr>
        <w:t>Requirements</w:t>
      </w:r>
    </w:p>
    <w:p w14:paraId="0F4647F4">
      <w:pPr>
        <w:pStyle w:val="7"/>
        <w:rPr>
          <w:rFonts w:ascii="Tahoma"/>
        </w:rPr>
      </w:pPr>
    </w:p>
    <w:p w14:paraId="164312DE">
      <w:pPr>
        <w:pStyle w:val="12"/>
        <w:numPr>
          <w:ilvl w:val="0"/>
          <w:numId w:val="26"/>
        </w:numPr>
        <w:tabs>
          <w:tab w:val="left" w:pos="2145"/>
        </w:tabs>
        <w:ind w:left="2145" w:hanging="363"/>
        <w:rPr>
          <w:sz w:val="20"/>
        </w:rPr>
      </w:pPr>
      <w:r>
        <w:rPr>
          <w:sz w:val="20"/>
        </w:rPr>
        <w:t>The</w:t>
      </w:r>
      <w:r>
        <w:rPr>
          <w:spacing w:val="-14"/>
          <w:sz w:val="20"/>
        </w:rPr>
        <w:t xml:space="preserve"> </w:t>
      </w:r>
      <w:r>
        <w:rPr>
          <w:sz w:val="20"/>
        </w:rPr>
        <w:t>wider</w:t>
      </w:r>
      <w:r>
        <w:rPr>
          <w:spacing w:val="-13"/>
          <w:sz w:val="20"/>
        </w:rPr>
        <w:t xml:space="preserve"> </w:t>
      </w:r>
      <w:r>
        <w:rPr>
          <w:rFonts w:ascii="Arial"/>
          <w:i/>
          <w:sz w:val="20"/>
        </w:rPr>
        <w:t>essential</w:t>
      </w:r>
      <w:r>
        <w:rPr>
          <w:rFonts w:ascii="Arial"/>
          <w:i/>
          <w:spacing w:val="-14"/>
          <w:sz w:val="20"/>
        </w:rPr>
        <w:t xml:space="preserve"> </w:t>
      </w:r>
      <w:r>
        <w:rPr>
          <w:rFonts w:ascii="Arial"/>
          <w:i/>
          <w:sz w:val="20"/>
        </w:rPr>
        <w:t>type</w:t>
      </w:r>
      <w:r>
        <w:rPr>
          <w:rFonts w:ascii="Arial"/>
          <w:i/>
          <w:spacing w:val="-12"/>
          <w:sz w:val="20"/>
        </w:rPr>
        <w:t xml:space="preserve"> </w:t>
      </w:r>
      <w:r>
        <w:rPr>
          <w:sz w:val="20"/>
        </w:rPr>
        <w:t>shall</w:t>
      </w:r>
      <w:r>
        <w:rPr>
          <w:spacing w:val="-14"/>
          <w:sz w:val="20"/>
        </w:rPr>
        <w:t xml:space="preserve"> </w:t>
      </w:r>
      <w:r>
        <w:rPr>
          <w:sz w:val="20"/>
        </w:rPr>
        <w:t>have</w:t>
      </w:r>
      <w:r>
        <w:rPr>
          <w:spacing w:val="-14"/>
          <w:sz w:val="20"/>
        </w:rPr>
        <w:t xml:space="preserve"> </w:t>
      </w:r>
      <w:r>
        <w:rPr>
          <w:sz w:val="20"/>
        </w:rPr>
        <w:t>a</w:t>
      </w:r>
      <w:r>
        <w:rPr>
          <w:spacing w:val="-13"/>
          <w:sz w:val="20"/>
        </w:rPr>
        <w:t xml:space="preserve"> </w:t>
      </w:r>
      <w:r>
        <w:rPr>
          <w:sz w:val="20"/>
        </w:rPr>
        <w:t>size</w:t>
      </w:r>
      <w:r>
        <w:rPr>
          <w:spacing w:val="-14"/>
          <w:sz w:val="20"/>
        </w:rPr>
        <w:t xml:space="preserve"> </w:t>
      </w:r>
      <w:r>
        <w:rPr>
          <w:sz w:val="20"/>
        </w:rPr>
        <w:t>of</w:t>
      </w:r>
      <w:r>
        <w:rPr>
          <w:spacing w:val="-13"/>
          <w:sz w:val="20"/>
        </w:rPr>
        <w:t xml:space="preserve"> </w:t>
      </w:r>
      <w:r>
        <w:rPr>
          <w:sz w:val="20"/>
        </w:rPr>
        <w:t>32</w:t>
      </w:r>
      <w:r>
        <w:rPr>
          <w:spacing w:val="-14"/>
          <w:sz w:val="20"/>
        </w:rPr>
        <w:t xml:space="preserve"> </w:t>
      </w:r>
      <w:r>
        <w:rPr>
          <w:sz w:val="20"/>
        </w:rPr>
        <w:t>bits</w:t>
      </w:r>
      <w:r>
        <w:rPr>
          <w:spacing w:val="-14"/>
          <w:sz w:val="20"/>
        </w:rPr>
        <w:t xml:space="preserve"> </w:t>
      </w:r>
      <w:r>
        <w:rPr>
          <w:sz w:val="20"/>
        </w:rPr>
        <w:t>(i.e.</w:t>
      </w:r>
      <w:r>
        <w:rPr>
          <w:spacing w:val="-13"/>
          <w:sz w:val="20"/>
        </w:rPr>
        <w:t xml:space="preserve"> </w:t>
      </w:r>
      <w:r>
        <w:rPr>
          <w:sz w:val="20"/>
        </w:rPr>
        <w:t>the</w:t>
      </w:r>
      <w:r>
        <w:rPr>
          <w:spacing w:val="-14"/>
          <w:sz w:val="20"/>
        </w:rPr>
        <w:t xml:space="preserve"> </w:t>
      </w:r>
      <w:r>
        <w:rPr>
          <w:sz w:val="20"/>
        </w:rPr>
        <w:t>same</w:t>
      </w:r>
      <w:r>
        <w:rPr>
          <w:spacing w:val="-13"/>
          <w:sz w:val="20"/>
        </w:rPr>
        <w:t xml:space="preserve"> </w:t>
      </w:r>
      <w:r>
        <w:rPr>
          <w:sz w:val="20"/>
        </w:rPr>
        <w:t>as</w:t>
      </w:r>
      <w:r>
        <w:rPr>
          <w:spacing w:val="-14"/>
          <w:sz w:val="20"/>
        </w:rPr>
        <w:t xml:space="preserve"> </w:t>
      </w:r>
      <w:r>
        <w:rPr>
          <w:sz w:val="20"/>
        </w:rPr>
        <w:t>the</w:t>
      </w:r>
      <w:r>
        <w:rPr>
          <w:spacing w:val="-12"/>
          <w:sz w:val="20"/>
        </w:rPr>
        <w:t xml:space="preserve"> </w:t>
      </w:r>
      <w:r>
        <w:rPr>
          <w:sz w:val="20"/>
        </w:rPr>
        <w:t>size</w:t>
      </w:r>
      <w:r>
        <w:rPr>
          <w:spacing w:val="-14"/>
          <w:sz w:val="20"/>
        </w:rPr>
        <w:t xml:space="preserve"> </w:t>
      </w:r>
      <w:r>
        <w:rPr>
          <w:sz w:val="20"/>
        </w:rPr>
        <w:t>of</w:t>
      </w:r>
      <w:r>
        <w:rPr>
          <w:spacing w:val="-7"/>
          <w:sz w:val="20"/>
        </w:rPr>
        <w:t xml:space="preserve"> </w:t>
      </w:r>
      <w:r>
        <w:rPr>
          <w:rFonts w:ascii="Arial"/>
          <w:i/>
          <w:spacing w:val="-2"/>
          <w:sz w:val="20"/>
        </w:rPr>
        <w:t>int</w:t>
      </w:r>
      <w:r>
        <w:rPr>
          <w:spacing w:val="-2"/>
          <w:sz w:val="20"/>
        </w:rPr>
        <w:t>);</w:t>
      </w:r>
    </w:p>
    <w:p w14:paraId="2637889B">
      <w:pPr>
        <w:pStyle w:val="7"/>
        <w:spacing w:before="12"/>
      </w:pPr>
    </w:p>
    <w:p w14:paraId="3B807C1C">
      <w:pPr>
        <w:pStyle w:val="12"/>
        <w:numPr>
          <w:ilvl w:val="0"/>
          <w:numId w:val="26"/>
        </w:numPr>
        <w:tabs>
          <w:tab w:val="left" w:pos="2145"/>
        </w:tabs>
        <w:ind w:left="2145" w:hanging="363"/>
        <w:rPr>
          <w:sz w:val="20"/>
        </w:rPr>
      </w:pPr>
      <w:r>
        <w:rPr>
          <w:sz w:val="20"/>
        </w:rPr>
        <w:t>The</w:t>
      </w:r>
      <w:r>
        <w:rPr>
          <w:spacing w:val="-14"/>
          <w:sz w:val="20"/>
        </w:rPr>
        <w:t xml:space="preserve"> </w:t>
      </w:r>
      <w:r>
        <w:rPr>
          <w:rFonts w:ascii="Arial"/>
          <w:i/>
          <w:sz w:val="20"/>
        </w:rPr>
        <w:t>essential</w:t>
      </w:r>
      <w:r>
        <w:rPr>
          <w:rFonts w:ascii="Arial"/>
          <w:i/>
          <w:spacing w:val="-14"/>
          <w:sz w:val="20"/>
        </w:rPr>
        <w:t xml:space="preserve"> </w:t>
      </w:r>
      <w:r>
        <w:rPr>
          <w:rFonts w:ascii="Arial"/>
          <w:i/>
          <w:sz w:val="20"/>
        </w:rPr>
        <w:t>type</w:t>
      </w:r>
      <w:r>
        <w:rPr>
          <w:rFonts w:ascii="Arial"/>
          <w:i/>
          <w:spacing w:val="-14"/>
          <w:sz w:val="20"/>
        </w:rPr>
        <w:t xml:space="preserve"> </w:t>
      </w:r>
      <w:r>
        <w:rPr>
          <w:sz w:val="20"/>
        </w:rPr>
        <w:t>of</w:t>
      </w:r>
      <w:r>
        <w:rPr>
          <w:spacing w:val="-14"/>
          <w:sz w:val="20"/>
        </w:rPr>
        <w:t xml:space="preserve"> </w:t>
      </w:r>
      <w:r>
        <w:rPr>
          <w:sz w:val="20"/>
        </w:rPr>
        <w:t>the</w:t>
      </w:r>
      <w:r>
        <w:rPr>
          <w:spacing w:val="-13"/>
          <w:sz w:val="20"/>
        </w:rPr>
        <w:t xml:space="preserve"> </w:t>
      </w:r>
      <w:r>
        <w:rPr>
          <w:sz w:val="20"/>
        </w:rPr>
        <w:t>operands</w:t>
      </w:r>
      <w:r>
        <w:rPr>
          <w:spacing w:val="-14"/>
          <w:sz w:val="20"/>
        </w:rPr>
        <w:t xml:space="preserve"> </w:t>
      </w:r>
      <w:r>
        <w:rPr>
          <w:sz w:val="20"/>
        </w:rPr>
        <w:t>shall</w:t>
      </w:r>
      <w:r>
        <w:rPr>
          <w:spacing w:val="-14"/>
          <w:sz w:val="20"/>
        </w:rPr>
        <w:t xml:space="preserve"> </w:t>
      </w:r>
      <w:r>
        <w:rPr>
          <w:sz w:val="20"/>
        </w:rPr>
        <w:t>have</w:t>
      </w:r>
      <w:r>
        <w:rPr>
          <w:spacing w:val="-14"/>
          <w:sz w:val="20"/>
        </w:rPr>
        <w:t xml:space="preserve"> </w:t>
      </w:r>
      <w:r>
        <w:rPr>
          <w:sz w:val="20"/>
        </w:rPr>
        <w:t>a</w:t>
      </w:r>
      <w:r>
        <w:rPr>
          <w:spacing w:val="-14"/>
          <w:sz w:val="20"/>
        </w:rPr>
        <w:t xml:space="preserve"> </w:t>
      </w:r>
      <w:r>
        <w:rPr>
          <w:sz w:val="20"/>
        </w:rPr>
        <w:t>size</w:t>
      </w:r>
      <w:r>
        <w:rPr>
          <w:spacing w:val="-14"/>
          <w:sz w:val="20"/>
        </w:rPr>
        <w:t xml:space="preserve"> </w:t>
      </w:r>
      <w:r>
        <w:rPr>
          <w:sz w:val="20"/>
        </w:rPr>
        <w:t>of</w:t>
      </w:r>
      <w:r>
        <w:rPr>
          <w:spacing w:val="-14"/>
          <w:sz w:val="20"/>
        </w:rPr>
        <w:t xml:space="preserve"> </w:t>
      </w:r>
      <w:r>
        <w:rPr>
          <w:sz w:val="20"/>
        </w:rPr>
        <w:t>16</w:t>
      </w:r>
      <w:r>
        <w:rPr>
          <w:spacing w:val="-14"/>
          <w:sz w:val="20"/>
        </w:rPr>
        <w:t xml:space="preserve"> </w:t>
      </w:r>
      <w:r>
        <w:rPr>
          <w:spacing w:val="-2"/>
          <w:sz w:val="20"/>
        </w:rPr>
        <w:t>bits;</w:t>
      </w:r>
    </w:p>
    <w:p w14:paraId="4B261F8A">
      <w:pPr>
        <w:pStyle w:val="7"/>
        <w:spacing w:before="10"/>
      </w:pPr>
    </w:p>
    <w:p w14:paraId="1094DFBB">
      <w:pPr>
        <w:pStyle w:val="12"/>
        <w:numPr>
          <w:ilvl w:val="0"/>
          <w:numId w:val="26"/>
        </w:numPr>
        <w:tabs>
          <w:tab w:val="left" w:pos="2145"/>
        </w:tabs>
        <w:ind w:left="2145" w:hanging="363"/>
        <w:rPr>
          <w:sz w:val="20"/>
        </w:rPr>
      </w:pPr>
      <w:r>
        <w:rPr>
          <w:spacing w:val="-4"/>
          <w:sz w:val="20"/>
        </w:rPr>
        <w:t>The</w:t>
      </w:r>
      <w:r>
        <w:rPr>
          <w:spacing w:val="-7"/>
          <w:sz w:val="20"/>
        </w:rPr>
        <w:t xml:space="preserve"> </w:t>
      </w:r>
      <w:r>
        <w:rPr>
          <w:rFonts w:ascii="Arial"/>
          <w:i/>
          <w:spacing w:val="-4"/>
          <w:sz w:val="20"/>
        </w:rPr>
        <w:t>composite</w:t>
      </w:r>
      <w:r>
        <w:rPr>
          <w:rFonts w:ascii="Arial"/>
          <w:i/>
          <w:spacing w:val="-7"/>
          <w:sz w:val="20"/>
        </w:rPr>
        <w:t xml:space="preserve"> </w:t>
      </w:r>
      <w:r>
        <w:rPr>
          <w:rFonts w:ascii="Arial"/>
          <w:i/>
          <w:spacing w:val="-4"/>
          <w:sz w:val="20"/>
        </w:rPr>
        <w:t>expression</w:t>
      </w:r>
      <w:r>
        <w:rPr>
          <w:rFonts w:ascii="Arial"/>
          <w:i/>
          <w:spacing w:val="-6"/>
          <w:sz w:val="20"/>
        </w:rPr>
        <w:t xml:space="preserve"> </w:t>
      </w:r>
      <w:r>
        <w:rPr>
          <w:spacing w:val="-4"/>
          <w:sz w:val="20"/>
        </w:rPr>
        <w:t>shall</w:t>
      </w:r>
      <w:r>
        <w:rPr>
          <w:spacing w:val="-6"/>
          <w:sz w:val="20"/>
        </w:rPr>
        <w:t xml:space="preserve"> </w:t>
      </w:r>
      <w:r>
        <w:rPr>
          <w:spacing w:val="-4"/>
          <w:sz w:val="20"/>
        </w:rPr>
        <w:t>have</w:t>
      </w:r>
      <w:r>
        <w:rPr>
          <w:spacing w:val="-7"/>
          <w:sz w:val="20"/>
        </w:rPr>
        <w:t xml:space="preserve"> </w:t>
      </w:r>
      <w:r>
        <w:rPr>
          <w:spacing w:val="-4"/>
          <w:sz w:val="20"/>
        </w:rPr>
        <w:t>exactly</w:t>
      </w:r>
      <w:r>
        <w:rPr>
          <w:spacing w:val="-6"/>
          <w:sz w:val="20"/>
        </w:rPr>
        <w:t xml:space="preserve"> </w:t>
      </w:r>
      <w:r>
        <w:rPr>
          <w:spacing w:val="-4"/>
          <w:sz w:val="20"/>
        </w:rPr>
        <w:t>two</w:t>
      </w:r>
      <w:r>
        <w:rPr>
          <w:spacing w:val="-5"/>
          <w:sz w:val="20"/>
        </w:rPr>
        <w:t xml:space="preserve"> </w:t>
      </w:r>
      <w:r>
        <w:rPr>
          <w:spacing w:val="-4"/>
          <w:sz w:val="20"/>
        </w:rPr>
        <w:t>operands;</w:t>
      </w:r>
    </w:p>
    <w:p w14:paraId="3A57C04E">
      <w:pPr>
        <w:pStyle w:val="7"/>
        <w:spacing w:before="12"/>
      </w:pPr>
    </w:p>
    <w:p w14:paraId="53795317">
      <w:pPr>
        <w:pStyle w:val="12"/>
        <w:numPr>
          <w:ilvl w:val="0"/>
          <w:numId w:val="26"/>
        </w:numPr>
        <w:tabs>
          <w:tab w:val="left" w:pos="2145"/>
        </w:tabs>
        <w:ind w:left="2145" w:hanging="363"/>
        <w:rPr>
          <w:sz w:val="20"/>
        </w:rPr>
      </w:pPr>
      <w:r>
        <w:rPr>
          <w:sz w:val="20"/>
        </w:rPr>
        <w:t>The</w:t>
      </w:r>
      <w:r>
        <w:rPr>
          <w:spacing w:val="-12"/>
          <w:sz w:val="20"/>
        </w:rPr>
        <w:t xml:space="preserve"> </w:t>
      </w:r>
      <w:r>
        <w:rPr>
          <w:rFonts w:ascii="Arial"/>
          <w:i/>
          <w:sz w:val="20"/>
        </w:rPr>
        <w:t>composite</w:t>
      </w:r>
      <w:r>
        <w:rPr>
          <w:rFonts w:ascii="Arial"/>
          <w:i/>
          <w:spacing w:val="-13"/>
          <w:sz w:val="20"/>
        </w:rPr>
        <w:t xml:space="preserve"> </w:t>
      </w:r>
      <w:r>
        <w:rPr>
          <w:rFonts w:ascii="Arial"/>
          <w:i/>
          <w:sz w:val="20"/>
        </w:rPr>
        <w:t>expression</w:t>
      </w:r>
      <w:r>
        <w:rPr>
          <w:rFonts w:ascii="Arial"/>
          <w:i/>
          <w:spacing w:val="-10"/>
          <w:sz w:val="20"/>
        </w:rPr>
        <w:t xml:space="preserve"> </w:t>
      </w:r>
      <w:r>
        <w:rPr>
          <w:sz w:val="20"/>
        </w:rPr>
        <w:t>shall</w:t>
      </w:r>
      <w:r>
        <w:rPr>
          <w:spacing w:val="-12"/>
          <w:sz w:val="20"/>
        </w:rPr>
        <w:t xml:space="preserve"> </w:t>
      </w:r>
      <w:r>
        <w:rPr>
          <w:sz w:val="20"/>
        </w:rPr>
        <w:t>only</w:t>
      </w:r>
      <w:r>
        <w:rPr>
          <w:spacing w:val="-11"/>
          <w:sz w:val="20"/>
        </w:rPr>
        <w:t xml:space="preserve"> </w:t>
      </w:r>
      <w:r>
        <w:rPr>
          <w:sz w:val="20"/>
        </w:rPr>
        <w:t>contain</w:t>
      </w:r>
      <w:r>
        <w:rPr>
          <w:spacing w:val="-12"/>
          <w:sz w:val="20"/>
        </w:rPr>
        <w:t xml:space="preserve"> </w:t>
      </w:r>
      <w:r>
        <w:rPr>
          <w:sz w:val="20"/>
        </w:rPr>
        <w:t>the</w:t>
      </w:r>
      <w:r>
        <w:rPr>
          <w:spacing w:val="-10"/>
          <w:sz w:val="20"/>
        </w:rPr>
        <w:t xml:space="preserve"> </w:t>
      </w:r>
      <w:r>
        <w:rPr>
          <w:sz w:val="20"/>
        </w:rPr>
        <w:t>arithmetic</w:t>
      </w:r>
      <w:r>
        <w:rPr>
          <w:spacing w:val="-11"/>
          <w:sz w:val="20"/>
        </w:rPr>
        <w:t xml:space="preserve"> </w:t>
      </w:r>
      <w:r>
        <w:rPr>
          <w:sz w:val="20"/>
        </w:rPr>
        <w:t>multiplication</w:t>
      </w:r>
      <w:r>
        <w:rPr>
          <w:spacing w:val="-11"/>
          <w:sz w:val="20"/>
        </w:rPr>
        <w:t xml:space="preserve"> </w:t>
      </w:r>
      <w:r>
        <w:rPr>
          <w:spacing w:val="-2"/>
          <w:sz w:val="20"/>
        </w:rPr>
        <w:t>operator;</w:t>
      </w:r>
    </w:p>
    <w:p w14:paraId="707582A1">
      <w:pPr>
        <w:pStyle w:val="7"/>
        <w:spacing w:before="10"/>
      </w:pPr>
    </w:p>
    <w:p w14:paraId="67213C31">
      <w:pPr>
        <w:pStyle w:val="12"/>
        <w:numPr>
          <w:ilvl w:val="0"/>
          <w:numId w:val="26"/>
        </w:numPr>
        <w:tabs>
          <w:tab w:val="left" w:pos="2145"/>
        </w:tabs>
        <w:ind w:left="2145" w:hanging="363"/>
        <w:rPr>
          <w:sz w:val="20"/>
        </w:rPr>
      </w:pPr>
      <w:r>
        <w:rPr>
          <w:sz w:val="20"/>
        </w:rPr>
        <w:t>It</w:t>
      </w:r>
      <w:r>
        <w:rPr>
          <w:spacing w:val="-10"/>
          <w:sz w:val="20"/>
        </w:rPr>
        <w:t xml:space="preserve"> </w:t>
      </w:r>
      <w:r>
        <w:rPr>
          <w:sz w:val="20"/>
        </w:rPr>
        <w:t>is</w:t>
      </w:r>
      <w:r>
        <w:rPr>
          <w:spacing w:val="-8"/>
          <w:sz w:val="20"/>
        </w:rPr>
        <w:t xml:space="preserve"> </w:t>
      </w:r>
      <w:r>
        <w:rPr>
          <w:sz w:val="20"/>
        </w:rPr>
        <w:t>intended</w:t>
      </w:r>
      <w:r>
        <w:rPr>
          <w:spacing w:val="-7"/>
          <w:sz w:val="20"/>
        </w:rPr>
        <w:t xml:space="preserve"> </w:t>
      </w:r>
      <w:r>
        <w:rPr>
          <w:sz w:val="20"/>
        </w:rPr>
        <w:t>that</w:t>
      </w:r>
      <w:r>
        <w:rPr>
          <w:spacing w:val="-8"/>
          <w:sz w:val="20"/>
        </w:rPr>
        <w:t xml:space="preserve"> </w:t>
      </w:r>
      <w:r>
        <w:rPr>
          <w:sz w:val="20"/>
        </w:rPr>
        <w:t>the</w:t>
      </w:r>
      <w:r>
        <w:rPr>
          <w:spacing w:val="-5"/>
          <w:sz w:val="20"/>
        </w:rPr>
        <w:t xml:space="preserve"> </w:t>
      </w:r>
      <w:r>
        <w:rPr>
          <w:rFonts w:ascii="Arial"/>
          <w:i/>
          <w:sz w:val="20"/>
        </w:rPr>
        <w:t>composite</w:t>
      </w:r>
      <w:r>
        <w:rPr>
          <w:rFonts w:ascii="Arial"/>
          <w:i/>
          <w:spacing w:val="-8"/>
          <w:sz w:val="20"/>
        </w:rPr>
        <w:t xml:space="preserve"> </w:t>
      </w:r>
      <w:r>
        <w:rPr>
          <w:rFonts w:ascii="Arial"/>
          <w:i/>
          <w:sz w:val="20"/>
        </w:rPr>
        <w:t>expression</w:t>
      </w:r>
      <w:r>
        <w:rPr>
          <w:rFonts w:ascii="Arial"/>
          <w:i/>
          <w:spacing w:val="-6"/>
          <w:sz w:val="20"/>
        </w:rPr>
        <w:t xml:space="preserve"> </w:t>
      </w:r>
      <w:r>
        <w:rPr>
          <w:sz w:val="20"/>
        </w:rPr>
        <w:t>be</w:t>
      </w:r>
      <w:r>
        <w:rPr>
          <w:spacing w:val="-8"/>
          <w:sz w:val="20"/>
        </w:rPr>
        <w:t xml:space="preserve"> </w:t>
      </w:r>
      <w:r>
        <w:rPr>
          <w:sz w:val="20"/>
        </w:rPr>
        <w:t>evaluated</w:t>
      </w:r>
      <w:r>
        <w:rPr>
          <w:spacing w:val="-8"/>
          <w:sz w:val="20"/>
        </w:rPr>
        <w:t xml:space="preserve"> </w:t>
      </w:r>
      <w:r>
        <w:rPr>
          <w:sz w:val="20"/>
        </w:rPr>
        <w:t>in</w:t>
      </w:r>
      <w:r>
        <w:rPr>
          <w:spacing w:val="-8"/>
          <w:sz w:val="20"/>
        </w:rPr>
        <w:t xml:space="preserve"> </w:t>
      </w:r>
      <w:r>
        <w:rPr>
          <w:sz w:val="20"/>
        </w:rPr>
        <w:t>the</w:t>
      </w:r>
      <w:r>
        <w:rPr>
          <w:spacing w:val="-7"/>
          <w:sz w:val="20"/>
        </w:rPr>
        <w:t xml:space="preserve"> </w:t>
      </w:r>
      <w:r>
        <w:rPr>
          <w:sz w:val="20"/>
        </w:rPr>
        <w:t>wider</w:t>
      </w:r>
      <w:r>
        <w:rPr>
          <w:spacing w:val="-8"/>
          <w:sz w:val="20"/>
        </w:rPr>
        <w:t xml:space="preserve"> </w:t>
      </w:r>
      <w:r>
        <w:rPr>
          <w:spacing w:val="-2"/>
          <w:sz w:val="20"/>
        </w:rPr>
        <w:t>type.</w:t>
      </w:r>
    </w:p>
    <w:p w14:paraId="010F1E9D">
      <w:pPr>
        <w:pStyle w:val="7"/>
        <w:rPr>
          <w:sz w:val="28"/>
        </w:rPr>
      </w:pPr>
    </w:p>
    <w:p w14:paraId="3C161559">
      <w:pPr>
        <w:pStyle w:val="7"/>
        <w:rPr>
          <w:sz w:val="28"/>
        </w:rPr>
      </w:pPr>
    </w:p>
    <w:p w14:paraId="363DC689">
      <w:pPr>
        <w:pStyle w:val="7"/>
        <w:rPr>
          <w:sz w:val="28"/>
        </w:rPr>
      </w:pPr>
    </w:p>
    <w:p w14:paraId="7AF6347B">
      <w:pPr>
        <w:pStyle w:val="7"/>
        <w:rPr>
          <w:sz w:val="28"/>
        </w:rPr>
      </w:pPr>
    </w:p>
    <w:p w14:paraId="52485429">
      <w:pPr>
        <w:pStyle w:val="7"/>
        <w:rPr>
          <w:sz w:val="28"/>
        </w:rPr>
      </w:pPr>
    </w:p>
    <w:p w14:paraId="3BD17DF0">
      <w:pPr>
        <w:pStyle w:val="7"/>
        <w:rPr>
          <w:sz w:val="28"/>
        </w:rPr>
      </w:pPr>
    </w:p>
    <w:p w14:paraId="6ED9403E">
      <w:pPr>
        <w:pStyle w:val="7"/>
        <w:rPr>
          <w:sz w:val="28"/>
        </w:rPr>
      </w:pPr>
    </w:p>
    <w:p w14:paraId="1F82857C">
      <w:pPr>
        <w:pStyle w:val="7"/>
        <w:rPr>
          <w:sz w:val="28"/>
        </w:rPr>
      </w:pPr>
    </w:p>
    <w:p w14:paraId="6D479C5E">
      <w:pPr>
        <w:pStyle w:val="7"/>
        <w:rPr>
          <w:sz w:val="28"/>
        </w:rPr>
      </w:pPr>
    </w:p>
    <w:p w14:paraId="6F46B66F">
      <w:pPr>
        <w:pStyle w:val="7"/>
        <w:rPr>
          <w:sz w:val="28"/>
        </w:rPr>
      </w:pPr>
    </w:p>
    <w:p w14:paraId="06D1BCEF">
      <w:pPr>
        <w:pStyle w:val="7"/>
        <w:rPr>
          <w:sz w:val="28"/>
        </w:rPr>
      </w:pPr>
    </w:p>
    <w:p w14:paraId="3749D300">
      <w:pPr>
        <w:pStyle w:val="7"/>
        <w:rPr>
          <w:sz w:val="28"/>
        </w:rPr>
      </w:pPr>
    </w:p>
    <w:p w14:paraId="263066FE">
      <w:pPr>
        <w:pStyle w:val="7"/>
        <w:rPr>
          <w:sz w:val="28"/>
        </w:rPr>
      </w:pPr>
    </w:p>
    <w:p w14:paraId="29EBD665">
      <w:pPr>
        <w:pStyle w:val="7"/>
        <w:spacing w:before="313"/>
        <w:rPr>
          <w:sz w:val="28"/>
        </w:rPr>
      </w:pPr>
    </w:p>
    <w:p w14:paraId="578CBC67">
      <w:pPr>
        <w:ind w:right="590"/>
        <w:jc w:val="right"/>
        <w:rPr>
          <w:sz w:val="28"/>
        </w:rPr>
      </w:pPr>
      <w:r>
        <mc:AlternateContent>
          <mc:Choice Requires="wps">
            <w:drawing>
              <wp:anchor distT="0" distB="0" distL="0" distR="0" simplePos="0" relativeHeight="251683840" behindDoc="0" locked="0" layoutInCell="1" allowOverlap="1">
                <wp:simplePos x="0" y="0"/>
                <wp:positionH relativeFrom="page">
                  <wp:posOffset>6871335</wp:posOffset>
                </wp:positionH>
                <wp:positionV relativeFrom="paragraph">
                  <wp:posOffset>-226060</wp:posOffset>
                </wp:positionV>
                <wp:extent cx="1270" cy="539115"/>
                <wp:effectExtent l="0" t="0" r="0" b="0"/>
                <wp:wrapNone/>
                <wp:docPr id="60" name="Graphic 60"/>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539115"/>
                              </a:moveTo>
                              <a:lnTo>
                                <a:pt x="0" y="0"/>
                              </a:lnTo>
                            </a:path>
                          </a:pathLst>
                        </a:custGeom>
                        <a:ln w="63500">
                          <a:solidFill>
                            <a:srgbClr val="852533"/>
                          </a:solidFill>
                          <a:prstDash val="solid"/>
                        </a:ln>
                      </wps:spPr>
                      <wps:bodyPr wrap="square" lIns="0" tIns="0" rIns="0" bIns="0" rtlCol="0">
                        <a:noAutofit/>
                      </wps:bodyPr>
                    </wps:wsp>
                  </a:graphicData>
                </a:graphic>
              </wp:anchor>
            </w:drawing>
          </mc:Choice>
          <mc:Fallback>
            <w:pict>
              <v:shape id="Graphic 60" o:spid="_x0000_s1026" o:spt="100" style="position:absolute;left:0pt;margin-left:541.05pt;margin-top:-17.8pt;height:42.45pt;width:0.1pt;mso-position-horizontal-relative:page;z-index:251683840;mso-width-relative:page;mso-height-relative:page;" filled="f" stroked="t" coordsize="1,539115" o:gfxdata="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MN/TbAAAADAEAAA8AAAAA&#10;AAAAAQAgAAAAIgAAAGRycy9kb3ducmV2LnhtbFBLAQIUABQAAAAIAIdO4kBOauRXEQIAAHoEAAAO&#10;AAAAAAAAAAEAIAAAACoBAABkcnMvZTJvRG9jLnhtbFBLBQYAAAAABgAGAFkBAACtBQAAAAA=&#10;" path="m0,539115l0,0e">
                <v:fill on="f" focussize="0,0"/>
                <v:stroke weight="5pt" color="#852533" joinstyle="round"/>
                <v:imagedata o:title=""/>
                <o:lock v:ext="edit" aspectratio="f"/>
                <v:textbox inset="0mm,0mm,0mm,0mm"/>
              </v:shape>
            </w:pict>
          </mc:Fallback>
        </mc:AlternateContent>
      </w:r>
      <w:r>
        <w:rPr>
          <w:spacing w:val="-5"/>
          <w:sz w:val="28"/>
        </w:rPr>
        <w:t>29</w:t>
      </w:r>
    </w:p>
    <w:p w14:paraId="5635BF4E">
      <w:pPr>
        <w:jc w:val="right"/>
        <w:rPr>
          <w:sz w:val="28"/>
        </w:rPr>
        <w:sectPr>
          <w:pgSz w:w="11910" w:h="16840"/>
          <w:pgMar w:top="800" w:right="0" w:bottom="280" w:left="0" w:header="720" w:footer="720" w:gutter="0"/>
          <w:cols w:space="720" w:num="1"/>
        </w:sectPr>
      </w:pPr>
    </w:p>
    <w:p w14:paraId="1161C0ED">
      <w:pPr>
        <w:pStyle w:val="2"/>
        <w:tabs>
          <w:tab w:val="left" w:pos="3687"/>
        </w:tabs>
        <w:ind w:firstLine="0"/>
      </w:pPr>
      <w:bookmarkStart w:id="78" w:name="_TOC_250000"/>
      <w:r>
        <w:rPr>
          <w:color w:val="852533"/>
          <w:w w:val="105"/>
        </w:rPr>
        <w:t>Appendix</w:t>
      </w:r>
      <w:r>
        <w:rPr>
          <w:color w:val="852533"/>
          <w:spacing w:val="11"/>
          <w:w w:val="110"/>
        </w:rPr>
        <w:t xml:space="preserve"> </w:t>
      </w:r>
      <w:r>
        <w:rPr>
          <w:color w:val="852533"/>
          <w:spacing w:val="-10"/>
          <w:w w:val="110"/>
        </w:rPr>
        <w:t>D</w:t>
      </w:r>
      <w:r>
        <w:rPr>
          <w:color w:val="852533"/>
        </w:rPr>
        <w:tab/>
      </w:r>
      <w:bookmarkStart w:id="79" w:name="Appendix_D_Glossary"/>
      <w:bookmarkEnd w:id="79"/>
      <w:r>
        <w:rPr>
          <w:color w:val="852533"/>
          <w:spacing w:val="-2"/>
          <w:w w:val="110"/>
        </w:rPr>
        <w:t>G</w:t>
      </w:r>
      <w:bookmarkEnd w:id="78"/>
      <w:r>
        <w:rPr>
          <w:color w:val="852533"/>
          <w:spacing w:val="-2"/>
          <w:w w:val="110"/>
        </w:rPr>
        <w:t>lossary</w:t>
      </w:r>
    </w:p>
    <w:p w14:paraId="6E32F553">
      <w:pPr>
        <w:pStyle w:val="7"/>
        <w:spacing w:before="243"/>
        <w:ind w:left="1420"/>
        <w:rPr>
          <w:rFonts w:ascii="Tahoma"/>
        </w:rPr>
      </w:pPr>
      <w:r>
        <w:rPr>
          <w:rFonts w:ascii="Tahoma"/>
          <w:color w:val="852533"/>
          <w:spacing w:val="-2"/>
          <w:w w:val="110"/>
        </w:rPr>
        <w:t>Acquirer</w:t>
      </w:r>
    </w:p>
    <w:p w14:paraId="33FA57F4">
      <w:pPr>
        <w:pStyle w:val="7"/>
        <w:rPr>
          <w:rFonts w:ascii="Tahoma"/>
        </w:rPr>
      </w:pPr>
    </w:p>
    <w:p w14:paraId="260D0D93">
      <w:pPr>
        <w:pStyle w:val="7"/>
        <w:spacing w:line="285" w:lineRule="auto"/>
        <w:ind w:left="1420" w:right="1433"/>
        <w:jc w:val="both"/>
      </w:pPr>
      <w:r>
        <w:t>Organization</w:t>
      </w:r>
      <w:r>
        <w:rPr>
          <w:spacing w:val="40"/>
        </w:rPr>
        <w:t xml:space="preserve"> </w:t>
      </w:r>
      <w:r>
        <w:t>or</w:t>
      </w:r>
      <w:r>
        <w:rPr>
          <w:spacing w:val="39"/>
        </w:rPr>
        <w:t xml:space="preserve"> </w:t>
      </w:r>
      <w:r>
        <w:t>person</w:t>
      </w:r>
      <w:r>
        <w:rPr>
          <w:spacing w:val="40"/>
        </w:rPr>
        <w:t xml:space="preserve"> </w:t>
      </w:r>
      <w:r>
        <w:t>that</w:t>
      </w:r>
      <w:r>
        <w:rPr>
          <w:spacing w:val="40"/>
        </w:rPr>
        <w:t xml:space="preserve"> </w:t>
      </w:r>
      <w:r>
        <w:t>enters</w:t>
      </w:r>
      <w:r>
        <w:rPr>
          <w:spacing w:val="40"/>
        </w:rPr>
        <w:t xml:space="preserve"> </w:t>
      </w:r>
      <w:r>
        <w:t>into</w:t>
      </w:r>
      <w:r>
        <w:rPr>
          <w:spacing w:val="39"/>
        </w:rPr>
        <w:t xml:space="preserve"> </w:t>
      </w:r>
      <w:r>
        <w:t>an</w:t>
      </w:r>
      <w:r>
        <w:rPr>
          <w:spacing w:val="40"/>
        </w:rPr>
        <w:t xml:space="preserve"> </w:t>
      </w:r>
      <w:r>
        <w:t>agreement</w:t>
      </w:r>
      <w:r>
        <w:rPr>
          <w:spacing w:val="38"/>
        </w:rPr>
        <w:t xml:space="preserve"> </w:t>
      </w:r>
      <w:r>
        <w:t>to</w:t>
      </w:r>
      <w:r>
        <w:rPr>
          <w:spacing w:val="40"/>
        </w:rPr>
        <w:t xml:space="preserve"> </w:t>
      </w:r>
      <w:r>
        <w:t>acquire</w:t>
      </w:r>
      <w:r>
        <w:rPr>
          <w:spacing w:val="39"/>
        </w:rPr>
        <w:t xml:space="preserve"> </w:t>
      </w:r>
      <w:r>
        <w:t>or</w:t>
      </w:r>
      <w:r>
        <w:rPr>
          <w:spacing w:val="40"/>
        </w:rPr>
        <w:t xml:space="preserve"> </w:t>
      </w:r>
      <w:r>
        <w:t>procure</w:t>
      </w:r>
      <w:r>
        <w:rPr>
          <w:spacing w:val="39"/>
        </w:rPr>
        <w:t xml:space="preserve"> </w:t>
      </w:r>
      <w:r>
        <w:t>a</w:t>
      </w:r>
      <w:r>
        <w:rPr>
          <w:spacing w:val="40"/>
        </w:rPr>
        <w:t xml:space="preserve"> </w:t>
      </w:r>
      <w:r>
        <w:t>product</w:t>
      </w:r>
      <w:r>
        <w:rPr>
          <w:spacing w:val="40"/>
        </w:rPr>
        <w:t xml:space="preserve"> </w:t>
      </w:r>
      <w:r>
        <w:t>or</w:t>
      </w:r>
      <w:r>
        <w:rPr>
          <w:spacing w:val="40"/>
        </w:rPr>
        <w:t xml:space="preserve"> </w:t>
      </w:r>
      <w:r>
        <w:t xml:space="preserve">service from a </w:t>
      </w:r>
      <w:r>
        <w:rPr>
          <w:rFonts w:ascii="Arial"/>
          <w:i/>
        </w:rPr>
        <w:t>supplier</w:t>
      </w:r>
      <w:r>
        <w:t>.</w:t>
      </w:r>
    </w:p>
    <w:p w14:paraId="5DCE8363">
      <w:pPr>
        <w:pStyle w:val="7"/>
        <w:spacing w:before="184"/>
        <w:ind w:left="1420"/>
        <w:rPr>
          <w:rFonts w:ascii="Tahoma"/>
        </w:rPr>
      </w:pPr>
      <w:r>
        <w:rPr>
          <w:rFonts w:ascii="Tahoma"/>
          <w:color w:val="852533"/>
          <w:w w:val="105"/>
        </w:rPr>
        <w:t>Adopted</w:t>
      </w:r>
      <w:r>
        <w:rPr>
          <w:rFonts w:ascii="Tahoma"/>
          <w:color w:val="852533"/>
          <w:spacing w:val="3"/>
          <w:w w:val="110"/>
        </w:rPr>
        <w:t xml:space="preserve"> </w:t>
      </w:r>
      <w:r>
        <w:rPr>
          <w:rFonts w:ascii="Tahoma"/>
          <w:color w:val="852533"/>
          <w:spacing w:val="-4"/>
          <w:w w:val="110"/>
        </w:rPr>
        <w:t>code</w:t>
      </w:r>
    </w:p>
    <w:p w14:paraId="569355A3">
      <w:pPr>
        <w:pStyle w:val="7"/>
        <w:spacing w:before="2"/>
        <w:rPr>
          <w:rFonts w:ascii="Tahoma"/>
        </w:rPr>
      </w:pPr>
    </w:p>
    <w:p w14:paraId="6D4944E6">
      <w:pPr>
        <w:pStyle w:val="7"/>
        <w:spacing w:line="283" w:lineRule="auto"/>
        <w:ind w:left="1420" w:right="1429"/>
        <w:jc w:val="both"/>
      </w:pPr>
      <w:r>
        <w:t>Code that has been developed outside the scope of the current project which may or may not have been developed so as to comply with The Guidelines applied to the project.</w:t>
      </w:r>
    </w:p>
    <w:p w14:paraId="2EE520F8">
      <w:pPr>
        <w:pStyle w:val="7"/>
        <w:spacing w:before="189"/>
        <w:ind w:left="1420"/>
        <w:rPr>
          <w:rFonts w:ascii="Tahoma"/>
        </w:rPr>
      </w:pPr>
      <w:r>
        <w:rPr>
          <w:rFonts w:ascii="Tahoma"/>
          <w:color w:val="852533"/>
          <w:spacing w:val="-2"/>
          <w:w w:val="105"/>
        </w:rPr>
        <w:t>Deviation</w:t>
      </w:r>
    </w:p>
    <w:p w14:paraId="272E95D9">
      <w:pPr>
        <w:pStyle w:val="7"/>
        <w:spacing w:before="241"/>
        <w:ind w:left="1420"/>
      </w:pPr>
      <w:r>
        <w:t>A</w:t>
      </w:r>
      <w:r>
        <w:rPr>
          <w:spacing w:val="-5"/>
        </w:rPr>
        <w:t xml:space="preserve"> </w:t>
      </w:r>
      <w:r>
        <w:rPr>
          <w:rFonts w:ascii="Arial"/>
          <w:i/>
        </w:rPr>
        <w:t>violation</w:t>
      </w:r>
      <w:r>
        <w:rPr>
          <w:rFonts w:ascii="Arial"/>
          <w:i/>
          <w:spacing w:val="-4"/>
        </w:rPr>
        <w:t xml:space="preserve"> </w:t>
      </w:r>
      <w:r>
        <w:t>which</w:t>
      </w:r>
      <w:r>
        <w:rPr>
          <w:spacing w:val="-4"/>
        </w:rPr>
        <w:t xml:space="preserve"> </w:t>
      </w:r>
      <w:r>
        <w:t>has</w:t>
      </w:r>
      <w:r>
        <w:rPr>
          <w:spacing w:val="-5"/>
        </w:rPr>
        <w:t xml:space="preserve"> </w:t>
      </w:r>
      <w:r>
        <w:t>been</w:t>
      </w:r>
      <w:r>
        <w:rPr>
          <w:spacing w:val="-5"/>
        </w:rPr>
        <w:t xml:space="preserve"> </w:t>
      </w:r>
      <w:r>
        <w:t>formally</w:t>
      </w:r>
      <w:r>
        <w:rPr>
          <w:spacing w:val="-4"/>
        </w:rPr>
        <w:t xml:space="preserve"> </w:t>
      </w:r>
      <w:r>
        <w:t>accepted</w:t>
      </w:r>
      <w:r>
        <w:rPr>
          <w:spacing w:val="-4"/>
        </w:rPr>
        <w:t xml:space="preserve"> </w:t>
      </w:r>
      <w:r>
        <w:t>and</w:t>
      </w:r>
      <w:r>
        <w:rPr>
          <w:spacing w:val="-4"/>
        </w:rPr>
        <w:t xml:space="preserve"> </w:t>
      </w:r>
      <w:r>
        <w:rPr>
          <w:spacing w:val="-2"/>
        </w:rPr>
        <w:t>approved.</w:t>
      </w:r>
    </w:p>
    <w:p w14:paraId="413771CF">
      <w:pPr>
        <w:pStyle w:val="7"/>
        <w:spacing w:before="229"/>
        <w:ind w:left="1420"/>
        <w:rPr>
          <w:rFonts w:ascii="Tahoma"/>
        </w:rPr>
      </w:pPr>
      <w:r>
        <w:rPr>
          <w:rFonts w:ascii="Tahoma"/>
          <w:color w:val="852533"/>
          <w:w w:val="105"/>
        </w:rPr>
        <w:t>Deviation</w:t>
      </w:r>
      <w:r>
        <w:rPr>
          <w:rFonts w:ascii="Tahoma"/>
          <w:color w:val="852533"/>
          <w:spacing w:val="-3"/>
          <w:w w:val="105"/>
        </w:rPr>
        <w:t xml:space="preserve"> </w:t>
      </w:r>
      <w:r>
        <w:rPr>
          <w:rFonts w:ascii="Tahoma"/>
          <w:color w:val="852533"/>
          <w:spacing w:val="-2"/>
          <w:w w:val="110"/>
        </w:rPr>
        <w:t>permit</w:t>
      </w:r>
    </w:p>
    <w:p w14:paraId="0715F316">
      <w:pPr>
        <w:pStyle w:val="7"/>
        <w:rPr>
          <w:rFonts w:ascii="Tahoma"/>
        </w:rPr>
      </w:pPr>
    </w:p>
    <w:p w14:paraId="701B4125">
      <w:pPr>
        <w:pStyle w:val="7"/>
        <w:ind w:left="1420"/>
      </w:pPr>
      <w:r>
        <w:t>The</w:t>
      </w:r>
      <w:r>
        <w:rPr>
          <w:spacing w:val="-3"/>
        </w:rPr>
        <w:t xml:space="preserve"> </w:t>
      </w:r>
      <w:r>
        <w:t>specification</w:t>
      </w:r>
      <w:r>
        <w:rPr>
          <w:spacing w:val="-2"/>
        </w:rPr>
        <w:t xml:space="preserve"> </w:t>
      </w:r>
      <w:r>
        <w:t>of</w:t>
      </w:r>
      <w:r>
        <w:rPr>
          <w:spacing w:val="-2"/>
        </w:rPr>
        <w:t xml:space="preserve"> </w:t>
      </w:r>
      <w:r>
        <w:t>a</w:t>
      </w:r>
      <w:r>
        <w:rPr>
          <w:spacing w:val="-2"/>
        </w:rPr>
        <w:t xml:space="preserve"> </w:t>
      </w:r>
      <w:r>
        <w:t>use</w:t>
      </w:r>
      <w:r>
        <w:rPr>
          <w:spacing w:val="-2"/>
        </w:rPr>
        <w:t xml:space="preserve"> </w:t>
      </w:r>
      <w:r>
        <w:t>case</w:t>
      </w:r>
      <w:r>
        <w:rPr>
          <w:spacing w:val="-2"/>
        </w:rPr>
        <w:t xml:space="preserve"> </w:t>
      </w:r>
      <w:r>
        <w:t>and</w:t>
      </w:r>
      <w:r>
        <w:rPr>
          <w:spacing w:val="-1"/>
        </w:rPr>
        <w:t xml:space="preserve"> </w:t>
      </w:r>
      <w:r>
        <w:t>a</w:t>
      </w:r>
      <w:r>
        <w:rPr>
          <w:spacing w:val="-3"/>
        </w:rPr>
        <w:t xml:space="preserve"> </w:t>
      </w:r>
      <w:r>
        <w:t>set</w:t>
      </w:r>
      <w:r>
        <w:rPr>
          <w:spacing w:val="-1"/>
        </w:rPr>
        <w:t xml:space="preserve"> </w:t>
      </w:r>
      <w:r>
        <w:t>of</w:t>
      </w:r>
      <w:r>
        <w:rPr>
          <w:spacing w:val="-2"/>
        </w:rPr>
        <w:t xml:space="preserve"> </w:t>
      </w:r>
      <w:r>
        <w:t>requirements</w:t>
      </w:r>
      <w:r>
        <w:rPr>
          <w:spacing w:val="-2"/>
        </w:rPr>
        <w:t xml:space="preserve"> </w:t>
      </w:r>
      <w:r>
        <w:t>which</w:t>
      </w:r>
      <w:r>
        <w:rPr>
          <w:spacing w:val="-2"/>
        </w:rPr>
        <w:t xml:space="preserve"> </w:t>
      </w:r>
      <w:r>
        <w:t>may</w:t>
      </w:r>
      <w:r>
        <w:rPr>
          <w:spacing w:val="-2"/>
        </w:rPr>
        <w:t xml:space="preserve"> </w:t>
      </w:r>
      <w:r>
        <w:t>be</w:t>
      </w:r>
      <w:r>
        <w:rPr>
          <w:spacing w:val="-2"/>
        </w:rPr>
        <w:t xml:space="preserve"> </w:t>
      </w:r>
      <w:r>
        <w:t>applied</w:t>
      </w:r>
      <w:r>
        <w:rPr>
          <w:spacing w:val="-1"/>
        </w:rPr>
        <w:t xml:space="preserve"> </w:t>
      </w:r>
      <w:r>
        <w:t>to</w:t>
      </w:r>
      <w:r>
        <w:rPr>
          <w:spacing w:val="-3"/>
        </w:rPr>
        <w:t xml:space="preserve"> </w:t>
      </w:r>
      <w:r>
        <w:t>justify</w:t>
      </w:r>
      <w:r>
        <w:rPr>
          <w:spacing w:val="-2"/>
        </w:rPr>
        <w:t xml:space="preserve"> </w:t>
      </w:r>
      <w:r>
        <w:t>a</w:t>
      </w:r>
      <w:r>
        <w:rPr>
          <w:spacing w:val="13"/>
        </w:rPr>
        <w:t xml:space="preserve"> </w:t>
      </w:r>
      <w:r>
        <w:rPr>
          <w:rFonts w:ascii="Arial"/>
          <w:i/>
          <w:spacing w:val="-2"/>
        </w:rPr>
        <w:t>deviation</w:t>
      </w:r>
      <w:r>
        <w:rPr>
          <w:spacing w:val="-2"/>
        </w:rPr>
        <w:t>.</w:t>
      </w:r>
    </w:p>
    <w:p w14:paraId="609F2472">
      <w:pPr>
        <w:pStyle w:val="7"/>
        <w:spacing w:before="229"/>
        <w:ind w:left="1420"/>
        <w:rPr>
          <w:rFonts w:ascii="Tahoma"/>
        </w:rPr>
      </w:pPr>
      <w:r>
        <w:rPr>
          <w:rFonts w:ascii="Tahoma"/>
          <w:color w:val="852533"/>
          <w:w w:val="105"/>
        </w:rPr>
        <w:t>Deviation</w:t>
      </w:r>
      <w:r>
        <w:rPr>
          <w:rFonts w:ascii="Tahoma"/>
          <w:color w:val="852533"/>
          <w:spacing w:val="-3"/>
          <w:w w:val="105"/>
        </w:rPr>
        <w:t xml:space="preserve"> </w:t>
      </w:r>
      <w:r>
        <w:rPr>
          <w:rFonts w:ascii="Tahoma"/>
          <w:color w:val="852533"/>
          <w:spacing w:val="-2"/>
          <w:w w:val="110"/>
        </w:rPr>
        <w:t>record</w:t>
      </w:r>
    </w:p>
    <w:p w14:paraId="54461AEE">
      <w:pPr>
        <w:pStyle w:val="7"/>
        <w:rPr>
          <w:rFonts w:ascii="Tahoma"/>
        </w:rPr>
      </w:pPr>
    </w:p>
    <w:p w14:paraId="2083FD6C">
      <w:pPr>
        <w:pStyle w:val="7"/>
        <w:ind w:left="1420"/>
      </w:pPr>
      <w:r>
        <w:t>The</w:t>
      </w:r>
      <w:r>
        <w:rPr>
          <w:spacing w:val="3"/>
        </w:rPr>
        <w:t xml:space="preserve"> </w:t>
      </w:r>
      <w:r>
        <w:t>documentation</w:t>
      </w:r>
      <w:r>
        <w:rPr>
          <w:spacing w:val="4"/>
        </w:rPr>
        <w:t xml:space="preserve"> </w:t>
      </w:r>
      <w:r>
        <w:t>used</w:t>
      </w:r>
      <w:r>
        <w:rPr>
          <w:spacing w:val="5"/>
        </w:rPr>
        <w:t xml:space="preserve"> </w:t>
      </w:r>
      <w:r>
        <w:t>to</w:t>
      </w:r>
      <w:r>
        <w:rPr>
          <w:spacing w:val="4"/>
        </w:rPr>
        <w:t xml:space="preserve"> </w:t>
      </w:r>
      <w:r>
        <w:t>justify</w:t>
      </w:r>
      <w:r>
        <w:rPr>
          <w:spacing w:val="4"/>
        </w:rPr>
        <w:t xml:space="preserve"> </w:t>
      </w:r>
      <w:r>
        <w:t>the</w:t>
      </w:r>
      <w:r>
        <w:rPr>
          <w:spacing w:val="6"/>
        </w:rPr>
        <w:t xml:space="preserve"> </w:t>
      </w:r>
      <w:r>
        <w:t>presence</w:t>
      </w:r>
      <w:r>
        <w:rPr>
          <w:spacing w:val="3"/>
        </w:rPr>
        <w:t xml:space="preserve"> </w:t>
      </w:r>
      <w:r>
        <w:t>of</w:t>
      </w:r>
      <w:r>
        <w:rPr>
          <w:spacing w:val="4"/>
        </w:rPr>
        <w:t xml:space="preserve"> </w:t>
      </w:r>
      <w:r>
        <w:t>a</w:t>
      </w:r>
      <w:r>
        <w:rPr>
          <w:spacing w:val="13"/>
        </w:rPr>
        <w:t xml:space="preserve"> </w:t>
      </w:r>
      <w:r>
        <w:rPr>
          <w:rFonts w:ascii="Arial"/>
          <w:i/>
          <w:spacing w:val="-2"/>
        </w:rPr>
        <w:t>violation</w:t>
      </w:r>
      <w:r>
        <w:rPr>
          <w:spacing w:val="-2"/>
        </w:rPr>
        <w:t>.</w:t>
      </w:r>
    </w:p>
    <w:p w14:paraId="029DCD5D">
      <w:pPr>
        <w:pStyle w:val="7"/>
        <w:spacing w:before="230"/>
        <w:ind w:left="1420"/>
        <w:rPr>
          <w:rFonts w:ascii="Tahoma"/>
        </w:rPr>
      </w:pPr>
      <w:r>
        <w:rPr>
          <w:rFonts w:ascii="Tahoma"/>
          <w:color w:val="852533"/>
          <w:spacing w:val="-2"/>
          <w:w w:val="105"/>
        </w:rPr>
        <w:t>Directive</w:t>
      </w:r>
    </w:p>
    <w:p w14:paraId="7ADC13F1">
      <w:pPr>
        <w:pStyle w:val="7"/>
        <w:spacing w:before="241"/>
        <w:ind w:left="1420"/>
      </w:pPr>
      <w:r>
        <w:rPr>
          <w:spacing w:val="-2"/>
        </w:rPr>
        <w:t>A</w:t>
      </w:r>
      <w:r>
        <w:rPr>
          <w:spacing w:val="-3"/>
        </w:rPr>
        <w:t xml:space="preserve"> </w:t>
      </w:r>
      <w:r>
        <w:rPr>
          <w:rFonts w:ascii="Arial"/>
          <w:i/>
          <w:spacing w:val="-2"/>
        </w:rPr>
        <w:t>guideline</w:t>
      </w:r>
      <w:r>
        <w:rPr>
          <w:rFonts w:ascii="Arial"/>
          <w:i/>
        </w:rPr>
        <w:t xml:space="preserve"> </w:t>
      </w:r>
      <w:r>
        <w:rPr>
          <w:spacing w:val="-2"/>
        </w:rPr>
        <w:t>lacking</w:t>
      </w:r>
      <w:r>
        <w:rPr>
          <w:spacing w:val="-3"/>
        </w:rPr>
        <w:t xml:space="preserve"> </w:t>
      </w:r>
      <w:r>
        <w:rPr>
          <w:spacing w:val="-2"/>
        </w:rPr>
        <w:t>a</w:t>
      </w:r>
      <w:r>
        <w:rPr>
          <w:spacing w:val="-3"/>
        </w:rPr>
        <w:t xml:space="preserve"> </w:t>
      </w:r>
      <w:r>
        <w:rPr>
          <w:spacing w:val="-2"/>
        </w:rPr>
        <w:t>complete,</w:t>
      </w:r>
      <w:r>
        <w:rPr>
          <w:spacing w:val="-3"/>
        </w:rPr>
        <w:t xml:space="preserve"> </w:t>
      </w:r>
      <w:r>
        <w:rPr>
          <w:spacing w:val="-2"/>
        </w:rPr>
        <w:t>unambiguous specification.</w:t>
      </w:r>
    </w:p>
    <w:p w14:paraId="67F5F65E">
      <w:pPr>
        <w:pStyle w:val="7"/>
        <w:spacing w:before="229"/>
        <w:ind w:left="1420"/>
        <w:rPr>
          <w:rFonts w:ascii="Tahoma"/>
        </w:rPr>
      </w:pPr>
      <w:r>
        <w:rPr>
          <w:rFonts w:ascii="Tahoma"/>
          <w:color w:val="852533"/>
          <w:spacing w:val="-2"/>
          <w:w w:val="110"/>
        </w:rPr>
        <w:t>Guideline</w:t>
      </w:r>
    </w:p>
    <w:p w14:paraId="61F9619E">
      <w:pPr>
        <w:pStyle w:val="7"/>
        <w:rPr>
          <w:rFonts w:ascii="Tahoma"/>
        </w:rPr>
      </w:pPr>
    </w:p>
    <w:p w14:paraId="3722D2B3">
      <w:pPr>
        <w:ind w:left="1420"/>
        <w:rPr>
          <w:sz w:val="20"/>
        </w:rPr>
      </w:pPr>
      <w:r>
        <w:rPr>
          <w:sz w:val="20"/>
        </w:rPr>
        <w:t>A</w:t>
      </w:r>
      <w:r>
        <w:rPr>
          <w:spacing w:val="-5"/>
          <w:sz w:val="20"/>
        </w:rPr>
        <w:t xml:space="preserve"> </w:t>
      </w:r>
      <w:r>
        <w:rPr>
          <w:rFonts w:ascii="Arial"/>
          <w:i/>
          <w:sz w:val="20"/>
        </w:rPr>
        <w:t>directive</w:t>
      </w:r>
      <w:r>
        <w:rPr>
          <w:rFonts w:ascii="Arial"/>
          <w:i/>
          <w:spacing w:val="-2"/>
          <w:sz w:val="20"/>
        </w:rPr>
        <w:t xml:space="preserve"> </w:t>
      </w:r>
      <w:r>
        <w:rPr>
          <w:sz w:val="20"/>
        </w:rPr>
        <w:t>or</w:t>
      </w:r>
      <w:r>
        <w:rPr>
          <w:spacing w:val="-4"/>
          <w:sz w:val="20"/>
        </w:rPr>
        <w:t xml:space="preserve"> </w:t>
      </w:r>
      <w:r>
        <w:rPr>
          <w:rFonts w:ascii="Arial"/>
          <w:i/>
          <w:sz w:val="20"/>
        </w:rPr>
        <w:t>rule</w:t>
      </w:r>
      <w:r>
        <w:rPr>
          <w:rFonts w:ascii="Arial"/>
          <w:i/>
          <w:spacing w:val="-4"/>
          <w:sz w:val="20"/>
        </w:rPr>
        <w:t xml:space="preserve"> </w:t>
      </w:r>
      <w:r>
        <w:rPr>
          <w:sz w:val="20"/>
        </w:rPr>
        <w:t>that</w:t>
      </w:r>
      <w:r>
        <w:rPr>
          <w:spacing w:val="-6"/>
          <w:sz w:val="20"/>
        </w:rPr>
        <w:t xml:space="preserve"> </w:t>
      </w:r>
      <w:r>
        <w:rPr>
          <w:sz w:val="20"/>
        </w:rPr>
        <w:t>defines</w:t>
      </w:r>
      <w:r>
        <w:rPr>
          <w:spacing w:val="-4"/>
          <w:sz w:val="20"/>
        </w:rPr>
        <w:t xml:space="preserve"> </w:t>
      </w:r>
      <w:r>
        <w:rPr>
          <w:sz w:val="20"/>
        </w:rPr>
        <w:t>a</w:t>
      </w:r>
      <w:r>
        <w:rPr>
          <w:spacing w:val="-4"/>
          <w:sz w:val="20"/>
        </w:rPr>
        <w:t xml:space="preserve"> </w:t>
      </w:r>
      <w:r>
        <w:rPr>
          <w:sz w:val="20"/>
        </w:rPr>
        <w:t>language</w:t>
      </w:r>
      <w:r>
        <w:rPr>
          <w:spacing w:val="-4"/>
          <w:sz w:val="20"/>
        </w:rPr>
        <w:t xml:space="preserve"> </w:t>
      </w:r>
      <w:r>
        <w:rPr>
          <w:sz w:val="20"/>
        </w:rPr>
        <w:t>restriction</w:t>
      </w:r>
      <w:r>
        <w:rPr>
          <w:spacing w:val="-4"/>
          <w:sz w:val="20"/>
        </w:rPr>
        <w:t xml:space="preserve"> </w:t>
      </w:r>
      <w:r>
        <w:rPr>
          <w:sz w:val="20"/>
        </w:rPr>
        <w:t>used</w:t>
      </w:r>
      <w:r>
        <w:rPr>
          <w:spacing w:val="-4"/>
          <w:sz w:val="20"/>
        </w:rPr>
        <w:t xml:space="preserve"> </w:t>
      </w:r>
      <w:r>
        <w:rPr>
          <w:sz w:val="20"/>
        </w:rPr>
        <w:t>to</w:t>
      </w:r>
      <w:r>
        <w:rPr>
          <w:spacing w:val="-4"/>
          <w:sz w:val="20"/>
        </w:rPr>
        <w:t xml:space="preserve"> </w:t>
      </w:r>
      <w:r>
        <w:rPr>
          <w:sz w:val="20"/>
        </w:rPr>
        <w:t>implement</w:t>
      </w:r>
      <w:r>
        <w:rPr>
          <w:spacing w:val="-5"/>
          <w:sz w:val="20"/>
        </w:rPr>
        <w:t xml:space="preserve"> </w:t>
      </w:r>
      <w:r>
        <w:rPr>
          <w:sz w:val="20"/>
        </w:rPr>
        <w:t>part</w:t>
      </w:r>
      <w:r>
        <w:rPr>
          <w:spacing w:val="-5"/>
          <w:sz w:val="20"/>
        </w:rPr>
        <w:t xml:space="preserve"> </w:t>
      </w:r>
      <w:r>
        <w:rPr>
          <w:sz w:val="20"/>
        </w:rPr>
        <w:t>of</w:t>
      </w:r>
      <w:r>
        <w:rPr>
          <w:spacing w:val="4"/>
          <w:sz w:val="20"/>
        </w:rPr>
        <w:t xml:space="preserve"> </w:t>
      </w:r>
      <w:r>
        <w:rPr>
          <w:rFonts w:ascii="Arial"/>
          <w:i/>
          <w:sz w:val="20"/>
        </w:rPr>
        <w:t>The</w:t>
      </w:r>
      <w:r>
        <w:rPr>
          <w:rFonts w:ascii="Arial"/>
          <w:i/>
          <w:spacing w:val="-5"/>
          <w:sz w:val="20"/>
        </w:rPr>
        <w:t xml:space="preserve"> </w:t>
      </w:r>
      <w:r>
        <w:rPr>
          <w:rFonts w:ascii="Arial"/>
          <w:i/>
          <w:spacing w:val="-2"/>
          <w:sz w:val="20"/>
        </w:rPr>
        <w:t>Guidelines</w:t>
      </w:r>
      <w:r>
        <w:rPr>
          <w:spacing w:val="-2"/>
          <w:sz w:val="20"/>
        </w:rPr>
        <w:t>.</w:t>
      </w:r>
    </w:p>
    <w:p w14:paraId="4DF9F0DF">
      <w:pPr>
        <w:pStyle w:val="7"/>
        <w:spacing w:before="229"/>
        <w:ind w:left="1420"/>
        <w:rPr>
          <w:rFonts w:ascii="Tahoma"/>
        </w:rPr>
      </w:pPr>
      <w:r>
        <w:rPr>
          <w:rFonts w:ascii="Tahoma"/>
          <w:color w:val="852533"/>
          <w:w w:val="105"/>
        </w:rPr>
        <w:t>Guideline</w:t>
      </w:r>
      <w:r>
        <w:rPr>
          <w:rFonts w:ascii="Tahoma"/>
          <w:color w:val="852533"/>
          <w:spacing w:val="10"/>
          <w:w w:val="105"/>
        </w:rPr>
        <w:t xml:space="preserve"> </w:t>
      </w:r>
      <w:r>
        <w:rPr>
          <w:rFonts w:ascii="Tahoma"/>
          <w:color w:val="852533"/>
          <w:w w:val="105"/>
        </w:rPr>
        <w:t>enforcement</w:t>
      </w:r>
      <w:r>
        <w:rPr>
          <w:rFonts w:ascii="Tahoma"/>
          <w:color w:val="852533"/>
          <w:spacing w:val="7"/>
          <w:w w:val="105"/>
        </w:rPr>
        <w:t xml:space="preserve"> </w:t>
      </w:r>
      <w:r>
        <w:rPr>
          <w:rFonts w:ascii="Tahoma"/>
          <w:color w:val="852533"/>
          <w:w w:val="105"/>
        </w:rPr>
        <w:t>plan</w:t>
      </w:r>
      <w:r>
        <w:rPr>
          <w:rFonts w:ascii="Tahoma"/>
          <w:color w:val="852533"/>
          <w:spacing w:val="10"/>
          <w:w w:val="105"/>
        </w:rPr>
        <w:t xml:space="preserve"> </w:t>
      </w:r>
      <w:r>
        <w:rPr>
          <w:rFonts w:ascii="Tahoma"/>
          <w:color w:val="852533"/>
          <w:spacing w:val="-4"/>
          <w:w w:val="105"/>
        </w:rPr>
        <w:t>(GEP)</w:t>
      </w:r>
    </w:p>
    <w:p w14:paraId="089A7EAC">
      <w:pPr>
        <w:pStyle w:val="7"/>
        <w:rPr>
          <w:rFonts w:ascii="Tahoma"/>
        </w:rPr>
      </w:pPr>
    </w:p>
    <w:p w14:paraId="29FA2FED">
      <w:pPr>
        <w:pStyle w:val="7"/>
        <w:ind w:left="1420"/>
      </w:pPr>
      <w:r>
        <w:rPr>
          <w:spacing w:val="-2"/>
          <w:w w:val="105"/>
        </w:rPr>
        <w:t>A</w:t>
      </w:r>
      <w:r>
        <w:rPr>
          <w:spacing w:val="-10"/>
          <w:w w:val="105"/>
        </w:rPr>
        <w:t xml:space="preserve"> </w:t>
      </w:r>
      <w:r>
        <w:rPr>
          <w:spacing w:val="-2"/>
          <w:w w:val="105"/>
        </w:rPr>
        <w:t>record</w:t>
      </w:r>
      <w:r>
        <w:rPr>
          <w:spacing w:val="-8"/>
          <w:w w:val="105"/>
        </w:rPr>
        <w:t xml:space="preserve"> </w:t>
      </w:r>
      <w:r>
        <w:rPr>
          <w:spacing w:val="-2"/>
          <w:w w:val="105"/>
        </w:rPr>
        <w:t>of</w:t>
      </w:r>
      <w:r>
        <w:rPr>
          <w:spacing w:val="-9"/>
          <w:w w:val="105"/>
        </w:rPr>
        <w:t xml:space="preserve"> </w:t>
      </w:r>
      <w:r>
        <w:rPr>
          <w:spacing w:val="-2"/>
          <w:w w:val="105"/>
        </w:rPr>
        <w:t>the</w:t>
      </w:r>
      <w:r>
        <w:rPr>
          <w:spacing w:val="-9"/>
          <w:w w:val="105"/>
        </w:rPr>
        <w:t xml:space="preserve"> </w:t>
      </w:r>
      <w:r>
        <w:rPr>
          <w:spacing w:val="-2"/>
          <w:w w:val="105"/>
        </w:rPr>
        <w:t>methods</w:t>
      </w:r>
      <w:r>
        <w:rPr>
          <w:spacing w:val="-9"/>
          <w:w w:val="105"/>
        </w:rPr>
        <w:t xml:space="preserve"> </w:t>
      </w:r>
      <w:r>
        <w:rPr>
          <w:spacing w:val="-2"/>
          <w:w w:val="105"/>
        </w:rPr>
        <w:t>used</w:t>
      </w:r>
      <w:r>
        <w:rPr>
          <w:spacing w:val="-8"/>
          <w:w w:val="105"/>
        </w:rPr>
        <w:t xml:space="preserve"> </w:t>
      </w:r>
      <w:r>
        <w:rPr>
          <w:spacing w:val="-2"/>
          <w:w w:val="105"/>
        </w:rPr>
        <w:t>to</w:t>
      </w:r>
      <w:r>
        <w:rPr>
          <w:spacing w:val="-7"/>
          <w:w w:val="105"/>
        </w:rPr>
        <w:t xml:space="preserve"> </w:t>
      </w:r>
      <w:r>
        <w:rPr>
          <w:spacing w:val="-2"/>
          <w:w w:val="105"/>
        </w:rPr>
        <w:t>provide</w:t>
      </w:r>
      <w:r>
        <w:rPr>
          <w:spacing w:val="-9"/>
          <w:w w:val="105"/>
        </w:rPr>
        <w:t xml:space="preserve"> </w:t>
      </w:r>
      <w:r>
        <w:rPr>
          <w:spacing w:val="-2"/>
          <w:w w:val="105"/>
        </w:rPr>
        <w:t>enforcement</w:t>
      </w:r>
      <w:r>
        <w:rPr>
          <w:spacing w:val="-8"/>
          <w:w w:val="105"/>
        </w:rPr>
        <w:t xml:space="preserve"> </w:t>
      </w:r>
      <w:r>
        <w:rPr>
          <w:spacing w:val="-2"/>
          <w:w w:val="105"/>
        </w:rPr>
        <w:t>of</w:t>
      </w:r>
      <w:r>
        <w:rPr>
          <w:spacing w:val="-9"/>
          <w:w w:val="105"/>
        </w:rPr>
        <w:t xml:space="preserve"> </w:t>
      </w:r>
      <w:r>
        <w:rPr>
          <w:spacing w:val="-2"/>
          <w:w w:val="105"/>
        </w:rPr>
        <w:t>each</w:t>
      </w:r>
      <w:r>
        <w:rPr>
          <w:spacing w:val="-1"/>
          <w:w w:val="105"/>
        </w:rPr>
        <w:t xml:space="preserve"> </w:t>
      </w:r>
      <w:r>
        <w:rPr>
          <w:rFonts w:ascii="Arial"/>
          <w:i/>
          <w:spacing w:val="-2"/>
          <w:w w:val="105"/>
        </w:rPr>
        <w:t>guideline</w:t>
      </w:r>
      <w:r>
        <w:rPr>
          <w:spacing w:val="-2"/>
          <w:w w:val="105"/>
        </w:rPr>
        <w:t>.</w:t>
      </w:r>
    </w:p>
    <w:p w14:paraId="7E0D6DB6">
      <w:pPr>
        <w:pStyle w:val="7"/>
        <w:spacing w:before="230"/>
        <w:ind w:left="1420"/>
        <w:rPr>
          <w:rFonts w:ascii="Tahoma"/>
        </w:rPr>
      </w:pPr>
      <w:r>
        <w:rPr>
          <w:rFonts w:ascii="Tahoma"/>
          <w:color w:val="852533"/>
          <w:w w:val="105"/>
        </w:rPr>
        <w:t>Guideline</w:t>
      </w:r>
      <w:r>
        <w:rPr>
          <w:rFonts w:ascii="Tahoma"/>
          <w:color w:val="852533"/>
          <w:spacing w:val="1"/>
          <w:w w:val="105"/>
        </w:rPr>
        <w:t xml:space="preserve"> </w:t>
      </w:r>
      <w:r>
        <w:rPr>
          <w:rFonts w:ascii="Tahoma"/>
          <w:color w:val="852533"/>
          <w:w w:val="105"/>
        </w:rPr>
        <w:t>re-categorization</w:t>
      </w:r>
      <w:r>
        <w:rPr>
          <w:rFonts w:ascii="Tahoma"/>
          <w:color w:val="852533"/>
          <w:spacing w:val="2"/>
          <w:w w:val="105"/>
        </w:rPr>
        <w:t xml:space="preserve"> </w:t>
      </w:r>
      <w:r>
        <w:rPr>
          <w:rFonts w:ascii="Tahoma"/>
          <w:color w:val="852533"/>
          <w:w w:val="105"/>
        </w:rPr>
        <w:t>plan</w:t>
      </w:r>
      <w:r>
        <w:rPr>
          <w:rFonts w:ascii="Tahoma"/>
          <w:color w:val="852533"/>
          <w:spacing w:val="-1"/>
          <w:w w:val="105"/>
        </w:rPr>
        <w:t xml:space="preserve"> </w:t>
      </w:r>
      <w:r>
        <w:rPr>
          <w:rFonts w:ascii="Tahoma"/>
          <w:color w:val="852533"/>
          <w:spacing w:val="-4"/>
          <w:w w:val="105"/>
        </w:rPr>
        <w:t>(GRP)</w:t>
      </w:r>
    </w:p>
    <w:p w14:paraId="6436DE6B">
      <w:pPr>
        <w:spacing w:before="241" w:line="285" w:lineRule="auto"/>
        <w:ind w:left="1420" w:right="1418"/>
        <w:jc w:val="both"/>
        <w:rPr>
          <w:sz w:val="20"/>
        </w:rPr>
      </w:pPr>
      <w:r>
        <w:rPr>
          <w:sz w:val="20"/>
        </w:rPr>
        <w:t xml:space="preserve">A policy agreed between the </w:t>
      </w:r>
      <w:r>
        <w:rPr>
          <w:rFonts w:ascii="Arial"/>
          <w:i/>
          <w:sz w:val="20"/>
        </w:rPr>
        <w:t xml:space="preserve">acquirer </w:t>
      </w:r>
      <w:r>
        <w:rPr>
          <w:sz w:val="20"/>
        </w:rPr>
        <w:t xml:space="preserve">and the </w:t>
      </w:r>
      <w:r>
        <w:rPr>
          <w:rFonts w:ascii="Arial"/>
          <w:i/>
          <w:sz w:val="20"/>
        </w:rPr>
        <w:t xml:space="preserve">supplier </w:t>
      </w:r>
      <w:r>
        <w:rPr>
          <w:sz w:val="20"/>
        </w:rPr>
        <w:t xml:space="preserve">whereby the </w:t>
      </w:r>
      <w:r>
        <w:rPr>
          <w:rFonts w:ascii="Arial"/>
          <w:i/>
          <w:sz w:val="20"/>
        </w:rPr>
        <w:t xml:space="preserve">MISRA category </w:t>
      </w:r>
      <w:r>
        <w:rPr>
          <w:sz w:val="20"/>
        </w:rPr>
        <w:t xml:space="preserve">assigned to each </w:t>
      </w:r>
      <w:r>
        <w:rPr>
          <w:rFonts w:ascii="Arial"/>
          <w:i/>
          <w:sz w:val="20"/>
        </w:rPr>
        <w:t xml:space="preserve">guideline </w:t>
      </w:r>
      <w:r>
        <w:rPr>
          <w:sz w:val="20"/>
        </w:rPr>
        <w:t xml:space="preserve">within The Guidelines is reviewed and in some cases superseded by a more stringent </w:t>
      </w:r>
      <w:r>
        <w:rPr>
          <w:spacing w:val="-2"/>
          <w:sz w:val="20"/>
        </w:rPr>
        <w:t>category.</w:t>
      </w:r>
    </w:p>
    <w:p w14:paraId="27FFA017">
      <w:pPr>
        <w:pStyle w:val="7"/>
        <w:spacing w:before="184"/>
        <w:ind w:left="1420"/>
        <w:rPr>
          <w:rFonts w:ascii="Tahoma"/>
        </w:rPr>
      </w:pPr>
      <w:r>
        <w:rPr>
          <w:rFonts w:ascii="Tahoma"/>
          <w:color w:val="852533"/>
          <w:w w:val="105"/>
        </w:rPr>
        <w:t>Guideline</w:t>
      </w:r>
      <w:r>
        <w:rPr>
          <w:rFonts w:ascii="Tahoma"/>
          <w:color w:val="852533"/>
          <w:spacing w:val="10"/>
          <w:w w:val="105"/>
        </w:rPr>
        <w:t xml:space="preserve"> </w:t>
      </w:r>
      <w:r>
        <w:rPr>
          <w:rFonts w:ascii="Tahoma"/>
          <w:color w:val="852533"/>
          <w:w w:val="105"/>
        </w:rPr>
        <w:t>compliance</w:t>
      </w:r>
      <w:r>
        <w:rPr>
          <w:rFonts w:ascii="Tahoma"/>
          <w:color w:val="852533"/>
          <w:spacing w:val="10"/>
          <w:w w:val="105"/>
        </w:rPr>
        <w:t xml:space="preserve"> </w:t>
      </w:r>
      <w:r>
        <w:rPr>
          <w:rFonts w:ascii="Tahoma"/>
          <w:color w:val="852533"/>
          <w:w w:val="105"/>
        </w:rPr>
        <w:t>summary</w:t>
      </w:r>
      <w:r>
        <w:rPr>
          <w:rFonts w:ascii="Tahoma"/>
          <w:color w:val="852533"/>
          <w:spacing w:val="8"/>
          <w:w w:val="105"/>
        </w:rPr>
        <w:t xml:space="preserve"> </w:t>
      </w:r>
      <w:r>
        <w:rPr>
          <w:rFonts w:ascii="Tahoma"/>
          <w:color w:val="852533"/>
          <w:spacing w:val="-4"/>
          <w:w w:val="105"/>
        </w:rPr>
        <w:t>(GCS)</w:t>
      </w:r>
    </w:p>
    <w:p w14:paraId="14AD5771">
      <w:pPr>
        <w:pStyle w:val="7"/>
        <w:rPr>
          <w:rFonts w:ascii="Tahoma"/>
        </w:rPr>
      </w:pPr>
    </w:p>
    <w:p w14:paraId="59004FA8">
      <w:pPr>
        <w:pStyle w:val="7"/>
        <w:spacing w:line="285" w:lineRule="auto"/>
        <w:ind w:left="1420" w:right="1418"/>
        <w:jc w:val="both"/>
      </w:pPr>
      <w:r>
        <w:t xml:space="preserve">A record of the level of compliance achieved by indicating where </w:t>
      </w:r>
      <w:r>
        <w:rPr>
          <w:rFonts w:ascii="Arial"/>
          <w:i/>
        </w:rPr>
        <w:t xml:space="preserve">guidelines </w:t>
      </w:r>
      <w:r>
        <w:t xml:space="preserve">have been Disapplied, where </w:t>
      </w:r>
      <w:r>
        <w:rPr>
          <w:rFonts w:ascii="Arial"/>
          <w:i/>
        </w:rPr>
        <w:t xml:space="preserve">violations </w:t>
      </w:r>
      <w:r>
        <w:t xml:space="preserve">are present and where </w:t>
      </w:r>
      <w:r>
        <w:rPr>
          <w:rFonts w:ascii="Arial"/>
          <w:i/>
        </w:rPr>
        <w:t xml:space="preserve">deviations </w:t>
      </w:r>
      <w:r>
        <w:t>have been introduced.</w:t>
      </w:r>
    </w:p>
    <w:p w14:paraId="7BFCD66A">
      <w:pPr>
        <w:pStyle w:val="7"/>
        <w:spacing w:before="184"/>
        <w:ind w:left="1420"/>
        <w:rPr>
          <w:rFonts w:ascii="Tahoma"/>
        </w:rPr>
      </w:pPr>
      <w:r>
        <w:rPr>
          <w:rFonts w:ascii="Tahoma"/>
          <w:color w:val="852533"/>
        </w:rPr>
        <w:t>The</w:t>
      </w:r>
      <w:r>
        <w:rPr>
          <w:rFonts w:ascii="Tahoma"/>
          <w:color w:val="852533"/>
          <w:spacing w:val="-2"/>
        </w:rPr>
        <w:t xml:space="preserve"> Guidelines</w:t>
      </w:r>
    </w:p>
    <w:p w14:paraId="2DBAA069">
      <w:pPr>
        <w:pStyle w:val="7"/>
        <w:spacing w:before="2"/>
        <w:rPr>
          <w:rFonts w:ascii="Tahoma"/>
        </w:rPr>
      </w:pPr>
    </w:p>
    <w:p w14:paraId="6BA8B861">
      <w:pPr>
        <w:pStyle w:val="7"/>
        <w:spacing w:line="283" w:lineRule="auto"/>
        <w:ind w:left="1420" w:right="1440"/>
        <w:jc w:val="both"/>
      </w:pPr>
      <w:r>
        <w:rPr>
          <w:spacing w:val="-2"/>
          <w:w w:val="105"/>
        </w:rPr>
        <w:t>A</w:t>
      </w:r>
      <w:r>
        <w:rPr>
          <w:spacing w:val="-10"/>
          <w:w w:val="105"/>
        </w:rPr>
        <w:t xml:space="preserve"> </w:t>
      </w:r>
      <w:r>
        <w:rPr>
          <w:spacing w:val="-2"/>
          <w:w w:val="105"/>
        </w:rPr>
        <w:t>generic</w:t>
      </w:r>
      <w:r>
        <w:rPr>
          <w:spacing w:val="-9"/>
          <w:w w:val="105"/>
        </w:rPr>
        <w:t xml:space="preserve"> </w:t>
      </w:r>
      <w:r>
        <w:rPr>
          <w:spacing w:val="-2"/>
          <w:w w:val="105"/>
        </w:rPr>
        <w:t>term</w:t>
      </w:r>
      <w:r>
        <w:rPr>
          <w:spacing w:val="-9"/>
          <w:w w:val="105"/>
        </w:rPr>
        <w:t xml:space="preserve"> </w:t>
      </w:r>
      <w:r>
        <w:rPr>
          <w:spacing w:val="-2"/>
          <w:w w:val="105"/>
        </w:rPr>
        <w:t>denoting</w:t>
      </w:r>
      <w:r>
        <w:rPr>
          <w:spacing w:val="-11"/>
          <w:w w:val="105"/>
        </w:rPr>
        <w:t xml:space="preserve"> </w:t>
      </w:r>
      <w:r>
        <w:rPr>
          <w:spacing w:val="-2"/>
          <w:w w:val="105"/>
        </w:rPr>
        <w:t>one</w:t>
      </w:r>
      <w:r>
        <w:rPr>
          <w:spacing w:val="-10"/>
          <w:w w:val="105"/>
        </w:rPr>
        <w:t xml:space="preserve"> </w:t>
      </w:r>
      <w:r>
        <w:rPr>
          <w:spacing w:val="-2"/>
          <w:w w:val="105"/>
        </w:rPr>
        <w:t>of</w:t>
      </w:r>
      <w:r>
        <w:rPr>
          <w:spacing w:val="-10"/>
          <w:w w:val="105"/>
        </w:rPr>
        <w:t xml:space="preserve"> </w:t>
      </w:r>
      <w:r>
        <w:rPr>
          <w:spacing w:val="-2"/>
          <w:w w:val="105"/>
        </w:rPr>
        <w:t>the</w:t>
      </w:r>
      <w:r>
        <w:rPr>
          <w:spacing w:val="-10"/>
          <w:w w:val="105"/>
        </w:rPr>
        <w:t xml:space="preserve"> </w:t>
      </w:r>
      <w:r>
        <w:rPr>
          <w:spacing w:val="-2"/>
          <w:w w:val="105"/>
        </w:rPr>
        <w:t>documents</w:t>
      </w:r>
      <w:r>
        <w:rPr>
          <w:spacing w:val="-10"/>
          <w:w w:val="105"/>
        </w:rPr>
        <w:t xml:space="preserve"> </w:t>
      </w:r>
      <w:r>
        <w:rPr>
          <w:spacing w:val="-2"/>
          <w:w w:val="105"/>
        </w:rPr>
        <w:t>within</w:t>
      </w:r>
      <w:r>
        <w:rPr>
          <w:spacing w:val="-10"/>
          <w:w w:val="105"/>
        </w:rPr>
        <w:t xml:space="preserve"> </w:t>
      </w:r>
      <w:r>
        <w:rPr>
          <w:spacing w:val="-2"/>
          <w:w w:val="105"/>
        </w:rPr>
        <w:t>the</w:t>
      </w:r>
      <w:r>
        <w:rPr>
          <w:spacing w:val="-8"/>
          <w:w w:val="105"/>
        </w:rPr>
        <w:t xml:space="preserve"> </w:t>
      </w:r>
      <w:r>
        <w:rPr>
          <w:spacing w:val="-2"/>
          <w:w w:val="105"/>
        </w:rPr>
        <w:t>MISRA</w:t>
      </w:r>
      <w:r>
        <w:rPr>
          <w:spacing w:val="-10"/>
          <w:w w:val="105"/>
        </w:rPr>
        <w:t xml:space="preserve"> </w:t>
      </w:r>
      <w:r>
        <w:rPr>
          <w:spacing w:val="-2"/>
          <w:w w:val="105"/>
        </w:rPr>
        <w:t>Guidelines</w:t>
      </w:r>
      <w:r>
        <w:rPr>
          <w:spacing w:val="-10"/>
          <w:w w:val="105"/>
        </w:rPr>
        <w:t xml:space="preserve"> </w:t>
      </w:r>
      <w:r>
        <w:rPr>
          <w:spacing w:val="-2"/>
          <w:w w:val="105"/>
        </w:rPr>
        <w:t>that</w:t>
      </w:r>
      <w:r>
        <w:rPr>
          <w:spacing w:val="-11"/>
          <w:w w:val="105"/>
        </w:rPr>
        <w:t xml:space="preserve"> </w:t>
      </w:r>
      <w:r>
        <w:rPr>
          <w:spacing w:val="-2"/>
          <w:w w:val="105"/>
        </w:rPr>
        <w:t>is</w:t>
      </w:r>
      <w:r>
        <w:rPr>
          <w:spacing w:val="-11"/>
          <w:w w:val="105"/>
        </w:rPr>
        <w:t xml:space="preserve"> </w:t>
      </w:r>
      <w:r>
        <w:rPr>
          <w:spacing w:val="-2"/>
          <w:w w:val="105"/>
        </w:rPr>
        <w:t>used</w:t>
      </w:r>
      <w:r>
        <w:rPr>
          <w:spacing w:val="-9"/>
          <w:w w:val="105"/>
        </w:rPr>
        <w:t xml:space="preserve"> </w:t>
      </w:r>
      <w:r>
        <w:rPr>
          <w:spacing w:val="-2"/>
          <w:w w:val="105"/>
        </w:rPr>
        <w:t>to</w:t>
      </w:r>
      <w:r>
        <w:rPr>
          <w:spacing w:val="-10"/>
          <w:w w:val="105"/>
        </w:rPr>
        <w:t xml:space="preserve"> </w:t>
      </w:r>
      <w:r>
        <w:rPr>
          <w:spacing w:val="-2"/>
          <w:w w:val="105"/>
        </w:rPr>
        <w:t>enforce</w:t>
      </w:r>
      <w:r>
        <w:rPr>
          <w:spacing w:val="-10"/>
          <w:w w:val="105"/>
        </w:rPr>
        <w:t xml:space="preserve"> </w:t>
      </w:r>
      <w:r>
        <w:rPr>
          <w:spacing w:val="-2"/>
          <w:w w:val="105"/>
        </w:rPr>
        <w:t xml:space="preserve">a </w:t>
      </w:r>
      <w:r>
        <w:rPr>
          <w:w w:val="105"/>
        </w:rPr>
        <w:t>language subset.</w:t>
      </w:r>
    </w:p>
    <w:p w14:paraId="42B65215">
      <w:pPr>
        <w:pStyle w:val="7"/>
        <w:spacing w:before="188"/>
        <w:ind w:left="1420"/>
        <w:rPr>
          <w:rFonts w:ascii="Tahoma"/>
        </w:rPr>
      </w:pPr>
      <w:r>
        <w:rPr>
          <w:rFonts w:ascii="Tahoma"/>
          <w:color w:val="852533"/>
        </w:rPr>
        <w:t>MISRA</w:t>
      </w:r>
      <w:r>
        <w:rPr>
          <w:rFonts w:ascii="Tahoma"/>
          <w:color w:val="852533"/>
          <w:spacing w:val="-4"/>
        </w:rPr>
        <w:t xml:space="preserve"> </w:t>
      </w:r>
      <w:r>
        <w:rPr>
          <w:rFonts w:ascii="Tahoma"/>
          <w:color w:val="852533"/>
          <w:spacing w:val="-2"/>
        </w:rPr>
        <w:t>category</w:t>
      </w:r>
    </w:p>
    <w:p w14:paraId="6777B862">
      <w:pPr>
        <w:pStyle w:val="7"/>
        <w:rPr>
          <w:rFonts w:ascii="Tahoma"/>
        </w:rPr>
      </w:pPr>
    </w:p>
    <w:p w14:paraId="76E96FC0">
      <w:pPr>
        <w:pStyle w:val="7"/>
        <w:spacing w:line="285" w:lineRule="auto"/>
        <w:ind w:left="1420" w:right="1415"/>
        <w:jc w:val="both"/>
      </w:pPr>
      <w:r>
        <w:t xml:space="preserve">A classification (Mandatory, Required or Advisory) applied to every </w:t>
      </w:r>
      <w:r>
        <w:rPr>
          <w:rFonts w:ascii="Arial"/>
          <w:i/>
        </w:rPr>
        <w:t xml:space="preserve">guideline </w:t>
      </w:r>
      <w:r>
        <w:t xml:space="preserve">within The Guidelines that establishes the conditions under which a </w:t>
      </w:r>
      <w:r>
        <w:rPr>
          <w:rFonts w:ascii="Arial"/>
          <w:i/>
        </w:rPr>
        <w:t xml:space="preserve">violation </w:t>
      </w:r>
      <w:r>
        <w:t>may or may not be permitted.</w:t>
      </w:r>
    </w:p>
    <w:p w14:paraId="74710505">
      <w:pPr>
        <w:pStyle w:val="7"/>
        <w:spacing w:before="184"/>
        <w:ind w:left="1420"/>
        <w:rPr>
          <w:rFonts w:ascii="Tahoma"/>
        </w:rPr>
      </w:pPr>
      <w:r>
        <mc:AlternateContent>
          <mc:Choice Requires="wps">
            <w:drawing>
              <wp:anchor distT="0" distB="0" distL="0" distR="0" simplePos="0" relativeHeight="251693056" behindDoc="1" locked="0" layoutInCell="1" allowOverlap="1">
                <wp:simplePos x="0" y="0"/>
                <wp:positionH relativeFrom="page">
                  <wp:posOffset>687705</wp:posOffset>
                </wp:positionH>
                <wp:positionV relativeFrom="paragraph">
                  <wp:posOffset>279400</wp:posOffset>
                </wp:positionV>
                <wp:extent cx="1270" cy="539115"/>
                <wp:effectExtent l="0" t="0" r="0" b="0"/>
                <wp:wrapNone/>
                <wp:docPr id="61" name="Graphic 61"/>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0"/>
                              </a:moveTo>
                              <a:lnTo>
                                <a:pt x="0" y="539115"/>
                              </a:lnTo>
                            </a:path>
                          </a:pathLst>
                        </a:custGeom>
                        <a:ln w="63500">
                          <a:solidFill>
                            <a:srgbClr val="852533"/>
                          </a:solidFill>
                          <a:prstDash val="solid"/>
                        </a:ln>
                      </wps:spPr>
                      <wps:bodyPr wrap="square" lIns="0" tIns="0" rIns="0" bIns="0" rtlCol="0">
                        <a:noAutofit/>
                      </wps:bodyPr>
                    </wps:wsp>
                  </a:graphicData>
                </a:graphic>
              </wp:anchor>
            </w:drawing>
          </mc:Choice>
          <mc:Fallback>
            <w:pict>
              <v:shape id="Graphic 61" o:spid="_x0000_s1026" o:spt="100" style="position:absolute;left:0pt;margin-left:54.15pt;margin-top:22pt;height:42.45pt;width:0.1pt;mso-position-horizontal-relative:page;z-index:-251623424;mso-width-relative:page;mso-height-relative:page;" filled="f" stroked="t" coordsize="1,539115" o:gfxdata="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pzGyJ2QAAAAoBAAAPAAAAAAAA&#10;AAEAIAAAACIAAABkcnMvZG93bnJldi54bWxQSwECFAAUAAAACACHTuJAm8TZ0RECAAB6BAAADgAA&#10;AAAAAAABACAAAAAoAQAAZHJzL2Uyb0RvYy54bWxQSwUGAAAAAAYABgBZAQAAqwUAAAAA&#10;" path="m0,0l0,539115e">
                <v:fill on="f" focussize="0,0"/>
                <v:stroke weight="5pt" color="#852533" joinstyle="round"/>
                <v:imagedata o:title=""/>
                <o:lock v:ext="edit" aspectratio="f"/>
                <v:textbox inset="0mm,0mm,0mm,0mm"/>
              </v:shape>
            </w:pict>
          </mc:Fallback>
        </mc:AlternateContent>
      </w:r>
      <w:r>
        <w:rPr>
          <w:rFonts w:ascii="Tahoma"/>
          <w:color w:val="852533"/>
        </w:rPr>
        <w:t>MISRA</w:t>
      </w:r>
      <w:r>
        <w:rPr>
          <w:rFonts w:ascii="Tahoma"/>
          <w:color w:val="852533"/>
          <w:spacing w:val="-4"/>
        </w:rPr>
        <w:t xml:space="preserve"> </w:t>
      </w:r>
      <w:r>
        <w:rPr>
          <w:rFonts w:ascii="Tahoma"/>
          <w:color w:val="852533"/>
          <w:spacing w:val="-2"/>
        </w:rPr>
        <w:t>Guidelines</w:t>
      </w:r>
    </w:p>
    <w:p w14:paraId="2EDA7CCA">
      <w:pPr>
        <w:pStyle w:val="7"/>
        <w:spacing w:before="2"/>
        <w:rPr>
          <w:rFonts w:ascii="Tahoma"/>
        </w:rPr>
      </w:pPr>
    </w:p>
    <w:p w14:paraId="0EF2217C">
      <w:pPr>
        <w:pStyle w:val="7"/>
        <w:tabs>
          <w:tab w:val="left" w:pos="1419"/>
        </w:tabs>
        <w:ind w:left="596"/>
      </w:pPr>
      <w:r>
        <w:rPr>
          <w:spacing w:val="-5"/>
          <w:position w:val="-19"/>
          <w:sz w:val="28"/>
        </w:rPr>
        <w:t>30</w:t>
      </w:r>
      <w:r>
        <w:rPr>
          <w:position w:val="-19"/>
          <w:sz w:val="28"/>
        </w:rPr>
        <w:tab/>
      </w:r>
      <w:r>
        <w:rPr>
          <w:spacing w:val="-2"/>
        </w:rPr>
        <w:t>A</w:t>
      </w:r>
      <w:r>
        <w:rPr>
          <w:spacing w:val="-8"/>
        </w:rPr>
        <w:t xml:space="preserve"> </w:t>
      </w:r>
      <w:r>
        <w:rPr>
          <w:spacing w:val="-2"/>
        </w:rPr>
        <w:t>collective</w:t>
      </w:r>
      <w:r>
        <w:rPr>
          <w:spacing w:val="-8"/>
        </w:rPr>
        <w:t xml:space="preserve"> </w:t>
      </w:r>
      <w:r>
        <w:rPr>
          <w:spacing w:val="-2"/>
        </w:rPr>
        <w:t>name</w:t>
      </w:r>
      <w:r>
        <w:rPr>
          <w:spacing w:val="-6"/>
        </w:rPr>
        <w:t xml:space="preserve"> </w:t>
      </w:r>
      <w:r>
        <w:rPr>
          <w:spacing w:val="-2"/>
        </w:rPr>
        <w:t>for</w:t>
      </w:r>
      <w:r>
        <w:rPr>
          <w:spacing w:val="-8"/>
        </w:rPr>
        <w:t xml:space="preserve"> </w:t>
      </w:r>
      <w:r>
        <w:rPr>
          <w:spacing w:val="-2"/>
        </w:rPr>
        <w:t>all</w:t>
      </w:r>
      <w:r>
        <w:rPr>
          <w:spacing w:val="-8"/>
        </w:rPr>
        <w:t xml:space="preserve"> </w:t>
      </w:r>
      <w:r>
        <w:rPr>
          <w:spacing w:val="-2"/>
        </w:rPr>
        <w:t>editions</w:t>
      </w:r>
      <w:r>
        <w:rPr>
          <w:spacing w:val="-8"/>
        </w:rPr>
        <w:t xml:space="preserve"> </w:t>
      </w:r>
      <w:r>
        <w:rPr>
          <w:spacing w:val="-2"/>
        </w:rPr>
        <w:t>of</w:t>
      </w:r>
      <w:r>
        <w:rPr>
          <w:spacing w:val="-8"/>
        </w:rPr>
        <w:t xml:space="preserve"> </w:t>
      </w:r>
      <w:r>
        <w:rPr>
          <w:spacing w:val="-2"/>
        </w:rPr>
        <w:t>MISRA</w:t>
      </w:r>
      <w:r>
        <w:rPr>
          <w:spacing w:val="-3"/>
        </w:rPr>
        <w:t xml:space="preserve"> </w:t>
      </w:r>
      <w:r>
        <w:rPr>
          <w:spacing w:val="-2"/>
        </w:rPr>
        <w:t>C</w:t>
      </w:r>
      <w:r>
        <w:rPr>
          <w:spacing w:val="-8"/>
        </w:rPr>
        <w:t xml:space="preserve"> </w:t>
      </w:r>
      <w:r>
        <w:fldChar w:fldCharType="begin"/>
      </w:r>
      <w:r>
        <w:instrText xml:space="preserve"> HYPERLINK \l "_bookmark21" </w:instrText>
      </w:r>
      <w:r>
        <w:fldChar w:fldCharType="separate"/>
      </w:r>
      <w:r>
        <w:rPr>
          <w:spacing w:val="-2"/>
        </w:rPr>
        <w:t>[</w:t>
      </w:r>
      <w:r>
        <w:rPr>
          <w:spacing w:val="-2"/>
        </w:rPr>
        <w:fldChar w:fldCharType="end"/>
      </w:r>
      <w:r>
        <w:fldChar w:fldCharType="begin"/>
      </w:r>
      <w:r>
        <w:instrText xml:space="preserve"> HYPERLINK \l "_bookmark21" </w:instrText>
      </w:r>
      <w:r>
        <w:fldChar w:fldCharType="separate"/>
      </w:r>
      <w:r>
        <w:rPr>
          <w:spacing w:val="-2"/>
        </w:rPr>
        <w:t>1]</w:t>
      </w:r>
      <w:r>
        <w:rPr>
          <w:spacing w:val="-2"/>
        </w:rPr>
        <w:fldChar w:fldCharType="end"/>
      </w:r>
      <w:r>
        <w:rPr>
          <w:spacing w:val="-8"/>
        </w:rPr>
        <w:t xml:space="preserve"> </w:t>
      </w:r>
      <w:r>
        <w:rPr>
          <w:spacing w:val="-2"/>
        </w:rPr>
        <w:t>and</w:t>
      </w:r>
      <w:r>
        <w:rPr>
          <w:spacing w:val="-7"/>
        </w:rPr>
        <w:t xml:space="preserve"> </w:t>
      </w:r>
      <w:r>
        <w:rPr>
          <w:spacing w:val="-2"/>
        </w:rPr>
        <w:t>MISRA</w:t>
      </w:r>
      <w:r>
        <w:rPr>
          <w:spacing w:val="-7"/>
        </w:rPr>
        <w:t xml:space="preserve"> </w:t>
      </w:r>
      <w:r>
        <w:rPr>
          <w:spacing w:val="-2"/>
        </w:rPr>
        <w:t>C++</w:t>
      </w:r>
      <w:r>
        <w:rPr>
          <w:spacing w:val="-6"/>
        </w:rPr>
        <w:t xml:space="preserve"> </w:t>
      </w:r>
      <w:r>
        <w:fldChar w:fldCharType="begin"/>
      </w:r>
      <w:r>
        <w:instrText xml:space="preserve"> HYPERLINK \l "_bookmark22" </w:instrText>
      </w:r>
      <w:r>
        <w:fldChar w:fldCharType="separate"/>
      </w:r>
      <w:r>
        <w:rPr>
          <w:spacing w:val="-4"/>
        </w:rPr>
        <w:t>[</w:t>
      </w:r>
      <w:r>
        <w:rPr>
          <w:spacing w:val="-4"/>
        </w:rPr>
        <w:fldChar w:fldCharType="end"/>
      </w:r>
      <w:r>
        <w:fldChar w:fldCharType="begin"/>
      </w:r>
      <w:r>
        <w:instrText xml:space="preserve"> HYPERLINK \l "_bookmark22" </w:instrText>
      </w:r>
      <w:r>
        <w:fldChar w:fldCharType="separate"/>
      </w:r>
      <w:r>
        <w:rPr>
          <w:spacing w:val="-4"/>
        </w:rPr>
        <w:t>2]</w:t>
      </w:r>
      <w:r>
        <w:rPr>
          <w:spacing w:val="-4"/>
        </w:rPr>
        <w:fldChar w:fldCharType="end"/>
      </w:r>
      <w:r>
        <w:rPr>
          <w:spacing w:val="-4"/>
        </w:rPr>
        <w:t>.</w:t>
      </w:r>
    </w:p>
    <w:p w14:paraId="34C2E1F9">
      <w:pPr>
        <w:sectPr>
          <w:pgSz w:w="11910" w:h="16840"/>
          <w:pgMar w:top="800" w:right="0" w:bottom="280" w:left="0" w:header="720" w:footer="720" w:gutter="0"/>
          <w:cols w:space="720" w:num="1"/>
        </w:sectPr>
      </w:pPr>
    </w:p>
    <w:p w14:paraId="38A6CBD8">
      <w:pPr>
        <w:pStyle w:val="7"/>
        <w:spacing w:before="84"/>
        <w:ind w:left="1420"/>
        <w:rPr>
          <w:rFonts w:ascii="Tahoma"/>
        </w:rPr>
      </w:pPr>
      <w:r>
        <mc:AlternateContent>
          <mc:Choice Requires="wps">
            <w:drawing>
              <wp:anchor distT="0" distB="0" distL="0" distR="0" simplePos="0" relativeHeight="251684864" behindDoc="0" locked="0" layoutInCell="1" allowOverlap="1">
                <wp:simplePos x="0" y="0"/>
                <wp:positionH relativeFrom="page">
                  <wp:posOffset>6828790</wp:posOffset>
                </wp:positionH>
                <wp:positionV relativeFrom="paragraph">
                  <wp:posOffset>32385</wp:posOffset>
                </wp:positionV>
                <wp:extent cx="267970" cy="1793240"/>
                <wp:effectExtent l="0" t="0" r="0" b="0"/>
                <wp:wrapNone/>
                <wp:docPr id="62" name="Textbox 62"/>
                <wp:cNvGraphicFramePr/>
                <a:graphic xmlns:a="http://schemas.openxmlformats.org/drawingml/2006/main">
                  <a:graphicData uri="http://schemas.microsoft.com/office/word/2010/wordprocessingShape">
                    <wps:wsp>
                      <wps:cNvSpPr txBox="1"/>
                      <wps:spPr>
                        <a:xfrm>
                          <a:off x="0" y="0"/>
                          <a:ext cx="267970" cy="1793239"/>
                        </a:xfrm>
                        <a:prstGeom prst="rect">
                          <a:avLst/>
                        </a:prstGeom>
                      </wps:spPr>
                      <wps:txbx>
                        <w:txbxContent>
                          <w:p w14:paraId="74D5E05F">
                            <w:pPr>
                              <w:spacing w:before="39"/>
                              <w:ind w:left="20"/>
                              <w:rPr>
                                <w:rFonts w:ascii="Tahoma"/>
                                <w:sz w:val="28"/>
                              </w:rPr>
                            </w:pPr>
                            <w:r>
                              <w:rPr>
                                <w:rFonts w:ascii="Tahoma"/>
                                <w:color w:val="852533"/>
                                <w:w w:val="105"/>
                                <w:sz w:val="28"/>
                              </w:rPr>
                              <w:t>Appendix</w:t>
                            </w:r>
                            <w:r>
                              <w:rPr>
                                <w:rFonts w:ascii="Tahoma"/>
                                <w:color w:val="852533"/>
                                <w:spacing w:val="-17"/>
                                <w:w w:val="105"/>
                                <w:sz w:val="28"/>
                              </w:rPr>
                              <w:t xml:space="preserve"> </w:t>
                            </w:r>
                            <w:r>
                              <w:rPr>
                                <w:rFonts w:ascii="Tahoma"/>
                                <w:color w:val="852533"/>
                                <w:w w:val="105"/>
                                <w:sz w:val="28"/>
                              </w:rPr>
                              <w:t>D:</w:t>
                            </w:r>
                            <w:r>
                              <w:rPr>
                                <w:rFonts w:ascii="Tahoma"/>
                                <w:color w:val="852533"/>
                                <w:spacing w:val="-18"/>
                                <w:w w:val="105"/>
                                <w:sz w:val="28"/>
                              </w:rPr>
                              <w:t xml:space="preserve"> </w:t>
                            </w:r>
                            <w:r>
                              <w:rPr>
                                <w:rFonts w:ascii="Tahoma"/>
                                <w:color w:val="852533"/>
                                <w:spacing w:val="-2"/>
                                <w:w w:val="105"/>
                                <w:sz w:val="28"/>
                              </w:rPr>
                              <w:t>Glossary</w:t>
                            </w:r>
                          </w:p>
                        </w:txbxContent>
                      </wps:txbx>
                      <wps:bodyPr vert="vert270" wrap="square" lIns="0" tIns="0" rIns="0" bIns="0" rtlCol="0">
                        <a:noAutofit/>
                      </wps:bodyPr>
                    </wps:wsp>
                  </a:graphicData>
                </a:graphic>
              </wp:anchor>
            </w:drawing>
          </mc:Choice>
          <mc:Fallback>
            <w:pict>
              <v:shape id="Textbox 62" o:spid="_x0000_s1026" o:spt="202" type="#_x0000_t202" style="position:absolute;left:0pt;margin-left:537.7pt;margin-top:2.55pt;height:141.2pt;width:21.1pt;mso-position-horizontal-relative:page;z-index:251684864;mso-width-relative:page;mso-height-relative:page;" filled="f" stroked="f" coordsize="21600,21600" o:gfxdata="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Dyg3x/XAAAACwEAAA8AAAAAAAAAAQAgAAAAIgAAAGRycy9kb3ducmV2LnhtbFBLAQIU&#10;ABQAAAAIAIdO4kC+/7ZOuwEAAIUDAAAOAAAAAAAAAAEAIAAAACYBAABkcnMvZTJvRG9jLnhtbFBL&#10;BQYAAAAABgAGAFkBAABTBQAAAAA=&#10;">
                <v:fill on="f" focussize="0,0"/>
                <v:stroke on="f"/>
                <v:imagedata o:title=""/>
                <o:lock v:ext="edit" aspectratio="f"/>
                <v:textbox inset="0mm,0mm,0mm,0mm" style="layout-flow:vertical;mso-layout-flow-alt:bottom-to-top;">
                  <w:txbxContent>
                    <w:p w14:paraId="74D5E05F">
                      <w:pPr>
                        <w:spacing w:before="39"/>
                        <w:ind w:left="20"/>
                        <w:rPr>
                          <w:rFonts w:ascii="Tahoma"/>
                          <w:sz w:val="28"/>
                        </w:rPr>
                      </w:pPr>
                      <w:r>
                        <w:rPr>
                          <w:rFonts w:ascii="Tahoma"/>
                          <w:color w:val="852533"/>
                          <w:w w:val="105"/>
                          <w:sz w:val="28"/>
                        </w:rPr>
                        <w:t>Appendix</w:t>
                      </w:r>
                      <w:r>
                        <w:rPr>
                          <w:rFonts w:ascii="Tahoma"/>
                          <w:color w:val="852533"/>
                          <w:spacing w:val="-17"/>
                          <w:w w:val="105"/>
                          <w:sz w:val="28"/>
                        </w:rPr>
                        <w:t xml:space="preserve"> </w:t>
                      </w:r>
                      <w:r>
                        <w:rPr>
                          <w:rFonts w:ascii="Tahoma"/>
                          <w:color w:val="852533"/>
                          <w:w w:val="105"/>
                          <w:sz w:val="28"/>
                        </w:rPr>
                        <w:t>D:</w:t>
                      </w:r>
                      <w:r>
                        <w:rPr>
                          <w:rFonts w:ascii="Tahoma"/>
                          <w:color w:val="852533"/>
                          <w:spacing w:val="-18"/>
                          <w:w w:val="105"/>
                          <w:sz w:val="28"/>
                        </w:rPr>
                        <w:t xml:space="preserve"> </w:t>
                      </w:r>
                      <w:r>
                        <w:rPr>
                          <w:rFonts w:ascii="Tahoma"/>
                          <w:color w:val="852533"/>
                          <w:spacing w:val="-2"/>
                          <w:w w:val="105"/>
                          <w:sz w:val="28"/>
                        </w:rPr>
                        <w:t>Glossary</w:t>
                      </w:r>
                    </w:p>
                  </w:txbxContent>
                </v:textbox>
              </v:shape>
            </w:pict>
          </mc:Fallback>
        </mc:AlternateContent>
      </w:r>
      <w:r>
        <w:rPr>
          <w:rFonts w:ascii="Tahoma"/>
          <w:color w:val="852533"/>
          <w:w w:val="105"/>
        </w:rPr>
        <w:t>Native</w:t>
      </w:r>
      <w:r>
        <w:rPr>
          <w:rFonts w:ascii="Tahoma"/>
          <w:color w:val="852533"/>
          <w:spacing w:val="-9"/>
          <w:w w:val="105"/>
        </w:rPr>
        <w:t xml:space="preserve"> </w:t>
      </w:r>
      <w:r>
        <w:rPr>
          <w:rFonts w:ascii="Tahoma"/>
          <w:color w:val="852533"/>
          <w:spacing w:val="-4"/>
          <w:w w:val="105"/>
        </w:rPr>
        <w:t>code</w:t>
      </w:r>
    </w:p>
    <w:p w14:paraId="71E6E16D">
      <w:pPr>
        <w:pStyle w:val="7"/>
        <w:spacing w:before="241" w:line="285" w:lineRule="auto"/>
        <w:ind w:left="1420" w:right="1483"/>
      </w:pPr>
      <w:r>
        <w:t>Code that has been developed within the scope of the current project which has been developed so</w:t>
      </w:r>
      <w:r>
        <w:rPr>
          <w:spacing w:val="40"/>
        </w:rPr>
        <w:t xml:space="preserve"> </w:t>
      </w:r>
      <w:r>
        <w:t>as to comply with The Guidelines applied to the project.</w:t>
      </w:r>
    </w:p>
    <w:p w14:paraId="41630922">
      <w:pPr>
        <w:pStyle w:val="7"/>
        <w:spacing w:before="184"/>
        <w:ind w:left="1420"/>
        <w:rPr>
          <w:rFonts w:ascii="Tahoma"/>
        </w:rPr>
      </w:pPr>
      <w:r>
        <w:rPr>
          <w:rFonts w:ascii="Tahoma"/>
          <w:color w:val="852533"/>
        </w:rPr>
        <w:t>Revised</w:t>
      </w:r>
      <w:r>
        <w:rPr>
          <w:rFonts w:ascii="Tahoma"/>
          <w:color w:val="852533"/>
          <w:spacing w:val="16"/>
        </w:rPr>
        <w:t xml:space="preserve"> </w:t>
      </w:r>
      <w:r>
        <w:rPr>
          <w:rFonts w:ascii="Tahoma"/>
          <w:color w:val="852533"/>
          <w:spacing w:val="-2"/>
        </w:rPr>
        <w:t>category</w:t>
      </w:r>
    </w:p>
    <w:p w14:paraId="0F6244FB">
      <w:pPr>
        <w:pStyle w:val="7"/>
        <w:spacing w:before="2"/>
        <w:rPr>
          <w:rFonts w:ascii="Tahoma"/>
        </w:rPr>
      </w:pPr>
    </w:p>
    <w:p w14:paraId="47FD0CAD">
      <w:pPr>
        <w:pStyle w:val="7"/>
        <w:ind w:left="1420"/>
      </w:pPr>
      <w:r>
        <w:t>The</w:t>
      </w:r>
      <w:r>
        <w:rPr>
          <w:spacing w:val="4"/>
        </w:rPr>
        <w:t xml:space="preserve"> </w:t>
      </w:r>
      <w:r>
        <w:t>classification</w:t>
      </w:r>
      <w:r>
        <w:rPr>
          <w:spacing w:val="4"/>
        </w:rPr>
        <w:t xml:space="preserve"> </w:t>
      </w:r>
      <w:r>
        <w:t>(Mandatory,</w:t>
      </w:r>
      <w:r>
        <w:rPr>
          <w:spacing w:val="3"/>
        </w:rPr>
        <w:t xml:space="preserve"> </w:t>
      </w:r>
      <w:r>
        <w:t>Required,</w:t>
      </w:r>
      <w:r>
        <w:rPr>
          <w:spacing w:val="3"/>
        </w:rPr>
        <w:t xml:space="preserve"> </w:t>
      </w:r>
      <w:r>
        <w:t>Advisory</w:t>
      </w:r>
      <w:r>
        <w:rPr>
          <w:spacing w:val="4"/>
        </w:rPr>
        <w:t xml:space="preserve"> </w:t>
      </w:r>
      <w:r>
        <w:t>or</w:t>
      </w:r>
      <w:r>
        <w:rPr>
          <w:spacing w:val="4"/>
        </w:rPr>
        <w:t xml:space="preserve"> </w:t>
      </w:r>
      <w:r>
        <w:t>Disapplied)</w:t>
      </w:r>
      <w:r>
        <w:rPr>
          <w:spacing w:val="3"/>
        </w:rPr>
        <w:t xml:space="preserve"> </w:t>
      </w:r>
      <w:r>
        <w:t>applied</w:t>
      </w:r>
      <w:r>
        <w:rPr>
          <w:spacing w:val="5"/>
        </w:rPr>
        <w:t xml:space="preserve"> </w:t>
      </w:r>
      <w:r>
        <w:t>to</w:t>
      </w:r>
      <w:r>
        <w:rPr>
          <w:spacing w:val="2"/>
        </w:rPr>
        <w:t xml:space="preserve"> </w:t>
      </w:r>
      <w:r>
        <w:t>every</w:t>
      </w:r>
      <w:r>
        <w:rPr>
          <w:spacing w:val="18"/>
        </w:rPr>
        <w:t xml:space="preserve"> </w:t>
      </w:r>
      <w:r>
        <w:rPr>
          <w:rFonts w:ascii="Arial"/>
          <w:i/>
        </w:rPr>
        <w:t>guideline</w:t>
      </w:r>
      <w:r>
        <w:rPr>
          <w:rFonts w:ascii="Arial"/>
          <w:i/>
          <w:spacing w:val="4"/>
        </w:rPr>
        <w:t xml:space="preserve"> </w:t>
      </w:r>
      <w:r>
        <w:t>within</w:t>
      </w:r>
      <w:r>
        <w:rPr>
          <w:spacing w:val="2"/>
        </w:rPr>
        <w:t xml:space="preserve"> </w:t>
      </w:r>
      <w:r>
        <w:rPr>
          <w:spacing w:val="-5"/>
        </w:rPr>
        <w:t>the</w:t>
      </w:r>
    </w:p>
    <w:p w14:paraId="51DC2B3A">
      <w:pPr>
        <w:spacing w:before="42"/>
        <w:ind w:left="1420"/>
        <w:rPr>
          <w:sz w:val="20"/>
        </w:rPr>
      </w:pPr>
      <w:r>
        <w:rPr>
          <w:rFonts w:ascii="Arial"/>
          <w:i/>
          <w:spacing w:val="-2"/>
          <w:sz w:val="20"/>
        </w:rPr>
        <w:t>guideline</w:t>
      </w:r>
      <w:r>
        <w:rPr>
          <w:rFonts w:ascii="Arial"/>
          <w:i/>
          <w:spacing w:val="-12"/>
          <w:sz w:val="20"/>
        </w:rPr>
        <w:t xml:space="preserve"> </w:t>
      </w:r>
      <w:r>
        <w:rPr>
          <w:rFonts w:ascii="Arial"/>
          <w:i/>
          <w:spacing w:val="-2"/>
          <w:sz w:val="20"/>
        </w:rPr>
        <w:t>re-categorization</w:t>
      </w:r>
      <w:r>
        <w:rPr>
          <w:rFonts w:ascii="Arial"/>
          <w:i/>
          <w:spacing w:val="-12"/>
          <w:sz w:val="20"/>
        </w:rPr>
        <w:t xml:space="preserve"> </w:t>
      </w:r>
      <w:r>
        <w:rPr>
          <w:rFonts w:ascii="Arial"/>
          <w:i/>
          <w:spacing w:val="-2"/>
          <w:sz w:val="20"/>
        </w:rPr>
        <w:t>plan</w:t>
      </w:r>
      <w:r>
        <w:rPr>
          <w:rFonts w:ascii="Arial"/>
          <w:i/>
          <w:spacing w:val="-12"/>
          <w:sz w:val="20"/>
        </w:rPr>
        <w:t xml:space="preserve"> </w:t>
      </w:r>
      <w:r>
        <w:rPr>
          <w:spacing w:val="-2"/>
          <w:sz w:val="20"/>
        </w:rPr>
        <w:t>as</w:t>
      </w:r>
      <w:r>
        <w:rPr>
          <w:spacing w:val="-12"/>
          <w:sz w:val="20"/>
        </w:rPr>
        <w:t xml:space="preserve"> </w:t>
      </w:r>
      <w:r>
        <w:rPr>
          <w:spacing w:val="-2"/>
          <w:sz w:val="20"/>
        </w:rPr>
        <w:t>a</w:t>
      </w:r>
      <w:r>
        <w:rPr>
          <w:spacing w:val="-12"/>
          <w:sz w:val="20"/>
        </w:rPr>
        <w:t xml:space="preserve"> </w:t>
      </w:r>
      <w:r>
        <w:rPr>
          <w:spacing w:val="-2"/>
          <w:sz w:val="20"/>
        </w:rPr>
        <w:t>result</w:t>
      </w:r>
      <w:r>
        <w:rPr>
          <w:spacing w:val="-12"/>
          <w:sz w:val="20"/>
        </w:rPr>
        <w:t xml:space="preserve"> </w:t>
      </w:r>
      <w:r>
        <w:rPr>
          <w:spacing w:val="-2"/>
          <w:sz w:val="20"/>
        </w:rPr>
        <w:t>of</w:t>
      </w:r>
      <w:r>
        <w:rPr>
          <w:spacing w:val="-10"/>
          <w:sz w:val="20"/>
        </w:rPr>
        <w:t xml:space="preserve"> </w:t>
      </w:r>
      <w:r>
        <w:rPr>
          <w:rFonts w:ascii="Arial"/>
          <w:i/>
          <w:spacing w:val="-2"/>
          <w:sz w:val="20"/>
        </w:rPr>
        <w:t>guideline</w:t>
      </w:r>
      <w:r>
        <w:rPr>
          <w:rFonts w:ascii="Arial"/>
          <w:i/>
          <w:spacing w:val="-11"/>
          <w:sz w:val="20"/>
        </w:rPr>
        <w:t xml:space="preserve"> </w:t>
      </w:r>
      <w:r>
        <w:rPr>
          <w:spacing w:val="-2"/>
          <w:sz w:val="20"/>
        </w:rPr>
        <w:t>re-categorization.</w:t>
      </w:r>
    </w:p>
    <w:p w14:paraId="06733CDF">
      <w:pPr>
        <w:pStyle w:val="7"/>
        <w:spacing w:before="229"/>
        <w:ind w:left="1420"/>
        <w:rPr>
          <w:rFonts w:ascii="Tahoma"/>
        </w:rPr>
      </w:pPr>
      <w:r>
        <w:rPr>
          <w:rFonts w:ascii="Tahoma"/>
          <w:color w:val="852533"/>
          <w:spacing w:val="-4"/>
          <w:w w:val="105"/>
        </w:rPr>
        <w:t>Rule</w:t>
      </w:r>
    </w:p>
    <w:p w14:paraId="0DF2E09A">
      <w:pPr>
        <w:pStyle w:val="7"/>
        <w:rPr>
          <w:rFonts w:ascii="Tahoma"/>
        </w:rPr>
      </w:pPr>
    </w:p>
    <w:p w14:paraId="399F2027">
      <w:pPr>
        <w:pStyle w:val="7"/>
        <w:ind w:left="1420"/>
      </w:pPr>
      <w:r>
        <w:rPr>
          <w:spacing w:val="-2"/>
        </w:rPr>
        <w:t>A</w:t>
      </w:r>
      <w:r>
        <w:rPr>
          <w:spacing w:val="-3"/>
        </w:rPr>
        <w:t xml:space="preserve"> </w:t>
      </w:r>
      <w:r>
        <w:rPr>
          <w:rFonts w:ascii="Arial"/>
          <w:i/>
          <w:spacing w:val="-2"/>
        </w:rPr>
        <w:t>guideline</w:t>
      </w:r>
      <w:r>
        <w:rPr>
          <w:rFonts w:ascii="Arial"/>
          <w:i/>
          <w:spacing w:val="-1"/>
        </w:rPr>
        <w:t xml:space="preserve"> </w:t>
      </w:r>
      <w:r>
        <w:rPr>
          <w:spacing w:val="-2"/>
        </w:rPr>
        <w:t>having</w:t>
      </w:r>
      <w:r>
        <w:rPr>
          <w:spacing w:val="-1"/>
        </w:rPr>
        <w:t xml:space="preserve"> </w:t>
      </w:r>
      <w:r>
        <w:rPr>
          <w:spacing w:val="-2"/>
        </w:rPr>
        <w:t>a</w:t>
      </w:r>
      <w:r>
        <w:rPr>
          <w:spacing w:val="-3"/>
        </w:rPr>
        <w:t xml:space="preserve"> </w:t>
      </w:r>
      <w:r>
        <w:rPr>
          <w:spacing w:val="-2"/>
        </w:rPr>
        <w:t>complete, unambiguous specification.</w:t>
      </w:r>
    </w:p>
    <w:p w14:paraId="28A15874">
      <w:pPr>
        <w:pStyle w:val="7"/>
        <w:spacing w:before="229"/>
        <w:ind w:left="1420"/>
        <w:rPr>
          <w:rFonts w:ascii="Tahoma"/>
        </w:rPr>
      </w:pPr>
      <w:r>
        <w:rPr>
          <w:rFonts w:ascii="Tahoma"/>
          <w:color w:val="852533"/>
        </w:rPr>
        <w:t>The</w:t>
      </w:r>
      <w:r>
        <w:rPr>
          <w:rFonts w:ascii="Tahoma"/>
          <w:color w:val="852533"/>
          <w:spacing w:val="-2"/>
        </w:rPr>
        <w:t xml:space="preserve"> Standard</w:t>
      </w:r>
    </w:p>
    <w:p w14:paraId="50CB1D47">
      <w:pPr>
        <w:pStyle w:val="7"/>
        <w:rPr>
          <w:rFonts w:ascii="Tahoma"/>
        </w:rPr>
      </w:pPr>
    </w:p>
    <w:p w14:paraId="1B2EFD0B">
      <w:pPr>
        <w:pStyle w:val="7"/>
        <w:spacing w:line="285" w:lineRule="auto"/>
        <w:ind w:left="1420" w:right="1320"/>
      </w:pPr>
      <w:r>
        <w:t>A</w:t>
      </w:r>
      <w:r>
        <w:rPr>
          <w:spacing w:val="40"/>
        </w:rPr>
        <w:t xml:space="preserve"> </w:t>
      </w:r>
      <w:r>
        <w:t>generic</w:t>
      </w:r>
      <w:r>
        <w:rPr>
          <w:spacing w:val="64"/>
        </w:rPr>
        <w:t xml:space="preserve"> </w:t>
      </w:r>
      <w:r>
        <w:t>term</w:t>
      </w:r>
      <w:r>
        <w:rPr>
          <w:spacing w:val="40"/>
        </w:rPr>
        <w:t xml:space="preserve"> </w:t>
      </w:r>
      <w:r>
        <w:t>denoting</w:t>
      </w:r>
      <w:r>
        <w:rPr>
          <w:spacing w:val="40"/>
        </w:rPr>
        <w:t xml:space="preserve"> </w:t>
      </w:r>
      <w:r>
        <w:t>the</w:t>
      </w:r>
      <w:r>
        <w:rPr>
          <w:spacing w:val="40"/>
        </w:rPr>
        <w:t xml:space="preserve"> </w:t>
      </w:r>
      <w:r>
        <w:t>ISO</w:t>
      </w:r>
      <w:r>
        <w:rPr>
          <w:spacing w:val="40"/>
        </w:rPr>
        <w:t xml:space="preserve"> </w:t>
      </w:r>
      <w:r>
        <w:t>language</w:t>
      </w:r>
      <w:r>
        <w:rPr>
          <w:spacing w:val="40"/>
        </w:rPr>
        <w:t xml:space="preserve"> </w:t>
      </w:r>
      <w:r>
        <w:t>standard</w:t>
      </w:r>
      <w:r>
        <w:rPr>
          <w:spacing w:val="64"/>
        </w:rPr>
        <w:t xml:space="preserve"> </w:t>
      </w:r>
      <w:r>
        <w:t>referenced</w:t>
      </w:r>
      <w:r>
        <w:rPr>
          <w:spacing w:val="64"/>
        </w:rPr>
        <w:t xml:space="preserve"> </w:t>
      </w:r>
      <w:r>
        <w:t>by</w:t>
      </w:r>
      <w:r>
        <w:rPr>
          <w:spacing w:val="40"/>
        </w:rPr>
        <w:t xml:space="preserve"> </w:t>
      </w:r>
      <w:r>
        <w:t>a</w:t>
      </w:r>
      <w:r>
        <w:rPr>
          <w:spacing w:val="40"/>
        </w:rPr>
        <w:t xml:space="preserve"> </w:t>
      </w:r>
      <w:r>
        <w:t>MISRA</w:t>
      </w:r>
      <w:r>
        <w:rPr>
          <w:spacing w:val="40"/>
        </w:rPr>
        <w:t xml:space="preserve"> </w:t>
      </w:r>
      <w:r>
        <w:t>coding</w:t>
      </w:r>
      <w:r>
        <w:rPr>
          <w:spacing w:val="40"/>
        </w:rPr>
        <w:t xml:space="preserve"> </w:t>
      </w:r>
      <w:r>
        <w:t>guideline</w:t>
      </w:r>
      <w:r>
        <w:rPr>
          <w:spacing w:val="40"/>
        </w:rPr>
        <w:t xml:space="preserve"> </w:t>
      </w:r>
      <w:r>
        <w:rPr>
          <w:spacing w:val="-2"/>
        </w:rPr>
        <w:t>document.</w:t>
      </w:r>
    </w:p>
    <w:p w14:paraId="74AE5713">
      <w:pPr>
        <w:pStyle w:val="7"/>
        <w:spacing w:before="184"/>
        <w:ind w:left="1420"/>
        <w:rPr>
          <w:rFonts w:ascii="Tahoma"/>
        </w:rPr>
      </w:pPr>
      <w:r>
        <w:rPr>
          <w:rFonts w:ascii="Tahoma"/>
          <w:color w:val="852533"/>
          <w:spacing w:val="-2"/>
          <w:w w:val="110"/>
        </w:rPr>
        <w:t>Supplier</w:t>
      </w:r>
    </w:p>
    <w:p w14:paraId="5F4F6A10">
      <w:pPr>
        <w:pStyle w:val="7"/>
        <w:spacing w:before="2"/>
        <w:rPr>
          <w:rFonts w:ascii="Tahoma"/>
        </w:rPr>
      </w:pPr>
    </w:p>
    <w:p w14:paraId="04A4D2E4">
      <w:pPr>
        <w:pStyle w:val="7"/>
        <w:spacing w:line="283" w:lineRule="auto"/>
        <w:ind w:left="1420" w:right="1320"/>
      </w:pPr>
      <w:r>
        <w:t>Organization or person that enters into an agreement with the</w:t>
      </w:r>
      <w:r>
        <w:rPr>
          <w:spacing w:val="27"/>
        </w:rPr>
        <w:t xml:space="preserve"> </w:t>
      </w:r>
      <w:r>
        <w:rPr>
          <w:rFonts w:ascii="Arial"/>
          <w:i/>
        </w:rPr>
        <w:t xml:space="preserve">acquirer </w:t>
      </w:r>
      <w:r>
        <w:t xml:space="preserve">for the supply of a product or </w:t>
      </w:r>
      <w:r>
        <w:rPr>
          <w:spacing w:val="-2"/>
        </w:rPr>
        <w:t>service.</w:t>
      </w:r>
    </w:p>
    <w:p w14:paraId="423B1798">
      <w:pPr>
        <w:pStyle w:val="7"/>
        <w:spacing w:before="189"/>
        <w:ind w:left="1420"/>
        <w:rPr>
          <w:rFonts w:ascii="Tahoma"/>
        </w:rPr>
      </w:pPr>
      <w:r>
        <w:rPr>
          <w:rFonts w:ascii="Tahoma"/>
          <w:color w:val="852533"/>
          <w:spacing w:val="-2"/>
          <w:w w:val="110"/>
        </w:rPr>
        <w:t>Violation</w:t>
      </w:r>
    </w:p>
    <w:p w14:paraId="700506D8">
      <w:pPr>
        <w:pStyle w:val="7"/>
        <w:spacing w:before="241"/>
        <w:ind w:left="1420"/>
      </w:pPr>
      <w:r>
        <w:t>Code</w:t>
      </w:r>
      <w:r>
        <w:rPr>
          <w:spacing w:val="4"/>
        </w:rPr>
        <w:t xml:space="preserve"> </w:t>
      </w:r>
      <w:r>
        <w:t>which</w:t>
      </w:r>
      <w:r>
        <w:rPr>
          <w:spacing w:val="5"/>
        </w:rPr>
        <w:t xml:space="preserve"> </w:t>
      </w:r>
      <w:r>
        <w:t>does</w:t>
      </w:r>
      <w:r>
        <w:rPr>
          <w:spacing w:val="5"/>
        </w:rPr>
        <w:t xml:space="preserve"> </w:t>
      </w:r>
      <w:r>
        <w:t>not</w:t>
      </w:r>
      <w:r>
        <w:rPr>
          <w:spacing w:val="5"/>
        </w:rPr>
        <w:t xml:space="preserve"> </w:t>
      </w:r>
      <w:r>
        <w:t>conform</w:t>
      </w:r>
      <w:r>
        <w:rPr>
          <w:spacing w:val="4"/>
        </w:rPr>
        <w:t xml:space="preserve"> </w:t>
      </w:r>
      <w:r>
        <w:t>to</w:t>
      </w:r>
      <w:r>
        <w:rPr>
          <w:spacing w:val="5"/>
        </w:rPr>
        <w:t xml:space="preserve"> </w:t>
      </w:r>
      <w:r>
        <w:t>the</w:t>
      </w:r>
      <w:r>
        <w:rPr>
          <w:spacing w:val="4"/>
        </w:rPr>
        <w:t xml:space="preserve"> </w:t>
      </w:r>
      <w:r>
        <w:t>restrictions</w:t>
      </w:r>
      <w:r>
        <w:rPr>
          <w:spacing w:val="5"/>
        </w:rPr>
        <w:t xml:space="preserve"> </w:t>
      </w:r>
      <w:r>
        <w:t>specified</w:t>
      </w:r>
      <w:r>
        <w:rPr>
          <w:spacing w:val="6"/>
        </w:rPr>
        <w:t xml:space="preserve"> </w:t>
      </w:r>
      <w:r>
        <w:t>by</w:t>
      </w:r>
      <w:r>
        <w:rPr>
          <w:spacing w:val="5"/>
        </w:rPr>
        <w:t xml:space="preserve"> </w:t>
      </w:r>
      <w:r>
        <w:t>a</w:t>
      </w:r>
      <w:r>
        <w:rPr>
          <w:spacing w:val="15"/>
        </w:rPr>
        <w:t xml:space="preserve"> </w:t>
      </w:r>
      <w:r>
        <w:rPr>
          <w:rFonts w:ascii="Arial"/>
          <w:i/>
          <w:spacing w:val="-2"/>
        </w:rPr>
        <w:t>guideline</w:t>
      </w:r>
      <w:r>
        <w:rPr>
          <w:spacing w:val="-2"/>
        </w:rPr>
        <w:t>.</w:t>
      </w:r>
    </w:p>
    <w:p w14:paraId="0BE48A80">
      <w:pPr>
        <w:pStyle w:val="7"/>
        <w:rPr>
          <w:sz w:val="28"/>
        </w:rPr>
      </w:pPr>
    </w:p>
    <w:p w14:paraId="59A2180E">
      <w:pPr>
        <w:pStyle w:val="7"/>
        <w:rPr>
          <w:sz w:val="28"/>
        </w:rPr>
      </w:pPr>
    </w:p>
    <w:p w14:paraId="3A81BCD5">
      <w:pPr>
        <w:pStyle w:val="7"/>
        <w:rPr>
          <w:sz w:val="28"/>
        </w:rPr>
      </w:pPr>
    </w:p>
    <w:p w14:paraId="1E3618DD">
      <w:pPr>
        <w:pStyle w:val="7"/>
        <w:rPr>
          <w:sz w:val="28"/>
        </w:rPr>
      </w:pPr>
    </w:p>
    <w:p w14:paraId="1C6495D4">
      <w:pPr>
        <w:pStyle w:val="7"/>
        <w:rPr>
          <w:sz w:val="28"/>
        </w:rPr>
      </w:pPr>
    </w:p>
    <w:p w14:paraId="59D49AB0">
      <w:pPr>
        <w:pStyle w:val="7"/>
        <w:rPr>
          <w:sz w:val="28"/>
        </w:rPr>
      </w:pPr>
    </w:p>
    <w:p w14:paraId="4C3F4660">
      <w:pPr>
        <w:pStyle w:val="7"/>
        <w:rPr>
          <w:sz w:val="28"/>
        </w:rPr>
      </w:pPr>
    </w:p>
    <w:p w14:paraId="327BB50E">
      <w:pPr>
        <w:pStyle w:val="7"/>
        <w:rPr>
          <w:sz w:val="28"/>
        </w:rPr>
      </w:pPr>
    </w:p>
    <w:p w14:paraId="4EDDAE4E">
      <w:pPr>
        <w:pStyle w:val="7"/>
        <w:rPr>
          <w:sz w:val="28"/>
        </w:rPr>
      </w:pPr>
    </w:p>
    <w:p w14:paraId="2974C678">
      <w:pPr>
        <w:pStyle w:val="7"/>
        <w:rPr>
          <w:sz w:val="28"/>
        </w:rPr>
      </w:pPr>
    </w:p>
    <w:p w14:paraId="7FEEC527">
      <w:pPr>
        <w:pStyle w:val="7"/>
        <w:rPr>
          <w:sz w:val="28"/>
        </w:rPr>
      </w:pPr>
    </w:p>
    <w:p w14:paraId="060E6807">
      <w:pPr>
        <w:pStyle w:val="7"/>
        <w:rPr>
          <w:sz w:val="28"/>
        </w:rPr>
      </w:pPr>
    </w:p>
    <w:p w14:paraId="71B97595">
      <w:pPr>
        <w:pStyle w:val="7"/>
        <w:rPr>
          <w:sz w:val="28"/>
        </w:rPr>
      </w:pPr>
    </w:p>
    <w:p w14:paraId="72E0D94D">
      <w:pPr>
        <w:pStyle w:val="7"/>
        <w:rPr>
          <w:sz w:val="28"/>
        </w:rPr>
      </w:pPr>
    </w:p>
    <w:p w14:paraId="36FD48B3">
      <w:pPr>
        <w:pStyle w:val="7"/>
        <w:rPr>
          <w:sz w:val="28"/>
        </w:rPr>
      </w:pPr>
    </w:p>
    <w:p w14:paraId="2DDAB9E5">
      <w:pPr>
        <w:pStyle w:val="7"/>
        <w:rPr>
          <w:sz w:val="28"/>
        </w:rPr>
      </w:pPr>
    </w:p>
    <w:p w14:paraId="3B1A48E1">
      <w:pPr>
        <w:pStyle w:val="7"/>
        <w:rPr>
          <w:sz w:val="28"/>
        </w:rPr>
      </w:pPr>
    </w:p>
    <w:p w14:paraId="7A6AAC89">
      <w:pPr>
        <w:pStyle w:val="7"/>
        <w:rPr>
          <w:sz w:val="28"/>
        </w:rPr>
      </w:pPr>
    </w:p>
    <w:p w14:paraId="696A0AF0">
      <w:pPr>
        <w:pStyle w:val="7"/>
        <w:rPr>
          <w:sz w:val="28"/>
        </w:rPr>
      </w:pPr>
    </w:p>
    <w:p w14:paraId="24328D1B">
      <w:pPr>
        <w:pStyle w:val="7"/>
        <w:rPr>
          <w:sz w:val="28"/>
        </w:rPr>
      </w:pPr>
    </w:p>
    <w:p w14:paraId="425BF836">
      <w:pPr>
        <w:pStyle w:val="7"/>
        <w:rPr>
          <w:sz w:val="28"/>
        </w:rPr>
      </w:pPr>
    </w:p>
    <w:p w14:paraId="5D4DFA52">
      <w:pPr>
        <w:pStyle w:val="7"/>
        <w:rPr>
          <w:sz w:val="28"/>
        </w:rPr>
      </w:pPr>
    </w:p>
    <w:p w14:paraId="1388F94D">
      <w:pPr>
        <w:pStyle w:val="7"/>
        <w:rPr>
          <w:sz w:val="28"/>
        </w:rPr>
      </w:pPr>
    </w:p>
    <w:p w14:paraId="08D0CCD4">
      <w:pPr>
        <w:pStyle w:val="7"/>
        <w:spacing w:before="273"/>
        <w:rPr>
          <w:sz w:val="28"/>
        </w:rPr>
      </w:pPr>
    </w:p>
    <w:p w14:paraId="4D4E89ED">
      <w:pPr>
        <w:pStyle w:val="3"/>
        <w:ind w:left="0" w:right="590"/>
        <w:jc w:val="right"/>
        <w:rPr>
          <w:rFonts w:ascii="Arial MT"/>
        </w:rPr>
      </w:pPr>
      <w:r>
        <mc:AlternateContent>
          <mc:Choice Requires="wps">
            <w:drawing>
              <wp:anchor distT="0" distB="0" distL="0" distR="0" simplePos="0" relativeHeight="251684864" behindDoc="0" locked="0" layoutInCell="1" allowOverlap="1">
                <wp:simplePos x="0" y="0"/>
                <wp:positionH relativeFrom="page">
                  <wp:posOffset>6871335</wp:posOffset>
                </wp:positionH>
                <wp:positionV relativeFrom="paragraph">
                  <wp:posOffset>-226060</wp:posOffset>
                </wp:positionV>
                <wp:extent cx="1270" cy="539115"/>
                <wp:effectExtent l="0" t="0" r="0" b="0"/>
                <wp:wrapNone/>
                <wp:docPr id="63" name="Graphic 63"/>
                <wp:cNvGraphicFramePr/>
                <a:graphic xmlns:a="http://schemas.openxmlformats.org/drawingml/2006/main">
                  <a:graphicData uri="http://schemas.microsoft.com/office/word/2010/wordprocessingShape">
                    <wps:wsp>
                      <wps:cNvSpPr/>
                      <wps:spPr>
                        <a:xfrm>
                          <a:off x="0" y="0"/>
                          <a:ext cx="1270" cy="539115"/>
                        </a:xfrm>
                        <a:custGeom>
                          <a:avLst/>
                          <a:gdLst/>
                          <a:ahLst/>
                          <a:cxnLst/>
                          <a:rect l="l" t="t" r="r" b="b"/>
                          <a:pathLst>
                            <a:path h="539115">
                              <a:moveTo>
                                <a:pt x="0" y="539115"/>
                              </a:moveTo>
                              <a:lnTo>
                                <a:pt x="0" y="0"/>
                              </a:lnTo>
                            </a:path>
                          </a:pathLst>
                        </a:custGeom>
                        <a:ln w="63500">
                          <a:solidFill>
                            <a:srgbClr val="852533"/>
                          </a:solidFill>
                          <a:prstDash val="solid"/>
                        </a:ln>
                      </wps:spPr>
                      <wps:bodyPr wrap="square" lIns="0" tIns="0" rIns="0" bIns="0" rtlCol="0">
                        <a:noAutofit/>
                      </wps:bodyPr>
                    </wps:wsp>
                  </a:graphicData>
                </a:graphic>
              </wp:anchor>
            </w:drawing>
          </mc:Choice>
          <mc:Fallback>
            <w:pict>
              <v:shape id="Graphic 63" o:spid="_x0000_s1026" o:spt="100" style="position:absolute;left:0pt;margin-left:541.05pt;margin-top:-17.8pt;height:42.45pt;width:0.1pt;mso-position-horizontal-relative:page;z-index:251684864;mso-width-relative:page;mso-height-relative:page;" filled="f" stroked="t" coordsize="1,539115" o:gfxdata="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vzDf02wAAAAwBAAAPAAAA&#10;AAAAAAEAIAAAACIAAABkcnMvZG93bnJldi54bWxQSwECFAAUAAAACACHTuJAdtdjVhICAAB6BAAA&#10;DgAAAAAAAAABACAAAAAqAQAAZHJzL2Uyb0RvYy54bWxQSwUGAAAAAAYABgBZAQAArgUAAAAA&#10;" path="m0,539115l0,0e">
                <v:fill on="f" focussize="0,0"/>
                <v:stroke weight="5pt" color="#852533" joinstyle="round"/>
                <v:imagedata o:title=""/>
                <o:lock v:ext="edit" aspectratio="f"/>
                <v:textbox inset="0mm,0mm,0mm,0mm"/>
              </v:shape>
            </w:pict>
          </mc:Fallback>
        </mc:AlternateContent>
      </w:r>
      <w:r>
        <w:rPr>
          <w:rFonts w:ascii="Arial MT"/>
          <w:spacing w:val="-5"/>
        </w:rPr>
        <w:t>31</w:t>
      </w:r>
    </w:p>
    <w:sectPr>
      <w:pgSz w:w="11910" w:h="16840"/>
      <w:pgMar w:top="820" w:right="0" w:bottom="280" w:left="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C25ADB"/>
    <w:multiLevelType w:val="multilevel"/>
    <w:tmpl w:val="07C25ADB"/>
    <w:lvl w:ilvl="0" w:tentative="0">
      <w:start w:val="0"/>
      <w:numFmt w:val="bullet"/>
      <w:lvlText w:val="●"/>
      <w:lvlJc w:val="left"/>
      <w:pPr>
        <w:ind w:left="2146" w:hanging="364"/>
      </w:pPr>
      <w:rPr>
        <w:rFonts w:hint="default" w:ascii="Courier New" w:hAnsi="Courier New" w:eastAsia="Courier New" w:cs="Courier New"/>
        <w:b/>
        <w:bCs/>
        <w:i w:val="0"/>
        <w:iCs w:val="0"/>
        <w:color w:val="852533"/>
        <w:spacing w:val="0"/>
        <w:w w:val="100"/>
        <w:sz w:val="20"/>
        <w:szCs w:val="20"/>
        <w:lang w:val="en-US" w:eastAsia="en-US" w:bidi="ar-SA"/>
      </w:rPr>
    </w:lvl>
    <w:lvl w:ilvl="1" w:tentative="0">
      <w:start w:val="0"/>
      <w:numFmt w:val="bullet"/>
      <w:lvlText w:val="•"/>
      <w:lvlJc w:val="left"/>
      <w:pPr>
        <w:ind w:left="3116" w:hanging="364"/>
      </w:pPr>
      <w:rPr>
        <w:rFonts w:hint="default"/>
        <w:lang w:val="en-US" w:eastAsia="en-US" w:bidi="ar-SA"/>
      </w:rPr>
    </w:lvl>
    <w:lvl w:ilvl="2" w:tentative="0">
      <w:start w:val="0"/>
      <w:numFmt w:val="bullet"/>
      <w:lvlText w:val="•"/>
      <w:lvlJc w:val="left"/>
      <w:pPr>
        <w:ind w:left="4093" w:hanging="364"/>
      </w:pPr>
      <w:rPr>
        <w:rFonts w:hint="default"/>
        <w:lang w:val="en-US" w:eastAsia="en-US" w:bidi="ar-SA"/>
      </w:rPr>
    </w:lvl>
    <w:lvl w:ilvl="3" w:tentative="0">
      <w:start w:val="0"/>
      <w:numFmt w:val="bullet"/>
      <w:lvlText w:val="•"/>
      <w:lvlJc w:val="left"/>
      <w:pPr>
        <w:ind w:left="5069" w:hanging="364"/>
      </w:pPr>
      <w:rPr>
        <w:rFonts w:hint="default"/>
        <w:lang w:val="en-US" w:eastAsia="en-US" w:bidi="ar-SA"/>
      </w:rPr>
    </w:lvl>
    <w:lvl w:ilvl="4" w:tentative="0">
      <w:start w:val="0"/>
      <w:numFmt w:val="bullet"/>
      <w:lvlText w:val="•"/>
      <w:lvlJc w:val="left"/>
      <w:pPr>
        <w:ind w:left="6046" w:hanging="364"/>
      </w:pPr>
      <w:rPr>
        <w:rFonts w:hint="default"/>
        <w:lang w:val="en-US" w:eastAsia="en-US" w:bidi="ar-SA"/>
      </w:rPr>
    </w:lvl>
    <w:lvl w:ilvl="5" w:tentative="0">
      <w:start w:val="0"/>
      <w:numFmt w:val="bullet"/>
      <w:lvlText w:val="•"/>
      <w:lvlJc w:val="left"/>
      <w:pPr>
        <w:ind w:left="7023" w:hanging="364"/>
      </w:pPr>
      <w:rPr>
        <w:rFonts w:hint="default"/>
        <w:lang w:val="en-US" w:eastAsia="en-US" w:bidi="ar-SA"/>
      </w:rPr>
    </w:lvl>
    <w:lvl w:ilvl="6" w:tentative="0">
      <w:start w:val="0"/>
      <w:numFmt w:val="bullet"/>
      <w:lvlText w:val="•"/>
      <w:lvlJc w:val="left"/>
      <w:pPr>
        <w:ind w:left="7999" w:hanging="364"/>
      </w:pPr>
      <w:rPr>
        <w:rFonts w:hint="default"/>
        <w:lang w:val="en-US" w:eastAsia="en-US" w:bidi="ar-SA"/>
      </w:rPr>
    </w:lvl>
    <w:lvl w:ilvl="7" w:tentative="0">
      <w:start w:val="0"/>
      <w:numFmt w:val="bullet"/>
      <w:lvlText w:val="•"/>
      <w:lvlJc w:val="left"/>
      <w:pPr>
        <w:ind w:left="8976" w:hanging="364"/>
      </w:pPr>
      <w:rPr>
        <w:rFonts w:hint="default"/>
        <w:lang w:val="en-US" w:eastAsia="en-US" w:bidi="ar-SA"/>
      </w:rPr>
    </w:lvl>
    <w:lvl w:ilvl="8" w:tentative="0">
      <w:start w:val="0"/>
      <w:numFmt w:val="bullet"/>
      <w:lvlText w:val="•"/>
      <w:lvlJc w:val="left"/>
      <w:pPr>
        <w:ind w:left="9952" w:hanging="364"/>
      </w:pPr>
      <w:rPr>
        <w:rFonts w:hint="default"/>
        <w:lang w:val="en-US" w:eastAsia="en-US" w:bidi="ar-SA"/>
      </w:rPr>
    </w:lvl>
  </w:abstractNum>
  <w:abstractNum w:abstractNumId="1">
    <w:nsid w:val="0B1C6CAA"/>
    <w:multiLevelType w:val="multilevel"/>
    <w:tmpl w:val="0B1C6CAA"/>
    <w:lvl w:ilvl="0" w:tentative="0">
      <w:start w:val="0"/>
      <w:numFmt w:val="bullet"/>
      <w:lvlText w:val="●"/>
      <w:lvlJc w:val="left"/>
      <w:pPr>
        <w:ind w:left="2146" w:hanging="364"/>
      </w:pPr>
      <w:rPr>
        <w:rFonts w:hint="default" w:ascii="Courier New" w:hAnsi="Courier New" w:eastAsia="Courier New" w:cs="Courier New"/>
        <w:b/>
        <w:bCs/>
        <w:i w:val="0"/>
        <w:iCs w:val="0"/>
        <w:color w:val="852533"/>
        <w:spacing w:val="0"/>
        <w:w w:val="100"/>
        <w:sz w:val="20"/>
        <w:szCs w:val="20"/>
        <w:lang w:val="en-US" w:eastAsia="en-US" w:bidi="ar-SA"/>
      </w:rPr>
    </w:lvl>
    <w:lvl w:ilvl="1" w:tentative="0">
      <w:start w:val="0"/>
      <w:numFmt w:val="bullet"/>
      <w:lvlText w:val="•"/>
      <w:lvlJc w:val="left"/>
      <w:pPr>
        <w:ind w:left="3116" w:hanging="364"/>
      </w:pPr>
      <w:rPr>
        <w:rFonts w:hint="default"/>
        <w:lang w:val="en-US" w:eastAsia="en-US" w:bidi="ar-SA"/>
      </w:rPr>
    </w:lvl>
    <w:lvl w:ilvl="2" w:tentative="0">
      <w:start w:val="0"/>
      <w:numFmt w:val="bullet"/>
      <w:lvlText w:val="•"/>
      <w:lvlJc w:val="left"/>
      <w:pPr>
        <w:ind w:left="4093" w:hanging="364"/>
      </w:pPr>
      <w:rPr>
        <w:rFonts w:hint="default"/>
        <w:lang w:val="en-US" w:eastAsia="en-US" w:bidi="ar-SA"/>
      </w:rPr>
    </w:lvl>
    <w:lvl w:ilvl="3" w:tentative="0">
      <w:start w:val="0"/>
      <w:numFmt w:val="bullet"/>
      <w:lvlText w:val="•"/>
      <w:lvlJc w:val="left"/>
      <w:pPr>
        <w:ind w:left="5069" w:hanging="364"/>
      </w:pPr>
      <w:rPr>
        <w:rFonts w:hint="default"/>
        <w:lang w:val="en-US" w:eastAsia="en-US" w:bidi="ar-SA"/>
      </w:rPr>
    </w:lvl>
    <w:lvl w:ilvl="4" w:tentative="0">
      <w:start w:val="0"/>
      <w:numFmt w:val="bullet"/>
      <w:lvlText w:val="•"/>
      <w:lvlJc w:val="left"/>
      <w:pPr>
        <w:ind w:left="6046" w:hanging="364"/>
      </w:pPr>
      <w:rPr>
        <w:rFonts w:hint="default"/>
        <w:lang w:val="en-US" w:eastAsia="en-US" w:bidi="ar-SA"/>
      </w:rPr>
    </w:lvl>
    <w:lvl w:ilvl="5" w:tentative="0">
      <w:start w:val="0"/>
      <w:numFmt w:val="bullet"/>
      <w:lvlText w:val="•"/>
      <w:lvlJc w:val="left"/>
      <w:pPr>
        <w:ind w:left="7023" w:hanging="364"/>
      </w:pPr>
      <w:rPr>
        <w:rFonts w:hint="default"/>
        <w:lang w:val="en-US" w:eastAsia="en-US" w:bidi="ar-SA"/>
      </w:rPr>
    </w:lvl>
    <w:lvl w:ilvl="6" w:tentative="0">
      <w:start w:val="0"/>
      <w:numFmt w:val="bullet"/>
      <w:lvlText w:val="•"/>
      <w:lvlJc w:val="left"/>
      <w:pPr>
        <w:ind w:left="7999" w:hanging="364"/>
      </w:pPr>
      <w:rPr>
        <w:rFonts w:hint="default"/>
        <w:lang w:val="en-US" w:eastAsia="en-US" w:bidi="ar-SA"/>
      </w:rPr>
    </w:lvl>
    <w:lvl w:ilvl="7" w:tentative="0">
      <w:start w:val="0"/>
      <w:numFmt w:val="bullet"/>
      <w:lvlText w:val="•"/>
      <w:lvlJc w:val="left"/>
      <w:pPr>
        <w:ind w:left="8976" w:hanging="364"/>
      </w:pPr>
      <w:rPr>
        <w:rFonts w:hint="default"/>
        <w:lang w:val="en-US" w:eastAsia="en-US" w:bidi="ar-SA"/>
      </w:rPr>
    </w:lvl>
    <w:lvl w:ilvl="8" w:tentative="0">
      <w:start w:val="0"/>
      <w:numFmt w:val="bullet"/>
      <w:lvlText w:val="•"/>
      <w:lvlJc w:val="left"/>
      <w:pPr>
        <w:ind w:left="9952" w:hanging="364"/>
      </w:pPr>
      <w:rPr>
        <w:rFonts w:hint="default"/>
        <w:lang w:val="en-US" w:eastAsia="en-US" w:bidi="ar-SA"/>
      </w:rPr>
    </w:lvl>
  </w:abstractNum>
  <w:abstractNum w:abstractNumId="2">
    <w:nsid w:val="12AC7FD5"/>
    <w:multiLevelType w:val="multilevel"/>
    <w:tmpl w:val="12AC7FD5"/>
    <w:lvl w:ilvl="0" w:tentative="0">
      <w:start w:val="1"/>
      <w:numFmt w:val="decimal"/>
      <w:lvlText w:val="%1."/>
      <w:lvlJc w:val="left"/>
      <w:pPr>
        <w:ind w:left="2146" w:hanging="364"/>
        <w:jc w:val="left"/>
      </w:pPr>
      <w:rPr>
        <w:rFonts w:hint="default" w:ascii="Arial MT" w:hAnsi="Arial MT" w:eastAsia="Arial MT" w:cs="Arial MT"/>
        <w:b w:val="0"/>
        <w:bCs w:val="0"/>
        <w:i w:val="0"/>
        <w:iCs w:val="0"/>
        <w:color w:val="852533"/>
        <w:spacing w:val="-1"/>
        <w:w w:val="96"/>
        <w:sz w:val="20"/>
        <w:szCs w:val="20"/>
        <w:lang w:val="en-US" w:eastAsia="en-US" w:bidi="ar-SA"/>
      </w:rPr>
    </w:lvl>
    <w:lvl w:ilvl="1" w:tentative="0">
      <w:start w:val="0"/>
      <w:numFmt w:val="bullet"/>
      <w:lvlText w:val="•"/>
      <w:lvlJc w:val="left"/>
      <w:pPr>
        <w:ind w:left="3116" w:hanging="364"/>
      </w:pPr>
      <w:rPr>
        <w:rFonts w:hint="default"/>
        <w:lang w:val="en-US" w:eastAsia="en-US" w:bidi="ar-SA"/>
      </w:rPr>
    </w:lvl>
    <w:lvl w:ilvl="2" w:tentative="0">
      <w:start w:val="0"/>
      <w:numFmt w:val="bullet"/>
      <w:lvlText w:val="•"/>
      <w:lvlJc w:val="left"/>
      <w:pPr>
        <w:ind w:left="4093" w:hanging="364"/>
      </w:pPr>
      <w:rPr>
        <w:rFonts w:hint="default"/>
        <w:lang w:val="en-US" w:eastAsia="en-US" w:bidi="ar-SA"/>
      </w:rPr>
    </w:lvl>
    <w:lvl w:ilvl="3" w:tentative="0">
      <w:start w:val="0"/>
      <w:numFmt w:val="bullet"/>
      <w:lvlText w:val="•"/>
      <w:lvlJc w:val="left"/>
      <w:pPr>
        <w:ind w:left="5069" w:hanging="364"/>
      </w:pPr>
      <w:rPr>
        <w:rFonts w:hint="default"/>
        <w:lang w:val="en-US" w:eastAsia="en-US" w:bidi="ar-SA"/>
      </w:rPr>
    </w:lvl>
    <w:lvl w:ilvl="4" w:tentative="0">
      <w:start w:val="0"/>
      <w:numFmt w:val="bullet"/>
      <w:lvlText w:val="•"/>
      <w:lvlJc w:val="left"/>
      <w:pPr>
        <w:ind w:left="6046" w:hanging="364"/>
      </w:pPr>
      <w:rPr>
        <w:rFonts w:hint="default"/>
        <w:lang w:val="en-US" w:eastAsia="en-US" w:bidi="ar-SA"/>
      </w:rPr>
    </w:lvl>
    <w:lvl w:ilvl="5" w:tentative="0">
      <w:start w:val="0"/>
      <w:numFmt w:val="bullet"/>
      <w:lvlText w:val="•"/>
      <w:lvlJc w:val="left"/>
      <w:pPr>
        <w:ind w:left="7023" w:hanging="364"/>
      </w:pPr>
      <w:rPr>
        <w:rFonts w:hint="default"/>
        <w:lang w:val="en-US" w:eastAsia="en-US" w:bidi="ar-SA"/>
      </w:rPr>
    </w:lvl>
    <w:lvl w:ilvl="6" w:tentative="0">
      <w:start w:val="0"/>
      <w:numFmt w:val="bullet"/>
      <w:lvlText w:val="•"/>
      <w:lvlJc w:val="left"/>
      <w:pPr>
        <w:ind w:left="7999" w:hanging="364"/>
      </w:pPr>
      <w:rPr>
        <w:rFonts w:hint="default"/>
        <w:lang w:val="en-US" w:eastAsia="en-US" w:bidi="ar-SA"/>
      </w:rPr>
    </w:lvl>
    <w:lvl w:ilvl="7" w:tentative="0">
      <w:start w:val="0"/>
      <w:numFmt w:val="bullet"/>
      <w:lvlText w:val="•"/>
      <w:lvlJc w:val="left"/>
      <w:pPr>
        <w:ind w:left="8976" w:hanging="364"/>
      </w:pPr>
      <w:rPr>
        <w:rFonts w:hint="default"/>
        <w:lang w:val="en-US" w:eastAsia="en-US" w:bidi="ar-SA"/>
      </w:rPr>
    </w:lvl>
    <w:lvl w:ilvl="8" w:tentative="0">
      <w:start w:val="0"/>
      <w:numFmt w:val="bullet"/>
      <w:lvlText w:val="•"/>
      <w:lvlJc w:val="left"/>
      <w:pPr>
        <w:ind w:left="9952" w:hanging="364"/>
      </w:pPr>
      <w:rPr>
        <w:rFonts w:hint="default"/>
        <w:lang w:val="en-US" w:eastAsia="en-US" w:bidi="ar-SA"/>
      </w:rPr>
    </w:lvl>
  </w:abstractNum>
  <w:abstractNum w:abstractNumId="3">
    <w:nsid w:val="15DE1020"/>
    <w:multiLevelType w:val="multilevel"/>
    <w:tmpl w:val="15DE1020"/>
    <w:lvl w:ilvl="0" w:tentative="0">
      <w:start w:val="1"/>
      <w:numFmt w:val="decimal"/>
      <w:lvlText w:val="%1."/>
      <w:lvlJc w:val="left"/>
      <w:pPr>
        <w:ind w:left="2146" w:hanging="364"/>
        <w:jc w:val="left"/>
      </w:pPr>
      <w:rPr>
        <w:rFonts w:hint="default" w:ascii="Arial MT" w:hAnsi="Arial MT" w:eastAsia="Arial MT" w:cs="Arial MT"/>
        <w:b w:val="0"/>
        <w:bCs w:val="0"/>
        <w:i w:val="0"/>
        <w:iCs w:val="0"/>
        <w:color w:val="852533"/>
        <w:spacing w:val="-1"/>
        <w:w w:val="96"/>
        <w:sz w:val="20"/>
        <w:szCs w:val="20"/>
        <w:lang w:val="en-US" w:eastAsia="en-US" w:bidi="ar-SA"/>
      </w:rPr>
    </w:lvl>
    <w:lvl w:ilvl="1" w:tentative="0">
      <w:start w:val="0"/>
      <w:numFmt w:val="bullet"/>
      <w:lvlText w:val="•"/>
      <w:lvlJc w:val="left"/>
      <w:pPr>
        <w:ind w:left="3116" w:hanging="364"/>
      </w:pPr>
      <w:rPr>
        <w:rFonts w:hint="default"/>
        <w:lang w:val="en-US" w:eastAsia="en-US" w:bidi="ar-SA"/>
      </w:rPr>
    </w:lvl>
    <w:lvl w:ilvl="2" w:tentative="0">
      <w:start w:val="0"/>
      <w:numFmt w:val="bullet"/>
      <w:lvlText w:val="•"/>
      <w:lvlJc w:val="left"/>
      <w:pPr>
        <w:ind w:left="4093" w:hanging="364"/>
      </w:pPr>
      <w:rPr>
        <w:rFonts w:hint="default"/>
        <w:lang w:val="en-US" w:eastAsia="en-US" w:bidi="ar-SA"/>
      </w:rPr>
    </w:lvl>
    <w:lvl w:ilvl="3" w:tentative="0">
      <w:start w:val="0"/>
      <w:numFmt w:val="bullet"/>
      <w:lvlText w:val="•"/>
      <w:lvlJc w:val="left"/>
      <w:pPr>
        <w:ind w:left="5069" w:hanging="364"/>
      </w:pPr>
      <w:rPr>
        <w:rFonts w:hint="default"/>
        <w:lang w:val="en-US" w:eastAsia="en-US" w:bidi="ar-SA"/>
      </w:rPr>
    </w:lvl>
    <w:lvl w:ilvl="4" w:tentative="0">
      <w:start w:val="0"/>
      <w:numFmt w:val="bullet"/>
      <w:lvlText w:val="•"/>
      <w:lvlJc w:val="left"/>
      <w:pPr>
        <w:ind w:left="6046" w:hanging="364"/>
      </w:pPr>
      <w:rPr>
        <w:rFonts w:hint="default"/>
        <w:lang w:val="en-US" w:eastAsia="en-US" w:bidi="ar-SA"/>
      </w:rPr>
    </w:lvl>
    <w:lvl w:ilvl="5" w:tentative="0">
      <w:start w:val="0"/>
      <w:numFmt w:val="bullet"/>
      <w:lvlText w:val="•"/>
      <w:lvlJc w:val="left"/>
      <w:pPr>
        <w:ind w:left="7023" w:hanging="364"/>
      </w:pPr>
      <w:rPr>
        <w:rFonts w:hint="default"/>
        <w:lang w:val="en-US" w:eastAsia="en-US" w:bidi="ar-SA"/>
      </w:rPr>
    </w:lvl>
    <w:lvl w:ilvl="6" w:tentative="0">
      <w:start w:val="0"/>
      <w:numFmt w:val="bullet"/>
      <w:lvlText w:val="•"/>
      <w:lvlJc w:val="left"/>
      <w:pPr>
        <w:ind w:left="7999" w:hanging="364"/>
      </w:pPr>
      <w:rPr>
        <w:rFonts w:hint="default"/>
        <w:lang w:val="en-US" w:eastAsia="en-US" w:bidi="ar-SA"/>
      </w:rPr>
    </w:lvl>
    <w:lvl w:ilvl="7" w:tentative="0">
      <w:start w:val="0"/>
      <w:numFmt w:val="bullet"/>
      <w:lvlText w:val="•"/>
      <w:lvlJc w:val="left"/>
      <w:pPr>
        <w:ind w:left="8976" w:hanging="364"/>
      </w:pPr>
      <w:rPr>
        <w:rFonts w:hint="default"/>
        <w:lang w:val="en-US" w:eastAsia="en-US" w:bidi="ar-SA"/>
      </w:rPr>
    </w:lvl>
    <w:lvl w:ilvl="8" w:tentative="0">
      <w:start w:val="0"/>
      <w:numFmt w:val="bullet"/>
      <w:lvlText w:val="•"/>
      <w:lvlJc w:val="left"/>
      <w:pPr>
        <w:ind w:left="9952" w:hanging="364"/>
      </w:pPr>
      <w:rPr>
        <w:rFonts w:hint="default"/>
        <w:lang w:val="en-US" w:eastAsia="en-US" w:bidi="ar-SA"/>
      </w:rPr>
    </w:lvl>
  </w:abstractNum>
  <w:abstractNum w:abstractNumId="4">
    <w:nsid w:val="19731899"/>
    <w:multiLevelType w:val="multilevel"/>
    <w:tmpl w:val="19731899"/>
    <w:lvl w:ilvl="0" w:tentative="0">
      <w:start w:val="1"/>
      <w:numFmt w:val="decimal"/>
      <w:lvlText w:val="%1."/>
      <w:lvlJc w:val="left"/>
      <w:pPr>
        <w:ind w:left="2146" w:hanging="364"/>
        <w:jc w:val="left"/>
      </w:pPr>
      <w:rPr>
        <w:rFonts w:hint="default" w:ascii="Arial MT" w:hAnsi="Arial MT" w:eastAsia="Arial MT" w:cs="Arial MT"/>
        <w:b w:val="0"/>
        <w:bCs w:val="0"/>
        <w:i w:val="0"/>
        <w:iCs w:val="0"/>
        <w:color w:val="852533"/>
        <w:spacing w:val="-1"/>
        <w:w w:val="96"/>
        <w:sz w:val="20"/>
        <w:szCs w:val="20"/>
        <w:lang w:val="en-US" w:eastAsia="en-US" w:bidi="ar-SA"/>
      </w:rPr>
    </w:lvl>
    <w:lvl w:ilvl="1" w:tentative="0">
      <w:start w:val="0"/>
      <w:numFmt w:val="bullet"/>
      <w:lvlText w:val="•"/>
      <w:lvlJc w:val="left"/>
      <w:pPr>
        <w:ind w:left="3116" w:hanging="364"/>
      </w:pPr>
      <w:rPr>
        <w:rFonts w:hint="default"/>
        <w:lang w:val="en-US" w:eastAsia="en-US" w:bidi="ar-SA"/>
      </w:rPr>
    </w:lvl>
    <w:lvl w:ilvl="2" w:tentative="0">
      <w:start w:val="0"/>
      <w:numFmt w:val="bullet"/>
      <w:lvlText w:val="•"/>
      <w:lvlJc w:val="left"/>
      <w:pPr>
        <w:ind w:left="4093" w:hanging="364"/>
      </w:pPr>
      <w:rPr>
        <w:rFonts w:hint="default"/>
        <w:lang w:val="en-US" w:eastAsia="en-US" w:bidi="ar-SA"/>
      </w:rPr>
    </w:lvl>
    <w:lvl w:ilvl="3" w:tentative="0">
      <w:start w:val="0"/>
      <w:numFmt w:val="bullet"/>
      <w:lvlText w:val="•"/>
      <w:lvlJc w:val="left"/>
      <w:pPr>
        <w:ind w:left="5069" w:hanging="364"/>
      </w:pPr>
      <w:rPr>
        <w:rFonts w:hint="default"/>
        <w:lang w:val="en-US" w:eastAsia="en-US" w:bidi="ar-SA"/>
      </w:rPr>
    </w:lvl>
    <w:lvl w:ilvl="4" w:tentative="0">
      <w:start w:val="0"/>
      <w:numFmt w:val="bullet"/>
      <w:lvlText w:val="•"/>
      <w:lvlJc w:val="left"/>
      <w:pPr>
        <w:ind w:left="6046" w:hanging="364"/>
      </w:pPr>
      <w:rPr>
        <w:rFonts w:hint="default"/>
        <w:lang w:val="en-US" w:eastAsia="en-US" w:bidi="ar-SA"/>
      </w:rPr>
    </w:lvl>
    <w:lvl w:ilvl="5" w:tentative="0">
      <w:start w:val="0"/>
      <w:numFmt w:val="bullet"/>
      <w:lvlText w:val="•"/>
      <w:lvlJc w:val="left"/>
      <w:pPr>
        <w:ind w:left="7023" w:hanging="364"/>
      </w:pPr>
      <w:rPr>
        <w:rFonts w:hint="default"/>
        <w:lang w:val="en-US" w:eastAsia="en-US" w:bidi="ar-SA"/>
      </w:rPr>
    </w:lvl>
    <w:lvl w:ilvl="6" w:tentative="0">
      <w:start w:val="0"/>
      <w:numFmt w:val="bullet"/>
      <w:lvlText w:val="•"/>
      <w:lvlJc w:val="left"/>
      <w:pPr>
        <w:ind w:left="7999" w:hanging="364"/>
      </w:pPr>
      <w:rPr>
        <w:rFonts w:hint="default"/>
        <w:lang w:val="en-US" w:eastAsia="en-US" w:bidi="ar-SA"/>
      </w:rPr>
    </w:lvl>
    <w:lvl w:ilvl="7" w:tentative="0">
      <w:start w:val="0"/>
      <w:numFmt w:val="bullet"/>
      <w:lvlText w:val="•"/>
      <w:lvlJc w:val="left"/>
      <w:pPr>
        <w:ind w:left="8976" w:hanging="364"/>
      </w:pPr>
      <w:rPr>
        <w:rFonts w:hint="default"/>
        <w:lang w:val="en-US" w:eastAsia="en-US" w:bidi="ar-SA"/>
      </w:rPr>
    </w:lvl>
    <w:lvl w:ilvl="8" w:tentative="0">
      <w:start w:val="0"/>
      <w:numFmt w:val="bullet"/>
      <w:lvlText w:val="•"/>
      <w:lvlJc w:val="left"/>
      <w:pPr>
        <w:ind w:left="9952" w:hanging="364"/>
      </w:pPr>
      <w:rPr>
        <w:rFonts w:hint="default"/>
        <w:lang w:val="en-US" w:eastAsia="en-US" w:bidi="ar-SA"/>
      </w:rPr>
    </w:lvl>
  </w:abstractNum>
  <w:abstractNum w:abstractNumId="5">
    <w:nsid w:val="1B8E5A54"/>
    <w:multiLevelType w:val="multilevel"/>
    <w:tmpl w:val="1B8E5A54"/>
    <w:lvl w:ilvl="0" w:tentative="0">
      <w:start w:val="1"/>
      <w:numFmt w:val="decimal"/>
      <w:lvlText w:val="%1."/>
      <w:lvlJc w:val="left"/>
      <w:pPr>
        <w:ind w:left="2146" w:hanging="364"/>
        <w:jc w:val="left"/>
      </w:pPr>
      <w:rPr>
        <w:rFonts w:hint="default" w:ascii="Arial MT" w:hAnsi="Arial MT" w:eastAsia="Arial MT" w:cs="Arial MT"/>
        <w:b w:val="0"/>
        <w:bCs w:val="0"/>
        <w:i w:val="0"/>
        <w:iCs w:val="0"/>
        <w:color w:val="852533"/>
        <w:spacing w:val="-1"/>
        <w:w w:val="96"/>
        <w:sz w:val="20"/>
        <w:szCs w:val="20"/>
        <w:lang w:val="en-US" w:eastAsia="en-US" w:bidi="ar-SA"/>
      </w:rPr>
    </w:lvl>
    <w:lvl w:ilvl="1" w:tentative="0">
      <w:start w:val="0"/>
      <w:numFmt w:val="bullet"/>
      <w:lvlText w:val="●"/>
      <w:lvlJc w:val="left"/>
      <w:pPr>
        <w:ind w:left="2146" w:hanging="364"/>
      </w:pPr>
      <w:rPr>
        <w:rFonts w:hint="default" w:ascii="Courier New" w:hAnsi="Courier New" w:eastAsia="Courier New" w:cs="Courier New"/>
        <w:b/>
        <w:bCs/>
        <w:i w:val="0"/>
        <w:iCs w:val="0"/>
        <w:color w:val="852533"/>
        <w:spacing w:val="0"/>
        <w:w w:val="100"/>
        <w:sz w:val="20"/>
        <w:szCs w:val="20"/>
        <w:lang w:val="en-US" w:eastAsia="en-US" w:bidi="ar-SA"/>
      </w:rPr>
    </w:lvl>
    <w:lvl w:ilvl="2" w:tentative="0">
      <w:start w:val="0"/>
      <w:numFmt w:val="bullet"/>
      <w:lvlText w:val="•"/>
      <w:lvlJc w:val="left"/>
      <w:pPr>
        <w:ind w:left="4093" w:hanging="364"/>
      </w:pPr>
      <w:rPr>
        <w:rFonts w:hint="default"/>
        <w:lang w:val="en-US" w:eastAsia="en-US" w:bidi="ar-SA"/>
      </w:rPr>
    </w:lvl>
    <w:lvl w:ilvl="3" w:tentative="0">
      <w:start w:val="0"/>
      <w:numFmt w:val="bullet"/>
      <w:lvlText w:val="•"/>
      <w:lvlJc w:val="left"/>
      <w:pPr>
        <w:ind w:left="5069" w:hanging="364"/>
      </w:pPr>
      <w:rPr>
        <w:rFonts w:hint="default"/>
        <w:lang w:val="en-US" w:eastAsia="en-US" w:bidi="ar-SA"/>
      </w:rPr>
    </w:lvl>
    <w:lvl w:ilvl="4" w:tentative="0">
      <w:start w:val="0"/>
      <w:numFmt w:val="bullet"/>
      <w:lvlText w:val="•"/>
      <w:lvlJc w:val="left"/>
      <w:pPr>
        <w:ind w:left="6046" w:hanging="364"/>
      </w:pPr>
      <w:rPr>
        <w:rFonts w:hint="default"/>
        <w:lang w:val="en-US" w:eastAsia="en-US" w:bidi="ar-SA"/>
      </w:rPr>
    </w:lvl>
    <w:lvl w:ilvl="5" w:tentative="0">
      <w:start w:val="0"/>
      <w:numFmt w:val="bullet"/>
      <w:lvlText w:val="•"/>
      <w:lvlJc w:val="left"/>
      <w:pPr>
        <w:ind w:left="7023" w:hanging="364"/>
      </w:pPr>
      <w:rPr>
        <w:rFonts w:hint="default"/>
        <w:lang w:val="en-US" w:eastAsia="en-US" w:bidi="ar-SA"/>
      </w:rPr>
    </w:lvl>
    <w:lvl w:ilvl="6" w:tentative="0">
      <w:start w:val="0"/>
      <w:numFmt w:val="bullet"/>
      <w:lvlText w:val="•"/>
      <w:lvlJc w:val="left"/>
      <w:pPr>
        <w:ind w:left="7999" w:hanging="364"/>
      </w:pPr>
      <w:rPr>
        <w:rFonts w:hint="default"/>
        <w:lang w:val="en-US" w:eastAsia="en-US" w:bidi="ar-SA"/>
      </w:rPr>
    </w:lvl>
    <w:lvl w:ilvl="7" w:tentative="0">
      <w:start w:val="0"/>
      <w:numFmt w:val="bullet"/>
      <w:lvlText w:val="•"/>
      <w:lvlJc w:val="left"/>
      <w:pPr>
        <w:ind w:left="8976" w:hanging="364"/>
      </w:pPr>
      <w:rPr>
        <w:rFonts w:hint="default"/>
        <w:lang w:val="en-US" w:eastAsia="en-US" w:bidi="ar-SA"/>
      </w:rPr>
    </w:lvl>
    <w:lvl w:ilvl="8" w:tentative="0">
      <w:start w:val="0"/>
      <w:numFmt w:val="bullet"/>
      <w:lvlText w:val="•"/>
      <w:lvlJc w:val="left"/>
      <w:pPr>
        <w:ind w:left="9952" w:hanging="364"/>
      </w:pPr>
      <w:rPr>
        <w:rFonts w:hint="default"/>
        <w:lang w:val="en-US" w:eastAsia="en-US" w:bidi="ar-SA"/>
      </w:rPr>
    </w:lvl>
  </w:abstractNum>
  <w:abstractNum w:abstractNumId="6">
    <w:nsid w:val="294C0BA9"/>
    <w:multiLevelType w:val="multilevel"/>
    <w:tmpl w:val="294C0BA9"/>
    <w:lvl w:ilvl="0" w:tentative="0">
      <w:start w:val="1"/>
      <w:numFmt w:val="decimal"/>
      <w:lvlText w:val="%1."/>
      <w:lvlJc w:val="left"/>
      <w:pPr>
        <w:ind w:left="2146" w:hanging="364"/>
        <w:jc w:val="left"/>
      </w:pPr>
      <w:rPr>
        <w:rFonts w:hint="default" w:ascii="Arial MT" w:hAnsi="Arial MT" w:eastAsia="Arial MT" w:cs="Arial MT"/>
        <w:b w:val="0"/>
        <w:bCs w:val="0"/>
        <w:i w:val="0"/>
        <w:iCs w:val="0"/>
        <w:color w:val="852533"/>
        <w:spacing w:val="-1"/>
        <w:w w:val="96"/>
        <w:sz w:val="20"/>
        <w:szCs w:val="20"/>
        <w:lang w:val="en-US" w:eastAsia="en-US" w:bidi="ar-SA"/>
      </w:rPr>
    </w:lvl>
    <w:lvl w:ilvl="1" w:tentative="0">
      <w:start w:val="0"/>
      <w:numFmt w:val="bullet"/>
      <w:lvlText w:val="•"/>
      <w:lvlJc w:val="left"/>
      <w:pPr>
        <w:ind w:left="3116" w:hanging="364"/>
      </w:pPr>
      <w:rPr>
        <w:rFonts w:hint="default"/>
        <w:lang w:val="en-US" w:eastAsia="en-US" w:bidi="ar-SA"/>
      </w:rPr>
    </w:lvl>
    <w:lvl w:ilvl="2" w:tentative="0">
      <w:start w:val="0"/>
      <w:numFmt w:val="bullet"/>
      <w:lvlText w:val="•"/>
      <w:lvlJc w:val="left"/>
      <w:pPr>
        <w:ind w:left="4093" w:hanging="364"/>
      </w:pPr>
      <w:rPr>
        <w:rFonts w:hint="default"/>
        <w:lang w:val="en-US" w:eastAsia="en-US" w:bidi="ar-SA"/>
      </w:rPr>
    </w:lvl>
    <w:lvl w:ilvl="3" w:tentative="0">
      <w:start w:val="0"/>
      <w:numFmt w:val="bullet"/>
      <w:lvlText w:val="•"/>
      <w:lvlJc w:val="left"/>
      <w:pPr>
        <w:ind w:left="5069" w:hanging="364"/>
      </w:pPr>
      <w:rPr>
        <w:rFonts w:hint="default"/>
        <w:lang w:val="en-US" w:eastAsia="en-US" w:bidi="ar-SA"/>
      </w:rPr>
    </w:lvl>
    <w:lvl w:ilvl="4" w:tentative="0">
      <w:start w:val="0"/>
      <w:numFmt w:val="bullet"/>
      <w:lvlText w:val="•"/>
      <w:lvlJc w:val="left"/>
      <w:pPr>
        <w:ind w:left="6046" w:hanging="364"/>
      </w:pPr>
      <w:rPr>
        <w:rFonts w:hint="default"/>
        <w:lang w:val="en-US" w:eastAsia="en-US" w:bidi="ar-SA"/>
      </w:rPr>
    </w:lvl>
    <w:lvl w:ilvl="5" w:tentative="0">
      <w:start w:val="0"/>
      <w:numFmt w:val="bullet"/>
      <w:lvlText w:val="•"/>
      <w:lvlJc w:val="left"/>
      <w:pPr>
        <w:ind w:left="7023" w:hanging="364"/>
      </w:pPr>
      <w:rPr>
        <w:rFonts w:hint="default"/>
        <w:lang w:val="en-US" w:eastAsia="en-US" w:bidi="ar-SA"/>
      </w:rPr>
    </w:lvl>
    <w:lvl w:ilvl="6" w:tentative="0">
      <w:start w:val="0"/>
      <w:numFmt w:val="bullet"/>
      <w:lvlText w:val="•"/>
      <w:lvlJc w:val="left"/>
      <w:pPr>
        <w:ind w:left="7999" w:hanging="364"/>
      </w:pPr>
      <w:rPr>
        <w:rFonts w:hint="default"/>
        <w:lang w:val="en-US" w:eastAsia="en-US" w:bidi="ar-SA"/>
      </w:rPr>
    </w:lvl>
    <w:lvl w:ilvl="7" w:tentative="0">
      <w:start w:val="0"/>
      <w:numFmt w:val="bullet"/>
      <w:lvlText w:val="•"/>
      <w:lvlJc w:val="left"/>
      <w:pPr>
        <w:ind w:left="8976" w:hanging="364"/>
      </w:pPr>
      <w:rPr>
        <w:rFonts w:hint="default"/>
        <w:lang w:val="en-US" w:eastAsia="en-US" w:bidi="ar-SA"/>
      </w:rPr>
    </w:lvl>
    <w:lvl w:ilvl="8" w:tentative="0">
      <w:start w:val="0"/>
      <w:numFmt w:val="bullet"/>
      <w:lvlText w:val="•"/>
      <w:lvlJc w:val="left"/>
      <w:pPr>
        <w:ind w:left="9952" w:hanging="364"/>
      </w:pPr>
      <w:rPr>
        <w:rFonts w:hint="default"/>
        <w:lang w:val="en-US" w:eastAsia="en-US" w:bidi="ar-SA"/>
      </w:rPr>
    </w:lvl>
  </w:abstractNum>
  <w:abstractNum w:abstractNumId="7">
    <w:nsid w:val="29514DD9"/>
    <w:multiLevelType w:val="multilevel"/>
    <w:tmpl w:val="29514DD9"/>
    <w:lvl w:ilvl="0" w:tentative="0">
      <w:start w:val="0"/>
      <w:numFmt w:val="bullet"/>
      <w:lvlText w:val="●"/>
      <w:lvlJc w:val="left"/>
      <w:pPr>
        <w:ind w:left="2146" w:hanging="364"/>
      </w:pPr>
      <w:rPr>
        <w:rFonts w:hint="default" w:ascii="Courier New" w:hAnsi="Courier New" w:eastAsia="Courier New" w:cs="Courier New"/>
        <w:b/>
        <w:bCs/>
        <w:i w:val="0"/>
        <w:iCs w:val="0"/>
        <w:color w:val="852533"/>
        <w:spacing w:val="0"/>
        <w:w w:val="100"/>
        <w:sz w:val="20"/>
        <w:szCs w:val="20"/>
        <w:lang w:val="en-US" w:eastAsia="en-US" w:bidi="ar-SA"/>
      </w:rPr>
    </w:lvl>
    <w:lvl w:ilvl="1" w:tentative="0">
      <w:start w:val="0"/>
      <w:numFmt w:val="bullet"/>
      <w:lvlText w:val="•"/>
      <w:lvlJc w:val="left"/>
      <w:pPr>
        <w:ind w:left="3116" w:hanging="364"/>
      </w:pPr>
      <w:rPr>
        <w:rFonts w:hint="default"/>
        <w:lang w:val="en-US" w:eastAsia="en-US" w:bidi="ar-SA"/>
      </w:rPr>
    </w:lvl>
    <w:lvl w:ilvl="2" w:tentative="0">
      <w:start w:val="0"/>
      <w:numFmt w:val="bullet"/>
      <w:lvlText w:val="•"/>
      <w:lvlJc w:val="left"/>
      <w:pPr>
        <w:ind w:left="4093" w:hanging="364"/>
      </w:pPr>
      <w:rPr>
        <w:rFonts w:hint="default"/>
        <w:lang w:val="en-US" w:eastAsia="en-US" w:bidi="ar-SA"/>
      </w:rPr>
    </w:lvl>
    <w:lvl w:ilvl="3" w:tentative="0">
      <w:start w:val="0"/>
      <w:numFmt w:val="bullet"/>
      <w:lvlText w:val="•"/>
      <w:lvlJc w:val="left"/>
      <w:pPr>
        <w:ind w:left="5069" w:hanging="364"/>
      </w:pPr>
      <w:rPr>
        <w:rFonts w:hint="default"/>
        <w:lang w:val="en-US" w:eastAsia="en-US" w:bidi="ar-SA"/>
      </w:rPr>
    </w:lvl>
    <w:lvl w:ilvl="4" w:tentative="0">
      <w:start w:val="0"/>
      <w:numFmt w:val="bullet"/>
      <w:lvlText w:val="•"/>
      <w:lvlJc w:val="left"/>
      <w:pPr>
        <w:ind w:left="6046" w:hanging="364"/>
      </w:pPr>
      <w:rPr>
        <w:rFonts w:hint="default"/>
        <w:lang w:val="en-US" w:eastAsia="en-US" w:bidi="ar-SA"/>
      </w:rPr>
    </w:lvl>
    <w:lvl w:ilvl="5" w:tentative="0">
      <w:start w:val="0"/>
      <w:numFmt w:val="bullet"/>
      <w:lvlText w:val="•"/>
      <w:lvlJc w:val="left"/>
      <w:pPr>
        <w:ind w:left="7023" w:hanging="364"/>
      </w:pPr>
      <w:rPr>
        <w:rFonts w:hint="default"/>
        <w:lang w:val="en-US" w:eastAsia="en-US" w:bidi="ar-SA"/>
      </w:rPr>
    </w:lvl>
    <w:lvl w:ilvl="6" w:tentative="0">
      <w:start w:val="0"/>
      <w:numFmt w:val="bullet"/>
      <w:lvlText w:val="•"/>
      <w:lvlJc w:val="left"/>
      <w:pPr>
        <w:ind w:left="7999" w:hanging="364"/>
      </w:pPr>
      <w:rPr>
        <w:rFonts w:hint="default"/>
        <w:lang w:val="en-US" w:eastAsia="en-US" w:bidi="ar-SA"/>
      </w:rPr>
    </w:lvl>
    <w:lvl w:ilvl="7" w:tentative="0">
      <w:start w:val="0"/>
      <w:numFmt w:val="bullet"/>
      <w:lvlText w:val="•"/>
      <w:lvlJc w:val="left"/>
      <w:pPr>
        <w:ind w:left="8976" w:hanging="364"/>
      </w:pPr>
      <w:rPr>
        <w:rFonts w:hint="default"/>
        <w:lang w:val="en-US" w:eastAsia="en-US" w:bidi="ar-SA"/>
      </w:rPr>
    </w:lvl>
    <w:lvl w:ilvl="8" w:tentative="0">
      <w:start w:val="0"/>
      <w:numFmt w:val="bullet"/>
      <w:lvlText w:val="•"/>
      <w:lvlJc w:val="left"/>
      <w:pPr>
        <w:ind w:left="9952" w:hanging="364"/>
      </w:pPr>
      <w:rPr>
        <w:rFonts w:hint="default"/>
        <w:lang w:val="en-US" w:eastAsia="en-US" w:bidi="ar-SA"/>
      </w:rPr>
    </w:lvl>
  </w:abstractNum>
  <w:abstractNum w:abstractNumId="8">
    <w:nsid w:val="34B1390C"/>
    <w:multiLevelType w:val="multilevel"/>
    <w:tmpl w:val="34B1390C"/>
    <w:lvl w:ilvl="0" w:tentative="0">
      <w:start w:val="0"/>
      <w:numFmt w:val="bullet"/>
      <w:lvlText w:val="●"/>
      <w:lvlJc w:val="left"/>
      <w:pPr>
        <w:ind w:left="2146" w:hanging="364"/>
      </w:pPr>
      <w:rPr>
        <w:rFonts w:hint="default" w:ascii="Courier New" w:hAnsi="Courier New" w:eastAsia="Courier New" w:cs="Courier New"/>
        <w:b/>
        <w:bCs/>
        <w:i w:val="0"/>
        <w:iCs w:val="0"/>
        <w:color w:val="852533"/>
        <w:spacing w:val="0"/>
        <w:w w:val="100"/>
        <w:sz w:val="20"/>
        <w:szCs w:val="20"/>
        <w:lang w:val="en-US" w:eastAsia="en-US" w:bidi="ar-SA"/>
      </w:rPr>
    </w:lvl>
    <w:lvl w:ilvl="1" w:tentative="0">
      <w:start w:val="0"/>
      <w:numFmt w:val="bullet"/>
      <w:lvlText w:val="•"/>
      <w:lvlJc w:val="left"/>
      <w:pPr>
        <w:ind w:left="3116" w:hanging="364"/>
      </w:pPr>
      <w:rPr>
        <w:rFonts w:hint="default"/>
        <w:lang w:val="en-US" w:eastAsia="en-US" w:bidi="ar-SA"/>
      </w:rPr>
    </w:lvl>
    <w:lvl w:ilvl="2" w:tentative="0">
      <w:start w:val="0"/>
      <w:numFmt w:val="bullet"/>
      <w:lvlText w:val="•"/>
      <w:lvlJc w:val="left"/>
      <w:pPr>
        <w:ind w:left="4093" w:hanging="364"/>
      </w:pPr>
      <w:rPr>
        <w:rFonts w:hint="default"/>
        <w:lang w:val="en-US" w:eastAsia="en-US" w:bidi="ar-SA"/>
      </w:rPr>
    </w:lvl>
    <w:lvl w:ilvl="3" w:tentative="0">
      <w:start w:val="0"/>
      <w:numFmt w:val="bullet"/>
      <w:lvlText w:val="•"/>
      <w:lvlJc w:val="left"/>
      <w:pPr>
        <w:ind w:left="5069" w:hanging="364"/>
      </w:pPr>
      <w:rPr>
        <w:rFonts w:hint="default"/>
        <w:lang w:val="en-US" w:eastAsia="en-US" w:bidi="ar-SA"/>
      </w:rPr>
    </w:lvl>
    <w:lvl w:ilvl="4" w:tentative="0">
      <w:start w:val="0"/>
      <w:numFmt w:val="bullet"/>
      <w:lvlText w:val="•"/>
      <w:lvlJc w:val="left"/>
      <w:pPr>
        <w:ind w:left="6046" w:hanging="364"/>
      </w:pPr>
      <w:rPr>
        <w:rFonts w:hint="default"/>
        <w:lang w:val="en-US" w:eastAsia="en-US" w:bidi="ar-SA"/>
      </w:rPr>
    </w:lvl>
    <w:lvl w:ilvl="5" w:tentative="0">
      <w:start w:val="0"/>
      <w:numFmt w:val="bullet"/>
      <w:lvlText w:val="•"/>
      <w:lvlJc w:val="left"/>
      <w:pPr>
        <w:ind w:left="7023" w:hanging="364"/>
      </w:pPr>
      <w:rPr>
        <w:rFonts w:hint="default"/>
        <w:lang w:val="en-US" w:eastAsia="en-US" w:bidi="ar-SA"/>
      </w:rPr>
    </w:lvl>
    <w:lvl w:ilvl="6" w:tentative="0">
      <w:start w:val="0"/>
      <w:numFmt w:val="bullet"/>
      <w:lvlText w:val="•"/>
      <w:lvlJc w:val="left"/>
      <w:pPr>
        <w:ind w:left="7999" w:hanging="364"/>
      </w:pPr>
      <w:rPr>
        <w:rFonts w:hint="default"/>
        <w:lang w:val="en-US" w:eastAsia="en-US" w:bidi="ar-SA"/>
      </w:rPr>
    </w:lvl>
    <w:lvl w:ilvl="7" w:tentative="0">
      <w:start w:val="0"/>
      <w:numFmt w:val="bullet"/>
      <w:lvlText w:val="•"/>
      <w:lvlJc w:val="left"/>
      <w:pPr>
        <w:ind w:left="8976" w:hanging="364"/>
      </w:pPr>
      <w:rPr>
        <w:rFonts w:hint="default"/>
        <w:lang w:val="en-US" w:eastAsia="en-US" w:bidi="ar-SA"/>
      </w:rPr>
    </w:lvl>
    <w:lvl w:ilvl="8" w:tentative="0">
      <w:start w:val="0"/>
      <w:numFmt w:val="bullet"/>
      <w:lvlText w:val="•"/>
      <w:lvlJc w:val="left"/>
      <w:pPr>
        <w:ind w:left="9952" w:hanging="364"/>
      </w:pPr>
      <w:rPr>
        <w:rFonts w:hint="default"/>
        <w:lang w:val="en-US" w:eastAsia="en-US" w:bidi="ar-SA"/>
      </w:rPr>
    </w:lvl>
  </w:abstractNum>
  <w:abstractNum w:abstractNumId="9">
    <w:nsid w:val="35B22B11"/>
    <w:multiLevelType w:val="multilevel"/>
    <w:tmpl w:val="35B22B11"/>
    <w:lvl w:ilvl="0" w:tentative="0">
      <w:start w:val="1"/>
      <w:numFmt w:val="decimal"/>
      <w:lvlText w:val="%1."/>
      <w:lvlJc w:val="left"/>
      <w:pPr>
        <w:ind w:left="2146" w:hanging="364"/>
        <w:jc w:val="left"/>
      </w:pPr>
      <w:rPr>
        <w:rFonts w:hint="default" w:ascii="Arial MT" w:hAnsi="Arial MT" w:eastAsia="Arial MT" w:cs="Arial MT"/>
        <w:b w:val="0"/>
        <w:bCs w:val="0"/>
        <w:i w:val="0"/>
        <w:iCs w:val="0"/>
        <w:color w:val="852533"/>
        <w:spacing w:val="-1"/>
        <w:w w:val="96"/>
        <w:sz w:val="20"/>
        <w:szCs w:val="20"/>
        <w:lang w:val="en-US" w:eastAsia="en-US" w:bidi="ar-SA"/>
      </w:rPr>
    </w:lvl>
    <w:lvl w:ilvl="1" w:tentative="0">
      <w:start w:val="0"/>
      <w:numFmt w:val="bullet"/>
      <w:lvlText w:val="●"/>
      <w:lvlJc w:val="left"/>
      <w:pPr>
        <w:ind w:left="2146" w:hanging="364"/>
      </w:pPr>
      <w:rPr>
        <w:rFonts w:hint="default" w:ascii="Courier New" w:hAnsi="Courier New" w:eastAsia="Courier New" w:cs="Courier New"/>
        <w:b/>
        <w:bCs/>
        <w:i w:val="0"/>
        <w:iCs w:val="0"/>
        <w:color w:val="852533"/>
        <w:spacing w:val="0"/>
        <w:w w:val="100"/>
        <w:sz w:val="20"/>
        <w:szCs w:val="20"/>
        <w:lang w:val="en-US" w:eastAsia="en-US" w:bidi="ar-SA"/>
      </w:rPr>
    </w:lvl>
    <w:lvl w:ilvl="2" w:tentative="0">
      <w:start w:val="0"/>
      <w:numFmt w:val="bullet"/>
      <w:lvlText w:val="•"/>
      <w:lvlJc w:val="left"/>
      <w:pPr>
        <w:ind w:left="4093" w:hanging="364"/>
      </w:pPr>
      <w:rPr>
        <w:rFonts w:hint="default"/>
        <w:lang w:val="en-US" w:eastAsia="en-US" w:bidi="ar-SA"/>
      </w:rPr>
    </w:lvl>
    <w:lvl w:ilvl="3" w:tentative="0">
      <w:start w:val="0"/>
      <w:numFmt w:val="bullet"/>
      <w:lvlText w:val="•"/>
      <w:lvlJc w:val="left"/>
      <w:pPr>
        <w:ind w:left="5069" w:hanging="364"/>
      </w:pPr>
      <w:rPr>
        <w:rFonts w:hint="default"/>
        <w:lang w:val="en-US" w:eastAsia="en-US" w:bidi="ar-SA"/>
      </w:rPr>
    </w:lvl>
    <w:lvl w:ilvl="4" w:tentative="0">
      <w:start w:val="0"/>
      <w:numFmt w:val="bullet"/>
      <w:lvlText w:val="•"/>
      <w:lvlJc w:val="left"/>
      <w:pPr>
        <w:ind w:left="6046" w:hanging="364"/>
      </w:pPr>
      <w:rPr>
        <w:rFonts w:hint="default"/>
        <w:lang w:val="en-US" w:eastAsia="en-US" w:bidi="ar-SA"/>
      </w:rPr>
    </w:lvl>
    <w:lvl w:ilvl="5" w:tentative="0">
      <w:start w:val="0"/>
      <w:numFmt w:val="bullet"/>
      <w:lvlText w:val="•"/>
      <w:lvlJc w:val="left"/>
      <w:pPr>
        <w:ind w:left="7023" w:hanging="364"/>
      </w:pPr>
      <w:rPr>
        <w:rFonts w:hint="default"/>
        <w:lang w:val="en-US" w:eastAsia="en-US" w:bidi="ar-SA"/>
      </w:rPr>
    </w:lvl>
    <w:lvl w:ilvl="6" w:tentative="0">
      <w:start w:val="0"/>
      <w:numFmt w:val="bullet"/>
      <w:lvlText w:val="•"/>
      <w:lvlJc w:val="left"/>
      <w:pPr>
        <w:ind w:left="7999" w:hanging="364"/>
      </w:pPr>
      <w:rPr>
        <w:rFonts w:hint="default"/>
        <w:lang w:val="en-US" w:eastAsia="en-US" w:bidi="ar-SA"/>
      </w:rPr>
    </w:lvl>
    <w:lvl w:ilvl="7" w:tentative="0">
      <w:start w:val="0"/>
      <w:numFmt w:val="bullet"/>
      <w:lvlText w:val="•"/>
      <w:lvlJc w:val="left"/>
      <w:pPr>
        <w:ind w:left="8976" w:hanging="364"/>
      </w:pPr>
      <w:rPr>
        <w:rFonts w:hint="default"/>
        <w:lang w:val="en-US" w:eastAsia="en-US" w:bidi="ar-SA"/>
      </w:rPr>
    </w:lvl>
    <w:lvl w:ilvl="8" w:tentative="0">
      <w:start w:val="0"/>
      <w:numFmt w:val="bullet"/>
      <w:lvlText w:val="•"/>
      <w:lvlJc w:val="left"/>
      <w:pPr>
        <w:ind w:left="9952" w:hanging="364"/>
      </w:pPr>
      <w:rPr>
        <w:rFonts w:hint="default"/>
        <w:lang w:val="en-US" w:eastAsia="en-US" w:bidi="ar-SA"/>
      </w:rPr>
    </w:lvl>
  </w:abstractNum>
  <w:abstractNum w:abstractNumId="10">
    <w:nsid w:val="364526C1"/>
    <w:multiLevelType w:val="multilevel"/>
    <w:tmpl w:val="364526C1"/>
    <w:lvl w:ilvl="0" w:tentative="0">
      <w:start w:val="2"/>
      <w:numFmt w:val="upperLetter"/>
      <w:lvlText w:val="%1"/>
      <w:lvlJc w:val="left"/>
      <w:pPr>
        <w:ind w:left="1908" w:hanging="488"/>
        <w:jc w:val="left"/>
      </w:pPr>
      <w:rPr>
        <w:rFonts w:hint="default"/>
        <w:lang w:val="en-US" w:eastAsia="en-US" w:bidi="ar-SA"/>
      </w:rPr>
    </w:lvl>
    <w:lvl w:ilvl="1" w:tentative="0">
      <w:start w:val="1"/>
      <w:numFmt w:val="decimal"/>
      <w:lvlText w:val="%1.%2"/>
      <w:lvlJc w:val="left"/>
      <w:pPr>
        <w:ind w:left="1908" w:hanging="488"/>
        <w:jc w:val="left"/>
      </w:pPr>
      <w:rPr>
        <w:rFonts w:hint="default" w:ascii="Tahoma" w:hAnsi="Tahoma" w:eastAsia="Tahoma" w:cs="Tahoma"/>
        <w:b w:val="0"/>
        <w:bCs w:val="0"/>
        <w:i w:val="0"/>
        <w:iCs w:val="0"/>
        <w:color w:val="852533"/>
        <w:spacing w:val="-1"/>
        <w:w w:val="87"/>
        <w:sz w:val="28"/>
        <w:szCs w:val="28"/>
        <w:lang w:val="en-US" w:eastAsia="en-US" w:bidi="ar-SA"/>
      </w:rPr>
    </w:lvl>
    <w:lvl w:ilvl="2" w:tentative="0">
      <w:start w:val="0"/>
      <w:numFmt w:val="bullet"/>
      <w:lvlText w:val="●"/>
      <w:lvlJc w:val="left"/>
      <w:pPr>
        <w:ind w:left="2146" w:hanging="364"/>
      </w:pPr>
      <w:rPr>
        <w:rFonts w:hint="default" w:ascii="Courier New" w:hAnsi="Courier New" w:eastAsia="Courier New" w:cs="Courier New"/>
        <w:b/>
        <w:bCs/>
        <w:i w:val="0"/>
        <w:iCs w:val="0"/>
        <w:color w:val="852533"/>
        <w:spacing w:val="0"/>
        <w:w w:val="100"/>
        <w:sz w:val="20"/>
        <w:szCs w:val="20"/>
        <w:lang w:val="en-US" w:eastAsia="en-US" w:bidi="ar-SA"/>
      </w:rPr>
    </w:lvl>
    <w:lvl w:ilvl="3" w:tentative="0">
      <w:start w:val="0"/>
      <w:numFmt w:val="bullet"/>
      <w:lvlText w:val="•"/>
      <w:lvlJc w:val="left"/>
      <w:pPr>
        <w:ind w:left="4310" w:hanging="364"/>
      </w:pPr>
      <w:rPr>
        <w:rFonts w:hint="default"/>
        <w:lang w:val="en-US" w:eastAsia="en-US" w:bidi="ar-SA"/>
      </w:rPr>
    </w:lvl>
    <w:lvl w:ilvl="4" w:tentative="0">
      <w:start w:val="0"/>
      <w:numFmt w:val="bullet"/>
      <w:lvlText w:val="•"/>
      <w:lvlJc w:val="left"/>
      <w:pPr>
        <w:ind w:left="5395" w:hanging="364"/>
      </w:pPr>
      <w:rPr>
        <w:rFonts w:hint="default"/>
        <w:lang w:val="en-US" w:eastAsia="en-US" w:bidi="ar-SA"/>
      </w:rPr>
    </w:lvl>
    <w:lvl w:ilvl="5" w:tentative="0">
      <w:start w:val="0"/>
      <w:numFmt w:val="bullet"/>
      <w:lvlText w:val="•"/>
      <w:lvlJc w:val="left"/>
      <w:pPr>
        <w:ind w:left="6480" w:hanging="364"/>
      </w:pPr>
      <w:rPr>
        <w:rFonts w:hint="default"/>
        <w:lang w:val="en-US" w:eastAsia="en-US" w:bidi="ar-SA"/>
      </w:rPr>
    </w:lvl>
    <w:lvl w:ilvl="6" w:tentative="0">
      <w:start w:val="0"/>
      <w:numFmt w:val="bullet"/>
      <w:lvlText w:val="•"/>
      <w:lvlJc w:val="left"/>
      <w:pPr>
        <w:ind w:left="7565" w:hanging="364"/>
      </w:pPr>
      <w:rPr>
        <w:rFonts w:hint="default"/>
        <w:lang w:val="en-US" w:eastAsia="en-US" w:bidi="ar-SA"/>
      </w:rPr>
    </w:lvl>
    <w:lvl w:ilvl="7" w:tentative="0">
      <w:start w:val="0"/>
      <w:numFmt w:val="bullet"/>
      <w:lvlText w:val="•"/>
      <w:lvlJc w:val="left"/>
      <w:pPr>
        <w:ind w:left="8650" w:hanging="364"/>
      </w:pPr>
      <w:rPr>
        <w:rFonts w:hint="default"/>
        <w:lang w:val="en-US" w:eastAsia="en-US" w:bidi="ar-SA"/>
      </w:rPr>
    </w:lvl>
    <w:lvl w:ilvl="8" w:tentative="0">
      <w:start w:val="0"/>
      <w:numFmt w:val="bullet"/>
      <w:lvlText w:val="•"/>
      <w:lvlJc w:val="left"/>
      <w:pPr>
        <w:ind w:left="9735" w:hanging="364"/>
      </w:pPr>
      <w:rPr>
        <w:rFonts w:hint="default"/>
        <w:lang w:val="en-US" w:eastAsia="en-US" w:bidi="ar-SA"/>
      </w:rPr>
    </w:lvl>
  </w:abstractNum>
  <w:abstractNum w:abstractNumId="11">
    <w:nsid w:val="40D14CB0"/>
    <w:multiLevelType w:val="multilevel"/>
    <w:tmpl w:val="40D14CB0"/>
    <w:lvl w:ilvl="0" w:tentative="0">
      <w:start w:val="0"/>
      <w:numFmt w:val="bullet"/>
      <w:lvlText w:val="●"/>
      <w:lvlJc w:val="left"/>
      <w:pPr>
        <w:ind w:left="2146" w:hanging="364"/>
      </w:pPr>
      <w:rPr>
        <w:rFonts w:hint="default" w:ascii="Courier New" w:hAnsi="Courier New" w:eastAsia="Courier New" w:cs="Courier New"/>
        <w:b/>
        <w:bCs/>
        <w:i w:val="0"/>
        <w:iCs w:val="0"/>
        <w:color w:val="852533"/>
        <w:spacing w:val="0"/>
        <w:w w:val="100"/>
        <w:sz w:val="20"/>
        <w:szCs w:val="20"/>
        <w:lang w:val="en-US" w:eastAsia="en-US" w:bidi="ar-SA"/>
      </w:rPr>
    </w:lvl>
    <w:lvl w:ilvl="1" w:tentative="0">
      <w:start w:val="0"/>
      <w:numFmt w:val="bullet"/>
      <w:lvlText w:val="•"/>
      <w:lvlJc w:val="left"/>
      <w:pPr>
        <w:ind w:left="3116" w:hanging="364"/>
      </w:pPr>
      <w:rPr>
        <w:rFonts w:hint="default"/>
        <w:lang w:val="en-US" w:eastAsia="en-US" w:bidi="ar-SA"/>
      </w:rPr>
    </w:lvl>
    <w:lvl w:ilvl="2" w:tentative="0">
      <w:start w:val="0"/>
      <w:numFmt w:val="bullet"/>
      <w:lvlText w:val="•"/>
      <w:lvlJc w:val="left"/>
      <w:pPr>
        <w:ind w:left="4093" w:hanging="364"/>
      </w:pPr>
      <w:rPr>
        <w:rFonts w:hint="default"/>
        <w:lang w:val="en-US" w:eastAsia="en-US" w:bidi="ar-SA"/>
      </w:rPr>
    </w:lvl>
    <w:lvl w:ilvl="3" w:tentative="0">
      <w:start w:val="0"/>
      <w:numFmt w:val="bullet"/>
      <w:lvlText w:val="•"/>
      <w:lvlJc w:val="left"/>
      <w:pPr>
        <w:ind w:left="5069" w:hanging="364"/>
      </w:pPr>
      <w:rPr>
        <w:rFonts w:hint="default"/>
        <w:lang w:val="en-US" w:eastAsia="en-US" w:bidi="ar-SA"/>
      </w:rPr>
    </w:lvl>
    <w:lvl w:ilvl="4" w:tentative="0">
      <w:start w:val="0"/>
      <w:numFmt w:val="bullet"/>
      <w:lvlText w:val="•"/>
      <w:lvlJc w:val="left"/>
      <w:pPr>
        <w:ind w:left="6046" w:hanging="364"/>
      </w:pPr>
      <w:rPr>
        <w:rFonts w:hint="default"/>
        <w:lang w:val="en-US" w:eastAsia="en-US" w:bidi="ar-SA"/>
      </w:rPr>
    </w:lvl>
    <w:lvl w:ilvl="5" w:tentative="0">
      <w:start w:val="0"/>
      <w:numFmt w:val="bullet"/>
      <w:lvlText w:val="•"/>
      <w:lvlJc w:val="left"/>
      <w:pPr>
        <w:ind w:left="7023" w:hanging="364"/>
      </w:pPr>
      <w:rPr>
        <w:rFonts w:hint="default"/>
        <w:lang w:val="en-US" w:eastAsia="en-US" w:bidi="ar-SA"/>
      </w:rPr>
    </w:lvl>
    <w:lvl w:ilvl="6" w:tentative="0">
      <w:start w:val="0"/>
      <w:numFmt w:val="bullet"/>
      <w:lvlText w:val="•"/>
      <w:lvlJc w:val="left"/>
      <w:pPr>
        <w:ind w:left="7999" w:hanging="364"/>
      </w:pPr>
      <w:rPr>
        <w:rFonts w:hint="default"/>
        <w:lang w:val="en-US" w:eastAsia="en-US" w:bidi="ar-SA"/>
      </w:rPr>
    </w:lvl>
    <w:lvl w:ilvl="7" w:tentative="0">
      <w:start w:val="0"/>
      <w:numFmt w:val="bullet"/>
      <w:lvlText w:val="•"/>
      <w:lvlJc w:val="left"/>
      <w:pPr>
        <w:ind w:left="8976" w:hanging="364"/>
      </w:pPr>
      <w:rPr>
        <w:rFonts w:hint="default"/>
        <w:lang w:val="en-US" w:eastAsia="en-US" w:bidi="ar-SA"/>
      </w:rPr>
    </w:lvl>
    <w:lvl w:ilvl="8" w:tentative="0">
      <w:start w:val="0"/>
      <w:numFmt w:val="bullet"/>
      <w:lvlText w:val="•"/>
      <w:lvlJc w:val="left"/>
      <w:pPr>
        <w:ind w:left="9952" w:hanging="364"/>
      </w:pPr>
      <w:rPr>
        <w:rFonts w:hint="default"/>
        <w:lang w:val="en-US" w:eastAsia="en-US" w:bidi="ar-SA"/>
      </w:rPr>
    </w:lvl>
  </w:abstractNum>
  <w:abstractNum w:abstractNumId="12">
    <w:nsid w:val="477A4CF6"/>
    <w:multiLevelType w:val="multilevel"/>
    <w:tmpl w:val="477A4CF6"/>
    <w:lvl w:ilvl="0" w:tentative="0">
      <w:start w:val="1"/>
      <w:numFmt w:val="decimal"/>
      <w:lvlText w:val="%1"/>
      <w:lvlJc w:val="left"/>
      <w:pPr>
        <w:ind w:left="1850" w:hanging="430"/>
        <w:jc w:val="left"/>
      </w:pPr>
      <w:rPr>
        <w:rFonts w:hint="default" w:ascii="Tahoma" w:hAnsi="Tahoma" w:eastAsia="Tahoma" w:cs="Tahoma"/>
        <w:b w:val="0"/>
        <w:bCs w:val="0"/>
        <w:i w:val="0"/>
        <w:iCs w:val="0"/>
        <w:color w:val="852533"/>
        <w:spacing w:val="0"/>
        <w:w w:val="104"/>
        <w:sz w:val="36"/>
        <w:szCs w:val="36"/>
        <w:lang w:val="en-US" w:eastAsia="en-US" w:bidi="ar-SA"/>
      </w:rPr>
    </w:lvl>
    <w:lvl w:ilvl="1" w:tentative="0">
      <w:start w:val="1"/>
      <w:numFmt w:val="decimal"/>
      <w:lvlText w:val="%1.%2"/>
      <w:lvlJc w:val="left"/>
      <w:pPr>
        <w:ind w:left="2140" w:hanging="720"/>
        <w:jc w:val="left"/>
      </w:pPr>
      <w:rPr>
        <w:rFonts w:hint="default" w:ascii="Tahoma" w:hAnsi="Tahoma" w:eastAsia="Tahoma" w:cs="Tahoma"/>
        <w:b w:val="0"/>
        <w:bCs w:val="0"/>
        <w:i w:val="0"/>
        <w:iCs w:val="0"/>
        <w:color w:val="852533"/>
        <w:spacing w:val="-1"/>
        <w:w w:val="98"/>
        <w:sz w:val="28"/>
        <w:szCs w:val="28"/>
        <w:lang w:val="en-US" w:eastAsia="en-US" w:bidi="ar-SA"/>
      </w:rPr>
    </w:lvl>
    <w:lvl w:ilvl="2" w:tentative="0">
      <w:start w:val="1"/>
      <w:numFmt w:val="decimal"/>
      <w:lvlText w:val="%1.%2.%3"/>
      <w:lvlJc w:val="left"/>
      <w:pPr>
        <w:ind w:left="2140" w:hanging="720"/>
        <w:jc w:val="left"/>
      </w:pPr>
      <w:rPr>
        <w:rFonts w:hint="default" w:ascii="Tahoma" w:hAnsi="Tahoma" w:eastAsia="Tahoma" w:cs="Tahoma"/>
        <w:b w:val="0"/>
        <w:bCs w:val="0"/>
        <w:i w:val="0"/>
        <w:iCs w:val="0"/>
        <w:color w:val="852533"/>
        <w:spacing w:val="-2"/>
        <w:w w:val="87"/>
        <w:sz w:val="24"/>
        <w:szCs w:val="24"/>
        <w:lang w:val="en-US" w:eastAsia="en-US" w:bidi="ar-SA"/>
      </w:rPr>
    </w:lvl>
    <w:lvl w:ilvl="3" w:tentative="0">
      <w:start w:val="0"/>
      <w:numFmt w:val="bullet"/>
      <w:lvlText w:val="●"/>
      <w:lvlJc w:val="left"/>
      <w:pPr>
        <w:ind w:left="2146" w:hanging="364"/>
      </w:pPr>
      <w:rPr>
        <w:rFonts w:hint="default" w:ascii="Courier New" w:hAnsi="Courier New" w:eastAsia="Courier New" w:cs="Courier New"/>
        <w:b/>
        <w:bCs/>
        <w:i w:val="0"/>
        <w:iCs w:val="0"/>
        <w:color w:val="852533"/>
        <w:spacing w:val="0"/>
        <w:w w:val="100"/>
        <w:sz w:val="20"/>
        <w:szCs w:val="20"/>
        <w:lang w:val="en-US" w:eastAsia="en-US" w:bidi="ar-SA"/>
      </w:rPr>
    </w:lvl>
    <w:lvl w:ilvl="4" w:tentative="0">
      <w:start w:val="0"/>
      <w:numFmt w:val="bullet"/>
      <w:lvlText w:val="•"/>
      <w:lvlJc w:val="left"/>
      <w:pPr>
        <w:ind w:left="5395" w:hanging="364"/>
      </w:pPr>
      <w:rPr>
        <w:rFonts w:hint="default"/>
        <w:lang w:val="en-US" w:eastAsia="en-US" w:bidi="ar-SA"/>
      </w:rPr>
    </w:lvl>
    <w:lvl w:ilvl="5" w:tentative="0">
      <w:start w:val="0"/>
      <w:numFmt w:val="bullet"/>
      <w:lvlText w:val="•"/>
      <w:lvlJc w:val="left"/>
      <w:pPr>
        <w:ind w:left="6480" w:hanging="364"/>
      </w:pPr>
      <w:rPr>
        <w:rFonts w:hint="default"/>
        <w:lang w:val="en-US" w:eastAsia="en-US" w:bidi="ar-SA"/>
      </w:rPr>
    </w:lvl>
    <w:lvl w:ilvl="6" w:tentative="0">
      <w:start w:val="0"/>
      <w:numFmt w:val="bullet"/>
      <w:lvlText w:val="•"/>
      <w:lvlJc w:val="left"/>
      <w:pPr>
        <w:ind w:left="7565" w:hanging="364"/>
      </w:pPr>
      <w:rPr>
        <w:rFonts w:hint="default"/>
        <w:lang w:val="en-US" w:eastAsia="en-US" w:bidi="ar-SA"/>
      </w:rPr>
    </w:lvl>
    <w:lvl w:ilvl="7" w:tentative="0">
      <w:start w:val="0"/>
      <w:numFmt w:val="bullet"/>
      <w:lvlText w:val="•"/>
      <w:lvlJc w:val="left"/>
      <w:pPr>
        <w:ind w:left="8650" w:hanging="364"/>
      </w:pPr>
      <w:rPr>
        <w:rFonts w:hint="default"/>
        <w:lang w:val="en-US" w:eastAsia="en-US" w:bidi="ar-SA"/>
      </w:rPr>
    </w:lvl>
    <w:lvl w:ilvl="8" w:tentative="0">
      <w:start w:val="0"/>
      <w:numFmt w:val="bullet"/>
      <w:lvlText w:val="•"/>
      <w:lvlJc w:val="left"/>
      <w:pPr>
        <w:ind w:left="9735" w:hanging="364"/>
      </w:pPr>
      <w:rPr>
        <w:rFonts w:hint="default"/>
        <w:lang w:val="en-US" w:eastAsia="en-US" w:bidi="ar-SA"/>
      </w:rPr>
    </w:lvl>
  </w:abstractNum>
  <w:abstractNum w:abstractNumId="13">
    <w:nsid w:val="504B11AD"/>
    <w:multiLevelType w:val="multilevel"/>
    <w:tmpl w:val="504B11AD"/>
    <w:lvl w:ilvl="0" w:tentative="0">
      <w:start w:val="1"/>
      <w:numFmt w:val="decimal"/>
      <w:lvlText w:val="%1."/>
      <w:lvlJc w:val="left"/>
      <w:pPr>
        <w:ind w:left="2146" w:hanging="364"/>
        <w:jc w:val="left"/>
      </w:pPr>
      <w:rPr>
        <w:rFonts w:hint="default" w:ascii="Arial MT" w:hAnsi="Arial MT" w:eastAsia="Arial MT" w:cs="Arial MT"/>
        <w:b w:val="0"/>
        <w:bCs w:val="0"/>
        <w:i w:val="0"/>
        <w:iCs w:val="0"/>
        <w:color w:val="852533"/>
        <w:spacing w:val="-1"/>
        <w:w w:val="96"/>
        <w:sz w:val="20"/>
        <w:szCs w:val="20"/>
        <w:lang w:val="en-US" w:eastAsia="en-US" w:bidi="ar-SA"/>
      </w:rPr>
    </w:lvl>
    <w:lvl w:ilvl="1" w:tentative="0">
      <w:start w:val="0"/>
      <w:numFmt w:val="bullet"/>
      <w:lvlText w:val="•"/>
      <w:lvlJc w:val="left"/>
      <w:pPr>
        <w:ind w:left="3116" w:hanging="364"/>
      </w:pPr>
      <w:rPr>
        <w:rFonts w:hint="default"/>
        <w:lang w:val="en-US" w:eastAsia="en-US" w:bidi="ar-SA"/>
      </w:rPr>
    </w:lvl>
    <w:lvl w:ilvl="2" w:tentative="0">
      <w:start w:val="0"/>
      <w:numFmt w:val="bullet"/>
      <w:lvlText w:val="•"/>
      <w:lvlJc w:val="left"/>
      <w:pPr>
        <w:ind w:left="4093" w:hanging="364"/>
      </w:pPr>
      <w:rPr>
        <w:rFonts w:hint="default"/>
        <w:lang w:val="en-US" w:eastAsia="en-US" w:bidi="ar-SA"/>
      </w:rPr>
    </w:lvl>
    <w:lvl w:ilvl="3" w:tentative="0">
      <w:start w:val="0"/>
      <w:numFmt w:val="bullet"/>
      <w:lvlText w:val="•"/>
      <w:lvlJc w:val="left"/>
      <w:pPr>
        <w:ind w:left="5069" w:hanging="364"/>
      </w:pPr>
      <w:rPr>
        <w:rFonts w:hint="default"/>
        <w:lang w:val="en-US" w:eastAsia="en-US" w:bidi="ar-SA"/>
      </w:rPr>
    </w:lvl>
    <w:lvl w:ilvl="4" w:tentative="0">
      <w:start w:val="0"/>
      <w:numFmt w:val="bullet"/>
      <w:lvlText w:val="•"/>
      <w:lvlJc w:val="left"/>
      <w:pPr>
        <w:ind w:left="6046" w:hanging="364"/>
      </w:pPr>
      <w:rPr>
        <w:rFonts w:hint="default"/>
        <w:lang w:val="en-US" w:eastAsia="en-US" w:bidi="ar-SA"/>
      </w:rPr>
    </w:lvl>
    <w:lvl w:ilvl="5" w:tentative="0">
      <w:start w:val="0"/>
      <w:numFmt w:val="bullet"/>
      <w:lvlText w:val="•"/>
      <w:lvlJc w:val="left"/>
      <w:pPr>
        <w:ind w:left="7023" w:hanging="364"/>
      </w:pPr>
      <w:rPr>
        <w:rFonts w:hint="default"/>
        <w:lang w:val="en-US" w:eastAsia="en-US" w:bidi="ar-SA"/>
      </w:rPr>
    </w:lvl>
    <w:lvl w:ilvl="6" w:tentative="0">
      <w:start w:val="0"/>
      <w:numFmt w:val="bullet"/>
      <w:lvlText w:val="•"/>
      <w:lvlJc w:val="left"/>
      <w:pPr>
        <w:ind w:left="7999" w:hanging="364"/>
      </w:pPr>
      <w:rPr>
        <w:rFonts w:hint="default"/>
        <w:lang w:val="en-US" w:eastAsia="en-US" w:bidi="ar-SA"/>
      </w:rPr>
    </w:lvl>
    <w:lvl w:ilvl="7" w:tentative="0">
      <w:start w:val="0"/>
      <w:numFmt w:val="bullet"/>
      <w:lvlText w:val="•"/>
      <w:lvlJc w:val="left"/>
      <w:pPr>
        <w:ind w:left="8976" w:hanging="364"/>
      </w:pPr>
      <w:rPr>
        <w:rFonts w:hint="default"/>
        <w:lang w:val="en-US" w:eastAsia="en-US" w:bidi="ar-SA"/>
      </w:rPr>
    </w:lvl>
    <w:lvl w:ilvl="8" w:tentative="0">
      <w:start w:val="0"/>
      <w:numFmt w:val="bullet"/>
      <w:lvlText w:val="•"/>
      <w:lvlJc w:val="left"/>
      <w:pPr>
        <w:ind w:left="9952" w:hanging="364"/>
      </w:pPr>
      <w:rPr>
        <w:rFonts w:hint="default"/>
        <w:lang w:val="en-US" w:eastAsia="en-US" w:bidi="ar-SA"/>
      </w:rPr>
    </w:lvl>
  </w:abstractNum>
  <w:abstractNum w:abstractNumId="14">
    <w:nsid w:val="51C6666D"/>
    <w:multiLevelType w:val="multilevel"/>
    <w:tmpl w:val="51C6666D"/>
    <w:lvl w:ilvl="0" w:tentative="0">
      <w:start w:val="1"/>
      <w:numFmt w:val="decimal"/>
      <w:lvlText w:val="%1."/>
      <w:lvlJc w:val="left"/>
      <w:pPr>
        <w:ind w:left="2146" w:hanging="364"/>
        <w:jc w:val="left"/>
      </w:pPr>
      <w:rPr>
        <w:rFonts w:hint="default" w:ascii="Arial MT" w:hAnsi="Arial MT" w:eastAsia="Arial MT" w:cs="Arial MT"/>
        <w:b w:val="0"/>
        <w:bCs w:val="0"/>
        <w:i w:val="0"/>
        <w:iCs w:val="0"/>
        <w:color w:val="852533"/>
        <w:spacing w:val="-1"/>
        <w:w w:val="96"/>
        <w:sz w:val="20"/>
        <w:szCs w:val="20"/>
        <w:lang w:val="en-US" w:eastAsia="en-US" w:bidi="ar-SA"/>
      </w:rPr>
    </w:lvl>
    <w:lvl w:ilvl="1" w:tentative="0">
      <w:start w:val="0"/>
      <w:numFmt w:val="bullet"/>
      <w:lvlText w:val="•"/>
      <w:lvlJc w:val="left"/>
      <w:pPr>
        <w:ind w:left="3116" w:hanging="364"/>
      </w:pPr>
      <w:rPr>
        <w:rFonts w:hint="default"/>
        <w:lang w:val="en-US" w:eastAsia="en-US" w:bidi="ar-SA"/>
      </w:rPr>
    </w:lvl>
    <w:lvl w:ilvl="2" w:tentative="0">
      <w:start w:val="0"/>
      <w:numFmt w:val="bullet"/>
      <w:lvlText w:val="•"/>
      <w:lvlJc w:val="left"/>
      <w:pPr>
        <w:ind w:left="4093" w:hanging="364"/>
      </w:pPr>
      <w:rPr>
        <w:rFonts w:hint="default"/>
        <w:lang w:val="en-US" w:eastAsia="en-US" w:bidi="ar-SA"/>
      </w:rPr>
    </w:lvl>
    <w:lvl w:ilvl="3" w:tentative="0">
      <w:start w:val="0"/>
      <w:numFmt w:val="bullet"/>
      <w:lvlText w:val="•"/>
      <w:lvlJc w:val="left"/>
      <w:pPr>
        <w:ind w:left="5069" w:hanging="364"/>
      </w:pPr>
      <w:rPr>
        <w:rFonts w:hint="default"/>
        <w:lang w:val="en-US" w:eastAsia="en-US" w:bidi="ar-SA"/>
      </w:rPr>
    </w:lvl>
    <w:lvl w:ilvl="4" w:tentative="0">
      <w:start w:val="0"/>
      <w:numFmt w:val="bullet"/>
      <w:lvlText w:val="•"/>
      <w:lvlJc w:val="left"/>
      <w:pPr>
        <w:ind w:left="6046" w:hanging="364"/>
      </w:pPr>
      <w:rPr>
        <w:rFonts w:hint="default"/>
        <w:lang w:val="en-US" w:eastAsia="en-US" w:bidi="ar-SA"/>
      </w:rPr>
    </w:lvl>
    <w:lvl w:ilvl="5" w:tentative="0">
      <w:start w:val="0"/>
      <w:numFmt w:val="bullet"/>
      <w:lvlText w:val="•"/>
      <w:lvlJc w:val="left"/>
      <w:pPr>
        <w:ind w:left="7023" w:hanging="364"/>
      </w:pPr>
      <w:rPr>
        <w:rFonts w:hint="default"/>
        <w:lang w:val="en-US" w:eastAsia="en-US" w:bidi="ar-SA"/>
      </w:rPr>
    </w:lvl>
    <w:lvl w:ilvl="6" w:tentative="0">
      <w:start w:val="0"/>
      <w:numFmt w:val="bullet"/>
      <w:lvlText w:val="•"/>
      <w:lvlJc w:val="left"/>
      <w:pPr>
        <w:ind w:left="7999" w:hanging="364"/>
      </w:pPr>
      <w:rPr>
        <w:rFonts w:hint="default"/>
        <w:lang w:val="en-US" w:eastAsia="en-US" w:bidi="ar-SA"/>
      </w:rPr>
    </w:lvl>
    <w:lvl w:ilvl="7" w:tentative="0">
      <w:start w:val="0"/>
      <w:numFmt w:val="bullet"/>
      <w:lvlText w:val="•"/>
      <w:lvlJc w:val="left"/>
      <w:pPr>
        <w:ind w:left="8976" w:hanging="364"/>
      </w:pPr>
      <w:rPr>
        <w:rFonts w:hint="default"/>
        <w:lang w:val="en-US" w:eastAsia="en-US" w:bidi="ar-SA"/>
      </w:rPr>
    </w:lvl>
    <w:lvl w:ilvl="8" w:tentative="0">
      <w:start w:val="0"/>
      <w:numFmt w:val="bullet"/>
      <w:lvlText w:val="•"/>
      <w:lvlJc w:val="left"/>
      <w:pPr>
        <w:ind w:left="9952" w:hanging="364"/>
      </w:pPr>
      <w:rPr>
        <w:rFonts w:hint="default"/>
        <w:lang w:val="en-US" w:eastAsia="en-US" w:bidi="ar-SA"/>
      </w:rPr>
    </w:lvl>
  </w:abstractNum>
  <w:abstractNum w:abstractNumId="15">
    <w:nsid w:val="554E5124"/>
    <w:multiLevelType w:val="multilevel"/>
    <w:tmpl w:val="554E5124"/>
    <w:lvl w:ilvl="0" w:tentative="0">
      <w:start w:val="0"/>
      <w:numFmt w:val="bullet"/>
      <w:lvlText w:val="●"/>
      <w:lvlJc w:val="left"/>
      <w:pPr>
        <w:ind w:left="2146" w:hanging="364"/>
      </w:pPr>
      <w:rPr>
        <w:rFonts w:hint="default" w:ascii="Courier New" w:hAnsi="Courier New" w:eastAsia="Courier New" w:cs="Courier New"/>
        <w:b/>
        <w:bCs/>
        <w:i w:val="0"/>
        <w:iCs w:val="0"/>
        <w:color w:val="852533"/>
        <w:spacing w:val="0"/>
        <w:w w:val="100"/>
        <w:sz w:val="20"/>
        <w:szCs w:val="20"/>
        <w:lang w:val="en-US" w:eastAsia="en-US" w:bidi="ar-SA"/>
      </w:rPr>
    </w:lvl>
    <w:lvl w:ilvl="1" w:tentative="0">
      <w:start w:val="0"/>
      <w:numFmt w:val="bullet"/>
      <w:lvlText w:val="•"/>
      <w:lvlJc w:val="left"/>
      <w:pPr>
        <w:ind w:left="3116" w:hanging="364"/>
      </w:pPr>
      <w:rPr>
        <w:rFonts w:hint="default"/>
        <w:lang w:val="en-US" w:eastAsia="en-US" w:bidi="ar-SA"/>
      </w:rPr>
    </w:lvl>
    <w:lvl w:ilvl="2" w:tentative="0">
      <w:start w:val="0"/>
      <w:numFmt w:val="bullet"/>
      <w:lvlText w:val="•"/>
      <w:lvlJc w:val="left"/>
      <w:pPr>
        <w:ind w:left="4093" w:hanging="364"/>
      </w:pPr>
      <w:rPr>
        <w:rFonts w:hint="default"/>
        <w:lang w:val="en-US" w:eastAsia="en-US" w:bidi="ar-SA"/>
      </w:rPr>
    </w:lvl>
    <w:lvl w:ilvl="3" w:tentative="0">
      <w:start w:val="0"/>
      <w:numFmt w:val="bullet"/>
      <w:lvlText w:val="•"/>
      <w:lvlJc w:val="left"/>
      <w:pPr>
        <w:ind w:left="5069" w:hanging="364"/>
      </w:pPr>
      <w:rPr>
        <w:rFonts w:hint="default"/>
        <w:lang w:val="en-US" w:eastAsia="en-US" w:bidi="ar-SA"/>
      </w:rPr>
    </w:lvl>
    <w:lvl w:ilvl="4" w:tentative="0">
      <w:start w:val="0"/>
      <w:numFmt w:val="bullet"/>
      <w:lvlText w:val="•"/>
      <w:lvlJc w:val="left"/>
      <w:pPr>
        <w:ind w:left="6046" w:hanging="364"/>
      </w:pPr>
      <w:rPr>
        <w:rFonts w:hint="default"/>
        <w:lang w:val="en-US" w:eastAsia="en-US" w:bidi="ar-SA"/>
      </w:rPr>
    </w:lvl>
    <w:lvl w:ilvl="5" w:tentative="0">
      <w:start w:val="0"/>
      <w:numFmt w:val="bullet"/>
      <w:lvlText w:val="•"/>
      <w:lvlJc w:val="left"/>
      <w:pPr>
        <w:ind w:left="7023" w:hanging="364"/>
      </w:pPr>
      <w:rPr>
        <w:rFonts w:hint="default"/>
        <w:lang w:val="en-US" w:eastAsia="en-US" w:bidi="ar-SA"/>
      </w:rPr>
    </w:lvl>
    <w:lvl w:ilvl="6" w:tentative="0">
      <w:start w:val="0"/>
      <w:numFmt w:val="bullet"/>
      <w:lvlText w:val="•"/>
      <w:lvlJc w:val="left"/>
      <w:pPr>
        <w:ind w:left="7999" w:hanging="364"/>
      </w:pPr>
      <w:rPr>
        <w:rFonts w:hint="default"/>
        <w:lang w:val="en-US" w:eastAsia="en-US" w:bidi="ar-SA"/>
      </w:rPr>
    </w:lvl>
    <w:lvl w:ilvl="7" w:tentative="0">
      <w:start w:val="0"/>
      <w:numFmt w:val="bullet"/>
      <w:lvlText w:val="•"/>
      <w:lvlJc w:val="left"/>
      <w:pPr>
        <w:ind w:left="8976" w:hanging="364"/>
      </w:pPr>
      <w:rPr>
        <w:rFonts w:hint="default"/>
        <w:lang w:val="en-US" w:eastAsia="en-US" w:bidi="ar-SA"/>
      </w:rPr>
    </w:lvl>
    <w:lvl w:ilvl="8" w:tentative="0">
      <w:start w:val="0"/>
      <w:numFmt w:val="bullet"/>
      <w:lvlText w:val="•"/>
      <w:lvlJc w:val="left"/>
      <w:pPr>
        <w:ind w:left="9952" w:hanging="364"/>
      </w:pPr>
      <w:rPr>
        <w:rFonts w:hint="default"/>
        <w:lang w:val="en-US" w:eastAsia="en-US" w:bidi="ar-SA"/>
      </w:rPr>
    </w:lvl>
  </w:abstractNum>
  <w:abstractNum w:abstractNumId="16">
    <w:nsid w:val="631B601A"/>
    <w:multiLevelType w:val="multilevel"/>
    <w:tmpl w:val="631B601A"/>
    <w:lvl w:ilvl="0" w:tentative="0">
      <w:start w:val="0"/>
      <w:numFmt w:val="bullet"/>
      <w:lvlText w:val="●"/>
      <w:lvlJc w:val="left"/>
      <w:pPr>
        <w:ind w:left="2146" w:hanging="364"/>
      </w:pPr>
      <w:rPr>
        <w:rFonts w:hint="default" w:ascii="Courier New" w:hAnsi="Courier New" w:eastAsia="Courier New" w:cs="Courier New"/>
        <w:b/>
        <w:bCs/>
        <w:i w:val="0"/>
        <w:iCs w:val="0"/>
        <w:color w:val="852533"/>
        <w:spacing w:val="0"/>
        <w:w w:val="100"/>
        <w:sz w:val="20"/>
        <w:szCs w:val="20"/>
        <w:lang w:val="en-US" w:eastAsia="en-US" w:bidi="ar-SA"/>
      </w:rPr>
    </w:lvl>
    <w:lvl w:ilvl="1" w:tentative="0">
      <w:start w:val="0"/>
      <w:numFmt w:val="bullet"/>
      <w:lvlText w:val="•"/>
      <w:lvlJc w:val="left"/>
      <w:pPr>
        <w:ind w:left="3116" w:hanging="364"/>
      </w:pPr>
      <w:rPr>
        <w:rFonts w:hint="default"/>
        <w:lang w:val="en-US" w:eastAsia="en-US" w:bidi="ar-SA"/>
      </w:rPr>
    </w:lvl>
    <w:lvl w:ilvl="2" w:tentative="0">
      <w:start w:val="0"/>
      <w:numFmt w:val="bullet"/>
      <w:lvlText w:val="•"/>
      <w:lvlJc w:val="left"/>
      <w:pPr>
        <w:ind w:left="4093" w:hanging="364"/>
      </w:pPr>
      <w:rPr>
        <w:rFonts w:hint="default"/>
        <w:lang w:val="en-US" w:eastAsia="en-US" w:bidi="ar-SA"/>
      </w:rPr>
    </w:lvl>
    <w:lvl w:ilvl="3" w:tentative="0">
      <w:start w:val="0"/>
      <w:numFmt w:val="bullet"/>
      <w:lvlText w:val="•"/>
      <w:lvlJc w:val="left"/>
      <w:pPr>
        <w:ind w:left="5069" w:hanging="364"/>
      </w:pPr>
      <w:rPr>
        <w:rFonts w:hint="default"/>
        <w:lang w:val="en-US" w:eastAsia="en-US" w:bidi="ar-SA"/>
      </w:rPr>
    </w:lvl>
    <w:lvl w:ilvl="4" w:tentative="0">
      <w:start w:val="0"/>
      <w:numFmt w:val="bullet"/>
      <w:lvlText w:val="•"/>
      <w:lvlJc w:val="left"/>
      <w:pPr>
        <w:ind w:left="6046" w:hanging="364"/>
      </w:pPr>
      <w:rPr>
        <w:rFonts w:hint="default"/>
        <w:lang w:val="en-US" w:eastAsia="en-US" w:bidi="ar-SA"/>
      </w:rPr>
    </w:lvl>
    <w:lvl w:ilvl="5" w:tentative="0">
      <w:start w:val="0"/>
      <w:numFmt w:val="bullet"/>
      <w:lvlText w:val="•"/>
      <w:lvlJc w:val="left"/>
      <w:pPr>
        <w:ind w:left="7023" w:hanging="364"/>
      </w:pPr>
      <w:rPr>
        <w:rFonts w:hint="default"/>
        <w:lang w:val="en-US" w:eastAsia="en-US" w:bidi="ar-SA"/>
      </w:rPr>
    </w:lvl>
    <w:lvl w:ilvl="6" w:tentative="0">
      <w:start w:val="0"/>
      <w:numFmt w:val="bullet"/>
      <w:lvlText w:val="•"/>
      <w:lvlJc w:val="left"/>
      <w:pPr>
        <w:ind w:left="7999" w:hanging="364"/>
      </w:pPr>
      <w:rPr>
        <w:rFonts w:hint="default"/>
        <w:lang w:val="en-US" w:eastAsia="en-US" w:bidi="ar-SA"/>
      </w:rPr>
    </w:lvl>
    <w:lvl w:ilvl="7" w:tentative="0">
      <w:start w:val="0"/>
      <w:numFmt w:val="bullet"/>
      <w:lvlText w:val="•"/>
      <w:lvlJc w:val="left"/>
      <w:pPr>
        <w:ind w:left="8976" w:hanging="364"/>
      </w:pPr>
      <w:rPr>
        <w:rFonts w:hint="default"/>
        <w:lang w:val="en-US" w:eastAsia="en-US" w:bidi="ar-SA"/>
      </w:rPr>
    </w:lvl>
    <w:lvl w:ilvl="8" w:tentative="0">
      <w:start w:val="0"/>
      <w:numFmt w:val="bullet"/>
      <w:lvlText w:val="•"/>
      <w:lvlJc w:val="left"/>
      <w:pPr>
        <w:ind w:left="9952" w:hanging="364"/>
      </w:pPr>
      <w:rPr>
        <w:rFonts w:hint="default"/>
        <w:lang w:val="en-US" w:eastAsia="en-US" w:bidi="ar-SA"/>
      </w:rPr>
    </w:lvl>
  </w:abstractNum>
  <w:abstractNum w:abstractNumId="17">
    <w:nsid w:val="6B266CAC"/>
    <w:multiLevelType w:val="multilevel"/>
    <w:tmpl w:val="6B266CAC"/>
    <w:lvl w:ilvl="0" w:tentative="0">
      <w:start w:val="1"/>
      <w:numFmt w:val="decimal"/>
      <w:lvlText w:val="%1."/>
      <w:lvlJc w:val="left"/>
      <w:pPr>
        <w:ind w:left="2146" w:hanging="364"/>
        <w:jc w:val="left"/>
      </w:pPr>
      <w:rPr>
        <w:rFonts w:hint="default" w:ascii="Arial MT" w:hAnsi="Arial MT" w:eastAsia="Arial MT" w:cs="Arial MT"/>
        <w:b w:val="0"/>
        <w:bCs w:val="0"/>
        <w:i w:val="0"/>
        <w:iCs w:val="0"/>
        <w:color w:val="852533"/>
        <w:spacing w:val="-1"/>
        <w:w w:val="96"/>
        <w:sz w:val="20"/>
        <w:szCs w:val="20"/>
        <w:lang w:val="en-US" w:eastAsia="en-US" w:bidi="ar-SA"/>
      </w:rPr>
    </w:lvl>
    <w:lvl w:ilvl="1" w:tentative="0">
      <w:start w:val="1"/>
      <w:numFmt w:val="decimal"/>
      <w:lvlText w:val="%1.%2"/>
      <w:lvlJc w:val="left"/>
      <w:pPr>
        <w:ind w:left="2520" w:hanging="374"/>
        <w:jc w:val="left"/>
      </w:pPr>
      <w:rPr>
        <w:rFonts w:hint="default" w:ascii="Arial MT" w:hAnsi="Arial MT" w:eastAsia="Arial MT" w:cs="Arial MT"/>
        <w:b w:val="0"/>
        <w:bCs w:val="0"/>
        <w:i w:val="0"/>
        <w:iCs w:val="0"/>
        <w:color w:val="852533"/>
        <w:spacing w:val="-1"/>
        <w:w w:val="96"/>
        <w:sz w:val="20"/>
        <w:szCs w:val="20"/>
        <w:lang w:val="en-US" w:eastAsia="en-US" w:bidi="ar-SA"/>
      </w:rPr>
    </w:lvl>
    <w:lvl w:ilvl="2" w:tentative="0">
      <w:start w:val="0"/>
      <w:numFmt w:val="bullet"/>
      <w:lvlText w:val="•"/>
      <w:lvlJc w:val="left"/>
      <w:pPr>
        <w:ind w:left="3562" w:hanging="374"/>
      </w:pPr>
      <w:rPr>
        <w:rFonts w:hint="default"/>
        <w:lang w:val="en-US" w:eastAsia="en-US" w:bidi="ar-SA"/>
      </w:rPr>
    </w:lvl>
    <w:lvl w:ilvl="3" w:tentative="0">
      <w:start w:val="0"/>
      <w:numFmt w:val="bullet"/>
      <w:lvlText w:val="•"/>
      <w:lvlJc w:val="left"/>
      <w:pPr>
        <w:ind w:left="4605" w:hanging="374"/>
      </w:pPr>
      <w:rPr>
        <w:rFonts w:hint="default"/>
        <w:lang w:val="en-US" w:eastAsia="en-US" w:bidi="ar-SA"/>
      </w:rPr>
    </w:lvl>
    <w:lvl w:ilvl="4" w:tentative="0">
      <w:start w:val="0"/>
      <w:numFmt w:val="bullet"/>
      <w:lvlText w:val="•"/>
      <w:lvlJc w:val="left"/>
      <w:pPr>
        <w:ind w:left="5648" w:hanging="374"/>
      </w:pPr>
      <w:rPr>
        <w:rFonts w:hint="default"/>
        <w:lang w:val="en-US" w:eastAsia="en-US" w:bidi="ar-SA"/>
      </w:rPr>
    </w:lvl>
    <w:lvl w:ilvl="5" w:tentative="0">
      <w:start w:val="0"/>
      <w:numFmt w:val="bullet"/>
      <w:lvlText w:val="•"/>
      <w:lvlJc w:val="left"/>
      <w:pPr>
        <w:ind w:left="6691" w:hanging="374"/>
      </w:pPr>
      <w:rPr>
        <w:rFonts w:hint="default"/>
        <w:lang w:val="en-US" w:eastAsia="en-US" w:bidi="ar-SA"/>
      </w:rPr>
    </w:lvl>
    <w:lvl w:ilvl="6" w:tentative="0">
      <w:start w:val="0"/>
      <w:numFmt w:val="bullet"/>
      <w:lvlText w:val="•"/>
      <w:lvlJc w:val="left"/>
      <w:pPr>
        <w:ind w:left="7734" w:hanging="374"/>
      </w:pPr>
      <w:rPr>
        <w:rFonts w:hint="default"/>
        <w:lang w:val="en-US" w:eastAsia="en-US" w:bidi="ar-SA"/>
      </w:rPr>
    </w:lvl>
    <w:lvl w:ilvl="7" w:tentative="0">
      <w:start w:val="0"/>
      <w:numFmt w:val="bullet"/>
      <w:lvlText w:val="•"/>
      <w:lvlJc w:val="left"/>
      <w:pPr>
        <w:ind w:left="8777" w:hanging="374"/>
      </w:pPr>
      <w:rPr>
        <w:rFonts w:hint="default"/>
        <w:lang w:val="en-US" w:eastAsia="en-US" w:bidi="ar-SA"/>
      </w:rPr>
    </w:lvl>
    <w:lvl w:ilvl="8" w:tentative="0">
      <w:start w:val="0"/>
      <w:numFmt w:val="bullet"/>
      <w:lvlText w:val="•"/>
      <w:lvlJc w:val="left"/>
      <w:pPr>
        <w:ind w:left="9820" w:hanging="374"/>
      </w:pPr>
      <w:rPr>
        <w:rFonts w:hint="default"/>
        <w:lang w:val="en-US" w:eastAsia="en-US" w:bidi="ar-SA"/>
      </w:rPr>
    </w:lvl>
  </w:abstractNum>
  <w:abstractNum w:abstractNumId="18">
    <w:nsid w:val="6D1D3FBC"/>
    <w:multiLevelType w:val="multilevel"/>
    <w:tmpl w:val="6D1D3FBC"/>
    <w:lvl w:ilvl="0" w:tentative="0">
      <w:start w:val="0"/>
      <w:numFmt w:val="bullet"/>
      <w:lvlText w:val="●"/>
      <w:lvlJc w:val="left"/>
      <w:pPr>
        <w:ind w:left="2146" w:hanging="364"/>
      </w:pPr>
      <w:rPr>
        <w:rFonts w:hint="default" w:ascii="Courier New" w:hAnsi="Courier New" w:eastAsia="Courier New" w:cs="Courier New"/>
        <w:b/>
        <w:bCs/>
        <w:i w:val="0"/>
        <w:iCs w:val="0"/>
        <w:color w:val="852533"/>
        <w:spacing w:val="0"/>
        <w:w w:val="100"/>
        <w:sz w:val="20"/>
        <w:szCs w:val="20"/>
        <w:lang w:val="en-US" w:eastAsia="en-US" w:bidi="ar-SA"/>
      </w:rPr>
    </w:lvl>
    <w:lvl w:ilvl="1" w:tentative="0">
      <w:start w:val="0"/>
      <w:numFmt w:val="bullet"/>
      <w:lvlText w:val="•"/>
      <w:lvlJc w:val="left"/>
      <w:pPr>
        <w:ind w:left="3116" w:hanging="364"/>
      </w:pPr>
      <w:rPr>
        <w:rFonts w:hint="default"/>
        <w:lang w:val="en-US" w:eastAsia="en-US" w:bidi="ar-SA"/>
      </w:rPr>
    </w:lvl>
    <w:lvl w:ilvl="2" w:tentative="0">
      <w:start w:val="0"/>
      <w:numFmt w:val="bullet"/>
      <w:lvlText w:val="•"/>
      <w:lvlJc w:val="left"/>
      <w:pPr>
        <w:ind w:left="4093" w:hanging="364"/>
      </w:pPr>
      <w:rPr>
        <w:rFonts w:hint="default"/>
        <w:lang w:val="en-US" w:eastAsia="en-US" w:bidi="ar-SA"/>
      </w:rPr>
    </w:lvl>
    <w:lvl w:ilvl="3" w:tentative="0">
      <w:start w:val="0"/>
      <w:numFmt w:val="bullet"/>
      <w:lvlText w:val="•"/>
      <w:lvlJc w:val="left"/>
      <w:pPr>
        <w:ind w:left="5069" w:hanging="364"/>
      </w:pPr>
      <w:rPr>
        <w:rFonts w:hint="default"/>
        <w:lang w:val="en-US" w:eastAsia="en-US" w:bidi="ar-SA"/>
      </w:rPr>
    </w:lvl>
    <w:lvl w:ilvl="4" w:tentative="0">
      <w:start w:val="0"/>
      <w:numFmt w:val="bullet"/>
      <w:lvlText w:val="•"/>
      <w:lvlJc w:val="left"/>
      <w:pPr>
        <w:ind w:left="6046" w:hanging="364"/>
      </w:pPr>
      <w:rPr>
        <w:rFonts w:hint="default"/>
        <w:lang w:val="en-US" w:eastAsia="en-US" w:bidi="ar-SA"/>
      </w:rPr>
    </w:lvl>
    <w:lvl w:ilvl="5" w:tentative="0">
      <w:start w:val="0"/>
      <w:numFmt w:val="bullet"/>
      <w:lvlText w:val="•"/>
      <w:lvlJc w:val="left"/>
      <w:pPr>
        <w:ind w:left="7023" w:hanging="364"/>
      </w:pPr>
      <w:rPr>
        <w:rFonts w:hint="default"/>
        <w:lang w:val="en-US" w:eastAsia="en-US" w:bidi="ar-SA"/>
      </w:rPr>
    </w:lvl>
    <w:lvl w:ilvl="6" w:tentative="0">
      <w:start w:val="0"/>
      <w:numFmt w:val="bullet"/>
      <w:lvlText w:val="•"/>
      <w:lvlJc w:val="left"/>
      <w:pPr>
        <w:ind w:left="7999" w:hanging="364"/>
      </w:pPr>
      <w:rPr>
        <w:rFonts w:hint="default"/>
        <w:lang w:val="en-US" w:eastAsia="en-US" w:bidi="ar-SA"/>
      </w:rPr>
    </w:lvl>
    <w:lvl w:ilvl="7" w:tentative="0">
      <w:start w:val="0"/>
      <w:numFmt w:val="bullet"/>
      <w:lvlText w:val="•"/>
      <w:lvlJc w:val="left"/>
      <w:pPr>
        <w:ind w:left="8976" w:hanging="364"/>
      </w:pPr>
      <w:rPr>
        <w:rFonts w:hint="default"/>
        <w:lang w:val="en-US" w:eastAsia="en-US" w:bidi="ar-SA"/>
      </w:rPr>
    </w:lvl>
    <w:lvl w:ilvl="8" w:tentative="0">
      <w:start w:val="0"/>
      <w:numFmt w:val="bullet"/>
      <w:lvlText w:val="•"/>
      <w:lvlJc w:val="left"/>
      <w:pPr>
        <w:ind w:left="9952" w:hanging="364"/>
      </w:pPr>
      <w:rPr>
        <w:rFonts w:hint="default"/>
        <w:lang w:val="en-US" w:eastAsia="en-US" w:bidi="ar-SA"/>
      </w:rPr>
    </w:lvl>
  </w:abstractNum>
  <w:abstractNum w:abstractNumId="19">
    <w:nsid w:val="6D84239C"/>
    <w:multiLevelType w:val="multilevel"/>
    <w:tmpl w:val="6D84239C"/>
    <w:lvl w:ilvl="0" w:tentative="0">
      <w:start w:val="1"/>
      <w:numFmt w:val="decimal"/>
      <w:lvlText w:val="%1."/>
      <w:lvlJc w:val="left"/>
      <w:pPr>
        <w:ind w:left="2146" w:hanging="364"/>
        <w:jc w:val="left"/>
      </w:pPr>
      <w:rPr>
        <w:rFonts w:hint="default" w:ascii="Arial MT" w:hAnsi="Arial MT" w:eastAsia="Arial MT" w:cs="Arial MT"/>
        <w:b w:val="0"/>
        <w:bCs w:val="0"/>
        <w:i w:val="0"/>
        <w:iCs w:val="0"/>
        <w:color w:val="852533"/>
        <w:spacing w:val="-1"/>
        <w:w w:val="96"/>
        <w:sz w:val="20"/>
        <w:szCs w:val="20"/>
        <w:lang w:val="en-US" w:eastAsia="en-US" w:bidi="ar-SA"/>
      </w:rPr>
    </w:lvl>
    <w:lvl w:ilvl="1" w:tentative="0">
      <w:start w:val="0"/>
      <w:numFmt w:val="bullet"/>
      <w:lvlText w:val="●"/>
      <w:lvlJc w:val="left"/>
      <w:pPr>
        <w:ind w:left="2146" w:hanging="364"/>
      </w:pPr>
      <w:rPr>
        <w:rFonts w:hint="default" w:ascii="Courier New" w:hAnsi="Courier New" w:eastAsia="Courier New" w:cs="Courier New"/>
        <w:b/>
        <w:bCs/>
        <w:i w:val="0"/>
        <w:iCs w:val="0"/>
        <w:color w:val="852533"/>
        <w:spacing w:val="0"/>
        <w:w w:val="100"/>
        <w:sz w:val="20"/>
        <w:szCs w:val="20"/>
        <w:lang w:val="en-US" w:eastAsia="en-US" w:bidi="ar-SA"/>
      </w:rPr>
    </w:lvl>
    <w:lvl w:ilvl="2" w:tentative="0">
      <w:start w:val="0"/>
      <w:numFmt w:val="bullet"/>
      <w:lvlText w:val="•"/>
      <w:lvlJc w:val="left"/>
      <w:pPr>
        <w:ind w:left="4093" w:hanging="364"/>
      </w:pPr>
      <w:rPr>
        <w:rFonts w:hint="default"/>
        <w:lang w:val="en-US" w:eastAsia="en-US" w:bidi="ar-SA"/>
      </w:rPr>
    </w:lvl>
    <w:lvl w:ilvl="3" w:tentative="0">
      <w:start w:val="0"/>
      <w:numFmt w:val="bullet"/>
      <w:lvlText w:val="•"/>
      <w:lvlJc w:val="left"/>
      <w:pPr>
        <w:ind w:left="5069" w:hanging="364"/>
      </w:pPr>
      <w:rPr>
        <w:rFonts w:hint="default"/>
        <w:lang w:val="en-US" w:eastAsia="en-US" w:bidi="ar-SA"/>
      </w:rPr>
    </w:lvl>
    <w:lvl w:ilvl="4" w:tentative="0">
      <w:start w:val="0"/>
      <w:numFmt w:val="bullet"/>
      <w:lvlText w:val="•"/>
      <w:lvlJc w:val="left"/>
      <w:pPr>
        <w:ind w:left="6046" w:hanging="364"/>
      </w:pPr>
      <w:rPr>
        <w:rFonts w:hint="default"/>
        <w:lang w:val="en-US" w:eastAsia="en-US" w:bidi="ar-SA"/>
      </w:rPr>
    </w:lvl>
    <w:lvl w:ilvl="5" w:tentative="0">
      <w:start w:val="0"/>
      <w:numFmt w:val="bullet"/>
      <w:lvlText w:val="•"/>
      <w:lvlJc w:val="left"/>
      <w:pPr>
        <w:ind w:left="7023" w:hanging="364"/>
      </w:pPr>
      <w:rPr>
        <w:rFonts w:hint="default"/>
        <w:lang w:val="en-US" w:eastAsia="en-US" w:bidi="ar-SA"/>
      </w:rPr>
    </w:lvl>
    <w:lvl w:ilvl="6" w:tentative="0">
      <w:start w:val="0"/>
      <w:numFmt w:val="bullet"/>
      <w:lvlText w:val="•"/>
      <w:lvlJc w:val="left"/>
      <w:pPr>
        <w:ind w:left="7999" w:hanging="364"/>
      </w:pPr>
      <w:rPr>
        <w:rFonts w:hint="default"/>
        <w:lang w:val="en-US" w:eastAsia="en-US" w:bidi="ar-SA"/>
      </w:rPr>
    </w:lvl>
    <w:lvl w:ilvl="7" w:tentative="0">
      <w:start w:val="0"/>
      <w:numFmt w:val="bullet"/>
      <w:lvlText w:val="•"/>
      <w:lvlJc w:val="left"/>
      <w:pPr>
        <w:ind w:left="8976" w:hanging="364"/>
      </w:pPr>
      <w:rPr>
        <w:rFonts w:hint="default"/>
        <w:lang w:val="en-US" w:eastAsia="en-US" w:bidi="ar-SA"/>
      </w:rPr>
    </w:lvl>
    <w:lvl w:ilvl="8" w:tentative="0">
      <w:start w:val="0"/>
      <w:numFmt w:val="bullet"/>
      <w:lvlText w:val="•"/>
      <w:lvlJc w:val="left"/>
      <w:pPr>
        <w:ind w:left="9952" w:hanging="364"/>
      </w:pPr>
      <w:rPr>
        <w:rFonts w:hint="default"/>
        <w:lang w:val="en-US" w:eastAsia="en-US" w:bidi="ar-SA"/>
      </w:rPr>
    </w:lvl>
  </w:abstractNum>
  <w:abstractNum w:abstractNumId="20">
    <w:nsid w:val="703A239F"/>
    <w:multiLevelType w:val="multilevel"/>
    <w:tmpl w:val="703A239F"/>
    <w:lvl w:ilvl="0" w:tentative="0">
      <w:start w:val="1"/>
      <w:numFmt w:val="decimal"/>
      <w:lvlText w:val="%1."/>
      <w:lvlJc w:val="left"/>
      <w:pPr>
        <w:ind w:left="2146" w:hanging="364"/>
        <w:jc w:val="left"/>
      </w:pPr>
      <w:rPr>
        <w:rFonts w:hint="default" w:ascii="Arial MT" w:hAnsi="Arial MT" w:eastAsia="Arial MT" w:cs="Arial MT"/>
        <w:b w:val="0"/>
        <w:bCs w:val="0"/>
        <w:i w:val="0"/>
        <w:iCs w:val="0"/>
        <w:color w:val="852533"/>
        <w:spacing w:val="-1"/>
        <w:w w:val="96"/>
        <w:sz w:val="20"/>
        <w:szCs w:val="20"/>
        <w:lang w:val="en-US" w:eastAsia="en-US" w:bidi="ar-SA"/>
      </w:rPr>
    </w:lvl>
    <w:lvl w:ilvl="1" w:tentative="0">
      <w:start w:val="1"/>
      <w:numFmt w:val="decimal"/>
      <w:lvlText w:val="%1.%2"/>
      <w:lvlJc w:val="left"/>
      <w:pPr>
        <w:ind w:left="2520" w:hanging="374"/>
        <w:jc w:val="left"/>
      </w:pPr>
      <w:rPr>
        <w:rFonts w:hint="default" w:ascii="Arial MT" w:hAnsi="Arial MT" w:eastAsia="Arial MT" w:cs="Arial MT"/>
        <w:b w:val="0"/>
        <w:bCs w:val="0"/>
        <w:i w:val="0"/>
        <w:iCs w:val="0"/>
        <w:color w:val="852533"/>
        <w:spacing w:val="-1"/>
        <w:w w:val="96"/>
        <w:sz w:val="20"/>
        <w:szCs w:val="20"/>
        <w:lang w:val="en-US" w:eastAsia="en-US" w:bidi="ar-SA"/>
      </w:rPr>
    </w:lvl>
    <w:lvl w:ilvl="2" w:tentative="0">
      <w:start w:val="0"/>
      <w:numFmt w:val="bullet"/>
      <w:lvlText w:val="•"/>
      <w:lvlJc w:val="left"/>
      <w:pPr>
        <w:ind w:left="3562" w:hanging="374"/>
      </w:pPr>
      <w:rPr>
        <w:rFonts w:hint="default"/>
        <w:lang w:val="en-US" w:eastAsia="en-US" w:bidi="ar-SA"/>
      </w:rPr>
    </w:lvl>
    <w:lvl w:ilvl="3" w:tentative="0">
      <w:start w:val="0"/>
      <w:numFmt w:val="bullet"/>
      <w:lvlText w:val="•"/>
      <w:lvlJc w:val="left"/>
      <w:pPr>
        <w:ind w:left="4605" w:hanging="374"/>
      </w:pPr>
      <w:rPr>
        <w:rFonts w:hint="default"/>
        <w:lang w:val="en-US" w:eastAsia="en-US" w:bidi="ar-SA"/>
      </w:rPr>
    </w:lvl>
    <w:lvl w:ilvl="4" w:tentative="0">
      <w:start w:val="0"/>
      <w:numFmt w:val="bullet"/>
      <w:lvlText w:val="•"/>
      <w:lvlJc w:val="left"/>
      <w:pPr>
        <w:ind w:left="5648" w:hanging="374"/>
      </w:pPr>
      <w:rPr>
        <w:rFonts w:hint="default"/>
        <w:lang w:val="en-US" w:eastAsia="en-US" w:bidi="ar-SA"/>
      </w:rPr>
    </w:lvl>
    <w:lvl w:ilvl="5" w:tentative="0">
      <w:start w:val="0"/>
      <w:numFmt w:val="bullet"/>
      <w:lvlText w:val="•"/>
      <w:lvlJc w:val="left"/>
      <w:pPr>
        <w:ind w:left="6691" w:hanging="374"/>
      </w:pPr>
      <w:rPr>
        <w:rFonts w:hint="default"/>
        <w:lang w:val="en-US" w:eastAsia="en-US" w:bidi="ar-SA"/>
      </w:rPr>
    </w:lvl>
    <w:lvl w:ilvl="6" w:tentative="0">
      <w:start w:val="0"/>
      <w:numFmt w:val="bullet"/>
      <w:lvlText w:val="•"/>
      <w:lvlJc w:val="left"/>
      <w:pPr>
        <w:ind w:left="7734" w:hanging="374"/>
      </w:pPr>
      <w:rPr>
        <w:rFonts w:hint="default"/>
        <w:lang w:val="en-US" w:eastAsia="en-US" w:bidi="ar-SA"/>
      </w:rPr>
    </w:lvl>
    <w:lvl w:ilvl="7" w:tentative="0">
      <w:start w:val="0"/>
      <w:numFmt w:val="bullet"/>
      <w:lvlText w:val="•"/>
      <w:lvlJc w:val="left"/>
      <w:pPr>
        <w:ind w:left="8777" w:hanging="374"/>
      </w:pPr>
      <w:rPr>
        <w:rFonts w:hint="default"/>
        <w:lang w:val="en-US" w:eastAsia="en-US" w:bidi="ar-SA"/>
      </w:rPr>
    </w:lvl>
    <w:lvl w:ilvl="8" w:tentative="0">
      <w:start w:val="0"/>
      <w:numFmt w:val="bullet"/>
      <w:lvlText w:val="•"/>
      <w:lvlJc w:val="left"/>
      <w:pPr>
        <w:ind w:left="9820" w:hanging="374"/>
      </w:pPr>
      <w:rPr>
        <w:rFonts w:hint="default"/>
        <w:lang w:val="en-US" w:eastAsia="en-US" w:bidi="ar-SA"/>
      </w:rPr>
    </w:lvl>
  </w:abstractNum>
  <w:abstractNum w:abstractNumId="21">
    <w:nsid w:val="77222752"/>
    <w:multiLevelType w:val="multilevel"/>
    <w:tmpl w:val="77222752"/>
    <w:lvl w:ilvl="0" w:tentative="0">
      <w:start w:val="0"/>
      <w:numFmt w:val="bullet"/>
      <w:lvlText w:val="●"/>
      <w:lvlJc w:val="left"/>
      <w:pPr>
        <w:ind w:left="2146" w:hanging="364"/>
      </w:pPr>
      <w:rPr>
        <w:rFonts w:hint="default" w:ascii="Courier New" w:hAnsi="Courier New" w:eastAsia="Courier New" w:cs="Courier New"/>
        <w:b/>
        <w:bCs/>
        <w:i w:val="0"/>
        <w:iCs w:val="0"/>
        <w:color w:val="852533"/>
        <w:spacing w:val="0"/>
        <w:w w:val="100"/>
        <w:sz w:val="20"/>
        <w:szCs w:val="20"/>
        <w:lang w:val="en-US" w:eastAsia="en-US" w:bidi="ar-SA"/>
      </w:rPr>
    </w:lvl>
    <w:lvl w:ilvl="1" w:tentative="0">
      <w:start w:val="0"/>
      <w:numFmt w:val="bullet"/>
      <w:lvlText w:val="•"/>
      <w:lvlJc w:val="left"/>
      <w:pPr>
        <w:ind w:left="3116" w:hanging="364"/>
      </w:pPr>
      <w:rPr>
        <w:rFonts w:hint="default"/>
        <w:lang w:val="en-US" w:eastAsia="en-US" w:bidi="ar-SA"/>
      </w:rPr>
    </w:lvl>
    <w:lvl w:ilvl="2" w:tentative="0">
      <w:start w:val="0"/>
      <w:numFmt w:val="bullet"/>
      <w:lvlText w:val="•"/>
      <w:lvlJc w:val="left"/>
      <w:pPr>
        <w:ind w:left="4093" w:hanging="364"/>
      </w:pPr>
      <w:rPr>
        <w:rFonts w:hint="default"/>
        <w:lang w:val="en-US" w:eastAsia="en-US" w:bidi="ar-SA"/>
      </w:rPr>
    </w:lvl>
    <w:lvl w:ilvl="3" w:tentative="0">
      <w:start w:val="0"/>
      <w:numFmt w:val="bullet"/>
      <w:lvlText w:val="•"/>
      <w:lvlJc w:val="left"/>
      <w:pPr>
        <w:ind w:left="5069" w:hanging="364"/>
      </w:pPr>
      <w:rPr>
        <w:rFonts w:hint="default"/>
        <w:lang w:val="en-US" w:eastAsia="en-US" w:bidi="ar-SA"/>
      </w:rPr>
    </w:lvl>
    <w:lvl w:ilvl="4" w:tentative="0">
      <w:start w:val="0"/>
      <w:numFmt w:val="bullet"/>
      <w:lvlText w:val="•"/>
      <w:lvlJc w:val="left"/>
      <w:pPr>
        <w:ind w:left="6046" w:hanging="364"/>
      </w:pPr>
      <w:rPr>
        <w:rFonts w:hint="default"/>
        <w:lang w:val="en-US" w:eastAsia="en-US" w:bidi="ar-SA"/>
      </w:rPr>
    </w:lvl>
    <w:lvl w:ilvl="5" w:tentative="0">
      <w:start w:val="0"/>
      <w:numFmt w:val="bullet"/>
      <w:lvlText w:val="•"/>
      <w:lvlJc w:val="left"/>
      <w:pPr>
        <w:ind w:left="7023" w:hanging="364"/>
      </w:pPr>
      <w:rPr>
        <w:rFonts w:hint="default"/>
        <w:lang w:val="en-US" w:eastAsia="en-US" w:bidi="ar-SA"/>
      </w:rPr>
    </w:lvl>
    <w:lvl w:ilvl="6" w:tentative="0">
      <w:start w:val="0"/>
      <w:numFmt w:val="bullet"/>
      <w:lvlText w:val="•"/>
      <w:lvlJc w:val="left"/>
      <w:pPr>
        <w:ind w:left="7999" w:hanging="364"/>
      </w:pPr>
      <w:rPr>
        <w:rFonts w:hint="default"/>
        <w:lang w:val="en-US" w:eastAsia="en-US" w:bidi="ar-SA"/>
      </w:rPr>
    </w:lvl>
    <w:lvl w:ilvl="7" w:tentative="0">
      <w:start w:val="0"/>
      <w:numFmt w:val="bullet"/>
      <w:lvlText w:val="•"/>
      <w:lvlJc w:val="left"/>
      <w:pPr>
        <w:ind w:left="8976" w:hanging="364"/>
      </w:pPr>
      <w:rPr>
        <w:rFonts w:hint="default"/>
        <w:lang w:val="en-US" w:eastAsia="en-US" w:bidi="ar-SA"/>
      </w:rPr>
    </w:lvl>
    <w:lvl w:ilvl="8" w:tentative="0">
      <w:start w:val="0"/>
      <w:numFmt w:val="bullet"/>
      <w:lvlText w:val="•"/>
      <w:lvlJc w:val="left"/>
      <w:pPr>
        <w:ind w:left="9952" w:hanging="364"/>
      </w:pPr>
      <w:rPr>
        <w:rFonts w:hint="default"/>
        <w:lang w:val="en-US" w:eastAsia="en-US" w:bidi="ar-SA"/>
      </w:rPr>
    </w:lvl>
  </w:abstractNum>
  <w:abstractNum w:abstractNumId="22">
    <w:nsid w:val="77E31ED8"/>
    <w:multiLevelType w:val="multilevel"/>
    <w:tmpl w:val="77E31ED8"/>
    <w:lvl w:ilvl="0" w:tentative="0">
      <w:start w:val="0"/>
      <w:numFmt w:val="bullet"/>
      <w:lvlText w:val="●"/>
      <w:lvlJc w:val="left"/>
      <w:pPr>
        <w:ind w:left="2146" w:hanging="364"/>
      </w:pPr>
      <w:rPr>
        <w:rFonts w:hint="default" w:ascii="Courier New" w:hAnsi="Courier New" w:eastAsia="Courier New" w:cs="Courier New"/>
        <w:b/>
        <w:bCs/>
        <w:i w:val="0"/>
        <w:iCs w:val="0"/>
        <w:color w:val="852533"/>
        <w:spacing w:val="0"/>
        <w:w w:val="100"/>
        <w:sz w:val="20"/>
        <w:szCs w:val="20"/>
        <w:lang w:val="en-US" w:eastAsia="en-US" w:bidi="ar-SA"/>
      </w:rPr>
    </w:lvl>
    <w:lvl w:ilvl="1" w:tentative="0">
      <w:start w:val="0"/>
      <w:numFmt w:val="bullet"/>
      <w:lvlText w:val="•"/>
      <w:lvlJc w:val="left"/>
      <w:pPr>
        <w:ind w:left="3116" w:hanging="364"/>
      </w:pPr>
      <w:rPr>
        <w:rFonts w:hint="default"/>
        <w:lang w:val="en-US" w:eastAsia="en-US" w:bidi="ar-SA"/>
      </w:rPr>
    </w:lvl>
    <w:lvl w:ilvl="2" w:tentative="0">
      <w:start w:val="0"/>
      <w:numFmt w:val="bullet"/>
      <w:lvlText w:val="•"/>
      <w:lvlJc w:val="left"/>
      <w:pPr>
        <w:ind w:left="4093" w:hanging="364"/>
      </w:pPr>
      <w:rPr>
        <w:rFonts w:hint="default"/>
        <w:lang w:val="en-US" w:eastAsia="en-US" w:bidi="ar-SA"/>
      </w:rPr>
    </w:lvl>
    <w:lvl w:ilvl="3" w:tentative="0">
      <w:start w:val="0"/>
      <w:numFmt w:val="bullet"/>
      <w:lvlText w:val="•"/>
      <w:lvlJc w:val="left"/>
      <w:pPr>
        <w:ind w:left="5069" w:hanging="364"/>
      </w:pPr>
      <w:rPr>
        <w:rFonts w:hint="default"/>
        <w:lang w:val="en-US" w:eastAsia="en-US" w:bidi="ar-SA"/>
      </w:rPr>
    </w:lvl>
    <w:lvl w:ilvl="4" w:tentative="0">
      <w:start w:val="0"/>
      <w:numFmt w:val="bullet"/>
      <w:lvlText w:val="•"/>
      <w:lvlJc w:val="left"/>
      <w:pPr>
        <w:ind w:left="6046" w:hanging="364"/>
      </w:pPr>
      <w:rPr>
        <w:rFonts w:hint="default"/>
        <w:lang w:val="en-US" w:eastAsia="en-US" w:bidi="ar-SA"/>
      </w:rPr>
    </w:lvl>
    <w:lvl w:ilvl="5" w:tentative="0">
      <w:start w:val="0"/>
      <w:numFmt w:val="bullet"/>
      <w:lvlText w:val="•"/>
      <w:lvlJc w:val="left"/>
      <w:pPr>
        <w:ind w:left="7023" w:hanging="364"/>
      </w:pPr>
      <w:rPr>
        <w:rFonts w:hint="default"/>
        <w:lang w:val="en-US" w:eastAsia="en-US" w:bidi="ar-SA"/>
      </w:rPr>
    </w:lvl>
    <w:lvl w:ilvl="6" w:tentative="0">
      <w:start w:val="0"/>
      <w:numFmt w:val="bullet"/>
      <w:lvlText w:val="•"/>
      <w:lvlJc w:val="left"/>
      <w:pPr>
        <w:ind w:left="7999" w:hanging="364"/>
      </w:pPr>
      <w:rPr>
        <w:rFonts w:hint="default"/>
        <w:lang w:val="en-US" w:eastAsia="en-US" w:bidi="ar-SA"/>
      </w:rPr>
    </w:lvl>
    <w:lvl w:ilvl="7" w:tentative="0">
      <w:start w:val="0"/>
      <w:numFmt w:val="bullet"/>
      <w:lvlText w:val="•"/>
      <w:lvlJc w:val="left"/>
      <w:pPr>
        <w:ind w:left="8976" w:hanging="364"/>
      </w:pPr>
      <w:rPr>
        <w:rFonts w:hint="default"/>
        <w:lang w:val="en-US" w:eastAsia="en-US" w:bidi="ar-SA"/>
      </w:rPr>
    </w:lvl>
    <w:lvl w:ilvl="8" w:tentative="0">
      <w:start w:val="0"/>
      <w:numFmt w:val="bullet"/>
      <w:lvlText w:val="•"/>
      <w:lvlJc w:val="left"/>
      <w:pPr>
        <w:ind w:left="9952" w:hanging="364"/>
      </w:pPr>
      <w:rPr>
        <w:rFonts w:hint="default"/>
        <w:lang w:val="en-US" w:eastAsia="en-US" w:bidi="ar-SA"/>
      </w:rPr>
    </w:lvl>
  </w:abstractNum>
  <w:abstractNum w:abstractNumId="23">
    <w:nsid w:val="787C01E6"/>
    <w:multiLevelType w:val="multilevel"/>
    <w:tmpl w:val="787C01E6"/>
    <w:lvl w:ilvl="0" w:tentative="0">
      <w:start w:val="1"/>
      <w:numFmt w:val="decimal"/>
      <w:lvlText w:val="%1."/>
      <w:lvlJc w:val="left"/>
      <w:pPr>
        <w:ind w:left="2146" w:hanging="364"/>
        <w:jc w:val="left"/>
      </w:pPr>
      <w:rPr>
        <w:rFonts w:hint="default" w:ascii="Arial MT" w:hAnsi="Arial MT" w:eastAsia="Arial MT" w:cs="Arial MT"/>
        <w:b w:val="0"/>
        <w:bCs w:val="0"/>
        <w:i w:val="0"/>
        <w:iCs w:val="0"/>
        <w:color w:val="852533"/>
        <w:spacing w:val="-1"/>
        <w:w w:val="96"/>
        <w:sz w:val="20"/>
        <w:szCs w:val="20"/>
        <w:lang w:val="en-US" w:eastAsia="en-US" w:bidi="ar-SA"/>
      </w:rPr>
    </w:lvl>
    <w:lvl w:ilvl="1" w:tentative="0">
      <w:start w:val="0"/>
      <w:numFmt w:val="bullet"/>
      <w:lvlText w:val="•"/>
      <w:lvlJc w:val="left"/>
      <w:pPr>
        <w:ind w:left="3116" w:hanging="364"/>
      </w:pPr>
      <w:rPr>
        <w:rFonts w:hint="default"/>
        <w:lang w:val="en-US" w:eastAsia="en-US" w:bidi="ar-SA"/>
      </w:rPr>
    </w:lvl>
    <w:lvl w:ilvl="2" w:tentative="0">
      <w:start w:val="0"/>
      <w:numFmt w:val="bullet"/>
      <w:lvlText w:val="•"/>
      <w:lvlJc w:val="left"/>
      <w:pPr>
        <w:ind w:left="4093" w:hanging="364"/>
      </w:pPr>
      <w:rPr>
        <w:rFonts w:hint="default"/>
        <w:lang w:val="en-US" w:eastAsia="en-US" w:bidi="ar-SA"/>
      </w:rPr>
    </w:lvl>
    <w:lvl w:ilvl="3" w:tentative="0">
      <w:start w:val="0"/>
      <w:numFmt w:val="bullet"/>
      <w:lvlText w:val="•"/>
      <w:lvlJc w:val="left"/>
      <w:pPr>
        <w:ind w:left="5069" w:hanging="364"/>
      </w:pPr>
      <w:rPr>
        <w:rFonts w:hint="default"/>
        <w:lang w:val="en-US" w:eastAsia="en-US" w:bidi="ar-SA"/>
      </w:rPr>
    </w:lvl>
    <w:lvl w:ilvl="4" w:tentative="0">
      <w:start w:val="0"/>
      <w:numFmt w:val="bullet"/>
      <w:lvlText w:val="•"/>
      <w:lvlJc w:val="left"/>
      <w:pPr>
        <w:ind w:left="6046" w:hanging="364"/>
      </w:pPr>
      <w:rPr>
        <w:rFonts w:hint="default"/>
        <w:lang w:val="en-US" w:eastAsia="en-US" w:bidi="ar-SA"/>
      </w:rPr>
    </w:lvl>
    <w:lvl w:ilvl="5" w:tentative="0">
      <w:start w:val="0"/>
      <w:numFmt w:val="bullet"/>
      <w:lvlText w:val="•"/>
      <w:lvlJc w:val="left"/>
      <w:pPr>
        <w:ind w:left="7023" w:hanging="364"/>
      </w:pPr>
      <w:rPr>
        <w:rFonts w:hint="default"/>
        <w:lang w:val="en-US" w:eastAsia="en-US" w:bidi="ar-SA"/>
      </w:rPr>
    </w:lvl>
    <w:lvl w:ilvl="6" w:tentative="0">
      <w:start w:val="0"/>
      <w:numFmt w:val="bullet"/>
      <w:lvlText w:val="•"/>
      <w:lvlJc w:val="left"/>
      <w:pPr>
        <w:ind w:left="7999" w:hanging="364"/>
      </w:pPr>
      <w:rPr>
        <w:rFonts w:hint="default"/>
        <w:lang w:val="en-US" w:eastAsia="en-US" w:bidi="ar-SA"/>
      </w:rPr>
    </w:lvl>
    <w:lvl w:ilvl="7" w:tentative="0">
      <w:start w:val="0"/>
      <w:numFmt w:val="bullet"/>
      <w:lvlText w:val="•"/>
      <w:lvlJc w:val="left"/>
      <w:pPr>
        <w:ind w:left="8976" w:hanging="364"/>
      </w:pPr>
      <w:rPr>
        <w:rFonts w:hint="default"/>
        <w:lang w:val="en-US" w:eastAsia="en-US" w:bidi="ar-SA"/>
      </w:rPr>
    </w:lvl>
    <w:lvl w:ilvl="8" w:tentative="0">
      <w:start w:val="0"/>
      <w:numFmt w:val="bullet"/>
      <w:lvlText w:val="•"/>
      <w:lvlJc w:val="left"/>
      <w:pPr>
        <w:ind w:left="9952" w:hanging="364"/>
      </w:pPr>
      <w:rPr>
        <w:rFonts w:hint="default"/>
        <w:lang w:val="en-US" w:eastAsia="en-US" w:bidi="ar-SA"/>
      </w:rPr>
    </w:lvl>
  </w:abstractNum>
  <w:abstractNum w:abstractNumId="24">
    <w:nsid w:val="79877522"/>
    <w:multiLevelType w:val="multilevel"/>
    <w:tmpl w:val="79877522"/>
    <w:lvl w:ilvl="0" w:tentative="0">
      <w:start w:val="1"/>
      <w:numFmt w:val="decimal"/>
      <w:lvlText w:val="%1."/>
      <w:lvlJc w:val="left"/>
      <w:pPr>
        <w:ind w:left="2146" w:hanging="364"/>
        <w:jc w:val="left"/>
      </w:pPr>
      <w:rPr>
        <w:rFonts w:hint="default" w:ascii="Arial MT" w:hAnsi="Arial MT" w:eastAsia="Arial MT" w:cs="Arial MT"/>
        <w:b w:val="0"/>
        <w:bCs w:val="0"/>
        <w:i w:val="0"/>
        <w:iCs w:val="0"/>
        <w:color w:val="852533"/>
        <w:spacing w:val="-1"/>
        <w:w w:val="96"/>
        <w:sz w:val="20"/>
        <w:szCs w:val="20"/>
        <w:lang w:val="en-US" w:eastAsia="en-US" w:bidi="ar-SA"/>
      </w:rPr>
    </w:lvl>
    <w:lvl w:ilvl="1" w:tentative="0">
      <w:start w:val="0"/>
      <w:numFmt w:val="bullet"/>
      <w:lvlText w:val="•"/>
      <w:lvlJc w:val="left"/>
      <w:pPr>
        <w:ind w:left="3116" w:hanging="364"/>
      </w:pPr>
      <w:rPr>
        <w:rFonts w:hint="default"/>
        <w:lang w:val="en-US" w:eastAsia="en-US" w:bidi="ar-SA"/>
      </w:rPr>
    </w:lvl>
    <w:lvl w:ilvl="2" w:tentative="0">
      <w:start w:val="0"/>
      <w:numFmt w:val="bullet"/>
      <w:lvlText w:val="•"/>
      <w:lvlJc w:val="left"/>
      <w:pPr>
        <w:ind w:left="4093" w:hanging="364"/>
      </w:pPr>
      <w:rPr>
        <w:rFonts w:hint="default"/>
        <w:lang w:val="en-US" w:eastAsia="en-US" w:bidi="ar-SA"/>
      </w:rPr>
    </w:lvl>
    <w:lvl w:ilvl="3" w:tentative="0">
      <w:start w:val="0"/>
      <w:numFmt w:val="bullet"/>
      <w:lvlText w:val="•"/>
      <w:lvlJc w:val="left"/>
      <w:pPr>
        <w:ind w:left="5069" w:hanging="364"/>
      </w:pPr>
      <w:rPr>
        <w:rFonts w:hint="default"/>
        <w:lang w:val="en-US" w:eastAsia="en-US" w:bidi="ar-SA"/>
      </w:rPr>
    </w:lvl>
    <w:lvl w:ilvl="4" w:tentative="0">
      <w:start w:val="0"/>
      <w:numFmt w:val="bullet"/>
      <w:lvlText w:val="•"/>
      <w:lvlJc w:val="left"/>
      <w:pPr>
        <w:ind w:left="6046" w:hanging="364"/>
      </w:pPr>
      <w:rPr>
        <w:rFonts w:hint="default"/>
        <w:lang w:val="en-US" w:eastAsia="en-US" w:bidi="ar-SA"/>
      </w:rPr>
    </w:lvl>
    <w:lvl w:ilvl="5" w:tentative="0">
      <w:start w:val="0"/>
      <w:numFmt w:val="bullet"/>
      <w:lvlText w:val="•"/>
      <w:lvlJc w:val="left"/>
      <w:pPr>
        <w:ind w:left="7023" w:hanging="364"/>
      </w:pPr>
      <w:rPr>
        <w:rFonts w:hint="default"/>
        <w:lang w:val="en-US" w:eastAsia="en-US" w:bidi="ar-SA"/>
      </w:rPr>
    </w:lvl>
    <w:lvl w:ilvl="6" w:tentative="0">
      <w:start w:val="0"/>
      <w:numFmt w:val="bullet"/>
      <w:lvlText w:val="•"/>
      <w:lvlJc w:val="left"/>
      <w:pPr>
        <w:ind w:left="7999" w:hanging="364"/>
      </w:pPr>
      <w:rPr>
        <w:rFonts w:hint="default"/>
        <w:lang w:val="en-US" w:eastAsia="en-US" w:bidi="ar-SA"/>
      </w:rPr>
    </w:lvl>
    <w:lvl w:ilvl="7" w:tentative="0">
      <w:start w:val="0"/>
      <w:numFmt w:val="bullet"/>
      <w:lvlText w:val="•"/>
      <w:lvlJc w:val="left"/>
      <w:pPr>
        <w:ind w:left="8976" w:hanging="364"/>
      </w:pPr>
      <w:rPr>
        <w:rFonts w:hint="default"/>
        <w:lang w:val="en-US" w:eastAsia="en-US" w:bidi="ar-SA"/>
      </w:rPr>
    </w:lvl>
    <w:lvl w:ilvl="8" w:tentative="0">
      <w:start w:val="0"/>
      <w:numFmt w:val="bullet"/>
      <w:lvlText w:val="•"/>
      <w:lvlJc w:val="left"/>
      <w:pPr>
        <w:ind w:left="9952" w:hanging="364"/>
      </w:pPr>
      <w:rPr>
        <w:rFonts w:hint="default"/>
        <w:lang w:val="en-US" w:eastAsia="en-US" w:bidi="ar-SA"/>
      </w:rPr>
    </w:lvl>
  </w:abstractNum>
  <w:abstractNum w:abstractNumId="25">
    <w:nsid w:val="7EB665F8"/>
    <w:multiLevelType w:val="multilevel"/>
    <w:tmpl w:val="7EB665F8"/>
    <w:lvl w:ilvl="0" w:tentative="0">
      <w:start w:val="0"/>
      <w:numFmt w:val="bullet"/>
      <w:lvlText w:val="●"/>
      <w:lvlJc w:val="left"/>
      <w:pPr>
        <w:ind w:left="2146" w:hanging="364"/>
      </w:pPr>
      <w:rPr>
        <w:rFonts w:hint="default" w:ascii="Courier New" w:hAnsi="Courier New" w:eastAsia="Courier New" w:cs="Courier New"/>
        <w:b/>
        <w:bCs/>
        <w:i w:val="0"/>
        <w:iCs w:val="0"/>
        <w:color w:val="852533"/>
        <w:spacing w:val="0"/>
        <w:w w:val="100"/>
        <w:sz w:val="20"/>
        <w:szCs w:val="20"/>
        <w:lang w:val="en-US" w:eastAsia="en-US" w:bidi="ar-SA"/>
      </w:rPr>
    </w:lvl>
    <w:lvl w:ilvl="1" w:tentative="0">
      <w:start w:val="0"/>
      <w:numFmt w:val="bullet"/>
      <w:lvlText w:val="•"/>
      <w:lvlJc w:val="left"/>
      <w:pPr>
        <w:ind w:left="3116" w:hanging="364"/>
      </w:pPr>
      <w:rPr>
        <w:rFonts w:hint="default"/>
        <w:lang w:val="en-US" w:eastAsia="en-US" w:bidi="ar-SA"/>
      </w:rPr>
    </w:lvl>
    <w:lvl w:ilvl="2" w:tentative="0">
      <w:start w:val="0"/>
      <w:numFmt w:val="bullet"/>
      <w:lvlText w:val="•"/>
      <w:lvlJc w:val="left"/>
      <w:pPr>
        <w:ind w:left="4093" w:hanging="364"/>
      </w:pPr>
      <w:rPr>
        <w:rFonts w:hint="default"/>
        <w:lang w:val="en-US" w:eastAsia="en-US" w:bidi="ar-SA"/>
      </w:rPr>
    </w:lvl>
    <w:lvl w:ilvl="3" w:tentative="0">
      <w:start w:val="0"/>
      <w:numFmt w:val="bullet"/>
      <w:lvlText w:val="•"/>
      <w:lvlJc w:val="left"/>
      <w:pPr>
        <w:ind w:left="5069" w:hanging="364"/>
      </w:pPr>
      <w:rPr>
        <w:rFonts w:hint="default"/>
        <w:lang w:val="en-US" w:eastAsia="en-US" w:bidi="ar-SA"/>
      </w:rPr>
    </w:lvl>
    <w:lvl w:ilvl="4" w:tentative="0">
      <w:start w:val="0"/>
      <w:numFmt w:val="bullet"/>
      <w:lvlText w:val="•"/>
      <w:lvlJc w:val="left"/>
      <w:pPr>
        <w:ind w:left="6046" w:hanging="364"/>
      </w:pPr>
      <w:rPr>
        <w:rFonts w:hint="default"/>
        <w:lang w:val="en-US" w:eastAsia="en-US" w:bidi="ar-SA"/>
      </w:rPr>
    </w:lvl>
    <w:lvl w:ilvl="5" w:tentative="0">
      <w:start w:val="0"/>
      <w:numFmt w:val="bullet"/>
      <w:lvlText w:val="•"/>
      <w:lvlJc w:val="left"/>
      <w:pPr>
        <w:ind w:left="7023" w:hanging="364"/>
      </w:pPr>
      <w:rPr>
        <w:rFonts w:hint="default"/>
        <w:lang w:val="en-US" w:eastAsia="en-US" w:bidi="ar-SA"/>
      </w:rPr>
    </w:lvl>
    <w:lvl w:ilvl="6" w:tentative="0">
      <w:start w:val="0"/>
      <w:numFmt w:val="bullet"/>
      <w:lvlText w:val="•"/>
      <w:lvlJc w:val="left"/>
      <w:pPr>
        <w:ind w:left="7999" w:hanging="364"/>
      </w:pPr>
      <w:rPr>
        <w:rFonts w:hint="default"/>
        <w:lang w:val="en-US" w:eastAsia="en-US" w:bidi="ar-SA"/>
      </w:rPr>
    </w:lvl>
    <w:lvl w:ilvl="7" w:tentative="0">
      <w:start w:val="0"/>
      <w:numFmt w:val="bullet"/>
      <w:lvlText w:val="•"/>
      <w:lvlJc w:val="left"/>
      <w:pPr>
        <w:ind w:left="8976" w:hanging="364"/>
      </w:pPr>
      <w:rPr>
        <w:rFonts w:hint="default"/>
        <w:lang w:val="en-US" w:eastAsia="en-US" w:bidi="ar-SA"/>
      </w:rPr>
    </w:lvl>
    <w:lvl w:ilvl="8" w:tentative="0">
      <w:start w:val="0"/>
      <w:numFmt w:val="bullet"/>
      <w:lvlText w:val="•"/>
      <w:lvlJc w:val="left"/>
      <w:pPr>
        <w:ind w:left="9952" w:hanging="364"/>
      </w:pPr>
      <w:rPr>
        <w:rFonts w:hint="default"/>
        <w:lang w:val="en-US" w:eastAsia="en-US" w:bidi="ar-SA"/>
      </w:rPr>
    </w:lvl>
  </w:abstractNum>
  <w:num w:numId="1">
    <w:abstractNumId w:val="12"/>
  </w:num>
  <w:num w:numId="2">
    <w:abstractNumId w:val="5"/>
  </w:num>
  <w:num w:numId="3">
    <w:abstractNumId w:val="11"/>
  </w:num>
  <w:num w:numId="4">
    <w:abstractNumId w:val="7"/>
  </w:num>
  <w:num w:numId="5">
    <w:abstractNumId w:val="0"/>
  </w:num>
  <w:num w:numId="6">
    <w:abstractNumId w:val="17"/>
  </w:num>
  <w:num w:numId="7">
    <w:abstractNumId w:val="9"/>
  </w:num>
  <w:num w:numId="8">
    <w:abstractNumId w:val="21"/>
  </w:num>
  <w:num w:numId="9">
    <w:abstractNumId w:val="14"/>
  </w:num>
  <w:num w:numId="10">
    <w:abstractNumId w:val="25"/>
  </w:num>
  <w:num w:numId="11">
    <w:abstractNumId w:val="18"/>
  </w:num>
  <w:num w:numId="12">
    <w:abstractNumId w:val="16"/>
  </w:num>
  <w:num w:numId="13">
    <w:abstractNumId w:val="19"/>
  </w:num>
  <w:num w:numId="14">
    <w:abstractNumId w:val="13"/>
  </w:num>
  <w:num w:numId="15">
    <w:abstractNumId w:val="1"/>
  </w:num>
  <w:num w:numId="16">
    <w:abstractNumId w:val="23"/>
  </w:num>
  <w:num w:numId="17">
    <w:abstractNumId w:val="8"/>
  </w:num>
  <w:num w:numId="18">
    <w:abstractNumId w:val="22"/>
  </w:num>
  <w:num w:numId="19">
    <w:abstractNumId w:val="2"/>
  </w:num>
  <w:num w:numId="20">
    <w:abstractNumId w:val="6"/>
  </w:num>
  <w:num w:numId="21">
    <w:abstractNumId w:val="15"/>
  </w:num>
  <w:num w:numId="22">
    <w:abstractNumId w:val="24"/>
  </w:num>
  <w:num w:numId="23">
    <w:abstractNumId w:val="3"/>
  </w:num>
  <w:num w:numId="24">
    <w:abstractNumId w:val="20"/>
  </w:num>
  <w:num w:numId="25">
    <w:abstractNumId w:val="1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57FAE"/>
    <w:rsid w:val="00470F15"/>
    <w:rsid w:val="00B57FAE"/>
    <w:rsid w:val="00BE45B2"/>
    <w:rsid w:val="23982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qFormat/>
    <w:uiPriority w:val="9"/>
    <w:pPr>
      <w:spacing w:before="114"/>
      <w:ind w:left="1420" w:hanging="429"/>
      <w:outlineLvl w:val="0"/>
    </w:pPr>
    <w:rPr>
      <w:rFonts w:ascii="Tahoma" w:hAnsi="Tahoma" w:eastAsia="Tahoma" w:cs="Tahoma"/>
      <w:sz w:val="36"/>
      <w:szCs w:val="36"/>
    </w:rPr>
  </w:style>
  <w:style w:type="paragraph" w:styleId="3">
    <w:name w:val="heading 2"/>
    <w:basedOn w:val="1"/>
    <w:unhideWhenUsed/>
    <w:qFormat/>
    <w:uiPriority w:val="9"/>
    <w:pPr>
      <w:ind w:left="2139"/>
      <w:outlineLvl w:val="1"/>
    </w:pPr>
    <w:rPr>
      <w:rFonts w:ascii="Tahoma" w:hAnsi="Tahoma" w:eastAsia="Tahoma" w:cs="Tahoma"/>
      <w:sz w:val="28"/>
      <w:szCs w:val="28"/>
    </w:rPr>
  </w:style>
  <w:style w:type="paragraph" w:styleId="4">
    <w:name w:val="heading 3"/>
    <w:basedOn w:val="1"/>
    <w:unhideWhenUsed/>
    <w:qFormat/>
    <w:uiPriority w:val="9"/>
    <w:pPr>
      <w:ind w:left="2137" w:hanging="717"/>
      <w:outlineLvl w:val="2"/>
    </w:pPr>
    <w:rPr>
      <w:rFonts w:ascii="Tahoma" w:hAnsi="Tahoma" w:eastAsia="Tahoma" w:cs="Tahoma"/>
      <w:sz w:val="24"/>
      <w:szCs w:val="24"/>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sz w:val="20"/>
      <w:szCs w:val="20"/>
    </w:rPr>
  </w:style>
  <w:style w:type="paragraph" w:styleId="8">
    <w:name w:val="Title"/>
    <w:basedOn w:val="1"/>
    <w:qFormat/>
    <w:uiPriority w:val="10"/>
    <w:pPr>
      <w:ind w:left="3432"/>
    </w:pPr>
    <w:rPr>
      <w:rFonts w:ascii="Tahoma" w:hAnsi="Tahoma" w:eastAsia="Tahoma" w:cs="Tahoma"/>
      <w:sz w:val="44"/>
      <w:szCs w:val="44"/>
    </w:rPr>
  </w:style>
  <w:style w:type="paragraph" w:styleId="9">
    <w:name w:val="toc 1"/>
    <w:basedOn w:val="1"/>
    <w:qFormat/>
    <w:uiPriority w:val="1"/>
    <w:pPr>
      <w:spacing w:before="266"/>
      <w:ind w:left="2269" w:hanging="849"/>
    </w:pPr>
    <w:rPr>
      <w:sz w:val="24"/>
      <w:szCs w:val="24"/>
    </w:rPr>
  </w:style>
  <w:style w:type="paragraph" w:styleId="10">
    <w:name w:val="toc 2"/>
    <w:basedOn w:val="1"/>
    <w:qFormat/>
    <w:uiPriority w:val="1"/>
    <w:pPr>
      <w:spacing w:before="96"/>
      <w:ind w:left="2977" w:hanging="707"/>
    </w:pPr>
    <w:rPr>
      <w:sz w:val="24"/>
      <w:szCs w:val="24"/>
    </w:rPr>
  </w:style>
  <w:style w:type="paragraph" w:styleId="11">
    <w:name w:val="toc 3"/>
    <w:basedOn w:val="1"/>
    <w:qFormat/>
    <w:uiPriority w:val="1"/>
    <w:pPr>
      <w:spacing w:before="96"/>
      <w:ind w:left="2977" w:hanging="707"/>
    </w:pPr>
    <w:rPr>
      <w:sz w:val="24"/>
      <w:szCs w:val="24"/>
    </w:rPr>
  </w:style>
  <w:style w:type="paragraph" w:styleId="12">
    <w:name w:val="List Paragraph"/>
    <w:basedOn w:val="1"/>
    <w:qFormat/>
    <w:uiPriority w:val="1"/>
    <w:pPr>
      <w:ind w:left="2145" w:hanging="363"/>
    </w:pPr>
  </w:style>
  <w:style w:type="paragraph" w:customStyle="1" w:styleId="13">
    <w:name w:val="Table Paragraph"/>
    <w:basedOn w:val="1"/>
    <w:qFormat/>
    <w:uiPriority w:val="1"/>
    <w:pPr>
      <w:spacing w:before="63"/>
      <w:ind w:left="113"/>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10876</Words>
  <Characters>61998</Characters>
  <Lines>516</Lines>
  <Paragraphs>145</Paragraphs>
  <TotalTime>6</TotalTime>
  <ScaleCrop>false</ScaleCrop>
  <LinksUpToDate>false</LinksUpToDate>
  <CharactersWithSpaces>72729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2024-12-13T10:27:00Z</dcterms:created>
  <dc:creator>Chris Tapp</dc:creator>
  <cp:lastModifiedBy>EASY FROM A.P</cp:lastModifiedBy>
  <dcterms:modified xsi:type="dcterms:W3CDTF">2024-12-14T11:34:28Z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2020-02-18T00:00:00Z</vt:filetime>
  </property>
  <property fmtid="{D5CDD505-2E9C-101B-9397-08002B2CF9AE}" pid="3" name="Creator">
    <vt:lpwstr>Writer</vt:lpwstr>
  </property>
  <property fmtid="{D5CDD505-2E9C-101B-9397-08002B2CF9AE}" pid="4" name="Producer">
    <vt:lpwstr>LibreOffice 6.3</vt:lpwstr>
  </property>
  <property fmtid="{D5CDD505-2E9C-101B-9397-08002B2CF9AE}" pid="5" name="LastSaved">
    <vt:filetime>2020-02-18T00:00:00Z</vt:filetime>
  </property>
  <property fmtid="{D5CDD505-2E9C-101B-9397-08002B2CF9AE}" pid="6" name="KSOProductBuildVer">
    <vt:lpwstr>1033-12.2.0.19307</vt:lpwstr>
  </property>
  <property fmtid="{D5CDD505-2E9C-101B-9397-08002B2CF9AE}" pid="7" name="ICV">
    <vt:lpwstr>F519EBF4CD344C62A97C9C79BFB16903_12</vt:lpwstr>
  </property>
</Properties>
</file>