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65BDB" w14:textId="77777777" w:rsidR="00774C19" w:rsidRPr="0005090F" w:rsidRDefault="00774C19" w:rsidP="0049787F">
      <w:pPr>
        <w:jc w:val="both"/>
        <w:rPr>
          <w:rFonts w:ascii="Abadi Extra Light" w:hAnsi="Abadi Extra Light"/>
          <w:sz w:val="24"/>
          <w:szCs w:val="24"/>
        </w:rPr>
      </w:pPr>
      <w:r w:rsidRPr="0005090F">
        <w:rPr>
          <w:rFonts w:ascii="Abadi Extra Light" w:hAnsi="Abadi Extra Light"/>
          <w:sz w:val="24"/>
          <w:szCs w:val="24"/>
        </w:rPr>
        <w:t>ABSTRACT</w:t>
      </w:r>
    </w:p>
    <w:p w14:paraId="437EB9F3" w14:textId="77777777" w:rsidR="00774C19" w:rsidRPr="0005090F" w:rsidRDefault="00774C19" w:rsidP="0049787F">
      <w:pPr>
        <w:pStyle w:val="ListParagraph"/>
        <w:jc w:val="both"/>
        <w:rPr>
          <w:rFonts w:ascii="Abadi Extra Light" w:hAnsi="Abadi Extra Light"/>
          <w:sz w:val="24"/>
          <w:szCs w:val="24"/>
        </w:rPr>
      </w:pPr>
    </w:p>
    <w:p w14:paraId="6FB06D80" w14:textId="77777777" w:rsidR="00774C19" w:rsidRPr="0005090F" w:rsidRDefault="00774C19" w:rsidP="0049787F">
      <w:pPr>
        <w:pStyle w:val="ListParagraph"/>
        <w:ind w:left="1440"/>
        <w:jc w:val="both"/>
        <w:rPr>
          <w:rFonts w:ascii="Abadi Extra Light" w:hAnsi="Abadi Extra Light"/>
          <w:sz w:val="24"/>
          <w:szCs w:val="24"/>
        </w:rPr>
      </w:pPr>
    </w:p>
    <w:p w14:paraId="5E65B99D" w14:textId="77777777" w:rsidR="00774C19" w:rsidRPr="0005090F" w:rsidRDefault="00774C19" w:rsidP="0049787F">
      <w:pPr>
        <w:pStyle w:val="ListParagraph"/>
        <w:ind w:left="1440"/>
        <w:jc w:val="both"/>
        <w:rPr>
          <w:rFonts w:ascii="Abadi Extra Light" w:hAnsi="Abadi Extra Light"/>
          <w:sz w:val="24"/>
          <w:szCs w:val="24"/>
        </w:rPr>
      </w:pPr>
    </w:p>
    <w:p w14:paraId="7F8EAE72" w14:textId="77777777" w:rsidR="00774C19" w:rsidRPr="0005090F" w:rsidRDefault="00774C19" w:rsidP="0049787F">
      <w:pPr>
        <w:jc w:val="both"/>
        <w:rPr>
          <w:rFonts w:ascii="Abadi Extra Light" w:hAnsi="Abadi Extra Light"/>
          <w:sz w:val="24"/>
          <w:szCs w:val="24"/>
        </w:rPr>
      </w:pPr>
      <w:r w:rsidRPr="0005090F">
        <w:rPr>
          <w:rFonts w:ascii="Abadi Extra Light" w:hAnsi="Abadi Extra Light"/>
          <w:sz w:val="24"/>
          <w:szCs w:val="24"/>
        </w:rPr>
        <w:t>INTRODUCTION</w:t>
      </w:r>
    </w:p>
    <w:p w14:paraId="1FC759A1" w14:textId="77777777" w:rsidR="00774C19" w:rsidRPr="0005090F" w:rsidRDefault="00774C19" w:rsidP="0049787F">
      <w:pPr>
        <w:jc w:val="both"/>
        <w:rPr>
          <w:rFonts w:ascii="Abadi Extra Light" w:hAnsi="Abadi Extra Light"/>
          <w:sz w:val="24"/>
          <w:szCs w:val="24"/>
        </w:rPr>
      </w:pPr>
    </w:p>
    <w:p w14:paraId="3DC64609" w14:textId="177F35D9" w:rsidR="00774C19" w:rsidRPr="0005090F" w:rsidRDefault="00774C19" w:rsidP="0049787F">
      <w:pPr>
        <w:ind w:left="360"/>
        <w:jc w:val="both"/>
        <w:rPr>
          <w:rFonts w:ascii="Abadi Extra Light" w:hAnsi="Abadi Extra Light"/>
          <w:sz w:val="24"/>
          <w:szCs w:val="24"/>
        </w:rPr>
      </w:pPr>
      <w:r w:rsidRPr="0005090F">
        <w:rPr>
          <w:rFonts w:ascii="Abadi Extra Light" w:hAnsi="Abadi Extra Light"/>
          <w:sz w:val="24"/>
          <w:szCs w:val="24"/>
        </w:rPr>
        <w:t>Previous Work</w:t>
      </w:r>
    </w:p>
    <w:p w14:paraId="06417ACF" w14:textId="3B22897D" w:rsidR="00774C19" w:rsidRPr="0005090F" w:rsidRDefault="00774C19" w:rsidP="0049787F">
      <w:pPr>
        <w:jc w:val="both"/>
        <w:rPr>
          <w:rFonts w:ascii="Abadi Extra Light" w:hAnsi="Abadi Extra Light"/>
          <w:sz w:val="24"/>
          <w:szCs w:val="24"/>
        </w:rPr>
      </w:pPr>
      <w:r w:rsidRPr="0005090F">
        <w:rPr>
          <w:rFonts w:ascii="Abadi Extra Light" w:hAnsi="Abadi Extra Light"/>
          <w:sz w:val="24"/>
          <w:szCs w:val="24"/>
        </w:rPr>
        <w:t>------------------------</w:t>
      </w:r>
      <w:r w:rsidR="00231BA6" w:rsidRPr="0005090F">
        <w:rPr>
          <w:rFonts w:ascii="Abadi Extra Light" w:hAnsi="Abadi Extra Light"/>
          <w:sz w:val="24"/>
          <w:szCs w:val="24"/>
        </w:rPr>
        <w:t xml:space="preserve"> 1</w:t>
      </w:r>
    </w:p>
    <w:p w14:paraId="3B0B44A7" w14:textId="748E7083" w:rsidR="00774C19" w:rsidRPr="0005090F" w:rsidRDefault="00774C19" w:rsidP="0049787F">
      <w:pPr>
        <w:pStyle w:val="ListParagraph"/>
        <w:numPr>
          <w:ilvl w:val="0"/>
          <w:numId w:val="3"/>
        </w:numPr>
        <w:jc w:val="both"/>
        <w:rPr>
          <w:rFonts w:ascii="Abadi Extra Light" w:hAnsi="Abadi Extra Light"/>
          <w:sz w:val="24"/>
          <w:szCs w:val="24"/>
        </w:rPr>
      </w:pPr>
      <w:r w:rsidRPr="0005090F">
        <w:rPr>
          <w:rFonts w:ascii="Abadi Extra Light" w:hAnsi="Abadi Extra Light"/>
          <w:sz w:val="24"/>
          <w:szCs w:val="24"/>
        </w:rPr>
        <w:t>From research [1], it has been investigated that in 70% of the cancer cases, the cancer cells suffer a distortion in the survival and features of the cells that are specialized to regulate/ eradicate the dead and degenerative cells – known as Macrophage [2].[3].</w:t>
      </w:r>
    </w:p>
    <w:p w14:paraId="37811921" w14:textId="37CD198A" w:rsidR="00774C19" w:rsidRPr="0005090F" w:rsidRDefault="00774C19" w:rsidP="0049787F">
      <w:pPr>
        <w:pStyle w:val="ListParagraph"/>
        <w:numPr>
          <w:ilvl w:val="0"/>
          <w:numId w:val="3"/>
        </w:numPr>
        <w:jc w:val="both"/>
        <w:rPr>
          <w:rFonts w:ascii="Abadi Extra Light" w:hAnsi="Abadi Extra Light"/>
          <w:sz w:val="24"/>
          <w:szCs w:val="24"/>
        </w:rPr>
      </w:pPr>
      <w:r w:rsidRPr="0005090F">
        <w:rPr>
          <w:rFonts w:ascii="Abadi Extra Light" w:hAnsi="Abadi Extra Light"/>
          <w:sz w:val="24"/>
          <w:szCs w:val="24"/>
        </w:rPr>
        <w:t>And it has been explored from following papers [4], [5] that the macrophage can be populated the antigens and the immune system can be rejuvenated</w:t>
      </w:r>
      <w:r w:rsidR="00CA53F6" w:rsidRPr="0005090F">
        <w:rPr>
          <w:rFonts w:ascii="Abadi Extra Light" w:hAnsi="Abadi Extra Light"/>
          <w:sz w:val="24"/>
          <w:szCs w:val="24"/>
        </w:rPr>
        <w:t xml:space="preserve"> once affected with cancer cells via therapies.</w:t>
      </w:r>
    </w:p>
    <w:p w14:paraId="5BBF07B7" w14:textId="520776B6" w:rsidR="00774C19" w:rsidRPr="0005090F" w:rsidRDefault="00774C19" w:rsidP="0049787F">
      <w:pPr>
        <w:pStyle w:val="ListParagraph"/>
        <w:numPr>
          <w:ilvl w:val="0"/>
          <w:numId w:val="3"/>
        </w:numPr>
        <w:jc w:val="both"/>
        <w:rPr>
          <w:rFonts w:ascii="Abadi Extra Light" w:hAnsi="Abadi Extra Light"/>
          <w:sz w:val="24"/>
          <w:szCs w:val="24"/>
        </w:rPr>
      </w:pPr>
      <w:r w:rsidRPr="0005090F">
        <w:rPr>
          <w:rFonts w:ascii="Abadi Extra Light" w:hAnsi="Abadi Extra Light"/>
          <w:sz w:val="24"/>
          <w:szCs w:val="24"/>
        </w:rPr>
        <w:t>In various resources, it has been illustrated that the therapies based on macrophage – and modelling based on equations – depict a method of using the process of diffusion after infiltrating the tumour with macrophage [6], [7], [8] using the mechanism of gliding motility but in using such therapies can also result in increasing the tumour size [7].</w:t>
      </w:r>
    </w:p>
    <w:p w14:paraId="385C7E73" w14:textId="31F091ED" w:rsidR="00774C19" w:rsidRPr="0005090F" w:rsidRDefault="00774C19" w:rsidP="0049787F">
      <w:pPr>
        <w:jc w:val="both"/>
        <w:rPr>
          <w:rFonts w:ascii="Abadi Extra Light" w:hAnsi="Abadi Extra Light"/>
          <w:sz w:val="24"/>
          <w:szCs w:val="24"/>
        </w:rPr>
      </w:pPr>
      <w:r w:rsidRPr="0005090F">
        <w:rPr>
          <w:rFonts w:ascii="Abadi Extra Light" w:hAnsi="Abadi Extra Light"/>
          <w:sz w:val="24"/>
          <w:szCs w:val="24"/>
        </w:rPr>
        <w:t>---------------------------</w:t>
      </w:r>
      <w:r w:rsidR="00231BA6" w:rsidRPr="0005090F">
        <w:rPr>
          <w:rFonts w:ascii="Abadi Extra Light" w:hAnsi="Abadi Extra Light"/>
          <w:sz w:val="24"/>
          <w:szCs w:val="24"/>
        </w:rPr>
        <w:t xml:space="preserve"> 1</w:t>
      </w:r>
    </w:p>
    <w:p w14:paraId="751AF235" w14:textId="67792D04" w:rsidR="00231BA6" w:rsidRPr="0005090F" w:rsidRDefault="00231BA6" w:rsidP="0049787F">
      <w:pPr>
        <w:jc w:val="both"/>
        <w:rPr>
          <w:rFonts w:ascii="Abadi Extra Light" w:hAnsi="Abadi Extra Light"/>
          <w:sz w:val="24"/>
          <w:szCs w:val="24"/>
        </w:rPr>
      </w:pPr>
      <w:r w:rsidRPr="0005090F">
        <w:rPr>
          <w:rFonts w:ascii="Abadi Extra Light" w:hAnsi="Abadi Extra Light"/>
          <w:sz w:val="24"/>
          <w:szCs w:val="24"/>
        </w:rPr>
        <w:t>--------------------------- 2</w:t>
      </w:r>
    </w:p>
    <w:p w14:paraId="19280155" w14:textId="16073595" w:rsidR="00774C19" w:rsidRPr="0005090F" w:rsidRDefault="00774C19" w:rsidP="0049787F">
      <w:pPr>
        <w:pStyle w:val="ListParagraph"/>
        <w:numPr>
          <w:ilvl w:val="0"/>
          <w:numId w:val="1"/>
        </w:numPr>
        <w:jc w:val="both"/>
        <w:rPr>
          <w:rFonts w:ascii="Abadi Extra Light" w:hAnsi="Abadi Extra Light"/>
          <w:sz w:val="24"/>
          <w:szCs w:val="24"/>
        </w:rPr>
      </w:pPr>
      <w:r w:rsidRPr="0005090F">
        <w:rPr>
          <w:rFonts w:ascii="Abadi Extra Light" w:hAnsi="Abadi Extra Light"/>
          <w:sz w:val="24"/>
          <w:szCs w:val="24"/>
        </w:rPr>
        <w:t>As suggested and evaluated [1], [2], [3], [4], [5], [6], [7], [8], [9], [10], [11], [12], [13] with the administration of drug dose along with the Chemotherapy is a healthy alternative to radio therapies which show side-effects and tends to destroy the healthy cells along with the cancer cells.</w:t>
      </w:r>
    </w:p>
    <w:p w14:paraId="2EC7CD82" w14:textId="77777777" w:rsidR="00774C19" w:rsidRPr="0005090F" w:rsidRDefault="00774C19" w:rsidP="0049787F">
      <w:pPr>
        <w:pStyle w:val="ListParagraph"/>
        <w:numPr>
          <w:ilvl w:val="0"/>
          <w:numId w:val="1"/>
        </w:numPr>
        <w:jc w:val="both"/>
        <w:rPr>
          <w:rFonts w:ascii="Abadi Extra Light" w:hAnsi="Abadi Extra Light"/>
          <w:sz w:val="24"/>
          <w:szCs w:val="24"/>
        </w:rPr>
      </w:pPr>
      <w:r w:rsidRPr="0005090F">
        <w:rPr>
          <w:rFonts w:ascii="Abadi Extra Light" w:hAnsi="Abadi Extra Light"/>
          <w:sz w:val="24"/>
          <w:szCs w:val="24"/>
        </w:rPr>
        <w:t>Furthermore, the approach of optimal control therapy [9], [11], [13], [12] is required to have an optimal administration with the Chemotherapy [3], [2], which is observed by using a cost/ loss function to minimize the cost of model [6], [7] and resources for a favourable result with linear and quadratic modelling expressions.</w:t>
      </w:r>
    </w:p>
    <w:p w14:paraId="198EE57C" w14:textId="0C983B6E" w:rsidR="00774C19" w:rsidRPr="0005090F" w:rsidRDefault="00774C19" w:rsidP="0049787F">
      <w:pPr>
        <w:jc w:val="both"/>
        <w:rPr>
          <w:rFonts w:ascii="Abadi Extra Light" w:hAnsi="Abadi Extra Light"/>
          <w:sz w:val="24"/>
          <w:szCs w:val="24"/>
        </w:rPr>
      </w:pPr>
      <w:r w:rsidRPr="0005090F">
        <w:rPr>
          <w:rFonts w:ascii="Abadi Extra Light" w:hAnsi="Abadi Extra Light"/>
          <w:sz w:val="24"/>
          <w:szCs w:val="24"/>
        </w:rPr>
        <w:t>--------------------------</w:t>
      </w:r>
      <w:r w:rsidR="00231BA6" w:rsidRPr="0005090F">
        <w:rPr>
          <w:rFonts w:ascii="Abadi Extra Light" w:hAnsi="Abadi Extra Light"/>
          <w:sz w:val="24"/>
          <w:szCs w:val="24"/>
        </w:rPr>
        <w:t xml:space="preserve"> 2</w:t>
      </w:r>
    </w:p>
    <w:p w14:paraId="36D73A7F" w14:textId="62B82E88" w:rsidR="00231BA6" w:rsidRPr="0005090F" w:rsidRDefault="00231BA6" w:rsidP="0049787F">
      <w:pPr>
        <w:jc w:val="both"/>
        <w:rPr>
          <w:rFonts w:ascii="Abadi Extra Light" w:hAnsi="Abadi Extra Light"/>
          <w:sz w:val="24"/>
          <w:szCs w:val="24"/>
        </w:rPr>
      </w:pPr>
      <w:r w:rsidRPr="0005090F">
        <w:rPr>
          <w:rFonts w:ascii="Abadi Extra Light" w:hAnsi="Abadi Extra Light"/>
          <w:sz w:val="24"/>
          <w:szCs w:val="24"/>
        </w:rPr>
        <w:t>-------------------------- 3</w:t>
      </w:r>
    </w:p>
    <w:p w14:paraId="31645FCA" w14:textId="77777777" w:rsidR="00774C19" w:rsidRPr="0005090F" w:rsidRDefault="00774C19" w:rsidP="0049787F">
      <w:pPr>
        <w:pStyle w:val="ListParagraph"/>
        <w:numPr>
          <w:ilvl w:val="0"/>
          <w:numId w:val="5"/>
        </w:numPr>
        <w:spacing w:line="256" w:lineRule="auto"/>
        <w:jc w:val="both"/>
        <w:rPr>
          <w:rFonts w:ascii="Abadi Extra Light" w:hAnsi="Abadi Extra Light"/>
          <w:sz w:val="24"/>
          <w:szCs w:val="24"/>
        </w:rPr>
      </w:pPr>
      <w:r w:rsidRPr="0005090F">
        <w:rPr>
          <w:rFonts w:ascii="Abadi Extra Light" w:hAnsi="Abadi Extra Light"/>
          <w:sz w:val="24"/>
          <w:szCs w:val="24"/>
        </w:rPr>
        <w:t>Pharmacokinetics is used for administration of drug using a linear model once, the intake of drug concentration is given.</w:t>
      </w:r>
    </w:p>
    <w:p w14:paraId="7949DC84" w14:textId="77777777" w:rsidR="00774C19" w:rsidRPr="0005090F" w:rsidRDefault="00774C19" w:rsidP="0049787F">
      <w:pPr>
        <w:pStyle w:val="ListParagraph"/>
        <w:numPr>
          <w:ilvl w:val="0"/>
          <w:numId w:val="4"/>
        </w:numPr>
        <w:spacing w:line="256" w:lineRule="auto"/>
        <w:jc w:val="both"/>
        <w:rPr>
          <w:rFonts w:ascii="Abadi Extra Light" w:hAnsi="Abadi Extra Light"/>
          <w:sz w:val="24"/>
          <w:szCs w:val="24"/>
        </w:rPr>
      </w:pPr>
      <w:r w:rsidRPr="0005090F">
        <w:rPr>
          <w:rFonts w:ascii="Abadi Extra Light" w:hAnsi="Abadi Extra Light"/>
          <w:sz w:val="24"/>
          <w:szCs w:val="24"/>
        </w:rPr>
        <w:t>For the administration of a drug, the scheme suggest that the dose is infused followed with a low maintenance of drug dose at a stable infusion rate [1] which tends to be easy.</w:t>
      </w:r>
    </w:p>
    <w:p w14:paraId="124FFDD2" w14:textId="2653D61D" w:rsidR="00774C19" w:rsidRPr="0005090F" w:rsidRDefault="00774C19" w:rsidP="0049787F">
      <w:pPr>
        <w:pStyle w:val="ListParagraph"/>
        <w:numPr>
          <w:ilvl w:val="0"/>
          <w:numId w:val="4"/>
        </w:numPr>
        <w:spacing w:line="256" w:lineRule="auto"/>
        <w:jc w:val="both"/>
        <w:rPr>
          <w:rFonts w:ascii="Abadi Extra Light" w:hAnsi="Abadi Extra Light"/>
          <w:sz w:val="24"/>
          <w:szCs w:val="24"/>
        </w:rPr>
      </w:pPr>
      <w:r w:rsidRPr="0005090F">
        <w:rPr>
          <w:rFonts w:ascii="Abadi Extra Light" w:hAnsi="Abadi Extra Light"/>
          <w:sz w:val="24"/>
          <w:szCs w:val="24"/>
        </w:rPr>
        <w:t>But it holds the drawback that the administration of data is a rough approximation especially for the induction step and neither there is a sync between drug administration time and the pharmacodynamic phase, solution to this was given by synchronizing the time interval for the induction phase.</w:t>
      </w:r>
    </w:p>
    <w:p w14:paraId="28E1E7DF" w14:textId="6949B055" w:rsidR="00774C19" w:rsidRPr="0005090F" w:rsidRDefault="00774C19" w:rsidP="0049787F">
      <w:pPr>
        <w:pStyle w:val="ListParagraph"/>
        <w:numPr>
          <w:ilvl w:val="0"/>
          <w:numId w:val="4"/>
        </w:numPr>
        <w:spacing w:line="256" w:lineRule="auto"/>
        <w:jc w:val="both"/>
        <w:rPr>
          <w:rFonts w:ascii="Abadi Extra Light" w:hAnsi="Abadi Extra Light"/>
          <w:sz w:val="24"/>
          <w:szCs w:val="24"/>
        </w:rPr>
      </w:pPr>
      <w:r w:rsidRPr="0005090F">
        <w:rPr>
          <w:rFonts w:ascii="Abadi Extra Light" w:hAnsi="Abadi Extra Light"/>
          <w:sz w:val="24"/>
          <w:szCs w:val="24"/>
        </w:rPr>
        <w:t>A linear model also solves the problem of corresponding time intervals between a compartment and the management of drug within it [2]</w:t>
      </w:r>
    </w:p>
    <w:p w14:paraId="7D892AAD" w14:textId="77777777" w:rsidR="00774C19" w:rsidRPr="0005090F" w:rsidRDefault="00774C19" w:rsidP="0049787F">
      <w:pPr>
        <w:pStyle w:val="ListParagraph"/>
        <w:numPr>
          <w:ilvl w:val="0"/>
          <w:numId w:val="4"/>
        </w:numPr>
        <w:spacing w:line="256" w:lineRule="auto"/>
        <w:jc w:val="both"/>
        <w:rPr>
          <w:rFonts w:ascii="Abadi Extra Light" w:hAnsi="Abadi Extra Light"/>
          <w:sz w:val="24"/>
          <w:szCs w:val="24"/>
        </w:rPr>
      </w:pPr>
      <w:r w:rsidRPr="0005090F">
        <w:rPr>
          <w:rFonts w:ascii="Abadi Extra Light" w:hAnsi="Abadi Extra Light"/>
          <w:sz w:val="24"/>
          <w:szCs w:val="24"/>
        </w:rPr>
        <w:lastRenderedPageBreak/>
        <w:t>The scheme of infusion can get more plausible using the Microprocessor Controlled Infusion for simultaneously infusion of drug with a programmed microprocessor.</w:t>
      </w:r>
    </w:p>
    <w:p w14:paraId="610DB509" w14:textId="44F57E4A" w:rsidR="00774C19" w:rsidRPr="0005090F" w:rsidRDefault="00774C19" w:rsidP="0049787F">
      <w:pPr>
        <w:jc w:val="both"/>
        <w:rPr>
          <w:rFonts w:ascii="Abadi Extra Light" w:hAnsi="Abadi Extra Light"/>
          <w:sz w:val="24"/>
          <w:szCs w:val="24"/>
        </w:rPr>
      </w:pPr>
      <w:r w:rsidRPr="0005090F">
        <w:rPr>
          <w:rFonts w:ascii="Abadi Extra Light" w:hAnsi="Abadi Extra Light"/>
          <w:sz w:val="24"/>
          <w:szCs w:val="24"/>
        </w:rPr>
        <w:t>-------------------------------</w:t>
      </w:r>
      <w:r w:rsidR="00231BA6" w:rsidRPr="0005090F">
        <w:rPr>
          <w:rFonts w:ascii="Abadi Extra Light" w:hAnsi="Abadi Extra Light"/>
          <w:sz w:val="24"/>
          <w:szCs w:val="24"/>
        </w:rPr>
        <w:t xml:space="preserve"> 3</w:t>
      </w:r>
    </w:p>
    <w:p w14:paraId="18FAC0D7" w14:textId="6EF97D8B" w:rsidR="00231BA6" w:rsidRPr="0005090F" w:rsidRDefault="00231BA6" w:rsidP="0049787F">
      <w:pPr>
        <w:jc w:val="both"/>
        <w:rPr>
          <w:rFonts w:ascii="Abadi Extra Light" w:hAnsi="Abadi Extra Light"/>
          <w:sz w:val="24"/>
          <w:szCs w:val="24"/>
        </w:rPr>
      </w:pPr>
      <w:r w:rsidRPr="0005090F">
        <w:rPr>
          <w:rFonts w:ascii="Abadi Extra Light" w:hAnsi="Abadi Extra Light"/>
          <w:sz w:val="24"/>
          <w:szCs w:val="24"/>
        </w:rPr>
        <w:t>--------------------------- 4</w:t>
      </w:r>
    </w:p>
    <w:p w14:paraId="7ACB47BF" w14:textId="4645BD9F" w:rsidR="00774C19" w:rsidRPr="0005090F" w:rsidRDefault="00F63AA6" w:rsidP="0049787F">
      <w:pPr>
        <w:pStyle w:val="ListParagraph"/>
        <w:numPr>
          <w:ilvl w:val="0"/>
          <w:numId w:val="7"/>
        </w:numPr>
        <w:jc w:val="both"/>
        <w:rPr>
          <w:rFonts w:ascii="Abadi Extra Light" w:hAnsi="Abadi Extra Light"/>
          <w:sz w:val="24"/>
          <w:szCs w:val="24"/>
        </w:rPr>
      </w:pPr>
      <w:r w:rsidRPr="0005090F">
        <w:rPr>
          <w:rFonts w:ascii="Abadi Extra Light" w:hAnsi="Abadi Extra Light"/>
          <w:sz w:val="24"/>
          <w:szCs w:val="24"/>
        </w:rPr>
        <w:t>Another type of pharmacokinetic model which is based on physiological attributes is known as the Physiological-</w:t>
      </w:r>
      <w:r w:rsidR="00774C19" w:rsidRPr="0005090F">
        <w:rPr>
          <w:rFonts w:ascii="Abadi Extra Light" w:hAnsi="Abadi Extra Light"/>
          <w:sz w:val="24"/>
          <w:szCs w:val="24"/>
        </w:rPr>
        <w:t>based Pharmacokinetic (PBPK) approach of modelling and make predictions on the chemical concentrations for the unexplored regions or for the regions without data based on ADME approach. [1]</w:t>
      </w:r>
      <w:r w:rsidR="00774C19" w:rsidRPr="0005090F">
        <w:rPr>
          <w:rFonts w:ascii="Abadi Extra Light" w:hAnsi="Abadi Extra Light" w:cs="AdvOT596495f2"/>
          <w:sz w:val="24"/>
          <w:szCs w:val="24"/>
        </w:rPr>
        <w:t>.</w:t>
      </w:r>
    </w:p>
    <w:p w14:paraId="3ED30507" w14:textId="11C7B202" w:rsidR="00774C19" w:rsidRPr="0005090F" w:rsidRDefault="00774C19" w:rsidP="0049787F">
      <w:pPr>
        <w:pStyle w:val="ListParagraph"/>
        <w:numPr>
          <w:ilvl w:val="0"/>
          <w:numId w:val="7"/>
        </w:numPr>
        <w:jc w:val="both"/>
        <w:rPr>
          <w:rFonts w:ascii="Abadi Extra Light" w:hAnsi="Abadi Extra Light"/>
          <w:sz w:val="24"/>
          <w:szCs w:val="24"/>
        </w:rPr>
      </w:pPr>
      <w:r w:rsidRPr="0005090F">
        <w:rPr>
          <w:rFonts w:ascii="Abadi Extra Light" w:hAnsi="Abadi Extra Light"/>
          <w:sz w:val="24"/>
          <w:szCs w:val="24"/>
        </w:rPr>
        <w:t>[2]</w:t>
      </w:r>
      <w:r w:rsidRPr="0005090F">
        <w:rPr>
          <w:rFonts w:ascii="Abadi Extra Light" w:hAnsi="Abadi Extra Light" w:cs="AdvOT596495f2"/>
          <w:sz w:val="24"/>
          <w:szCs w:val="24"/>
        </w:rPr>
        <w:t xml:space="preserve"> showcase the simulation for the PBPK modelling, and [3], [4], [5], [6] gives walk through over the influencing factors in pharmacokinetics. </w:t>
      </w:r>
    </w:p>
    <w:p w14:paraId="4074A76C" w14:textId="77777777" w:rsidR="00774C19" w:rsidRPr="0005090F" w:rsidRDefault="00774C19" w:rsidP="0049787F">
      <w:pPr>
        <w:pStyle w:val="ListParagraph"/>
        <w:numPr>
          <w:ilvl w:val="0"/>
          <w:numId w:val="7"/>
        </w:numPr>
        <w:jc w:val="both"/>
        <w:rPr>
          <w:rFonts w:ascii="Abadi Extra Light" w:hAnsi="Abadi Extra Light"/>
          <w:sz w:val="24"/>
          <w:szCs w:val="24"/>
        </w:rPr>
      </w:pPr>
      <w:r w:rsidRPr="0005090F">
        <w:rPr>
          <w:rFonts w:ascii="Abadi Extra Light" w:hAnsi="Abadi Extra Light" w:cs="AdvOT596495f2"/>
          <w:sz w:val="24"/>
          <w:szCs w:val="24"/>
        </w:rPr>
        <w:t xml:space="preserve">Papers (Barton et al., 2007; Beaudouin et al., 2010; </w:t>
      </w:r>
      <w:proofErr w:type="spellStart"/>
      <w:r w:rsidRPr="0005090F">
        <w:rPr>
          <w:rFonts w:ascii="Abadi Extra Light" w:hAnsi="Abadi Extra Light" w:cs="AdvOT596495f2"/>
          <w:sz w:val="24"/>
          <w:szCs w:val="24"/>
        </w:rPr>
        <w:t>Bois</w:t>
      </w:r>
      <w:proofErr w:type="spellEnd"/>
      <w:r w:rsidRPr="0005090F">
        <w:rPr>
          <w:rFonts w:ascii="Abadi Extra Light" w:hAnsi="Abadi Extra Light" w:cs="AdvOT596495f2"/>
          <w:sz w:val="24"/>
          <w:szCs w:val="24"/>
        </w:rPr>
        <w:t xml:space="preserve"> et al., 2010; </w:t>
      </w:r>
      <w:proofErr w:type="spellStart"/>
      <w:r w:rsidRPr="0005090F">
        <w:rPr>
          <w:rFonts w:ascii="Abadi Extra Light" w:hAnsi="Abadi Extra Light" w:cs="AdvOT596495f2"/>
          <w:sz w:val="24"/>
          <w:szCs w:val="24"/>
        </w:rPr>
        <w:t>Fierens</w:t>
      </w:r>
      <w:proofErr w:type="spellEnd"/>
      <w:r w:rsidRPr="0005090F">
        <w:rPr>
          <w:rFonts w:ascii="Abadi Extra Light" w:hAnsi="Abadi Extra Light" w:cs="AdvOT596495f2"/>
          <w:sz w:val="24"/>
          <w:szCs w:val="24"/>
        </w:rPr>
        <w:t xml:space="preserve"> et al., 2016) gave the insights to make predictions with uncertainty and variability using the approach of Bayesian and Monte Carlo.</w:t>
      </w:r>
    </w:p>
    <w:p w14:paraId="5647B7D2" w14:textId="77777777" w:rsidR="00774C19" w:rsidRPr="0005090F" w:rsidRDefault="00774C19" w:rsidP="0049787F">
      <w:pPr>
        <w:pStyle w:val="ListParagraph"/>
        <w:numPr>
          <w:ilvl w:val="0"/>
          <w:numId w:val="7"/>
        </w:numPr>
        <w:jc w:val="both"/>
        <w:rPr>
          <w:rFonts w:ascii="Abadi Extra Light" w:hAnsi="Abadi Extra Light"/>
          <w:sz w:val="24"/>
          <w:szCs w:val="24"/>
        </w:rPr>
      </w:pPr>
      <w:r w:rsidRPr="0005090F">
        <w:rPr>
          <w:rFonts w:ascii="Abadi Extra Light" w:hAnsi="Abadi Extra Light"/>
          <w:sz w:val="24"/>
          <w:szCs w:val="24"/>
        </w:rPr>
        <w:t>The following work also shows the work on the drug administration considering the environmental chemicals (</w:t>
      </w:r>
      <w:r w:rsidRPr="0005090F">
        <w:rPr>
          <w:rFonts w:ascii="Abadi Extra Light" w:hAnsi="Abadi Extra Light" w:cs="AdvOT596495f2"/>
          <w:sz w:val="24"/>
          <w:szCs w:val="24"/>
        </w:rPr>
        <w:t>Kenyon et al., 2016; Kim et al., 2007).</w:t>
      </w:r>
    </w:p>
    <w:p w14:paraId="1863C81C" w14:textId="77777777" w:rsidR="00774C19" w:rsidRPr="0005090F" w:rsidRDefault="00774C19" w:rsidP="0049787F">
      <w:pPr>
        <w:pStyle w:val="ListParagraph"/>
        <w:numPr>
          <w:ilvl w:val="0"/>
          <w:numId w:val="7"/>
        </w:numPr>
        <w:jc w:val="both"/>
        <w:rPr>
          <w:rFonts w:ascii="Abadi Extra Light" w:hAnsi="Abadi Extra Light"/>
          <w:sz w:val="24"/>
          <w:szCs w:val="24"/>
        </w:rPr>
      </w:pPr>
      <w:r w:rsidRPr="0005090F">
        <w:rPr>
          <w:rFonts w:ascii="Abadi Extra Light" w:hAnsi="Abadi Extra Light" w:cs="AdvOT596495f2"/>
          <w:sz w:val="24"/>
          <w:szCs w:val="24"/>
        </w:rPr>
        <w:t xml:space="preserve">Even after the manifold of benefits of the PBPK (USEPA, 2006; WHO, 2010) approach and in reporting templates (EMA, 2019; </w:t>
      </w:r>
      <w:proofErr w:type="spellStart"/>
      <w:r w:rsidRPr="0005090F">
        <w:rPr>
          <w:rFonts w:ascii="Abadi Extra Light" w:hAnsi="Abadi Extra Light" w:cs="AdvOT596495f2"/>
          <w:sz w:val="24"/>
          <w:szCs w:val="24"/>
        </w:rPr>
        <w:t>Shebley</w:t>
      </w:r>
      <w:proofErr w:type="spellEnd"/>
      <w:r w:rsidRPr="0005090F">
        <w:rPr>
          <w:rFonts w:ascii="Abadi Extra Light" w:hAnsi="Abadi Extra Light" w:cs="AdvOT596495f2"/>
          <w:sz w:val="24"/>
          <w:szCs w:val="24"/>
        </w:rPr>
        <w:t xml:space="preserve"> et al., 2018; USFDA, 2018), it is not wholly accepted due to formal and informal factors (Chiu et al., 2007; McLanahan et al., 2012; Tan et al., 2018, McLanahan et al., 2012, Paini et al., 2017).</w:t>
      </w:r>
    </w:p>
    <w:p w14:paraId="6CAD741C" w14:textId="12D3853E" w:rsidR="00774C19" w:rsidRPr="0005090F" w:rsidRDefault="00774C19" w:rsidP="0049787F">
      <w:pPr>
        <w:jc w:val="both"/>
        <w:rPr>
          <w:rFonts w:ascii="Abadi Extra Light" w:hAnsi="Abadi Extra Light"/>
          <w:sz w:val="24"/>
          <w:szCs w:val="24"/>
        </w:rPr>
      </w:pPr>
      <w:r w:rsidRPr="0005090F">
        <w:rPr>
          <w:rFonts w:ascii="Abadi Extra Light" w:hAnsi="Abadi Extra Light"/>
          <w:sz w:val="24"/>
          <w:szCs w:val="24"/>
        </w:rPr>
        <w:t>--------------------------</w:t>
      </w:r>
      <w:r w:rsidR="00231BA6" w:rsidRPr="0005090F">
        <w:rPr>
          <w:rFonts w:ascii="Abadi Extra Light" w:hAnsi="Abadi Extra Light"/>
          <w:sz w:val="24"/>
          <w:szCs w:val="24"/>
        </w:rPr>
        <w:t xml:space="preserve"> 4</w:t>
      </w:r>
    </w:p>
    <w:p w14:paraId="47A94CD6" w14:textId="627B3F3D" w:rsidR="00231BA6" w:rsidRPr="0005090F" w:rsidRDefault="00231BA6" w:rsidP="0049787F">
      <w:pPr>
        <w:jc w:val="both"/>
        <w:rPr>
          <w:rFonts w:ascii="Abadi Extra Light" w:hAnsi="Abadi Extra Light"/>
          <w:sz w:val="24"/>
          <w:szCs w:val="24"/>
        </w:rPr>
      </w:pPr>
      <w:r w:rsidRPr="0005090F">
        <w:rPr>
          <w:rFonts w:ascii="Abadi Extra Light" w:hAnsi="Abadi Extra Light"/>
          <w:sz w:val="24"/>
          <w:szCs w:val="24"/>
        </w:rPr>
        <w:t>--------------------------- 5</w:t>
      </w:r>
    </w:p>
    <w:p w14:paraId="70AA130A" w14:textId="77777777" w:rsidR="00231BA6" w:rsidRPr="0005090F" w:rsidRDefault="00231BA6" w:rsidP="0049787F">
      <w:pPr>
        <w:jc w:val="both"/>
        <w:rPr>
          <w:rFonts w:ascii="Abadi Extra Light" w:hAnsi="Abadi Extra Light"/>
          <w:sz w:val="24"/>
          <w:szCs w:val="24"/>
        </w:rPr>
      </w:pPr>
    </w:p>
    <w:p w14:paraId="7B0B0A1C" w14:textId="4D56ECB7" w:rsidR="00774C19" w:rsidRPr="0005090F" w:rsidRDefault="00E13BA5" w:rsidP="0049787F">
      <w:pPr>
        <w:pStyle w:val="ListParagraph"/>
        <w:numPr>
          <w:ilvl w:val="0"/>
          <w:numId w:val="8"/>
        </w:numPr>
        <w:jc w:val="both"/>
        <w:rPr>
          <w:rFonts w:ascii="Abadi Extra Light" w:hAnsi="Abadi Extra Light"/>
          <w:sz w:val="24"/>
          <w:szCs w:val="24"/>
        </w:rPr>
      </w:pPr>
      <w:r w:rsidRPr="0005090F">
        <w:rPr>
          <w:rFonts w:ascii="Abadi Extra Light" w:hAnsi="Abadi Extra Light"/>
          <w:sz w:val="24"/>
          <w:szCs w:val="24"/>
        </w:rPr>
        <w:t>To control of problem of closed loop in the administration of a drug, compartmental and non-negative model are found to be quite useful as they contain interconnected subsystems. [1]</w:t>
      </w:r>
    </w:p>
    <w:p w14:paraId="12430464" w14:textId="77777777" w:rsidR="00E13BA5" w:rsidRPr="0005090F" w:rsidRDefault="00E13BA5" w:rsidP="0049787F">
      <w:pPr>
        <w:pStyle w:val="ListParagraph"/>
        <w:numPr>
          <w:ilvl w:val="0"/>
          <w:numId w:val="8"/>
        </w:numPr>
        <w:spacing w:line="256" w:lineRule="auto"/>
        <w:jc w:val="both"/>
        <w:rPr>
          <w:rFonts w:ascii="Abadi Extra Light" w:hAnsi="Abadi Extra Light"/>
          <w:sz w:val="24"/>
          <w:szCs w:val="24"/>
        </w:rPr>
      </w:pPr>
      <w:r w:rsidRPr="0005090F">
        <w:rPr>
          <w:rFonts w:ascii="Abadi Extra Light" w:hAnsi="Abadi Extra Light"/>
          <w:sz w:val="24"/>
          <w:szCs w:val="24"/>
        </w:rPr>
        <w:t xml:space="preserve">The following papers illustrate that the systems of non-negative adaptive control </w:t>
      </w:r>
      <w:r w:rsidRPr="0005090F">
        <w:rPr>
          <w:rFonts w:ascii="Abadi Extra Light" w:hAnsi="Abadi Extra Light" w:cs="Mzyufysqmglalgttoelnwcnknxf"/>
          <w:color w:val="0C7DBC"/>
          <w:sz w:val="24"/>
          <w:szCs w:val="24"/>
        </w:rPr>
        <w:t>[8]</w:t>
      </w:r>
      <w:r w:rsidRPr="0005090F">
        <w:rPr>
          <w:rFonts w:ascii="Abadi Extra Light" w:hAnsi="Abadi Extra Light" w:cs="Mzyufysqmglalgttoelnwcnknxf"/>
          <w:color w:val="000000"/>
          <w:sz w:val="24"/>
          <w:szCs w:val="24"/>
        </w:rPr>
        <w:t xml:space="preserve">, </w:t>
      </w:r>
      <w:r w:rsidRPr="0005090F">
        <w:rPr>
          <w:rFonts w:ascii="Abadi Extra Light" w:hAnsi="Abadi Extra Light" w:cs="Mzyufysqmglalgttoelnwcnknxf"/>
          <w:color w:val="0C7DBC"/>
          <w:sz w:val="24"/>
          <w:szCs w:val="24"/>
        </w:rPr>
        <w:t>[9]</w:t>
      </w:r>
      <w:r w:rsidRPr="0005090F">
        <w:rPr>
          <w:rFonts w:ascii="Abadi Extra Light" w:hAnsi="Abadi Extra Light" w:cs="Mzyufysqmglalgttoelnwcnknxf"/>
          <w:color w:val="000000"/>
          <w:sz w:val="24"/>
          <w:szCs w:val="24"/>
        </w:rPr>
        <w:t xml:space="preserve">, </w:t>
      </w:r>
      <w:r w:rsidRPr="0005090F">
        <w:rPr>
          <w:rFonts w:ascii="Abadi Extra Light" w:hAnsi="Abadi Extra Light" w:cs="Mzyufysqmglalgttoelnwcnknxf"/>
          <w:color w:val="0C7DBC"/>
          <w:sz w:val="24"/>
          <w:szCs w:val="24"/>
        </w:rPr>
        <w:t>[10]</w:t>
      </w:r>
      <w:r w:rsidRPr="0005090F">
        <w:rPr>
          <w:rFonts w:ascii="Abadi Extra Light" w:hAnsi="Abadi Extra Light" w:cs="Mzyufysqmglalgttoelnwcnknxf"/>
          <w:color w:val="000000"/>
          <w:sz w:val="24"/>
          <w:szCs w:val="24"/>
        </w:rPr>
        <w:t xml:space="preserve">, </w:t>
      </w:r>
      <w:r w:rsidRPr="0005090F">
        <w:rPr>
          <w:rFonts w:ascii="Abadi Extra Light" w:hAnsi="Abadi Extra Light" w:cs="Mzyufysqmglalgttoelnwcnknxf"/>
          <w:color w:val="0C7DBC"/>
          <w:sz w:val="24"/>
          <w:szCs w:val="24"/>
        </w:rPr>
        <w:t>[11].</w:t>
      </w:r>
    </w:p>
    <w:p w14:paraId="3F3B0332" w14:textId="2EE9C630" w:rsidR="00E13BA5" w:rsidRPr="0005090F" w:rsidRDefault="00E13BA5" w:rsidP="0049787F">
      <w:pPr>
        <w:pStyle w:val="ListParagraph"/>
        <w:numPr>
          <w:ilvl w:val="0"/>
          <w:numId w:val="8"/>
        </w:numPr>
        <w:jc w:val="both"/>
        <w:rPr>
          <w:rFonts w:ascii="Abadi Extra Light" w:hAnsi="Abadi Extra Light"/>
          <w:sz w:val="24"/>
          <w:szCs w:val="24"/>
        </w:rPr>
      </w:pPr>
      <w:r w:rsidRPr="0005090F">
        <w:rPr>
          <w:rFonts w:ascii="Abadi Extra Light" w:hAnsi="Abadi Extra Light" w:cs="Mzyufysqmglalgttoelnwcnknxf"/>
          <w:color w:val="000000"/>
          <w:sz w:val="24"/>
          <w:szCs w:val="24"/>
        </w:rPr>
        <w:t>Alternatively, the Adaptive algorithms shows a diverse behaviour in different subject due to a healthy correlation between the dose of the drug dose and the concentration of the blood as well as (pharmacokinetics) and between amount of blood and the physiological effect (pharmacodynamics). [6]</w:t>
      </w:r>
    </w:p>
    <w:p w14:paraId="6FAF87A6" w14:textId="2D28B64F" w:rsidR="00E13BA5" w:rsidRPr="0005090F" w:rsidRDefault="00E13BA5" w:rsidP="0049787F">
      <w:pPr>
        <w:pStyle w:val="ListParagraph"/>
        <w:numPr>
          <w:ilvl w:val="0"/>
          <w:numId w:val="8"/>
        </w:numPr>
        <w:spacing w:line="256" w:lineRule="auto"/>
        <w:jc w:val="both"/>
        <w:rPr>
          <w:rFonts w:ascii="Abadi Extra Light" w:hAnsi="Abadi Extra Light"/>
          <w:sz w:val="24"/>
          <w:szCs w:val="24"/>
        </w:rPr>
      </w:pPr>
      <w:r w:rsidRPr="0005090F">
        <w:rPr>
          <w:rFonts w:ascii="Abadi Extra Light" w:hAnsi="Abadi Extra Light"/>
          <w:sz w:val="24"/>
          <w:szCs w:val="24"/>
        </w:rPr>
        <w:t>Previously, based on Pharmacokinetic/ Pharmacodynamic models and on control algorithms for linear adaptivity and proportional-integral-derivative. [</w:t>
      </w:r>
      <w:r w:rsidRPr="0005090F">
        <w:rPr>
          <w:rFonts w:ascii="Abadi Extra Light" w:hAnsi="Abadi Extra Light" w:cs="Mzyufysqmglalgttoelnwcnknxf"/>
          <w:color w:val="0C7DBC"/>
          <w:sz w:val="24"/>
          <w:szCs w:val="24"/>
        </w:rPr>
        <w:t>2]</w:t>
      </w:r>
      <w:r w:rsidRPr="0005090F">
        <w:rPr>
          <w:rFonts w:ascii="Abadi Extra Light" w:hAnsi="Abadi Extra Light" w:cs="Mzyufysqmglalgttoelnwcnknxf"/>
          <w:color w:val="000000"/>
          <w:sz w:val="24"/>
          <w:szCs w:val="24"/>
        </w:rPr>
        <w:t xml:space="preserve">, </w:t>
      </w:r>
      <w:r w:rsidRPr="0005090F">
        <w:rPr>
          <w:rFonts w:ascii="Abadi Extra Light" w:hAnsi="Abadi Extra Light" w:cs="Mzyufysqmglalgttoelnwcnknxf"/>
          <w:color w:val="0C7DBC"/>
          <w:sz w:val="24"/>
          <w:szCs w:val="24"/>
        </w:rPr>
        <w:t>[3]</w:t>
      </w:r>
      <w:r w:rsidRPr="0005090F">
        <w:rPr>
          <w:rFonts w:ascii="Abadi Extra Light" w:hAnsi="Abadi Extra Light" w:cs="Mzyufysqmglalgttoelnwcnknxf"/>
          <w:color w:val="000000"/>
          <w:sz w:val="24"/>
          <w:szCs w:val="24"/>
        </w:rPr>
        <w:t xml:space="preserve">, </w:t>
      </w:r>
      <w:r w:rsidRPr="0005090F">
        <w:rPr>
          <w:rFonts w:ascii="Abadi Extra Light" w:hAnsi="Abadi Extra Light" w:cs="Mzyufysqmglalgttoelnwcnknxf"/>
          <w:color w:val="0C7DBC"/>
          <w:sz w:val="24"/>
          <w:szCs w:val="24"/>
        </w:rPr>
        <w:t>[4]</w:t>
      </w:r>
      <w:r w:rsidRPr="0005090F">
        <w:rPr>
          <w:rFonts w:ascii="Abadi Extra Light" w:hAnsi="Abadi Extra Light" w:cs="Mzyufysqmglalgttoelnwcnknxf"/>
          <w:color w:val="000000"/>
          <w:sz w:val="24"/>
          <w:szCs w:val="24"/>
        </w:rPr>
        <w:t xml:space="preserve">, </w:t>
      </w:r>
      <w:r w:rsidRPr="0005090F">
        <w:rPr>
          <w:rFonts w:ascii="Abadi Extra Light" w:hAnsi="Abadi Extra Light" w:cs="Mzyufysqmglalgttoelnwcnknxf"/>
          <w:color w:val="0C7DBC"/>
          <w:sz w:val="24"/>
          <w:szCs w:val="24"/>
        </w:rPr>
        <w:t>[5]</w:t>
      </w:r>
    </w:p>
    <w:p w14:paraId="3BF3DCAC" w14:textId="77777777" w:rsidR="00E13BA5" w:rsidRPr="0005090F" w:rsidRDefault="00E13BA5" w:rsidP="0049787F">
      <w:pPr>
        <w:pStyle w:val="ListParagraph"/>
        <w:numPr>
          <w:ilvl w:val="0"/>
          <w:numId w:val="8"/>
        </w:numPr>
        <w:spacing w:line="256" w:lineRule="auto"/>
        <w:jc w:val="both"/>
        <w:rPr>
          <w:rFonts w:ascii="Abadi Extra Light" w:hAnsi="Abadi Extra Light"/>
          <w:sz w:val="24"/>
          <w:szCs w:val="24"/>
        </w:rPr>
      </w:pPr>
      <w:r w:rsidRPr="0005090F">
        <w:rPr>
          <w:rFonts w:ascii="Abadi Extra Light" w:hAnsi="Abadi Extra Light" w:cs="Mzyufysqmglalgttoelnwcnknxf"/>
          <w:color w:val="000000"/>
          <w:sz w:val="24"/>
          <w:szCs w:val="24"/>
        </w:rPr>
        <w:t xml:space="preserve">Previous model-based algorithms have assumed either a fixed pharmacokinetic model or a fixed pharmacodynamic model </w:t>
      </w:r>
      <w:r w:rsidRPr="0005090F">
        <w:rPr>
          <w:rFonts w:ascii="Abadi Extra Light" w:hAnsi="Abadi Extra Light" w:cs="Mzyufysqmglalgttoelnwcnknxf"/>
          <w:color w:val="0C7DBC"/>
          <w:sz w:val="24"/>
          <w:szCs w:val="24"/>
        </w:rPr>
        <w:t>[4]</w:t>
      </w:r>
      <w:r w:rsidRPr="0005090F">
        <w:rPr>
          <w:rFonts w:ascii="Abadi Extra Light" w:hAnsi="Abadi Extra Light" w:cs="Mzyufysqmglalgttoelnwcnknxf"/>
          <w:color w:val="000000"/>
          <w:sz w:val="24"/>
          <w:szCs w:val="24"/>
        </w:rPr>
        <w:t xml:space="preserve">, </w:t>
      </w:r>
      <w:r w:rsidRPr="0005090F">
        <w:rPr>
          <w:rFonts w:ascii="Abadi Extra Light" w:hAnsi="Abadi Extra Light" w:cs="Mzyufysqmglalgttoelnwcnknxf"/>
          <w:color w:val="0C7DBC"/>
          <w:sz w:val="24"/>
          <w:szCs w:val="24"/>
        </w:rPr>
        <w:t>[5]</w:t>
      </w:r>
      <w:r w:rsidRPr="0005090F">
        <w:rPr>
          <w:rFonts w:ascii="Abadi Extra Light" w:hAnsi="Abadi Extra Light" w:cs="Mzyufysqmglalgttoelnwcnknxf"/>
          <w:color w:val="000000"/>
          <w:sz w:val="24"/>
          <w:szCs w:val="24"/>
        </w:rPr>
        <w:t>.</w:t>
      </w:r>
    </w:p>
    <w:p w14:paraId="257F2622" w14:textId="77777777" w:rsidR="00E13BA5" w:rsidRPr="0005090F" w:rsidRDefault="00E13BA5" w:rsidP="0049787F">
      <w:pPr>
        <w:pStyle w:val="ListParagraph"/>
        <w:numPr>
          <w:ilvl w:val="0"/>
          <w:numId w:val="8"/>
        </w:numPr>
        <w:spacing w:line="256" w:lineRule="auto"/>
        <w:jc w:val="both"/>
        <w:rPr>
          <w:rFonts w:ascii="Abadi Extra Light" w:hAnsi="Abadi Extra Light"/>
          <w:sz w:val="24"/>
          <w:szCs w:val="24"/>
        </w:rPr>
      </w:pPr>
      <w:r w:rsidRPr="0005090F">
        <w:rPr>
          <w:rFonts w:ascii="Abadi Extra Light" w:hAnsi="Abadi Extra Light" w:cs="Mzyufysqmglalgttoelnwcnknxf"/>
          <w:color w:val="000000"/>
          <w:sz w:val="24"/>
          <w:szCs w:val="24"/>
        </w:rPr>
        <w:t xml:space="preserve">In another approach, more flexible linear framework built on adaptive control compartment models is used with diverse implications from non-linear pharmacodynamic and pharmacokinetic criticalities of patients using </w:t>
      </w:r>
      <w:r w:rsidRPr="0005090F">
        <w:rPr>
          <w:rFonts w:ascii="Abadi Extra Light" w:hAnsi="Abadi Extra Light"/>
          <w:sz w:val="24"/>
          <w:szCs w:val="24"/>
        </w:rPr>
        <w:t>compartmental model and non-negative model but in a non-linear environment. [This paper]</w:t>
      </w:r>
    </w:p>
    <w:p w14:paraId="19E6AD50" w14:textId="149CA294" w:rsidR="00E13BA5" w:rsidRPr="0005090F" w:rsidRDefault="00E13BA5" w:rsidP="0049787F">
      <w:pPr>
        <w:pStyle w:val="ListParagraph"/>
        <w:numPr>
          <w:ilvl w:val="0"/>
          <w:numId w:val="8"/>
        </w:numPr>
        <w:spacing w:line="256" w:lineRule="auto"/>
        <w:jc w:val="both"/>
        <w:rPr>
          <w:rFonts w:ascii="Abadi Extra Light" w:hAnsi="Abadi Extra Light"/>
          <w:sz w:val="24"/>
          <w:szCs w:val="24"/>
        </w:rPr>
      </w:pPr>
      <w:r w:rsidRPr="0005090F">
        <w:rPr>
          <w:rFonts w:ascii="Abadi Extra Light" w:hAnsi="Abadi Extra Light"/>
          <w:sz w:val="24"/>
          <w:szCs w:val="24"/>
        </w:rPr>
        <w:t xml:space="preserve">Quite similar approach can also be seen from the paper </w:t>
      </w:r>
      <w:r w:rsidRPr="0005090F">
        <w:rPr>
          <w:rFonts w:ascii="Abadi Extra Light" w:hAnsi="Abadi Extra Light" w:cs="Mzyufysqmglalgttoelnwcnknxf"/>
          <w:color w:val="0C7DBC"/>
          <w:sz w:val="24"/>
          <w:szCs w:val="24"/>
        </w:rPr>
        <w:t>[11], [7].</w:t>
      </w:r>
    </w:p>
    <w:p w14:paraId="46EDC00D" w14:textId="767F772F" w:rsidR="00E13BA5" w:rsidRPr="0005090F" w:rsidRDefault="00E13BA5" w:rsidP="0049787F">
      <w:pPr>
        <w:pStyle w:val="ListParagraph"/>
        <w:jc w:val="both"/>
        <w:rPr>
          <w:rFonts w:ascii="Abadi Extra Light" w:hAnsi="Abadi Extra Light"/>
          <w:sz w:val="24"/>
          <w:szCs w:val="24"/>
        </w:rPr>
      </w:pPr>
    </w:p>
    <w:p w14:paraId="130C3E6A" w14:textId="1982F2A7" w:rsidR="00E13BA5" w:rsidRPr="0005090F" w:rsidRDefault="00E13BA5" w:rsidP="0049787F">
      <w:pPr>
        <w:jc w:val="both"/>
        <w:rPr>
          <w:rFonts w:ascii="Abadi Extra Light" w:hAnsi="Abadi Extra Light"/>
          <w:sz w:val="24"/>
          <w:szCs w:val="24"/>
        </w:rPr>
      </w:pPr>
      <w:r w:rsidRPr="0005090F">
        <w:rPr>
          <w:rFonts w:ascii="Abadi Extra Light" w:hAnsi="Abadi Extra Light"/>
          <w:sz w:val="24"/>
          <w:szCs w:val="24"/>
        </w:rPr>
        <w:t>---------------------------------</w:t>
      </w:r>
      <w:r w:rsidR="00231BA6" w:rsidRPr="0005090F">
        <w:rPr>
          <w:rFonts w:ascii="Abadi Extra Light" w:hAnsi="Abadi Extra Light"/>
          <w:sz w:val="24"/>
          <w:szCs w:val="24"/>
        </w:rPr>
        <w:t xml:space="preserve"> 5</w:t>
      </w:r>
    </w:p>
    <w:p w14:paraId="4FA3B959" w14:textId="207E0D19" w:rsidR="00731C1A" w:rsidRPr="0005090F" w:rsidRDefault="00731C1A" w:rsidP="0049787F">
      <w:pPr>
        <w:jc w:val="both"/>
        <w:rPr>
          <w:rFonts w:ascii="Abadi Extra Light" w:hAnsi="Abadi Extra Light"/>
          <w:sz w:val="24"/>
          <w:szCs w:val="24"/>
        </w:rPr>
      </w:pPr>
      <w:r w:rsidRPr="0005090F">
        <w:rPr>
          <w:rFonts w:ascii="Abadi Extra Light" w:hAnsi="Abadi Extra Light"/>
          <w:sz w:val="24"/>
          <w:szCs w:val="24"/>
        </w:rPr>
        <w:t>--------------------------------- 6</w:t>
      </w:r>
    </w:p>
    <w:p w14:paraId="41F6D090" w14:textId="77777777" w:rsidR="00731C1A" w:rsidRPr="0005090F" w:rsidRDefault="00731C1A" w:rsidP="00731C1A">
      <w:pPr>
        <w:pStyle w:val="ListParagraph"/>
        <w:numPr>
          <w:ilvl w:val="0"/>
          <w:numId w:val="12"/>
        </w:numPr>
        <w:spacing w:line="256" w:lineRule="auto"/>
        <w:jc w:val="both"/>
        <w:rPr>
          <w:rFonts w:ascii="Abadi Extra Light" w:hAnsi="Abadi Extra Light"/>
          <w:sz w:val="24"/>
          <w:szCs w:val="24"/>
        </w:rPr>
      </w:pPr>
      <w:r w:rsidRPr="0005090F">
        <w:rPr>
          <w:rFonts w:ascii="Abadi Extra Light" w:hAnsi="Abadi Extra Light"/>
          <w:sz w:val="24"/>
          <w:szCs w:val="24"/>
        </w:rPr>
        <w:lastRenderedPageBreak/>
        <w:t>From the point of genomics to an extent the heterogeneity can be apprehend from the inheritance of cancer being directly synced with 2 elements:</w:t>
      </w:r>
    </w:p>
    <w:p w14:paraId="34AC056C" w14:textId="77777777" w:rsidR="00731C1A" w:rsidRPr="0005090F" w:rsidRDefault="00731C1A" w:rsidP="00731C1A">
      <w:pPr>
        <w:pStyle w:val="ListParagraph"/>
        <w:numPr>
          <w:ilvl w:val="1"/>
          <w:numId w:val="12"/>
        </w:numPr>
        <w:spacing w:line="256" w:lineRule="auto"/>
        <w:jc w:val="both"/>
        <w:rPr>
          <w:rFonts w:ascii="Abadi Extra Light" w:hAnsi="Abadi Extra Light"/>
          <w:sz w:val="24"/>
          <w:szCs w:val="24"/>
        </w:rPr>
      </w:pPr>
      <w:r w:rsidRPr="0005090F">
        <w:rPr>
          <w:rFonts w:ascii="Abadi Extra Light" w:hAnsi="Abadi Extra Light"/>
          <w:sz w:val="24"/>
          <w:szCs w:val="24"/>
        </w:rPr>
        <w:t>the DNA sequencing now.</w:t>
      </w:r>
    </w:p>
    <w:p w14:paraId="4658C34C" w14:textId="77777777" w:rsidR="00731C1A" w:rsidRPr="0005090F" w:rsidRDefault="00731C1A" w:rsidP="00731C1A">
      <w:pPr>
        <w:pStyle w:val="ListParagraph"/>
        <w:numPr>
          <w:ilvl w:val="1"/>
          <w:numId w:val="12"/>
        </w:numPr>
        <w:spacing w:line="256" w:lineRule="auto"/>
        <w:jc w:val="both"/>
        <w:rPr>
          <w:rFonts w:ascii="Abadi Extra Light" w:hAnsi="Abadi Extra Light"/>
          <w:sz w:val="24"/>
          <w:szCs w:val="24"/>
        </w:rPr>
      </w:pPr>
      <w:r w:rsidRPr="0005090F">
        <w:rPr>
          <w:rFonts w:ascii="Abadi Extra Light" w:hAnsi="Abadi Extra Light"/>
          <w:sz w:val="24"/>
          <w:szCs w:val="24"/>
        </w:rPr>
        <w:t>Inception and the development (influencing factors) for structuring the cancer cells using Machine Learning on the past DNA sequencing pattern.</w:t>
      </w:r>
    </w:p>
    <w:p w14:paraId="564903E3" w14:textId="77777777" w:rsidR="00731C1A" w:rsidRPr="0005090F" w:rsidRDefault="00731C1A" w:rsidP="00731C1A">
      <w:pPr>
        <w:pStyle w:val="ListParagraph"/>
        <w:numPr>
          <w:ilvl w:val="0"/>
          <w:numId w:val="12"/>
        </w:numPr>
        <w:spacing w:line="256" w:lineRule="auto"/>
        <w:jc w:val="both"/>
        <w:rPr>
          <w:rFonts w:ascii="Abadi Extra Light" w:hAnsi="Abadi Extra Light"/>
          <w:sz w:val="24"/>
          <w:szCs w:val="24"/>
        </w:rPr>
      </w:pPr>
      <w:r w:rsidRPr="0005090F">
        <w:rPr>
          <w:rFonts w:ascii="Abadi Extra Light" w:hAnsi="Abadi Extra Light"/>
          <w:sz w:val="24"/>
          <w:szCs w:val="24"/>
        </w:rPr>
        <w:t xml:space="preserve">Another approach is by building the Cancer Inference pipeline from the cross-section of cancer cells from the genomic sequencing </w:t>
      </w:r>
      <w:proofErr w:type="gramStart"/>
      <w:r w:rsidRPr="0005090F">
        <w:rPr>
          <w:rFonts w:ascii="Abadi Extra Light" w:hAnsi="Abadi Extra Light"/>
          <w:sz w:val="24"/>
          <w:szCs w:val="24"/>
        </w:rPr>
        <w:t>in order to</w:t>
      </w:r>
      <w:proofErr w:type="gramEnd"/>
      <w:r w:rsidRPr="0005090F">
        <w:rPr>
          <w:rFonts w:ascii="Abadi Extra Light" w:hAnsi="Abadi Extra Light"/>
          <w:sz w:val="24"/>
          <w:szCs w:val="24"/>
        </w:rPr>
        <w:t xml:space="preserve"> fetch a mixed model [This paper]</w:t>
      </w:r>
    </w:p>
    <w:p w14:paraId="4A270E08" w14:textId="77777777" w:rsidR="00731C1A" w:rsidRPr="0005090F" w:rsidRDefault="00731C1A" w:rsidP="00731C1A">
      <w:pPr>
        <w:pStyle w:val="ListParagraph"/>
        <w:numPr>
          <w:ilvl w:val="0"/>
          <w:numId w:val="12"/>
        </w:numPr>
        <w:spacing w:line="256" w:lineRule="auto"/>
        <w:jc w:val="both"/>
        <w:rPr>
          <w:rFonts w:ascii="Abadi Extra Light" w:hAnsi="Abadi Extra Light"/>
          <w:sz w:val="24"/>
          <w:szCs w:val="24"/>
        </w:rPr>
      </w:pPr>
      <w:r w:rsidRPr="0005090F">
        <w:rPr>
          <w:rFonts w:ascii="Abadi Extra Light" w:hAnsi="Abadi Extra Light"/>
          <w:sz w:val="24"/>
          <w:szCs w:val="24"/>
        </w:rPr>
        <w:t xml:space="preserve">Over past half a century, there has been revamping optimization in genetics algorithm, we have witnessed the pattern for cancer formation and its evolution [1], [2], [3]. </w:t>
      </w:r>
    </w:p>
    <w:p w14:paraId="57521854" w14:textId="77777777" w:rsidR="00731C1A" w:rsidRPr="0005090F" w:rsidRDefault="00731C1A" w:rsidP="00731C1A">
      <w:pPr>
        <w:pStyle w:val="ListParagraph"/>
        <w:numPr>
          <w:ilvl w:val="0"/>
          <w:numId w:val="12"/>
        </w:numPr>
        <w:spacing w:line="256" w:lineRule="auto"/>
        <w:jc w:val="both"/>
        <w:rPr>
          <w:rFonts w:ascii="Abadi Extra Light" w:hAnsi="Abadi Extra Light"/>
          <w:sz w:val="24"/>
          <w:szCs w:val="24"/>
        </w:rPr>
      </w:pPr>
      <w:r w:rsidRPr="0005090F">
        <w:rPr>
          <w:rFonts w:ascii="Abadi Extra Light" w:hAnsi="Abadi Extra Light"/>
          <w:sz w:val="24"/>
          <w:szCs w:val="24"/>
        </w:rPr>
        <w:t>Since, the mutation of cells is a natural and a biological process, the heterogeneity/ metamorphosis of tumour cells is also a natural phenomenon and assist a body for its survival.</w:t>
      </w:r>
    </w:p>
    <w:p w14:paraId="037C3D0A" w14:textId="77777777" w:rsidR="00731C1A" w:rsidRPr="0005090F" w:rsidRDefault="00731C1A" w:rsidP="00731C1A">
      <w:pPr>
        <w:pStyle w:val="ListParagraph"/>
        <w:numPr>
          <w:ilvl w:val="0"/>
          <w:numId w:val="12"/>
        </w:numPr>
        <w:spacing w:line="256" w:lineRule="auto"/>
        <w:jc w:val="both"/>
        <w:rPr>
          <w:rFonts w:ascii="Abadi Extra Light" w:hAnsi="Abadi Extra Light"/>
          <w:sz w:val="24"/>
          <w:szCs w:val="24"/>
        </w:rPr>
      </w:pPr>
      <w:r w:rsidRPr="0005090F">
        <w:rPr>
          <w:rFonts w:ascii="Abadi Extra Light" w:hAnsi="Abadi Extra Light"/>
          <w:sz w:val="24"/>
          <w:szCs w:val="24"/>
        </w:rPr>
        <w:t xml:space="preserve">The growth and multi-step evolution from the cancer cells is given by [5], [6] which is still not studies completely but can be obtained at space-time scales </w:t>
      </w:r>
      <w:proofErr w:type="gramStart"/>
      <w:r w:rsidRPr="0005090F">
        <w:rPr>
          <w:rFonts w:ascii="Abadi Extra Light" w:hAnsi="Abadi Extra Light"/>
          <w:sz w:val="24"/>
          <w:szCs w:val="24"/>
        </w:rPr>
        <w:t>as a consequence of</w:t>
      </w:r>
      <w:proofErr w:type="gramEnd"/>
      <w:r w:rsidRPr="0005090F">
        <w:rPr>
          <w:rFonts w:ascii="Abadi Extra Light" w:hAnsi="Abadi Extra Light"/>
          <w:sz w:val="24"/>
          <w:szCs w:val="24"/>
        </w:rPr>
        <w:t xml:space="preserve"> complex interaction with genomics [7].</w:t>
      </w:r>
    </w:p>
    <w:p w14:paraId="503E5909" w14:textId="77777777" w:rsidR="00731C1A" w:rsidRPr="0005090F" w:rsidRDefault="00731C1A" w:rsidP="00731C1A">
      <w:pPr>
        <w:pStyle w:val="ListParagraph"/>
        <w:numPr>
          <w:ilvl w:val="0"/>
          <w:numId w:val="12"/>
        </w:numPr>
        <w:spacing w:line="256" w:lineRule="auto"/>
        <w:jc w:val="both"/>
        <w:rPr>
          <w:rFonts w:ascii="Abadi Extra Light" w:hAnsi="Abadi Extra Light"/>
          <w:sz w:val="24"/>
          <w:szCs w:val="24"/>
        </w:rPr>
      </w:pPr>
      <w:r w:rsidRPr="0005090F">
        <w:rPr>
          <w:rFonts w:ascii="Abadi Extra Light" w:hAnsi="Abadi Extra Light"/>
          <w:sz w:val="24"/>
          <w:szCs w:val="24"/>
        </w:rPr>
        <w:t>The inter-tumour and the intra-tumour are an important challenge to counter [22] because the prior is based on identification and treatment of patients possessing a similar form of cancer or it subtype [23] while the later one speaks for the variation within genomic cancer cell type and is pattern based on diverse history of natural selection within a patient [24].</w:t>
      </w:r>
    </w:p>
    <w:p w14:paraId="02EA9526" w14:textId="77777777" w:rsidR="00731C1A" w:rsidRPr="0005090F" w:rsidRDefault="00731C1A" w:rsidP="00731C1A">
      <w:pPr>
        <w:pStyle w:val="ListParagraph"/>
        <w:numPr>
          <w:ilvl w:val="0"/>
          <w:numId w:val="12"/>
        </w:numPr>
        <w:spacing w:line="256" w:lineRule="auto"/>
        <w:jc w:val="both"/>
        <w:rPr>
          <w:rFonts w:ascii="Abadi Extra Light" w:hAnsi="Abadi Extra Light"/>
          <w:sz w:val="24"/>
          <w:szCs w:val="24"/>
        </w:rPr>
      </w:pPr>
      <w:r w:rsidRPr="0005090F">
        <w:rPr>
          <w:rFonts w:ascii="Abadi Extra Light" w:hAnsi="Abadi Extra Light"/>
          <w:sz w:val="24"/>
          <w:szCs w:val="24"/>
        </w:rPr>
        <w:t xml:space="preserve">The transformation in the cancer cells is cardinal due to unpredicted behaviours of </w:t>
      </w:r>
      <w:proofErr w:type="gramStart"/>
      <w:r w:rsidRPr="0005090F">
        <w:rPr>
          <w:rFonts w:ascii="Abadi Extra Light" w:hAnsi="Abadi Extra Light"/>
          <w:sz w:val="24"/>
          <w:szCs w:val="24"/>
        </w:rPr>
        <w:t>it</w:t>
      </w:r>
      <w:proofErr w:type="gramEnd"/>
      <w:r w:rsidRPr="0005090F">
        <w:rPr>
          <w:rFonts w:ascii="Abadi Extra Light" w:hAnsi="Abadi Extra Light"/>
          <w:sz w:val="24"/>
          <w:szCs w:val="24"/>
        </w:rPr>
        <w:t xml:space="preserve"> growth as it tends to vary throughout the body [4] and thus, large amount of genomic data is required and it can extracted through The Cancer Genomic Atlas [25], which contains highly populated genomic profiles from the biopsy of patients in hope that they might be indicating history of evolution of cells.</w:t>
      </w:r>
    </w:p>
    <w:p w14:paraId="7C689556" w14:textId="549BE206" w:rsidR="00731C1A" w:rsidRPr="0005090F" w:rsidRDefault="00731C1A" w:rsidP="00731C1A">
      <w:pPr>
        <w:pStyle w:val="ListParagraph"/>
        <w:numPr>
          <w:ilvl w:val="0"/>
          <w:numId w:val="12"/>
        </w:numPr>
        <w:spacing w:line="256" w:lineRule="auto"/>
        <w:jc w:val="both"/>
        <w:rPr>
          <w:rFonts w:ascii="Abadi Extra Light" w:hAnsi="Abadi Extra Light"/>
          <w:sz w:val="24"/>
          <w:szCs w:val="24"/>
        </w:rPr>
      </w:pPr>
      <w:r w:rsidRPr="0005090F">
        <w:rPr>
          <w:rFonts w:ascii="Abadi Extra Light" w:hAnsi="Abadi Extra Light"/>
          <w:sz w:val="24"/>
          <w:szCs w:val="24"/>
        </w:rPr>
        <w:t xml:space="preserve">Therefore, to extract a patient-specific dataset different samples are taken corresponding to similar set of </w:t>
      </w:r>
      <w:proofErr w:type="gramStart"/>
      <w:r w:rsidRPr="0005090F">
        <w:rPr>
          <w:rFonts w:ascii="Abadi Extra Light" w:hAnsi="Abadi Extra Light"/>
          <w:sz w:val="24"/>
          <w:szCs w:val="24"/>
        </w:rPr>
        <w:t>tumour</w:t>
      </w:r>
      <w:proofErr w:type="gramEnd"/>
      <w:r w:rsidR="00497B76" w:rsidRPr="0005090F">
        <w:rPr>
          <w:rFonts w:ascii="Abadi Extra Light" w:hAnsi="Abadi Extra Light"/>
          <w:sz w:val="24"/>
          <w:szCs w:val="24"/>
        </w:rPr>
        <w:t xml:space="preserve"> </w:t>
      </w:r>
      <w:r w:rsidRPr="0005090F">
        <w:rPr>
          <w:rFonts w:ascii="Abadi Extra Light" w:hAnsi="Abadi Extra Light"/>
          <w:sz w:val="24"/>
          <w:szCs w:val="24"/>
        </w:rPr>
        <w:t>[24]</w:t>
      </w:r>
      <w:r w:rsidR="00497B76" w:rsidRPr="0005090F">
        <w:rPr>
          <w:rFonts w:ascii="Abadi Extra Light" w:hAnsi="Abadi Extra Light"/>
          <w:sz w:val="24"/>
          <w:szCs w:val="24"/>
        </w:rPr>
        <w:t xml:space="preserve"> </w:t>
      </w:r>
      <w:r w:rsidRPr="0005090F">
        <w:rPr>
          <w:rFonts w:ascii="Abadi Extra Light" w:hAnsi="Abadi Extra Light"/>
          <w:sz w:val="24"/>
          <w:szCs w:val="24"/>
        </w:rPr>
        <w:t>(and subtypes) along with sequencing dataset for a single cell [26]. But due to lack of suitable data with requisite features, even a simple application cannot be implemented [27].</w:t>
      </w:r>
    </w:p>
    <w:p w14:paraId="1EC94D47" w14:textId="2BA6646D" w:rsidR="00731C1A" w:rsidRPr="0005090F" w:rsidRDefault="00731C1A" w:rsidP="0049787F">
      <w:pPr>
        <w:jc w:val="both"/>
        <w:rPr>
          <w:rFonts w:ascii="Abadi Extra Light" w:hAnsi="Abadi Extra Light"/>
          <w:sz w:val="24"/>
          <w:szCs w:val="24"/>
        </w:rPr>
      </w:pPr>
    </w:p>
    <w:p w14:paraId="296775F4" w14:textId="573FB45A" w:rsidR="00731C1A" w:rsidRPr="0005090F" w:rsidRDefault="00731C1A" w:rsidP="0049787F">
      <w:pPr>
        <w:jc w:val="both"/>
        <w:rPr>
          <w:rFonts w:ascii="Abadi Extra Light" w:hAnsi="Abadi Extra Light"/>
          <w:sz w:val="24"/>
          <w:szCs w:val="24"/>
        </w:rPr>
      </w:pPr>
      <w:r w:rsidRPr="0005090F">
        <w:rPr>
          <w:rFonts w:ascii="Abadi Extra Light" w:hAnsi="Abadi Extra Light"/>
          <w:sz w:val="24"/>
          <w:szCs w:val="24"/>
        </w:rPr>
        <w:t>--------------------------------- 6</w:t>
      </w:r>
    </w:p>
    <w:p w14:paraId="1634E337" w14:textId="77777777" w:rsidR="00774C19" w:rsidRPr="0005090F" w:rsidRDefault="00774C19" w:rsidP="0049787F">
      <w:pPr>
        <w:jc w:val="both"/>
        <w:rPr>
          <w:rFonts w:ascii="Abadi Extra Light" w:hAnsi="Abadi Extra Light"/>
          <w:sz w:val="24"/>
          <w:szCs w:val="24"/>
        </w:rPr>
      </w:pPr>
    </w:p>
    <w:p w14:paraId="05FD622B" w14:textId="51C7EB21" w:rsidR="00774C19" w:rsidRPr="0005090F" w:rsidRDefault="00774C19" w:rsidP="0049787F">
      <w:pPr>
        <w:jc w:val="both"/>
        <w:rPr>
          <w:rFonts w:ascii="Abadi Extra Light" w:hAnsi="Abadi Extra Light"/>
          <w:sz w:val="24"/>
          <w:szCs w:val="24"/>
        </w:rPr>
      </w:pPr>
      <w:r w:rsidRPr="0005090F">
        <w:rPr>
          <w:rFonts w:ascii="Abadi Extra Light" w:hAnsi="Abadi Extra Light"/>
          <w:sz w:val="24"/>
          <w:szCs w:val="24"/>
        </w:rPr>
        <w:t>REFERENCES</w:t>
      </w:r>
    </w:p>
    <w:p w14:paraId="218376F6" w14:textId="3C409951" w:rsidR="00774C19" w:rsidRPr="0005090F" w:rsidRDefault="00231BA6" w:rsidP="0049787F">
      <w:pPr>
        <w:jc w:val="both"/>
        <w:rPr>
          <w:rFonts w:ascii="Abadi Extra Light" w:hAnsi="Abadi Extra Light"/>
          <w:sz w:val="24"/>
          <w:szCs w:val="24"/>
        </w:rPr>
      </w:pPr>
      <w:r w:rsidRPr="0005090F">
        <w:rPr>
          <w:rFonts w:ascii="Abadi Extra Light" w:hAnsi="Abadi Extra Light"/>
          <w:sz w:val="24"/>
          <w:szCs w:val="24"/>
        </w:rPr>
        <w:t>-------------------------- 1</w:t>
      </w:r>
    </w:p>
    <w:p w14:paraId="3CB992B6" w14:textId="36CC7B6A" w:rsidR="00774C19" w:rsidRPr="0005090F" w:rsidRDefault="00774C19" w:rsidP="0049787F">
      <w:pPr>
        <w:ind w:left="720"/>
        <w:jc w:val="both"/>
        <w:rPr>
          <w:rFonts w:ascii="Abadi Extra Light" w:hAnsi="Abadi Extra Light"/>
          <w:sz w:val="24"/>
          <w:szCs w:val="24"/>
        </w:rPr>
      </w:pPr>
      <w:r w:rsidRPr="0005090F">
        <w:rPr>
          <w:rFonts w:ascii="Abadi Extra Light" w:hAnsi="Abadi Extra Light"/>
          <w:sz w:val="24"/>
          <w:szCs w:val="24"/>
        </w:rPr>
        <w:t>[1] Eubank, T.D., Galloway, M., Montague, C.M., Waldman, W.J., Marsh, C.B., 2003. M-CSF induces vascular endothelial growth factor production and angiogenic activity from human monocytes. J. Immunol. 171 (5), 2637–2643.</w:t>
      </w:r>
    </w:p>
    <w:p w14:paraId="09CE0E53" w14:textId="5A46C8F2" w:rsidR="00774C19" w:rsidRPr="0005090F" w:rsidRDefault="00774C19" w:rsidP="0049787F">
      <w:pPr>
        <w:ind w:left="720"/>
        <w:jc w:val="both"/>
        <w:rPr>
          <w:rFonts w:ascii="Abadi Extra Light" w:hAnsi="Abadi Extra Light"/>
          <w:sz w:val="24"/>
          <w:szCs w:val="24"/>
        </w:rPr>
      </w:pPr>
      <w:r w:rsidRPr="0005090F">
        <w:rPr>
          <w:rFonts w:ascii="Abadi Extra Light" w:hAnsi="Abadi Extra Light"/>
          <w:sz w:val="24"/>
          <w:szCs w:val="24"/>
        </w:rPr>
        <w:t xml:space="preserve">[2] </w:t>
      </w:r>
      <w:proofErr w:type="spellStart"/>
      <w:r w:rsidRPr="0005090F">
        <w:rPr>
          <w:rFonts w:ascii="Abadi Extra Light" w:hAnsi="Abadi Extra Light"/>
          <w:sz w:val="24"/>
          <w:szCs w:val="24"/>
        </w:rPr>
        <w:t>Sapi</w:t>
      </w:r>
      <w:proofErr w:type="spellEnd"/>
      <w:r w:rsidRPr="0005090F">
        <w:rPr>
          <w:rFonts w:ascii="Abadi Extra Light" w:hAnsi="Abadi Extra Light"/>
          <w:sz w:val="24"/>
          <w:szCs w:val="24"/>
        </w:rPr>
        <w:t>, E., 2004. The role of CSF-1 in normal physiology of mammary gland and breast cancer: an update. Exp. Biol. Med. (Maywood.) 229, 1–11.</w:t>
      </w:r>
    </w:p>
    <w:p w14:paraId="47B0B5DC" w14:textId="4ED54FD5" w:rsidR="00774C19" w:rsidRPr="0005090F" w:rsidRDefault="00774C19" w:rsidP="0049787F">
      <w:pPr>
        <w:ind w:left="720"/>
        <w:jc w:val="both"/>
        <w:rPr>
          <w:rFonts w:ascii="Abadi Extra Light" w:hAnsi="Abadi Extra Light"/>
          <w:sz w:val="24"/>
          <w:szCs w:val="24"/>
        </w:rPr>
      </w:pPr>
      <w:r w:rsidRPr="0005090F">
        <w:rPr>
          <w:rFonts w:ascii="Abadi Extra Light" w:hAnsi="Abadi Extra Light"/>
          <w:sz w:val="24"/>
          <w:szCs w:val="24"/>
        </w:rPr>
        <w:t xml:space="preserve">[3] Lin, E.Y., Nguyen, A.V., Russell, R.G., Pollard, J.W., 2001. Colony stimulating factor 1 promotes progression of mammary </w:t>
      </w:r>
      <w:proofErr w:type="spellStart"/>
      <w:r w:rsidRPr="0005090F">
        <w:rPr>
          <w:rFonts w:ascii="Abadi Extra Light" w:hAnsi="Abadi Extra Light"/>
          <w:sz w:val="24"/>
          <w:szCs w:val="24"/>
        </w:rPr>
        <w:t>tumors</w:t>
      </w:r>
      <w:proofErr w:type="spellEnd"/>
      <w:r w:rsidRPr="0005090F">
        <w:rPr>
          <w:rFonts w:ascii="Abadi Extra Light" w:hAnsi="Abadi Extra Light"/>
          <w:sz w:val="24"/>
          <w:szCs w:val="24"/>
        </w:rPr>
        <w:t xml:space="preserve"> to malignancy. J. Exp. Med. 193, 727–740.</w:t>
      </w:r>
    </w:p>
    <w:p w14:paraId="68D5F413" w14:textId="77777777" w:rsidR="00774C19" w:rsidRPr="0005090F" w:rsidRDefault="00774C19" w:rsidP="0049787F">
      <w:pPr>
        <w:ind w:left="720"/>
        <w:jc w:val="both"/>
        <w:rPr>
          <w:rFonts w:ascii="Abadi Extra Light" w:hAnsi="Abadi Extra Light"/>
          <w:sz w:val="24"/>
          <w:szCs w:val="24"/>
        </w:rPr>
      </w:pPr>
      <w:r w:rsidRPr="0005090F">
        <w:rPr>
          <w:rFonts w:ascii="Abadi Extra Light" w:hAnsi="Abadi Extra Light"/>
          <w:sz w:val="24"/>
          <w:szCs w:val="24"/>
        </w:rPr>
        <w:t>[4] Eubank, T.D., Roberts, R., Galloway, M., Wang, Y., et al., 2004. GM-CSF induces expression of soluble VEGF receptor 1 from human monocytes and inhibits angiogenesis in mice. Immunity 21, 831–842.</w:t>
      </w:r>
    </w:p>
    <w:p w14:paraId="73016E1E" w14:textId="77777777" w:rsidR="00774C19" w:rsidRPr="0005090F" w:rsidRDefault="00774C19" w:rsidP="0049787F">
      <w:pPr>
        <w:ind w:left="720"/>
        <w:jc w:val="both"/>
        <w:rPr>
          <w:rFonts w:ascii="Abadi Extra Light" w:hAnsi="Abadi Extra Light"/>
          <w:sz w:val="24"/>
          <w:szCs w:val="24"/>
        </w:rPr>
      </w:pPr>
      <w:r w:rsidRPr="0005090F">
        <w:rPr>
          <w:rFonts w:ascii="Abadi Extra Light" w:hAnsi="Abadi Extra Light"/>
          <w:sz w:val="24"/>
          <w:szCs w:val="24"/>
        </w:rPr>
        <w:lastRenderedPageBreak/>
        <w:t xml:space="preserve">[5] Eubank, T., Roberts, R.D., Khan, M., Curry, J.M., et al., 2008. GM-CSF inhibits breast cancer growth and metastases by invoking an anti-angiogenic program in </w:t>
      </w:r>
      <w:proofErr w:type="spellStart"/>
      <w:r w:rsidRPr="0005090F">
        <w:rPr>
          <w:rFonts w:ascii="Abadi Extra Light" w:hAnsi="Abadi Extra Light"/>
          <w:sz w:val="24"/>
          <w:szCs w:val="24"/>
        </w:rPr>
        <w:t>tumor</w:t>
      </w:r>
      <w:proofErr w:type="spellEnd"/>
      <w:r w:rsidRPr="0005090F">
        <w:rPr>
          <w:rFonts w:ascii="Abadi Extra Light" w:hAnsi="Abadi Extra Light"/>
          <w:sz w:val="24"/>
          <w:szCs w:val="24"/>
        </w:rPr>
        <w:t>-educated macrophages. Cancer Res. 69 (5), 2133–2140.</w:t>
      </w:r>
    </w:p>
    <w:p w14:paraId="18EA6059" w14:textId="77777777" w:rsidR="00774C19" w:rsidRPr="0005090F" w:rsidRDefault="00774C19" w:rsidP="0049787F">
      <w:pPr>
        <w:ind w:left="720"/>
        <w:jc w:val="both"/>
        <w:rPr>
          <w:rFonts w:ascii="Abadi Extra Light" w:hAnsi="Abadi Extra Light"/>
          <w:sz w:val="24"/>
          <w:szCs w:val="24"/>
        </w:rPr>
      </w:pPr>
      <w:r w:rsidRPr="0005090F">
        <w:rPr>
          <w:rFonts w:ascii="Abadi Extra Light" w:hAnsi="Abadi Extra Light"/>
          <w:sz w:val="24"/>
          <w:szCs w:val="24"/>
        </w:rPr>
        <w:t>[6] Owen, M.R., Sherratt, J.A., 1997. Pattern formation and spatiotemporal irregularity in a model for macrophage–</w:t>
      </w:r>
      <w:proofErr w:type="spellStart"/>
      <w:r w:rsidRPr="0005090F">
        <w:rPr>
          <w:rFonts w:ascii="Abadi Extra Light" w:hAnsi="Abadi Extra Light"/>
          <w:sz w:val="24"/>
          <w:szCs w:val="24"/>
        </w:rPr>
        <w:t>tumor</w:t>
      </w:r>
      <w:proofErr w:type="spellEnd"/>
      <w:r w:rsidRPr="0005090F">
        <w:rPr>
          <w:rFonts w:ascii="Abadi Extra Light" w:hAnsi="Abadi Extra Light"/>
          <w:sz w:val="24"/>
          <w:szCs w:val="24"/>
        </w:rPr>
        <w:t xml:space="preserve"> interactions. J. Theoret. Biol. 189, 63–80.</w:t>
      </w:r>
    </w:p>
    <w:p w14:paraId="727EFC16" w14:textId="77777777" w:rsidR="00774C19" w:rsidRPr="0005090F" w:rsidRDefault="00774C19" w:rsidP="0049787F">
      <w:pPr>
        <w:ind w:left="720"/>
        <w:jc w:val="both"/>
        <w:rPr>
          <w:rFonts w:ascii="Abadi Extra Light" w:hAnsi="Abadi Extra Light"/>
          <w:sz w:val="24"/>
          <w:szCs w:val="24"/>
        </w:rPr>
      </w:pPr>
      <w:r w:rsidRPr="0005090F">
        <w:rPr>
          <w:rFonts w:ascii="Abadi Extra Light" w:hAnsi="Abadi Extra Light"/>
          <w:sz w:val="24"/>
          <w:szCs w:val="24"/>
        </w:rPr>
        <w:t>[7] Kelly, C.E., Leek, R.D., Byrne, H.M., Cox, S.M., Harris, A.L., Lewis, C.E., 2002. Modelling macrophage infiltration into avascular tumours. J. Theoret. Med. 4 (1), 21–38.</w:t>
      </w:r>
    </w:p>
    <w:p w14:paraId="7FB1ED6C" w14:textId="5DA76F51" w:rsidR="00774C19" w:rsidRPr="0005090F" w:rsidRDefault="00774C19" w:rsidP="0049787F">
      <w:pPr>
        <w:ind w:left="720"/>
        <w:jc w:val="both"/>
        <w:rPr>
          <w:rFonts w:ascii="Abadi Extra Light" w:hAnsi="Abadi Extra Light"/>
          <w:sz w:val="24"/>
          <w:szCs w:val="24"/>
        </w:rPr>
      </w:pPr>
      <w:r w:rsidRPr="0005090F">
        <w:rPr>
          <w:rFonts w:ascii="Abadi Extra Light" w:hAnsi="Abadi Extra Light"/>
          <w:sz w:val="24"/>
          <w:szCs w:val="24"/>
        </w:rPr>
        <w:t>[8] Owen, M.R., Byrne, H.M., Lewis, C.E., 2004. Mathematical modelling of the use of macrophages as vehicles for drug delivery to hypoxic tumour sites. J. Theoret. Biol. 226, 377–391.</w:t>
      </w:r>
    </w:p>
    <w:p w14:paraId="0D024A23" w14:textId="216AF445" w:rsidR="00231BA6" w:rsidRPr="0005090F" w:rsidRDefault="00231BA6" w:rsidP="0049787F">
      <w:pPr>
        <w:jc w:val="both"/>
        <w:rPr>
          <w:rFonts w:ascii="Abadi Extra Light" w:hAnsi="Abadi Extra Light"/>
          <w:sz w:val="24"/>
          <w:szCs w:val="24"/>
        </w:rPr>
      </w:pPr>
      <w:r w:rsidRPr="0005090F">
        <w:rPr>
          <w:rFonts w:ascii="Abadi Extra Light" w:hAnsi="Abadi Extra Light"/>
          <w:sz w:val="24"/>
          <w:szCs w:val="24"/>
        </w:rPr>
        <w:t>-------------------------- 1</w:t>
      </w:r>
    </w:p>
    <w:p w14:paraId="07A71898" w14:textId="1D18060F" w:rsidR="00774C19" w:rsidRPr="0005090F" w:rsidRDefault="00231BA6" w:rsidP="0049787F">
      <w:pPr>
        <w:jc w:val="both"/>
        <w:rPr>
          <w:rFonts w:ascii="Abadi Extra Light" w:hAnsi="Abadi Extra Light"/>
          <w:sz w:val="24"/>
          <w:szCs w:val="24"/>
        </w:rPr>
      </w:pPr>
      <w:r w:rsidRPr="0005090F">
        <w:rPr>
          <w:rFonts w:ascii="Abadi Extra Light" w:hAnsi="Abadi Extra Light"/>
          <w:sz w:val="24"/>
          <w:szCs w:val="24"/>
        </w:rPr>
        <w:t>-------------------------- 2</w:t>
      </w:r>
    </w:p>
    <w:p w14:paraId="2A64E139" w14:textId="77777777" w:rsidR="00774C19" w:rsidRPr="0005090F" w:rsidRDefault="00774C19" w:rsidP="0049787F">
      <w:pPr>
        <w:ind w:left="720"/>
        <w:jc w:val="both"/>
        <w:rPr>
          <w:rFonts w:ascii="Abadi Extra Light" w:hAnsi="Abadi Extra Light"/>
          <w:sz w:val="24"/>
          <w:szCs w:val="24"/>
        </w:rPr>
      </w:pPr>
      <w:r w:rsidRPr="0005090F">
        <w:rPr>
          <w:rFonts w:ascii="Abadi Extra Light" w:hAnsi="Abadi Extra Light"/>
          <w:sz w:val="24"/>
          <w:szCs w:val="24"/>
        </w:rPr>
        <w:t xml:space="preserve">[1] Cojocaru, </w:t>
      </w:r>
      <w:proofErr w:type="gramStart"/>
      <w:r w:rsidRPr="0005090F">
        <w:rPr>
          <w:rFonts w:ascii="Abadi Extra Light" w:hAnsi="Abadi Extra Light"/>
          <w:sz w:val="24"/>
          <w:szCs w:val="24"/>
        </w:rPr>
        <w:t>L.,Agur</w:t>
      </w:r>
      <w:proofErr w:type="gramEnd"/>
      <w:r w:rsidRPr="0005090F">
        <w:rPr>
          <w:rFonts w:ascii="Abadi Extra Light" w:hAnsi="Abadi Extra Light"/>
          <w:sz w:val="24"/>
          <w:szCs w:val="24"/>
        </w:rPr>
        <w:t>,Z.,1992.Atheoreticalanalysisofintervaldrugdosingforcell- cycle-phase-speci</w:t>
      </w:r>
      <w:r w:rsidRPr="0005090F">
        <w:rPr>
          <w:rFonts w:ascii="Abadi Extra Light" w:hAnsi="Abadi Extra Light" w:cs="CJEEG K+ Adv O T 863180fb+fb"/>
          <w:sz w:val="24"/>
          <w:szCs w:val="24"/>
        </w:rPr>
        <w:t>fi</w:t>
      </w:r>
      <w:r w:rsidRPr="0005090F">
        <w:rPr>
          <w:rFonts w:ascii="Abadi Extra Light" w:hAnsi="Abadi Extra Light"/>
          <w:sz w:val="24"/>
          <w:szCs w:val="24"/>
        </w:rPr>
        <w:t>c drugs.Math.Biosci.109,85</w:t>
      </w:r>
      <w:r w:rsidRPr="0005090F">
        <w:rPr>
          <w:rFonts w:ascii="Abadi Extra Light" w:hAnsi="Abadi Extra Light" w:cs="CJEHM I+ Adv O T 863180fb+ 20"/>
          <w:sz w:val="24"/>
          <w:szCs w:val="24"/>
        </w:rPr>
        <w:t>–</w:t>
      </w:r>
      <w:r w:rsidRPr="0005090F">
        <w:rPr>
          <w:rFonts w:ascii="Abadi Extra Light" w:hAnsi="Abadi Extra Light"/>
          <w:sz w:val="24"/>
          <w:szCs w:val="24"/>
        </w:rPr>
        <w:t>97.</w:t>
      </w:r>
    </w:p>
    <w:p w14:paraId="7B2116FA" w14:textId="77777777" w:rsidR="00774C19" w:rsidRPr="0005090F" w:rsidRDefault="00774C19" w:rsidP="0049787F">
      <w:pPr>
        <w:ind w:left="720"/>
        <w:jc w:val="both"/>
        <w:rPr>
          <w:rFonts w:ascii="Abadi Extra Light" w:hAnsi="Abadi Extra Light"/>
          <w:sz w:val="24"/>
          <w:szCs w:val="24"/>
        </w:rPr>
      </w:pPr>
      <w:r w:rsidRPr="0005090F">
        <w:rPr>
          <w:rFonts w:ascii="Abadi Extra Light" w:hAnsi="Abadi Extra Light"/>
          <w:sz w:val="24"/>
          <w:szCs w:val="24"/>
        </w:rPr>
        <w:t xml:space="preserve">[2] Bahrami, </w:t>
      </w:r>
      <w:proofErr w:type="gramStart"/>
      <w:r w:rsidRPr="0005090F">
        <w:rPr>
          <w:rFonts w:ascii="Abadi Extra Light" w:hAnsi="Abadi Extra Light"/>
          <w:sz w:val="24"/>
          <w:szCs w:val="24"/>
        </w:rPr>
        <w:t>K.,Kim</w:t>
      </w:r>
      <w:proofErr w:type="gramEnd"/>
      <w:r w:rsidRPr="0005090F">
        <w:rPr>
          <w:rFonts w:ascii="Abadi Extra Light" w:hAnsi="Abadi Extra Light"/>
          <w:sz w:val="24"/>
          <w:szCs w:val="24"/>
        </w:rPr>
        <w:t>,M.,1975.Optimalcontrolofmultiplicativecontrolsystemarising from cancertherapy.IEEETrans.AutomaticControl.20,534</w:t>
      </w:r>
      <w:r w:rsidRPr="0005090F">
        <w:rPr>
          <w:rFonts w:ascii="Abadi Extra Light" w:hAnsi="Abadi Extra Light" w:cs="CJEHM I+ Adv O T 863180fb+ 20"/>
          <w:sz w:val="24"/>
          <w:szCs w:val="24"/>
        </w:rPr>
        <w:t>–</w:t>
      </w:r>
      <w:r w:rsidRPr="0005090F">
        <w:rPr>
          <w:rFonts w:ascii="Abadi Extra Light" w:hAnsi="Abadi Extra Light"/>
          <w:sz w:val="24"/>
          <w:szCs w:val="24"/>
        </w:rPr>
        <w:t>542</w:t>
      </w:r>
    </w:p>
    <w:p w14:paraId="3F7B7BC4" w14:textId="77777777" w:rsidR="00774C19" w:rsidRPr="0005090F" w:rsidRDefault="00774C19" w:rsidP="0049787F">
      <w:pPr>
        <w:ind w:left="720"/>
        <w:jc w:val="both"/>
        <w:rPr>
          <w:rFonts w:ascii="Abadi Extra Light" w:hAnsi="Abadi Extra Light"/>
          <w:sz w:val="24"/>
          <w:szCs w:val="24"/>
        </w:rPr>
      </w:pPr>
      <w:r w:rsidRPr="0005090F">
        <w:rPr>
          <w:rFonts w:ascii="Abadi Extra Light" w:hAnsi="Abadi Extra Light"/>
          <w:sz w:val="24"/>
          <w:szCs w:val="24"/>
        </w:rPr>
        <w:t xml:space="preserve">[3] </w:t>
      </w:r>
      <w:proofErr w:type="gramStart"/>
      <w:r w:rsidRPr="0005090F">
        <w:rPr>
          <w:rFonts w:ascii="Abadi Extra Light" w:hAnsi="Abadi Extra Light"/>
          <w:sz w:val="24"/>
          <w:szCs w:val="24"/>
        </w:rPr>
        <w:t>Swan,G.W.</w:t>
      </w:r>
      <w:proofErr w:type="gramEnd"/>
      <w:r w:rsidRPr="0005090F">
        <w:rPr>
          <w:rFonts w:ascii="Abadi Extra Light" w:hAnsi="Abadi Extra Light"/>
          <w:sz w:val="24"/>
          <w:szCs w:val="24"/>
        </w:rPr>
        <w:t>,Vincent,T.L.,1977.OptimalcontrolanalysisinthechemotherapyofIgG multiple myeloma.Bull.Math.Biol.9(3),317</w:t>
      </w:r>
      <w:r w:rsidRPr="0005090F">
        <w:rPr>
          <w:rFonts w:ascii="Abadi Extra Light" w:hAnsi="Abadi Extra Light" w:cs="CJEHM I+ Adv O T 863180fb+ 20"/>
          <w:sz w:val="24"/>
          <w:szCs w:val="24"/>
        </w:rPr>
        <w:t>–</w:t>
      </w:r>
      <w:r w:rsidRPr="0005090F">
        <w:rPr>
          <w:rFonts w:ascii="Abadi Extra Light" w:hAnsi="Abadi Extra Light"/>
          <w:sz w:val="24"/>
          <w:szCs w:val="24"/>
        </w:rPr>
        <w:t>337.</w:t>
      </w:r>
    </w:p>
    <w:p w14:paraId="7F47ED49" w14:textId="77777777" w:rsidR="00774C19" w:rsidRPr="0005090F" w:rsidRDefault="00774C19" w:rsidP="0049787F">
      <w:pPr>
        <w:ind w:left="720"/>
        <w:jc w:val="both"/>
        <w:rPr>
          <w:rFonts w:ascii="Abadi Extra Light" w:hAnsi="Abadi Extra Light"/>
          <w:sz w:val="24"/>
          <w:szCs w:val="24"/>
        </w:rPr>
      </w:pPr>
      <w:r w:rsidRPr="0005090F">
        <w:rPr>
          <w:rFonts w:ascii="Abadi Extra Light" w:hAnsi="Abadi Extra Light"/>
          <w:sz w:val="24"/>
          <w:szCs w:val="24"/>
        </w:rPr>
        <w:t xml:space="preserve">[4] </w:t>
      </w:r>
      <w:proofErr w:type="gramStart"/>
      <w:r w:rsidRPr="0005090F">
        <w:rPr>
          <w:rFonts w:ascii="Abadi Extra Light" w:hAnsi="Abadi Extra Light"/>
          <w:sz w:val="24"/>
          <w:szCs w:val="24"/>
        </w:rPr>
        <w:t>Swan,G.W.</w:t>
      </w:r>
      <w:proofErr w:type="gramEnd"/>
      <w:r w:rsidRPr="0005090F">
        <w:rPr>
          <w:rFonts w:ascii="Abadi Extra Light" w:hAnsi="Abadi Extra Light"/>
          <w:sz w:val="24"/>
          <w:szCs w:val="24"/>
        </w:rPr>
        <w:t xml:space="preserve">,1990.Roleofoptimalcontroltheoryincancerchemotherapy.Math. </w:t>
      </w:r>
      <w:proofErr w:type="spellStart"/>
      <w:r w:rsidRPr="0005090F">
        <w:rPr>
          <w:rFonts w:ascii="Abadi Extra Light" w:hAnsi="Abadi Extra Light"/>
          <w:sz w:val="24"/>
          <w:szCs w:val="24"/>
        </w:rPr>
        <w:t>Biosci</w:t>
      </w:r>
      <w:proofErr w:type="spellEnd"/>
      <w:r w:rsidRPr="0005090F">
        <w:rPr>
          <w:rFonts w:ascii="Abadi Extra Light" w:hAnsi="Abadi Extra Light"/>
          <w:sz w:val="24"/>
          <w:szCs w:val="24"/>
        </w:rPr>
        <w:t>. 101,237</w:t>
      </w:r>
      <w:r w:rsidRPr="0005090F">
        <w:rPr>
          <w:rFonts w:ascii="Abadi Extra Light" w:hAnsi="Abadi Extra Light" w:cs="CJEHM I+ Adv O T 863180fb+ 20"/>
          <w:sz w:val="24"/>
          <w:szCs w:val="24"/>
        </w:rPr>
        <w:t>–</w:t>
      </w:r>
      <w:r w:rsidRPr="0005090F">
        <w:rPr>
          <w:rFonts w:ascii="Abadi Extra Light" w:hAnsi="Abadi Extra Light"/>
          <w:sz w:val="24"/>
          <w:szCs w:val="24"/>
        </w:rPr>
        <w:t>284.</w:t>
      </w:r>
    </w:p>
    <w:p w14:paraId="0566F69E" w14:textId="77777777" w:rsidR="00774C19" w:rsidRPr="0005090F" w:rsidRDefault="00774C19" w:rsidP="0049787F">
      <w:pPr>
        <w:ind w:left="720"/>
        <w:jc w:val="both"/>
        <w:rPr>
          <w:rFonts w:ascii="Abadi Extra Light" w:hAnsi="Abadi Extra Light"/>
          <w:sz w:val="24"/>
          <w:szCs w:val="24"/>
        </w:rPr>
      </w:pPr>
      <w:r w:rsidRPr="0005090F">
        <w:rPr>
          <w:rFonts w:ascii="Abadi Extra Light" w:hAnsi="Abadi Extra Light"/>
          <w:sz w:val="24"/>
          <w:szCs w:val="24"/>
        </w:rPr>
        <w:t xml:space="preserve">[5] </w:t>
      </w:r>
      <w:proofErr w:type="spellStart"/>
      <w:r w:rsidRPr="0005090F">
        <w:rPr>
          <w:rFonts w:ascii="Abadi Extra Light" w:hAnsi="Abadi Extra Light"/>
          <w:sz w:val="24"/>
          <w:szCs w:val="24"/>
        </w:rPr>
        <w:t>dePillis</w:t>
      </w:r>
      <w:proofErr w:type="spellEnd"/>
      <w:r w:rsidRPr="0005090F">
        <w:rPr>
          <w:rFonts w:ascii="Abadi Extra Light" w:hAnsi="Abadi Extra Light"/>
          <w:sz w:val="24"/>
          <w:szCs w:val="24"/>
        </w:rPr>
        <w:t xml:space="preserve">, </w:t>
      </w:r>
      <w:proofErr w:type="gramStart"/>
      <w:r w:rsidRPr="0005090F">
        <w:rPr>
          <w:rFonts w:ascii="Abadi Extra Light" w:hAnsi="Abadi Extra Light"/>
          <w:sz w:val="24"/>
          <w:szCs w:val="24"/>
        </w:rPr>
        <w:t>L.G.,Radunskaya</w:t>
      </w:r>
      <w:proofErr w:type="gramEnd"/>
      <w:r w:rsidRPr="0005090F">
        <w:rPr>
          <w:rFonts w:ascii="Abadi Extra Light" w:hAnsi="Abadi Extra Light"/>
          <w:sz w:val="24"/>
          <w:szCs w:val="24"/>
        </w:rPr>
        <w:t>,A.E.,2001.Amathematicaltumormodelwithimmune resistance anddrugtherapy:anoptimalcontrolapproach.Theor.Med.3(2), 79</w:t>
      </w:r>
      <w:r w:rsidRPr="0005090F">
        <w:rPr>
          <w:rFonts w:ascii="Abadi Extra Light" w:hAnsi="Abadi Extra Light" w:cs="CJEHM I+ Adv O T 863180fb+ 20"/>
          <w:sz w:val="24"/>
          <w:szCs w:val="24"/>
        </w:rPr>
        <w:t>–</w:t>
      </w:r>
      <w:r w:rsidRPr="0005090F">
        <w:rPr>
          <w:rFonts w:ascii="Abadi Extra Light" w:hAnsi="Abadi Extra Light"/>
          <w:sz w:val="24"/>
          <w:szCs w:val="24"/>
        </w:rPr>
        <w:t xml:space="preserve">100. </w:t>
      </w:r>
    </w:p>
    <w:p w14:paraId="5A0FD0DB" w14:textId="77777777" w:rsidR="00774C19" w:rsidRPr="0005090F" w:rsidRDefault="00774C19" w:rsidP="0049787F">
      <w:pPr>
        <w:ind w:left="720"/>
        <w:jc w:val="both"/>
        <w:rPr>
          <w:rFonts w:ascii="Abadi Extra Light" w:hAnsi="Abadi Extra Light"/>
          <w:sz w:val="24"/>
          <w:szCs w:val="24"/>
        </w:rPr>
      </w:pPr>
      <w:r w:rsidRPr="0005090F">
        <w:rPr>
          <w:rFonts w:ascii="Abadi Extra Light" w:hAnsi="Abadi Extra Light"/>
          <w:sz w:val="24"/>
          <w:szCs w:val="24"/>
        </w:rPr>
        <w:t xml:space="preserve">[6] </w:t>
      </w:r>
      <w:proofErr w:type="spellStart"/>
      <w:r w:rsidRPr="0005090F">
        <w:rPr>
          <w:rFonts w:ascii="Abadi Extra Light" w:hAnsi="Abadi Extra Light"/>
          <w:sz w:val="24"/>
          <w:szCs w:val="24"/>
        </w:rPr>
        <w:t>dePillis</w:t>
      </w:r>
      <w:proofErr w:type="spellEnd"/>
      <w:r w:rsidRPr="0005090F">
        <w:rPr>
          <w:rFonts w:ascii="Abadi Extra Light" w:hAnsi="Abadi Extra Light"/>
          <w:sz w:val="24"/>
          <w:szCs w:val="24"/>
        </w:rPr>
        <w:t xml:space="preserve">, </w:t>
      </w:r>
      <w:proofErr w:type="gramStart"/>
      <w:r w:rsidRPr="0005090F">
        <w:rPr>
          <w:rFonts w:ascii="Abadi Extra Light" w:hAnsi="Abadi Extra Light"/>
          <w:sz w:val="24"/>
          <w:szCs w:val="24"/>
        </w:rPr>
        <w:t>L.G.,Radunskaya</w:t>
      </w:r>
      <w:proofErr w:type="gramEnd"/>
      <w:r w:rsidRPr="0005090F">
        <w:rPr>
          <w:rFonts w:ascii="Abadi Extra Light" w:hAnsi="Abadi Extra Light"/>
          <w:sz w:val="24"/>
          <w:szCs w:val="24"/>
        </w:rPr>
        <w:t xml:space="preserve">,A.E.,2003.Thedynamicsofanoptimallycontrolled </w:t>
      </w:r>
      <w:proofErr w:type="spellStart"/>
      <w:r w:rsidRPr="0005090F">
        <w:rPr>
          <w:rFonts w:ascii="Abadi Extra Light" w:hAnsi="Abadi Extra Light"/>
          <w:sz w:val="24"/>
          <w:szCs w:val="24"/>
        </w:rPr>
        <w:t>tumor</w:t>
      </w:r>
      <w:proofErr w:type="spellEnd"/>
      <w:r w:rsidRPr="0005090F">
        <w:rPr>
          <w:rFonts w:ascii="Abadi Extra Light" w:hAnsi="Abadi Extra Light"/>
          <w:sz w:val="24"/>
          <w:szCs w:val="24"/>
        </w:rPr>
        <w:t xml:space="preserve"> model:acasestudy.Math.Comput.Model.37,1221</w:t>
      </w:r>
      <w:r w:rsidRPr="0005090F">
        <w:rPr>
          <w:rFonts w:ascii="Abadi Extra Light" w:hAnsi="Abadi Extra Light" w:cs="CJEHM I+ Adv O T 863180fb+ 20"/>
          <w:sz w:val="24"/>
          <w:szCs w:val="24"/>
        </w:rPr>
        <w:t>–</w:t>
      </w:r>
      <w:r w:rsidRPr="0005090F">
        <w:rPr>
          <w:rFonts w:ascii="Abadi Extra Light" w:hAnsi="Abadi Extra Light"/>
          <w:sz w:val="24"/>
          <w:szCs w:val="24"/>
        </w:rPr>
        <w:t xml:space="preserve">1244. </w:t>
      </w:r>
    </w:p>
    <w:p w14:paraId="2BCC4A03" w14:textId="77777777" w:rsidR="00774C19" w:rsidRPr="0005090F" w:rsidRDefault="00774C19" w:rsidP="0049787F">
      <w:pPr>
        <w:ind w:left="720"/>
        <w:jc w:val="both"/>
        <w:rPr>
          <w:rFonts w:ascii="Abadi Extra Light" w:hAnsi="Abadi Extra Light"/>
          <w:sz w:val="24"/>
          <w:szCs w:val="24"/>
        </w:rPr>
      </w:pPr>
      <w:r w:rsidRPr="0005090F">
        <w:rPr>
          <w:rFonts w:ascii="Abadi Extra Light" w:hAnsi="Abadi Extra Light"/>
          <w:sz w:val="24"/>
          <w:szCs w:val="24"/>
        </w:rPr>
        <w:t xml:space="preserve">[7] </w:t>
      </w:r>
      <w:proofErr w:type="spellStart"/>
      <w:r w:rsidRPr="0005090F">
        <w:rPr>
          <w:rFonts w:ascii="Abadi Extra Light" w:hAnsi="Abadi Extra Light"/>
          <w:sz w:val="24"/>
          <w:szCs w:val="24"/>
        </w:rPr>
        <w:t>dePillis</w:t>
      </w:r>
      <w:proofErr w:type="spellEnd"/>
      <w:r w:rsidRPr="0005090F">
        <w:rPr>
          <w:rFonts w:ascii="Abadi Extra Light" w:hAnsi="Abadi Extra Light"/>
          <w:sz w:val="24"/>
          <w:szCs w:val="24"/>
        </w:rPr>
        <w:t xml:space="preserve">, </w:t>
      </w:r>
      <w:proofErr w:type="gramStart"/>
      <w:r w:rsidRPr="0005090F">
        <w:rPr>
          <w:rFonts w:ascii="Abadi Extra Light" w:hAnsi="Abadi Extra Light"/>
          <w:sz w:val="24"/>
          <w:szCs w:val="24"/>
        </w:rPr>
        <w:t>L.G.,etal</w:t>
      </w:r>
      <w:proofErr w:type="gramEnd"/>
      <w:r w:rsidRPr="0005090F">
        <w:rPr>
          <w:rFonts w:ascii="Abadi Extra Light" w:hAnsi="Abadi Extra Light"/>
          <w:sz w:val="24"/>
          <w:szCs w:val="24"/>
        </w:rPr>
        <w:t>.,2007.Chemotherapyfortumors:ananalysisofthedynamics and astudyofquadraticandlinearoptimalcontrols.Math.Biosci.209(1), 292</w:t>
      </w:r>
      <w:r w:rsidRPr="0005090F">
        <w:rPr>
          <w:rFonts w:ascii="Abadi Extra Light" w:hAnsi="Abadi Extra Light" w:cs="CJEHM I+ Adv O T 863180fb+ 20"/>
          <w:sz w:val="24"/>
          <w:szCs w:val="24"/>
        </w:rPr>
        <w:t>–</w:t>
      </w:r>
      <w:r w:rsidRPr="0005090F">
        <w:rPr>
          <w:rFonts w:ascii="Abadi Extra Light" w:hAnsi="Abadi Extra Light"/>
          <w:sz w:val="24"/>
          <w:szCs w:val="24"/>
        </w:rPr>
        <w:t>315.</w:t>
      </w:r>
    </w:p>
    <w:p w14:paraId="57401082" w14:textId="77777777" w:rsidR="00774C19" w:rsidRPr="0005090F" w:rsidRDefault="00774C19" w:rsidP="0049787F">
      <w:pPr>
        <w:ind w:left="720"/>
        <w:jc w:val="both"/>
        <w:rPr>
          <w:rFonts w:ascii="Abadi Extra Light" w:hAnsi="Abadi Extra Light"/>
          <w:sz w:val="24"/>
          <w:szCs w:val="24"/>
        </w:rPr>
      </w:pPr>
      <w:r w:rsidRPr="0005090F">
        <w:rPr>
          <w:rFonts w:ascii="Abadi Extra Light" w:hAnsi="Abadi Extra Light"/>
          <w:sz w:val="24"/>
          <w:szCs w:val="24"/>
        </w:rPr>
        <w:t xml:space="preserve">[8] </w:t>
      </w:r>
      <w:proofErr w:type="spellStart"/>
      <w:r w:rsidRPr="0005090F">
        <w:rPr>
          <w:rFonts w:ascii="Abadi Extra Light" w:hAnsi="Abadi Extra Light"/>
          <w:sz w:val="24"/>
          <w:szCs w:val="24"/>
        </w:rPr>
        <w:t>Itik</w:t>
      </w:r>
      <w:proofErr w:type="spellEnd"/>
      <w:r w:rsidRPr="0005090F">
        <w:rPr>
          <w:rFonts w:ascii="Abadi Extra Light" w:hAnsi="Abadi Extra Light"/>
          <w:sz w:val="24"/>
          <w:szCs w:val="24"/>
        </w:rPr>
        <w:t xml:space="preserve">, </w:t>
      </w:r>
      <w:proofErr w:type="gramStart"/>
      <w:r w:rsidRPr="0005090F">
        <w:rPr>
          <w:rFonts w:ascii="Abadi Extra Light" w:hAnsi="Abadi Extra Light"/>
          <w:sz w:val="24"/>
          <w:szCs w:val="24"/>
        </w:rPr>
        <w:t>M.,Salamci</w:t>
      </w:r>
      <w:proofErr w:type="gramEnd"/>
      <w:r w:rsidRPr="0005090F">
        <w:rPr>
          <w:rFonts w:ascii="Abadi Extra Light" w:hAnsi="Abadi Extra Light"/>
          <w:sz w:val="24"/>
          <w:szCs w:val="24"/>
        </w:rPr>
        <w:t>,M.U.,Banks,S.P.,2009.Optimalcontrolofdrugtherapyincancer treatment. NonlinearAnal.71(12),1473</w:t>
      </w:r>
      <w:r w:rsidRPr="0005090F">
        <w:rPr>
          <w:rFonts w:ascii="Abadi Extra Light" w:hAnsi="Abadi Extra Light" w:cs="CJEHM I+ Adv O T 863180fb+ 20"/>
          <w:sz w:val="24"/>
          <w:szCs w:val="24"/>
        </w:rPr>
        <w:t>–</w:t>
      </w:r>
      <w:r w:rsidRPr="0005090F">
        <w:rPr>
          <w:rFonts w:ascii="Abadi Extra Light" w:hAnsi="Abadi Extra Light"/>
          <w:sz w:val="24"/>
          <w:szCs w:val="24"/>
        </w:rPr>
        <w:t>1486</w:t>
      </w:r>
    </w:p>
    <w:p w14:paraId="4FC626A3" w14:textId="77777777" w:rsidR="00774C19" w:rsidRPr="0005090F" w:rsidRDefault="00774C19" w:rsidP="0049787F">
      <w:pPr>
        <w:ind w:left="720"/>
        <w:jc w:val="both"/>
        <w:rPr>
          <w:rFonts w:ascii="Abadi Extra Light" w:hAnsi="Abadi Extra Light"/>
          <w:sz w:val="24"/>
          <w:szCs w:val="24"/>
        </w:rPr>
      </w:pPr>
      <w:r w:rsidRPr="0005090F">
        <w:rPr>
          <w:rFonts w:ascii="Abadi Extra Light" w:hAnsi="Abadi Extra Light"/>
          <w:sz w:val="24"/>
          <w:szCs w:val="24"/>
        </w:rPr>
        <w:t xml:space="preserve">[9] Chen, </w:t>
      </w:r>
      <w:proofErr w:type="gramStart"/>
      <w:r w:rsidRPr="0005090F">
        <w:rPr>
          <w:rFonts w:ascii="Abadi Extra Light" w:hAnsi="Abadi Extra Light"/>
          <w:sz w:val="24"/>
          <w:szCs w:val="24"/>
        </w:rPr>
        <w:t>T.,etal</w:t>
      </w:r>
      <w:proofErr w:type="gramEnd"/>
      <w:r w:rsidRPr="0005090F">
        <w:rPr>
          <w:rFonts w:ascii="Abadi Extra Light" w:hAnsi="Abadi Extra Light"/>
          <w:sz w:val="24"/>
          <w:szCs w:val="24"/>
        </w:rPr>
        <w:t>.,2012.Optimaldosingofcancerchemotherapyusingmodel predictivecontrolandmovinghorizonstate/parameterestimation.Comput. Methods ProgramsBiomed.,973</w:t>
      </w:r>
      <w:r w:rsidRPr="0005090F">
        <w:rPr>
          <w:rFonts w:ascii="Abadi Extra Light" w:hAnsi="Abadi Extra Light" w:cs="CJEHM I+ Adv O T 863180fb+ 20"/>
          <w:sz w:val="24"/>
          <w:szCs w:val="24"/>
        </w:rPr>
        <w:t>–</w:t>
      </w:r>
      <w:r w:rsidRPr="0005090F">
        <w:rPr>
          <w:rFonts w:ascii="Abadi Extra Light" w:hAnsi="Abadi Extra Light"/>
          <w:sz w:val="24"/>
          <w:szCs w:val="24"/>
        </w:rPr>
        <w:t>983</w:t>
      </w:r>
    </w:p>
    <w:p w14:paraId="7FC52C21" w14:textId="77777777" w:rsidR="00774C19" w:rsidRPr="0005090F" w:rsidRDefault="00774C19" w:rsidP="0049787F">
      <w:pPr>
        <w:ind w:left="720"/>
        <w:jc w:val="both"/>
        <w:rPr>
          <w:rFonts w:ascii="Abadi Extra Light" w:hAnsi="Abadi Extra Light"/>
          <w:sz w:val="24"/>
          <w:szCs w:val="24"/>
        </w:rPr>
      </w:pPr>
      <w:r w:rsidRPr="0005090F">
        <w:rPr>
          <w:rFonts w:ascii="Abadi Extra Light" w:hAnsi="Abadi Extra Light"/>
          <w:sz w:val="24"/>
          <w:szCs w:val="24"/>
        </w:rPr>
        <w:t xml:space="preserve">[10] </w:t>
      </w:r>
      <w:proofErr w:type="spellStart"/>
      <w:r w:rsidRPr="0005090F">
        <w:rPr>
          <w:rFonts w:ascii="Abadi Extra Light" w:hAnsi="Abadi Extra Light"/>
          <w:sz w:val="24"/>
          <w:szCs w:val="24"/>
        </w:rPr>
        <w:t>Batmani</w:t>
      </w:r>
      <w:proofErr w:type="spellEnd"/>
      <w:r w:rsidRPr="0005090F">
        <w:rPr>
          <w:rFonts w:ascii="Abadi Extra Light" w:hAnsi="Abadi Extra Light"/>
          <w:sz w:val="24"/>
          <w:szCs w:val="24"/>
        </w:rPr>
        <w:t xml:space="preserve">, </w:t>
      </w:r>
      <w:proofErr w:type="gramStart"/>
      <w:r w:rsidRPr="0005090F">
        <w:rPr>
          <w:rFonts w:ascii="Abadi Extra Light" w:hAnsi="Abadi Extra Light"/>
          <w:sz w:val="24"/>
          <w:szCs w:val="24"/>
        </w:rPr>
        <w:t>Y.,Khaloozadeh</w:t>
      </w:r>
      <w:proofErr w:type="gramEnd"/>
      <w:r w:rsidRPr="0005090F">
        <w:rPr>
          <w:rFonts w:ascii="Abadi Extra Light" w:hAnsi="Abadi Extra Light"/>
          <w:sz w:val="24"/>
          <w:szCs w:val="24"/>
        </w:rPr>
        <w:t>,H.,2013.Optimaldrugregimensincancerchemo therapy:amulti-objectiveapproach.Comput.Biol.Med.43(12),2089</w:t>
      </w:r>
      <w:r w:rsidRPr="0005090F">
        <w:rPr>
          <w:rFonts w:ascii="Abadi Extra Light" w:hAnsi="Abadi Extra Light" w:cs="CJEHM I+ Adv O T 863180fb+ 20"/>
          <w:sz w:val="24"/>
          <w:szCs w:val="24"/>
        </w:rPr>
        <w:t>–</w:t>
      </w:r>
      <w:r w:rsidRPr="0005090F">
        <w:rPr>
          <w:rFonts w:ascii="Abadi Extra Light" w:hAnsi="Abadi Extra Light"/>
          <w:sz w:val="24"/>
          <w:szCs w:val="24"/>
        </w:rPr>
        <w:t>2095.</w:t>
      </w:r>
    </w:p>
    <w:p w14:paraId="4A3AE3ED" w14:textId="77777777" w:rsidR="00774C19" w:rsidRPr="0005090F" w:rsidRDefault="00774C19" w:rsidP="0049787F">
      <w:pPr>
        <w:ind w:left="720"/>
        <w:jc w:val="both"/>
        <w:rPr>
          <w:rFonts w:ascii="Abadi Extra Light" w:hAnsi="Abadi Extra Light"/>
          <w:sz w:val="24"/>
          <w:szCs w:val="24"/>
        </w:rPr>
      </w:pPr>
      <w:r w:rsidRPr="0005090F">
        <w:rPr>
          <w:rFonts w:ascii="Abadi Extra Light" w:hAnsi="Abadi Extra Light"/>
          <w:sz w:val="24"/>
          <w:szCs w:val="24"/>
        </w:rPr>
        <w:t xml:space="preserve">[11] Rao, </w:t>
      </w:r>
      <w:proofErr w:type="gramStart"/>
      <w:r w:rsidRPr="0005090F">
        <w:rPr>
          <w:rFonts w:ascii="Abadi Extra Light" w:hAnsi="Abadi Extra Light"/>
          <w:sz w:val="24"/>
          <w:szCs w:val="24"/>
        </w:rPr>
        <w:t>P.T.,etal</w:t>
      </w:r>
      <w:proofErr w:type="gramEnd"/>
      <w:r w:rsidRPr="0005090F">
        <w:rPr>
          <w:rFonts w:ascii="Abadi Extra Light" w:hAnsi="Abadi Extra Light"/>
          <w:sz w:val="24"/>
          <w:szCs w:val="24"/>
        </w:rPr>
        <w:t>.,2010.Stochasticmodelforoptimaldrugadministrationincancer chemotherapy.Int.J.Eng.Sci.Technol.2(5),859</w:t>
      </w:r>
      <w:r w:rsidRPr="0005090F">
        <w:rPr>
          <w:rFonts w:ascii="Abadi Extra Light" w:hAnsi="Abadi Extra Light" w:cs="CJEHM I+ Adv O T 863180fb+ 20"/>
          <w:sz w:val="24"/>
          <w:szCs w:val="24"/>
        </w:rPr>
        <w:t>–</w:t>
      </w:r>
      <w:r w:rsidRPr="0005090F">
        <w:rPr>
          <w:rFonts w:ascii="Abadi Extra Light" w:hAnsi="Abadi Extra Light"/>
          <w:sz w:val="24"/>
          <w:szCs w:val="24"/>
        </w:rPr>
        <w:t>865.</w:t>
      </w:r>
    </w:p>
    <w:p w14:paraId="5046D157" w14:textId="77777777" w:rsidR="00774C19" w:rsidRPr="0005090F" w:rsidRDefault="00774C19" w:rsidP="0049787F">
      <w:pPr>
        <w:ind w:left="720"/>
        <w:jc w:val="both"/>
        <w:rPr>
          <w:rFonts w:ascii="Abadi Extra Light" w:hAnsi="Abadi Extra Light"/>
          <w:sz w:val="24"/>
          <w:szCs w:val="24"/>
        </w:rPr>
      </w:pPr>
      <w:r w:rsidRPr="0005090F">
        <w:rPr>
          <w:rFonts w:ascii="Abadi Extra Light" w:hAnsi="Abadi Extra Light"/>
          <w:sz w:val="24"/>
          <w:szCs w:val="24"/>
        </w:rPr>
        <w:t xml:space="preserve">[12] </w:t>
      </w:r>
      <w:proofErr w:type="gramStart"/>
      <w:r w:rsidRPr="0005090F">
        <w:rPr>
          <w:rFonts w:ascii="Abadi Extra Light" w:hAnsi="Abadi Extra Light"/>
          <w:sz w:val="24"/>
          <w:szCs w:val="24"/>
        </w:rPr>
        <w:t>Madhavi,K.</w:t>
      </w:r>
      <w:proofErr w:type="gramEnd"/>
      <w:r w:rsidRPr="0005090F">
        <w:rPr>
          <w:rFonts w:ascii="Abadi Extra Light" w:hAnsi="Abadi Extra Light"/>
          <w:sz w:val="24"/>
          <w:szCs w:val="24"/>
        </w:rPr>
        <w:t>,Rao,T.,Reddy,P.R.S.,2013.OptimalDrugAdministrationforcancer chemotherapythroughstochasticprogramming.Am.J.Appl.Math.Math.Sci.2, 37</w:t>
      </w:r>
      <w:r w:rsidRPr="0005090F">
        <w:rPr>
          <w:rFonts w:ascii="Abadi Extra Light" w:hAnsi="Abadi Extra Light" w:cs="CJEHM I+ Adv O T 863180fb+ 20"/>
          <w:sz w:val="24"/>
          <w:szCs w:val="24"/>
        </w:rPr>
        <w:t>–</w:t>
      </w:r>
      <w:r w:rsidRPr="0005090F">
        <w:rPr>
          <w:rFonts w:ascii="Abadi Extra Light" w:hAnsi="Abadi Extra Light"/>
          <w:sz w:val="24"/>
          <w:szCs w:val="24"/>
        </w:rPr>
        <w:t>45.</w:t>
      </w:r>
    </w:p>
    <w:p w14:paraId="47D9D311" w14:textId="18C4E6AE" w:rsidR="00774C19" w:rsidRPr="0005090F" w:rsidRDefault="00774C19" w:rsidP="0049787F">
      <w:pPr>
        <w:ind w:left="720"/>
        <w:jc w:val="both"/>
        <w:rPr>
          <w:rFonts w:ascii="Abadi Extra Light" w:hAnsi="Abadi Extra Light"/>
          <w:sz w:val="24"/>
          <w:szCs w:val="24"/>
        </w:rPr>
      </w:pPr>
      <w:r w:rsidRPr="0005090F">
        <w:rPr>
          <w:rFonts w:ascii="Abadi Extra Light" w:hAnsi="Abadi Extra Light"/>
          <w:sz w:val="24"/>
          <w:szCs w:val="24"/>
        </w:rPr>
        <w:lastRenderedPageBreak/>
        <w:t xml:space="preserve">[13] Shi, </w:t>
      </w:r>
      <w:proofErr w:type="gramStart"/>
      <w:r w:rsidRPr="0005090F">
        <w:rPr>
          <w:rFonts w:ascii="Abadi Extra Light" w:hAnsi="Abadi Extra Light"/>
          <w:sz w:val="24"/>
          <w:szCs w:val="24"/>
        </w:rPr>
        <w:t>J.,etal</w:t>
      </w:r>
      <w:proofErr w:type="gramEnd"/>
      <w:r w:rsidRPr="0005090F">
        <w:rPr>
          <w:rFonts w:ascii="Abadi Extra Light" w:hAnsi="Abadi Extra Light"/>
          <w:sz w:val="24"/>
          <w:szCs w:val="24"/>
        </w:rPr>
        <w:t>.,2014.Asurveyofoptimizationmodelsoncancerchemotherapy treatment planning.Ann.Oper.Res.221,331</w:t>
      </w:r>
      <w:r w:rsidRPr="0005090F">
        <w:rPr>
          <w:rFonts w:ascii="Abadi Extra Light" w:hAnsi="Abadi Extra Light" w:cs="CJEHM I+ Adv O T 863180fb+ 20"/>
          <w:sz w:val="24"/>
          <w:szCs w:val="24"/>
        </w:rPr>
        <w:t>–</w:t>
      </w:r>
      <w:r w:rsidRPr="0005090F">
        <w:rPr>
          <w:rFonts w:ascii="Abadi Extra Light" w:hAnsi="Abadi Extra Light"/>
          <w:sz w:val="24"/>
          <w:szCs w:val="24"/>
        </w:rPr>
        <w:t>356</w:t>
      </w:r>
    </w:p>
    <w:p w14:paraId="0B741513" w14:textId="5B0725A5" w:rsidR="00231BA6" w:rsidRPr="0005090F" w:rsidRDefault="00231BA6" w:rsidP="0049787F">
      <w:pPr>
        <w:jc w:val="both"/>
        <w:rPr>
          <w:rFonts w:ascii="Abadi Extra Light" w:hAnsi="Abadi Extra Light"/>
          <w:sz w:val="24"/>
          <w:szCs w:val="24"/>
        </w:rPr>
      </w:pPr>
      <w:r w:rsidRPr="0005090F">
        <w:rPr>
          <w:rFonts w:ascii="Abadi Extra Light" w:hAnsi="Abadi Extra Light"/>
          <w:sz w:val="24"/>
          <w:szCs w:val="24"/>
        </w:rPr>
        <w:t>-------------------------- 2</w:t>
      </w:r>
    </w:p>
    <w:p w14:paraId="0B828CEC" w14:textId="0CAAADB3" w:rsidR="00774C19" w:rsidRPr="0005090F" w:rsidRDefault="00231BA6" w:rsidP="0049787F">
      <w:pPr>
        <w:jc w:val="both"/>
        <w:rPr>
          <w:rFonts w:ascii="Abadi Extra Light" w:hAnsi="Abadi Extra Light"/>
          <w:sz w:val="24"/>
          <w:szCs w:val="24"/>
        </w:rPr>
      </w:pPr>
      <w:r w:rsidRPr="0005090F">
        <w:rPr>
          <w:rFonts w:ascii="Abadi Extra Light" w:hAnsi="Abadi Extra Light"/>
          <w:sz w:val="24"/>
          <w:szCs w:val="24"/>
        </w:rPr>
        <w:t>-------------------------- 3</w:t>
      </w:r>
    </w:p>
    <w:p w14:paraId="6DCF4069" w14:textId="77777777" w:rsidR="00774C19" w:rsidRPr="0005090F" w:rsidRDefault="00774C19" w:rsidP="0049787F">
      <w:pPr>
        <w:ind w:left="720"/>
        <w:jc w:val="both"/>
        <w:rPr>
          <w:rFonts w:ascii="Abadi Extra Light" w:hAnsi="Abadi Extra Light"/>
          <w:sz w:val="24"/>
          <w:szCs w:val="24"/>
        </w:rPr>
      </w:pPr>
      <w:r w:rsidRPr="0005090F">
        <w:rPr>
          <w:rFonts w:ascii="Abadi Extra Light" w:hAnsi="Abadi Extra Light"/>
          <w:sz w:val="24"/>
          <w:szCs w:val="24"/>
        </w:rPr>
        <w:t xml:space="preserve">[1] Wagner JG (1974) A safe method for rapidly achieved plasma concentration plateaus, Clin Pharmacol Ther 16L </w:t>
      </w:r>
      <w:proofErr w:type="gramStart"/>
      <w:r w:rsidRPr="0005090F">
        <w:rPr>
          <w:rFonts w:ascii="Abadi Extra Light" w:hAnsi="Abadi Extra Light"/>
          <w:sz w:val="24"/>
          <w:szCs w:val="24"/>
        </w:rPr>
        <w:t>691</w:t>
      </w:r>
      <w:proofErr w:type="gramEnd"/>
    </w:p>
    <w:p w14:paraId="2B919B12" w14:textId="0E79E332" w:rsidR="00B60F94" w:rsidRPr="0005090F" w:rsidRDefault="00774C19" w:rsidP="0049787F">
      <w:pPr>
        <w:ind w:left="720"/>
        <w:jc w:val="both"/>
        <w:rPr>
          <w:rFonts w:ascii="Abadi Extra Light" w:hAnsi="Abadi Extra Light"/>
          <w:sz w:val="24"/>
          <w:szCs w:val="24"/>
        </w:rPr>
      </w:pPr>
      <w:r w:rsidRPr="0005090F">
        <w:rPr>
          <w:rFonts w:ascii="Abadi Extra Light" w:hAnsi="Abadi Extra Light"/>
          <w:sz w:val="24"/>
          <w:szCs w:val="24"/>
        </w:rPr>
        <w:t>[2] Kruger-Thiemer E (1968) Continuous intravenous fusion and multicompartment accumulation. Eur J Clin Pharmacol 4: 317</w:t>
      </w:r>
    </w:p>
    <w:p w14:paraId="785E4384" w14:textId="03C03F9E" w:rsidR="00231BA6" w:rsidRPr="0005090F" w:rsidRDefault="00231BA6" w:rsidP="0049787F">
      <w:pPr>
        <w:jc w:val="both"/>
        <w:rPr>
          <w:rFonts w:ascii="Abadi Extra Light" w:hAnsi="Abadi Extra Light"/>
          <w:sz w:val="24"/>
          <w:szCs w:val="24"/>
        </w:rPr>
      </w:pPr>
      <w:r w:rsidRPr="0005090F">
        <w:rPr>
          <w:rFonts w:ascii="Abadi Extra Light" w:hAnsi="Abadi Extra Light"/>
          <w:sz w:val="24"/>
          <w:szCs w:val="24"/>
        </w:rPr>
        <w:t>-------------------------- 3</w:t>
      </w:r>
    </w:p>
    <w:p w14:paraId="53512885" w14:textId="030364D0" w:rsidR="00231BA6" w:rsidRPr="0005090F" w:rsidRDefault="00231BA6" w:rsidP="0049787F">
      <w:pPr>
        <w:jc w:val="both"/>
        <w:rPr>
          <w:rFonts w:ascii="Abadi Extra Light" w:hAnsi="Abadi Extra Light"/>
          <w:sz w:val="24"/>
          <w:szCs w:val="24"/>
        </w:rPr>
      </w:pPr>
      <w:r w:rsidRPr="0005090F">
        <w:rPr>
          <w:rFonts w:ascii="Abadi Extra Light" w:hAnsi="Abadi Extra Light"/>
          <w:sz w:val="24"/>
          <w:szCs w:val="24"/>
        </w:rPr>
        <w:t>--------------------------4</w:t>
      </w:r>
    </w:p>
    <w:p w14:paraId="5B98072D" w14:textId="076993F8" w:rsidR="00774C19" w:rsidRPr="0005090F" w:rsidRDefault="00774C19" w:rsidP="0049787F">
      <w:pPr>
        <w:jc w:val="both"/>
        <w:rPr>
          <w:rFonts w:ascii="Abadi Extra Light" w:hAnsi="Abadi Extra Light"/>
          <w:sz w:val="24"/>
          <w:szCs w:val="24"/>
        </w:rPr>
      </w:pPr>
    </w:p>
    <w:p w14:paraId="7B5956D2" w14:textId="77777777" w:rsidR="00F63AA6" w:rsidRPr="0005090F" w:rsidRDefault="00F63AA6" w:rsidP="0049787F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badi Extra Light" w:hAnsi="Abadi Extra Light" w:cs="AdvOT596495f2"/>
          <w:sz w:val="24"/>
          <w:szCs w:val="24"/>
        </w:rPr>
      </w:pPr>
      <w:r w:rsidRPr="0005090F">
        <w:rPr>
          <w:rFonts w:ascii="Abadi Extra Light" w:hAnsi="Abadi Extra Light" w:cs="AdvOT596495f2"/>
          <w:sz w:val="24"/>
          <w:szCs w:val="24"/>
        </w:rPr>
        <w:t xml:space="preserve">[1] Malik, P.R.V., et al., 2017. Population PBPK modelling of trastuzumab: a framework for quantifying and predicting inter-individual variability. J. </w:t>
      </w:r>
      <w:proofErr w:type="spellStart"/>
      <w:r w:rsidRPr="0005090F">
        <w:rPr>
          <w:rFonts w:ascii="Abadi Extra Light" w:hAnsi="Abadi Extra Light" w:cs="AdvOT596495f2"/>
          <w:sz w:val="24"/>
          <w:szCs w:val="24"/>
        </w:rPr>
        <w:t>Pharmacokinet</w:t>
      </w:r>
      <w:proofErr w:type="spellEnd"/>
      <w:r w:rsidRPr="0005090F">
        <w:rPr>
          <w:rFonts w:ascii="Abadi Extra Light" w:hAnsi="Abadi Extra Light" w:cs="AdvOT596495f2"/>
          <w:sz w:val="24"/>
          <w:szCs w:val="24"/>
        </w:rPr>
        <w:t xml:space="preserve">. </w:t>
      </w:r>
      <w:proofErr w:type="spellStart"/>
      <w:r w:rsidRPr="0005090F">
        <w:rPr>
          <w:rFonts w:ascii="Abadi Extra Light" w:hAnsi="Abadi Extra Light" w:cs="AdvOT596495f2"/>
          <w:sz w:val="24"/>
          <w:szCs w:val="24"/>
        </w:rPr>
        <w:t>Pharmacodyn</w:t>
      </w:r>
      <w:proofErr w:type="spellEnd"/>
      <w:r w:rsidRPr="0005090F">
        <w:rPr>
          <w:rFonts w:ascii="Abadi Extra Light" w:hAnsi="Abadi Extra Light" w:cs="AdvOT596495f2"/>
          <w:sz w:val="24"/>
          <w:szCs w:val="24"/>
        </w:rPr>
        <w:t>. 44, 277</w:t>
      </w:r>
      <w:r w:rsidRPr="0005090F">
        <w:rPr>
          <w:rFonts w:ascii="Abadi Extra Light" w:hAnsi="Abadi Extra Light" w:cs="AdvOT596495f2+20"/>
          <w:sz w:val="24"/>
          <w:szCs w:val="24"/>
        </w:rPr>
        <w:t>–</w:t>
      </w:r>
      <w:r w:rsidRPr="0005090F">
        <w:rPr>
          <w:rFonts w:ascii="Abadi Extra Light" w:hAnsi="Abadi Extra Light" w:cs="AdvOT596495f2"/>
          <w:sz w:val="24"/>
          <w:szCs w:val="24"/>
        </w:rPr>
        <w:t>290.</w:t>
      </w:r>
    </w:p>
    <w:p w14:paraId="2D64BA04" w14:textId="77777777" w:rsidR="00F63AA6" w:rsidRPr="0005090F" w:rsidRDefault="00F63AA6" w:rsidP="0049787F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badi Extra Light" w:hAnsi="Abadi Extra Light" w:cs="AdvOT596495f2"/>
          <w:sz w:val="24"/>
          <w:szCs w:val="24"/>
        </w:rPr>
      </w:pPr>
    </w:p>
    <w:p w14:paraId="0C40EB85" w14:textId="77777777" w:rsidR="00F63AA6" w:rsidRPr="0005090F" w:rsidRDefault="00F63AA6" w:rsidP="0049787F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badi Extra Light" w:hAnsi="Abadi Extra Light" w:cs="AdvOT596495f2"/>
          <w:sz w:val="24"/>
          <w:szCs w:val="24"/>
        </w:rPr>
      </w:pPr>
      <w:r w:rsidRPr="0005090F">
        <w:rPr>
          <w:rFonts w:ascii="Abadi Extra Light" w:hAnsi="Abadi Extra Light" w:cs="AdvOT596495f2"/>
          <w:sz w:val="24"/>
          <w:szCs w:val="24"/>
        </w:rPr>
        <w:t xml:space="preserve">[2] Jamei, M., 2016. Recent advances in development and application of </w:t>
      </w:r>
      <w:proofErr w:type="spellStart"/>
      <w:r w:rsidRPr="0005090F">
        <w:rPr>
          <w:rFonts w:ascii="Abadi Extra Light" w:hAnsi="Abadi Extra Light" w:cs="AdvOT596495f2"/>
          <w:sz w:val="24"/>
          <w:szCs w:val="24"/>
        </w:rPr>
        <w:t>physiologicallybased</w:t>
      </w:r>
      <w:proofErr w:type="spellEnd"/>
      <w:r w:rsidRPr="0005090F">
        <w:rPr>
          <w:rFonts w:ascii="Abadi Extra Light" w:hAnsi="Abadi Extra Light" w:cs="AdvOT596495f2"/>
          <w:sz w:val="24"/>
          <w:szCs w:val="24"/>
        </w:rPr>
        <w:t xml:space="preserve"> pharmacokinetic (PBPK) models: a transition from academic curiosity to regulatory</w:t>
      </w:r>
    </w:p>
    <w:p w14:paraId="31980C68" w14:textId="77777777" w:rsidR="00F63AA6" w:rsidRPr="0005090F" w:rsidRDefault="00F63AA6" w:rsidP="0049787F">
      <w:pPr>
        <w:ind w:left="720"/>
        <w:jc w:val="both"/>
        <w:rPr>
          <w:rFonts w:ascii="Abadi Extra Light" w:hAnsi="Abadi Extra Light" w:cs="AdvOT596495f2"/>
          <w:sz w:val="24"/>
          <w:szCs w:val="24"/>
        </w:rPr>
      </w:pPr>
      <w:r w:rsidRPr="0005090F">
        <w:rPr>
          <w:rFonts w:ascii="Abadi Extra Light" w:hAnsi="Abadi Extra Light" w:cs="AdvOT596495f2"/>
          <w:sz w:val="24"/>
          <w:szCs w:val="24"/>
        </w:rPr>
        <w:t xml:space="preserve">acceptance. </w:t>
      </w:r>
      <w:proofErr w:type="spellStart"/>
      <w:r w:rsidRPr="0005090F">
        <w:rPr>
          <w:rFonts w:ascii="Abadi Extra Light" w:hAnsi="Abadi Extra Light" w:cs="AdvOT596495f2"/>
          <w:sz w:val="24"/>
          <w:szCs w:val="24"/>
        </w:rPr>
        <w:t>Curr</w:t>
      </w:r>
      <w:proofErr w:type="spellEnd"/>
      <w:r w:rsidRPr="0005090F">
        <w:rPr>
          <w:rFonts w:ascii="Abadi Extra Light" w:hAnsi="Abadi Extra Light" w:cs="AdvOT596495f2"/>
          <w:sz w:val="24"/>
          <w:szCs w:val="24"/>
        </w:rPr>
        <w:t>. Pharmacol. Rep. 2, 161</w:t>
      </w:r>
      <w:r w:rsidRPr="0005090F">
        <w:rPr>
          <w:rFonts w:ascii="Abadi Extra Light" w:hAnsi="Abadi Extra Light" w:cs="AdvOT596495f2+20"/>
          <w:sz w:val="24"/>
          <w:szCs w:val="24"/>
        </w:rPr>
        <w:t>–</w:t>
      </w:r>
      <w:r w:rsidRPr="0005090F">
        <w:rPr>
          <w:rFonts w:ascii="Abadi Extra Light" w:hAnsi="Abadi Extra Light" w:cs="AdvOT596495f2"/>
          <w:sz w:val="24"/>
          <w:szCs w:val="24"/>
        </w:rPr>
        <w:t>169.</w:t>
      </w:r>
    </w:p>
    <w:p w14:paraId="3120C960" w14:textId="77777777" w:rsidR="00F63AA6" w:rsidRPr="0005090F" w:rsidRDefault="00F63AA6" w:rsidP="0049787F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badi Extra Light" w:hAnsi="Abadi Extra Light" w:cs="AdvOT596495f2"/>
          <w:sz w:val="24"/>
          <w:szCs w:val="24"/>
        </w:rPr>
      </w:pPr>
      <w:r w:rsidRPr="0005090F">
        <w:rPr>
          <w:rFonts w:ascii="Abadi Extra Light" w:hAnsi="Abadi Extra Light" w:cs="AdvOT596495f2"/>
          <w:sz w:val="24"/>
          <w:szCs w:val="24"/>
        </w:rPr>
        <w:t xml:space="preserve">[3] Duan, P., et al., 2017a. Physiologically based pharmacokinetic prediction of linezolid and emtricitabine in neonates and infants. Clin. </w:t>
      </w:r>
      <w:proofErr w:type="spellStart"/>
      <w:r w:rsidRPr="0005090F">
        <w:rPr>
          <w:rFonts w:ascii="Abadi Extra Light" w:hAnsi="Abadi Extra Light" w:cs="AdvOT596495f2"/>
          <w:sz w:val="24"/>
          <w:szCs w:val="24"/>
        </w:rPr>
        <w:t>Pharmacokinet</w:t>
      </w:r>
      <w:proofErr w:type="spellEnd"/>
      <w:r w:rsidRPr="0005090F">
        <w:rPr>
          <w:rFonts w:ascii="Abadi Extra Light" w:hAnsi="Abadi Extra Light" w:cs="AdvOT596495f2"/>
          <w:sz w:val="24"/>
          <w:szCs w:val="24"/>
        </w:rPr>
        <w:t>. 56, 383</w:t>
      </w:r>
      <w:r w:rsidRPr="0005090F">
        <w:rPr>
          <w:rFonts w:ascii="Abadi Extra Light" w:hAnsi="Abadi Extra Light" w:cs="AdvOT596495f2+20"/>
          <w:sz w:val="24"/>
          <w:szCs w:val="24"/>
        </w:rPr>
        <w:t>–</w:t>
      </w:r>
      <w:r w:rsidRPr="0005090F">
        <w:rPr>
          <w:rFonts w:ascii="Abadi Extra Light" w:hAnsi="Abadi Extra Light" w:cs="AdvOT596495f2"/>
          <w:sz w:val="24"/>
          <w:szCs w:val="24"/>
        </w:rPr>
        <w:t xml:space="preserve">394. Duan, P., et al., 2017b. Physiologically based pharmacokinetic (PBPK) </w:t>
      </w:r>
      <w:proofErr w:type="spellStart"/>
      <w:r w:rsidRPr="0005090F">
        <w:rPr>
          <w:rFonts w:ascii="Abadi Extra Light" w:hAnsi="Abadi Extra Light" w:cs="AdvOT596495f2"/>
          <w:sz w:val="24"/>
          <w:szCs w:val="24"/>
        </w:rPr>
        <w:t>modeling</w:t>
      </w:r>
      <w:proofErr w:type="spellEnd"/>
      <w:r w:rsidRPr="0005090F">
        <w:rPr>
          <w:rFonts w:ascii="Abadi Extra Light" w:hAnsi="Abadi Extra Light" w:cs="AdvOT596495f2"/>
          <w:sz w:val="24"/>
          <w:szCs w:val="24"/>
        </w:rPr>
        <w:t xml:space="preserve"> of </w:t>
      </w:r>
      <w:proofErr w:type="spellStart"/>
      <w:r w:rsidRPr="0005090F">
        <w:rPr>
          <w:rFonts w:ascii="Abadi Extra Light" w:hAnsi="Abadi Extra Light" w:cs="AdvOT596495f2"/>
          <w:sz w:val="24"/>
          <w:szCs w:val="24"/>
        </w:rPr>
        <w:t>pitavastatin</w:t>
      </w:r>
      <w:proofErr w:type="spellEnd"/>
      <w:r w:rsidRPr="0005090F">
        <w:rPr>
          <w:rFonts w:ascii="Abadi Extra Light" w:hAnsi="Abadi Extra Light" w:cs="AdvOT596495f2"/>
          <w:sz w:val="24"/>
          <w:szCs w:val="24"/>
        </w:rPr>
        <w:t xml:space="preserve"> and atorvastatin to predict drug-drug interactions (DDIs). Eur. J. Drug</w:t>
      </w:r>
    </w:p>
    <w:p w14:paraId="51DA2850" w14:textId="77777777" w:rsidR="00F63AA6" w:rsidRPr="0005090F" w:rsidRDefault="00F63AA6" w:rsidP="0049787F">
      <w:pPr>
        <w:ind w:left="720"/>
        <w:jc w:val="both"/>
        <w:rPr>
          <w:rFonts w:ascii="Abadi Extra Light" w:hAnsi="Abadi Extra Light" w:cs="AdvOT596495f2"/>
          <w:sz w:val="24"/>
          <w:szCs w:val="24"/>
        </w:rPr>
      </w:pPr>
      <w:proofErr w:type="spellStart"/>
      <w:r w:rsidRPr="0005090F">
        <w:rPr>
          <w:rFonts w:ascii="Abadi Extra Light" w:hAnsi="Abadi Extra Light" w:cs="AdvOT596495f2"/>
          <w:sz w:val="24"/>
          <w:szCs w:val="24"/>
        </w:rPr>
        <w:t>Metab</w:t>
      </w:r>
      <w:proofErr w:type="spellEnd"/>
      <w:r w:rsidRPr="0005090F">
        <w:rPr>
          <w:rFonts w:ascii="Abadi Extra Light" w:hAnsi="Abadi Extra Light" w:cs="AdvOT596495f2"/>
          <w:sz w:val="24"/>
          <w:szCs w:val="24"/>
        </w:rPr>
        <w:t xml:space="preserve">. </w:t>
      </w:r>
      <w:proofErr w:type="spellStart"/>
      <w:r w:rsidRPr="0005090F">
        <w:rPr>
          <w:rFonts w:ascii="Abadi Extra Light" w:hAnsi="Abadi Extra Light" w:cs="AdvOT596495f2"/>
          <w:sz w:val="24"/>
          <w:szCs w:val="24"/>
        </w:rPr>
        <w:t>Pharmacokinet</w:t>
      </w:r>
      <w:proofErr w:type="spellEnd"/>
      <w:r w:rsidRPr="0005090F">
        <w:rPr>
          <w:rFonts w:ascii="Abadi Extra Light" w:hAnsi="Abadi Extra Light" w:cs="AdvOT596495f2"/>
          <w:sz w:val="24"/>
          <w:szCs w:val="24"/>
        </w:rPr>
        <w:t>. 42, 689</w:t>
      </w:r>
      <w:r w:rsidRPr="0005090F">
        <w:rPr>
          <w:rFonts w:ascii="Abadi Extra Light" w:hAnsi="Abadi Extra Light" w:cs="AdvOT596495f2+20"/>
          <w:sz w:val="24"/>
          <w:szCs w:val="24"/>
        </w:rPr>
        <w:t>–</w:t>
      </w:r>
      <w:r w:rsidRPr="0005090F">
        <w:rPr>
          <w:rFonts w:ascii="Abadi Extra Light" w:hAnsi="Abadi Extra Light" w:cs="AdvOT596495f2"/>
          <w:sz w:val="24"/>
          <w:szCs w:val="24"/>
        </w:rPr>
        <w:t>705</w:t>
      </w:r>
    </w:p>
    <w:p w14:paraId="394966FF" w14:textId="77777777" w:rsidR="00F63AA6" w:rsidRPr="0005090F" w:rsidRDefault="00F63AA6" w:rsidP="0049787F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badi Extra Light" w:hAnsi="Abadi Extra Light" w:cs="AdvOT596495f2"/>
          <w:sz w:val="24"/>
          <w:szCs w:val="24"/>
        </w:rPr>
      </w:pPr>
      <w:r w:rsidRPr="0005090F">
        <w:rPr>
          <w:rFonts w:ascii="Abadi Extra Light" w:hAnsi="Abadi Extra Light" w:cs="AdvOT596495f2"/>
          <w:sz w:val="24"/>
          <w:szCs w:val="24"/>
        </w:rPr>
        <w:t>[4] Hsu, V., et al., 2014. Towards quantitation of the e</w:t>
      </w:r>
      <w:r w:rsidRPr="0005090F">
        <w:rPr>
          <w:rFonts w:ascii="Abadi Extra Light" w:hAnsi="Abadi Extra Light" w:cs="AdvOT596495f2+fb"/>
          <w:sz w:val="24"/>
          <w:szCs w:val="24"/>
        </w:rPr>
        <w:t>ff</w:t>
      </w:r>
      <w:r w:rsidRPr="0005090F">
        <w:rPr>
          <w:rFonts w:ascii="Abadi Extra Light" w:hAnsi="Abadi Extra Light" w:cs="AdvOT596495f2"/>
          <w:sz w:val="24"/>
          <w:szCs w:val="24"/>
        </w:rPr>
        <w:t>ects of renal impairment and probenecid inhibition on kidney uptake and e</w:t>
      </w:r>
      <w:r w:rsidRPr="0005090F">
        <w:rPr>
          <w:rFonts w:ascii="Abadi Extra Light" w:hAnsi="Abadi Extra Light" w:cs="AdvOT596495f2+fb"/>
          <w:sz w:val="24"/>
          <w:szCs w:val="24"/>
        </w:rPr>
        <w:t>ffl</w:t>
      </w:r>
      <w:r w:rsidRPr="0005090F">
        <w:rPr>
          <w:rFonts w:ascii="Abadi Extra Light" w:hAnsi="Abadi Extra Light" w:cs="AdvOT596495f2"/>
          <w:sz w:val="24"/>
          <w:szCs w:val="24"/>
        </w:rPr>
        <w:t xml:space="preserve">ux transporters, using physiologically based pharmacokinetic modelling and simulations. Clin. </w:t>
      </w:r>
      <w:proofErr w:type="spellStart"/>
      <w:r w:rsidRPr="0005090F">
        <w:rPr>
          <w:rFonts w:ascii="Abadi Extra Light" w:hAnsi="Abadi Extra Light" w:cs="AdvOT596495f2"/>
          <w:sz w:val="24"/>
          <w:szCs w:val="24"/>
        </w:rPr>
        <w:t>Pharmacokinet</w:t>
      </w:r>
      <w:proofErr w:type="spellEnd"/>
      <w:r w:rsidRPr="0005090F">
        <w:rPr>
          <w:rFonts w:ascii="Abadi Extra Light" w:hAnsi="Abadi Extra Light" w:cs="AdvOT596495f2"/>
          <w:sz w:val="24"/>
          <w:szCs w:val="24"/>
        </w:rPr>
        <w:t>. 53, 283</w:t>
      </w:r>
      <w:r w:rsidRPr="0005090F">
        <w:rPr>
          <w:rFonts w:ascii="Abadi Extra Light" w:hAnsi="Abadi Extra Light" w:cs="AdvOT596495f2+20"/>
          <w:sz w:val="24"/>
          <w:szCs w:val="24"/>
        </w:rPr>
        <w:t>–</w:t>
      </w:r>
      <w:r w:rsidRPr="0005090F">
        <w:rPr>
          <w:rFonts w:ascii="Abadi Extra Light" w:hAnsi="Abadi Extra Light" w:cs="AdvOT596495f2"/>
          <w:sz w:val="24"/>
          <w:szCs w:val="24"/>
        </w:rPr>
        <w:t xml:space="preserve">293. </w:t>
      </w:r>
    </w:p>
    <w:p w14:paraId="5001079F" w14:textId="77777777" w:rsidR="00F63AA6" w:rsidRPr="0005090F" w:rsidRDefault="00F63AA6" w:rsidP="0049787F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badi Extra Light" w:hAnsi="Abadi Extra Light" w:cs="AdvOT596495f2"/>
          <w:sz w:val="24"/>
          <w:szCs w:val="24"/>
        </w:rPr>
      </w:pPr>
    </w:p>
    <w:p w14:paraId="528E4770" w14:textId="77777777" w:rsidR="00F63AA6" w:rsidRPr="0005090F" w:rsidRDefault="00F63AA6" w:rsidP="0049787F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badi Extra Light" w:hAnsi="Abadi Extra Light" w:cs="AdvOT596495f2"/>
          <w:sz w:val="24"/>
          <w:szCs w:val="24"/>
        </w:rPr>
      </w:pPr>
      <w:r w:rsidRPr="0005090F">
        <w:rPr>
          <w:rFonts w:ascii="Abadi Extra Light" w:hAnsi="Abadi Extra Light" w:cs="AdvOT596495f2"/>
          <w:sz w:val="24"/>
          <w:szCs w:val="24"/>
        </w:rPr>
        <w:t xml:space="preserve">[5] Wagner, C., et al., 2015. Application of physiologically based pharmacokinetic (PBPK) </w:t>
      </w:r>
      <w:proofErr w:type="spellStart"/>
      <w:r w:rsidRPr="0005090F">
        <w:rPr>
          <w:rFonts w:ascii="Abadi Extra Light" w:hAnsi="Abadi Extra Light" w:cs="AdvOT596495f2"/>
          <w:sz w:val="24"/>
          <w:szCs w:val="24"/>
        </w:rPr>
        <w:t>modeling</w:t>
      </w:r>
      <w:proofErr w:type="spellEnd"/>
      <w:r w:rsidRPr="0005090F">
        <w:rPr>
          <w:rFonts w:ascii="Abadi Extra Light" w:hAnsi="Abadi Extra Light" w:cs="AdvOT596495f2"/>
          <w:sz w:val="24"/>
          <w:szCs w:val="24"/>
        </w:rPr>
        <w:t xml:space="preserve"> to support dose selection: report of an FDA public workshop on PBPK. CPT</w:t>
      </w:r>
    </w:p>
    <w:p w14:paraId="37576403" w14:textId="77777777" w:rsidR="00F63AA6" w:rsidRPr="0005090F" w:rsidRDefault="00F63AA6" w:rsidP="0049787F">
      <w:pPr>
        <w:ind w:left="720"/>
        <w:jc w:val="both"/>
        <w:rPr>
          <w:rFonts w:ascii="Abadi Extra Light" w:hAnsi="Abadi Extra Light" w:cs="AdvOT596495f2"/>
          <w:sz w:val="24"/>
          <w:szCs w:val="24"/>
        </w:rPr>
      </w:pPr>
      <w:r w:rsidRPr="0005090F">
        <w:rPr>
          <w:rFonts w:ascii="Abadi Extra Light" w:hAnsi="Abadi Extra Light" w:cs="AdvOT596495f2"/>
          <w:sz w:val="24"/>
          <w:szCs w:val="24"/>
        </w:rPr>
        <w:t>Pharmacometrics Syst. Pharmacol. 4, 226</w:t>
      </w:r>
      <w:r w:rsidRPr="0005090F">
        <w:rPr>
          <w:rFonts w:ascii="Abadi Extra Light" w:hAnsi="Abadi Extra Light" w:cs="AdvOT596495f2+20"/>
          <w:sz w:val="24"/>
          <w:szCs w:val="24"/>
        </w:rPr>
        <w:t>–</w:t>
      </w:r>
      <w:r w:rsidRPr="0005090F">
        <w:rPr>
          <w:rFonts w:ascii="Abadi Extra Light" w:hAnsi="Abadi Extra Light" w:cs="AdvOT596495f2"/>
          <w:sz w:val="24"/>
          <w:szCs w:val="24"/>
        </w:rPr>
        <w:t>230.</w:t>
      </w:r>
    </w:p>
    <w:p w14:paraId="2EA49624" w14:textId="77777777" w:rsidR="00F63AA6" w:rsidRPr="0005090F" w:rsidRDefault="00F63AA6" w:rsidP="0049787F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badi Extra Light" w:hAnsi="Abadi Extra Light" w:cs="AdvOT596495f2"/>
          <w:sz w:val="24"/>
          <w:szCs w:val="24"/>
        </w:rPr>
      </w:pPr>
      <w:r w:rsidRPr="0005090F">
        <w:rPr>
          <w:rFonts w:ascii="Abadi Extra Light" w:hAnsi="Abadi Extra Light" w:cs="AdvOT596495f2"/>
          <w:sz w:val="24"/>
          <w:szCs w:val="24"/>
        </w:rPr>
        <w:t xml:space="preserve">[6] Yamazaki, S., et al., 2015. Prediction of drug-drug interactions with </w:t>
      </w:r>
      <w:proofErr w:type="spellStart"/>
      <w:r w:rsidRPr="0005090F">
        <w:rPr>
          <w:rFonts w:ascii="Abadi Extra Light" w:hAnsi="Abadi Extra Light" w:cs="AdvOT596495f2"/>
          <w:sz w:val="24"/>
          <w:szCs w:val="24"/>
        </w:rPr>
        <w:t>crizotinib</w:t>
      </w:r>
      <w:proofErr w:type="spellEnd"/>
      <w:r w:rsidRPr="0005090F">
        <w:rPr>
          <w:rFonts w:ascii="Abadi Extra Light" w:hAnsi="Abadi Extra Light" w:cs="AdvOT596495f2"/>
          <w:sz w:val="24"/>
          <w:szCs w:val="24"/>
        </w:rPr>
        <w:t xml:space="preserve"> as the CYP3A substrate using a physiologically based pharmacokinetic model. Drug </w:t>
      </w:r>
      <w:proofErr w:type="spellStart"/>
      <w:r w:rsidRPr="0005090F">
        <w:rPr>
          <w:rFonts w:ascii="Abadi Extra Light" w:hAnsi="Abadi Extra Light" w:cs="AdvOT596495f2"/>
          <w:sz w:val="24"/>
          <w:szCs w:val="24"/>
        </w:rPr>
        <w:t>Metab</w:t>
      </w:r>
      <w:proofErr w:type="spellEnd"/>
      <w:r w:rsidRPr="0005090F">
        <w:rPr>
          <w:rFonts w:ascii="Abadi Extra Light" w:hAnsi="Abadi Extra Light" w:cs="AdvOT596495f2"/>
          <w:sz w:val="24"/>
          <w:szCs w:val="24"/>
        </w:rPr>
        <w:t xml:space="preserve">. </w:t>
      </w:r>
      <w:proofErr w:type="spellStart"/>
      <w:r w:rsidRPr="0005090F">
        <w:rPr>
          <w:rFonts w:ascii="Abadi Extra Light" w:hAnsi="Abadi Extra Light" w:cs="AdvOT596495f2"/>
          <w:sz w:val="24"/>
          <w:szCs w:val="24"/>
        </w:rPr>
        <w:t>Dispos</w:t>
      </w:r>
      <w:proofErr w:type="spellEnd"/>
      <w:r w:rsidRPr="0005090F">
        <w:rPr>
          <w:rFonts w:ascii="Abadi Extra Light" w:hAnsi="Abadi Extra Light" w:cs="AdvOT596495f2"/>
          <w:sz w:val="24"/>
          <w:szCs w:val="24"/>
        </w:rPr>
        <w:t>. 43, 1417</w:t>
      </w:r>
      <w:r w:rsidRPr="0005090F">
        <w:rPr>
          <w:rFonts w:ascii="Abadi Extra Light" w:hAnsi="Abadi Extra Light" w:cs="AdvOT596495f2+20"/>
          <w:sz w:val="24"/>
          <w:szCs w:val="24"/>
        </w:rPr>
        <w:t>–</w:t>
      </w:r>
      <w:r w:rsidRPr="0005090F">
        <w:rPr>
          <w:rFonts w:ascii="Abadi Extra Light" w:hAnsi="Abadi Extra Light" w:cs="AdvOT596495f2"/>
          <w:sz w:val="24"/>
          <w:szCs w:val="24"/>
        </w:rPr>
        <w:t>1429.</w:t>
      </w:r>
    </w:p>
    <w:p w14:paraId="5C3034AA" w14:textId="6BB1B4E4" w:rsidR="003D66FC" w:rsidRPr="0005090F" w:rsidRDefault="003D66FC" w:rsidP="0049787F">
      <w:pPr>
        <w:jc w:val="both"/>
        <w:rPr>
          <w:rFonts w:ascii="Abadi Extra Light" w:hAnsi="Abadi Extra Light"/>
          <w:sz w:val="24"/>
          <w:szCs w:val="24"/>
        </w:rPr>
      </w:pPr>
    </w:p>
    <w:p w14:paraId="66474CC9" w14:textId="77777777" w:rsidR="00231BA6" w:rsidRPr="0005090F" w:rsidRDefault="00231BA6" w:rsidP="0049787F">
      <w:pPr>
        <w:jc w:val="both"/>
        <w:rPr>
          <w:rFonts w:ascii="Abadi Extra Light" w:hAnsi="Abadi Extra Light"/>
          <w:sz w:val="24"/>
          <w:szCs w:val="24"/>
        </w:rPr>
      </w:pPr>
      <w:r w:rsidRPr="0005090F">
        <w:rPr>
          <w:rFonts w:ascii="Abadi Extra Light" w:hAnsi="Abadi Extra Light"/>
          <w:sz w:val="24"/>
          <w:szCs w:val="24"/>
        </w:rPr>
        <w:t>-------------------------- 4</w:t>
      </w:r>
    </w:p>
    <w:p w14:paraId="5859AEEF" w14:textId="2DFDF742" w:rsidR="00231BA6" w:rsidRPr="0005090F" w:rsidRDefault="00231BA6" w:rsidP="0049787F">
      <w:pPr>
        <w:jc w:val="both"/>
        <w:rPr>
          <w:rFonts w:ascii="Abadi Extra Light" w:hAnsi="Abadi Extra Light"/>
          <w:sz w:val="24"/>
          <w:szCs w:val="24"/>
        </w:rPr>
      </w:pPr>
      <w:r w:rsidRPr="0005090F">
        <w:rPr>
          <w:rFonts w:ascii="Abadi Extra Light" w:hAnsi="Abadi Extra Light"/>
          <w:sz w:val="24"/>
          <w:szCs w:val="24"/>
        </w:rPr>
        <w:t>-------------------------- 5</w:t>
      </w:r>
    </w:p>
    <w:p w14:paraId="225BA0AF" w14:textId="77777777" w:rsidR="00E13BA5" w:rsidRPr="0005090F" w:rsidRDefault="00E13BA5" w:rsidP="0049787F">
      <w:pPr>
        <w:jc w:val="both"/>
        <w:rPr>
          <w:rFonts w:ascii="Abadi Extra Light" w:hAnsi="Abadi Extra Light"/>
          <w:sz w:val="24"/>
          <w:szCs w:val="24"/>
        </w:rPr>
      </w:pPr>
    </w:p>
    <w:p w14:paraId="500ED14A" w14:textId="0A8E1E66" w:rsidR="00E13BA5" w:rsidRPr="0005090F" w:rsidRDefault="00E13BA5" w:rsidP="0049787F">
      <w:pPr>
        <w:ind w:firstLine="720"/>
        <w:jc w:val="both"/>
        <w:rPr>
          <w:rFonts w:ascii="Abadi Extra Light" w:hAnsi="Abadi Extra Light" w:cs="Mzyufysqmglalgttoelnwcnknxf"/>
          <w:sz w:val="24"/>
          <w:szCs w:val="24"/>
        </w:rPr>
      </w:pPr>
      <w:r w:rsidRPr="0005090F">
        <w:rPr>
          <w:rFonts w:ascii="Abadi Extra Light" w:hAnsi="Abadi Extra Light" w:cs="Mzyufysqmglalgttoelnwcnknxf"/>
          <w:sz w:val="24"/>
          <w:szCs w:val="24"/>
        </w:rPr>
        <w:t xml:space="preserve">[1] J.A. Jacquez </w:t>
      </w:r>
      <w:r w:rsidRPr="0005090F">
        <w:rPr>
          <w:rFonts w:ascii="Abadi Extra Light" w:hAnsi="Abadi Extra Light" w:cs="Jtutdprunkwdsrscphqumedfsmm"/>
          <w:sz w:val="24"/>
          <w:szCs w:val="24"/>
        </w:rPr>
        <w:t xml:space="preserve">Compartmental Analysis in Biology and Medicine </w:t>
      </w:r>
      <w:r w:rsidRPr="0005090F">
        <w:rPr>
          <w:rFonts w:ascii="Abadi Extra Light" w:hAnsi="Abadi Extra Light" w:cs="Mzyufysqmglalgttoelnwcnknxf"/>
          <w:sz w:val="24"/>
          <w:szCs w:val="24"/>
        </w:rPr>
        <w:t>University of Michigan Press, Ann Arbor, MI (1985)</w:t>
      </w:r>
    </w:p>
    <w:p w14:paraId="34CDFD4D" w14:textId="77777777" w:rsidR="00E13BA5" w:rsidRPr="0005090F" w:rsidRDefault="00E13BA5" w:rsidP="0049787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Abadi Extra Light" w:hAnsi="Abadi Extra Light" w:cs="Mzyufysqmglalgttoelnwcnknxf"/>
          <w:sz w:val="24"/>
          <w:szCs w:val="24"/>
        </w:rPr>
      </w:pPr>
      <w:r w:rsidRPr="0005090F">
        <w:rPr>
          <w:rFonts w:ascii="Abadi Extra Light" w:hAnsi="Abadi Extra Light" w:cs="Mzyufysqmglalgttoelnwcnknxf"/>
          <w:sz w:val="24"/>
          <w:szCs w:val="24"/>
        </w:rPr>
        <w:lastRenderedPageBreak/>
        <w:t xml:space="preserve">[8] G. Bastin, Issues in </w:t>
      </w:r>
      <w:proofErr w:type="spellStart"/>
      <w:r w:rsidRPr="0005090F">
        <w:rPr>
          <w:rFonts w:ascii="Abadi Extra Light" w:hAnsi="Abadi Extra Light" w:cs="Mzyufysqmglalgttoelnwcnknxf"/>
          <w:sz w:val="24"/>
          <w:szCs w:val="24"/>
        </w:rPr>
        <w:t>modeling</w:t>
      </w:r>
      <w:proofErr w:type="spellEnd"/>
      <w:r w:rsidRPr="0005090F">
        <w:rPr>
          <w:rFonts w:ascii="Abadi Extra Light" w:hAnsi="Abadi Extra Light" w:cs="Mzyufysqmglalgttoelnwcnknxf"/>
          <w:sz w:val="24"/>
          <w:szCs w:val="24"/>
        </w:rPr>
        <w:t xml:space="preserve"> and control of mass-balance systems, in: D. </w:t>
      </w:r>
      <w:proofErr w:type="spellStart"/>
      <w:r w:rsidRPr="0005090F">
        <w:rPr>
          <w:rFonts w:ascii="Abadi Extra Light" w:hAnsi="Abadi Extra Light" w:cs="Mzyufysqmglalgttoelnwcnknxf"/>
          <w:sz w:val="24"/>
          <w:szCs w:val="24"/>
        </w:rPr>
        <w:t>Aeyels</w:t>
      </w:r>
      <w:proofErr w:type="spellEnd"/>
      <w:r w:rsidRPr="0005090F">
        <w:rPr>
          <w:rFonts w:ascii="Abadi Extra Light" w:hAnsi="Abadi Extra Light" w:cs="Mzyufysqmglalgttoelnwcnknxf"/>
          <w:sz w:val="24"/>
          <w:szCs w:val="24"/>
        </w:rPr>
        <w:t xml:space="preserve">, F. </w:t>
      </w:r>
      <w:proofErr w:type="spellStart"/>
      <w:r w:rsidRPr="0005090F">
        <w:rPr>
          <w:rFonts w:ascii="Abadi Extra Light" w:hAnsi="Abadi Extra Light" w:cs="Mzyufysqmglalgttoelnwcnknxf"/>
          <w:sz w:val="24"/>
          <w:szCs w:val="24"/>
        </w:rPr>
        <w:t>Lamnabhi-Lagarrigue</w:t>
      </w:r>
      <w:proofErr w:type="spellEnd"/>
      <w:r w:rsidRPr="0005090F">
        <w:rPr>
          <w:rFonts w:ascii="Abadi Extra Light" w:hAnsi="Abadi Extra Light" w:cs="Mzyufysqmglalgttoelnwcnknxf"/>
          <w:sz w:val="24"/>
          <w:szCs w:val="24"/>
        </w:rPr>
        <w:t>, A.J. van der Schaft (Eds.), Stability and Stabilization of Nonlinear Systems, Lecture Notes in Control and Information Sciences, vol. 246, Springer, Berlin, 1999, pp. 53–74.</w:t>
      </w:r>
    </w:p>
    <w:p w14:paraId="5D7B4851" w14:textId="77777777" w:rsidR="00E13BA5" w:rsidRPr="0005090F" w:rsidRDefault="00E13BA5" w:rsidP="0049787F">
      <w:pPr>
        <w:ind w:left="360"/>
        <w:jc w:val="both"/>
        <w:rPr>
          <w:rFonts w:ascii="Abadi Extra Light" w:hAnsi="Abadi Extra Light" w:cs="Mzyufysqmglalgttoelnwcnknxf"/>
          <w:sz w:val="24"/>
          <w:szCs w:val="24"/>
        </w:rPr>
      </w:pPr>
    </w:p>
    <w:p w14:paraId="5D9220FE" w14:textId="77777777" w:rsidR="00E13BA5" w:rsidRPr="0005090F" w:rsidRDefault="00E13BA5" w:rsidP="0049787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Abadi Extra Light" w:hAnsi="Abadi Extra Light" w:cs="Mzyufysqmglalgttoelnwcnknxf"/>
          <w:sz w:val="24"/>
          <w:szCs w:val="24"/>
        </w:rPr>
      </w:pPr>
      <w:r w:rsidRPr="0005090F">
        <w:rPr>
          <w:rFonts w:ascii="Abadi Extra Light" w:hAnsi="Abadi Extra Light" w:cs="Mzyufysqmglalgttoelnwcnknxf"/>
          <w:sz w:val="24"/>
          <w:szCs w:val="24"/>
        </w:rPr>
        <w:t xml:space="preserve">[9] G. Bastin, L. </w:t>
      </w:r>
      <w:proofErr w:type="spellStart"/>
      <w:r w:rsidRPr="0005090F">
        <w:rPr>
          <w:rFonts w:ascii="Abadi Extra Light" w:hAnsi="Abadi Extra Light" w:cs="Mzyufysqmglalgttoelnwcnknxf"/>
          <w:sz w:val="24"/>
          <w:szCs w:val="24"/>
        </w:rPr>
        <w:t>Praly</w:t>
      </w:r>
      <w:proofErr w:type="spellEnd"/>
      <w:r w:rsidRPr="0005090F">
        <w:rPr>
          <w:rFonts w:ascii="Abadi Extra Light" w:hAnsi="Abadi Extra Light" w:cs="Mzyufysqmglalgttoelnwcnknxf"/>
          <w:sz w:val="24"/>
          <w:szCs w:val="24"/>
        </w:rPr>
        <w:t>, Feedback stabilization with positive control of a class of dissipative mass-balance systems, Proceedings of the 14th IFAC World Congress, Beijing, PR China, 1999, pp. 79–83.</w:t>
      </w:r>
    </w:p>
    <w:p w14:paraId="4A089ABF" w14:textId="77777777" w:rsidR="00E13BA5" w:rsidRPr="0005090F" w:rsidRDefault="00E13BA5" w:rsidP="0049787F">
      <w:pPr>
        <w:ind w:left="360"/>
        <w:jc w:val="both"/>
        <w:rPr>
          <w:rFonts w:ascii="Abadi Extra Light" w:hAnsi="Abadi Extra Light" w:cs="Mzyufysqmglalgttoelnwcnknxf"/>
          <w:sz w:val="24"/>
          <w:szCs w:val="24"/>
        </w:rPr>
      </w:pPr>
    </w:p>
    <w:p w14:paraId="47256F7F" w14:textId="77777777" w:rsidR="00E13BA5" w:rsidRPr="0005090F" w:rsidRDefault="00E13BA5" w:rsidP="0049787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Abadi Extra Light" w:hAnsi="Abadi Extra Light"/>
          <w:sz w:val="24"/>
          <w:szCs w:val="24"/>
        </w:rPr>
      </w:pPr>
      <w:r w:rsidRPr="0005090F">
        <w:rPr>
          <w:rFonts w:ascii="Abadi Extra Light" w:hAnsi="Abadi Extra Light" w:cs="Mzyufysqmglalgttoelnwcnknxf"/>
          <w:sz w:val="24"/>
          <w:szCs w:val="24"/>
        </w:rPr>
        <w:t xml:space="preserve">[10] P. De Leenheer, D. </w:t>
      </w:r>
      <w:proofErr w:type="spellStart"/>
      <w:r w:rsidRPr="0005090F">
        <w:rPr>
          <w:rFonts w:ascii="Abadi Extra Light" w:hAnsi="Abadi Extra Light" w:cs="Mzyufysqmglalgttoelnwcnknxf"/>
          <w:sz w:val="24"/>
          <w:szCs w:val="24"/>
        </w:rPr>
        <w:t>Aeyels</w:t>
      </w:r>
      <w:proofErr w:type="spellEnd"/>
      <w:r w:rsidRPr="0005090F">
        <w:rPr>
          <w:rFonts w:ascii="Abadi Extra Light" w:hAnsi="Abadi Extra Light" w:cs="Mzyufysqmglalgttoelnwcnknxf"/>
          <w:sz w:val="24"/>
          <w:szCs w:val="24"/>
        </w:rPr>
        <w:t xml:space="preserve"> </w:t>
      </w:r>
      <w:r w:rsidRPr="0005090F">
        <w:rPr>
          <w:rFonts w:ascii="Abadi Extra Light" w:hAnsi="Abadi Extra Light" w:cs="Jtutdprunkwdsrscphqumedfsmm"/>
          <w:sz w:val="24"/>
          <w:szCs w:val="24"/>
        </w:rPr>
        <w:t xml:space="preserve">Stabilization of positive systems with first integrals </w:t>
      </w:r>
      <w:proofErr w:type="spellStart"/>
      <w:r w:rsidRPr="0005090F">
        <w:rPr>
          <w:rFonts w:ascii="Abadi Extra Light" w:hAnsi="Abadi Extra Light" w:cs="Mzyufysqmglalgttoelnwcnknxf"/>
          <w:sz w:val="24"/>
          <w:szCs w:val="24"/>
        </w:rPr>
        <w:t>Automatica</w:t>
      </w:r>
      <w:proofErr w:type="spellEnd"/>
      <w:r w:rsidRPr="0005090F">
        <w:rPr>
          <w:rFonts w:ascii="Abadi Extra Light" w:hAnsi="Abadi Extra Light" w:cs="Mzyufysqmglalgttoelnwcnknxf"/>
          <w:sz w:val="24"/>
          <w:szCs w:val="24"/>
        </w:rPr>
        <w:t>, 38 (2002), pp. 1583-1589</w:t>
      </w:r>
    </w:p>
    <w:p w14:paraId="02333A60" w14:textId="77777777" w:rsidR="00E13BA5" w:rsidRPr="0005090F" w:rsidRDefault="00E13BA5" w:rsidP="0049787F">
      <w:pPr>
        <w:ind w:left="360"/>
        <w:jc w:val="both"/>
        <w:rPr>
          <w:rFonts w:ascii="Abadi Extra Light" w:hAnsi="Abadi Extra Light"/>
          <w:sz w:val="24"/>
          <w:szCs w:val="24"/>
        </w:rPr>
      </w:pPr>
    </w:p>
    <w:p w14:paraId="0253232F" w14:textId="7D68BFB1" w:rsidR="00E13BA5" w:rsidRPr="0005090F" w:rsidRDefault="00E13BA5" w:rsidP="0049787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Abadi Extra Light" w:hAnsi="Abadi Extra Light" w:cs="Mzyufysqmglalgttoelnwcnknxf"/>
          <w:sz w:val="24"/>
          <w:szCs w:val="24"/>
        </w:rPr>
      </w:pPr>
      <w:r w:rsidRPr="0005090F">
        <w:rPr>
          <w:rFonts w:ascii="Abadi Extra Light" w:hAnsi="Abadi Extra Light" w:cs="Mzyufysqmglalgttoelnwcnknxf"/>
          <w:sz w:val="24"/>
          <w:szCs w:val="24"/>
        </w:rPr>
        <w:t>[11] L. Imsland, B.A. Foss, State feedback set stabilization for a class of nonlinear systems, in: L. Benvenuti, A. De Santis, L. Farina (Eds.), Positive Systems, Lecture Notes in Control and Information Sciences, vol. 294, Springer, Berlin, 2003, pp. 337–344.</w:t>
      </w:r>
    </w:p>
    <w:p w14:paraId="368EF69E" w14:textId="77777777" w:rsidR="00E13BA5" w:rsidRPr="0005090F" w:rsidRDefault="00E13BA5" w:rsidP="0049787F">
      <w:pPr>
        <w:autoSpaceDE w:val="0"/>
        <w:autoSpaceDN w:val="0"/>
        <w:adjustRightInd w:val="0"/>
        <w:spacing w:after="0" w:line="240" w:lineRule="auto"/>
        <w:jc w:val="both"/>
        <w:rPr>
          <w:rFonts w:ascii="Abadi Extra Light" w:hAnsi="Abadi Extra Light" w:cs="Mzyufysqmglalgttoelnwcnknxf"/>
          <w:sz w:val="24"/>
          <w:szCs w:val="24"/>
        </w:rPr>
      </w:pPr>
    </w:p>
    <w:p w14:paraId="11E6758E" w14:textId="77777777" w:rsidR="00E13BA5" w:rsidRPr="0005090F" w:rsidRDefault="00E13BA5" w:rsidP="0049787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Abadi Extra Light" w:hAnsi="Abadi Extra Light"/>
          <w:sz w:val="24"/>
          <w:szCs w:val="24"/>
        </w:rPr>
      </w:pPr>
      <w:r w:rsidRPr="0005090F">
        <w:rPr>
          <w:rFonts w:ascii="Abadi Extra Light" w:hAnsi="Abadi Extra Light" w:cs="Mzyufysqmglalgttoelnwcnknxf"/>
          <w:sz w:val="24"/>
          <w:szCs w:val="24"/>
        </w:rPr>
        <w:t xml:space="preserve">[6] J.M. Bailey, W.M. Haddad </w:t>
      </w:r>
      <w:r w:rsidRPr="0005090F">
        <w:rPr>
          <w:rFonts w:ascii="Abadi Extra Light" w:hAnsi="Abadi Extra Light" w:cs="Jtutdprunkwdsrscphqumedfsmm"/>
          <w:sz w:val="24"/>
          <w:szCs w:val="24"/>
        </w:rPr>
        <w:t xml:space="preserve">Drug dosing control in clinical pharmacology: paradigms, benefits, and challenges </w:t>
      </w:r>
      <w:r w:rsidRPr="0005090F">
        <w:rPr>
          <w:rFonts w:ascii="Abadi Extra Light" w:hAnsi="Abadi Extra Light" w:cs="Mzyufysqmglalgttoelnwcnknxf"/>
          <w:sz w:val="24"/>
          <w:szCs w:val="24"/>
        </w:rPr>
        <w:t>IEEE Control Systems Mag., 25 (2) (2005), pp. 35-51</w:t>
      </w:r>
    </w:p>
    <w:p w14:paraId="736201A8" w14:textId="3041E428" w:rsidR="00E13BA5" w:rsidRPr="0005090F" w:rsidRDefault="00E13BA5" w:rsidP="0049787F">
      <w:pPr>
        <w:autoSpaceDE w:val="0"/>
        <w:autoSpaceDN w:val="0"/>
        <w:adjustRightInd w:val="0"/>
        <w:spacing w:after="0" w:line="240" w:lineRule="auto"/>
        <w:jc w:val="both"/>
        <w:rPr>
          <w:rFonts w:ascii="Abadi Extra Light" w:hAnsi="Abadi Extra Light" w:cs="Mzyufysqmglalgttoelnwcnknxf"/>
          <w:sz w:val="24"/>
          <w:szCs w:val="24"/>
        </w:rPr>
      </w:pPr>
    </w:p>
    <w:p w14:paraId="5E001921" w14:textId="77777777" w:rsidR="00E13BA5" w:rsidRPr="0005090F" w:rsidRDefault="00E13BA5" w:rsidP="0049787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Abadi Extra Light" w:hAnsi="Abadi Extra Light" w:cs="Mzyufysqmglalgttoelnwcnknxf"/>
          <w:sz w:val="24"/>
          <w:szCs w:val="24"/>
        </w:rPr>
      </w:pPr>
      <w:r w:rsidRPr="0005090F">
        <w:rPr>
          <w:rFonts w:ascii="Abadi Extra Light" w:hAnsi="Abadi Extra Light" w:cs="Mzyufysqmglalgttoelnwcnknxf"/>
          <w:sz w:val="24"/>
          <w:szCs w:val="24"/>
        </w:rPr>
        <w:t xml:space="preserve">[2] A.R. Absalom, N. Sutcliffe, G.N. Kenny </w:t>
      </w:r>
      <w:r w:rsidRPr="0005090F">
        <w:rPr>
          <w:rFonts w:ascii="Abadi Extra Light" w:hAnsi="Abadi Extra Light" w:cs="Jtutdprunkwdsrscphqumedfsmm"/>
          <w:sz w:val="24"/>
          <w:szCs w:val="24"/>
        </w:rPr>
        <w:t xml:space="preserve">Closed-loop control of </w:t>
      </w:r>
      <w:proofErr w:type="spellStart"/>
      <w:r w:rsidRPr="0005090F">
        <w:rPr>
          <w:rFonts w:ascii="Abadi Extra Light" w:hAnsi="Abadi Extra Light" w:cs="Jtutdprunkwdsrscphqumedfsmm"/>
          <w:sz w:val="24"/>
          <w:szCs w:val="24"/>
        </w:rPr>
        <w:t>anesthesia</w:t>
      </w:r>
      <w:proofErr w:type="spellEnd"/>
      <w:r w:rsidRPr="0005090F">
        <w:rPr>
          <w:rFonts w:ascii="Abadi Extra Light" w:hAnsi="Abadi Extra Light" w:cs="Jtutdprunkwdsrscphqumedfsmm"/>
          <w:sz w:val="24"/>
          <w:szCs w:val="24"/>
        </w:rPr>
        <w:t xml:space="preserve"> using </w:t>
      </w:r>
      <w:proofErr w:type="spellStart"/>
      <w:r w:rsidRPr="0005090F">
        <w:rPr>
          <w:rFonts w:ascii="Abadi Extra Light" w:hAnsi="Abadi Extra Light" w:cs="Jtutdprunkwdsrscphqumedfsmm"/>
          <w:sz w:val="24"/>
          <w:szCs w:val="24"/>
        </w:rPr>
        <w:t>bispectral</w:t>
      </w:r>
      <w:proofErr w:type="spellEnd"/>
      <w:r w:rsidRPr="0005090F">
        <w:rPr>
          <w:rFonts w:ascii="Abadi Extra Light" w:hAnsi="Abadi Extra Light" w:cs="Jtutdprunkwdsrscphqumedfsmm"/>
          <w:sz w:val="24"/>
          <w:szCs w:val="24"/>
        </w:rPr>
        <w:t xml:space="preserve"> index: performance assessment in patients undergoing major </w:t>
      </w:r>
      <w:proofErr w:type="spellStart"/>
      <w:r w:rsidRPr="0005090F">
        <w:rPr>
          <w:rFonts w:ascii="Abadi Extra Light" w:hAnsi="Abadi Extra Light" w:cs="Jtutdprunkwdsrscphqumedfsmm"/>
          <w:sz w:val="24"/>
          <w:szCs w:val="24"/>
        </w:rPr>
        <w:t>orthopedic</w:t>
      </w:r>
      <w:proofErr w:type="spellEnd"/>
      <w:r w:rsidRPr="0005090F">
        <w:rPr>
          <w:rFonts w:ascii="Abadi Extra Light" w:hAnsi="Abadi Extra Light" w:cs="Jtutdprunkwdsrscphqumedfsmm"/>
          <w:sz w:val="24"/>
          <w:szCs w:val="24"/>
        </w:rPr>
        <w:t xml:space="preserve"> surgery under combined general and regional </w:t>
      </w:r>
      <w:proofErr w:type="spellStart"/>
      <w:r w:rsidRPr="0005090F">
        <w:rPr>
          <w:rFonts w:ascii="Abadi Extra Light" w:hAnsi="Abadi Extra Light" w:cs="Jtutdprunkwdsrscphqumedfsmm"/>
          <w:sz w:val="24"/>
          <w:szCs w:val="24"/>
        </w:rPr>
        <w:t>anesthesia</w:t>
      </w:r>
      <w:proofErr w:type="spellEnd"/>
      <w:r w:rsidRPr="0005090F">
        <w:rPr>
          <w:rFonts w:ascii="Abadi Extra Light" w:hAnsi="Abadi Extra Light" w:cs="Jtutdprunkwdsrscphqumedfsmm"/>
          <w:sz w:val="24"/>
          <w:szCs w:val="24"/>
        </w:rPr>
        <w:t xml:space="preserve"> </w:t>
      </w:r>
      <w:proofErr w:type="spellStart"/>
      <w:r w:rsidRPr="0005090F">
        <w:rPr>
          <w:rFonts w:ascii="Abadi Extra Light" w:hAnsi="Abadi Extra Light" w:cs="Mzyufysqmglalgttoelnwcnknxf"/>
          <w:sz w:val="24"/>
          <w:szCs w:val="24"/>
        </w:rPr>
        <w:t>Anesthesiology</w:t>
      </w:r>
      <w:proofErr w:type="spellEnd"/>
      <w:r w:rsidRPr="0005090F">
        <w:rPr>
          <w:rFonts w:ascii="Abadi Extra Light" w:hAnsi="Abadi Extra Light" w:cs="Mzyufysqmglalgttoelnwcnknxf"/>
          <w:sz w:val="24"/>
          <w:szCs w:val="24"/>
        </w:rPr>
        <w:t>, 96 (1) (2002), pp. 67-73</w:t>
      </w:r>
    </w:p>
    <w:p w14:paraId="44D0E03A" w14:textId="77777777" w:rsidR="00E13BA5" w:rsidRPr="0005090F" w:rsidRDefault="00E13BA5" w:rsidP="0049787F">
      <w:pPr>
        <w:jc w:val="both"/>
        <w:rPr>
          <w:rFonts w:ascii="Abadi Extra Light" w:hAnsi="Abadi Extra Light" w:cs="Mzyufysqmglalgttoelnwcnknxf"/>
          <w:sz w:val="24"/>
          <w:szCs w:val="24"/>
        </w:rPr>
      </w:pPr>
    </w:p>
    <w:p w14:paraId="1C36F7B9" w14:textId="77777777" w:rsidR="00E13BA5" w:rsidRPr="0005090F" w:rsidRDefault="00E13BA5" w:rsidP="0049787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Abadi Extra Light" w:hAnsi="Abadi Extra Light" w:cs="Mzyufysqmglalgttoelnwcnknxf"/>
          <w:sz w:val="24"/>
          <w:szCs w:val="24"/>
        </w:rPr>
      </w:pPr>
      <w:r w:rsidRPr="0005090F">
        <w:rPr>
          <w:rFonts w:ascii="Abadi Extra Light" w:hAnsi="Abadi Extra Light" w:cs="Mzyufysqmglalgttoelnwcnknxf"/>
          <w:sz w:val="24"/>
          <w:szCs w:val="24"/>
        </w:rPr>
        <w:t xml:space="preserve">[3] E. Mortier, M. </w:t>
      </w:r>
      <w:proofErr w:type="spellStart"/>
      <w:r w:rsidRPr="0005090F">
        <w:rPr>
          <w:rFonts w:ascii="Abadi Extra Light" w:hAnsi="Abadi Extra Light" w:cs="Mzyufysqmglalgttoelnwcnknxf"/>
          <w:sz w:val="24"/>
          <w:szCs w:val="24"/>
        </w:rPr>
        <w:t>Struys</w:t>
      </w:r>
      <w:proofErr w:type="spellEnd"/>
      <w:r w:rsidRPr="0005090F">
        <w:rPr>
          <w:rFonts w:ascii="Abadi Extra Light" w:hAnsi="Abadi Extra Light" w:cs="Mzyufysqmglalgttoelnwcnknxf"/>
          <w:sz w:val="24"/>
          <w:szCs w:val="24"/>
        </w:rPr>
        <w:t xml:space="preserve">, T. De Smet, L. </w:t>
      </w:r>
      <w:proofErr w:type="spellStart"/>
      <w:r w:rsidRPr="0005090F">
        <w:rPr>
          <w:rFonts w:ascii="Abadi Extra Light" w:hAnsi="Abadi Extra Light" w:cs="Mzyufysqmglalgttoelnwcnknxf"/>
          <w:sz w:val="24"/>
          <w:szCs w:val="24"/>
        </w:rPr>
        <w:t>Versichelen</w:t>
      </w:r>
      <w:proofErr w:type="spellEnd"/>
      <w:r w:rsidRPr="0005090F">
        <w:rPr>
          <w:rFonts w:ascii="Abadi Extra Light" w:hAnsi="Abadi Extra Light" w:cs="Mzyufysqmglalgttoelnwcnknxf"/>
          <w:sz w:val="24"/>
          <w:szCs w:val="24"/>
        </w:rPr>
        <w:t xml:space="preserve">, G. Rolly </w:t>
      </w:r>
      <w:r w:rsidRPr="0005090F">
        <w:rPr>
          <w:rFonts w:ascii="Abadi Extra Light" w:hAnsi="Abadi Extra Light" w:cs="Jtutdprunkwdsrscphqumedfsmm"/>
          <w:sz w:val="24"/>
          <w:szCs w:val="24"/>
        </w:rPr>
        <w:t xml:space="preserve">Closed-loop controlled administration of propofol using </w:t>
      </w:r>
      <w:proofErr w:type="spellStart"/>
      <w:r w:rsidRPr="0005090F">
        <w:rPr>
          <w:rFonts w:ascii="Abadi Extra Light" w:hAnsi="Abadi Extra Light" w:cs="Jtutdprunkwdsrscphqumedfsmm"/>
          <w:sz w:val="24"/>
          <w:szCs w:val="24"/>
        </w:rPr>
        <w:t>bispectral</w:t>
      </w:r>
      <w:proofErr w:type="spellEnd"/>
      <w:r w:rsidRPr="0005090F">
        <w:rPr>
          <w:rFonts w:ascii="Abadi Extra Light" w:hAnsi="Abadi Extra Light" w:cs="Jtutdprunkwdsrscphqumedfsmm"/>
          <w:sz w:val="24"/>
          <w:szCs w:val="24"/>
        </w:rPr>
        <w:t xml:space="preserve"> analysis </w:t>
      </w:r>
      <w:r w:rsidRPr="0005090F">
        <w:rPr>
          <w:rFonts w:ascii="Abadi Extra Light" w:hAnsi="Abadi Extra Light" w:cs="Mzyufysqmglalgttoelnwcnknxf"/>
          <w:sz w:val="24"/>
          <w:szCs w:val="24"/>
        </w:rPr>
        <w:t>Anaesthesia, 53 (8) (1998), pp. 749-754</w:t>
      </w:r>
    </w:p>
    <w:p w14:paraId="03CA4835" w14:textId="77777777" w:rsidR="00E13BA5" w:rsidRPr="0005090F" w:rsidRDefault="00E13BA5" w:rsidP="0049787F">
      <w:pPr>
        <w:autoSpaceDE w:val="0"/>
        <w:autoSpaceDN w:val="0"/>
        <w:adjustRightInd w:val="0"/>
        <w:spacing w:after="0" w:line="240" w:lineRule="auto"/>
        <w:jc w:val="both"/>
        <w:rPr>
          <w:rFonts w:ascii="Abadi Extra Light" w:hAnsi="Abadi Extra Light" w:cs="Mzyufysqmglalgttoelnwcnknxf"/>
          <w:sz w:val="24"/>
          <w:szCs w:val="24"/>
        </w:rPr>
      </w:pPr>
    </w:p>
    <w:p w14:paraId="0240BE1F" w14:textId="77777777" w:rsidR="00E13BA5" w:rsidRPr="0005090F" w:rsidRDefault="00E13BA5" w:rsidP="0049787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Abadi Extra Light" w:hAnsi="Abadi Extra Light" w:cs="Mzyufysqmglalgttoelnwcnknxf"/>
          <w:sz w:val="24"/>
          <w:szCs w:val="24"/>
        </w:rPr>
      </w:pPr>
      <w:r w:rsidRPr="0005090F">
        <w:rPr>
          <w:rFonts w:ascii="Abadi Extra Light" w:hAnsi="Abadi Extra Light" w:cs="Mzyufysqmglalgttoelnwcnknxf"/>
          <w:sz w:val="24"/>
          <w:szCs w:val="24"/>
        </w:rPr>
        <w:t xml:space="preserve">[4] H. </w:t>
      </w:r>
      <w:proofErr w:type="spellStart"/>
      <w:r w:rsidRPr="0005090F">
        <w:rPr>
          <w:rFonts w:ascii="Abadi Extra Light" w:hAnsi="Abadi Extra Light" w:cs="Mzyufysqmglalgttoelnwcnknxf"/>
          <w:sz w:val="24"/>
          <w:szCs w:val="24"/>
        </w:rPr>
        <w:t>Schwilden</w:t>
      </w:r>
      <w:proofErr w:type="spellEnd"/>
      <w:r w:rsidRPr="0005090F">
        <w:rPr>
          <w:rFonts w:ascii="Abadi Extra Light" w:hAnsi="Abadi Extra Light" w:cs="Mzyufysqmglalgttoelnwcnknxf"/>
          <w:sz w:val="24"/>
          <w:szCs w:val="24"/>
        </w:rPr>
        <w:t xml:space="preserve">, J. Schuttler, H. Stoeckel </w:t>
      </w:r>
      <w:r w:rsidRPr="0005090F">
        <w:rPr>
          <w:rFonts w:ascii="Abadi Extra Light" w:hAnsi="Abadi Extra Light" w:cs="Jtutdprunkwdsrscphqumedfsmm"/>
          <w:sz w:val="24"/>
          <w:szCs w:val="24"/>
        </w:rPr>
        <w:t xml:space="preserve">Closed-loop feedback control of methohexital </w:t>
      </w:r>
      <w:proofErr w:type="spellStart"/>
      <w:r w:rsidRPr="0005090F">
        <w:rPr>
          <w:rFonts w:ascii="Abadi Extra Light" w:hAnsi="Abadi Extra Light" w:cs="Jtutdprunkwdsrscphqumedfsmm"/>
          <w:sz w:val="24"/>
          <w:szCs w:val="24"/>
        </w:rPr>
        <w:t>anesthesia</w:t>
      </w:r>
      <w:proofErr w:type="spellEnd"/>
      <w:r w:rsidRPr="0005090F">
        <w:rPr>
          <w:rFonts w:ascii="Abadi Extra Light" w:hAnsi="Abadi Extra Light" w:cs="Jtutdprunkwdsrscphqumedfsmm"/>
          <w:sz w:val="24"/>
          <w:szCs w:val="24"/>
        </w:rPr>
        <w:t xml:space="preserve"> by quantitative EEG analysis in humans </w:t>
      </w:r>
      <w:proofErr w:type="spellStart"/>
      <w:r w:rsidRPr="0005090F">
        <w:rPr>
          <w:rFonts w:ascii="Abadi Extra Light" w:hAnsi="Abadi Extra Light" w:cs="Mzyufysqmglalgttoelnwcnknxf"/>
          <w:sz w:val="24"/>
          <w:szCs w:val="24"/>
        </w:rPr>
        <w:t>Anesthesiology</w:t>
      </w:r>
      <w:proofErr w:type="spellEnd"/>
      <w:r w:rsidRPr="0005090F">
        <w:rPr>
          <w:rFonts w:ascii="Abadi Extra Light" w:hAnsi="Abadi Extra Light" w:cs="Mzyufysqmglalgttoelnwcnknxf"/>
          <w:sz w:val="24"/>
          <w:szCs w:val="24"/>
        </w:rPr>
        <w:t>, 67 (3) (1987), pp. 341-347</w:t>
      </w:r>
    </w:p>
    <w:p w14:paraId="08CA6CD4" w14:textId="77777777" w:rsidR="00E13BA5" w:rsidRPr="0005090F" w:rsidRDefault="00E13BA5" w:rsidP="0049787F">
      <w:pPr>
        <w:autoSpaceDE w:val="0"/>
        <w:autoSpaceDN w:val="0"/>
        <w:adjustRightInd w:val="0"/>
        <w:spacing w:after="0" w:line="240" w:lineRule="auto"/>
        <w:jc w:val="both"/>
        <w:rPr>
          <w:rFonts w:ascii="Abadi Extra Light" w:hAnsi="Abadi Extra Light" w:cs="Mzyufysqmglalgttoelnwcnknxf"/>
          <w:sz w:val="24"/>
          <w:szCs w:val="24"/>
        </w:rPr>
      </w:pPr>
    </w:p>
    <w:p w14:paraId="58BDB205" w14:textId="77777777" w:rsidR="00E13BA5" w:rsidRPr="0005090F" w:rsidRDefault="00E13BA5" w:rsidP="0049787F">
      <w:pPr>
        <w:autoSpaceDE w:val="0"/>
        <w:autoSpaceDN w:val="0"/>
        <w:adjustRightInd w:val="0"/>
        <w:spacing w:after="0" w:line="240" w:lineRule="auto"/>
        <w:jc w:val="both"/>
        <w:rPr>
          <w:rFonts w:ascii="Abadi Extra Light" w:hAnsi="Abadi Extra Light" w:cs="Mzyufysqmglalgttoelnwcnknxf"/>
          <w:sz w:val="24"/>
          <w:szCs w:val="24"/>
        </w:rPr>
      </w:pPr>
    </w:p>
    <w:p w14:paraId="006352B6" w14:textId="77777777" w:rsidR="00E13BA5" w:rsidRPr="0005090F" w:rsidRDefault="00E13BA5" w:rsidP="0049787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Abadi Extra Light" w:hAnsi="Abadi Extra Light" w:cs="Jtutdprunkwdsrscphqumedfsmm"/>
          <w:sz w:val="24"/>
          <w:szCs w:val="24"/>
        </w:rPr>
      </w:pPr>
      <w:r w:rsidRPr="0005090F">
        <w:rPr>
          <w:rFonts w:ascii="Abadi Extra Light" w:hAnsi="Abadi Extra Light" w:cs="Mzyufysqmglalgttoelnwcnknxf"/>
          <w:sz w:val="24"/>
          <w:szCs w:val="24"/>
        </w:rPr>
        <w:t xml:space="preserve">[5] M. </w:t>
      </w:r>
      <w:proofErr w:type="spellStart"/>
      <w:r w:rsidRPr="0005090F">
        <w:rPr>
          <w:rFonts w:ascii="Abadi Extra Light" w:hAnsi="Abadi Extra Light" w:cs="Mzyufysqmglalgttoelnwcnknxf"/>
          <w:sz w:val="24"/>
          <w:szCs w:val="24"/>
        </w:rPr>
        <w:t>Struys</w:t>
      </w:r>
      <w:proofErr w:type="spellEnd"/>
      <w:r w:rsidRPr="0005090F">
        <w:rPr>
          <w:rFonts w:ascii="Abadi Extra Light" w:hAnsi="Abadi Extra Light" w:cs="Mzyufysqmglalgttoelnwcnknxf"/>
          <w:sz w:val="24"/>
          <w:szCs w:val="24"/>
        </w:rPr>
        <w:t xml:space="preserve">, T. De Smet, L. </w:t>
      </w:r>
      <w:proofErr w:type="spellStart"/>
      <w:r w:rsidRPr="0005090F">
        <w:rPr>
          <w:rFonts w:ascii="Abadi Extra Light" w:hAnsi="Abadi Extra Light" w:cs="Mzyufysqmglalgttoelnwcnknxf"/>
          <w:sz w:val="24"/>
          <w:szCs w:val="24"/>
        </w:rPr>
        <w:t>Versichelen</w:t>
      </w:r>
      <w:proofErr w:type="spellEnd"/>
      <w:r w:rsidRPr="0005090F">
        <w:rPr>
          <w:rFonts w:ascii="Abadi Extra Light" w:hAnsi="Abadi Extra Light" w:cs="Mzyufysqmglalgttoelnwcnknxf"/>
          <w:sz w:val="24"/>
          <w:szCs w:val="24"/>
        </w:rPr>
        <w:t xml:space="preserve">, S. Van de Vilde, R. Van den </w:t>
      </w:r>
      <w:proofErr w:type="spellStart"/>
      <w:r w:rsidRPr="0005090F">
        <w:rPr>
          <w:rFonts w:ascii="Abadi Extra Light" w:hAnsi="Abadi Extra Light" w:cs="Mzyufysqmglalgttoelnwcnknxf"/>
          <w:sz w:val="24"/>
          <w:szCs w:val="24"/>
        </w:rPr>
        <w:t>Broecke</w:t>
      </w:r>
      <w:proofErr w:type="spellEnd"/>
      <w:r w:rsidRPr="0005090F">
        <w:rPr>
          <w:rFonts w:ascii="Abadi Extra Light" w:hAnsi="Abadi Extra Light" w:cs="Mzyufysqmglalgttoelnwcnknxf"/>
          <w:sz w:val="24"/>
          <w:szCs w:val="24"/>
        </w:rPr>
        <w:t xml:space="preserve">, E. Mortier </w:t>
      </w:r>
      <w:r w:rsidRPr="0005090F">
        <w:rPr>
          <w:rFonts w:ascii="Abadi Extra Light" w:hAnsi="Abadi Extra Light" w:cs="Jtutdprunkwdsrscphqumedfsmm"/>
          <w:sz w:val="24"/>
          <w:szCs w:val="24"/>
        </w:rPr>
        <w:t xml:space="preserve">Comparison of closed-loop controlled administration of propofol using BIS as the controlled variable versus “standard practice” controlled administration </w:t>
      </w:r>
      <w:proofErr w:type="spellStart"/>
      <w:r w:rsidRPr="0005090F">
        <w:rPr>
          <w:rFonts w:ascii="Abadi Extra Light" w:hAnsi="Abadi Extra Light" w:cs="Mzyufysqmglalgttoelnwcnknxf"/>
          <w:sz w:val="24"/>
          <w:szCs w:val="24"/>
        </w:rPr>
        <w:t>Anesthesiology</w:t>
      </w:r>
      <w:proofErr w:type="spellEnd"/>
      <w:r w:rsidRPr="0005090F">
        <w:rPr>
          <w:rFonts w:ascii="Abadi Extra Light" w:hAnsi="Abadi Extra Light" w:cs="Mzyufysqmglalgttoelnwcnknxf"/>
          <w:sz w:val="24"/>
          <w:szCs w:val="24"/>
        </w:rPr>
        <w:t>, 95 (1) (2001), pp. 6-17</w:t>
      </w:r>
    </w:p>
    <w:p w14:paraId="6ADA912B" w14:textId="77777777" w:rsidR="00E13BA5" w:rsidRPr="0005090F" w:rsidRDefault="00E13BA5" w:rsidP="0049787F">
      <w:pPr>
        <w:autoSpaceDE w:val="0"/>
        <w:autoSpaceDN w:val="0"/>
        <w:adjustRightInd w:val="0"/>
        <w:spacing w:after="0" w:line="240" w:lineRule="auto"/>
        <w:jc w:val="both"/>
        <w:rPr>
          <w:rFonts w:ascii="Abadi Extra Light" w:hAnsi="Abadi Extra Light" w:cs="Mzyufysqmglalgttoelnwcnknxf"/>
          <w:sz w:val="24"/>
          <w:szCs w:val="24"/>
        </w:rPr>
      </w:pPr>
    </w:p>
    <w:p w14:paraId="4EF76A32" w14:textId="77777777" w:rsidR="00E13BA5" w:rsidRPr="0005090F" w:rsidRDefault="00E13BA5" w:rsidP="0049787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Abadi Extra Light" w:hAnsi="Abadi Extra Light" w:cs="Mzyufysqmglalgttoelnwcnknxf"/>
          <w:sz w:val="24"/>
          <w:szCs w:val="24"/>
        </w:rPr>
      </w:pPr>
      <w:r w:rsidRPr="0005090F">
        <w:rPr>
          <w:rFonts w:ascii="Abadi Extra Light" w:hAnsi="Abadi Extra Light" w:cs="Mzyufysqmglalgttoelnwcnknxf"/>
          <w:sz w:val="24"/>
          <w:szCs w:val="24"/>
        </w:rPr>
        <w:t>[11] L. Imsland, B.A. Foss, State feedback set stabilization for a class of nonlinear systems, in: L. Benvenuti, A. De Santis, L. Farina (Eds.), Positive Systems, Lecture Notes in Control and Information Sciences, vol. 294, Springer, Berlin, 2003, pp. 337–344.</w:t>
      </w:r>
    </w:p>
    <w:p w14:paraId="0930EBAD" w14:textId="34C33885" w:rsidR="00E13BA5" w:rsidRPr="0005090F" w:rsidRDefault="00E13BA5" w:rsidP="0049787F">
      <w:pPr>
        <w:jc w:val="both"/>
        <w:rPr>
          <w:rFonts w:ascii="Abadi Extra Light" w:hAnsi="Abadi Extra Light" w:cs="Mzyufysqmglalgttoelnwcnknxf"/>
          <w:sz w:val="24"/>
          <w:szCs w:val="24"/>
        </w:rPr>
      </w:pPr>
    </w:p>
    <w:p w14:paraId="29672EE9" w14:textId="77777777" w:rsidR="00E13BA5" w:rsidRPr="0005090F" w:rsidRDefault="00E13BA5" w:rsidP="0049787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Abadi Extra Light" w:hAnsi="Abadi Extra Light"/>
          <w:sz w:val="24"/>
          <w:szCs w:val="24"/>
        </w:rPr>
      </w:pPr>
      <w:r w:rsidRPr="0005090F">
        <w:rPr>
          <w:rFonts w:ascii="Abadi Extra Light" w:hAnsi="Abadi Extra Light" w:cs="Mzyufysqmglalgttoelnwcnknxf"/>
          <w:sz w:val="24"/>
          <w:szCs w:val="24"/>
        </w:rPr>
        <w:t xml:space="preserve">[7] W.M. Haddad, T. Hayakawa </w:t>
      </w:r>
      <w:r w:rsidRPr="0005090F">
        <w:rPr>
          <w:rFonts w:ascii="Abadi Extra Light" w:hAnsi="Abadi Extra Light" w:cs="Jtutdprunkwdsrscphqumedfsmm"/>
          <w:sz w:val="24"/>
          <w:szCs w:val="24"/>
        </w:rPr>
        <w:t xml:space="preserve">Adaptive control for nonlinear nonnegative dynamical systems </w:t>
      </w:r>
      <w:proofErr w:type="spellStart"/>
      <w:r w:rsidRPr="0005090F">
        <w:rPr>
          <w:rFonts w:ascii="Abadi Extra Light" w:hAnsi="Abadi Extra Light" w:cs="Mzyufysqmglalgttoelnwcnknxf"/>
          <w:sz w:val="24"/>
          <w:szCs w:val="24"/>
        </w:rPr>
        <w:t>Automatica</w:t>
      </w:r>
      <w:proofErr w:type="spellEnd"/>
      <w:r w:rsidRPr="0005090F">
        <w:rPr>
          <w:rFonts w:ascii="Abadi Extra Light" w:hAnsi="Abadi Extra Light" w:cs="Mzyufysqmglalgttoelnwcnknxf"/>
          <w:sz w:val="24"/>
          <w:szCs w:val="24"/>
        </w:rPr>
        <w:t>, 40 (2004), pp. 1637-1642</w:t>
      </w:r>
    </w:p>
    <w:p w14:paraId="1F5FB9E5" w14:textId="77777777" w:rsidR="0049787F" w:rsidRPr="0005090F" w:rsidRDefault="0049787F" w:rsidP="0049787F">
      <w:pPr>
        <w:jc w:val="both"/>
        <w:rPr>
          <w:rFonts w:ascii="Abadi Extra Light" w:hAnsi="Abadi Extra Light"/>
          <w:sz w:val="24"/>
          <w:szCs w:val="24"/>
        </w:rPr>
      </w:pPr>
    </w:p>
    <w:p w14:paraId="734C3835" w14:textId="11E7ABA8" w:rsidR="0049787F" w:rsidRPr="0005090F" w:rsidRDefault="0049787F" w:rsidP="0049787F">
      <w:pPr>
        <w:jc w:val="both"/>
        <w:rPr>
          <w:rFonts w:ascii="Abadi Extra Light" w:hAnsi="Abadi Extra Light"/>
          <w:sz w:val="24"/>
          <w:szCs w:val="24"/>
        </w:rPr>
      </w:pPr>
      <w:r w:rsidRPr="0005090F">
        <w:rPr>
          <w:rFonts w:ascii="Abadi Extra Light" w:hAnsi="Abadi Extra Light"/>
          <w:sz w:val="24"/>
          <w:szCs w:val="24"/>
        </w:rPr>
        <w:t>--------------------------- 5</w:t>
      </w:r>
    </w:p>
    <w:p w14:paraId="7FB1105D" w14:textId="32FB777F" w:rsidR="00731C1A" w:rsidRPr="0005090F" w:rsidRDefault="00731C1A" w:rsidP="0049787F">
      <w:pPr>
        <w:jc w:val="both"/>
        <w:rPr>
          <w:rFonts w:ascii="Abadi Extra Light" w:hAnsi="Abadi Extra Light"/>
          <w:sz w:val="24"/>
          <w:szCs w:val="24"/>
        </w:rPr>
      </w:pPr>
      <w:r w:rsidRPr="0005090F">
        <w:rPr>
          <w:rFonts w:ascii="Abadi Extra Light" w:hAnsi="Abadi Extra Light"/>
          <w:sz w:val="24"/>
          <w:szCs w:val="24"/>
        </w:rPr>
        <w:t>--------------------------- 6</w:t>
      </w:r>
    </w:p>
    <w:p w14:paraId="35E4F6AC" w14:textId="77777777" w:rsidR="00731C1A" w:rsidRPr="0005090F" w:rsidRDefault="00731C1A" w:rsidP="00731C1A">
      <w:pPr>
        <w:jc w:val="both"/>
        <w:rPr>
          <w:rFonts w:ascii="Abadi Extra Light" w:hAnsi="Abadi Extra Light"/>
          <w:sz w:val="24"/>
          <w:szCs w:val="24"/>
        </w:rPr>
      </w:pPr>
    </w:p>
    <w:p w14:paraId="2BD802F8" w14:textId="77777777" w:rsidR="00731C1A" w:rsidRPr="0005090F" w:rsidRDefault="00731C1A" w:rsidP="00731C1A">
      <w:pPr>
        <w:pStyle w:val="ListParagraph"/>
        <w:numPr>
          <w:ilvl w:val="0"/>
          <w:numId w:val="13"/>
        </w:numPr>
        <w:spacing w:line="256" w:lineRule="auto"/>
        <w:jc w:val="both"/>
        <w:rPr>
          <w:rFonts w:ascii="Abadi Extra Light" w:hAnsi="Abadi Extra Light"/>
          <w:sz w:val="24"/>
          <w:szCs w:val="24"/>
        </w:rPr>
      </w:pPr>
      <w:r w:rsidRPr="0005090F">
        <w:rPr>
          <w:rFonts w:ascii="Abadi Extra Light" w:hAnsi="Abadi Extra Light"/>
          <w:sz w:val="24"/>
          <w:szCs w:val="24"/>
        </w:rPr>
        <w:t xml:space="preserve">Nowell PC (1976) The clonal evolution of </w:t>
      </w:r>
      <w:proofErr w:type="spellStart"/>
      <w:r w:rsidRPr="0005090F">
        <w:rPr>
          <w:rFonts w:ascii="Abadi Extra Light" w:hAnsi="Abadi Extra Light"/>
          <w:sz w:val="24"/>
          <w:szCs w:val="24"/>
        </w:rPr>
        <w:t>tumor</w:t>
      </w:r>
      <w:proofErr w:type="spellEnd"/>
      <w:r w:rsidRPr="0005090F">
        <w:rPr>
          <w:rFonts w:ascii="Abadi Extra Light" w:hAnsi="Abadi Extra Light"/>
          <w:sz w:val="24"/>
          <w:szCs w:val="24"/>
        </w:rPr>
        <w:t xml:space="preserve"> cell populations. </w:t>
      </w:r>
      <w:r w:rsidRPr="0005090F">
        <w:rPr>
          <w:rFonts w:ascii="Abadi Extra Light" w:hAnsi="Abadi Extra Light"/>
          <w:i/>
          <w:iCs/>
          <w:sz w:val="24"/>
          <w:szCs w:val="24"/>
        </w:rPr>
        <w:t>Science</w:t>
      </w:r>
      <w:r w:rsidRPr="0005090F">
        <w:rPr>
          <w:rFonts w:ascii="Abadi Extra Light" w:hAnsi="Abadi Extra Light"/>
          <w:sz w:val="24"/>
          <w:szCs w:val="24"/>
        </w:rPr>
        <w:t xml:space="preserve"> 194(4260) 23-28.</w:t>
      </w:r>
    </w:p>
    <w:p w14:paraId="18F6BFCF" w14:textId="77777777" w:rsidR="00731C1A" w:rsidRPr="0005090F" w:rsidRDefault="00731C1A" w:rsidP="00731C1A">
      <w:pPr>
        <w:pStyle w:val="ListParagraph"/>
        <w:numPr>
          <w:ilvl w:val="0"/>
          <w:numId w:val="13"/>
        </w:numPr>
        <w:spacing w:line="256" w:lineRule="auto"/>
        <w:jc w:val="both"/>
        <w:rPr>
          <w:rFonts w:ascii="Abadi Extra Light" w:hAnsi="Abadi Extra Light"/>
          <w:sz w:val="24"/>
          <w:szCs w:val="24"/>
        </w:rPr>
      </w:pPr>
      <w:r w:rsidRPr="0005090F">
        <w:rPr>
          <w:rFonts w:ascii="Abadi Extra Light" w:hAnsi="Abadi Extra Light"/>
          <w:sz w:val="24"/>
          <w:szCs w:val="24"/>
        </w:rPr>
        <w:lastRenderedPageBreak/>
        <w:t xml:space="preserve">Fidler IJ (1978) </w:t>
      </w:r>
      <w:proofErr w:type="spellStart"/>
      <w:r w:rsidRPr="0005090F">
        <w:rPr>
          <w:rFonts w:ascii="Abadi Extra Light" w:hAnsi="Abadi Extra Light"/>
          <w:sz w:val="24"/>
          <w:szCs w:val="24"/>
        </w:rPr>
        <w:t>Tumor</w:t>
      </w:r>
      <w:proofErr w:type="spellEnd"/>
      <w:r w:rsidRPr="0005090F">
        <w:rPr>
          <w:rFonts w:ascii="Abadi Extra Light" w:hAnsi="Abadi Extra Light"/>
          <w:sz w:val="24"/>
          <w:szCs w:val="24"/>
        </w:rPr>
        <w:t xml:space="preserve"> heterogeneity and the biology of cancer invasion and metastasis. </w:t>
      </w:r>
      <w:r w:rsidRPr="0005090F">
        <w:rPr>
          <w:rFonts w:ascii="Abadi Extra Light" w:hAnsi="Abadi Extra Light"/>
          <w:i/>
          <w:iCs/>
          <w:sz w:val="24"/>
          <w:szCs w:val="24"/>
        </w:rPr>
        <w:t>Cancer Res</w:t>
      </w:r>
      <w:r w:rsidRPr="0005090F">
        <w:rPr>
          <w:rFonts w:ascii="Abadi Extra Light" w:hAnsi="Abadi Extra Light"/>
          <w:sz w:val="24"/>
          <w:szCs w:val="24"/>
        </w:rPr>
        <w:t xml:space="preserve"> 38(9):2651-2660.</w:t>
      </w:r>
    </w:p>
    <w:p w14:paraId="4D292843" w14:textId="77777777" w:rsidR="00731C1A" w:rsidRPr="0005090F" w:rsidRDefault="00731C1A" w:rsidP="00731C1A">
      <w:pPr>
        <w:pStyle w:val="ListParagraph"/>
        <w:numPr>
          <w:ilvl w:val="0"/>
          <w:numId w:val="13"/>
        </w:numPr>
        <w:spacing w:line="256" w:lineRule="auto"/>
        <w:jc w:val="both"/>
        <w:rPr>
          <w:rFonts w:ascii="Abadi Extra Light" w:hAnsi="Abadi Extra Light"/>
          <w:sz w:val="24"/>
          <w:szCs w:val="24"/>
        </w:rPr>
      </w:pPr>
      <w:r w:rsidRPr="0005090F">
        <w:rPr>
          <w:rFonts w:ascii="Abadi Extra Light" w:hAnsi="Abadi Extra Light"/>
          <w:sz w:val="24"/>
          <w:szCs w:val="24"/>
        </w:rPr>
        <w:t xml:space="preserve">Dexter DL, et al. (1978) Heterogeneity of </w:t>
      </w:r>
      <w:proofErr w:type="spellStart"/>
      <w:r w:rsidRPr="0005090F">
        <w:rPr>
          <w:rFonts w:ascii="Abadi Extra Light" w:hAnsi="Abadi Extra Light"/>
          <w:sz w:val="24"/>
          <w:szCs w:val="24"/>
        </w:rPr>
        <w:t>tumor</w:t>
      </w:r>
      <w:proofErr w:type="spellEnd"/>
      <w:r w:rsidRPr="0005090F">
        <w:rPr>
          <w:rFonts w:ascii="Abadi Extra Light" w:hAnsi="Abadi Extra Light"/>
          <w:sz w:val="24"/>
          <w:szCs w:val="24"/>
        </w:rPr>
        <w:t xml:space="preserve"> cells from a single mouse mammary </w:t>
      </w:r>
      <w:proofErr w:type="spellStart"/>
      <w:r w:rsidRPr="0005090F">
        <w:rPr>
          <w:rFonts w:ascii="Abadi Extra Light" w:hAnsi="Abadi Extra Light"/>
          <w:sz w:val="24"/>
          <w:szCs w:val="24"/>
        </w:rPr>
        <w:t>tumor</w:t>
      </w:r>
      <w:proofErr w:type="spellEnd"/>
      <w:r w:rsidRPr="0005090F">
        <w:rPr>
          <w:rFonts w:ascii="Abadi Extra Light" w:hAnsi="Abadi Extra Light"/>
          <w:sz w:val="24"/>
          <w:szCs w:val="24"/>
        </w:rPr>
        <w:t>. Cancer Res 38(10):3174-3181.</w:t>
      </w:r>
    </w:p>
    <w:p w14:paraId="3EFA77CB" w14:textId="77777777" w:rsidR="00731C1A" w:rsidRPr="0005090F" w:rsidRDefault="00731C1A" w:rsidP="00731C1A">
      <w:pPr>
        <w:ind w:left="360"/>
        <w:jc w:val="both"/>
        <w:rPr>
          <w:rFonts w:ascii="Abadi Extra Light" w:hAnsi="Abadi Extra Light"/>
          <w:sz w:val="24"/>
          <w:szCs w:val="24"/>
        </w:rPr>
      </w:pPr>
    </w:p>
    <w:p w14:paraId="29D27E57" w14:textId="77777777" w:rsidR="00731C1A" w:rsidRPr="0005090F" w:rsidRDefault="00731C1A" w:rsidP="00731C1A">
      <w:pPr>
        <w:pStyle w:val="ListParagraph"/>
        <w:numPr>
          <w:ilvl w:val="0"/>
          <w:numId w:val="14"/>
        </w:numPr>
        <w:spacing w:line="256" w:lineRule="auto"/>
        <w:jc w:val="both"/>
        <w:rPr>
          <w:rFonts w:ascii="Abadi Extra Light" w:hAnsi="Abadi Extra Light"/>
          <w:sz w:val="24"/>
          <w:szCs w:val="24"/>
        </w:rPr>
      </w:pPr>
      <w:r w:rsidRPr="0005090F">
        <w:rPr>
          <w:rFonts w:ascii="Abadi Extra Light" w:hAnsi="Abadi Extra Light"/>
          <w:sz w:val="24"/>
          <w:szCs w:val="24"/>
        </w:rPr>
        <w:t xml:space="preserve">Hanahan D, Weinberg RA (2000) The hallmarks of cancer. </w:t>
      </w:r>
      <w:r w:rsidRPr="0005090F">
        <w:rPr>
          <w:rFonts w:ascii="Abadi Extra Light" w:hAnsi="Abadi Extra Light"/>
          <w:i/>
          <w:iCs/>
          <w:sz w:val="24"/>
          <w:szCs w:val="24"/>
        </w:rPr>
        <w:t>Cell</w:t>
      </w:r>
      <w:r w:rsidRPr="0005090F">
        <w:rPr>
          <w:rFonts w:ascii="Abadi Extra Light" w:hAnsi="Abadi Extra Light"/>
          <w:sz w:val="24"/>
          <w:szCs w:val="24"/>
        </w:rPr>
        <w:t xml:space="preserve"> 100(1): 57-70.</w:t>
      </w:r>
    </w:p>
    <w:p w14:paraId="0B45900C" w14:textId="77777777" w:rsidR="00731C1A" w:rsidRPr="0005090F" w:rsidRDefault="00731C1A" w:rsidP="00731C1A">
      <w:pPr>
        <w:pStyle w:val="ListParagraph"/>
        <w:numPr>
          <w:ilvl w:val="0"/>
          <w:numId w:val="14"/>
        </w:numPr>
        <w:spacing w:line="256" w:lineRule="auto"/>
        <w:jc w:val="both"/>
        <w:rPr>
          <w:rFonts w:ascii="Abadi Extra Light" w:hAnsi="Abadi Extra Light"/>
          <w:sz w:val="24"/>
          <w:szCs w:val="24"/>
        </w:rPr>
      </w:pPr>
      <w:r w:rsidRPr="0005090F">
        <w:rPr>
          <w:rFonts w:ascii="Abadi Extra Light" w:hAnsi="Abadi Extra Light"/>
          <w:sz w:val="24"/>
          <w:szCs w:val="24"/>
        </w:rPr>
        <w:t xml:space="preserve">Hanahan D, Weinberg RA (2011) Hallmarks of cancer: The next generation. </w:t>
      </w:r>
      <w:r w:rsidRPr="0005090F">
        <w:rPr>
          <w:rFonts w:ascii="Abadi Extra Light" w:hAnsi="Abadi Extra Light"/>
          <w:i/>
          <w:iCs/>
          <w:sz w:val="24"/>
          <w:szCs w:val="24"/>
        </w:rPr>
        <w:t>Cell</w:t>
      </w:r>
      <w:r w:rsidRPr="0005090F">
        <w:rPr>
          <w:rFonts w:ascii="Abadi Extra Light" w:hAnsi="Abadi Extra Light"/>
          <w:sz w:val="24"/>
          <w:szCs w:val="24"/>
        </w:rPr>
        <w:t xml:space="preserve"> 144(5):646-674.</w:t>
      </w:r>
    </w:p>
    <w:p w14:paraId="06B3D7EE" w14:textId="77777777" w:rsidR="00731C1A" w:rsidRPr="0005090F" w:rsidRDefault="00731C1A" w:rsidP="00731C1A">
      <w:pPr>
        <w:pStyle w:val="ListParagraph"/>
        <w:numPr>
          <w:ilvl w:val="0"/>
          <w:numId w:val="14"/>
        </w:numPr>
        <w:spacing w:line="256" w:lineRule="auto"/>
        <w:jc w:val="both"/>
        <w:rPr>
          <w:rFonts w:ascii="Abadi Extra Light" w:hAnsi="Abadi Extra Light"/>
          <w:sz w:val="24"/>
          <w:szCs w:val="24"/>
        </w:rPr>
      </w:pPr>
      <w:r w:rsidRPr="0005090F">
        <w:rPr>
          <w:rFonts w:ascii="Abadi Extra Light" w:hAnsi="Abadi Extra Light"/>
          <w:sz w:val="24"/>
          <w:szCs w:val="24"/>
        </w:rPr>
        <w:t xml:space="preserve">Huang S, Emberg I, Kauffman S (2009) Cancer attractors: A system view of </w:t>
      </w:r>
      <w:proofErr w:type="spellStart"/>
      <w:r w:rsidRPr="0005090F">
        <w:rPr>
          <w:rFonts w:ascii="Abadi Extra Light" w:hAnsi="Abadi Extra Light"/>
          <w:sz w:val="24"/>
          <w:szCs w:val="24"/>
        </w:rPr>
        <w:t>tumors</w:t>
      </w:r>
      <w:proofErr w:type="spellEnd"/>
      <w:r w:rsidRPr="0005090F">
        <w:rPr>
          <w:rFonts w:ascii="Abadi Extra Light" w:hAnsi="Abadi Extra Light"/>
          <w:sz w:val="24"/>
          <w:szCs w:val="24"/>
        </w:rPr>
        <w:t xml:space="preserve"> from a gene network dynamics and developmental perspective. </w:t>
      </w:r>
      <w:r w:rsidRPr="0005090F">
        <w:rPr>
          <w:rFonts w:ascii="Abadi Extra Light" w:hAnsi="Abadi Extra Light"/>
          <w:i/>
          <w:iCs/>
          <w:sz w:val="24"/>
          <w:szCs w:val="24"/>
        </w:rPr>
        <w:t xml:space="preserve">Semin Cell Div </w:t>
      </w:r>
      <w:proofErr w:type="spellStart"/>
      <w:r w:rsidRPr="0005090F">
        <w:rPr>
          <w:rFonts w:ascii="Abadi Extra Light" w:hAnsi="Abadi Extra Light"/>
          <w:i/>
          <w:iCs/>
          <w:sz w:val="24"/>
          <w:szCs w:val="24"/>
        </w:rPr>
        <w:t>Biol</w:t>
      </w:r>
      <w:proofErr w:type="spellEnd"/>
      <w:r w:rsidRPr="0005090F">
        <w:rPr>
          <w:rFonts w:ascii="Abadi Extra Light" w:hAnsi="Abadi Extra Light"/>
          <w:sz w:val="24"/>
          <w:szCs w:val="24"/>
        </w:rPr>
        <w:t xml:space="preserve"> 20(7):869-876.</w:t>
      </w:r>
    </w:p>
    <w:p w14:paraId="3C6F8873" w14:textId="77777777" w:rsidR="00731C1A" w:rsidRPr="0005090F" w:rsidRDefault="00731C1A" w:rsidP="00731C1A">
      <w:pPr>
        <w:jc w:val="both"/>
        <w:rPr>
          <w:rFonts w:ascii="Abadi Extra Light" w:hAnsi="Abadi Extra Light"/>
          <w:sz w:val="24"/>
          <w:szCs w:val="24"/>
        </w:rPr>
      </w:pPr>
    </w:p>
    <w:p w14:paraId="1DD26617" w14:textId="77777777" w:rsidR="00731C1A" w:rsidRPr="0005090F" w:rsidRDefault="00731C1A" w:rsidP="00731C1A">
      <w:pPr>
        <w:pStyle w:val="ListParagraph"/>
        <w:numPr>
          <w:ilvl w:val="0"/>
          <w:numId w:val="15"/>
        </w:numPr>
        <w:spacing w:line="256" w:lineRule="auto"/>
        <w:jc w:val="both"/>
        <w:rPr>
          <w:rFonts w:ascii="Abadi Extra Light" w:hAnsi="Abadi Extra Light"/>
          <w:sz w:val="24"/>
          <w:szCs w:val="24"/>
        </w:rPr>
      </w:pPr>
      <w:r w:rsidRPr="0005090F">
        <w:rPr>
          <w:rFonts w:ascii="Abadi Extra Light" w:hAnsi="Abadi Extra Light"/>
          <w:sz w:val="24"/>
          <w:szCs w:val="24"/>
        </w:rPr>
        <w:t xml:space="preserve">Fisher R, Pusztai L, Swanton C (2013) Cancer heterogeneity: Implications for targeted therapeutics, </w:t>
      </w:r>
      <w:r w:rsidRPr="0005090F">
        <w:rPr>
          <w:rFonts w:ascii="Abadi Extra Light" w:hAnsi="Abadi Extra Light"/>
          <w:i/>
          <w:iCs/>
          <w:sz w:val="24"/>
          <w:szCs w:val="24"/>
        </w:rPr>
        <w:t>Br J Cancer</w:t>
      </w:r>
      <w:r w:rsidRPr="0005090F">
        <w:rPr>
          <w:rFonts w:ascii="Abadi Extra Light" w:hAnsi="Abadi Extra Light"/>
          <w:sz w:val="24"/>
          <w:szCs w:val="24"/>
        </w:rPr>
        <w:t xml:space="preserve"> 108(3):479-485</w:t>
      </w:r>
    </w:p>
    <w:p w14:paraId="2BA350AE" w14:textId="77777777" w:rsidR="00731C1A" w:rsidRPr="0005090F" w:rsidRDefault="00731C1A" w:rsidP="00731C1A">
      <w:pPr>
        <w:pStyle w:val="ListParagraph"/>
        <w:numPr>
          <w:ilvl w:val="0"/>
          <w:numId w:val="15"/>
        </w:numPr>
        <w:spacing w:line="256" w:lineRule="auto"/>
        <w:jc w:val="both"/>
        <w:rPr>
          <w:rFonts w:ascii="Abadi Extra Light" w:hAnsi="Abadi Extra Light"/>
          <w:sz w:val="24"/>
          <w:szCs w:val="24"/>
        </w:rPr>
      </w:pPr>
      <w:r w:rsidRPr="0005090F">
        <w:rPr>
          <w:rFonts w:ascii="Abadi Extra Light" w:hAnsi="Abadi Extra Light"/>
          <w:sz w:val="24"/>
          <w:szCs w:val="24"/>
        </w:rPr>
        <w:t xml:space="preserve">Curtis C, et al.; METABRIC Group (2012) The genomic and transcriptomic architecture of 2,000 breast tumours reveals novel subgroups. </w:t>
      </w:r>
      <w:r w:rsidRPr="0005090F">
        <w:rPr>
          <w:rFonts w:ascii="Abadi Extra Light" w:hAnsi="Abadi Extra Light"/>
          <w:i/>
          <w:iCs/>
          <w:sz w:val="24"/>
          <w:szCs w:val="24"/>
        </w:rPr>
        <w:t>Nature</w:t>
      </w:r>
      <w:r w:rsidRPr="0005090F">
        <w:rPr>
          <w:rFonts w:ascii="Abadi Extra Light" w:hAnsi="Abadi Extra Light"/>
          <w:sz w:val="24"/>
          <w:szCs w:val="24"/>
        </w:rPr>
        <w:t xml:space="preserve"> 486(7403):346-352</w:t>
      </w:r>
    </w:p>
    <w:p w14:paraId="335AF243" w14:textId="77777777" w:rsidR="00731C1A" w:rsidRPr="0005090F" w:rsidRDefault="00731C1A" w:rsidP="00731C1A">
      <w:pPr>
        <w:pStyle w:val="ListParagraph"/>
        <w:numPr>
          <w:ilvl w:val="0"/>
          <w:numId w:val="15"/>
        </w:numPr>
        <w:spacing w:line="256" w:lineRule="auto"/>
        <w:jc w:val="both"/>
        <w:rPr>
          <w:rFonts w:ascii="Abadi Extra Light" w:hAnsi="Abadi Extra Light"/>
          <w:sz w:val="24"/>
          <w:szCs w:val="24"/>
        </w:rPr>
      </w:pPr>
      <w:r w:rsidRPr="0005090F">
        <w:rPr>
          <w:rFonts w:ascii="Abadi Extra Light" w:hAnsi="Abadi Extra Light"/>
          <w:sz w:val="24"/>
          <w:szCs w:val="24"/>
        </w:rPr>
        <w:t xml:space="preserve">Gerlinger M, et al. (2012) Intratumor heterogeneity and branched evolution revealed by </w:t>
      </w:r>
      <w:proofErr w:type="spellStart"/>
      <w:r w:rsidRPr="0005090F">
        <w:rPr>
          <w:rFonts w:ascii="Abadi Extra Light" w:hAnsi="Abadi Extra Light"/>
          <w:sz w:val="24"/>
          <w:szCs w:val="24"/>
        </w:rPr>
        <w:t>multiregion</w:t>
      </w:r>
      <w:proofErr w:type="spellEnd"/>
      <w:r w:rsidRPr="0005090F">
        <w:rPr>
          <w:rFonts w:ascii="Abadi Extra Light" w:hAnsi="Abadi Extra Light"/>
          <w:sz w:val="24"/>
          <w:szCs w:val="24"/>
        </w:rPr>
        <w:t xml:space="preserve"> sequencing. </w:t>
      </w:r>
      <w:r w:rsidRPr="0005090F">
        <w:rPr>
          <w:rFonts w:ascii="Abadi Extra Light" w:hAnsi="Abadi Extra Light"/>
          <w:i/>
          <w:iCs/>
          <w:sz w:val="24"/>
          <w:szCs w:val="24"/>
        </w:rPr>
        <w:t>N Engl J Med</w:t>
      </w:r>
      <w:r w:rsidRPr="0005090F">
        <w:rPr>
          <w:rFonts w:ascii="Abadi Extra Light" w:hAnsi="Abadi Extra Light"/>
          <w:sz w:val="24"/>
          <w:szCs w:val="24"/>
        </w:rPr>
        <w:t xml:space="preserve"> 366(10):883-892</w:t>
      </w:r>
    </w:p>
    <w:p w14:paraId="430CC004" w14:textId="77777777" w:rsidR="00731C1A" w:rsidRPr="0005090F" w:rsidRDefault="00731C1A" w:rsidP="00731C1A">
      <w:pPr>
        <w:pStyle w:val="ListParagraph"/>
        <w:numPr>
          <w:ilvl w:val="0"/>
          <w:numId w:val="15"/>
        </w:numPr>
        <w:spacing w:line="256" w:lineRule="auto"/>
        <w:jc w:val="both"/>
        <w:rPr>
          <w:rFonts w:ascii="Abadi Extra Light" w:hAnsi="Abadi Extra Light"/>
          <w:sz w:val="24"/>
          <w:szCs w:val="24"/>
        </w:rPr>
      </w:pPr>
      <w:r w:rsidRPr="0005090F">
        <w:rPr>
          <w:rFonts w:ascii="Abadi Extra Light" w:hAnsi="Abadi Extra Light"/>
          <w:sz w:val="24"/>
          <w:szCs w:val="24"/>
        </w:rPr>
        <w:t xml:space="preserve">National Cancer Institute; National Genome Research Institute (2015) The Cancer Genome Atlas (Natl Inst Health, Bethesda). Available at </w:t>
      </w:r>
      <w:hyperlink r:id="rId5" w:history="1">
        <w:r w:rsidRPr="0005090F">
          <w:rPr>
            <w:rStyle w:val="Hyperlink"/>
            <w:rFonts w:ascii="Abadi Extra Light" w:hAnsi="Abadi Extra Light"/>
            <w:sz w:val="24"/>
            <w:szCs w:val="24"/>
          </w:rPr>
          <w:t>https://tcga-data.nci.nih.giv/tcga</w:t>
        </w:r>
      </w:hyperlink>
      <w:r w:rsidRPr="0005090F">
        <w:rPr>
          <w:rFonts w:ascii="Abadi Extra Light" w:hAnsi="Abadi Extra Light"/>
          <w:sz w:val="24"/>
          <w:szCs w:val="24"/>
        </w:rPr>
        <w:t>. Accessed March 12, 2015</w:t>
      </w:r>
    </w:p>
    <w:p w14:paraId="5B2F44D3" w14:textId="77777777" w:rsidR="00731C1A" w:rsidRPr="0005090F" w:rsidRDefault="00731C1A" w:rsidP="00731C1A">
      <w:pPr>
        <w:pStyle w:val="ListParagraph"/>
        <w:numPr>
          <w:ilvl w:val="0"/>
          <w:numId w:val="15"/>
        </w:numPr>
        <w:spacing w:line="256" w:lineRule="auto"/>
        <w:jc w:val="both"/>
        <w:rPr>
          <w:rFonts w:ascii="Abadi Extra Light" w:hAnsi="Abadi Extra Light"/>
          <w:sz w:val="24"/>
          <w:szCs w:val="24"/>
        </w:rPr>
      </w:pPr>
      <w:r w:rsidRPr="0005090F">
        <w:rPr>
          <w:rFonts w:ascii="Abadi Extra Light" w:hAnsi="Abadi Extra Light"/>
          <w:sz w:val="24"/>
          <w:szCs w:val="24"/>
        </w:rPr>
        <w:t xml:space="preserve">Navin N, et al. (2011) Tumour evolution inferred by single-cell sequencing. </w:t>
      </w:r>
      <w:r w:rsidRPr="0005090F">
        <w:rPr>
          <w:rFonts w:ascii="Abadi Extra Light" w:hAnsi="Abadi Extra Light"/>
          <w:i/>
          <w:iCs/>
          <w:sz w:val="24"/>
          <w:szCs w:val="24"/>
        </w:rPr>
        <w:t>Nature</w:t>
      </w:r>
      <w:r w:rsidRPr="0005090F">
        <w:rPr>
          <w:rFonts w:ascii="Abadi Extra Light" w:hAnsi="Abadi Extra Light"/>
          <w:sz w:val="24"/>
          <w:szCs w:val="24"/>
        </w:rPr>
        <w:t xml:space="preserve"> 472(7341):90-94</w:t>
      </w:r>
    </w:p>
    <w:p w14:paraId="3F7037A8" w14:textId="77777777" w:rsidR="00731C1A" w:rsidRPr="0005090F" w:rsidRDefault="00731C1A" w:rsidP="00731C1A">
      <w:pPr>
        <w:pStyle w:val="ListParagraph"/>
        <w:numPr>
          <w:ilvl w:val="0"/>
          <w:numId w:val="15"/>
        </w:numPr>
        <w:spacing w:line="256" w:lineRule="auto"/>
        <w:jc w:val="both"/>
        <w:rPr>
          <w:rFonts w:ascii="Abadi Extra Light" w:hAnsi="Abadi Extra Light"/>
          <w:sz w:val="24"/>
          <w:szCs w:val="24"/>
        </w:rPr>
      </w:pPr>
      <w:r w:rsidRPr="0005090F">
        <w:rPr>
          <w:rFonts w:ascii="Abadi Extra Light" w:hAnsi="Abadi Extra Light"/>
          <w:sz w:val="24"/>
          <w:szCs w:val="24"/>
        </w:rPr>
        <w:t xml:space="preserve">Eberwine J, Sul JY, </w:t>
      </w:r>
      <w:proofErr w:type="spellStart"/>
      <w:r w:rsidRPr="0005090F">
        <w:rPr>
          <w:rFonts w:ascii="Abadi Extra Light" w:hAnsi="Abadi Extra Light"/>
          <w:sz w:val="24"/>
          <w:szCs w:val="24"/>
        </w:rPr>
        <w:t>Bartfai</w:t>
      </w:r>
      <w:proofErr w:type="spellEnd"/>
      <w:r w:rsidRPr="0005090F">
        <w:rPr>
          <w:rFonts w:ascii="Abadi Extra Light" w:hAnsi="Abadi Extra Light"/>
          <w:sz w:val="24"/>
          <w:szCs w:val="24"/>
        </w:rPr>
        <w:t xml:space="preserve"> T, Kim J (2014) The promise of single-cell sequencing. </w:t>
      </w:r>
      <w:r w:rsidRPr="0005090F">
        <w:rPr>
          <w:rFonts w:ascii="Abadi Extra Light" w:hAnsi="Abadi Extra Light"/>
          <w:i/>
          <w:iCs/>
          <w:sz w:val="24"/>
          <w:szCs w:val="24"/>
        </w:rPr>
        <w:t>Nature Methods</w:t>
      </w:r>
      <w:r w:rsidRPr="0005090F">
        <w:rPr>
          <w:rFonts w:ascii="Abadi Extra Light" w:hAnsi="Abadi Extra Light"/>
          <w:sz w:val="24"/>
          <w:szCs w:val="24"/>
        </w:rPr>
        <w:t xml:space="preserve"> 11(1):25-27</w:t>
      </w:r>
    </w:p>
    <w:p w14:paraId="7424018D" w14:textId="245C63D4" w:rsidR="00731C1A" w:rsidRPr="0005090F" w:rsidRDefault="00731C1A" w:rsidP="0049787F">
      <w:pPr>
        <w:jc w:val="both"/>
        <w:rPr>
          <w:rFonts w:ascii="Abadi Extra Light" w:hAnsi="Abadi Extra Light"/>
          <w:sz w:val="24"/>
          <w:szCs w:val="24"/>
        </w:rPr>
      </w:pPr>
    </w:p>
    <w:p w14:paraId="076E7B2F" w14:textId="24F0687B" w:rsidR="00731C1A" w:rsidRPr="0005090F" w:rsidRDefault="00731C1A" w:rsidP="0049787F">
      <w:pPr>
        <w:jc w:val="both"/>
        <w:rPr>
          <w:rFonts w:ascii="Abadi Extra Light" w:hAnsi="Abadi Extra Light"/>
          <w:sz w:val="24"/>
          <w:szCs w:val="24"/>
        </w:rPr>
      </w:pPr>
      <w:r w:rsidRPr="0005090F">
        <w:rPr>
          <w:rFonts w:ascii="Abadi Extra Light" w:hAnsi="Abadi Extra Light"/>
          <w:sz w:val="24"/>
          <w:szCs w:val="24"/>
        </w:rPr>
        <w:t>--------------------------- 6</w:t>
      </w:r>
    </w:p>
    <w:p w14:paraId="0C0687A2" w14:textId="77777777" w:rsidR="0049787F" w:rsidRPr="0005090F" w:rsidRDefault="0049787F" w:rsidP="0049787F">
      <w:pPr>
        <w:jc w:val="both"/>
        <w:rPr>
          <w:rFonts w:ascii="Abadi Extra Light" w:hAnsi="Abadi Extra Light" w:cs="Mzyufysqmglalgttoelnwcnknxf"/>
          <w:sz w:val="24"/>
          <w:szCs w:val="24"/>
        </w:rPr>
      </w:pPr>
    </w:p>
    <w:p w14:paraId="51904FD1" w14:textId="2A129DF8" w:rsidR="00E13BA5" w:rsidRPr="0005090F" w:rsidRDefault="00E13BA5" w:rsidP="0049787F">
      <w:pPr>
        <w:jc w:val="both"/>
        <w:rPr>
          <w:rFonts w:ascii="Abadi Extra Light" w:hAnsi="Abadi Extra Light"/>
          <w:sz w:val="24"/>
          <w:szCs w:val="24"/>
        </w:rPr>
      </w:pPr>
      <w:r w:rsidRPr="0005090F">
        <w:rPr>
          <w:rFonts w:ascii="Abadi Extra Light" w:hAnsi="Abadi Extra Light" w:cs="Mzyufysqmglalgttoelnwcnknxf"/>
          <w:sz w:val="24"/>
          <w:szCs w:val="24"/>
        </w:rPr>
        <w:t>____________________________________________</w:t>
      </w:r>
    </w:p>
    <w:p w14:paraId="1D68ED7F" w14:textId="4321C07E" w:rsidR="003D66FC" w:rsidRPr="0005090F" w:rsidRDefault="003D66FC" w:rsidP="0049787F">
      <w:pPr>
        <w:jc w:val="both"/>
        <w:rPr>
          <w:rFonts w:ascii="Abadi Extra Light" w:hAnsi="Abadi Extra Light"/>
          <w:sz w:val="24"/>
          <w:szCs w:val="24"/>
        </w:rPr>
      </w:pPr>
    </w:p>
    <w:sectPr w:rsidR="003D66FC" w:rsidRPr="0005090F" w:rsidSect="001406FC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badi Extra Light">
    <w:altName w:val="Abadi Extra Light"/>
    <w:charset w:val="00"/>
    <w:family w:val="swiss"/>
    <w:pitch w:val="variable"/>
    <w:sig w:usb0="80000003" w:usb1="00000000" w:usb2="00000000" w:usb3="00000000" w:csb0="00000001" w:csb1="00000000"/>
  </w:font>
  <w:font w:name="AdvOT596495f2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zyufysqmglalgttoelnwcnknxf">
    <w:altName w:val="Calibri"/>
    <w:panose1 w:val="00000000000000000000"/>
    <w:charset w:val="00"/>
    <w:family w:val="auto"/>
    <w:notTrueType/>
    <w:pitch w:val="default"/>
    <w:sig w:usb0="00000003" w:usb1="08070000" w:usb2="00000010" w:usb3="00000000" w:csb0="00020001" w:csb1="00000000"/>
  </w:font>
  <w:font w:name="CJEEG K+ Adv O T 863180fb+fb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JEHM I+ Adv O T 863180fb+ 20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dvOT596495f2+20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dvOT596495f2+fb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Jtutdprunkwdsrscphqumedfsmm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B41DE"/>
    <w:multiLevelType w:val="hybridMultilevel"/>
    <w:tmpl w:val="9E76B5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C84F8B"/>
    <w:multiLevelType w:val="hybridMultilevel"/>
    <w:tmpl w:val="C142B2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D97D96"/>
    <w:multiLevelType w:val="hybridMultilevel"/>
    <w:tmpl w:val="92AA26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432319"/>
    <w:multiLevelType w:val="hybridMultilevel"/>
    <w:tmpl w:val="4704C042"/>
    <w:lvl w:ilvl="0" w:tplc="3D6845DA">
      <w:start w:val="2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5E32864"/>
    <w:multiLevelType w:val="hybridMultilevel"/>
    <w:tmpl w:val="90FEE3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471E15"/>
    <w:multiLevelType w:val="hybridMultilevel"/>
    <w:tmpl w:val="B0B486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141D40"/>
    <w:multiLevelType w:val="hybridMultilevel"/>
    <w:tmpl w:val="FD2C2F68"/>
    <w:lvl w:ilvl="0" w:tplc="9D5C6ABA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EAE2CAC"/>
    <w:multiLevelType w:val="hybridMultilevel"/>
    <w:tmpl w:val="E96094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B37E92"/>
    <w:multiLevelType w:val="hybridMultilevel"/>
    <w:tmpl w:val="F93048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BB7F23"/>
    <w:multiLevelType w:val="hybridMultilevel"/>
    <w:tmpl w:val="813087B4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DF2FF1"/>
    <w:multiLevelType w:val="hybridMultilevel"/>
    <w:tmpl w:val="9E76B5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6A2EFC"/>
    <w:multiLevelType w:val="hybridMultilevel"/>
    <w:tmpl w:val="88025300"/>
    <w:lvl w:ilvl="0" w:tplc="1B7847B6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FEB64E7"/>
    <w:multiLevelType w:val="hybridMultilevel"/>
    <w:tmpl w:val="F86612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035FF1"/>
    <w:multiLevelType w:val="hybridMultilevel"/>
    <w:tmpl w:val="B13CE1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0"/>
  </w:num>
  <w:num w:numId="8">
    <w:abstractNumId w:val="1"/>
  </w:num>
  <w:num w:numId="9">
    <w:abstractNumId w:val="4"/>
  </w:num>
  <w:num w:numId="10">
    <w:abstractNumId w:val="2"/>
  </w:num>
  <w:num w:numId="11">
    <w:abstractNumId w:val="5"/>
  </w:num>
  <w:num w:numId="12">
    <w:abstractNumId w:val="8"/>
  </w:num>
  <w:num w:numId="13">
    <w:abstractNumId w:val="12"/>
  </w:num>
  <w:num w:numId="14">
    <w:abstractNumId w:val="9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zQ1tDA3NTAxNjM0MDNR0lEKTi0uzszPAykwqwUA/rjlACwAAAA="/>
  </w:docVars>
  <w:rsids>
    <w:rsidRoot w:val="00774C19"/>
    <w:rsid w:val="0005090F"/>
    <w:rsid w:val="00231BA6"/>
    <w:rsid w:val="003D66FC"/>
    <w:rsid w:val="0049787F"/>
    <w:rsid w:val="00497B76"/>
    <w:rsid w:val="004A78D6"/>
    <w:rsid w:val="00731C1A"/>
    <w:rsid w:val="00733667"/>
    <w:rsid w:val="00774C19"/>
    <w:rsid w:val="00B60F94"/>
    <w:rsid w:val="00CA53F6"/>
    <w:rsid w:val="00E13BA5"/>
    <w:rsid w:val="00E657EB"/>
    <w:rsid w:val="00F63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441F8"/>
  <w15:chartTrackingRefBased/>
  <w15:docId w15:val="{85B27B35-06EE-4E22-97E7-53A8CF065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4C19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4C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1C1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226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1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cga-data.nci.nih.giv/tcg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7</Pages>
  <Words>2471</Words>
  <Characters>14086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Utpal Mishra</dc:creator>
  <cp:keywords/>
  <dc:description/>
  <cp:lastModifiedBy>Utpal Mishra</cp:lastModifiedBy>
  <cp:revision>7</cp:revision>
  <dcterms:created xsi:type="dcterms:W3CDTF">2021-07-04T14:17:00Z</dcterms:created>
  <dcterms:modified xsi:type="dcterms:W3CDTF">2021-07-05T00:52:00Z</dcterms:modified>
</cp:coreProperties>
</file>