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864F" w14:textId="67F916BD" w:rsidR="00110067" w:rsidRPr="00CA28A1" w:rsidRDefault="00110067" w:rsidP="001D54F2">
      <w:pPr>
        <w:tabs>
          <w:tab w:val="center" w:pos="4140"/>
        </w:tabs>
      </w:pPr>
    </w:p>
    <w:p w14:paraId="40A63E65" w14:textId="77777777" w:rsidR="00110067" w:rsidRPr="00D425CB" w:rsidRDefault="00110067" w:rsidP="00ED74A3"/>
    <w:p w14:paraId="44B47D49" w14:textId="77777777" w:rsidR="00C8774E" w:rsidRPr="00D425CB" w:rsidRDefault="00C8774E" w:rsidP="00ED74A3"/>
    <w:p w14:paraId="5B373621" w14:textId="77777777" w:rsidR="00C8774E" w:rsidRPr="00D425CB" w:rsidRDefault="00C8774E" w:rsidP="00ED74A3"/>
    <w:p w14:paraId="70247D4E" w14:textId="77777777" w:rsidR="00110067" w:rsidRPr="00D425CB" w:rsidRDefault="00110067" w:rsidP="00D120F9"/>
    <w:p w14:paraId="42E81A10" w14:textId="77777777" w:rsidR="00110067" w:rsidRPr="00D425CB" w:rsidRDefault="00110067" w:rsidP="00ED74A3">
      <w:pPr>
        <w:pStyle w:val="ReportTitle"/>
        <w:ind w:right="-720"/>
        <w:jc w:val="left"/>
        <w:rPr>
          <w:rFonts w:ascii="Times New Roman" w:hAnsi="Times New Roman"/>
          <w:sz w:val="24"/>
          <w:szCs w:val="24"/>
        </w:rPr>
      </w:pPr>
    </w:p>
    <w:p w14:paraId="5D3CB40C" w14:textId="77777777" w:rsidR="00110067" w:rsidRPr="00D425CB" w:rsidRDefault="00110067" w:rsidP="00D120F9">
      <w:pPr>
        <w:pStyle w:val="ReportTitle"/>
        <w:ind w:right="-720"/>
        <w:jc w:val="left"/>
        <w:rPr>
          <w:rFonts w:ascii="Times New Roman" w:hAnsi="Times New Roman"/>
          <w:b w:val="0"/>
          <w:sz w:val="24"/>
          <w:szCs w:val="24"/>
        </w:rPr>
      </w:pPr>
    </w:p>
    <w:p w14:paraId="7CD42133" w14:textId="77777777" w:rsidR="00110067" w:rsidRPr="00D425CB" w:rsidRDefault="00110067" w:rsidP="00D120F9">
      <w:pPr>
        <w:pStyle w:val="ReportTitle"/>
        <w:ind w:right="-720"/>
        <w:jc w:val="left"/>
        <w:rPr>
          <w:rFonts w:ascii="Times New Roman" w:hAnsi="Times New Roman"/>
          <w:b w:val="0"/>
          <w:sz w:val="24"/>
          <w:szCs w:val="24"/>
        </w:rPr>
      </w:pPr>
    </w:p>
    <w:p w14:paraId="710A907E" w14:textId="77777777" w:rsidR="00110067" w:rsidRPr="00D425CB" w:rsidRDefault="00110067" w:rsidP="00D120F9">
      <w:pPr>
        <w:pStyle w:val="ReportTitle"/>
        <w:ind w:right="-720"/>
        <w:jc w:val="left"/>
        <w:rPr>
          <w:rFonts w:ascii="Times New Roman" w:hAnsi="Times New Roman"/>
          <w:b w:val="0"/>
          <w:sz w:val="24"/>
          <w:szCs w:val="24"/>
        </w:rPr>
      </w:pPr>
    </w:p>
    <w:p w14:paraId="38930092" w14:textId="31A3E4F8" w:rsidR="00096A89" w:rsidRDefault="00096A89" w:rsidP="00096A89">
      <w:pPr>
        <w:pStyle w:val="ReportTitle"/>
        <w:ind w:right="-720"/>
        <w:rPr>
          <w:b w:val="0"/>
        </w:rPr>
      </w:pPr>
      <w:r w:rsidRPr="00642CE0">
        <w:rPr>
          <w:b w:val="0"/>
        </w:rPr>
        <w:t>Test Strategy Document</w:t>
      </w:r>
    </w:p>
    <w:p w14:paraId="7A89A00D" w14:textId="77777777" w:rsidR="00096A89" w:rsidRPr="00FD52E2" w:rsidRDefault="00096A89" w:rsidP="00096A89">
      <w:pPr>
        <w:jc w:val="center"/>
      </w:pPr>
    </w:p>
    <w:p w14:paraId="0CCE09B6" w14:textId="0A9B5E7A" w:rsidR="00096A89" w:rsidRDefault="001C0E66" w:rsidP="00096A89">
      <w:pPr>
        <w:pStyle w:val="ReportTitle"/>
        <w:ind w:right="-720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72"/>
        </w:rPr>
        <w:t xml:space="preserve">DataStage to </w:t>
      </w:r>
      <w:proofErr w:type="spellStart"/>
      <w:r>
        <w:rPr>
          <w:rFonts w:ascii="Times New Roman" w:hAnsi="Times New Roman"/>
          <w:sz w:val="72"/>
        </w:rPr>
        <w:t>Matallion</w:t>
      </w:r>
      <w:proofErr w:type="spellEnd"/>
      <w:r w:rsidR="00CA28A1">
        <w:rPr>
          <w:rFonts w:ascii="Times New Roman" w:hAnsi="Times New Roman"/>
          <w:sz w:val="72"/>
        </w:rPr>
        <w:t xml:space="preserve"> Migration</w:t>
      </w:r>
    </w:p>
    <w:p w14:paraId="6296B760" w14:textId="08622786" w:rsidR="00BB35AC" w:rsidRPr="002D2044" w:rsidRDefault="00BB35AC" w:rsidP="002D2044"/>
    <w:p w14:paraId="4B05D097" w14:textId="77777777" w:rsidR="00BB35AC" w:rsidRPr="00D425CB" w:rsidRDefault="00BB35AC" w:rsidP="00D120F9"/>
    <w:p w14:paraId="39200E38" w14:textId="1FAB5605" w:rsidR="00BB35AC" w:rsidRPr="00D425CB" w:rsidRDefault="00BB35AC" w:rsidP="00D120F9"/>
    <w:p w14:paraId="1DCE3A43" w14:textId="77777777" w:rsidR="00BB35AC" w:rsidRPr="00D425CB" w:rsidRDefault="00BB35AC" w:rsidP="00D120F9"/>
    <w:p w14:paraId="0B9DCD7F" w14:textId="77777777" w:rsidR="00BB35AC" w:rsidRPr="00D425CB" w:rsidRDefault="00BB35AC" w:rsidP="00D120F9"/>
    <w:p w14:paraId="3E92325D" w14:textId="25EE0224" w:rsidR="00BB35AC" w:rsidRPr="00BD1F47" w:rsidRDefault="00BB35AC">
      <w:pPr>
        <w:tabs>
          <w:tab w:val="left" w:pos="0"/>
        </w:tabs>
        <w:ind w:left="720"/>
        <w:rPr>
          <w:b/>
          <w:bCs/>
        </w:rPr>
      </w:pPr>
      <w:r w:rsidRPr="00490FCB">
        <w:rPr>
          <w:b/>
          <w:bCs/>
        </w:rPr>
        <w:t>Version</w:t>
      </w:r>
      <w:r w:rsidR="00AF0576" w:rsidRPr="00D425CB">
        <w:rPr>
          <w:b/>
        </w:rPr>
        <w:tab/>
      </w:r>
      <w:r w:rsidRPr="00490FCB">
        <w:rPr>
          <w:b/>
          <w:bCs/>
        </w:rPr>
        <w:t xml:space="preserve">: </w:t>
      </w:r>
      <w:r w:rsidR="00F82DAE">
        <w:rPr>
          <w:b/>
          <w:bCs/>
        </w:rPr>
        <w:t>1</w:t>
      </w:r>
      <w:r w:rsidR="00096A89">
        <w:rPr>
          <w:b/>
          <w:bCs/>
        </w:rPr>
        <w:t>.</w:t>
      </w:r>
      <w:r w:rsidR="00F82DAE">
        <w:rPr>
          <w:b/>
          <w:bCs/>
        </w:rPr>
        <w:t>0</w:t>
      </w:r>
    </w:p>
    <w:p w14:paraId="0FBEBB66" w14:textId="0738F1A9" w:rsidR="00705354" w:rsidRPr="006224C4" w:rsidRDefault="00BB35AC" w:rsidP="006224C4">
      <w:pPr>
        <w:tabs>
          <w:tab w:val="left" w:pos="0"/>
        </w:tabs>
        <w:ind w:left="720"/>
        <w:rPr>
          <w:b/>
          <w:bCs/>
        </w:rPr>
      </w:pPr>
      <w:r w:rsidRPr="00262685">
        <w:rPr>
          <w:b/>
          <w:bCs/>
        </w:rPr>
        <w:t>Date</w:t>
      </w:r>
      <w:r w:rsidR="00AF0576" w:rsidRPr="00D425CB">
        <w:rPr>
          <w:b/>
        </w:rPr>
        <w:tab/>
      </w:r>
      <w:r w:rsidR="00AF0576" w:rsidRPr="00D425CB">
        <w:rPr>
          <w:b/>
        </w:rPr>
        <w:tab/>
      </w:r>
      <w:r w:rsidRPr="00262685">
        <w:rPr>
          <w:b/>
          <w:bCs/>
        </w:rPr>
        <w:t xml:space="preserve">: </w:t>
      </w:r>
      <w:r w:rsidR="006224C4">
        <w:rPr>
          <w:b/>
          <w:bCs/>
        </w:rPr>
        <w:t>9</w:t>
      </w:r>
      <w:r w:rsidR="00374C74">
        <w:rPr>
          <w:b/>
          <w:bCs/>
        </w:rPr>
        <w:t>/</w:t>
      </w:r>
      <w:r w:rsidR="00121613">
        <w:rPr>
          <w:b/>
          <w:bCs/>
        </w:rPr>
        <w:t>2</w:t>
      </w:r>
      <w:r w:rsidR="00863ECA">
        <w:rPr>
          <w:b/>
          <w:bCs/>
        </w:rPr>
        <w:t>9</w:t>
      </w:r>
      <w:r w:rsidR="00096A89">
        <w:rPr>
          <w:b/>
          <w:bCs/>
        </w:rPr>
        <w:t>/202</w:t>
      </w:r>
      <w:r w:rsidR="00121613">
        <w:rPr>
          <w:b/>
          <w:bCs/>
        </w:rPr>
        <w:t>3</w:t>
      </w:r>
    </w:p>
    <w:p w14:paraId="2327DEDF" w14:textId="583C62E8" w:rsidR="00537987" w:rsidRPr="00D425CB" w:rsidRDefault="00BB35AC" w:rsidP="00FD6119">
      <w:pPr>
        <w:rPr>
          <w:b/>
          <w:lang w:val="fr-FR"/>
        </w:rPr>
      </w:pPr>
      <w:r w:rsidRPr="00D425CB">
        <w:br w:type="page"/>
      </w:r>
    </w:p>
    <w:p w14:paraId="4B9DC7EF" w14:textId="77777777" w:rsidR="00537987" w:rsidRPr="00D425CB" w:rsidRDefault="00537987" w:rsidP="007804DD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rPr>
          <w:lang w:val="fr-FR"/>
        </w:rPr>
      </w:pPr>
    </w:p>
    <w:p w14:paraId="7F0BFB21" w14:textId="77777777" w:rsidR="00537987" w:rsidRPr="00D425CB" w:rsidRDefault="00537987" w:rsidP="00D120F9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rPr>
          <w:b/>
          <w:lang w:val="fr-FR"/>
        </w:rPr>
      </w:pPr>
      <w:r w:rsidRPr="00D425CB">
        <w:rPr>
          <w:b/>
          <w:lang w:val="fr-FR"/>
        </w:rPr>
        <w:t>DOCUMENT HISTORY</w:t>
      </w:r>
    </w:p>
    <w:p w14:paraId="09AE22FE" w14:textId="77777777" w:rsidR="00537987" w:rsidRPr="00D425CB" w:rsidRDefault="00537987" w:rsidP="00D120F9">
      <w:pPr>
        <w:tabs>
          <w:tab w:val="left" w:pos="-1440"/>
          <w:tab w:val="left" w:pos="-720"/>
          <w:tab w:val="left" w:pos="0"/>
          <w:tab w:val="left" w:pos="342"/>
          <w:tab w:val="left" w:pos="720"/>
          <w:tab w:val="left" w:pos="1026"/>
          <w:tab w:val="left" w:pos="1440"/>
        </w:tabs>
        <w:rPr>
          <w:b/>
          <w:lang w:val="fr-FR"/>
        </w:rPr>
      </w:pPr>
    </w:p>
    <w:tbl>
      <w:tblPr>
        <w:tblW w:w="1098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420"/>
        <w:gridCol w:w="1470"/>
        <w:gridCol w:w="1950"/>
        <w:gridCol w:w="1620"/>
      </w:tblGrid>
      <w:tr w:rsidR="004D0E92" w:rsidRPr="00D425CB" w14:paraId="0FDE5F81" w14:textId="7A7506AC" w:rsidTr="3FB0D01B">
        <w:trPr>
          <w:trHeight w:val="279"/>
        </w:trPr>
        <w:tc>
          <w:tcPr>
            <w:tcW w:w="1080" w:type="dxa"/>
            <w:shd w:val="clear" w:color="auto" w:fill="C0C0C0"/>
          </w:tcPr>
          <w:p w14:paraId="78812371" w14:textId="6C0697E4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4D0E92">
              <w:rPr>
                <w:b/>
                <w:sz w:val="22"/>
                <w:szCs w:val="22"/>
              </w:rPr>
              <w:t xml:space="preserve">Version </w:t>
            </w:r>
          </w:p>
        </w:tc>
        <w:tc>
          <w:tcPr>
            <w:tcW w:w="1440" w:type="dxa"/>
            <w:shd w:val="clear" w:color="auto" w:fill="C0C0C0"/>
          </w:tcPr>
          <w:p w14:paraId="0D399699" w14:textId="6E10D15F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4D0E92">
              <w:rPr>
                <w:b/>
                <w:sz w:val="22"/>
                <w:szCs w:val="22"/>
              </w:rPr>
              <w:t>Revision Date</w:t>
            </w:r>
          </w:p>
        </w:tc>
        <w:tc>
          <w:tcPr>
            <w:tcW w:w="3420" w:type="dxa"/>
            <w:shd w:val="clear" w:color="auto" w:fill="C0C0C0"/>
          </w:tcPr>
          <w:p w14:paraId="75531876" w14:textId="043CFD46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 w:rsidRPr="004D0E92">
              <w:rPr>
                <w:b/>
                <w:sz w:val="22"/>
                <w:szCs w:val="22"/>
              </w:rPr>
              <w:t>Summary of Changes</w:t>
            </w:r>
          </w:p>
        </w:tc>
        <w:tc>
          <w:tcPr>
            <w:tcW w:w="1470" w:type="dxa"/>
            <w:shd w:val="clear" w:color="auto" w:fill="C0C0C0"/>
          </w:tcPr>
          <w:p w14:paraId="16C95250" w14:textId="222600F3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Updated By</w:t>
            </w:r>
          </w:p>
        </w:tc>
        <w:tc>
          <w:tcPr>
            <w:tcW w:w="1950" w:type="dxa"/>
            <w:shd w:val="clear" w:color="auto" w:fill="C0C0C0"/>
          </w:tcPr>
          <w:p w14:paraId="3FF3B4CF" w14:textId="150CB975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</w:t>
            </w:r>
          </w:p>
        </w:tc>
        <w:tc>
          <w:tcPr>
            <w:tcW w:w="1620" w:type="dxa"/>
            <w:shd w:val="clear" w:color="auto" w:fill="C0C0C0"/>
          </w:tcPr>
          <w:p w14:paraId="768DDDAE" w14:textId="1D0DB4B9" w:rsidR="004D0E92" w:rsidRPr="004D0E92" w:rsidRDefault="004D0E92" w:rsidP="00CE2008">
            <w:pPr>
              <w:suppressAutoHyphen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Approved By</w:t>
            </w:r>
          </w:p>
        </w:tc>
      </w:tr>
      <w:tr w:rsidR="004D0E92" w:rsidRPr="00D425CB" w14:paraId="14C25A88" w14:textId="3B7E5D50" w:rsidTr="3FB0D01B">
        <w:trPr>
          <w:trHeight w:val="279"/>
        </w:trPr>
        <w:tc>
          <w:tcPr>
            <w:tcW w:w="1080" w:type="dxa"/>
            <w:vAlign w:val="center"/>
          </w:tcPr>
          <w:p w14:paraId="61029C6C" w14:textId="5E3076A5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Draft</w:t>
            </w:r>
          </w:p>
        </w:tc>
        <w:tc>
          <w:tcPr>
            <w:tcW w:w="1440" w:type="dxa"/>
            <w:vAlign w:val="center"/>
          </w:tcPr>
          <w:p w14:paraId="3C37BCCB" w14:textId="356F51A3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9/26/2023</w:t>
            </w:r>
          </w:p>
        </w:tc>
        <w:tc>
          <w:tcPr>
            <w:tcW w:w="3420" w:type="dxa"/>
            <w:vAlign w:val="center"/>
          </w:tcPr>
          <w:p w14:paraId="41527E41" w14:textId="2AE61E17" w:rsidR="004D0E92" w:rsidRPr="004D0E92" w:rsidRDefault="004D0E92" w:rsidP="004D0E92">
            <w:pPr>
              <w:suppressAutoHyphens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BAU Review of Initial Outline and Draft</w:t>
            </w:r>
          </w:p>
        </w:tc>
        <w:tc>
          <w:tcPr>
            <w:tcW w:w="1470" w:type="dxa"/>
            <w:vAlign w:val="center"/>
          </w:tcPr>
          <w:p w14:paraId="74485F51" w14:textId="102FB14E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78EA7F3C" w14:textId="3DDC728E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9CE9EB3" w14:textId="23E36841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4D0E92" w:rsidRPr="00D425CB" w14:paraId="0CA136C1" w14:textId="06AB34AA" w:rsidTr="3FB0D01B">
        <w:trPr>
          <w:trHeight w:val="559"/>
        </w:trPr>
        <w:tc>
          <w:tcPr>
            <w:tcW w:w="1080" w:type="dxa"/>
            <w:vAlign w:val="center"/>
          </w:tcPr>
          <w:p w14:paraId="7F17E1DA" w14:textId="1A419748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Draft</w:t>
            </w:r>
          </w:p>
        </w:tc>
        <w:tc>
          <w:tcPr>
            <w:tcW w:w="1440" w:type="dxa"/>
            <w:vAlign w:val="center"/>
          </w:tcPr>
          <w:p w14:paraId="52406F37" w14:textId="0A9BB3FC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9/27/2023</w:t>
            </w:r>
          </w:p>
        </w:tc>
        <w:tc>
          <w:tcPr>
            <w:tcW w:w="3420" w:type="dxa"/>
            <w:vAlign w:val="center"/>
          </w:tcPr>
          <w:p w14:paraId="0CF7771C" w14:textId="15B4B4EB" w:rsidR="004D0E92" w:rsidRPr="004D0E92" w:rsidRDefault="004D0E92" w:rsidP="004D0E92">
            <w:pPr>
              <w:suppressAutoHyphens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Sponsor Review of Section 3.1.1. A/B Testing</w:t>
            </w:r>
          </w:p>
        </w:tc>
        <w:tc>
          <w:tcPr>
            <w:tcW w:w="1470" w:type="dxa"/>
            <w:vAlign w:val="center"/>
          </w:tcPr>
          <w:p w14:paraId="122EE40F" w14:textId="10B1A43A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4F911664" w14:textId="49F97D49" w:rsidR="004D0E92" w:rsidRPr="004D0E92" w:rsidRDefault="004D0E92" w:rsidP="3FB0D01B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71100624" w14:textId="66235A5B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4D0E92" w:rsidRPr="00D425CB" w14:paraId="5F1AEE13" w14:textId="0EC88F9D" w:rsidTr="3FB0D01B">
        <w:trPr>
          <w:trHeight w:val="546"/>
        </w:trPr>
        <w:tc>
          <w:tcPr>
            <w:tcW w:w="1080" w:type="dxa"/>
            <w:vAlign w:val="center"/>
          </w:tcPr>
          <w:p w14:paraId="1FBE4BD4" w14:textId="1256F4AA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14:paraId="626FC2F4" w14:textId="12546EE4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9/29/2023</w:t>
            </w:r>
          </w:p>
        </w:tc>
        <w:tc>
          <w:tcPr>
            <w:tcW w:w="3420" w:type="dxa"/>
            <w:vAlign w:val="center"/>
          </w:tcPr>
          <w:p w14:paraId="7496FAA8" w14:textId="34CA6BDB" w:rsidR="004D0E92" w:rsidRPr="004D0E92" w:rsidRDefault="004D0E92" w:rsidP="004D0E92">
            <w:pPr>
              <w:suppressAutoHyphens/>
              <w:rPr>
                <w:sz w:val="22"/>
                <w:szCs w:val="22"/>
              </w:rPr>
            </w:pPr>
            <w:r w:rsidRPr="004D0E92">
              <w:rPr>
                <w:sz w:val="22"/>
                <w:szCs w:val="22"/>
              </w:rPr>
              <w:t>Current version</w:t>
            </w:r>
          </w:p>
        </w:tc>
        <w:tc>
          <w:tcPr>
            <w:tcW w:w="1470" w:type="dxa"/>
            <w:vAlign w:val="center"/>
          </w:tcPr>
          <w:p w14:paraId="0F636DEB" w14:textId="09F602F7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4B1C706" w14:textId="03CA6364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3F3A2951" w14:textId="0348329D" w:rsidR="004D0E92" w:rsidRPr="004D0E92" w:rsidRDefault="004D0E92" w:rsidP="004D0E92">
            <w:pPr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11B2BE9E" w14:textId="77777777" w:rsidR="00471F12" w:rsidRPr="00E80A5A" w:rsidRDefault="00471F12" w:rsidP="00D120F9">
      <w:pPr>
        <w:rPr>
          <w:iCs/>
        </w:rPr>
      </w:pPr>
    </w:p>
    <w:p w14:paraId="52799B70" w14:textId="4CC4AA3B" w:rsidR="00E80A5A" w:rsidRDefault="00E80A5A">
      <w:pPr>
        <w:rPr>
          <w:i/>
        </w:rPr>
      </w:pPr>
      <w:r>
        <w:rPr>
          <w:i/>
        </w:rPr>
        <w:br w:type="page"/>
      </w:r>
    </w:p>
    <w:bookmarkStart w:id="0" w:name="_Toc38031057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0057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EF7B56" w14:textId="6707FBCC" w:rsidR="0095763B" w:rsidRDefault="0095763B">
          <w:pPr>
            <w:pStyle w:val="TOCHeading"/>
          </w:pPr>
          <w:r>
            <w:t>Contents</w:t>
          </w:r>
        </w:p>
        <w:p w14:paraId="1C1A8A81" w14:textId="171CB5C4" w:rsidR="001C0E66" w:rsidRDefault="0095763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19214" w:history="1">
            <w:r w:rsidR="001C0E66" w:rsidRPr="00944965">
              <w:rPr>
                <w:rStyle w:val="Hyperlink"/>
                <w:noProof/>
              </w:rPr>
              <w:t>1.</w:t>
            </w:r>
            <w:r w:rsidR="001C0E66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noProof/>
              </w:rPr>
              <w:t>Introduction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_Toc146819214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4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41402EFC" w14:textId="0DB7A063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15" w:history="1">
            <w:r w:rsidR="001C0E66" w:rsidRPr="00944965">
              <w:rPr>
                <w:rStyle w:val="Hyperlink"/>
                <w:bCs/>
                <w:noProof/>
              </w:rPr>
              <w:t>1.1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Document Purpose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_Toc146819215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4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56575542" w14:textId="2F8EF800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16" w:history="1">
            <w:r w:rsidR="001C0E66" w:rsidRPr="00944965">
              <w:rPr>
                <w:rStyle w:val="Hyperlink"/>
                <w:bCs/>
                <w:noProof/>
              </w:rPr>
              <w:t>1.2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High Level Test Plan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_Toc146819216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4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6F6EAB67" w14:textId="079A9AA8" w:rsidR="001C0E66" w:rsidRDefault="000B0F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17" w:history="1">
            <w:r w:rsidR="001C0E66" w:rsidRPr="00944965">
              <w:rPr>
                <w:rStyle w:val="Hyperlink"/>
                <w:noProof/>
              </w:rPr>
              <w:t>2.</w:t>
            </w:r>
            <w:r w:rsidR="001C0E66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noProof/>
              </w:rPr>
              <w:t>Testing Scope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_Toc146819217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5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03B273E0" w14:textId="00D706D2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18" w:history="1">
            <w:r w:rsidR="001C0E66" w:rsidRPr="00944965">
              <w:rPr>
                <w:rStyle w:val="Hyperlink"/>
                <w:bCs/>
                <w:noProof/>
              </w:rPr>
              <w:t>2.1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Test Types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_Toc146819218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5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701409C0" w14:textId="6B1E898E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19" w:history="1">
            <w:r w:rsidR="001C0E66" w:rsidRPr="00944965">
              <w:rPr>
                <w:rStyle w:val="Hyperlink"/>
                <w:bCs/>
                <w:noProof/>
              </w:rPr>
              <w:t>2.2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Performance Testing Scope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_Toc146819219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6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4BC6FF7D" w14:textId="6E2E6F85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0" w:history="1">
            <w:r w:rsidR="001C0E66" w:rsidRPr="00944965">
              <w:rPr>
                <w:rStyle w:val="Hyperlink"/>
                <w:bCs/>
                <w:noProof/>
              </w:rPr>
              <w:t>2.3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Testing Activities: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_Toc146819220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7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2C443840" w14:textId="28CBB914" w:rsidR="001C0E66" w:rsidRDefault="000B0F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1" w:history="1">
            <w:r w:rsidR="001C0E66" w:rsidRPr="00944965">
              <w:rPr>
                <w:rStyle w:val="Hyperlink"/>
                <w:noProof/>
              </w:rPr>
              <w:t>3.</w:t>
            </w:r>
            <w:r w:rsidR="001C0E66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noProof/>
              </w:rPr>
              <w:t>High Level Testing Methodology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_Toc146819221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9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502EC0EC" w14:textId="7630038D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2" w:history="1">
            <w:r w:rsidR="001C0E66" w:rsidRPr="00944965">
              <w:rPr>
                <w:rStyle w:val="Hyperlink"/>
                <w:bCs/>
                <w:noProof/>
              </w:rPr>
              <w:t>3.1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bCs/>
                <w:noProof/>
              </w:rPr>
              <w:t>Test Methodology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_Toc146819222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9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2CABF720" w14:textId="594964E8" w:rsidR="001C0E66" w:rsidRDefault="000B0FE6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3" w:history="1">
            <w:r w:rsidR="001C0E66" w:rsidRPr="00944965">
              <w:rPr>
                <w:rStyle w:val="Hyperlink"/>
                <w:noProof/>
              </w:rPr>
              <w:t>3.1.1</w:t>
            </w:r>
            <w:r w:rsidR="001C0E6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noProof/>
              </w:rPr>
              <w:t>A/B Testing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_Toc146819223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9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5C3454D9" w14:textId="7B2904D1" w:rsidR="001C0E66" w:rsidRDefault="000B0FE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4" w:history="1">
            <w:r w:rsidR="001C0E66" w:rsidRPr="00944965">
              <w:rPr>
                <w:rStyle w:val="Hyperlink"/>
                <w:rFonts w:eastAsia="SimSun"/>
                <w:noProof/>
              </w:rPr>
              <w:t>4.</w:t>
            </w:r>
            <w:r w:rsidR="001C0E66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rFonts w:eastAsia="SimSun"/>
                <w:noProof/>
              </w:rPr>
              <w:t>Assumptions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_Toc146819224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10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5EA7FAF2" w14:textId="131C964A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5" w:history="1">
            <w:r w:rsidR="001C0E66" w:rsidRPr="00944965">
              <w:rPr>
                <w:rStyle w:val="Hyperlink"/>
                <w:rFonts w:eastAsia="SimSun"/>
                <w:noProof/>
              </w:rPr>
              <w:t>4.1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rFonts w:eastAsia="SimSun"/>
                <w:noProof/>
              </w:rPr>
              <w:t>Input Requirements: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_Toc146819225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10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6D530841" w14:textId="1237A2B8" w:rsidR="001C0E66" w:rsidRDefault="000B0FE6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46819226" w:history="1">
            <w:r w:rsidR="001C0E66" w:rsidRPr="00944965">
              <w:rPr>
                <w:rStyle w:val="Hyperlink"/>
                <w:rFonts w:eastAsia="SimSun"/>
                <w:noProof/>
              </w:rPr>
              <w:t>4.2</w:t>
            </w:r>
            <w:r w:rsidR="001C0E66"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C0E66" w:rsidRPr="00944965">
              <w:rPr>
                <w:rStyle w:val="Hyperlink"/>
                <w:rFonts w:eastAsia="SimSun"/>
                <w:noProof/>
              </w:rPr>
              <w:t>Dependencies:</w:t>
            </w:r>
            <w:r w:rsidR="001C0E66">
              <w:rPr>
                <w:noProof/>
                <w:webHidden/>
              </w:rPr>
              <w:tab/>
            </w:r>
            <w:r w:rsidR="001C0E66">
              <w:rPr>
                <w:noProof/>
                <w:webHidden/>
              </w:rPr>
              <w:fldChar w:fldCharType="begin"/>
            </w:r>
            <w:r w:rsidR="001C0E66">
              <w:rPr>
                <w:noProof/>
                <w:webHidden/>
              </w:rPr>
              <w:instrText xml:space="preserve"> PAGEREF _Toc146819226 \h </w:instrText>
            </w:r>
            <w:r w:rsidR="001C0E66">
              <w:rPr>
                <w:noProof/>
                <w:webHidden/>
              </w:rPr>
            </w:r>
            <w:r w:rsidR="001C0E66">
              <w:rPr>
                <w:noProof/>
                <w:webHidden/>
              </w:rPr>
              <w:fldChar w:fldCharType="separate"/>
            </w:r>
            <w:r w:rsidR="001C0E66">
              <w:rPr>
                <w:noProof/>
                <w:webHidden/>
              </w:rPr>
              <w:t>10</w:t>
            </w:r>
            <w:r w:rsidR="001C0E66">
              <w:rPr>
                <w:noProof/>
                <w:webHidden/>
              </w:rPr>
              <w:fldChar w:fldCharType="end"/>
            </w:r>
          </w:hyperlink>
        </w:p>
        <w:p w14:paraId="08529F89" w14:textId="2570867F" w:rsidR="0095763B" w:rsidRPr="00A31A57" w:rsidRDefault="0095763B">
          <w:r>
            <w:rPr>
              <w:b/>
              <w:bCs/>
              <w:noProof/>
            </w:rPr>
            <w:fldChar w:fldCharType="end"/>
          </w:r>
        </w:p>
      </w:sdtContent>
    </w:sdt>
    <w:p w14:paraId="18A7362D" w14:textId="335CC086" w:rsidR="0041094C" w:rsidRDefault="0041094C">
      <w:r>
        <w:br w:type="page"/>
      </w:r>
    </w:p>
    <w:p w14:paraId="44C0E79B" w14:textId="78991CD0" w:rsidR="002F33C8" w:rsidRPr="00D425CB" w:rsidRDefault="007C4BAC" w:rsidP="00D74DFD">
      <w:pPr>
        <w:pStyle w:val="Heading1"/>
      </w:pPr>
      <w:bookmarkStart w:id="1" w:name="_Toc146819214"/>
      <w:bookmarkStart w:id="2" w:name="_Toc495592185"/>
      <w:r w:rsidRPr="003A3D6A">
        <w:lastRenderedPageBreak/>
        <w:t>Introduction</w:t>
      </w:r>
      <w:bookmarkEnd w:id="1"/>
    </w:p>
    <w:p w14:paraId="058DFF15" w14:textId="3E83CD9E" w:rsidR="00C17A95" w:rsidRDefault="000567C2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3" w:name="_Toc146819215"/>
      <w:r w:rsidRPr="00305C5E">
        <w:rPr>
          <w:b w:val="0"/>
          <w:bCs/>
          <w:sz w:val="28"/>
          <w:szCs w:val="28"/>
        </w:rPr>
        <w:t>Document Purpose</w:t>
      </w:r>
      <w:bookmarkEnd w:id="3"/>
    </w:p>
    <w:p w14:paraId="28AAC401" w14:textId="77777777" w:rsidR="00305C5E" w:rsidRPr="00305C5E" w:rsidRDefault="00305C5E" w:rsidP="00305C5E"/>
    <w:bookmarkEnd w:id="2"/>
    <w:p w14:paraId="3D220579" w14:textId="61177091" w:rsidR="00604975" w:rsidRDefault="00604975" w:rsidP="00DD000D">
      <w:pPr>
        <w:spacing w:line="360" w:lineRule="auto"/>
        <w:ind w:firstLine="630"/>
        <w:jc w:val="both"/>
      </w:pPr>
      <w:r w:rsidRPr="00D425CB">
        <w:t xml:space="preserve">The Test Strategy document represents the high-level approach required for testing the </w:t>
      </w:r>
      <w:r w:rsidR="00A938FB">
        <w:t xml:space="preserve">DataStage </w:t>
      </w:r>
      <w:r w:rsidR="00D74DFD">
        <w:t xml:space="preserve">to </w:t>
      </w:r>
      <w:proofErr w:type="spellStart"/>
      <w:r w:rsidR="00D74DFD">
        <w:t>Matallion</w:t>
      </w:r>
      <w:proofErr w:type="spellEnd"/>
      <w:r w:rsidR="00D74DFD">
        <w:t xml:space="preserve"> </w:t>
      </w:r>
      <w:r w:rsidR="00A938FB">
        <w:t>Migration</w:t>
      </w:r>
      <w:r w:rsidR="0058616A">
        <w:t xml:space="preserve"> project</w:t>
      </w:r>
      <w:r w:rsidRPr="00D425CB">
        <w:t xml:space="preserve">. It identifies the scope, assumptions, issues, and types </w:t>
      </w:r>
      <w:r w:rsidR="0020210B">
        <w:t xml:space="preserve">and levels </w:t>
      </w:r>
      <w:r w:rsidRPr="00D425CB">
        <w:t xml:space="preserve">of testing required </w:t>
      </w:r>
      <w:r w:rsidR="009113D7">
        <w:t>be planned and execute</w:t>
      </w:r>
      <w:r w:rsidR="00C92CED">
        <w:t>d</w:t>
      </w:r>
      <w:r w:rsidR="0020210B">
        <w:t xml:space="preserve"> during </w:t>
      </w:r>
      <w:r w:rsidR="00A938FB">
        <w:t>the</w:t>
      </w:r>
      <w:r w:rsidR="0020210B">
        <w:t xml:space="preserve"> project.</w:t>
      </w:r>
    </w:p>
    <w:p w14:paraId="2F19998E" w14:textId="77777777" w:rsidR="002F33C8" w:rsidRPr="00D425CB" w:rsidRDefault="002F33C8" w:rsidP="00604975">
      <w:pPr>
        <w:spacing w:line="360" w:lineRule="auto"/>
        <w:jc w:val="both"/>
      </w:pPr>
    </w:p>
    <w:p w14:paraId="6217A13C" w14:textId="46352746" w:rsidR="00223D5A" w:rsidRDefault="00FA5CE3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4" w:name="_Toc146819216"/>
      <w:r w:rsidRPr="00305C5E">
        <w:rPr>
          <w:b w:val="0"/>
          <w:bCs/>
          <w:sz w:val="28"/>
          <w:szCs w:val="28"/>
        </w:rPr>
        <w:t>High Level Test Plan</w:t>
      </w:r>
      <w:bookmarkEnd w:id="4"/>
    </w:p>
    <w:p w14:paraId="182E30BB" w14:textId="77777777" w:rsidR="00305C5E" w:rsidRPr="00305C5E" w:rsidRDefault="00305C5E" w:rsidP="00305C5E"/>
    <w:p w14:paraId="353CCB46" w14:textId="7361ECCC" w:rsidR="00FF7740" w:rsidRDefault="006C1419" w:rsidP="00DD000D">
      <w:pPr>
        <w:spacing w:line="360" w:lineRule="auto"/>
        <w:ind w:firstLine="630"/>
        <w:jc w:val="both"/>
        <w:rPr>
          <w:rFonts w:eastAsia="SimSun"/>
        </w:rPr>
      </w:pPr>
      <w:r>
        <w:rPr>
          <w:rFonts w:eastAsia="SimSun"/>
        </w:rPr>
        <w:t>At an application level</w:t>
      </w:r>
      <w:r w:rsidR="00D71E5C">
        <w:rPr>
          <w:rFonts w:eastAsia="SimSun"/>
        </w:rPr>
        <w:t>,</w:t>
      </w:r>
      <w:r>
        <w:rPr>
          <w:rFonts w:eastAsia="SimSun"/>
        </w:rPr>
        <w:t xml:space="preserve"> as defined in the baseline inventory</w:t>
      </w:r>
      <w:r w:rsidR="00C92CED">
        <w:rPr>
          <w:rFonts w:eastAsia="SimSun"/>
        </w:rPr>
        <w:t xml:space="preserve">, each application will be tested based on </w:t>
      </w:r>
      <w:r w:rsidR="00D71E5C">
        <w:rPr>
          <w:rFonts w:eastAsia="SimSun"/>
        </w:rPr>
        <w:t xml:space="preserve">requirements from </w:t>
      </w:r>
      <w:r w:rsidR="00C92CED">
        <w:rPr>
          <w:rFonts w:eastAsia="SimSun"/>
        </w:rPr>
        <w:t xml:space="preserve">the </w:t>
      </w:r>
      <w:r w:rsidR="00D71E5C">
        <w:rPr>
          <w:rFonts w:eastAsia="SimSun"/>
        </w:rPr>
        <w:t>System Requirements Document (SRD), System Design (SDD) and Source to Target Mapping (STTM)</w:t>
      </w:r>
      <w:r w:rsidR="00C92CED">
        <w:rPr>
          <w:rFonts w:eastAsia="SimSun"/>
        </w:rPr>
        <w:t xml:space="preserve">. The SDD </w:t>
      </w:r>
      <w:r w:rsidR="0058616A">
        <w:rPr>
          <w:rFonts w:eastAsia="SimSun"/>
        </w:rPr>
        <w:t xml:space="preserve">documentation that is available for each application </w:t>
      </w:r>
      <w:r w:rsidR="00C92CED">
        <w:rPr>
          <w:rFonts w:eastAsia="SimSun"/>
        </w:rPr>
        <w:t xml:space="preserve">defines the </w:t>
      </w:r>
      <w:r w:rsidR="0058616A">
        <w:rPr>
          <w:rFonts w:eastAsia="SimSun"/>
        </w:rPr>
        <w:t>F</w:t>
      </w:r>
      <w:r w:rsidR="00C92CED">
        <w:rPr>
          <w:rFonts w:eastAsia="SimSun"/>
        </w:rPr>
        <w:t xml:space="preserve">unctional </w:t>
      </w:r>
      <w:r w:rsidR="0058616A">
        <w:rPr>
          <w:rFonts w:eastAsia="SimSun"/>
        </w:rPr>
        <w:t>R</w:t>
      </w:r>
      <w:r w:rsidR="00C92CED">
        <w:rPr>
          <w:rFonts w:eastAsia="SimSun"/>
        </w:rPr>
        <w:t xml:space="preserve">equirements (FRs) and </w:t>
      </w:r>
      <w:r w:rsidR="0058616A">
        <w:rPr>
          <w:rFonts w:eastAsia="SimSun"/>
        </w:rPr>
        <w:t>N</w:t>
      </w:r>
      <w:r w:rsidR="00C92CED">
        <w:rPr>
          <w:rFonts w:eastAsia="SimSun"/>
        </w:rPr>
        <w:t>on-</w:t>
      </w:r>
      <w:r w:rsidR="0058616A">
        <w:rPr>
          <w:rFonts w:eastAsia="SimSun"/>
        </w:rPr>
        <w:t>F</w:t>
      </w:r>
      <w:r w:rsidR="00C92CED">
        <w:rPr>
          <w:rFonts w:eastAsia="SimSun"/>
        </w:rPr>
        <w:t xml:space="preserve">unctional </w:t>
      </w:r>
      <w:r w:rsidR="0058616A">
        <w:rPr>
          <w:rFonts w:eastAsia="SimSun"/>
        </w:rPr>
        <w:t>R</w:t>
      </w:r>
      <w:r w:rsidR="00C92CED">
        <w:rPr>
          <w:rFonts w:eastAsia="SimSun"/>
        </w:rPr>
        <w:t>equirements (NFRs) that will be tested.</w:t>
      </w:r>
      <w:r w:rsidR="00114B6F">
        <w:rPr>
          <w:rFonts w:eastAsia="SimSun"/>
        </w:rPr>
        <w:t xml:space="preserve"> The STTM defines the data testing requirements that are specific to A/B testing</w:t>
      </w:r>
      <w:r w:rsidR="0058616A">
        <w:rPr>
          <w:rFonts w:eastAsia="SimSun"/>
        </w:rPr>
        <w:t xml:space="preserve"> portion of the strategy</w:t>
      </w:r>
      <w:r w:rsidR="00114B6F">
        <w:rPr>
          <w:rFonts w:eastAsia="SimSun"/>
        </w:rPr>
        <w:t>.</w:t>
      </w:r>
      <w:r w:rsidR="0058616A">
        <w:rPr>
          <w:rFonts w:eastAsia="SimSun"/>
        </w:rPr>
        <w:t xml:space="preserve"> The success criteria for </w:t>
      </w:r>
      <w:r w:rsidR="00972477">
        <w:rPr>
          <w:rFonts w:eastAsia="SimSun"/>
        </w:rPr>
        <w:t>testing</w:t>
      </w:r>
      <w:r w:rsidR="0058616A">
        <w:rPr>
          <w:rFonts w:eastAsia="SimSun"/>
        </w:rPr>
        <w:t xml:space="preserve"> </w:t>
      </w:r>
      <w:proofErr w:type="gramStart"/>
      <w:r w:rsidR="00972477">
        <w:rPr>
          <w:rFonts w:eastAsia="SimSun"/>
        </w:rPr>
        <w:t>is</w:t>
      </w:r>
      <w:proofErr w:type="gramEnd"/>
      <w:r w:rsidR="0058616A">
        <w:rPr>
          <w:rFonts w:eastAsia="SimSun"/>
        </w:rPr>
        <w:t xml:space="preserve"> to achieve automated</w:t>
      </w:r>
      <w:r w:rsidR="00B50867">
        <w:rPr>
          <w:rFonts w:eastAsia="SimSun"/>
        </w:rPr>
        <w:t xml:space="preserve"> and efficient A/B testing with passing results and documented exceptions.</w:t>
      </w:r>
    </w:p>
    <w:p w14:paraId="77D08DC8" w14:textId="77777777" w:rsidR="001D54F2" w:rsidRDefault="001D54F2" w:rsidP="00493F9B">
      <w:pPr>
        <w:spacing w:line="360" w:lineRule="auto"/>
        <w:jc w:val="both"/>
        <w:rPr>
          <w:rFonts w:eastAsia="SimSun"/>
        </w:rPr>
      </w:pPr>
    </w:p>
    <w:p w14:paraId="16F99521" w14:textId="2F4C8382" w:rsidR="004B0ACF" w:rsidRDefault="004B0ACF" w:rsidP="00DD000D">
      <w:pPr>
        <w:spacing w:line="360" w:lineRule="auto"/>
        <w:ind w:firstLine="630"/>
        <w:jc w:val="both"/>
        <w:rPr>
          <w:rFonts w:eastAsia="SimSun"/>
        </w:rPr>
      </w:pPr>
      <w:r w:rsidRPr="007B4B63">
        <w:rPr>
          <w:rFonts w:eastAsia="SimSun"/>
        </w:rPr>
        <w:t xml:space="preserve">The development team </w:t>
      </w:r>
      <w:r w:rsidR="003A57E8" w:rsidRPr="007B4B63">
        <w:rPr>
          <w:rFonts w:eastAsia="SimSun"/>
        </w:rPr>
        <w:t>is</w:t>
      </w:r>
      <w:r w:rsidRPr="007B4B63">
        <w:rPr>
          <w:rFonts w:eastAsia="SimSun"/>
        </w:rPr>
        <w:t xml:space="preserve"> responsible for developing the application code and performing unit testing</w:t>
      </w:r>
      <w:r w:rsidR="003A57E8" w:rsidRPr="007B4B63">
        <w:rPr>
          <w:rFonts w:eastAsia="SimSun"/>
        </w:rPr>
        <w:t xml:space="preserve"> in the DEV environment</w:t>
      </w:r>
      <w:r w:rsidR="00493F9B" w:rsidRPr="007B4B63">
        <w:rPr>
          <w:rFonts w:eastAsia="SimSun"/>
        </w:rPr>
        <w:t>.</w:t>
      </w:r>
      <w:r w:rsidR="003A57E8" w:rsidRPr="007B4B63">
        <w:rPr>
          <w:rFonts w:eastAsia="SimSun"/>
        </w:rPr>
        <w:t xml:space="preserve"> </w:t>
      </w:r>
      <w:r w:rsidR="008A6FDD" w:rsidRPr="007B4B63">
        <w:rPr>
          <w:rFonts w:eastAsia="SimSun"/>
        </w:rPr>
        <w:t xml:space="preserve">The DEV team will then replicate their code into the DEV-IIT environment. The testing framework and initial test case execution will take place </w:t>
      </w:r>
      <w:r w:rsidR="00771747">
        <w:rPr>
          <w:rFonts w:eastAsia="SimSun"/>
        </w:rPr>
        <w:t>in</w:t>
      </w:r>
      <w:r w:rsidR="008A6FDD" w:rsidRPr="007B4B63">
        <w:rPr>
          <w:rFonts w:eastAsia="SimSun"/>
        </w:rPr>
        <w:t xml:space="preserve"> both the DEV and DEV-ITT environments.</w:t>
      </w:r>
      <w:r w:rsidRPr="007B4B63">
        <w:rPr>
          <w:rFonts w:eastAsia="SimSun"/>
        </w:rPr>
        <w:t xml:space="preserve"> On failing </w:t>
      </w:r>
      <w:r w:rsidR="008A6FDD" w:rsidRPr="007B4B63">
        <w:rPr>
          <w:rFonts w:eastAsia="SimSun"/>
        </w:rPr>
        <w:t xml:space="preserve">test </w:t>
      </w:r>
      <w:r w:rsidRPr="007B4B63">
        <w:rPr>
          <w:rFonts w:eastAsia="SimSun"/>
        </w:rPr>
        <w:t xml:space="preserve">conditions, the </w:t>
      </w:r>
      <w:r w:rsidR="006F5A64" w:rsidRPr="007B4B63">
        <w:rPr>
          <w:rFonts w:eastAsia="SimSun"/>
        </w:rPr>
        <w:t>QA</w:t>
      </w:r>
      <w:r w:rsidRPr="007B4B63">
        <w:rPr>
          <w:rFonts w:eastAsia="SimSun"/>
        </w:rPr>
        <w:t xml:space="preserve"> team will create issues against the </w:t>
      </w:r>
      <w:r w:rsidR="006F5A64" w:rsidRPr="007B4B63">
        <w:rPr>
          <w:rFonts w:eastAsia="SimSun"/>
        </w:rPr>
        <w:t>Features/User Stories or Test Plan</w:t>
      </w:r>
      <w:r w:rsidR="007B4B63" w:rsidRPr="007B4B63">
        <w:rPr>
          <w:rFonts w:eastAsia="SimSun"/>
        </w:rPr>
        <w:t xml:space="preserve">s </w:t>
      </w:r>
      <w:r w:rsidRPr="007B4B63">
        <w:rPr>
          <w:rFonts w:eastAsia="SimSun"/>
        </w:rPr>
        <w:t xml:space="preserve">in </w:t>
      </w:r>
      <w:r w:rsidR="006F5A64" w:rsidRPr="007B4B63">
        <w:rPr>
          <w:rFonts w:eastAsia="SimSun"/>
        </w:rPr>
        <w:t xml:space="preserve">the </w:t>
      </w:r>
      <w:r w:rsidRPr="007B4B63">
        <w:rPr>
          <w:rFonts w:eastAsia="SimSun"/>
        </w:rPr>
        <w:t>ADO project board for the purpose of defect tracking.</w:t>
      </w:r>
    </w:p>
    <w:p w14:paraId="0A0A71BB" w14:textId="77777777" w:rsidR="004B0ACF" w:rsidRDefault="004B0ACF" w:rsidP="00493F9B">
      <w:pPr>
        <w:spacing w:line="360" w:lineRule="auto"/>
        <w:jc w:val="both"/>
        <w:rPr>
          <w:rFonts w:eastAsia="SimSun"/>
        </w:rPr>
      </w:pPr>
    </w:p>
    <w:p w14:paraId="7FBEB4B5" w14:textId="6E4B7D3F" w:rsidR="002C19AF" w:rsidRDefault="00493F9B" w:rsidP="00DD000D">
      <w:pPr>
        <w:spacing w:line="360" w:lineRule="auto"/>
        <w:ind w:firstLine="547"/>
        <w:jc w:val="both"/>
        <w:rPr>
          <w:rFonts w:eastAsia="SimSun"/>
        </w:rPr>
      </w:pPr>
      <w:r w:rsidRPr="00D425CB">
        <w:rPr>
          <w:rFonts w:eastAsia="SimSun"/>
        </w:rPr>
        <w:t xml:space="preserve">Once </w:t>
      </w:r>
      <w:r w:rsidR="00F20E7A">
        <w:rPr>
          <w:rFonts w:eastAsia="SimSun"/>
        </w:rPr>
        <w:t xml:space="preserve">the </w:t>
      </w:r>
      <w:r w:rsidR="00D107C5">
        <w:rPr>
          <w:rFonts w:eastAsia="SimSun"/>
        </w:rPr>
        <w:t>QA team</w:t>
      </w:r>
      <w:r w:rsidR="00F20E7A">
        <w:rPr>
          <w:rFonts w:eastAsia="SimSun"/>
        </w:rPr>
        <w:t xml:space="preserve"> </w:t>
      </w:r>
      <w:r w:rsidRPr="00D425CB">
        <w:rPr>
          <w:rFonts w:eastAsia="SimSun"/>
        </w:rPr>
        <w:t>complete</w:t>
      </w:r>
      <w:r w:rsidR="00BA2313">
        <w:rPr>
          <w:rFonts w:eastAsia="SimSun"/>
        </w:rPr>
        <w:t>s</w:t>
      </w:r>
      <w:r w:rsidRPr="00D425CB">
        <w:rPr>
          <w:rFonts w:eastAsia="SimSun"/>
        </w:rPr>
        <w:t xml:space="preserve"> </w:t>
      </w:r>
      <w:r w:rsidR="00F20E7A">
        <w:rPr>
          <w:rFonts w:eastAsia="SimSun"/>
        </w:rPr>
        <w:t xml:space="preserve">their </w:t>
      </w:r>
      <w:r w:rsidR="007B4B63">
        <w:rPr>
          <w:rFonts w:eastAsia="SimSun"/>
        </w:rPr>
        <w:t>initial</w:t>
      </w:r>
      <w:r w:rsidR="00F20E7A">
        <w:rPr>
          <w:rFonts w:eastAsia="SimSun"/>
        </w:rPr>
        <w:t xml:space="preserve"> testing and</w:t>
      </w:r>
      <w:r w:rsidRPr="00D425CB">
        <w:rPr>
          <w:rFonts w:eastAsia="SimSun"/>
        </w:rPr>
        <w:t xml:space="preserve"> all </w:t>
      </w:r>
      <w:r w:rsidR="00BA2313">
        <w:rPr>
          <w:rFonts w:eastAsia="SimSun"/>
        </w:rPr>
        <w:t xml:space="preserve">relevant </w:t>
      </w:r>
      <w:r w:rsidRPr="00D425CB">
        <w:rPr>
          <w:rFonts w:eastAsia="SimSun"/>
        </w:rPr>
        <w:t xml:space="preserve">defects related to the code </w:t>
      </w:r>
      <w:r w:rsidR="00BA2313">
        <w:rPr>
          <w:rFonts w:eastAsia="SimSun"/>
        </w:rPr>
        <w:t xml:space="preserve">or configuration </w:t>
      </w:r>
      <w:r w:rsidR="00FF7740">
        <w:rPr>
          <w:rFonts w:eastAsia="SimSun"/>
        </w:rPr>
        <w:t>have been resolved</w:t>
      </w:r>
      <w:r w:rsidR="00F20E7A">
        <w:rPr>
          <w:rFonts w:eastAsia="SimSun"/>
        </w:rPr>
        <w:t>,</w:t>
      </w:r>
      <w:r w:rsidR="00FF7740">
        <w:rPr>
          <w:rFonts w:eastAsia="SimSun"/>
        </w:rPr>
        <w:t xml:space="preserve"> </w:t>
      </w:r>
      <w:r w:rsidR="00F20E7A">
        <w:rPr>
          <w:rFonts w:eastAsia="SimSun"/>
        </w:rPr>
        <w:t>the code base will be baselined and considered ready to move through the</w:t>
      </w:r>
      <w:r w:rsidR="006F5A64">
        <w:rPr>
          <w:rFonts w:eastAsia="SimSun"/>
        </w:rPr>
        <w:t xml:space="preserve"> CI/CD deployment pipeline process</w:t>
      </w:r>
      <w:r w:rsidR="00F20E7A">
        <w:rPr>
          <w:rFonts w:eastAsia="SimSun"/>
        </w:rPr>
        <w:t xml:space="preserve">. </w:t>
      </w:r>
      <w:r w:rsidR="006F5A64">
        <w:rPr>
          <w:rFonts w:eastAsia="SimSun"/>
        </w:rPr>
        <w:t xml:space="preserve">The release management team will support </w:t>
      </w:r>
      <w:r w:rsidR="007957E0">
        <w:rPr>
          <w:rFonts w:eastAsia="SimSun"/>
        </w:rPr>
        <w:t>this process if the Conveyor Belt method is chosen</w:t>
      </w:r>
      <w:r w:rsidR="0025668D">
        <w:rPr>
          <w:rFonts w:eastAsia="SimSun"/>
        </w:rPr>
        <w:t>. A</w:t>
      </w:r>
      <w:r w:rsidR="007957E0">
        <w:rPr>
          <w:rFonts w:eastAsia="SimSun"/>
        </w:rPr>
        <w:t>lternatively</w:t>
      </w:r>
      <w:r w:rsidR="0025668D">
        <w:rPr>
          <w:rFonts w:eastAsia="SimSun"/>
        </w:rPr>
        <w:t>,</w:t>
      </w:r>
      <w:r w:rsidR="007957E0">
        <w:rPr>
          <w:rFonts w:eastAsia="SimSun"/>
        </w:rPr>
        <w:t xml:space="preserve"> the CI/CD processes developed in Azure DevOps is allowed to </w:t>
      </w:r>
      <w:r w:rsidR="0025668D">
        <w:rPr>
          <w:rFonts w:eastAsia="SimSun"/>
        </w:rPr>
        <w:t xml:space="preserve">perform </w:t>
      </w:r>
      <w:r w:rsidR="007957E0">
        <w:rPr>
          <w:rFonts w:eastAsia="SimSun"/>
        </w:rPr>
        <w:t>direct deployments into test environments with the proper approvals</w:t>
      </w:r>
      <w:r w:rsidR="006F5A64">
        <w:rPr>
          <w:rFonts w:eastAsia="SimSun"/>
        </w:rPr>
        <w:t>.</w:t>
      </w:r>
    </w:p>
    <w:p w14:paraId="7064B9C5" w14:textId="0A3140FC" w:rsidR="00EB68E5" w:rsidRDefault="00EB68E5">
      <w:pPr>
        <w:rPr>
          <w:rFonts w:eastAsia="SimSun"/>
        </w:rPr>
      </w:pPr>
      <w:r>
        <w:rPr>
          <w:rFonts w:eastAsia="SimSun"/>
        </w:rPr>
        <w:br w:type="page"/>
      </w:r>
    </w:p>
    <w:p w14:paraId="012D3247" w14:textId="2596CEF6" w:rsidR="002C19AF" w:rsidRDefault="002C19AF" w:rsidP="00362A74">
      <w:pPr>
        <w:pStyle w:val="Heading1"/>
      </w:pPr>
      <w:bookmarkStart w:id="5" w:name="_Toc146819217"/>
      <w:r w:rsidRPr="00FE3CCB">
        <w:lastRenderedPageBreak/>
        <w:t>Testing Scope</w:t>
      </w:r>
      <w:bookmarkEnd w:id="5"/>
    </w:p>
    <w:p w14:paraId="498001A0" w14:textId="1B20A3B9" w:rsidR="00A872A5" w:rsidRPr="00305C5E" w:rsidRDefault="00A872A5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6" w:name="_Toc146819218"/>
      <w:r w:rsidRPr="00305C5E">
        <w:rPr>
          <w:b w:val="0"/>
          <w:bCs/>
          <w:sz w:val="28"/>
          <w:szCs w:val="28"/>
        </w:rPr>
        <w:t>Test</w:t>
      </w:r>
      <w:r w:rsidR="00C20994">
        <w:rPr>
          <w:b w:val="0"/>
          <w:bCs/>
          <w:sz w:val="28"/>
          <w:szCs w:val="28"/>
        </w:rPr>
        <w:t xml:space="preserve"> Types</w:t>
      </w:r>
      <w:bookmarkEnd w:id="6"/>
    </w:p>
    <w:p w14:paraId="5065233F" w14:textId="77777777" w:rsidR="00A872A5" w:rsidRPr="00362A74" w:rsidRDefault="00A872A5" w:rsidP="00362A74"/>
    <w:p w14:paraId="264C9464" w14:textId="23BFDB5B" w:rsidR="00566C7C" w:rsidRDefault="00566C7C" w:rsidP="0063400D">
      <w:pPr>
        <w:spacing w:line="360" w:lineRule="auto"/>
      </w:pPr>
      <w:r w:rsidRPr="00566C7C">
        <w:rPr>
          <w:b/>
          <w:bCs/>
        </w:rPr>
        <w:t>Unit Testing:</w:t>
      </w:r>
      <w:r>
        <w:t xml:space="preserve"> This is performed by developers to verify the functionality of the individual</w:t>
      </w:r>
      <w:r w:rsidR="0061648D">
        <w:t xml:space="preserve"> </w:t>
      </w:r>
      <w:r>
        <w:t>migration or conversion programs they develop. The programs are tested to verify that they</w:t>
      </w:r>
    </w:p>
    <w:p w14:paraId="62E58170" w14:textId="7C2D9316" w:rsidR="00566C7C" w:rsidRDefault="00566C7C" w:rsidP="0063400D">
      <w:pPr>
        <w:spacing w:line="360" w:lineRule="auto"/>
      </w:pPr>
      <w:r>
        <w:t>correctly ingest data from source systems</w:t>
      </w:r>
      <w:r w:rsidR="003C6BA4">
        <w:t>,</w:t>
      </w:r>
      <w:r>
        <w:t xml:space="preserve"> transform data</w:t>
      </w:r>
      <w:r w:rsidR="003C6BA4">
        <w:t>,</w:t>
      </w:r>
      <w:r>
        <w:t xml:space="preserve"> handle and report error</w:t>
      </w:r>
    </w:p>
    <w:p w14:paraId="4AE33A72" w14:textId="13022F7D" w:rsidR="002C19AF" w:rsidRDefault="00566C7C" w:rsidP="0063400D">
      <w:pPr>
        <w:spacing w:line="360" w:lineRule="auto"/>
      </w:pPr>
      <w:r>
        <w:t>conditions</w:t>
      </w:r>
      <w:r w:rsidR="003C6BA4">
        <w:t>,</w:t>
      </w:r>
      <w:r>
        <w:t xml:space="preserve"> create Snowflake-compatible objects</w:t>
      </w:r>
      <w:r w:rsidR="003C6BA4">
        <w:t>,</w:t>
      </w:r>
      <w:r>
        <w:t xml:space="preserve"> and produce validation reports.</w:t>
      </w:r>
    </w:p>
    <w:p w14:paraId="7A2C7386" w14:textId="77777777" w:rsidR="00566C7C" w:rsidRDefault="00566C7C" w:rsidP="00566C7C"/>
    <w:p w14:paraId="76AD619F" w14:textId="18D6CAAB" w:rsidR="00E100D1" w:rsidRDefault="00E100D1" w:rsidP="0063400D">
      <w:pPr>
        <w:spacing w:line="360" w:lineRule="auto"/>
      </w:pPr>
      <w:r w:rsidRPr="00E100D1">
        <w:rPr>
          <w:b/>
          <w:bCs/>
        </w:rPr>
        <w:t>A/B Testing:</w:t>
      </w:r>
      <w:r>
        <w:t xml:space="preserve"> A/B Testing is used to validate data structures and the results produced by ETL</w:t>
      </w:r>
      <w:r w:rsidR="0061648D">
        <w:t xml:space="preserve"> </w:t>
      </w:r>
      <w:r>
        <w:t>objects. This testing focuses on individual objects migrated from Netezza to Snowflake. It is</w:t>
      </w:r>
      <w:r w:rsidR="0061648D">
        <w:t xml:space="preserve"> </w:t>
      </w:r>
      <w:r>
        <w:t xml:space="preserve">performed by members of the migration </w:t>
      </w:r>
      <w:r w:rsidR="008C01D0">
        <w:t xml:space="preserve">project </w:t>
      </w:r>
      <w:r>
        <w:t>team and involves comparison of Snowflake</w:t>
      </w:r>
      <w:r w:rsidR="0061648D">
        <w:t xml:space="preserve"> </w:t>
      </w:r>
      <w:r>
        <w:t>objects to corresponding objects in Netezza.</w:t>
      </w:r>
    </w:p>
    <w:p w14:paraId="7A42B0CA" w14:textId="4662978A" w:rsidR="00E100D1" w:rsidRDefault="00E100D1" w:rsidP="0063400D">
      <w:pPr>
        <w:pStyle w:val="ListParagraph"/>
        <w:numPr>
          <w:ilvl w:val="0"/>
          <w:numId w:val="27"/>
        </w:numPr>
        <w:spacing w:line="360" w:lineRule="auto"/>
      </w:pPr>
      <w:r>
        <w:t>Netezza/Oracle SQL queries are converted to Snowflake SQL and validated using</w:t>
      </w:r>
      <w:r w:rsidR="00A26C52">
        <w:t xml:space="preserve"> </w:t>
      </w:r>
      <w:r>
        <w:t>automated scripts.</w:t>
      </w:r>
    </w:p>
    <w:p w14:paraId="6F405A6D" w14:textId="7283E3D5" w:rsidR="00E100D1" w:rsidRDefault="00E100D1" w:rsidP="0063400D">
      <w:pPr>
        <w:pStyle w:val="ListParagraph"/>
        <w:numPr>
          <w:ilvl w:val="0"/>
          <w:numId w:val="27"/>
        </w:numPr>
        <w:spacing w:line="360" w:lineRule="auto"/>
      </w:pPr>
      <w:r>
        <w:t>The validated SQL is then inserted into ETL programs or objects, replacing</w:t>
      </w:r>
      <w:r w:rsidR="00881582">
        <w:t xml:space="preserve"> </w:t>
      </w:r>
      <w:r>
        <w:t>Netezza/Oracle SQL.</w:t>
      </w:r>
    </w:p>
    <w:p w14:paraId="12DA0CC0" w14:textId="36D68F89" w:rsidR="00E100D1" w:rsidRDefault="00E100D1" w:rsidP="0063400D">
      <w:pPr>
        <w:pStyle w:val="ListParagraph"/>
        <w:numPr>
          <w:ilvl w:val="0"/>
          <w:numId w:val="27"/>
        </w:numPr>
        <w:spacing w:line="360" w:lineRule="auto"/>
      </w:pPr>
      <w:r>
        <w:t>Connection commands are redirected to point to the Snowflake EDW.</w:t>
      </w:r>
    </w:p>
    <w:p w14:paraId="5BE4327C" w14:textId="4BD6EC2D" w:rsidR="00E100D1" w:rsidRDefault="00E100D1" w:rsidP="0063400D">
      <w:pPr>
        <w:pStyle w:val="ListParagraph"/>
        <w:numPr>
          <w:ilvl w:val="0"/>
          <w:numId w:val="27"/>
        </w:numPr>
        <w:spacing w:line="360" w:lineRule="auto"/>
      </w:pPr>
      <w:r>
        <w:t>A Temp table shall be created to verify that the input and output tables needed for each</w:t>
      </w:r>
      <w:r w:rsidR="007F5B9D">
        <w:t xml:space="preserve"> </w:t>
      </w:r>
      <w:r>
        <w:t>object are converted and available for testing.</w:t>
      </w:r>
    </w:p>
    <w:p w14:paraId="3A017704" w14:textId="51CF774C" w:rsidR="003C6BA4" w:rsidRDefault="00E100D1" w:rsidP="0063400D">
      <w:pPr>
        <w:pStyle w:val="ListParagraph"/>
        <w:numPr>
          <w:ilvl w:val="0"/>
          <w:numId w:val="27"/>
        </w:numPr>
        <w:spacing w:line="360" w:lineRule="auto"/>
      </w:pPr>
      <w:r>
        <w:t>ETL objects are then executed in Snowflake test environments using Snowflake</w:t>
      </w:r>
      <w:r w:rsidR="007F5B9D">
        <w:t xml:space="preserve"> </w:t>
      </w:r>
      <w:r>
        <w:t>compatible tables, views, and SQL. Depending on file formats, the results may be</w:t>
      </w:r>
      <w:r w:rsidR="007F5B9D">
        <w:t xml:space="preserve"> </w:t>
      </w:r>
      <w:r>
        <w:t>extracted to Excel to facilitate the comparison. Automated validation scripts are used</w:t>
      </w:r>
      <w:r w:rsidR="007F5B9D">
        <w:t xml:space="preserve"> </w:t>
      </w:r>
      <w:r>
        <w:t>to compare the Snowflake ETL results to the results of corresponding objects in</w:t>
      </w:r>
      <w:r w:rsidR="007F5B9D">
        <w:t xml:space="preserve"> </w:t>
      </w:r>
      <w:r>
        <w:t>Netezza/Oracle. If unexpected differences are found, the migration and validation</w:t>
      </w:r>
      <w:r w:rsidR="007F5B9D">
        <w:t xml:space="preserve"> </w:t>
      </w:r>
      <w:r>
        <w:t>scripts are reviewed, remediated, and rerun until all mismatches are resolved.</w:t>
      </w:r>
    </w:p>
    <w:p w14:paraId="5844B6F3" w14:textId="77777777" w:rsidR="003C6BA4" w:rsidRDefault="003C6BA4" w:rsidP="0063400D">
      <w:pPr>
        <w:spacing w:line="360" w:lineRule="auto"/>
      </w:pPr>
    </w:p>
    <w:p w14:paraId="3284BAE8" w14:textId="4E839CCE" w:rsidR="0084794B" w:rsidRDefault="0084794B" w:rsidP="0063400D">
      <w:pPr>
        <w:spacing w:line="360" w:lineRule="auto"/>
      </w:pPr>
      <w:r w:rsidRPr="0084794B">
        <w:rPr>
          <w:b/>
          <w:bCs/>
        </w:rPr>
        <w:t>Integrated Testing:</w:t>
      </w:r>
      <w:r>
        <w:t xml:space="preserve"> This is the end-to-end testing of the entire module that is developed</w:t>
      </w:r>
      <w:r w:rsidR="00E51C9E">
        <w:t xml:space="preserve"> </w:t>
      </w:r>
      <w:r>
        <w:t>with other dependencies.</w:t>
      </w:r>
    </w:p>
    <w:p w14:paraId="3F443B57" w14:textId="77777777" w:rsidR="0084794B" w:rsidRDefault="0084794B" w:rsidP="0063400D">
      <w:pPr>
        <w:spacing w:line="360" w:lineRule="auto"/>
      </w:pPr>
    </w:p>
    <w:p w14:paraId="29031F90" w14:textId="64C5A397" w:rsidR="0084794B" w:rsidRDefault="0084794B" w:rsidP="0063400D">
      <w:pPr>
        <w:spacing w:line="360" w:lineRule="auto"/>
      </w:pPr>
      <w:r w:rsidRPr="0084794B">
        <w:rPr>
          <w:b/>
          <w:bCs/>
        </w:rPr>
        <w:t>System Integration Testing:</w:t>
      </w:r>
      <w:r>
        <w:t xml:space="preserve"> This is the testing done by quality assurance team based on</w:t>
      </w:r>
    </w:p>
    <w:p w14:paraId="77DEA383" w14:textId="77777777" w:rsidR="0084794B" w:rsidRDefault="0084794B" w:rsidP="0063400D">
      <w:pPr>
        <w:spacing w:line="360" w:lineRule="auto"/>
      </w:pPr>
      <w:r>
        <w:t>approved test cases. Here the jobs/sequences are executed as in production (production volume</w:t>
      </w:r>
    </w:p>
    <w:p w14:paraId="3333CE61" w14:textId="77777777" w:rsidR="0084794B" w:rsidRDefault="0084794B" w:rsidP="0063400D">
      <w:pPr>
        <w:spacing w:line="360" w:lineRule="auto"/>
      </w:pPr>
      <w:r>
        <w:lastRenderedPageBreak/>
        <w:t>of data) with all dependencies and the target data is tested against the requirements. A parallel</w:t>
      </w:r>
    </w:p>
    <w:p w14:paraId="26D12476" w14:textId="7F48B985" w:rsidR="0084794B" w:rsidRDefault="0084794B" w:rsidP="0063400D">
      <w:pPr>
        <w:spacing w:line="360" w:lineRule="auto"/>
      </w:pPr>
      <w:r>
        <w:t>run is recommended for Netezza/DataStage environment with the same data used for system</w:t>
      </w:r>
      <w:r w:rsidR="0061648D">
        <w:t xml:space="preserve"> </w:t>
      </w:r>
      <w:r>
        <w:t>testing of Snowflake/</w:t>
      </w:r>
      <w:proofErr w:type="spellStart"/>
      <w:r>
        <w:t>Matillion</w:t>
      </w:r>
      <w:proofErr w:type="spellEnd"/>
      <w:r>
        <w:t>, the testing team will compare the data of Snowflake to Netezza</w:t>
      </w:r>
    </w:p>
    <w:p w14:paraId="376D0924" w14:textId="721CA690" w:rsidR="0084794B" w:rsidRDefault="0084794B" w:rsidP="0063400D">
      <w:pPr>
        <w:spacing w:line="360" w:lineRule="auto"/>
      </w:pPr>
      <w:r>
        <w:t>after the job is run in both environments. The test cases and results are shared with the business</w:t>
      </w:r>
      <w:r w:rsidR="0061648D">
        <w:t xml:space="preserve"> </w:t>
      </w:r>
      <w:r>
        <w:t>users for review and approval/sign-off.</w:t>
      </w:r>
    </w:p>
    <w:p w14:paraId="60ADAB34" w14:textId="77777777" w:rsidR="0084794B" w:rsidRDefault="0084794B" w:rsidP="0063400D">
      <w:pPr>
        <w:spacing w:line="360" w:lineRule="auto"/>
      </w:pPr>
    </w:p>
    <w:p w14:paraId="5D3ACE99" w14:textId="04A17C9E" w:rsidR="0084794B" w:rsidRDefault="0084794B" w:rsidP="0063400D">
      <w:pPr>
        <w:spacing w:line="360" w:lineRule="auto"/>
      </w:pPr>
      <w:r w:rsidRPr="0084794B">
        <w:rPr>
          <w:b/>
          <w:bCs/>
        </w:rPr>
        <w:t>Pre-production testing:</w:t>
      </w:r>
      <w:r>
        <w:t xml:space="preserve"> - The jobs here are run as in production before the results are</w:t>
      </w:r>
      <w:r w:rsidR="0061648D">
        <w:t xml:space="preserve"> </w:t>
      </w:r>
      <w:r>
        <w:t>compiled and produced to the business for a final sign-off.</w:t>
      </w:r>
    </w:p>
    <w:p w14:paraId="43AF4C51" w14:textId="77777777" w:rsidR="0084794B" w:rsidRDefault="0084794B" w:rsidP="0063400D">
      <w:pPr>
        <w:spacing w:line="360" w:lineRule="auto"/>
      </w:pPr>
    </w:p>
    <w:p w14:paraId="6D598E28" w14:textId="7D94E4BB" w:rsidR="0084794B" w:rsidRDefault="0084794B" w:rsidP="0063400D">
      <w:pPr>
        <w:spacing w:line="360" w:lineRule="auto"/>
      </w:pPr>
      <w:r w:rsidRPr="0084794B">
        <w:rPr>
          <w:b/>
          <w:bCs/>
        </w:rPr>
        <w:t>HWA Testing:</w:t>
      </w:r>
      <w:r>
        <w:t xml:space="preserve"> Testing includes the successful execution of HWA jobs. NTT creates runbooks</w:t>
      </w:r>
      <w:r w:rsidR="0061648D">
        <w:t xml:space="preserve"> </w:t>
      </w:r>
      <w:r>
        <w:t>and HCL codes HWA jobs based on the runbook created by NTT. NTT owns end to end</w:t>
      </w:r>
      <w:r w:rsidR="0061648D">
        <w:t xml:space="preserve"> </w:t>
      </w:r>
      <w:r>
        <w:t xml:space="preserve">validation of job runs. However, the support of HWA jobs </w:t>
      </w:r>
      <w:r w:rsidR="009D1E95">
        <w:t>is</w:t>
      </w:r>
      <w:r>
        <w:t xml:space="preserve"> done by HCL.</w:t>
      </w:r>
    </w:p>
    <w:p w14:paraId="60954020" w14:textId="4FE8BD1F" w:rsidR="007C4A0A" w:rsidRDefault="007C4A0A">
      <w:pPr>
        <w:rPr>
          <w:rStyle w:val="Strong"/>
        </w:rPr>
      </w:pPr>
      <w:bookmarkStart w:id="7" w:name="_Toc454179880"/>
    </w:p>
    <w:p w14:paraId="5DDF8302" w14:textId="739D7352" w:rsidR="00D171C5" w:rsidRPr="001C0E66" w:rsidRDefault="00D171C5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8" w:name="_Toc146819219"/>
      <w:r w:rsidRPr="001C0E66">
        <w:rPr>
          <w:b w:val="0"/>
          <w:bCs/>
          <w:sz w:val="28"/>
          <w:szCs w:val="28"/>
        </w:rPr>
        <w:t>Performance Testing Scope</w:t>
      </w:r>
      <w:bookmarkEnd w:id="8"/>
    </w:p>
    <w:p w14:paraId="62B1D5B1" w14:textId="77777777" w:rsidR="00D171C5" w:rsidRPr="00362A74" w:rsidRDefault="00D171C5" w:rsidP="00D171C5">
      <w:pPr>
        <w:pStyle w:val="Normal11"/>
        <w:spacing w:after="0"/>
        <w:ind w:left="0"/>
        <w:jc w:val="left"/>
        <w:rPr>
          <w:rStyle w:val="Strong"/>
          <w:b w:val="0"/>
          <w:szCs w:val="24"/>
        </w:rPr>
      </w:pPr>
    </w:p>
    <w:p w14:paraId="5118BDBD" w14:textId="67328114" w:rsidR="00C83FDE" w:rsidRDefault="00C83FDE" w:rsidP="0063400D">
      <w:pPr>
        <w:spacing w:line="360" w:lineRule="auto"/>
      </w:pPr>
      <w:r>
        <w:t>The following critical flows will be performance tested.</w:t>
      </w:r>
      <w:r w:rsidR="00D97221">
        <w:t xml:space="preserve"> Performance testing will compare the run time statistics for these jobs run in the</w:t>
      </w:r>
      <w:r w:rsidR="00910783">
        <w:t xml:space="preserve"> current production environment with the performance of the replacement workflows in the mid-level testing environment. </w:t>
      </w:r>
    </w:p>
    <w:p w14:paraId="6F728A3D" w14:textId="77777777" w:rsidR="00061899" w:rsidRDefault="00061899" w:rsidP="0063400D">
      <w:pPr>
        <w:spacing w:line="360" w:lineRule="auto"/>
      </w:pPr>
    </w:p>
    <w:p w14:paraId="3D33D653" w14:textId="41E208ED" w:rsidR="00C83FDE" w:rsidRPr="00061899" w:rsidRDefault="00C83FDE" w:rsidP="0063400D">
      <w:pPr>
        <w:spacing w:line="360" w:lineRule="auto"/>
        <w:rPr>
          <w:b/>
          <w:bCs/>
        </w:rPr>
      </w:pPr>
      <w:r w:rsidRPr="00061899">
        <w:rPr>
          <w:b/>
          <w:bCs/>
        </w:rPr>
        <w:t>Supply</w:t>
      </w:r>
      <w:r w:rsidR="00061899">
        <w:rPr>
          <w:b/>
          <w:bCs/>
        </w:rPr>
        <w:t>:</w:t>
      </w:r>
    </w:p>
    <w:p w14:paraId="2FAD3B2C" w14:textId="2195AA3D" w:rsidR="00C83FDE" w:rsidRDefault="00C83FDE" w:rsidP="0063400D">
      <w:pPr>
        <w:pStyle w:val="ListParagraph"/>
        <w:numPr>
          <w:ilvl w:val="0"/>
          <w:numId w:val="28"/>
        </w:numPr>
        <w:spacing w:line="360" w:lineRule="auto"/>
      </w:pPr>
      <w:r>
        <w:t>FDA</w:t>
      </w:r>
    </w:p>
    <w:p w14:paraId="50877C7A" w14:textId="13118DF1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 xml:space="preserve">All daily FDA </w:t>
      </w:r>
      <w:proofErr w:type="gramStart"/>
      <w:r>
        <w:t>flows</w:t>
      </w:r>
      <w:proofErr w:type="gramEnd"/>
    </w:p>
    <w:p w14:paraId="78BF2371" w14:textId="028EEC52" w:rsidR="00C83FDE" w:rsidRDefault="00C83FDE" w:rsidP="0063400D">
      <w:pPr>
        <w:pStyle w:val="ListParagraph"/>
        <w:numPr>
          <w:ilvl w:val="0"/>
          <w:numId w:val="28"/>
        </w:numPr>
        <w:spacing w:line="360" w:lineRule="auto"/>
      </w:pPr>
      <w:r>
        <w:t>EDR</w:t>
      </w:r>
    </w:p>
    <w:p w14:paraId="57BF9F0F" w14:textId="23922303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 xml:space="preserve">Non claims </w:t>
      </w:r>
      <w:proofErr w:type="gramStart"/>
      <w:r>
        <w:t>flow</w:t>
      </w:r>
      <w:proofErr w:type="gramEnd"/>
    </w:p>
    <w:p w14:paraId="6D45E9C6" w14:textId="24CAE8E0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RX flows (includes Audit and Fact table loads)</w:t>
      </w:r>
    </w:p>
    <w:p w14:paraId="2E263D47" w14:textId="5A149A57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Medical claims flow</w:t>
      </w:r>
    </w:p>
    <w:p w14:paraId="0C099973" w14:textId="22611240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Vision claims flow</w:t>
      </w:r>
    </w:p>
    <w:p w14:paraId="67507D48" w14:textId="77A0B629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Dental claims flow</w:t>
      </w:r>
    </w:p>
    <w:p w14:paraId="15E32F51" w14:textId="3B060827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EDR Monthly flow</w:t>
      </w:r>
    </w:p>
    <w:p w14:paraId="479AE914" w14:textId="6A30E95B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PCP Attribution flow</w:t>
      </w:r>
    </w:p>
    <w:p w14:paraId="1CEC7604" w14:textId="4556FE6B" w:rsidR="00C83FDE" w:rsidRDefault="00C83FDE" w:rsidP="0063400D">
      <w:pPr>
        <w:pStyle w:val="ListParagraph"/>
        <w:numPr>
          <w:ilvl w:val="1"/>
          <w:numId w:val="28"/>
        </w:numPr>
        <w:spacing w:line="360" w:lineRule="auto"/>
      </w:pPr>
      <w:r>
        <w:t>Income flow</w:t>
      </w:r>
    </w:p>
    <w:p w14:paraId="1C121DB5" w14:textId="77777777" w:rsidR="00061899" w:rsidRDefault="00061899" w:rsidP="0063400D">
      <w:pPr>
        <w:spacing w:line="360" w:lineRule="auto"/>
      </w:pPr>
    </w:p>
    <w:p w14:paraId="03745A38" w14:textId="177D48DD" w:rsidR="00061899" w:rsidRPr="00061899" w:rsidRDefault="00C83FDE" w:rsidP="0063400D">
      <w:pPr>
        <w:spacing w:line="360" w:lineRule="auto"/>
        <w:rPr>
          <w:b/>
          <w:bCs/>
        </w:rPr>
      </w:pPr>
      <w:r w:rsidRPr="00061899">
        <w:rPr>
          <w:b/>
          <w:bCs/>
        </w:rPr>
        <w:t>Demand</w:t>
      </w:r>
      <w:r w:rsidR="00061899">
        <w:rPr>
          <w:b/>
          <w:bCs/>
        </w:rPr>
        <w:t>:</w:t>
      </w:r>
    </w:p>
    <w:p w14:paraId="61939D99" w14:textId="77777777" w:rsidR="00061899" w:rsidRDefault="00C83FDE" w:rsidP="0063400D">
      <w:pPr>
        <w:pStyle w:val="ListParagraph"/>
        <w:numPr>
          <w:ilvl w:val="0"/>
          <w:numId w:val="29"/>
        </w:numPr>
        <w:spacing w:line="360" w:lineRule="auto"/>
      </w:pPr>
      <w:r>
        <w:t>PBM eligibility flow</w:t>
      </w:r>
    </w:p>
    <w:p w14:paraId="795FF43A" w14:textId="4933C183" w:rsidR="00C83FDE" w:rsidRDefault="00C83FDE" w:rsidP="0063400D">
      <w:pPr>
        <w:pStyle w:val="ListParagraph"/>
        <w:numPr>
          <w:ilvl w:val="0"/>
          <w:numId w:val="29"/>
        </w:numPr>
        <w:spacing w:line="360" w:lineRule="auto"/>
      </w:pPr>
      <w:r>
        <w:t>Vision eligibility flow</w:t>
      </w:r>
    </w:p>
    <w:p w14:paraId="712943E3" w14:textId="034CFBB3" w:rsidR="00C83FDE" w:rsidRDefault="00C83FDE" w:rsidP="0063400D">
      <w:pPr>
        <w:pStyle w:val="ListParagraph"/>
        <w:numPr>
          <w:ilvl w:val="0"/>
          <w:numId w:val="29"/>
        </w:numPr>
        <w:spacing w:line="360" w:lineRule="auto"/>
      </w:pPr>
      <w:r>
        <w:t>Dental eligibility flow</w:t>
      </w:r>
    </w:p>
    <w:p w14:paraId="571E4E2E" w14:textId="0A47CEB6" w:rsidR="00C83FDE" w:rsidRDefault="00C83FDE" w:rsidP="0063400D">
      <w:pPr>
        <w:pStyle w:val="ListParagraph"/>
        <w:numPr>
          <w:ilvl w:val="0"/>
          <w:numId w:val="29"/>
        </w:numPr>
        <w:spacing w:line="360" w:lineRule="auto"/>
      </w:pPr>
      <w:r>
        <w:t>Pharmacy Carveout eligibility flows</w:t>
      </w:r>
    </w:p>
    <w:p w14:paraId="40AA1826" w14:textId="2EDF2E59" w:rsidR="00C83FDE" w:rsidRDefault="00C83FDE" w:rsidP="0063400D">
      <w:pPr>
        <w:pStyle w:val="ListParagraph"/>
        <w:numPr>
          <w:ilvl w:val="0"/>
          <w:numId w:val="29"/>
        </w:numPr>
        <w:spacing w:line="360" w:lineRule="auto"/>
      </w:pPr>
      <w:r>
        <w:t>Cost Plus Billing flow</w:t>
      </w:r>
    </w:p>
    <w:p w14:paraId="2DA8231F" w14:textId="5DAE254A" w:rsidR="001C49B1" w:rsidRDefault="00C83FDE" w:rsidP="00122F57">
      <w:pPr>
        <w:pStyle w:val="ListParagraph"/>
        <w:numPr>
          <w:ilvl w:val="0"/>
          <w:numId w:val="29"/>
        </w:numPr>
        <w:spacing w:line="360" w:lineRule="auto"/>
      </w:pPr>
      <w:r>
        <w:t>MHK flow</w:t>
      </w:r>
    </w:p>
    <w:p w14:paraId="50CE21BA" w14:textId="77777777" w:rsidR="00CB7806" w:rsidRDefault="00CB7806" w:rsidP="00CB7806">
      <w:pPr>
        <w:spacing w:line="360" w:lineRule="auto"/>
      </w:pPr>
    </w:p>
    <w:p w14:paraId="61A80590" w14:textId="77777777" w:rsidR="00CB7806" w:rsidRPr="001C0E66" w:rsidRDefault="00CB7806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9" w:name="_Toc146819220"/>
      <w:r w:rsidRPr="001C0E66">
        <w:rPr>
          <w:b w:val="0"/>
          <w:bCs/>
          <w:sz w:val="28"/>
          <w:szCs w:val="28"/>
        </w:rPr>
        <w:t>Testing Activities:</w:t>
      </w:r>
      <w:bookmarkEnd w:id="9"/>
    </w:p>
    <w:p w14:paraId="6AD7E463" w14:textId="77777777" w:rsidR="00CB7806" w:rsidRPr="00CB7806" w:rsidRDefault="00CB7806" w:rsidP="00CB7806">
      <w:pPr>
        <w:rPr>
          <w:rFonts w:eastAsia="SimSun"/>
        </w:rPr>
      </w:pPr>
    </w:p>
    <w:p w14:paraId="05EA5DCD" w14:textId="77777777" w:rsidR="00CB7806" w:rsidRDefault="00CB7806" w:rsidP="00CB7806">
      <w:pPr>
        <w:pStyle w:val="ListParagraph"/>
        <w:numPr>
          <w:ilvl w:val="0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Testing focus is to validate the migration of ETL components from DataStage to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>, database objects from Netezza/Oracle to Snowflake.</w:t>
      </w:r>
    </w:p>
    <w:p w14:paraId="0B1D37F3" w14:textId="77777777" w:rsidR="00CB7806" w:rsidRDefault="00CB7806" w:rsidP="00CB7806">
      <w:pPr>
        <w:pStyle w:val="ListParagraph"/>
        <w:numPr>
          <w:ilvl w:val="0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Functional test cases will be created for the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 replacement objects, these will initially be created as manual test cases.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 test cases will be converted to automated test cases by integrating ADO Test Plans with the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 API.</w:t>
      </w:r>
    </w:p>
    <w:p w14:paraId="7AF81AC6" w14:textId="77777777" w:rsidR="00CB7806" w:rsidRPr="00435687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Service Account access to integration points (Snowflake, ADLS Container)</w:t>
      </w:r>
    </w:p>
    <w:p w14:paraId="1B28124C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Verification of inbound files: availability, naming patterns, record count, frequency/schedule, duplicate/re-run, etc.</w:t>
      </w:r>
    </w:p>
    <w:p w14:paraId="6B52A488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Positive/Negative scenarios for logical gate conditions</w:t>
      </w:r>
    </w:p>
    <w:p w14:paraId="5C7ED4B7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Record load counts and count comparisons</w:t>
      </w:r>
    </w:p>
    <w:p w14:paraId="08B34C1F" w14:textId="331D5BD0" w:rsidR="00CB7806" w:rsidRDefault="00CB7806" w:rsidP="00CB7806">
      <w:pPr>
        <w:pStyle w:val="ListParagraph"/>
        <w:numPr>
          <w:ilvl w:val="0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Data test cases will be prepared for A/B testing. These will initially be executed manually and then automated by integrating the automated testing components into the future state core components (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, Snowflake, </w:t>
      </w:r>
      <w:r w:rsidR="00383A96">
        <w:rPr>
          <w:rFonts w:eastAsia="SimSun"/>
        </w:rPr>
        <w:t>Azure DevOps</w:t>
      </w:r>
      <w:r>
        <w:rPr>
          <w:rFonts w:eastAsia="SimSun"/>
        </w:rPr>
        <w:t>).</w:t>
      </w:r>
    </w:p>
    <w:p w14:paraId="617BFA5B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Control table that captures metadata for each run by application/pipeline.</w:t>
      </w:r>
    </w:p>
    <w:p w14:paraId="6C405EA1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Results table that has comparison values for incomplete matches that can be queried by analysts to view at an application/table level the delta records.</w:t>
      </w:r>
    </w:p>
    <w:p w14:paraId="7C7B4411" w14:textId="35EF8806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Reporting tool compatibility with both the Control table and Results table so that analysts can either query Snowflake directly or use a reporting </w:t>
      </w:r>
      <w:r w:rsidR="006003DE">
        <w:rPr>
          <w:rFonts w:eastAsia="SimSun"/>
        </w:rPr>
        <w:t>application.</w:t>
      </w:r>
    </w:p>
    <w:p w14:paraId="1FEF2A80" w14:textId="77777777" w:rsidR="00CB7806" w:rsidRDefault="00CB7806" w:rsidP="00CB7806">
      <w:pPr>
        <w:pStyle w:val="ListParagraph"/>
        <w:numPr>
          <w:ilvl w:val="0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Performance testing for comparing current state DataStage ETL runtimes with future state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 runtimes.</w:t>
      </w:r>
    </w:p>
    <w:p w14:paraId="353E40C0" w14:textId="6D95DFC0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lastRenderedPageBreak/>
        <w:t xml:space="preserve">Baseline results for each application listed in the </w:t>
      </w:r>
      <w:r w:rsidR="006003DE" w:rsidRPr="006003DE">
        <w:rPr>
          <w:rFonts w:eastAsia="SimSun"/>
          <w:i/>
          <w:iCs/>
        </w:rPr>
        <w:t>Section 2.2</w:t>
      </w:r>
    </w:p>
    <w:p w14:paraId="3046CDD5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Runtimes for future state runs captured from the </w:t>
      </w:r>
      <w:proofErr w:type="spellStart"/>
      <w:r>
        <w:rPr>
          <w:rFonts w:eastAsia="SimSun"/>
        </w:rPr>
        <w:t>Matallion</w:t>
      </w:r>
      <w:proofErr w:type="spellEnd"/>
      <w:r>
        <w:rPr>
          <w:rFonts w:eastAsia="SimSun"/>
        </w:rPr>
        <w:t xml:space="preserve"> admin console or from the HWA schedulers admin console.</w:t>
      </w:r>
    </w:p>
    <w:p w14:paraId="2753342E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Comparison reports created for different test execution runs in each environment starting with SIT2.</w:t>
      </w:r>
    </w:p>
    <w:p w14:paraId="3E058D58" w14:textId="00B08692" w:rsidR="00CB7806" w:rsidRDefault="00CB7806" w:rsidP="00CB7806">
      <w:pPr>
        <w:pStyle w:val="ListParagraph"/>
        <w:numPr>
          <w:ilvl w:val="0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Oracle/Netezza Stored Procedure conversions scope will include DDL and data migration specifically for the Oracle conversions. </w:t>
      </w:r>
    </w:p>
    <w:p w14:paraId="760C517E" w14:textId="77777777" w:rsidR="00CB7806" w:rsidRDefault="00CB7806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Validate database object conversion.</w:t>
      </w:r>
    </w:p>
    <w:p w14:paraId="16B6109D" w14:textId="1303C757" w:rsidR="00CB7806" w:rsidRPr="00DF2F4A" w:rsidRDefault="00E8648F" w:rsidP="00CB7806">
      <w:pPr>
        <w:pStyle w:val="ListParagraph"/>
        <w:numPr>
          <w:ilvl w:val="1"/>
          <w:numId w:val="31"/>
        </w:numPr>
        <w:spacing w:line="360" w:lineRule="auto"/>
        <w:rPr>
          <w:rFonts w:eastAsia="SimSun"/>
        </w:rPr>
      </w:pPr>
      <w:r>
        <w:rPr>
          <w:rFonts w:eastAsia="SimSun"/>
        </w:rPr>
        <w:t>V</w:t>
      </w:r>
      <w:r w:rsidR="00CB7806">
        <w:rPr>
          <w:rFonts w:eastAsia="SimSun"/>
        </w:rPr>
        <w:t xml:space="preserve">alidate results written to target tables </w:t>
      </w:r>
      <w:r>
        <w:rPr>
          <w:rFonts w:eastAsia="SimSun"/>
        </w:rPr>
        <w:t>with</w:t>
      </w:r>
      <w:r w:rsidR="00CB7806">
        <w:rPr>
          <w:rFonts w:eastAsia="SimSun"/>
        </w:rPr>
        <w:t xml:space="preserve"> A/B testing against the current state implementation.</w:t>
      </w:r>
    </w:p>
    <w:p w14:paraId="286CD967" w14:textId="77D39E12" w:rsidR="007A4E5C" w:rsidRDefault="007A4E5C">
      <w:r>
        <w:br w:type="page"/>
      </w:r>
    </w:p>
    <w:p w14:paraId="04BDE969" w14:textId="6C88C32F" w:rsidR="0039700A" w:rsidRDefault="0039700A" w:rsidP="002D50E6">
      <w:pPr>
        <w:pStyle w:val="Heading1"/>
      </w:pPr>
      <w:bookmarkStart w:id="10" w:name="_Toc146819221"/>
      <w:r>
        <w:lastRenderedPageBreak/>
        <w:t>High Level Testing Methodology</w:t>
      </w:r>
      <w:bookmarkEnd w:id="10"/>
    </w:p>
    <w:p w14:paraId="78FB6A95" w14:textId="26E707F6" w:rsidR="00714469" w:rsidRDefault="00714469" w:rsidP="00031F1F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11" w:name="_Toc146819222"/>
      <w:r w:rsidRPr="00714469">
        <w:rPr>
          <w:b w:val="0"/>
          <w:bCs/>
          <w:sz w:val="28"/>
          <w:szCs w:val="28"/>
        </w:rPr>
        <w:t>Test Methodology</w:t>
      </w:r>
      <w:bookmarkEnd w:id="11"/>
    </w:p>
    <w:p w14:paraId="7B5C62AB" w14:textId="77777777" w:rsidR="00D74E1F" w:rsidRDefault="00D74E1F" w:rsidP="00031F1F"/>
    <w:p w14:paraId="417ACF70" w14:textId="40B38370" w:rsidR="00494B53" w:rsidRDefault="00494B53" w:rsidP="00031F1F">
      <w:pPr>
        <w:pStyle w:val="Heading3"/>
        <w:tabs>
          <w:tab w:val="clear" w:pos="1886"/>
        </w:tabs>
        <w:ind w:left="1256"/>
        <w:jc w:val="left"/>
      </w:pPr>
      <w:bookmarkStart w:id="12" w:name="_Toc146819223"/>
      <w:r>
        <w:t>A/B Testing</w:t>
      </w:r>
      <w:bookmarkEnd w:id="12"/>
    </w:p>
    <w:p w14:paraId="1757A8B3" w14:textId="77777777" w:rsidR="00494B53" w:rsidRPr="00D74E1F" w:rsidRDefault="00494B53" w:rsidP="00D74E1F"/>
    <w:p w14:paraId="622F9884" w14:textId="50F0A3BD" w:rsidR="0086593D" w:rsidRDefault="00FD1FF0" w:rsidP="00C84F9D">
      <w:pPr>
        <w:ind w:firstLine="536"/>
      </w:pPr>
      <w:r>
        <w:t xml:space="preserve">The following figure, </w:t>
      </w:r>
      <w:r w:rsidRPr="00B06E48">
        <w:rPr>
          <w:i/>
          <w:iCs/>
        </w:rPr>
        <w:t>Figure 1</w:t>
      </w:r>
      <w:r>
        <w:t xml:space="preserve">, </w:t>
      </w:r>
      <w:r w:rsidR="008671E7">
        <w:t>illustrates the scope of AB Testing. AB Testing is where a s</w:t>
      </w:r>
      <w:r w:rsidR="0012693D">
        <w:t>imilar dataset</w:t>
      </w:r>
      <w:r w:rsidR="008671E7">
        <w:t xml:space="preserve"> is compared between 2 versions of the same table in different databases. The AB Testing methodology will be applied to </w:t>
      </w:r>
      <w:r w:rsidR="00431EC2">
        <w:t xml:space="preserve">both </w:t>
      </w:r>
      <w:r w:rsidR="006A1514">
        <w:t xml:space="preserve">database </w:t>
      </w:r>
      <w:r w:rsidR="008671E7">
        <w:t>tables and outbound file</w:t>
      </w:r>
      <w:r w:rsidR="00431EC2">
        <w:t>s</w:t>
      </w:r>
      <w:r w:rsidR="006A1514">
        <w:t>.</w:t>
      </w:r>
      <w:r w:rsidR="007D2214">
        <w:t xml:space="preserve"> </w:t>
      </w:r>
      <w:r w:rsidR="007D2214" w:rsidRPr="007D2214">
        <w:rPr>
          <w:i/>
          <w:iCs/>
        </w:rPr>
        <w:t>Section 2.1</w:t>
      </w:r>
      <w:r w:rsidR="007D2214">
        <w:t xml:space="preserve"> of this document formally defines the term A/B Testing.</w:t>
      </w:r>
    </w:p>
    <w:p w14:paraId="36585947" w14:textId="7E589CA4" w:rsidR="00D74E1F" w:rsidRDefault="00D74E1F" w:rsidP="0039700A"/>
    <w:p w14:paraId="56E0D21E" w14:textId="0D4B5050" w:rsidR="001F065E" w:rsidRDefault="001F065E" w:rsidP="001F065E">
      <w:pPr>
        <w:ind w:left="-540"/>
      </w:pPr>
      <w:r w:rsidRPr="001F065E">
        <w:rPr>
          <w:noProof/>
        </w:rPr>
        <w:drawing>
          <wp:inline distT="0" distB="0" distL="0" distR="0" wp14:anchorId="1D54C8EF" wp14:editId="7026933C">
            <wp:extent cx="6806317" cy="4063429"/>
            <wp:effectExtent l="19050" t="19050" r="13970" b="13335"/>
            <wp:docPr id="169514843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48439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4298" cy="40801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B38C80" w14:textId="2B21280A" w:rsidR="001F065E" w:rsidRPr="00164124" w:rsidRDefault="00164124" w:rsidP="0039700A">
      <w:pPr>
        <w:rPr>
          <w:b/>
          <w:bCs/>
        </w:rPr>
      </w:pPr>
      <w:r w:rsidRPr="00164124">
        <w:rPr>
          <w:b/>
          <w:bCs/>
        </w:rPr>
        <w:t>Figure 1</w:t>
      </w:r>
    </w:p>
    <w:p w14:paraId="3C9EB365" w14:textId="091ED525" w:rsidR="00D74E1F" w:rsidRDefault="00D74E1F" w:rsidP="00063094">
      <w:pPr>
        <w:ind w:left="-1440"/>
      </w:pPr>
    </w:p>
    <w:p w14:paraId="5E32F5A0" w14:textId="2E3431A9" w:rsidR="000B2D6C" w:rsidRDefault="006F545D" w:rsidP="00314C18">
      <w:pPr>
        <w:spacing w:line="360" w:lineRule="auto"/>
        <w:ind w:firstLine="630"/>
        <w:jc w:val="both"/>
        <w:rPr>
          <w:rFonts w:eastAsia="SimSun"/>
        </w:rPr>
      </w:pPr>
      <w:r>
        <w:rPr>
          <w:rFonts w:eastAsia="SimSun"/>
        </w:rPr>
        <w:t>Initial testing activities will take place in the</w:t>
      </w:r>
      <w:r w:rsidR="00232F85" w:rsidRPr="00434C3A">
        <w:rPr>
          <w:rFonts w:eastAsia="SimSun"/>
        </w:rPr>
        <w:t xml:space="preserve"> </w:t>
      </w:r>
      <w:r w:rsidR="0086593D">
        <w:rPr>
          <w:rFonts w:eastAsia="SimSun"/>
        </w:rPr>
        <w:t xml:space="preserve">DEV &amp; </w:t>
      </w:r>
      <w:r w:rsidR="00C110B3">
        <w:rPr>
          <w:rFonts w:eastAsia="SimSun"/>
        </w:rPr>
        <w:t>DEV-IIT</w:t>
      </w:r>
      <w:r w:rsidR="00232F85" w:rsidRPr="00434C3A">
        <w:rPr>
          <w:rFonts w:eastAsia="SimSun"/>
        </w:rPr>
        <w:t xml:space="preserve"> environment. </w:t>
      </w:r>
      <w:r w:rsidR="00F55040" w:rsidRPr="00434C3A">
        <w:rPr>
          <w:rFonts w:eastAsia="SimSun"/>
        </w:rPr>
        <w:t>The</w:t>
      </w:r>
      <w:r w:rsidR="00C20EC2">
        <w:rPr>
          <w:rFonts w:eastAsia="SimSun"/>
        </w:rPr>
        <w:t xml:space="preserve"> DEV &amp;</w:t>
      </w:r>
      <w:r w:rsidR="00F55040" w:rsidRPr="00434C3A">
        <w:rPr>
          <w:rFonts w:eastAsia="SimSun"/>
        </w:rPr>
        <w:t xml:space="preserve"> </w:t>
      </w:r>
      <w:r w:rsidR="00C110B3">
        <w:rPr>
          <w:rFonts w:eastAsia="SimSun"/>
        </w:rPr>
        <w:t>DEV-ITT</w:t>
      </w:r>
      <w:r w:rsidR="00F55040" w:rsidRPr="00434C3A">
        <w:rPr>
          <w:rFonts w:eastAsia="SimSun"/>
        </w:rPr>
        <w:t xml:space="preserve"> environment will be where the A/B testing </w:t>
      </w:r>
      <w:r w:rsidR="00C20EC2">
        <w:rPr>
          <w:rFonts w:eastAsia="SimSun"/>
        </w:rPr>
        <w:t>framework is created</w:t>
      </w:r>
      <w:r w:rsidR="00F55040" w:rsidRPr="00434C3A">
        <w:rPr>
          <w:rFonts w:eastAsia="SimSun"/>
        </w:rPr>
        <w:t xml:space="preserve">. </w:t>
      </w:r>
      <w:r w:rsidR="001065D3">
        <w:rPr>
          <w:rFonts w:eastAsia="SimSun"/>
        </w:rPr>
        <w:t xml:space="preserve">Testing will be a combination of manual and automated testing. Test cases will be documented in Azure DevOps in the Test Plans section. Manual tests can be setup </w:t>
      </w:r>
      <w:r w:rsidR="00584A3F">
        <w:rPr>
          <w:rFonts w:eastAsia="SimSun"/>
        </w:rPr>
        <w:t xml:space="preserve">in ADO Test Plans with minimal configuration. </w:t>
      </w:r>
      <w:r w:rsidR="00FD2AB4">
        <w:rPr>
          <w:rFonts w:eastAsia="SimSun"/>
        </w:rPr>
        <w:t>Automated testing will cover the A/B testing scope and additional configurations and components will need to be built outside of ADO to support A/B test automation.</w:t>
      </w:r>
    </w:p>
    <w:p w14:paraId="0F8F421A" w14:textId="130D36E8" w:rsidR="008F5FC3" w:rsidRDefault="008F5FC3">
      <w:pPr>
        <w:rPr>
          <w:rFonts w:eastAsia="SimSun"/>
        </w:rPr>
      </w:pPr>
      <w:r>
        <w:rPr>
          <w:rFonts w:eastAsia="SimSun"/>
        </w:rPr>
        <w:br w:type="page"/>
      </w:r>
    </w:p>
    <w:p w14:paraId="3AFF9F7B" w14:textId="6E824BDF" w:rsidR="00F30502" w:rsidRDefault="007B3F5B" w:rsidP="007B3F5B">
      <w:pPr>
        <w:pStyle w:val="Heading1"/>
        <w:rPr>
          <w:rFonts w:eastAsia="SimSun"/>
        </w:rPr>
      </w:pPr>
      <w:bookmarkStart w:id="13" w:name="_Toc146819224"/>
      <w:r>
        <w:rPr>
          <w:rFonts w:eastAsia="SimSun"/>
        </w:rPr>
        <w:lastRenderedPageBreak/>
        <w:t>Assumptions</w:t>
      </w:r>
      <w:bookmarkEnd w:id="13"/>
    </w:p>
    <w:p w14:paraId="4644079E" w14:textId="77777777" w:rsidR="007B3F5B" w:rsidRDefault="007B3F5B" w:rsidP="00F30502">
      <w:pPr>
        <w:rPr>
          <w:rFonts w:eastAsia="SimSun"/>
        </w:rPr>
      </w:pPr>
    </w:p>
    <w:p w14:paraId="3D90CB03" w14:textId="2807ACE4" w:rsidR="00FC4144" w:rsidRPr="001C0E66" w:rsidRDefault="003116EE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14" w:name="_Toc146819225"/>
      <w:r w:rsidRPr="001C0E66">
        <w:rPr>
          <w:b w:val="0"/>
          <w:bCs/>
          <w:sz w:val="28"/>
          <w:szCs w:val="28"/>
        </w:rPr>
        <w:t>Input Requirements:</w:t>
      </w:r>
      <w:bookmarkEnd w:id="14"/>
    </w:p>
    <w:p w14:paraId="73D7927D" w14:textId="2DBE0349" w:rsidR="00FC4144" w:rsidRDefault="00FC4144" w:rsidP="00EC2A6D">
      <w:pPr>
        <w:pStyle w:val="ListParagraph"/>
        <w:numPr>
          <w:ilvl w:val="0"/>
          <w:numId w:val="32"/>
        </w:numPr>
        <w:spacing w:line="360" w:lineRule="auto"/>
        <w:rPr>
          <w:rFonts w:eastAsia="SimSun"/>
        </w:rPr>
      </w:pPr>
      <w:r w:rsidRPr="003116EE">
        <w:rPr>
          <w:rFonts w:eastAsia="SimSun"/>
        </w:rPr>
        <w:t>Baseline Inventory</w:t>
      </w:r>
    </w:p>
    <w:p w14:paraId="301428D9" w14:textId="5BB07F20" w:rsidR="003116EE" w:rsidRDefault="003116EE" w:rsidP="00EC2A6D">
      <w:pPr>
        <w:pStyle w:val="ListParagraph"/>
        <w:numPr>
          <w:ilvl w:val="0"/>
          <w:numId w:val="32"/>
        </w:numPr>
        <w:spacing w:line="360" w:lineRule="auto"/>
        <w:rPr>
          <w:rFonts w:eastAsia="SimSun"/>
        </w:rPr>
      </w:pPr>
      <w:r>
        <w:rPr>
          <w:rFonts w:eastAsia="SimSun"/>
        </w:rPr>
        <w:t>Business Requirements (SRD)</w:t>
      </w:r>
    </w:p>
    <w:p w14:paraId="1B454FF1" w14:textId="383A1739" w:rsidR="003116EE" w:rsidRDefault="003116EE" w:rsidP="00EC2A6D">
      <w:pPr>
        <w:pStyle w:val="ListParagraph"/>
        <w:numPr>
          <w:ilvl w:val="0"/>
          <w:numId w:val="32"/>
        </w:numPr>
        <w:spacing w:line="360" w:lineRule="auto"/>
        <w:rPr>
          <w:rFonts w:eastAsia="SimSun"/>
        </w:rPr>
      </w:pPr>
      <w:r>
        <w:rPr>
          <w:rFonts w:eastAsia="SimSun"/>
        </w:rPr>
        <w:t>Detailed Design (SDD)</w:t>
      </w:r>
    </w:p>
    <w:p w14:paraId="4EB2826A" w14:textId="79F4C8A2" w:rsidR="003116EE" w:rsidRPr="003116EE" w:rsidRDefault="003116EE" w:rsidP="00EC2A6D">
      <w:pPr>
        <w:pStyle w:val="ListParagraph"/>
        <w:numPr>
          <w:ilvl w:val="0"/>
          <w:numId w:val="32"/>
        </w:numPr>
        <w:spacing w:line="360" w:lineRule="auto"/>
        <w:rPr>
          <w:rFonts w:eastAsia="SimSun"/>
        </w:rPr>
      </w:pPr>
      <w:r>
        <w:rPr>
          <w:rFonts w:eastAsia="SimSun"/>
        </w:rPr>
        <w:t>Source to Target Mapping (STTM)</w:t>
      </w:r>
    </w:p>
    <w:p w14:paraId="5A67683A" w14:textId="77777777" w:rsidR="00FC4144" w:rsidRDefault="00FC4144" w:rsidP="00FC4144">
      <w:pPr>
        <w:rPr>
          <w:rFonts w:eastAsia="SimSun"/>
        </w:rPr>
      </w:pPr>
    </w:p>
    <w:p w14:paraId="3EFA3281" w14:textId="657AACFE" w:rsidR="007324D8" w:rsidRPr="001C0E66" w:rsidRDefault="00FC4144" w:rsidP="001C0E66">
      <w:pPr>
        <w:pStyle w:val="Heading2"/>
        <w:tabs>
          <w:tab w:val="clear" w:pos="1249"/>
          <w:tab w:val="num" w:pos="619"/>
        </w:tabs>
        <w:ind w:left="619"/>
        <w:rPr>
          <w:b w:val="0"/>
          <w:bCs/>
          <w:sz w:val="28"/>
          <w:szCs w:val="28"/>
        </w:rPr>
      </w:pPr>
      <w:bookmarkStart w:id="15" w:name="_Toc146819226"/>
      <w:r w:rsidRPr="001C0E66">
        <w:rPr>
          <w:b w:val="0"/>
          <w:bCs/>
          <w:sz w:val="28"/>
          <w:szCs w:val="28"/>
        </w:rPr>
        <w:t>Dependencies:</w:t>
      </w:r>
      <w:bookmarkEnd w:id="15"/>
    </w:p>
    <w:p w14:paraId="2C5FCBD7" w14:textId="295E1127" w:rsidR="00FC4144" w:rsidRDefault="002C57BB" w:rsidP="00EC2A6D">
      <w:pPr>
        <w:pStyle w:val="ListParagraph"/>
        <w:numPr>
          <w:ilvl w:val="0"/>
          <w:numId w:val="30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All upstream </w:t>
      </w:r>
      <w:r w:rsidR="005A6C88">
        <w:rPr>
          <w:rFonts w:eastAsia="SimSun"/>
        </w:rPr>
        <w:t xml:space="preserve">source data </w:t>
      </w:r>
      <w:r>
        <w:rPr>
          <w:rFonts w:eastAsia="SimSun"/>
        </w:rPr>
        <w:t xml:space="preserve">dependencies are identified and inventoried during </w:t>
      </w:r>
      <w:r w:rsidR="00A92B97">
        <w:rPr>
          <w:rFonts w:eastAsia="SimSun"/>
        </w:rPr>
        <w:t>baseline inventory documentation.</w:t>
      </w:r>
    </w:p>
    <w:p w14:paraId="6EF7E1E2" w14:textId="21D12FA9" w:rsidR="00A92B97" w:rsidRDefault="00A92B97" w:rsidP="00EC2A6D">
      <w:pPr>
        <w:pStyle w:val="ListParagraph"/>
        <w:numPr>
          <w:ilvl w:val="0"/>
          <w:numId w:val="30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Upstream inputs, tables and files, are </w:t>
      </w:r>
      <w:r w:rsidR="00582B4F">
        <w:rPr>
          <w:rFonts w:eastAsia="SimSun"/>
        </w:rPr>
        <w:t xml:space="preserve">replicated in the DEV and </w:t>
      </w:r>
      <w:r w:rsidR="00D70998">
        <w:rPr>
          <w:rFonts w:eastAsia="SimSun"/>
        </w:rPr>
        <w:t>DEV-IIT</w:t>
      </w:r>
      <w:r w:rsidR="00582B4F">
        <w:rPr>
          <w:rFonts w:eastAsia="SimSun"/>
        </w:rPr>
        <w:t xml:space="preserve"> environments to facilitate Development and initial testing in </w:t>
      </w:r>
      <w:r w:rsidR="00D70998">
        <w:rPr>
          <w:rFonts w:eastAsia="SimSun"/>
        </w:rPr>
        <w:t>DEV and DEV-IIT</w:t>
      </w:r>
    </w:p>
    <w:p w14:paraId="2E5A6836" w14:textId="0A2E897B" w:rsidR="00582B4F" w:rsidRDefault="00B36427" w:rsidP="00EE6EC1">
      <w:pPr>
        <w:pStyle w:val="ListParagraph"/>
        <w:numPr>
          <w:ilvl w:val="0"/>
          <w:numId w:val="30"/>
        </w:numPr>
        <w:spacing w:line="360" w:lineRule="auto"/>
        <w:rPr>
          <w:rFonts w:eastAsia="SimSun"/>
        </w:rPr>
      </w:pPr>
      <w:r>
        <w:rPr>
          <w:rFonts w:eastAsia="SimSun"/>
        </w:rPr>
        <w:t xml:space="preserve">Replication of source files into the </w:t>
      </w:r>
      <w:r w:rsidR="001D2E35">
        <w:rPr>
          <w:rFonts w:eastAsia="SimSun"/>
        </w:rPr>
        <w:t>ADLS Storage Container is necessary for full testing of incremental data loads.</w:t>
      </w:r>
      <w:r w:rsidR="00D70998">
        <w:rPr>
          <w:rFonts w:eastAsia="SimSun"/>
        </w:rPr>
        <w:t xml:space="preserve"> Scheduling and inbound file automation will be necessary.</w:t>
      </w:r>
    </w:p>
    <w:bookmarkEnd w:id="7"/>
    <w:bookmarkEnd w:id="0"/>
    <w:p w14:paraId="0A745F22" w14:textId="61321C52" w:rsidR="00330DB8" w:rsidRPr="00330DB8" w:rsidRDefault="00330DB8" w:rsidP="00330DB8">
      <w:pPr>
        <w:rPr>
          <w:rFonts w:eastAsia="SimSun"/>
        </w:rPr>
      </w:pPr>
    </w:p>
    <w:sectPr w:rsidR="00330DB8" w:rsidRPr="00330DB8" w:rsidSect="007C55BC">
      <w:head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728" w:right="1440" w:bottom="1152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9B70" w14:textId="77777777" w:rsidR="00D801FA" w:rsidRDefault="00D801FA">
      <w:r>
        <w:separator/>
      </w:r>
    </w:p>
  </w:endnote>
  <w:endnote w:type="continuationSeparator" w:id="0">
    <w:p w14:paraId="1285692B" w14:textId="77777777" w:rsidR="00D801FA" w:rsidRDefault="00D801FA">
      <w:r>
        <w:continuationSeparator/>
      </w:r>
    </w:p>
  </w:endnote>
  <w:endnote w:type="continuationNotice" w:id="1">
    <w:p w14:paraId="2782A15F" w14:textId="77777777" w:rsidR="00D801FA" w:rsidRDefault="00D80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A007" w14:textId="227C3965" w:rsidR="001D54F2" w:rsidRDefault="001D54F2">
    <w:r>
      <w:rPr>
        <w:i/>
        <w:sz w:val="16"/>
      </w:rPr>
      <w:t>V</w:t>
    </w:r>
    <w:r>
      <w:rPr>
        <w:rFonts w:ascii="Arial (W1)" w:hAnsi="Arial (W1)"/>
        <w:i/>
        <w:smallCaps/>
        <w:sz w:val="16"/>
      </w:rPr>
      <w:t>ersion</w:t>
    </w:r>
    <w:r>
      <w:rPr>
        <w:i/>
        <w:sz w:val="16"/>
      </w:rPr>
      <w:t xml:space="preserve"> 0.</w:t>
    </w:r>
    <w:r w:rsidR="00E1035B">
      <w:rPr>
        <w:i/>
        <w:sz w:val="16"/>
      </w:rPr>
      <w:t>1</w:t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</w:r>
    <w:r>
      <w:rPr>
        <w:i/>
        <w:sz w:val="16"/>
      </w:rPr>
      <w:tab/>
      <w:t>P</w:t>
    </w:r>
    <w:r>
      <w:rPr>
        <w:rFonts w:ascii="Arial (W1)" w:hAnsi="Arial (W1)"/>
        <w:i/>
        <w:smallCaps/>
        <w:sz w:val="16"/>
      </w:rPr>
      <w:t>age</w:t>
    </w:r>
    <w:r>
      <w:rPr>
        <w:i/>
        <w:sz w:val="16"/>
      </w:rPr>
      <w:t xml:space="preserve">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>
      <w:rPr>
        <w:rStyle w:val="PageNumber"/>
        <w:i/>
        <w:sz w:val="16"/>
      </w:rPr>
      <w:fldChar w:fldCharType="separate"/>
    </w:r>
    <w:r>
      <w:rPr>
        <w:rStyle w:val="PageNumber"/>
        <w:i/>
        <w:noProof/>
        <w:sz w:val="16"/>
      </w:rPr>
      <w:t>9</w:t>
    </w:r>
    <w:r>
      <w:rPr>
        <w:rStyle w:val="PageNumber"/>
        <w:i/>
        <w:sz w:val="16"/>
      </w:rPr>
      <w:fldChar w:fldCharType="end"/>
    </w:r>
    <w:r>
      <w:rPr>
        <w:rStyle w:val="PageNumber"/>
        <w:i/>
        <w:smallCaps/>
        <w:sz w:val="16"/>
      </w:rPr>
      <w:t xml:space="preserve"> </w:t>
    </w:r>
    <w:r>
      <w:rPr>
        <w:rStyle w:val="PageNumber"/>
        <w:rFonts w:ascii="Arial (W1)" w:hAnsi="Arial (W1)"/>
        <w:i/>
        <w:smallCaps/>
        <w:sz w:val="16"/>
      </w:rPr>
      <w:t>of</w:t>
    </w:r>
    <w:r>
      <w:rPr>
        <w:rStyle w:val="PageNumber"/>
        <w:i/>
        <w:smallCaps/>
        <w:sz w:val="16"/>
      </w:rPr>
      <w:t xml:space="preserve"> </w:t>
    </w:r>
    <w:r>
      <w:rPr>
        <w:rStyle w:val="PageNumber"/>
        <w:i/>
        <w:smallCaps/>
        <w:sz w:val="16"/>
      </w:rPr>
      <w:fldChar w:fldCharType="begin"/>
    </w:r>
    <w:r>
      <w:rPr>
        <w:rStyle w:val="PageNumber"/>
        <w:i/>
        <w:smallCaps/>
        <w:sz w:val="16"/>
      </w:rPr>
      <w:instrText xml:space="preserve"> NUMPAGES </w:instrText>
    </w:r>
    <w:r>
      <w:rPr>
        <w:rStyle w:val="PageNumber"/>
        <w:i/>
        <w:smallCaps/>
        <w:sz w:val="16"/>
      </w:rPr>
      <w:fldChar w:fldCharType="separate"/>
    </w:r>
    <w:r>
      <w:rPr>
        <w:rStyle w:val="PageNumber"/>
        <w:i/>
        <w:smallCaps/>
        <w:noProof/>
        <w:sz w:val="16"/>
      </w:rPr>
      <w:t>24</w:t>
    </w:r>
    <w:r>
      <w:rPr>
        <w:rStyle w:val="PageNumber"/>
        <w:i/>
        <w:smallCaps/>
        <w:sz w:val="16"/>
      </w:rPr>
      <w:fldChar w:fldCharType="end"/>
    </w:r>
    <w:r>
      <w:rPr>
        <w:rStyle w:val="PageNumber"/>
        <w:i/>
        <w:smallCaps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1D54F2" w14:paraId="4C5D8525" w14:textId="77777777" w:rsidTr="149786F8">
      <w:tc>
        <w:tcPr>
          <w:tcW w:w="3120" w:type="dxa"/>
        </w:tcPr>
        <w:p w14:paraId="106B05F9" w14:textId="6E977906" w:rsidR="001D54F2" w:rsidRDefault="001D54F2" w:rsidP="00BD1F47">
          <w:pPr>
            <w:pStyle w:val="Header"/>
            <w:ind w:left="-115"/>
          </w:pPr>
        </w:p>
      </w:tc>
      <w:tc>
        <w:tcPr>
          <w:tcW w:w="3120" w:type="dxa"/>
        </w:tcPr>
        <w:p w14:paraId="1F1434B9" w14:textId="14146626" w:rsidR="001D54F2" w:rsidRDefault="001D54F2" w:rsidP="00BD1F47">
          <w:pPr>
            <w:pStyle w:val="Header"/>
            <w:jc w:val="center"/>
          </w:pPr>
        </w:p>
      </w:tc>
      <w:tc>
        <w:tcPr>
          <w:tcW w:w="3120" w:type="dxa"/>
        </w:tcPr>
        <w:p w14:paraId="2B407E83" w14:textId="456C44D0" w:rsidR="001D54F2" w:rsidRDefault="001D54F2" w:rsidP="00BD1F47">
          <w:pPr>
            <w:pStyle w:val="Header"/>
            <w:ind w:right="-115"/>
            <w:jc w:val="right"/>
          </w:pPr>
        </w:p>
      </w:tc>
    </w:tr>
  </w:tbl>
  <w:p w14:paraId="30DA5F20" w14:textId="55028EE5" w:rsidR="001D54F2" w:rsidRDefault="001D54F2" w:rsidP="00BD1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B8A1" w14:textId="77777777" w:rsidR="00D801FA" w:rsidRDefault="00D801FA">
      <w:r>
        <w:separator/>
      </w:r>
    </w:p>
  </w:footnote>
  <w:footnote w:type="continuationSeparator" w:id="0">
    <w:p w14:paraId="06809FA4" w14:textId="77777777" w:rsidR="00D801FA" w:rsidRDefault="00D801FA">
      <w:r>
        <w:continuationSeparator/>
      </w:r>
    </w:p>
  </w:footnote>
  <w:footnote w:type="continuationNotice" w:id="1">
    <w:p w14:paraId="31610E50" w14:textId="77777777" w:rsidR="00D801FA" w:rsidRDefault="00D80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C220" w14:textId="77777777" w:rsidR="001D54F2" w:rsidRDefault="001D54F2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D9B2" w14:textId="77777777" w:rsidR="001D54F2" w:rsidRDefault="001D54F2" w:rsidP="00110067">
    <w:pPr>
      <w:pStyle w:val="Header"/>
    </w:pPr>
  </w:p>
  <w:p w14:paraId="07573DAF" w14:textId="77777777" w:rsidR="001D54F2" w:rsidRPr="00110067" w:rsidRDefault="001D54F2" w:rsidP="00110067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" w15:restartNumberingAfterBreak="0">
    <w:nsid w:val="02080AC1"/>
    <w:multiLevelType w:val="hybridMultilevel"/>
    <w:tmpl w:val="8DBC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0E0C"/>
    <w:multiLevelType w:val="hybridMultilevel"/>
    <w:tmpl w:val="42AA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0D17"/>
    <w:multiLevelType w:val="hybridMultilevel"/>
    <w:tmpl w:val="A3B03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2145C"/>
    <w:multiLevelType w:val="hybridMultilevel"/>
    <w:tmpl w:val="52EC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F564B"/>
    <w:multiLevelType w:val="hybridMultilevel"/>
    <w:tmpl w:val="D2CA180E"/>
    <w:lvl w:ilvl="0" w:tplc="54107374">
      <w:start w:val="1"/>
      <w:numFmt w:val="bullet"/>
      <w:pStyle w:val="Style1a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72779C"/>
    <w:multiLevelType w:val="hybridMultilevel"/>
    <w:tmpl w:val="90E8B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369AD"/>
    <w:multiLevelType w:val="hybridMultilevel"/>
    <w:tmpl w:val="9AE6D2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F513A1"/>
    <w:multiLevelType w:val="hybridMultilevel"/>
    <w:tmpl w:val="F8B0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2812"/>
    <w:multiLevelType w:val="hybridMultilevel"/>
    <w:tmpl w:val="FD8A5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6B5F3D"/>
    <w:multiLevelType w:val="hybridMultilevel"/>
    <w:tmpl w:val="C760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06441"/>
    <w:multiLevelType w:val="hybridMultilevel"/>
    <w:tmpl w:val="225C9334"/>
    <w:lvl w:ilvl="0" w:tplc="96C44E9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921250"/>
    <w:multiLevelType w:val="hybridMultilevel"/>
    <w:tmpl w:val="2726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2376E"/>
    <w:multiLevelType w:val="hybridMultilevel"/>
    <w:tmpl w:val="0ED69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375624"/>
    <w:multiLevelType w:val="hybridMultilevel"/>
    <w:tmpl w:val="F1F856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9F577D"/>
    <w:multiLevelType w:val="hybridMultilevel"/>
    <w:tmpl w:val="3A3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56F21"/>
    <w:multiLevelType w:val="hybridMultilevel"/>
    <w:tmpl w:val="015C82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B5702252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E07C20"/>
    <w:multiLevelType w:val="hybridMultilevel"/>
    <w:tmpl w:val="6370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A6E95"/>
    <w:multiLevelType w:val="hybridMultilevel"/>
    <w:tmpl w:val="327C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D53FE"/>
    <w:multiLevelType w:val="hybridMultilevel"/>
    <w:tmpl w:val="0772F7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54BC9"/>
    <w:multiLevelType w:val="hybridMultilevel"/>
    <w:tmpl w:val="62C47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573D0"/>
    <w:multiLevelType w:val="hybridMultilevel"/>
    <w:tmpl w:val="6510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82ED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45185E"/>
    <w:multiLevelType w:val="hybridMultilevel"/>
    <w:tmpl w:val="F196BC04"/>
    <w:lvl w:ilvl="0" w:tplc="89FC2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B07616F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F53717"/>
    <w:multiLevelType w:val="hybridMultilevel"/>
    <w:tmpl w:val="780E32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EC2120A"/>
    <w:multiLevelType w:val="hybridMultilevel"/>
    <w:tmpl w:val="968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23A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C3F71C5"/>
    <w:multiLevelType w:val="hybridMultilevel"/>
    <w:tmpl w:val="8774FB38"/>
    <w:lvl w:ilvl="0" w:tplc="52D63F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1B7414"/>
    <w:multiLevelType w:val="hybridMultilevel"/>
    <w:tmpl w:val="C4B6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63BBD"/>
    <w:multiLevelType w:val="hybridMultilevel"/>
    <w:tmpl w:val="F670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5C0BF7"/>
    <w:multiLevelType w:val="multilevel"/>
    <w:tmpl w:val="03DEDF92"/>
    <w:lvl w:ilvl="0">
      <w:start w:val="1"/>
      <w:numFmt w:val="decimal"/>
      <w:pStyle w:val="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49"/>
        </w:tabs>
        <w:ind w:left="1249" w:hanging="61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86"/>
        </w:tabs>
        <w:ind w:left="188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9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046"/>
        </w:tabs>
        <w:ind w:left="4046" w:hanging="116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0"/>
        </w:tabs>
        <w:ind w:left="5400" w:hanging="13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54"/>
        </w:tabs>
        <w:ind w:left="8554" w:hanging="171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928"/>
        </w:tabs>
        <w:ind w:left="8928" w:hanging="374"/>
      </w:pPr>
      <w:rPr>
        <w:rFonts w:hint="default"/>
      </w:rPr>
    </w:lvl>
  </w:abstractNum>
  <w:abstractNum w:abstractNumId="30" w15:restartNumberingAfterBreak="0">
    <w:nsid w:val="79FA3690"/>
    <w:multiLevelType w:val="hybridMultilevel"/>
    <w:tmpl w:val="EE76A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FC3557"/>
    <w:multiLevelType w:val="hybridMultilevel"/>
    <w:tmpl w:val="BD0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1369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677339783">
    <w:abstractNumId w:val="25"/>
  </w:num>
  <w:num w:numId="3" w16cid:durableId="1772897056">
    <w:abstractNumId w:val="23"/>
  </w:num>
  <w:num w:numId="4" w16cid:durableId="1174566287">
    <w:abstractNumId w:val="13"/>
  </w:num>
  <w:num w:numId="5" w16cid:durableId="415906195">
    <w:abstractNumId w:val="29"/>
  </w:num>
  <w:num w:numId="6" w16cid:durableId="2110463823">
    <w:abstractNumId w:val="4"/>
  </w:num>
  <w:num w:numId="7" w16cid:durableId="1175070739">
    <w:abstractNumId w:val="12"/>
  </w:num>
  <w:num w:numId="8" w16cid:durableId="853148224">
    <w:abstractNumId w:val="20"/>
  </w:num>
  <w:num w:numId="9" w16cid:durableId="510605585">
    <w:abstractNumId w:val="8"/>
  </w:num>
  <w:num w:numId="10" w16cid:durableId="1709066259">
    <w:abstractNumId w:val="30"/>
  </w:num>
  <w:num w:numId="11" w16cid:durableId="420879574">
    <w:abstractNumId w:val="22"/>
  </w:num>
  <w:num w:numId="12" w16cid:durableId="2122454621">
    <w:abstractNumId w:val="21"/>
  </w:num>
  <w:num w:numId="13" w16cid:durableId="1940723542">
    <w:abstractNumId w:val="3"/>
  </w:num>
  <w:num w:numId="14" w16cid:durableId="1420057708">
    <w:abstractNumId w:val="5"/>
  </w:num>
  <w:num w:numId="15" w16cid:durableId="64838963">
    <w:abstractNumId w:val="6"/>
  </w:num>
  <w:num w:numId="16" w16cid:durableId="148451401">
    <w:abstractNumId w:val="17"/>
  </w:num>
  <w:num w:numId="17" w16cid:durableId="640502766">
    <w:abstractNumId w:val="27"/>
  </w:num>
  <w:num w:numId="18" w16cid:durableId="753866752">
    <w:abstractNumId w:val="16"/>
  </w:num>
  <w:num w:numId="19" w16cid:durableId="220822799">
    <w:abstractNumId w:val="19"/>
  </w:num>
  <w:num w:numId="20" w16cid:durableId="486289643">
    <w:abstractNumId w:val="14"/>
  </w:num>
  <w:num w:numId="21" w16cid:durableId="311446311">
    <w:abstractNumId w:val="7"/>
  </w:num>
  <w:num w:numId="22" w16cid:durableId="1700400114">
    <w:abstractNumId w:val="11"/>
  </w:num>
  <w:num w:numId="23" w16cid:durableId="959995720">
    <w:abstractNumId w:val="31"/>
  </w:num>
  <w:num w:numId="24" w16cid:durableId="970673068">
    <w:abstractNumId w:val="26"/>
  </w:num>
  <w:num w:numId="25" w16cid:durableId="2132746385">
    <w:abstractNumId w:val="9"/>
  </w:num>
  <w:num w:numId="26" w16cid:durableId="1684818790">
    <w:abstractNumId w:val="15"/>
  </w:num>
  <w:num w:numId="27" w16cid:durableId="981036175">
    <w:abstractNumId w:val="2"/>
  </w:num>
  <w:num w:numId="28" w16cid:durableId="1892106620">
    <w:abstractNumId w:val="1"/>
  </w:num>
  <w:num w:numId="29" w16cid:durableId="1031154233">
    <w:abstractNumId w:val="28"/>
  </w:num>
  <w:num w:numId="30" w16cid:durableId="1226067961">
    <w:abstractNumId w:val="18"/>
  </w:num>
  <w:num w:numId="31" w16cid:durableId="11954026">
    <w:abstractNumId w:val="10"/>
  </w:num>
  <w:num w:numId="32" w16cid:durableId="1082721629">
    <w:abstractNumId w:val="24"/>
  </w:num>
  <w:num w:numId="33" w16cid:durableId="1673143919">
    <w:abstractNumId w:val="29"/>
  </w:num>
  <w:num w:numId="34" w16cid:durableId="37053176">
    <w:abstractNumId w:val="29"/>
  </w:num>
  <w:num w:numId="35" w16cid:durableId="223302735">
    <w:abstractNumId w:val="29"/>
  </w:num>
  <w:num w:numId="36" w16cid:durableId="1796295229">
    <w:abstractNumId w:val="29"/>
  </w:num>
  <w:num w:numId="37" w16cid:durableId="1652252080">
    <w:abstractNumId w:val="29"/>
  </w:num>
  <w:num w:numId="38" w16cid:durableId="853961398">
    <w:abstractNumId w:val="29"/>
  </w:num>
  <w:num w:numId="39" w16cid:durableId="1476680499">
    <w:abstractNumId w:val="29"/>
  </w:num>
  <w:num w:numId="40" w16cid:durableId="1688827029">
    <w:abstractNumId w:val="29"/>
  </w:num>
  <w:num w:numId="41" w16cid:durableId="812990600">
    <w:abstractNumId w:val="29"/>
  </w:num>
  <w:num w:numId="42" w16cid:durableId="449125390">
    <w:abstractNumId w:val="29"/>
  </w:num>
  <w:num w:numId="43" w16cid:durableId="1949897136">
    <w:abstractNumId w:val="29"/>
  </w:num>
  <w:num w:numId="44" w16cid:durableId="207764077">
    <w:abstractNumId w:val="29"/>
  </w:num>
  <w:num w:numId="45" w16cid:durableId="2117945287">
    <w:abstractNumId w:val="29"/>
  </w:num>
  <w:num w:numId="46" w16cid:durableId="1173450217">
    <w:abstractNumId w:val="29"/>
  </w:num>
  <w:num w:numId="47" w16cid:durableId="739137595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61851869-4fe7-4963-9387-b9a3f06c5b3b"/>
  </w:docVars>
  <w:rsids>
    <w:rsidRoot w:val="002539C7"/>
    <w:rsid w:val="000016FA"/>
    <w:rsid w:val="00001DEA"/>
    <w:rsid w:val="00001E44"/>
    <w:rsid w:val="000043B5"/>
    <w:rsid w:val="0000453A"/>
    <w:rsid w:val="0000544C"/>
    <w:rsid w:val="00005900"/>
    <w:rsid w:val="00005A4A"/>
    <w:rsid w:val="000073D7"/>
    <w:rsid w:val="00007801"/>
    <w:rsid w:val="00010364"/>
    <w:rsid w:val="0001069B"/>
    <w:rsid w:val="00010A25"/>
    <w:rsid w:val="00011347"/>
    <w:rsid w:val="000119E9"/>
    <w:rsid w:val="00011E4D"/>
    <w:rsid w:val="00012159"/>
    <w:rsid w:val="0001222E"/>
    <w:rsid w:val="00013683"/>
    <w:rsid w:val="00013739"/>
    <w:rsid w:val="00013930"/>
    <w:rsid w:val="00013C11"/>
    <w:rsid w:val="000155AE"/>
    <w:rsid w:val="00015D55"/>
    <w:rsid w:val="00016E71"/>
    <w:rsid w:val="0001741C"/>
    <w:rsid w:val="0001790D"/>
    <w:rsid w:val="00017DA2"/>
    <w:rsid w:val="00020F80"/>
    <w:rsid w:val="00021B5D"/>
    <w:rsid w:val="00021BB0"/>
    <w:rsid w:val="00021C2C"/>
    <w:rsid w:val="00021F9E"/>
    <w:rsid w:val="00022D71"/>
    <w:rsid w:val="0002327A"/>
    <w:rsid w:val="00023411"/>
    <w:rsid w:val="00024251"/>
    <w:rsid w:val="00024CC4"/>
    <w:rsid w:val="00025449"/>
    <w:rsid w:val="00025C6D"/>
    <w:rsid w:val="0002685A"/>
    <w:rsid w:val="00026A3C"/>
    <w:rsid w:val="00026CE7"/>
    <w:rsid w:val="00026F1B"/>
    <w:rsid w:val="00027322"/>
    <w:rsid w:val="00030017"/>
    <w:rsid w:val="000302D9"/>
    <w:rsid w:val="00030376"/>
    <w:rsid w:val="00030896"/>
    <w:rsid w:val="00031F1F"/>
    <w:rsid w:val="00032C4B"/>
    <w:rsid w:val="00033380"/>
    <w:rsid w:val="00037C1F"/>
    <w:rsid w:val="000405D3"/>
    <w:rsid w:val="00041912"/>
    <w:rsid w:val="00042222"/>
    <w:rsid w:val="000431A7"/>
    <w:rsid w:val="0004320A"/>
    <w:rsid w:val="000441EC"/>
    <w:rsid w:val="000454C9"/>
    <w:rsid w:val="00045F5E"/>
    <w:rsid w:val="00045FEF"/>
    <w:rsid w:val="00047D76"/>
    <w:rsid w:val="000507FF"/>
    <w:rsid w:val="00051202"/>
    <w:rsid w:val="0005315E"/>
    <w:rsid w:val="0005346E"/>
    <w:rsid w:val="00053B56"/>
    <w:rsid w:val="00053CB1"/>
    <w:rsid w:val="000550E7"/>
    <w:rsid w:val="00055D5F"/>
    <w:rsid w:val="000567C2"/>
    <w:rsid w:val="000567F5"/>
    <w:rsid w:val="000600E7"/>
    <w:rsid w:val="00060BEE"/>
    <w:rsid w:val="000610FE"/>
    <w:rsid w:val="00061799"/>
    <w:rsid w:val="00061899"/>
    <w:rsid w:val="00061BFC"/>
    <w:rsid w:val="00063094"/>
    <w:rsid w:val="00063201"/>
    <w:rsid w:val="00064847"/>
    <w:rsid w:val="0006588F"/>
    <w:rsid w:val="000661F1"/>
    <w:rsid w:val="00066742"/>
    <w:rsid w:val="00067098"/>
    <w:rsid w:val="000702FC"/>
    <w:rsid w:val="00070D76"/>
    <w:rsid w:val="00070EA4"/>
    <w:rsid w:val="0007149D"/>
    <w:rsid w:val="0007156A"/>
    <w:rsid w:val="0007173D"/>
    <w:rsid w:val="000719EF"/>
    <w:rsid w:val="00073B14"/>
    <w:rsid w:val="0007596C"/>
    <w:rsid w:val="000765CD"/>
    <w:rsid w:val="00076952"/>
    <w:rsid w:val="0007720C"/>
    <w:rsid w:val="00077D1E"/>
    <w:rsid w:val="00083064"/>
    <w:rsid w:val="00083D3A"/>
    <w:rsid w:val="000852CA"/>
    <w:rsid w:val="00085478"/>
    <w:rsid w:val="00085EAA"/>
    <w:rsid w:val="000863BB"/>
    <w:rsid w:val="0008745A"/>
    <w:rsid w:val="000902A8"/>
    <w:rsid w:val="000902C3"/>
    <w:rsid w:val="00092F54"/>
    <w:rsid w:val="0009479D"/>
    <w:rsid w:val="0009539D"/>
    <w:rsid w:val="000954E3"/>
    <w:rsid w:val="00095555"/>
    <w:rsid w:val="0009626C"/>
    <w:rsid w:val="00096530"/>
    <w:rsid w:val="000965FB"/>
    <w:rsid w:val="00096A89"/>
    <w:rsid w:val="00096E09"/>
    <w:rsid w:val="0009728A"/>
    <w:rsid w:val="00097FBB"/>
    <w:rsid w:val="000A013F"/>
    <w:rsid w:val="000A0CA1"/>
    <w:rsid w:val="000A2214"/>
    <w:rsid w:val="000A245C"/>
    <w:rsid w:val="000A2B7F"/>
    <w:rsid w:val="000A4E7E"/>
    <w:rsid w:val="000A6422"/>
    <w:rsid w:val="000A70AA"/>
    <w:rsid w:val="000A74EA"/>
    <w:rsid w:val="000B0FE6"/>
    <w:rsid w:val="000B1AC1"/>
    <w:rsid w:val="000B2D6C"/>
    <w:rsid w:val="000B3A2B"/>
    <w:rsid w:val="000B4080"/>
    <w:rsid w:val="000B4D8C"/>
    <w:rsid w:val="000B59A7"/>
    <w:rsid w:val="000B5A9B"/>
    <w:rsid w:val="000B7624"/>
    <w:rsid w:val="000C040C"/>
    <w:rsid w:val="000C0673"/>
    <w:rsid w:val="000C0C9E"/>
    <w:rsid w:val="000C16AE"/>
    <w:rsid w:val="000C273A"/>
    <w:rsid w:val="000C2C03"/>
    <w:rsid w:val="000C3F38"/>
    <w:rsid w:val="000C4180"/>
    <w:rsid w:val="000C581C"/>
    <w:rsid w:val="000C658A"/>
    <w:rsid w:val="000C733A"/>
    <w:rsid w:val="000C74A8"/>
    <w:rsid w:val="000C75A7"/>
    <w:rsid w:val="000C7865"/>
    <w:rsid w:val="000D0095"/>
    <w:rsid w:val="000D1769"/>
    <w:rsid w:val="000D38F8"/>
    <w:rsid w:val="000D4522"/>
    <w:rsid w:val="000D4DB4"/>
    <w:rsid w:val="000D51B0"/>
    <w:rsid w:val="000D5802"/>
    <w:rsid w:val="000D58BE"/>
    <w:rsid w:val="000D60F2"/>
    <w:rsid w:val="000D62F8"/>
    <w:rsid w:val="000D6FCA"/>
    <w:rsid w:val="000D757D"/>
    <w:rsid w:val="000D7799"/>
    <w:rsid w:val="000E0995"/>
    <w:rsid w:val="000E245C"/>
    <w:rsid w:val="000E6D40"/>
    <w:rsid w:val="000E77F1"/>
    <w:rsid w:val="000E7DFC"/>
    <w:rsid w:val="000F02B3"/>
    <w:rsid w:val="000F0D8E"/>
    <w:rsid w:val="000F41BB"/>
    <w:rsid w:val="000F44B1"/>
    <w:rsid w:val="000F48AC"/>
    <w:rsid w:val="000F5C29"/>
    <w:rsid w:val="000F6188"/>
    <w:rsid w:val="000F78C7"/>
    <w:rsid w:val="000F7D10"/>
    <w:rsid w:val="000F7F22"/>
    <w:rsid w:val="0010008E"/>
    <w:rsid w:val="001002CD"/>
    <w:rsid w:val="00102ADE"/>
    <w:rsid w:val="0010370D"/>
    <w:rsid w:val="00105520"/>
    <w:rsid w:val="001065D3"/>
    <w:rsid w:val="0010771E"/>
    <w:rsid w:val="0011003C"/>
    <w:rsid w:val="00110042"/>
    <w:rsid w:val="00110067"/>
    <w:rsid w:val="001103DA"/>
    <w:rsid w:val="001106A8"/>
    <w:rsid w:val="001109BC"/>
    <w:rsid w:val="00111334"/>
    <w:rsid w:val="00111419"/>
    <w:rsid w:val="00112149"/>
    <w:rsid w:val="001122AE"/>
    <w:rsid w:val="0011276B"/>
    <w:rsid w:val="00114562"/>
    <w:rsid w:val="001148AB"/>
    <w:rsid w:val="00114B6F"/>
    <w:rsid w:val="00115AB1"/>
    <w:rsid w:val="00120113"/>
    <w:rsid w:val="00121613"/>
    <w:rsid w:val="001216A2"/>
    <w:rsid w:val="00121752"/>
    <w:rsid w:val="001219F7"/>
    <w:rsid w:val="00122029"/>
    <w:rsid w:val="00122F57"/>
    <w:rsid w:val="00123022"/>
    <w:rsid w:val="001249BD"/>
    <w:rsid w:val="00124AB2"/>
    <w:rsid w:val="001250BC"/>
    <w:rsid w:val="00125E0D"/>
    <w:rsid w:val="00125EC2"/>
    <w:rsid w:val="00125F65"/>
    <w:rsid w:val="001262C9"/>
    <w:rsid w:val="0012693D"/>
    <w:rsid w:val="001269CF"/>
    <w:rsid w:val="00126DA6"/>
    <w:rsid w:val="00131DE5"/>
    <w:rsid w:val="001327C9"/>
    <w:rsid w:val="00132F00"/>
    <w:rsid w:val="0013321A"/>
    <w:rsid w:val="0013404B"/>
    <w:rsid w:val="001343B4"/>
    <w:rsid w:val="00134DFE"/>
    <w:rsid w:val="0013546F"/>
    <w:rsid w:val="001359E0"/>
    <w:rsid w:val="001368DE"/>
    <w:rsid w:val="0014048B"/>
    <w:rsid w:val="0014166E"/>
    <w:rsid w:val="00143C58"/>
    <w:rsid w:val="00143FE8"/>
    <w:rsid w:val="00144366"/>
    <w:rsid w:val="00145F02"/>
    <w:rsid w:val="00146AB0"/>
    <w:rsid w:val="00147434"/>
    <w:rsid w:val="001477BE"/>
    <w:rsid w:val="001501F8"/>
    <w:rsid w:val="00150484"/>
    <w:rsid w:val="00150E88"/>
    <w:rsid w:val="00151E86"/>
    <w:rsid w:val="00153D15"/>
    <w:rsid w:val="00154C6A"/>
    <w:rsid w:val="0015622B"/>
    <w:rsid w:val="001562C9"/>
    <w:rsid w:val="0015673F"/>
    <w:rsid w:val="00157B06"/>
    <w:rsid w:val="00160E85"/>
    <w:rsid w:val="00161D9E"/>
    <w:rsid w:val="0016223B"/>
    <w:rsid w:val="001639DD"/>
    <w:rsid w:val="00163A27"/>
    <w:rsid w:val="00163C98"/>
    <w:rsid w:val="00164124"/>
    <w:rsid w:val="0016550D"/>
    <w:rsid w:val="001739A6"/>
    <w:rsid w:val="001739DB"/>
    <w:rsid w:val="00174678"/>
    <w:rsid w:val="00176E74"/>
    <w:rsid w:val="00180FDB"/>
    <w:rsid w:val="0018115B"/>
    <w:rsid w:val="00182167"/>
    <w:rsid w:val="00182485"/>
    <w:rsid w:val="00182778"/>
    <w:rsid w:val="00183227"/>
    <w:rsid w:val="00183B07"/>
    <w:rsid w:val="00184021"/>
    <w:rsid w:val="00184653"/>
    <w:rsid w:val="0018565C"/>
    <w:rsid w:val="001864F5"/>
    <w:rsid w:val="00187685"/>
    <w:rsid w:val="00187DD4"/>
    <w:rsid w:val="001904BE"/>
    <w:rsid w:val="0019079B"/>
    <w:rsid w:val="00190B28"/>
    <w:rsid w:val="00190FA2"/>
    <w:rsid w:val="00191B52"/>
    <w:rsid w:val="001920D2"/>
    <w:rsid w:val="00193F25"/>
    <w:rsid w:val="00194412"/>
    <w:rsid w:val="00194909"/>
    <w:rsid w:val="00194DD7"/>
    <w:rsid w:val="001954ED"/>
    <w:rsid w:val="00196729"/>
    <w:rsid w:val="00197707"/>
    <w:rsid w:val="00197B55"/>
    <w:rsid w:val="001A02C8"/>
    <w:rsid w:val="001A1067"/>
    <w:rsid w:val="001A16D2"/>
    <w:rsid w:val="001A1BD9"/>
    <w:rsid w:val="001A4082"/>
    <w:rsid w:val="001A42E1"/>
    <w:rsid w:val="001A4CED"/>
    <w:rsid w:val="001A4F29"/>
    <w:rsid w:val="001A71DE"/>
    <w:rsid w:val="001B0357"/>
    <w:rsid w:val="001B06AE"/>
    <w:rsid w:val="001B0C7D"/>
    <w:rsid w:val="001B170E"/>
    <w:rsid w:val="001B1D0A"/>
    <w:rsid w:val="001B2341"/>
    <w:rsid w:val="001B2484"/>
    <w:rsid w:val="001B41FD"/>
    <w:rsid w:val="001B4EB8"/>
    <w:rsid w:val="001B5125"/>
    <w:rsid w:val="001B621C"/>
    <w:rsid w:val="001B6806"/>
    <w:rsid w:val="001B6EE4"/>
    <w:rsid w:val="001B793F"/>
    <w:rsid w:val="001C0748"/>
    <w:rsid w:val="001C0A5C"/>
    <w:rsid w:val="001C0AEE"/>
    <w:rsid w:val="001C0E66"/>
    <w:rsid w:val="001C14C4"/>
    <w:rsid w:val="001C177A"/>
    <w:rsid w:val="001C1C23"/>
    <w:rsid w:val="001C23EB"/>
    <w:rsid w:val="001C31A6"/>
    <w:rsid w:val="001C382B"/>
    <w:rsid w:val="001C3FCB"/>
    <w:rsid w:val="001C43D5"/>
    <w:rsid w:val="001C49B1"/>
    <w:rsid w:val="001C539B"/>
    <w:rsid w:val="001C54D0"/>
    <w:rsid w:val="001C5B1B"/>
    <w:rsid w:val="001C6396"/>
    <w:rsid w:val="001C72ED"/>
    <w:rsid w:val="001D0599"/>
    <w:rsid w:val="001D080C"/>
    <w:rsid w:val="001D0D66"/>
    <w:rsid w:val="001D0E29"/>
    <w:rsid w:val="001D1C48"/>
    <w:rsid w:val="001D2166"/>
    <w:rsid w:val="001D2592"/>
    <w:rsid w:val="001D25C6"/>
    <w:rsid w:val="001D2D8D"/>
    <w:rsid w:val="001D2E35"/>
    <w:rsid w:val="001D30A4"/>
    <w:rsid w:val="001D54F2"/>
    <w:rsid w:val="001D6156"/>
    <w:rsid w:val="001D724B"/>
    <w:rsid w:val="001D7266"/>
    <w:rsid w:val="001D7586"/>
    <w:rsid w:val="001E0002"/>
    <w:rsid w:val="001E1510"/>
    <w:rsid w:val="001E1AC6"/>
    <w:rsid w:val="001E265B"/>
    <w:rsid w:val="001E2804"/>
    <w:rsid w:val="001E3663"/>
    <w:rsid w:val="001E3893"/>
    <w:rsid w:val="001E4599"/>
    <w:rsid w:val="001E5788"/>
    <w:rsid w:val="001E57EC"/>
    <w:rsid w:val="001F065E"/>
    <w:rsid w:val="001F15DF"/>
    <w:rsid w:val="001F2F58"/>
    <w:rsid w:val="001F362A"/>
    <w:rsid w:val="001F38B1"/>
    <w:rsid w:val="001F4CA1"/>
    <w:rsid w:val="001F5031"/>
    <w:rsid w:val="001F5AE0"/>
    <w:rsid w:val="001F6FA7"/>
    <w:rsid w:val="001F775D"/>
    <w:rsid w:val="001F7839"/>
    <w:rsid w:val="0020205A"/>
    <w:rsid w:val="0020210B"/>
    <w:rsid w:val="00202C1F"/>
    <w:rsid w:val="00202CB7"/>
    <w:rsid w:val="002035D2"/>
    <w:rsid w:val="00203B6B"/>
    <w:rsid w:val="0020460D"/>
    <w:rsid w:val="0020657C"/>
    <w:rsid w:val="002066AB"/>
    <w:rsid w:val="00206DBC"/>
    <w:rsid w:val="00206DCB"/>
    <w:rsid w:val="002071CA"/>
    <w:rsid w:val="0020794F"/>
    <w:rsid w:val="00207F97"/>
    <w:rsid w:val="00211616"/>
    <w:rsid w:val="00211714"/>
    <w:rsid w:val="00211715"/>
    <w:rsid w:val="002127D9"/>
    <w:rsid w:val="002137BF"/>
    <w:rsid w:val="002141B0"/>
    <w:rsid w:val="00214715"/>
    <w:rsid w:val="00214BD2"/>
    <w:rsid w:val="00214F8A"/>
    <w:rsid w:val="002155AE"/>
    <w:rsid w:val="002159A0"/>
    <w:rsid w:val="002204FC"/>
    <w:rsid w:val="00222C7D"/>
    <w:rsid w:val="0022303E"/>
    <w:rsid w:val="0022323A"/>
    <w:rsid w:val="00223B2E"/>
    <w:rsid w:val="00223D5A"/>
    <w:rsid w:val="00224705"/>
    <w:rsid w:val="00224E59"/>
    <w:rsid w:val="00226057"/>
    <w:rsid w:val="002260BE"/>
    <w:rsid w:val="002265EE"/>
    <w:rsid w:val="00230E4F"/>
    <w:rsid w:val="00232F2C"/>
    <w:rsid w:val="00232F85"/>
    <w:rsid w:val="00233E0B"/>
    <w:rsid w:val="00234504"/>
    <w:rsid w:val="0023468B"/>
    <w:rsid w:val="00235426"/>
    <w:rsid w:val="002357BB"/>
    <w:rsid w:val="00236528"/>
    <w:rsid w:val="0023747A"/>
    <w:rsid w:val="002378BD"/>
    <w:rsid w:val="00240503"/>
    <w:rsid w:val="00240B66"/>
    <w:rsid w:val="00240B98"/>
    <w:rsid w:val="00244855"/>
    <w:rsid w:val="00245A6F"/>
    <w:rsid w:val="00247D93"/>
    <w:rsid w:val="00250FDC"/>
    <w:rsid w:val="00251B19"/>
    <w:rsid w:val="00252567"/>
    <w:rsid w:val="002531B1"/>
    <w:rsid w:val="002539C7"/>
    <w:rsid w:val="00253D73"/>
    <w:rsid w:val="0025668D"/>
    <w:rsid w:val="00256760"/>
    <w:rsid w:val="002567C7"/>
    <w:rsid w:val="00256DB7"/>
    <w:rsid w:val="0025725A"/>
    <w:rsid w:val="00260048"/>
    <w:rsid w:val="002601F7"/>
    <w:rsid w:val="0026047A"/>
    <w:rsid w:val="00260505"/>
    <w:rsid w:val="00260754"/>
    <w:rsid w:val="00262685"/>
    <w:rsid w:val="00263518"/>
    <w:rsid w:val="00265278"/>
    <w:rsid w:val="00265C32"/>
    <w:rsid w:val="00266411"/>
    <w:rsid w:val="00270424"/>
    <w:rsid w:val="00270B7C"/>
    <w:rsid w:val="0027293A"/>
    <w:rsid w:val="00273CA2"/>
    <w:rsid w:val="00274054"/>
    <w:rsid w:val="00274669"/>
    <w:rsid w:val="00274E67"/>
    <w:rsid w:val="002764AF"/>
    <w:rsid w:val="00276511"/>
    <w:rsid w:val="0027667D"/>
    <w:rsid w:val="00277738"/>
    <w:rsid w:val="002806E3"/>
    <w:rsid w:val="00280B3C"/>
    <w:rsid w:val="00280CAD"/>
    <w:rsid w:val="00281C69"/>
    <w:rsid w:val="002825D8"/>
    <w:rsid w:val="00284230"/>
    <w:rsid w:val="002867C1"/>
    <w:rsid w:val="00286C23"/>
    <w:rsid w:val="002878E2"/>
    <w:rsid w:val="00291130"/>
    <w:rsid w:val="0029173B"/>
    <w:rsid w:val="00294216"/>
    <w:rsid w:val="00295589"/>
    <w:rsid w:val="00295956"/>
    <w:rsid w:val="00295D96"/>
    <w:rsid w:val="0029608D"/>
    <w:rsid w:val="00296360"/>
    <w:rsid w:val="0029645A"/>
    <w:rsid w:val="00296CA6"/>
    <w:rsid w:val="00297471"/>
    <w:rsid w:val="002976C0"/>
    <w:rsid w:val="00297F23"/>
    <w:rsid w:val="002A00E9"/>
    <w:rsid w:val="002A0CD5"/>
    <w:rsid w:val="002A28AB"/>
    <w:rsid w:val="002A299A"/>
    <w:rsid w:val="002A359C"/>
    <w:rsid w:val="002A375B"/>
    <w:rsid w:val="002A3AAB"/>
    <w:rsid w:val="002A4BC4"/>
    <w:rsid w:val="002A5201"/>
    <w:rsid w:val="002A54BE"/>
    <w:rsid w:val="002A6156"/>
    <w:rsid w:val="002A72C9"/>
    <w:rsid w:val="002A7C78"/>
    <w:rsid w:val="002B2342"/>
    <w:rsid w:val="002B2FC2"/>
    <w:rsid w:val="002B44C8"/>
    <w:rsid w:val="002B4786"/>
    <w:rsid w:val="002B4CEA"/>
    <w:rsid w:val="002B5FDE"/>
    <w:rsid w:val="002B6DDE"/>
    <w:rsid w:val="002C0090"/>
    <w:rsid w:val="002C0A1E"/>
    <w:rsid w:val="002C0B07"/>
    <w:rsid w:val="002C150B"/>
    <w:rsid w:val="002C19AF"/>
    <w:rsid w:val="002C2A89"/>
    <w:rsid w:val="002C3A32"/>
    <w:rsid w:val="002C3D6A"/>
    <w:rsid w:val="002C3D95"/>
    <w:rsid w:val="002C4A9B"/>
    <w:rsid w:val="002C4B18"/>
    <w:rsid w:val="002C57BB"/>
    <w:rsid w:val="002C5DE5"/>
    <w:rsid w:val="002C7FD1"/>
    <w:rsid w:val="002D2044"/>
    <w:rsid w:val="002D28B9"/>
    <w:rsid w:val="002D2EBE"/>
    <w:rsid w:val="002D34A8"/>
    <w:rsid w:val="002D41C5"/>
    <w:rsid w:val="002D41FA"/>
    <w:rsid w:val="002D4A19"/>
    <w:rsid w:val="002D50E6"/>
    <w:rsid w:val="002D58B4"/>
    <w:rsid w:val="002D5980"/>
    <w:rsid w:val="002D6011"/>
    <w:rsid w:val="002E01D9"/>
    <w:rsid w:val="002E231C"/>
    <w:rsid w:val="002E2635"/>
    <w:rsid w:val="002E2AA5"/>
    <w:rsid w:val="002E2B5B"/>
    <w:rsid w:val="002E2B71"/>
    <w:rsid w:val="002E3604"/>
    <w:rsid w:val="002E3E77"/>
    <w:rsid w:val="002E4112"/>
    <w:rsid w:val="002E4363"/>
    <w:rsid w:val="002E4B47"/>
    <w:rsid w:val="002E5DAF"/>
    <w:rsid w:val="002E665A"/>
    <w:rsid w:val="002E6B87"/>
    <w:rsid w:val="002E79E5"/>
    <w:rsid w:val="002F01BB"/>
    <w:rsid w:val="002F03DF"/>
    <w:rsid w:val="002F03F8"/>
    <w:rsid w:val="002F0708"/>
    <w:rsid w:val="002F091E"/>
    <w:rsid w:val="002F292A"/>
    <w:rsid w:val="002F2E5F"/>
    <w:rsid w:val="002F33C8"/>
    <w:rsid w:val="002F3C8C"/>
    <w:rsid w:val="002F4573"/>
    <w:rsid w:val="002F76DD"/>
    <w:rsid w:val="003001F5"/>
    <w:rsid w:val="003004D5"/>
    <w:rsid w:val="00301ABB"/>
    <w:rsid w:val="003038B9"/>
    <w:rsid w:val="00305C5E"/>
    <w:rsid w:val="00306210"/>
    <w:rsid w:val="00310842"/>
    <w:rsid w:val="003116EE"/>
    <w:rsid w:val="003124C2"/>
    <w:rsid w:val="00312A83"/>
    <w:rsid w:val="00312EEF"/>
    <w:rsid w:val="00312FFE"/>
    <w:rsid w:val="00313550"/>
    <w:rsid w:val="00313C3C"/>
    <w:rsid w:val="003147D7"/>
    <w:rsid w:val="00314C18"/>
    <w:rsid w:val="0031580E"/>
    <w:rsid w:val="003168B2"/>
    <w:rsid w:val="00316E1F"/>
    <w:rsid w:val="003171EC"/>
    <w:rsid w:val="0032023F"/>
    <w:rsid w:val="003204DF"/>
    <w:rsid w:val="00321E0D"/>
    <w:rsid w:val="00322711"/>
    <w:rsid w:val="00322DB4"/>
    <w:rsid w:val="00323B2A"/>
    <w:rsid w:val="00325587"/>
    <w:rsid w:val="003255A4"/>
    <w:rsid w:val="00325B4F"/>
    <w:rsid w:val="00326E3F"/>
    <w:rsid w:val="00327FEB"/>
    <w:rsid w:val="00330736"/>
    <w:rsid w:val="00330DB8"/>
    <w:rsid w:val="0033113C"/>
    <w:rsid w:val="00331907"/>
    <w:rsid w:val="00331CC8"/>
    <w:rsid w:val="00332EB6"/>
    <w:rsid w:val="00333097"/>
    <w:rsid w:val="00333A7E"/>
    <w:rsid w:val="00333C85"/>
    <w:rsid w:val="003360A6"/>
    <w:rsid w:val="00336E26"/>
    <w:rsid w:val="00337827"/>
    <w:rsid w:val="003379B5"/>
    <w:rsid w:val="003379F6"/>
    <w:rsid w:val="0034067B"/>
    <w:rsid w:val="003407DF"/>
    <w:rsid w:val="00340A0F"/>
    <w:rsid w:val="00342021"/>
    <w:rsid w:val="003422EF"/>
    <w:rsid w:val="003431AE"/>
    <w:rsid w:val="003435F7"/>
    <w:rsid w:val="003461F7"/>
    <w:rsid w:val="0034737D"/>
    <w:rsid w:val="0035037E"/>
    <w:rsid w:val="00350B43"/>
    <w:rsid w:val="00350D4B"/>
    <w:rsid w:val="003516D7"/>
    <w:rsid w:val="00351D8C"/>
    <w:rsid w:val="0035284B"/>
    <w:rsid w:val="003535D0"/>
    <w:rsid w:val="003538E4"/>
    <w:rsid w:val="00355965"/>
    <w:rsid w:val="00355AE2"/>
    <w:rsid w:val="00355FA5"/>
    <w:rsid w:val="003605DD"/>
    <w:rsid w:val="003610A3"/>
    <w:rsid w:val="00362384"/>
    <w:rsid w:val="00362A74"/>
    <w:rsid w:val="00363A14"/>
    <w:rsid w:val="00363C65"/>
    <w:rsid w:val="00363E9C"/>
    <w:rsid w:val="003657B9"/>
    <w:rsid w:val="00366319"/>
    <w:rsid w:val="00371F95"/>
    <w:rsid w:val="00372121"/>
    <w:rsid w:val="00373586"/>
    <w:rsid w:val="00374176"/>
    <w:rsid w:val="00374C74"/>
    <w:rsid w:val="00375B9A"/>
    <w:rsid w:val="00376093"/>
    <w:rsid w:val="003771A7"/>
    <w:rsid w:val="003774E3"/>
    <w:rsid w:val="00377999"/>
    <w:rsid w:val="00377E49"/>
    <w:rsid w:val="003805F0"/>
    <w:rsid w:val="00381D4F"/>
    <w:rsid w:val="003821BD"/>
    <w:rsid w:val="003825B6"/>
    <w:rsid w:val="00383A96"/>
    <w:rsid w:val="00383B59"/>
    <w:rsid w:val="0038537E"/>
    <w:rsid w:val="003853D4"/>
    <w:rsid w:val="003854D4"/>
    <w:rsid w:val="003859C2"/>
    <w:rsid w:val="003860F4"/>
    <w:rsid w:val="00386347"/>
    <w:rsid w:val="00390D7B"/>
    <w:rsid w:val="00392358"/>
    <w:rsid w:val="003927A8"/>
    <w:rsid w:val="0039288D"/>
    <w:rsid w:val="0039332B"/>
    <w:rsid w:val="003955EE"/>
    <w:rsid w:val="00396E47"/>
    <w:rsid w:val="0039700A"/>
    <w:rsid w:val="003A01A8"/>
    <w:rsid w:val="003A038D"/>
    <w:rsid w:val="003A133E"/>
    <w:rsid w:val="003A33A6"/>
    <w:rsid w:val="003A388D"/>
    <w:rsid w:val="003A395D"/>
    <w:rsid w:val="003A3D6A"/>
    <w:rsid w:val="003A3E58"/>
    <w:rsid w:val="003A47FD"/>
    <w:rsid w:val="003A57E8"/>
    <w:rsid w:val="003A58C1"/>
    <w:rsid w:val="003A591E"/>
    <w:rsid w:val="003A6165"/>
    <w:rsid w:val="003A634C"/>
    <w:rsid w:val="003B1DC8"/>
    <w:rsid w:val="003B1E5A"/>
    <w:rsid w:val="003B231D"/>
    <w:rsid w:val="003B2E55"/>
    <w:rsid w:val="003B602B"/>
    <w:rsid w:val="003B71CD"/>
    <w:rsid w:val="003B7A2C"/>
    <w:rsid w:val="003C048F"/>
    <w:rsid w:val="003C18A9"/>
    <w:rsid w:val="003C1C8E"/>
    <w:rsid w:val="003C2370"/>
    <w:rsid w:val="003C2968"/>
    <w:rsid w:val="003C3A5D"/>
    <w:rsid w:val="003C408D"/>
    <w:rsid w:val="003C51BD"/>
    <w:rsid w:val="003C6368"/>
    <w:rsid w:val="003C6BA4"/>
    <w:rsid w:val="003D001D"/>
    <w:rsid w:val="003D3038"/>
    <w:rsid w:val="003D31B1"/>
    <w:rsid w:val="003D5424"/>
    <w:rsid w:val="003D5DA2"/>
    <w:rsid w:val="003D5DE0"/>
    <w:rsid w:val="003D5E3D"/>
    <w:rsid w:val="003D5EFD"/>
    <w:rsid w:val="003D7231"/>
    <w:rsid w:val="003D7752"/>
    <w:rsid w:val="003E0F23"/>
    <w:rsid w:val="003E1949"/>
    <w:rsid w:val="003E2801"/>
    <w:rsid w:val="003E35FB"/>
    <w:rsid w:val="003E3BD6"/>
    <w:rsid w:val="003E5D45"/>
    <w:rsid w:val="003E619A"/>
    <w:rsid w:val="003E6A84"/>
    <w:rsid w:val="003E6BDA"/>
    <w:rsid w:val="003E6E79"/>
    <w:rsid w:val="003E6FFC"/>
    <w:rsid w:val="003F0ACE"/>
    <w:rsid w:val="003F1436"/>
    <w:rsid w:val="003F19A7"/>
    <w:rsid w:val="003F19FC"/>
    <w:rsid w:val="003F20FC"/>
    <w:rsid w:val="003F5961"/>
    <w:rsid w:val="003F66C6"/>
    <w:rsid w:val="003F75D4"/>
    <w:rsid w:val="003F7E44"/>
    <w:rsid w:val="00400897"/>
    <w:rsid w:val="00401006"/>
    <w:rsid w:val="00401538"/>
    <w:rsid w:val="00401ADD"/>
    <w:rsid w:val="004024DE"/>
    <w:rsid w:val="0040313F"/>
    <w:rsid w:val="00404C9B"/>
    <w:rsid w:val="00404DB3"/>
    <w:rsid w:val="0040514B"/>
    <w:rsid w:val="00405150"/>
    <w:rsid w:val="00405883"/>
    <w:rsid w:val="00405899"/>
    <w:rsid w:val="004067CA"/>
    <w:rsid w:val="004070EA"/>
    <w:rsid w:val="004078CD"/>
    <w:rsid w:val="00407C7D"/>
    <w:rsid w:val="004103A4"/>
    <w:rsid w:val="0041094C"/>
    <w:rsid w:val="00413D7A"/>
    <w:rsid w:val="0041464E"/>
    <w:rsid w:val="00414D9D"/>
    <w:rsid w:val="0042033F"/>
    <w:rsid w:val="00420F63"/>
    <w:rsid w:val="004241F2"/>
    <w:rsid w:val="004307E9"/>
    <w:rsid w:val="00431EC2"/>
    <w:rsid w:val="00434C3A"/>
    <w:rsid w:val="00435687"/>
    <w:rsid w:val="00435DFA"/>
    <w:rsid w:val="0044024B"/>
    <w:rsid w:val="004412AE"/>
    <w:rsid w:val="00441E6F"/>
    <w:rsid w:val="0044237B"/>
    <w:rsid w:val="0044248E"/>
    <w:rsid w:val="00442D22"/>
    <w:rsid w:val="0044364B"/>
    <w:rsid w:val="00443758"/>
    <w:rsid w:val="004444BC"/>
    <w:rsid w:val="00445594"/>
    <w:rsid w:val="004469C4"/>
    <w:rsid w:val="00446C7A"/>
    <w:rsid w:val="0044792B"/>
    <w:rsid w:val="004505C6"/>
    <w:rsid w:val="00450693"/>
    <w:rsid w:val="004526BF"/>
    <w:rsid w:val="00452F1C"/>
    <w:rsid w:val="0045470E"/>
    <w:rsid w:val="00454FF6"/>
    <w:rsid w:val="0045549C"/>
    <w:rsid w:val="00455B58"/>
    <w:rsid w:val="004561DB"/>
    <w:rsid w:val="004615C6"/>
    <w:rsid w:val="00461930"/>
    <w:rsid w:val="00462916"/>
    <w:rsid w:val="004637BB"/>
    <w:rsid w:val="0046394A"/>
    <w:rsid w:val="0046403A"/>
    <w:rsid w:val="0046584A"/>
    <w:rsid w:val="00465C3C"/>
    <w:rsid w:val="00466377"/>
    <w:rsid w:val="00466C83"/>
    <w:rsid w:val="004675AA"/>
    <w:rsid w:val="004701E3"/>
    <w:rsid w:val="00470AD1"/>
    <w:rsid w:val="00471F12"/>
    <w:rsid w:val="00472CE4"/>
    <w:rsid w:val="00472E35"/>
    <w:rsid w:val="0047358F"/>
    <w:rsid w:val="00474ED9"/>
    <w:rsid w:val="00476061"/>
    <w:rsid w:val="00476B1B"/>
    <w:rsid w:val="00480D8B"/>
    <w:rsid w:val="00484207"/>
    <w:rsid w:val="0048498A"/>
    <w:rsid w:val="00484D00"/>
    <w:rsid w:val="0048506F"/>
    <w:rsid w:val="00485A3E"/>
    <w:rsid w:val="00485AB1"/>
    <w:rsid w:val="004867E3"/>
    <w:rsid w:val="00486921"/>
    <w:rsid w:val="00486B6A"/>
    <w:rsid w:val="00487350"/>
    <w:rsid w:val="00487678"/>
    <w:rsid w:val="0048779A"/>
    <w:rsid w:val="00487B38"/>
    <w:rsid w:val="00487E87"/>
    <w:rsid w:val="0049039F"/>
    <w:rsid w:val="00490FCB"/>
    <w:rsid w:val="00493581"/>
    <w:rsid w:val="00493F9B"/>
    <w:rsid w:val="004942C0"/>
    <w:rsid w:val="004949EB"/>
    <w:rsid w:val="00494B53"/>
    <w:rsid w:val="00495644"/>
    <w:rsid w:val="00495BAA"/>
    <w:rsid w:val="004A232C"/>
    <w:rsid w:val="004A3F58"/>
    <w:rsid w:val="004A43CF"/>
    <w:rsid w:val="004A495D"/>
    <w:rsid w:val="004A4D25"/>
    <w:rsid w:val="004A5519"/>
    <w:rsid w:val="004A562E"/>
    <w:rsid w:val="004A5C9B"/>
    <w:rsid w:val="004A6B13"/>
    <w:rsid w:val="004A6E58"/>
    <w:rsid w:val="004A720D"/>
    <w:rsid w:val="004A76E4"/>
    <w:rsid w:val="004A7796"/>
    <w:rsid w:val="004B0409"/>
    <w:rsid w:val="004B0ACF"/>
    <w:rsid w:val="004B124B"/>
    <w:rsid w:val="004B1B48"/>
    <w:rsid w:val="004B24FD"/>
    <w:rsid w:val="004B2CE3"/>
    <w:rsid w:val="004B3213"/>
    <w:rsid w:val="004B334F"/>
    <w:rsid w:val="004B3A7B"/>
    <w:rsid w:val="004B3C40"/>
    <w:rsid w:val="004B3C64"/>
    <w:rsid w:val="004B3C6C"/>
    <w:rsid w:val="004B441B"/>
    <w:rsid w:val="004B524B"/>
    <w:rsid w:val="004B58D7"/>
    <w:rsid w:val="004B5AFE"/>
    <w:rsid w:val="004B6893"/>
    <w:rsid w:val="004B6B0F"/>
    <w:rsid w:val="004B7F85"/>
    <w:rsid w:val="004C0511"/>
    <w:rsid w:val="004C0945"/>
    <w:rsid w:val="004C1688"/>
    <w:rsid w:val="004C249B"/>
    <w:rsid w:val="004C2913"/>
    <w:rsid w:val="004C2CAA"/>
    <w:rsid w:val="004C310E"/>
    <w:rsid w:val="004C54F7"/>
    <w:rsid w:val="004C5945"/>
    <w:rsid w:val="004C63F2"/>
    <w:rsid w:val="004C64DE"/>
    <w:rsid w:val="004C6E25"/>
    <w:rsid w:val="004C6FC2"/>
    <w:rsid w:val="004D0066"/>
    <w:rsid w:val="004D09C4"/>
    <w:rsid w:val="004D0E92"/>
    <w:rsid w:val="004D10B0"/>
    <w:rsid w:val="004D18FA"/>
    <w:rsid w:val="004D1C18"/>
    <w:rsid w:val="004D3370"/>
    <w:rsid w:val="004D56D9"/>
    <w:rsid w:val="004D5826"/>
    <w:rsid w:val="004D61B4"/>
    <w:rsid w:val="004D6F49"/>
    <w:rsid w:val="004D7594"/>
    <w:rsid w:val="004D7703"/>
    <w:rsid w:val="004E013A"/>
    <w:rsid w:val="004E26CF"/>
    <w:rsid w:val="004E39E0"/>
    <w:rsid w:val="004E3A1A"/>
    <w:rsid w:val="004E4359"/>
    <w:rsid w:val="004E5FF6"/>
    <w:rsid w:val="004E6941"/>
    <w:rsid w:val="004E7034"/>
    <w:rsid w:val="004E7137"/>
    <w:rsid w:val="004E74D3"/>
    <w:rsid w:val="004F0910"/>
    <w:rsid w:val="004F0EA7"/>
    <w:rsid w:val="004F16AA"/>
    <w:rsid w:val="004F1A89"/>
    <w:rsid w:val="004F274C"/>
    <w:rsid w:val="004F28D0"/>
    <w:rsid w:val="004F3FC2"/>
    <w:rsid w:val="004F4559"/>
    <w:rsid w:val="004F4C24"/>
    <w:rsid w:val="004F560F"/>
    <w:rsid w:val="004F5A74"/>
    <w:rsid w:val="004F6508"/>
    <w:rsid w:val="004F75C5"/>
    <w:rsid w:val="0050088C"/>
    <w:rsid w:val="00500A3D"/>
    <w:rsid w:val="00500B0C"/>
    <w:rsid w:val="00500E2A"/>
    <w:rsid w:val="00503A69"/>
    <w:rsid w:val="00504C42"/>
    <w:rsid w:val="00506702"/>
    <w:rsid w:val="00507090"/>
    <w:rsid w:val="0050734B"/>
    <w:rsid w:val="00510238"/>
    <w:rsid w:val="005103F2"/>
    <w:rsid w:val="00510E30"/>
    <w:rsid w:val="005141D6"/>
    <w:rsid w:val="00515477"/>
    <w:rsid w:val="00515899"/>
    <w:rsid w:val="00515A44"/>
    <w:rsid w:val="0051797A"/>
    <w:rsid w:val="00517B60"/>
    <w:rsid w:val="00517F66"/>
    <w:rsid w:val="00520217"/>
    <w:rsid w:val="00520902"/>
    <w:rsid w:val="00521139"/>
    <w:rsid w:val="00521748"/>
    <w:rsid w:val="00522853"/>
    <w:rsid w:val="00523307"/>
    <w:rsid w:val="00525322"/>
    <w:rsid w:val="00525759"/>
    <w:rsid w:val="00527B35"/>
    <w:rsid w:val="00530D81"/>
    <w:rsid w:val="00531D1F"/>
    <w:rsid w:val="00532BFB"/>
    <w:rsid w:val="00533042"/>
    <w:rsid w:val="005332EE"/>
    <w:rsid w:val="005338F5"/>
    <w:rsid w:val="0053515F"/>
    <w:rsid w:val="00535C56"/>
    <w:rsid w:val="005361F1"/>
    <w:rsid w:val="00537987"/>
    <w:rsid w:val="00540036"/>
    <w:rsid w:val="0054199F"/>
    <w:rsid w:val="00541AC1"/>
    <w:rsid w:val="00541BA6"/>
    <w:rsid w:val="00541FAA"/>
    <w:rsid w:val="00542591"/>
    <w:rsid w:val="00543A55"/>
    <w:rsid w:val="00543C8C"/>
    <w:rsid w:val="00543F9A"/>
    <w:rsid w:val="00545270"/>
    <w:rsid w:val="00545B1D"/>
    <w:rsid w:val="00545F0A"/>
    <w:rsid w:val="005476A8"/>
    <w:rsid w:val="005476DA"/>
    <w:rsid w:val="00547FBB"/>
    <w:rsid w:val="0055015E"/>
    <w:rsid w:val="00550CB7"/>
    <w:rsid w:val="00550CCE"/>
    <w:rsid w:val="0055281F"/>
    <w:rsid w:val="00552BF9"/>
    <w:rsid w:val="00552DAF"/>
    <w:rsid w:val="0055339C"/>
    <w:rsid w:val="00553502"/>
    <w:rsid w:val="00553B28"/>
    <w:rsid w:val="00553C1E"/>
    <w:rsid w:val="00554218"/>
    <w:rsid w:val="00554613"/>
    <w:rsid w:val="00554B89"/>
    <w:rsid w:val="00554CF3"/>
    <w:rsid w:val="00554E0C"/>
    <w:rsid w:val="00554EA2"/>
    <w:rsid w:val="00555566"/>
    <w:rsid w:val="00556458"/>
    <w:rsid w:val="00557D7A"/>
    <w:rsid w:val="00557FD0"/>
    <w:rsid w:val="00562018"/>
    <w:rsid w:val="0056266D"/>
    <w:rsid w:val="00562CF3"/>
    <w:rsid w:val="0056348A"/>
    <w:rsid w:val="005639A6"/>
    <w:rsid w:val="00563AB1"/>
    <w:rsid w:val="00564F98"/>
    <w:rsid w:val="00565308"/>
    <w:rsid w:val="00566C7C"/>
    <w:rsid w:val="0056705F"/>
    <w:rsid w:val="005672E4"/>
    <w:rsid w:val="0056743A"/>
    <w:rsid w:val="00572083"/>
    <w:rsid w:val="00572D66"/>
    <w:rsid w:val="00573416"/>
    <w:rsid w:val="00575AE4"/>
    <w:rsid w:val="00575E93"/>
    <w:rsid w:val="00576E6A"/>
    <w:rsid w:val="00577AB0"/>
    <w:rsid w:val="00580363"/>
    <w:rsid w:val="005822AC"/>
    <w:rsid w:val="00582B4F"/>
    <w:rsid w:val="005835D8"/>
    <w:rsid w:val="005837BC"/>
    <w:rsid w:val="00584A3F"/>
    <w:rsid w:val="00585025"/>
    <w:rsid w:val="00585383"/>
    <w:rsid w:val="0058616A"/>
    <w:rsid w:val="00587053"/>
    <w:rsid w:val="005871E6"/>
    <w:rsid w:val="00587FFE"/>
    <w:rsid w:val="0059123D"/>
    <w:rsid w:val="005913AB"/>
    <w:rsid w:val="005914B0"/>
    <w:rsid w:val="005915E1"/>
    <w:rsid w:val="00591837"/>
    <w:rsid w:val="00591C5E"/>
    <w:rsid w:val="00591EA6"/>
    <w:rsid w:val="00591F55"/>
    <w:rsid w:val="005945C6"/>
    <w:rsid w:val="005964F6"/>
    <w:rsid w:val="0059688E"/>
    <w:rsid w:val="0059712D"/>
    <w:rsid w:val="005976A3"/>
    <w:rsid w:val="0059798C"/>
    <w:rsid w:val="005A0E4A"/>
    <w:rsid w:val="005A237C"/>
    <w:rsid w:val="005A2391"/>
    <w:rsid w:val="005A40B1"/>
    <w:rsid w:val="005A52B3"/>
    <w:rsid w:val="005A6C88"/>
    <w:rsid w:val="005B2375"/>
    <w:rsid w:val="005B31B4"/>
    <w:rsid w:val="005B3BBF"/>
    <w:rsid w:val="005B4E8E"/>
    <w:rsid w:val="005B504C"/>
    <w:rsid w:val="005B5537"/>
    <w:rsid w:val="005B6016"/>
    <w:rsid w:val="005B6242"/>
    <w:rsid w:val="005B6B70"/>
    <w:rsid w:val="005B7F20"/>
    <w:rsid w:val="005C0E7E"/>
    <w:rsid w:val="005C233A"/>
    <w:rsid w:val="005C3B59"/>
    <w:rsid w:val="005C4562"/>
    <w:rsid w:val="005C6245"/>
    <w:rsid w:val="005C63CC"/>
    <w:rsid w:val="005C7E44"/>
    <w:rsid w:val="005D152D"/>
    <w:rsid w:val="005D205C"/>
    <w:rsid w:val="005D21B1"/>
    <w:rsid w:val="005D24CB"/>
    <w:rsid w:val="005D488E"/>
    <w:rsid w:val="005D5615"/>
    <w:rsid w:val="005D76F9"/>
    <w:rsid w:val="005D7FAC"/>
    <w:rsid w:val="005E0ACB"/>
    <w:rsid w:val="005E18A3"/>
    <w:rsid w:val="005E1C5C"/>
    <w:rsid w:val="005E23AB"/>
    <w:rsid w:val="005E2A5B"/>
    <w:rsid w:val="005E3DE7"/>
    <w:rsid w:val="005E3DF2"/>
    <w:rsid w:val="005E477A"/>
    <w:rsid w:val="005E50B1"/>
    <w:rsid w:val="005E6E9A"/>
    <w:rsid w:val="005F0471"/>
    <w:rsid w:val="005F13E9"/>
    <w:rsid w:val="005F1F52"/>
    <w:rsid w:val="005F2CF8"/>
    <w:rsid w:val="005F4336"/>
    <w:rsid w:val="005F6285"/>
    <w:rsid w:val="005F6A17"/>
    <w:rsid w:val="005F6C2A"/>
    <w:rsid w:val="005F73ED"/>
    <w:rsid w:val="005F7519"/>
    <w:rsid w:val="005F7703"/>
    <w:rsid w:val="005F7873"/>
    <w:rsid w:val="006003DE"/>
    <w:rsid w:val="0060110C"/>
    <w:rsid w:val="00601EC9"/>
    <w:rsid w:val="00601FE5"/>
    <w:rsid w:val="00602291"/>
    <w:rsid w:val="00604975"/>
    <w:rsid w:val="00604F1A"/>
    <w:rsid w:val="0060574F"/>
    <w:rsid w:val="00607B05"/>
    <w:rsid w:val="0061062E"/>
    <w:rsid w:val="00610CB6"/>
    <w:rsid w:val="00611E40"/>
    <w:rsid w:val="006136E8"/>
    <w:rsid w:val="00614C56"/>
    <w:rsid w:val="0061648D"/>
    <w:rsid w:val="0061665F"/>
    <w:rsid w:val="00621C16"/>
    <w:rsid w:val="00621E16"/>
    <w:rsid w:val="006224C4"/>
    <w:rsid w:val="0062498E"/>
    <w:rsid w:val="00624D02"/>
    <w:rsid w:val="00624DC5"/>
    <w:rsid w:val="00624DE2"/>
    <w:rsid w:val="00626688"/>
    <w:rsid w:val="006274D2"/>
    <w:rsid w:val="006305F3"/>
    <w:rsid w:val="00631514"/>
    <w:rsid w:val="00631AEC"/>
    <w:rsid w:val="00633417"/>
    <w:rsid w:val="0063400D"/>
    <w:rsid w:val="00635B56"/>
    <w:rsid w:val="00636852"/>
    <w:rsid w:val="006372D1"/>
    <w:rsid w:val="006374A7"/>
    <w:rsid w:val="00641910"/>
    <w:rsid w:val="00641AD7"/>
    <w:rsid w:val="0064224F"/>
    <w:rsid w:val="00642CE0"/>
    <w:rsid w:val="0064408F"/>
    <w:rsid w:val="00644B14"/>
    <w:rsid w:val="00644D38"/>
    <w:rsid w:val="006452D7"/>
    <w:rsid w:val="006477F5"/>
    <w:rsid w:val="00647FA4"/>
    <w:rsid w:val="0065062F"/>
    <w:rsid w:val="006519AA"/>
    <w:rsid w:val="0065220E"/>
    <w:rsid w:val="006537F2"/>
    <w:rsid w:val="00654749"/>
    <w:rsid w:val="006565F6"/>
    <w:rsid w:val="006578B3"/>
    <w:rsid w:val="00660026"/>
    <w:rsid w:val="00660C4F"/>
    <w:rsid w:val="006613EC"/>
    <w:rsid w:val="00663711"/>
    <w:rsid w:val="006673DB"/>
    <w:rsid w:val="0066755E"/>
    <w:rsid w:val="00667580"/>
    <w:rsid w:val="006708B1"/>
    <w:rsid w:val="00673F46"/>
    <w:rsid w:val="00674436"/>
    <w:rsid w:val="00674888"/>
    <w:rsid w:val="0067618A"/>
    <w:rsid w:val="006801ED"/>
    <w:rsid w:val="00680C6F"/>
    <w:rsid w:val="00681C7E"/>
    <w:rsid w:val="006826FD"/>
    <w:rsid w:val="00683053"/>
    <w:rsid w:val="00683D09"/>
    <w:rsid w:val="00683D2A"/>
    <w:rsid w:val="00685D4A"/>
    <w:rsid w:val="00685F5B"/>
    <w:rsid w:val="0068624A"/>
    <w:rsid w:val="0068635A"/>
    <w:rsid w:val="006867BC"/>
    <w:rsid w:val="00686A58"/>
    <w:rsid w:val="0068779A"/>
    <w:rsid w:val="00691F2A"/>
    <w:rsid w:val="0069219E"/>
    <w:rsid w:val="00693641"/>
    <w:rsid w:val="00694080"/>
    <w:rsid w:val="006945BD"/>
    <w:rsid w:val="00696E6F"/>
    <w:rsid w:val="00696F69"/>
    <w:rsid w:val="006A0D7A"/>
    <w:rsid w:val="006A14F1"/>
    <w:rsid w:val="006A1514"/>
    <w:rsid w:val="006A19EA"/>
    <w:rsid w:val="006A335F"/>
    <w:rsid w:val="006A3668"/>
    <w:rsid w:val="006A58B5"/>
    <w:rsid w:val="006A6B0C"/>
    <w:rsid w:val="006A6D1A"/>
    <w:rsid w:val="006A7457"/>
    <w:rsid w:val="006A7491"/>
    <w:rsid w:val="006A7B0F"/>
    <w:rsid w:val="006B0984"/>
    <w:rsid w:val="006B250F"/>
    <w:rsid w:val="006B2A2F"/>
    <w:rsid w:val="006B3C91"/>
    <w:rsid w:val="006B429E"/>
    <w:rsid w:val="006B50A8"/>
    <w:rsid w:val="006B5124"/>
    <w:rsid w:val="006B71B5"/>
    <w:rsid w:val="006B7292"/>
    <w:rsid w:val="006B7C53"/>
    <w:rsid w:val="006B7FBA"/>
    <w:rsid w:val="006C0170"/>
    <w:rsid w:val="006C139C"/>
    <w:rsid w:val="006C1419"/>
    <w:rsid w:val="006C2622"/>
    <w:rsid w:val="006C29FA"/>
    <w:rsid w:val="006C364C"/>
    <w:rsid w:val="006C4061"/>
    <w:rsid w:val="006C508D"/>
    <w:rsid w:val="006C647F"/>
    <w:rsid w:val="006D099D"/>
    <w:rsid w:val="006D0E4E"/>
    <w:rsid w:val="006D11E3"/>
    <w:rsid w:val="006D16D2"/>
    <w:rsid w:val="006D43C7"/>
    <w:rsid w:val="006D460E"/>
    <w:rsid w:val="006D4819"/>
    <w:rsid w:val="006D5474"/>
    <w:rsid w:val="006D719C"/>
    <w:rsid w:val="006E0C9E"/>
    <w:rsid w:val="006E15DA"/>
    <w:rsid w:val="006E19B6"/>
    <w:rsid w:val="006E2E41"/>
    <w:rsid w:val="006E2FC2"/>
    <w:rsid w:val="006E3635"/>
    <w:rsid w:val="006E3B38"/>
    <w:rsid w:val="006E688D"/>
    <w:rsid w:val="006E6AC4"/>
    <w:rsid w:val="006E7F24"/>
    <w:rsid w:val="006ED376"/>
    <w:rsid w:val="006F0057"/>
    <w:rsid w:val="006F046F"/>
    <w:rsid w:val="006F24DB"/>
    <w:rsid w:val="006F34DE"/>
    <w:rsid w:val="006F545D"/>
    <w:rsid w:val="006F57CC"/>
    <w:rsid w:val="006F59FB"/>
    <w:rsid w:val="006F5A64"/>
    <w:rsid w:val="0070046B"/>
    <w:rsid w:val="00700757"/>
    <w:rsid w:val="00700CDE"/>
    <w:rsid w:val="007019C8"/>
    <w:rsid w:val="0070253E"/>
    <w:rsid w:val="007027C4"/>
    <w:rsid w:val="007029FE"/>
    <w:rsid w:val="00704644"/>
    <w:rsid w:val="00704D2F"/>
    <w:rsid w:val="00704E0D"/>
    <w:rsid w:val="00705354"/>
    <w:rsid w:val="00705713"/>
    <w:rsid w:val="007064F9"/>
    <w:rsid w:val="0071043F"/>
    <w:rsid w:val="007131F0"/>
    <w:rsid w:val="00714469"/>
    <w:rsid w:val="007160F7"/>
    <w:rsid w:val="00716D3E"/>
    <w:rsid w:val="0071733D"/>
    <w:rsid w:val="007203A9"/>
    <w:rsid w:val="00722BA8"/>
    <w:rsid w:val="00722D72"/>
    <w:rsid w:val="00725F3D"/>
    <w:rsid w:val="00725F55"/>
    <w:rsid w:val="00726D91"/>
    <w:rsid w:val="007271C9"/>
    <w:rsid w:val="00730930"/>
    <w:rsid w:val="007316C1"/>
    <w:rsid w:val="007324D8"/>
    <w:rsid w:val="007329E4"/>
    <w:rsid w:val="00734DE7"/>
    <w:rsid w:val="007355B5"/>
    <w:rsid w:val="00735D24"/>
    <w:rsid w:val="00737952"/>
    <w:rsid w:val="007406B1"/>
    <w:rsid w:val="00741146"/>
    <w:rsid w:val="007413F0"/>
    <w:rsid w:val="00742158"/>
    <w:rsid w:val="007430DC"/>
    <w:rsid w:val="00744680"/>
    <w:rsid w:val="007452D2"/>
    <w:rsid w:val="00745548"/>
    <w:rsid w:val="0074558A"/>
    <w:rsid w:val="00745731"/>
    <w:rsid w:val="0074587A"/>
    <w:rsid w:val="00746221"/>
    <w:rsid w:val="00746DFC"/>
    <w:rsid w:val="007473D6"/>
    <w:rsid w:val="007477B6"/>
    <w:rsid w:val="007479C5"/>
    <w:rsid w:val="007508FB"/>
    <w:rsid w:val="007515EB"/>
    <w:rsid w:val="00751EAF"/>
    <w:rsid w:val="00752EBE"/>
    <w:rsid w:val="0075445E"/>
    <w:rsid w:val="0075576A"/>
    <w:rsid w:val="0075714C"/>
    <w:rsid w:val="007571FE"/>
    <w:rsid w:val="007572CD"/>
    <w:rsid w:val="00757E04"/>
    <w:rsid w:val="00761CDA"/>
    <w:rsid w:val="0076245A"/>
    <w:rsid w:val="00764E45"/>
    <w:rsid w:val="007653BD"/>
    <w:rsid w:val="0076578A"/>
    <w:rsid w:val="00767314"/>
    <w:rsid w:val="00767A3D"/>
    <w:rsid w:val="007700CA"/>
    <w:rsid w:val="00771747"/>
    <w:rsid w:val="00771B57"/>
    <w:rsid w:val="00771C06"/>
    <w:rsid w:val="0077243E"/>
    <w:rsid w:val="0077289F"/>
    <w:rsid w:val="00774B46"/>
    <w:rsid w:val="00775DC2"/>
    <w:rsid w:val="00776C21"/>
    <w:rsid w:val="007770D4"/>
    <w:rsid w:val="007775F9"/>
    <w:rsid w:val="00777AAD"/>
    <w:rsid w:val="00777B24"/>
    <w:rsid w:val="00777E3D"/>
    <w:rsid w:val="007804DD"/>
    <w:rsid w:val="00782D04"/>
    <w:rsid w:val="00784353"/>
    <w:rsid w:val="00785913"/>
    <w:rsid w:val="00785D41"/>
    <w:rsid w:val="0078610D"/>
    <w:rsid w:val="00786AD4"/>
    <w:rsid w:val="00786C3B"/>
    <w:rsid w:val="00791ABA"/>
    <w:rsid w:val="00793092"/>
    <w:rsid w:val="007931D3"/>
    <w:rsid w:val="00793259"/>
    <w:rsid w:val="007944FE"/>
    <w:rsid w:val="00794955"/>
    <w:rsid w:val="00794C47"/>
    <w:rsid w:val="0079569C"/>
    <w:rsid w:val="007957E0"/>
    <w:rsid w:val="00797A19"/>
    <w:rsid w:val="00797E21"/>
    <w:rsid w:val="007A01FC"/>
    <w:rsid w:val="007A1590"/>
    <w:rsid w:val="007A22D3"/>
    <w:rsid w:val="007A40A2"/>
    <w:rsid w:val="007A4E2D"/>
    <w:rsid w:val="007A4E5C"/>
    <w:rsid w:val="007A547C"/>
    <w:rsid w:val="007A5E6B"/>
    <w:rsid w:val="007A6650"/>
    <w:rsid w:val="007A7130"/>
    <w:rsid w:val="007B01D2"/>
    <w:rsid w:val="007B063D"/>
    <w:rsid w:val="007B0750"/>
    <w:rsid w:val="007B0FF8"/>
    <w:rsid w:val="007B14ED"/>
    <w:rsid w:val="007B18D9"/>
    <w:rsid w:val="007B2421"/>
    <w:rsid w:val="007B33AF"/>
    <w:rsid w:val="007B3F5B"/>
    <w:rsid w:val="007B463C"/>
    <w:rsid w:val="007B4B63"/>
    <w:rsid w:val="007B4FB0"/>
    <w:rsid w:val="007B5A50"/>
    <w:rsid w:val="007B65C2"/>
    <w:rsid w:val="007B699C"/>
    <w:rsid w:val="007B798A"/>
    <w:rsid w:val="007B7EC1"/>
    <w:rsid w:val="007C029E"/>
    <w:rsid w:val="007C0A34"/>
    <w:rsid w:val="007C1F1B"/>
    <w:rsid w:val="007C27D0"/>
    <w:rsid w:val="007C3FDA"/>
    <w:rsid w:val="007C481A"/>
    <w:rsid w:val="007C4A0A"/>
    <w:rsid w:val="007C4B0E"/>
    <w:rsid w:val="007C4BAC"/>
    <w:rsid w:val="007C54B1"/>
    <w:rsid w:val="007C55BC"/>
    <w:rsid w:val="007C583E"/>
    <w:rsid w:val="007C6075"/>
    <w:rsid w:val="007C6925"/>
    <w:rsid w:val="007C6A08"/>
    <w:rsid w:val="007C7585"/>
    <w:rsid w:val="007C795F"/>
    <w:rsid w:val="007C7FF6"/>
    <w:rsid w:val="007D00FE"/>
    <w:rsid w:val="007D083B"/>
    <w:rsid w:val="007D0C2E"/>
    <w:rsid w:val="007D107E"/>
    <w:rsid w:val="007D13FC"/>
    <w:rsid w:val="007D17F4"/>
    <w:rsid w:val="007D2214"/>
    <w:rsid w:val="007D24CB"/>
    <w:rsid w:val="007D278B"/>
    <w:rsid w:val="007D405E"/>
    <w:rsid w:val="007D429D"/>
    <w:rsid w:val="007D4605"/>
    <w:rsid w:val="007D465A"/>
    <w:rsid w:val="007D4ACD"/>
    <w:rsid w:val="007D5DA6"/>
    <w:rsid w:val="007D6EC4"/>
    <w:rsid w:val="007E0DE7"/>
    <w:rsid w:val="007E1743"/>
    <w:rsid w:val="007E251F"/>
    <w:rsid w:val="007E305D"/>
    <w:rsid w:val="007E3C98"/>
    <w:rsid w:val="007E41BC"/>
    <w:rsid w:val="007E41C2"/>
    <w:rsid w:val="007E451C"/>
    <w:rsid w:val="007E529B"/>
    <w:rsid w:val="007E6B8F"/>
    <w:rsid w:val="007E730A"/>
    <w:rsid w:val="007E758C"/>
    <w:rsid w:val="007E7FB8"/>
    <w:rsid w:val="007F0611"/>
    <w:rsid w:val="007F1722"/>
    <w:rsid w:val="007F2223"/>
    <w:rsid w:val="007F238F"/>
    <w:rsid w:val="007F2A04"/>
    <w:rsid w:val="007F3DB3"/>
    <w:rsid w:val="007F3E27"/>
    <w:rsid w:val="007F51D8"/>
    <w:rsid w:val="007F5B9D"/>
    <w:rsid w:val="007F621D"/>
    <w:rsid w:val="007F659F"/>
    <w:rsid w:val="007F69F9"/>
    <w:rsid w:val="007F6EA5"/>
    <w:rsid w:val="007F6F2D"/>
    <w:rsid w:val="007F7410"/>
    <w:rsid w:val="007F7642"/>
    <w:rsid w:val="007F7E1E"/>
    <w:rsid w:val="00802122"/>
    <w:rsid w:val="00803794"/>
    <w:rsid w:val="008039DF"/>
    <w:rsid w:val="0080569C"/>
    <w:rsid w:val="00805EB2"/>
    <w:rsid w:val="008065AE"/>
    <w:rsid w:val="00806AB2"/>
    <w:rsid w:val="008112BF"/>
    <w:rsid w:val="008123EB"/>
    <w:rsid w:val="00812481"/>
    <w:rsid w:val="00813434"/>
    <w:rsid w:val="008136A3"/>
    <w:rsid w:val="0081468E"/>
    <w:rsid w:val="0081666D"/>
    <w:rsid w:val="0081712B"/>
    <w:rsid w:val="008174D1"/>
    <w:rsid w:val="0082039F"/>
    <w:rsid w:val="00820D66"/>
    <w:rsid w:val="00821992"/>
    <w:rsid w:val="008233DA"/>
    <w:rsid w:val="00823DFE"/>
    <w:rsid w:val="00825F18"/>
    <w:rsid w:val="00825F7A"/>
    <w:rsid w:val="00826687"/>
    <w:rsid w:val="0082703B"/>
    <w:rsid w:val="00831873"/>
    <w:rsid w:val="00833AA8"/>
    <w:rsid w:val="00833B90"/>
    <w:rsid w:val="008347FC"/>
    <w:rsid w:val="00836843"/>
    <w:rsid w:val="0083688A"/>
    <w:rsid w:val="00837126"/>
    <w:rsid w:val="00837DEB"/>
    <w:rsid w:val="00841BED"/>
    <w:rsid w:val="0084285D"/>
    <w:rsid w:val="00845066"/>
    <w:rsid w:val="0084617B"/>
    <w:rsid w:val="00846FC0"/>
    <w:rsid w:val="0084794B"/>
    <w:rsid w:val="00850C5E"/>
    <w:rsid w:val="00851552"/>
    <w:rsid w:val="008517EE"/>
    <w:rsid w:val="00851E59"/>
    <w:rsid w:val="00851EC0"/>
    <w:rsid w:val="00852408"/>
    <w:rsid w:val="0085339D"/>
    <w:rsid w:val="0085355C"/>
    <w:rsid w:val="008551CF"/>
    <w:rsid w:val="00856D02"/>
    <w:rsid w:val="00857782"/>
    <w:rsid w:val="008633A0"/>
    <w:rsid w:val="00863ECA"/>
    <w:rsid w:val="00864231"/>
    <w:rsid w:val="00864537"/>
    <w:rsid w:val="00865514"/>
    <w:rsid w:val="008658FF"/>
    <w:rsid w:val="0086593D"/>
    <w:rsid w:val="00866220"/>
    <w:rsid w:val="008671E7"/>
    <w:rsid w:val="00867D6A"/>
    <w:rsid w:val="008702C5"/>
    <w:rsid w:val="00870593"/>
    <w:rsid w:val="008719B3"/>
    <w:rsid w:val="00873549"/>
    <w:rsid w:val="008737F7"/>
    <w:rsid w:val="00873890"/>
    <w:rsid w:val="00873CE4"/>
    <w:rsid w:val="008742DD"/>
    <w:rsid w:val="0087547A"/>
    <w:rsid w:val="00875557"/>
    <w:rsid w:val="0088113B"/>
    <w:rsid w:val="00881345"/>
    <w:rsid w:val="00881582"/>
    <w:rsid w:val="00881E4B"/>
    <w:rsid w:val="00881E6A"/>
    <w:rsid w:val="00882D93"/>
    <w:rsid w:val="00883577"/>
    <w:rsid w:val="0088361A"/>
    <w:rsid w:val="00883787"/>
    <w:rsid w:val="00884FCA"/>
    <w:rsid w:val="00886359"/>
    <w:rsid w:val="00886C95"/>
    <w:rsid w:val="00886E6F"/>
    <w:rsid w:val="0088705F"/>
    <w:rsid w:val="00890539"/>
    <w:rsid w:val="008914FC"/>
    <w:rsid w:val="00891661"/>
    <w:rsid w:val="00891808"/>
    <w:rsid w:val="00891EE8"/>
    <w:rsid w:val="00892013"/>
    <w:rsid w:val="00893C72"/>
    <w:rsid w:val="00893D99"/>
    <w:rsid w:val="008946B6"/>
    <w:rsid w:val="00894DE2"/>
    <w:rsid w:val="008960A5"/>
    <w:rsid w:val="0089696E"/>
    <w:rsid w:val="00897360"/>
    <w:rsid w:val="00897786"/>
    <w:rsid w:val="008A0DA6"/>
    <w:rsid w:val="008A20B4"/>
    <w:rsid w:val="008A279A"/>
    <w:rsid w:val="008A3B38"/>
    <w:rsid w:val="008A40CF"/>
    <w:rsid w:val="008A45DC"/>
    <w:rsid w:val="008A4A12"/>
    <w:rsid w:val="008A5A5E"/>
    <w:rsid w:val="008A5C49"/>
    <w:rsid w:val="008A6034"/>
    <w:rsid w:val="008A6FDD"/>
    <w:rsid w:val="008A74A6"/>
    <w:rsid w:val="008A7E91"/>
    <w:rsid w:val="008A7EE8"/>
    <w:rsid w:val="008B0287"/>
    <w:rsid w:val="008B212E"/>
    <w:rsid w:val="008B2F5D"/>
    <w:rsid w:val="008B49A5"/>
    <w:rsid w:val="008B4BA3"/>
    <w:rsid w:val="008B4DF8"/>
    <w:rsid w:val="008B5803"/>
    <w:rsid w:val="008B6CA6"/>
    <w:rsid w:val="008B74EE"/>
    <w:rsid w:val="008C01D0"/>
    <w:rsid w:val="008C24CD"/>
    <w:rsid w:val="008C35E3"/>
    <w:rsid w:val="008C46AF"/>
    <w:rsid w:val="008C66E9"/>
    <w:rsid w:val="008C7135"/>
    <w:rsid w:val="008C74DA"/>
    <w:rsid w:val="008C7C67"/>
    <w:rsid w:val="008C7FD7"/>
    <w:rsid w:val="008D0075"/>
    <w:rsid w:val="008D05DA"/>
    <w:rsid w:val="008D0807"/>
    <w:rsid w:val="008D0C8F"/>
    <w:rsid w:val="008D0FD4"/>
    <w:rsid w:val="008D186B"/>
    <w:rsid w:val="008D1ACE"/>
    <w:rsid w:val="008D2654"/>
    <w:rsid w:val="008D2EBD"/>
    <w:rsid w:val="008D3FF5"/>
    <w:rsid w:val="008D51C0"/>
    <w:rsid w:val="008D651C"/>
    <w:rsid w:val="008D75F4"/>
    <w:rsid w:val="008D7747"/>
    <w:rsid w:val="008D7E08"/>
    <w:rsid w:val="008E0FBD"/>
    <w:rsid w:val="008E1DCC"/>
    <w:rsid w:val="008E2565"/>
    <w:rsid w:val="008E2AD4"/>
    <w:rsid w:val="008E48BE"/>
    <w:rsid w:val="008E4979"/>
    <w:rsid w:val="008E4A7B"/>
    <w:rsid w:val="008E5C51"/>
    <w:rsid w:val="008E7189"/>
    <w:rsid w:val="008E79A2"/>
    <w:rsid w:val="008E7E29"/>
    <w:rsid w:val="008F0E6A"/>
    <w:rsid w:val="008F0F00"/>
    <w:rsid w:val="008F1BC9"/>
    <w:rsid w:val="008F2A3C"/>
    <w:rsid w:val="008F3491"/>
    <w:rsid w:val="008F3872"/>
    <w:rsid w:val="008F3D80"/>
    <w:rsid w:val="008F3DD7"/>
    <w:rsid w:val="008F42B8"/>
    <w:rsid w:val="008F4DB0"/>
    <w:rsid w:val="008F4F5D"/>
    <w:rsid w:val="008F5FC3"/>
    <w:rsid w:val="008F640B"/>
    <w:rsid w:val="008F7D77"/>
    <w:rsid w:val="009008E3"/>
    <w:rsid w:val="00900F2E"/>
    <w:rsid w:val="00901025"/>
    <w:rsid w:val="0090159F"/>
    <w:rsid w:val="00901680"/>
    <w:rsid w:val="00901B9F"/>
    <w:rsid w:val="009020C0"/>
    <w:rsid w:val="0090245D"/>
    <w:rsid w:val="0090255D"/>
    <w:rsid w:val="00902FE6"/>
    <w:rsid w:val="00903379"/>
    <w:rsid w:val="00904FA6"/>
    <w:rsid w:val="00905CBB"/>
    <w:rsid w:val="00906346"/>
    <w:rsid w:val="00906EB7"/>
    <w:rsid w:val="00907CE9"/>
    <w:rsid w:val="00910783"/>
    <w:rsid w:val="009113D7"/>
    <w:rsid w:val="009126AD"/>
    <w:rsid w:val="009133C7"/>
    <w:rsid w:val="009134DD"/>
    <w:rsid w:val="00913F9D"/>
    <w:rsid w:val="009145CB"/>
    <w:rsid w:val="009154EC"/>
    <w:rsid w:val="009158F9"/>
    <w:rsid w:val="0091689A"/>
    <w:rsid w:val="009172B3"/>
    <w:rsid w:val="009179B8"/>
    <w:rsid w:val="009204D9"/>
    <w:rsid w:val="00921DDC"/>
    <w:rsid w:val="00922AA3"/>
    <w:rsid w:val="009244BC"/>
    <w:rsid w:val="009249DF"/>
    <w:rsid w:val="00925B59"/>
    <w:rsid w:val="009260C6"/>
    <w:rsid w:val="0092650E"/>
    <w:rsid w:val="0092722E"/>
    <w:rsid w:val="009278A5"/>
    <w:rsid w:val="009305AD"/>
    <w:rsid w:val="00930A8D"/>
    <w:rsid w:val="009310D5"/>
    <w:rsid w:val="0093167D"/>
    <w:rsid w:val="00931730"/>
    <w:rsid w:val="00931D8F"/>
    <w:rsid w:val="00931DD3"/>
    <w:rsid w:val="00931EA4"/>
    <w:rsid w:val="009335E9"/>
    <w:rsid w:val="009338C2"/>
    <w:rsid w:val="00934A7F"/>
    <w:rsid w:val="00934ABC"/>
    <w:rsid w:val="009356A9"/>
    <w:rsid w:val="00935EED"/>
    <w:rsid w:val="00936222"/>
    <w:rsid w:val="009367CA"/>
    <w:rsid w:val="009403EA"/>
    <w:rsid w:val="00940AF1"/>
    <w:rsid w:val="00942B5A"/>
    <w:rsid w:val="00943D1B"/>
    <w:rsid w:val="00943EDC"/>
    <w:rsid w:val="00943F22"/>
    <w:rsid w:val="00944404"/>
    <w:rsid w:val="00945611"/>
    <w:rsid w:val="00945D8F"/>
    <w:rsid w:val="00945E12"/>
    <w:rsid w:val="00947287"/>
    <w:rsid w:val="00947963"/>
    <w:rsid w:val="00950FA9"/>
    <w:rsid w:val="00952550"/>
    <w:rsid w:val="00952AC6"/>
    <w:rsid w:val="00953377"/>
    <w:rsid w:val="00953626"/>
    <w:rsid w:val="0095378C"/>
    <w:rsid w:val="00953BA7"/>
    <w:rsid w:val="00954CA0"/>
    <w:rsid w:val="00954ECF"/>
    <w:rsid w:val="00954FFC"/>
    <w:rsid w:val="0095763B"/>
    <w:rsid w:val="00960BC1"/>
    <w:rsid w:val="00960CE4"/>
    <w:rsid w:val="00960D2F"/>
    <w:rsid w:val="00961734"/>
    <w:rsid w:val="0096183F"/>
    <w:rsid w:val="009647EF"/>
    <w:rsid w:val="0096538F"/>
    <w:rsid w:val="00965D49"/>
    <w:rsid w:val="00966487"/>
    <w:rsid w:val="009677C4"/>
    <w:rsid w:val="00967E1B"/>
    <w:rsid w:val="00967FFB"/>
    <w:rsid w:val="009705FB"/>
    <w:rsid w:val="009709C4"/>
    <w:rsid w:val="009712E1"/>
    <w:rsid w:val="00971A70"/>
    <w:rsid w:val="00971AB4"/>
    <w:rsid w:val="00972477"/>
    <w:rsid w:val="0097260B"/>
    <w:rsid w:val="00972953"/>
    <w:rsid w:val="00972E48"/>
    <w:rsid w:val="00974CBB"/>
    <w:rsid w:val="00976453"/>
    <w:rsid w:val="009764D8"/>
    <w:rsid w:val="009764EF"/>
    <w:rsid w:val="00976772"/>
    <w:rsid w:val="009801E1"/>
    <w:rsid w:val="00980203"/>
    <w:rsid w:val="00980A3F"/>
    <w:rsid w:val="00980AC8"/>
    <w:rsid w:val="00984378"/>
    <w:rsid w:val="00984529"/>
    <w:rsid w:val="0098456A"/>
    <w:rsid w:val="00984D42"/>
    <w:rsid w:val="00986E66"/>
    <w:rsid w:val="00990D1D"/>
    <w:rsid w:val="00991FDA"/>
    <w:rsid w:val="009921C5"/>
    <w:rsid w:val="00992EE3"/>
    <w:rsid w:val="00995062"/>
    <w:rsid w:val="009957DA"/>
    <w:rsid w:val="009969E7"/>
    <w:rsid w:val="009971E6"/>
    <w:rsid w:val="0099782C"/>
    <w:rsid w:val="00997B75"/>
    <w:rsid w:val="00997D89"/>
    <w:rsid w:val="009A0F26"/>
    <w:rsid w:val="009A39CD"/>
    <w:rsid w:val="009A3D4A"/>
    <w:rsid w:val="009A40A0"/>
    <w:rsid w:val="009A5BE0"/>
    <w:rsid w:val="009A6AF8"/>
    <w:rsid w:val="009A6FDD"/>
    <w:rsid w:val="009B17F4"/>
    <w:rsid w:val="009B1E15"/>
    <w:rsid w:val="009B2212"/>
    <w:rsid w:val="009B36E6"/>
    <w:rsid w:val="009B4051"/>
    <w:rsid w:val="009B567E"/>
    <w:rsid w:val="009B5C6A"/>
    <w:rsid w:val="009B69D4"/>
    <w:rsid w:val="009B6F54"/>
    <w:rsid w:val="009B7524"/>
    <w:rsid w:val="009B755C"/>
    <w:rsid w:val="009B790F"/>
    <w:rsid w:val="009B7F32"/>
    <w:rsid w:val="009C0C53"/>
    <w:rsid w:val="009C1F6C"/>
    <w:rsid w:val="009C2412"/>
    <w:rsid w:val="009C2B26"/>
    <w:rsid w:val="009C382A"/>
    <w:rsid w:val="009C3CA1"/>
    <w:rsid w:val="009C42F3"/>
    <w:rsid w:val="009C5321"/>
    <w:rsid w:val="009C635D"/>
    <w:rsid w:val="009C6798"/>
    <w:rsid w:val="009C6AFD"/>
    <w:rsid w:val="009C7D43"/>
    <w:rsid w:val="009D1E95"/>
    <w:rsid w:val="009D4CB8"/>
    <w:rsid w:val="009D5DCE"/>
    <w:rsid w:val="009D6B65"/>
    <w:rsid w:val="009D71D1"/>
    <w:rsid w:val="009D79EB"/>
    <w:rsid w:val="009D7A92"/>
    <w:rsid w:val="009E0336"/>
    <w:rsid w:val="009E104A"/>
    <w:rsid w:val="009E10F8"/>
    <w:rsid w:val="009E1565"/>
    <w:rsid w:val="009E16B5"/>
    <w:rsid w:val="009E27E7"/>
    <w:rsid w:val="009E3200"/>
    <w:rsid w:val="009E39DE"/>
    <w:rsid w:val="009E4FC4"/>
    <w:rsid w:val="009E6660"/>
    <w:rsid w:val="009E7E94"/>
    <w:rsid w:val="009E7F1F"/>
    <w:rsid w:val="009F0CC2"/>
    <w:rsid w:val="009F11DA"/>
    <w:rsid w:val="009F1777"/>
    <w:rsid w:val="009F1C90"/>
    <w:rsid w:val="009F24BA"/>
    <w:rsid w:val="009F2AFF"/>
    <w:rsid w:val="009F3420"/>
    <w:rsid w:val="009F34E6"/>
    <w:rsid w:val="009F40BA"/>
    <w:rsid w:val="009F4A16"/>
    <w:rsid w:val="009F66B5"/>
    <w:rsid w:val="009F6D79"/>
    <w:rsid w:val="009F7B9D"/>
    <w:rsid w:val="009F7C37"/>
    <w:rsid w:val="00A01E22"/>
    <w:rsid w:val="00A0345D"/>
    <w:rsid w:val="00A03941"/>
    <w:rsid w:val="00A0399C"/>
    <w:rsid w:val="00A07A09"/>
    <w:rsid w:val="00A107E8"/>
    <w:rsid w:val="00A1098E"/>
    <w:rsid w:val="00A10FF4"/>
    <w:rsid w:val="00A1191B"/>
    <w:rsid w:val="00A11933"/>
    <w:rsid w:val="00A1226E"/>
    <w:rsid w:val="00A12446"/>
    <w:rsid w:val="00A134CE"/>
    <w:rsid w:val="00A13965"/>
    <w:rsid w:val="00A148DD"/>
    <w:rsid w:val="00A14D86"/>
    <w:rsid w:val="00A14DE3"/>
    <w:rsid w:val="00A16CD7"/>
    <w:rsid w:val="00A177A3"/>
    <w:rsid w:val="00A17E9A"/>
    <w:rsid w:val="00A20C42"/>
    <w:rsid w:val="00A21952"/>
    <w:rsid w:val="00A21AC0"/>
    <w:rsid w:val="00A21ED6"/>
    <w:rsid w:val="00A224E8"/>
    <w:rsid w:val="00A23895"/>
    <w:rsid w:val="00A23FB5"/>
    <w:rsid w:val="00A2453A"/>
    <w:rsid w:val="00A247C5"/>
    <w:rsid w:val="00A26827"/>
    <w:rsid w:val="00A26ADE"/>
    <w:rsid w:val="00A26C52"/>
    <w:rsid w:val="00A27C08"/>
    <w:rsid w:val="00A304C1"/>
    <w:rsid w:val="00A30B0C"/>
    <w:rsid w:val="00A31296"/>
    <w:rsid w:val="00A31A57"/>
    <w:rsid w:val="00A3397F"/>
    <w:rsid w:val="00A33B62"/>
    <w:rsid w:val="00A342EB"/>
    <w:rsid w:val="00A34961"/>
    <w:rsid w:val="00A34985"/>
    <w:rsid w:val="00A34B62"/>
    <w:rsid w:val="00A36AC4"/>
    <w:rsid w:val="00A37BBF"/>
    <w:rsid w:val="00A41EFF"/>
    <w:rsid w:val="00A426B4"/>
    <w:rsid w:val="00A43B9A"/>
    <w:rsid w:val="00A4460B"/>
    <w:rsid w:val="00A4593F"/>
    <w:rsid w:val="00A46968"/>
    <w:rsid w:val="00A470F3"/>
    <w:rsid w:val="00A50581"/>
    <w:rsid w:val="00A51B97"/>
    <w:rsid w:val="00A52438"/>
    <w:rsid w:val="00A532B7"/>
    <w:rsid w:val="00A537A4"/>
    <w:rsid w:val="00A53C1A"/>
    <w:rsid w:val="00A54BC1"/>
    <w:rsid w:val="00A559BD"/>
    <w:rsid w:val="00A561C8"/>
    <w:rsid w:val="00A5627F"/>
    <w:rsid w:val="00A5653C"/>
    <w:rsid w:val="00A567F4"/>
    <w:rsid w:val="00A57FDD"/>
    <w:rsid w:val="00A61369"/>
    <w:rsid w:val="00A61E98"/>
    <w:rsid w:val="00A623AF"/>
    <w:rsid w:val="00A62983"/>
    <w:rsid w:val="00A643C7"/>
    <w:rsid w:val="00A645A6"/>
    <w:rsid w:val="00A65941"/>
    <w:rsid w:val="00A66475"/>
    <w:rsid w:val="00A70FC8"/>
    <w:rsid w:val="00A711DD"/>
    <w:rsid w:val="00A71967"/>
    <w:rsid w:val="00A72ADA"/>
    <w:rsid w:val="00A73D76"/>
    <w:rsid w:val="00A74302"/>
    <w:rsid w:val="00A7492E"/>
    <w:rsid w:val="00A75CA6"/>
    <w:rsid w:val="00A75FF1"/>
    <w:rsid w:val="00A762B3"/>
    <w:rsid w:val="00A7652B"/>
    <w:rsid w:val="00A76628"/>
    <w:rsid w:val="00A775B9"/>
    <w:rsid w:val="00A806D3"/>
    <w:rsid w:val="00A81A67"/>
    <w:rsid w:val="00A82BFB"/>
    <w:rsid w:val="00A82CD0"/>
    <w:rsid w:val="00A8321F"/>
    <w:rsid w:val="00A83400"/>
    <w:rsid w:val="00A83D3D"/>
    <w:rsid w:val="00A8413E"/>
    <w:rsid w:val="00A84A15"/>
    <w:rsid w:val="00A866B4"/>
    <w:rsid w:val="00A872A5"/>
    <w:rsid w:val="00A905D6"/>
    <w:rsid w:val="00A915B6"/>
    <w:rsid w:val="00A91D72"/>
    <w:rsid w:val="00A92786"/>
    <w:rsid w:val="00A92B97"/>
    <w:rsid w:val="00A932D2"/>
    <w:rsid w:val="00A938FB"/>
    <w:rsid w:val="00A94B22"/>
    <w:rsid w:val="00A94E9A"/>
    <w:rsid w:val="00A9686C"/>
    <w:rsid w:val="00A96D14"/>
    <w:rsid w:val="00A96E7E"/>
    <w:rsid w:val="00A97DE0"/>
    <w:rsid w:val="00AA0351"/>
    <w:rsid w:val="00AA08F5"/>
    <w:rsid w:val="00AA0BA7"/>
    <w:rsid w:val="00AA1210"/>
    <w:rsid w:val="00AA1218"/>
    <w:rsid w:val="00AA1731"/>
    <w:rsid w:val="00AA3B80"/>
    <w:rsid w:val="00AA5660"/>
    <w:rsid w:val="00AB2285"/>
    <w:rsid w:val="00AB466E"/>
    <w:rsid w:val="00AB5013"/>
    <w:rsid w:val="00AB52B9"/>
    <w:rsid w:val="00AB5546"/>
    <w:rsid w:val="00AB72E0"/>
    <w:rsid w:val="00AC0C9C"/>
    <w:rsid w:val="00AC2C1A"/>
    <w:rsid w:val="00AC2D4F"/>
    <w:rsid w:val="00AC399A"/>
    <w:rsid w:val="00AC5884"/>
    <w:rsid w:val="00AC75D5"/>
    <w:rsid w:val="00AD084F"/>
    <w:rsid w:val="00AD1D42"/>
    <w:rsid w:val="00AD23EE"/>
    <w:rsid w:val="00AD374C"/>
    <w:rsid w:val="00AD38DE"/>
    <w:rsid w:val="00AD4A89"/>
    <w:rsid w:val="00AD5363"/>
    <w:rsid w:val="00AD5BFE"/>
    <w:rsid w:val="00AD6B13"/>
    <w:rsid w:val="00AD71D6"/>
    <w:rsid w:val="00AD7D74"/>
    <w:rsid w:val="00AE009B"/>
    <w:rsid w:val="00AE29EC"/>
    <w:rsid w:val="00AE2FDF"/>
    <w:rsid w:val="00AE3D06"/>
    <w:rsid w:val="00AE3D22"/>
    <w:rsid w:val="00AE4C90"/>
    <w:rsid w:val="00AE6A49"/>
    <w:rsid w:val="00AE6DD0"/>
    <w:rsid w:val="00AE76F0"/>
    <w:rsid w:val="00AE7CE7"/>
    <w:rsid w:val="00AF0576"/>
    <w:rsid w:val="00AF05A2"/>
    <w:rsid w:val="00AF06B4"/>
    <w:rsid w:val="00AF132F"/>
    <w:rsid w:val="00AF47CE"/>
    <w:rsid w:val="00AF4A5C"/>
    <w:rsid w:val="00AF70FC"/>
    <w:rsid w:val="00B001D2"/>
    <w:rsid w:val="00B018D3"/>
    <w:rsid w:val="00B02677"/>
    <w:rsid w:val="00B042AE"/>
    <w:rsid w:val="00B04548"/>
    <w:rsid w:val="00B04DFE"/>
    <w:rsid w:val="00B05A33"/>
    <w:rsid w:val="00B06C10"/>
    <w:rsid w:val="00B06E48"/>
    <w:rsid w:val="00B073EE"/>
    <w:rsid w:val="00B075A0"/>
    <w:rsid w:val="00B07F4C"/>
    <w:rsid w:val="00B1000B"/>
    <w:rsid w:val="00B1010C"/>
    <w:rsid w:val="00B10244"/>
    <w:rsid w:val="00B114EB"/>
    <w:rsid w:val="00B11DBF"/>
    <w:rsid w:val="00B136C0"/>
    <w:rsid w:val="00B13C37"/>
    <w:rsid w:val="00B16B90"/>
    <w:rsid w:val="00B2157E"/>
    <w:rsid w:val="00B23917"/>
    <w:rsid w:val="00B24174"/>
    <w:rsid w:val="00B25E13"/>
    <w:rsid w:val="00B2655F"/>
    <w:rsid w:val="00B2685D"/>
    <w:rsid w:val="00B26D46"/>
    <w:rsid w:val="00B26F3C"/>
    <w:rsid w:val="00B2701E"/>
    <w:rsid w:val="00B273AE"/>
    <w:rsid w:val="00B27748"/>
    <w:rsid w:val="00B3001B"/>
    <w:rsid w:val="00B3026E"/>
    <w:rsid w:val="00B30B6B"/>
    <w:rsid w:val="00B31B9F"/>
    <w:rsid w:val="00B32A78"/>
    <w:rsid w:val="00B3347B"/>
    <w:rsid w:val="00B3453D"/>
    <w:rsid w:val="00B34A8B"/>
    <w:rsid w:val="00B34ED2"/>
    <w:rsid w:val="00B360A0"/>
    <w:rsid w:val="00B36427"/>
    <w:rsid w:val="00B36A0E"/>
    <w:rsid w:val="00B40236"/>
    <w:rsid w:val="00B40D98"/>
    <w:rsid w:val="00B40FC6"/>
    <w:rsid w:val="00B4107B"/>
    <w:rsid w:val="00B419FF"/>
    <w:rsid w:val="00B41E5C"/>
    <w:rsid w:val="00B41E5D"/>
    <w:rsid w:val="00B425FF"/>
    <w:rsid w:val="00B43A7F"/>
    <w:rsid w:val="00B43FAD"/>
    <w:rsid w:val="00B458B6"/>
    <w:rsid w:val="00B45B08"/>
    <w:rsid w:val="00B506AD"/>
    <w:rsid w:val="00B50867"/>
    <w:rsid w:val="00B50A52"/>
    <w:rsid w:val="00B51588"/>
    <w:rsid w:val="00B51834"/>
    <w:rsid w:val="00B5225E"/>
    <w:rsid w:val="00B524CB"/>
    <w:rsid w:val="00B531A2"/>
    <w:rsid w:val="00B53231"/>
    <w:rsid w:val="00B53C1F"/>
    <w:rsid w:val="00B5417D"/>
    <w:rsid w:val="00B54683"/>
    <w:rsid w:val="00B559DA"/>
    <w:rsid w:val="00B55D0D"/>
    <w:rsid w:val="00B56085"/>
    <w:rsid w:val="00B564DC"/>
    <w:rsid w:val="00B60A02"/>
    <w:rsid w:val="00B60A7B"/>
    <w:rsid w:val="00B614E0"/>
    <w:rsid w:val="00B61B1E"/>
    <w:rsid w:val="00B61F48"/>
    <w:rsid w:val="00B62956"/>
    <w:rsid w:val="00B6356C"/>
    <w:rsid w:val="00B6382C"/>
    <w:rsid w:val="00B63832"/>
    <w:rsid w:val="00B63EE6"/>
    <w:rsid w:val="00B64428"/>
    <w:rsid w:val="00B6457A"/>
    <w:rsid w:val="00B65845"/>
    <w:rsid w:val="00B7046D"/>
    <w:rsid w:val="00B70DA5"/>
    <w:rsid w:val="00B722C3"/>
    <w:rsid w:val="00B72463"/>
    <w:rsid w:val="00B72665"/>
    <w:rsid w:val="00B72896"/>
    <w:rsid w:val="00B729DA"/>
    <w:rsid w:val="00B73313"/>
    <w:rsid w:val="00B7444F"/>
    <w:rsid w:val="00B74935"/>
    <w:rsid w:val="00B74C78"/>
    <w:rsid w:val="00B80443"/>
    <w:rsid w:val="00B8090B"/>
    <w:rsid w:val="00B81673"/>
    <w:rsid w:val="00B8225C"/>
    <w:rsid w:val="00B82CE2"/>
    <w:rsid w:val="00B8332B"/>
    <w:rsid w:val="00B851B8"/>
    <w:rsid w:val="00B85638"/>
    <w:rsid w:val="00B85CEE"/>
    <w:rsid w:val="00B85EF5"/>
    <w:rsid w:val="00B864C6"/>
    <w:rsid w:val="00B867E0"/>
    <w:rsid w:val="00B879E0"/>
    <w:rsid w:val="00B87E05"/>
    <w:rsid w:val="00B87EC4"/>
    <w:rsid w:val="00B91CCC"/>
    <w:rsid w:val="00B92237"/>
    <w:rsid w:val="00B9237F"/>
    <w:rsid w:val="00B934D5"/>
    <w:rsid w:val="00B93ABF"/>
    <w:rsid w:val="00B949DE"/>
    <w:rsid w:val="00B958C6"/>
    <w:rsid w:val="00B969D7"/>
    <w:rsid w:val="00BA0500"/>
    <w:rsid w:val="00BA1241"/>
    <w:rsid w:val="00BA134E"/>
    <w:rsid w:val="00BA18D3"/>
    <w:rsid w:val="00BA2313"/>
    <w:rsid w:val="00BA26C1"/>
    <w:rsid w:val="00BA28E6"/>
    <w:rsid w:val="00BA2C9D"/>
    <w:rsid w:val="00BA380B"/>
    <w:rsid w:val="00BA4829"/>
    <w:rsid w:val="00BA4BE5"/>
    <w:rsid w:val="00BA57BC"/>
    <w:rsid w:val="00BA5949"/>
    <w:rsid w:val="00BA7991"/>
    <w:rsid w:val="00BB040A"/>
    <w:rsid w:val="00BB121E"/>
    <w:rsid w:val="00BB223C"/>
    <w:rsid w:val="00BB23CC"/>
    <w:rsid w:val="00BB275B"/>
    <w:rsid w:val="00BB35AC"/>
    <w:rsid w:val="00BB4387"/>
    <w:rsid w:val="00BB5A4A"/>
    <w:rsid w:val="00BB5ED4"/>
    <w:rsid w:val="00BB6D29"/>
    <w:rsid w:val="00BB76C9"/>
    <w:rsid w:val="00BB7FFA"/>
    <w:rsid w:val="00BC0A34"/>
    <w:rsid w:val="00BC13C4"/>
    <w:rsid w:val="00BC15D4"/>
    <w:rsid w:val="00BC314B"/>
    <w:rsid w:val="00BC3808"/>
    <w:rsid w:val="00BC4226"/>
    <w:rsid w:val="00BC483A"/>
    <w:rsid w:val="00BC6222"/>
    <w:rsid w:val="00BC7CB4"/>
    <w:rsid w:val="00BD0149"/>
    <w:rsid w:val="00BD0E6B"/>
    <w:rsid w:val="00BD1E48"/>
    <w:rsid w:val="00BD1F47"/>
    <w:rsid w:val="00BD22D3"/>
    <w:rsid w:val="00BD23C6"/>
    <w:rsid w:val="00BD351E"/>
    <w:rsid w:val="00BD5CEB"/>
    <w:rsid w:val="00BD5D72"/>
    <w:rsid w:val="00BD5E33"/>
    <w:rsid w:val="00BD6608"/>
    <w:rsid w:val="00BD6AE5"/>
    <w:rsid w:val="00BD6F7B"/>
    <w:rsid w:val="00BE0587"/>
    <w:rsid w:val="00BE0E0B"/>
    <w:rsid w:val="00BE25AF"/>
    <w:rsid w:val="00BE3276"/>
    <w:rsid w:val="00BE3338"/>
    <w:rsid w:val="00BE457C"/>
    <w:rsid w:val="00BE55A4"/>
    <w:rsid w:val="00BE6F62"/>
    <w:rsid w:val="00BF0025"/>
    <w:rsid w:val="00BF0313"/>
    <w:rsid w:val="00BF0C16"/>
    <w:rsid w:val="00BF181F"/>
    <w:rsid w:val="00BF21A0"/>
    <w:rsid w:val="00BF21BF"/>
    <w:rsid w:val="00BF2265"/>
    <w:rsid w:val="00BF3AE4"/>
    <w:rsid w:val="00BF3F88"/>
    <w:rsid w:val="00BF51D3"/>
    <w:rsid w:val="00BF5E76"/>
    <w:rsid w:val="00BF68B7"/>
    <w:rsid w:val="00BF72CD"/>
    <w:rsid w:val="00BF7876"/>
    <w:rsid w:val="00BF7A14"/>
    <w:rsid w:val="00C00461"/>
    <w:rsid w:val="00C010CC"/>
    <w:rsid w:val="00C01CB6"/>
    <w:rsid w:val="00C02BC4"/>
    <w:rsid w:val="00C0410F"/>
    <w:rsid w:val="00C047B7"/>
    <w:rsid w:val="00C069AC"/>
    <w:rsid w:val="00C06A77"/>
    <w:rsid w:val="00C07982"/>
    <w:rsid w:val="00C07AEA"/>
    <w:rsid w:val="00C1020E"/>
    <w:rsid w:val="00C10403"/>
    <w:rsid w:val="00C1045B"/>
    <w:rsid w:val="00C110B3"/>
    <w:rsid w:val="00C120E6"/>
    <w:rsid w:val="00C1213A"/>
    <w:rsid w:val="00C125E9"/>
    <w:rsid w:val="00C12642"/>
    <w:rsid w:val="00C127CA"/>
    <w:rsid w:val="00C14062"/>
    <w:rsid w:val="00C146DB"/>
    <w:rsid w:val="00C15414"/>
    <w:rsid w:val="00C1541B"/>
    <w:rsid w:val="00C15EF8"/>
    <w:rsid w:val="00C16437"/>
    <w:rsid w:val="00C16AD3"/>
    <w:rsid w:val="00C16E21"/>
    <w:rsid w:val="00C175BD"/>
    <w:rsid w:val="00C1787B"/>
    <w:rsid w:val="00C17A95"/>
    <w:rsid w:val="00C20994"/>
    <w:rsid w:val="00C20D21"/>
    <w:rsid w:val="00C20EC2"/>
    <w:rsid w:val="00C214CE"/>
    <w:rsid w:val="00C23A6E"/>
    <w:rsid w:val="00C2423F"/>
    <w:rsid w:val="00C245E9"/>
    <w:rsid w:val="00C253DE"/>
    <w:rsid w:val="00C260BF"/>
    <w:rsid w:val="00C2632C"/>
    <w:rsid w:val="00C2659F"/>
    <w:rsid w:val="00C2743B"/>
    <w:rsid w:val="00C30C28"/>
    <w:rsid w:val="00C312B8"/>
    <w:rsid w:val="00C32347"/>
    <w:rsid w:val="00C33502"/>
    <w:rsid w:val="00C33B00"/>
    <w:rsid w:val="00C347FA"/>
    <w:rsid w:val="00C367AC"/>
    <w:rsid w:val="00C36FB7"/>
    <w:rsid w:val="00C3713E"/>
    <w:rsid w:val="00C3757E"/>
    <w:rsid w:val="00C40C82"/>
    <w:rsid w:val="00C40E39"/>
    <w:rsid w:val="00C4120D"/>
    <w:rsid w:val="00C4364A"/>
    <w:rsid w:val="00C4382D"/>
    <w:rsid w:val="00C44A94"/>
    <w:rsid w:val="00C44C1D"/>
    <w:rsid w:val="00C452FF"/>
    <w:rsid w:val="00C45875"/>
    <w:rsid w:val="00C45C1F"/>
    <w:rsid w:val="00C464AF"/>
    <w:rsid w:val="00C50178"/>
    <w:rsid w:val="00C520B6"/>
    <w:rsid w:val="00C52910"/>
    <w:rsid w:val="00C53718"/>
    <w:rsid w:val="00C53EF8"/>
    <w:rsid w:val="00C5440A"/>
    <w:rsid w:val="00C54869"/>
    <w:rsid w:val="00C54A1F"/>
    <w:rsid w:val="00C54E2E"/>
    <w:rsid w:val="00C55DE4"/>
    <w:rsid w:val="00C55E99"/>
    <w:rsid w:val="00C5600A"/>
    <w:rsid w:val="00C569E7"/>
    <w:rsid w:val="00C57184"/>
    <w:rsid w:val="00C57D71"/>
    <w:rsid w:val="00C60604"/>
    <w:rsid w:val="00C60855"/>
    <w:rsid w:val="00C62EBF"/>
    <w:rsid w:val="00C63A54"/>
    <w:rsid w:val="00C643B7"/>
    <w:rsid w:val="00C6542F"/>
    <w:rsid w:val="00C658BA"/>
    <w:rsid w:val="00C65BE8"/>
    <w:rsid w:val="00C66652"/>
    <w:rsid w:val="00C6701C"/>
    <w:rsid w:val="00C710DC"/>
    <w:rsid w:val="00C713DD"/>
    <w:rsid w:val="00C7185F"/>
    <w:rsid w:val="00C71D6A"/>
    <w:rsid w:val="00C72304"/>
    <w:rsid w:val="00C727CC"/>
    <w:rsid w:val="00C729C7"/>
    <w:rsid w:val="00C72AA8"/>
    <w:rsid w:val="00C736B8"/>
    <w:rsid w:val="00C73A0D"/>
    <w:rsid w:val="00C73B81"/>
    <w:rsid w:val="00C73EAD"/>
    <w:rsid w:val="00C75ABA"/>
    <w:rsid w:val="00C76559"/>
    <w:rsid w:val="00C771BC"/>
    <w:rsid w:val="00C77370"/>
    <w:rsid w:val="00C7778F"/>
    <w:rsid w:val="00C778E3"/>
    <w:rsid w:val="00C802DF"/>
    <w:rsid w:val="00C80974"/>
    <w:rsid w:val="00C810D4"/>
    <w:rsid w:val="00C82247"/>
    <w:rsid w:val="00C8239B"/>
    <w:rsid w:val="00C83FDE"/>
    <w:rsid w:val="00C8472C"/>
    <w:rsid w:val="00C84F9D"/>
    <w:rsid w:val="00C85D81"/>
    <w:rsid w:val="00C86BD0"/>
    <w:rsid w:val="00C8750A"/>
    <w:rsid w:val="00C8774E"/>
    <w:rsid w:val="00C8780F"/>
    <w:rsid w:val="00C911E8"/>
    <w:rsid w:val="00C92BCE"/>
    <w:rsid w:val="00C92CED"/>
    <w:rsid w:val="00C92F36"/>
    <w:rsid w:val="00C93260"/>
    <w:rsid w:val="00C952C4"/>
    <w:rsid w:val="00C95B1C"/>
    <w:rsid w:val="00C97FAD"/>
    <w:rsid w:val="00CA0A70"/>
    <w:rsid w:val="00CA1A06"/>
    <w:rsid w:val="00CA2407"/>
    <w:rsid w:val="00CA28A1"/>
    <w:rsid w:val="00CA31EB"/>
    <w:rsid w:val="00CA44B8"/>
    <w:rsid w:val="00CA49C3"/>
    <w:rsid w:val="00CA4FFF"/>
    <w:rsid w:val="00CA5442"/>
    <w:rsid w:val="00CA5D45"/>
    <w:rsid w:val="00CA669D"/>
    <w:rsid w:val="00CA71C8"/>
    <w:rsid w:val="00CA7849"/>
    <w:rsid w:val="00CB05AD"/>
    <w:rsid w:val="00CB16AE"/>
    <w:rsid w:val="00CB19C6"/>
    <w:rsid w:val="00CB4CA4"/>
    <w:rsid w:val="00CB5EE8"/>
    <w:rsid w:val="00CB66CA"/>
    <w:rsid w:val="00CB6D61"/>
    <w:rsid w:val="00CB7806"/>
    <w:rsid w:val="00CC1300"/>
    <w:rsid w:val="00CC157C"/>
    <w:rsid w:val="00CC29B2"/>
    <w:rsid w:val="00CC37F1"/>
    <w:rsid w:val="00CC4CB0"/>
    <w:rsid w:val="00CC7609"/>
    <w:rsid w:val="00CD10D1"/>
    <w:rsid w:val="00CD34CD"/>
    <w:rsid w:val="00CD3BF4"/>
    <w:rsid w:val="00CD553E"/>
    <w:rsid w:val="00CD7A68"/>
    <w:rsid w:val="00CE0026"/>
    <w:rsid w:val="00CE13FC"/>
    <w:rsid w:val="00CE158F"/>
    <w:rsid w:val="00CE2008"/>
    <w:rsid w:val="00CE26C5"/>
    <w:rsid w:val="00CE3C36"/>
    <w:rsid w:val="00CE411C"/>
    <w:rsid w:val="00CE4B40"/>
    <w:rsid w:val="00CE4BF1"/>
    <w:rsid w:val="00CE663F"/>
    <w:rsid w:val="00CE68AA"/>
    <w:rsid w:val="00CE6A4F"/>
    <w:rsid w:val="00CF0DC8"/>
    <w:rsid w:val="00CF1CF0"/>
    <w:rsid w:val="00CF4154"/>
    <w:rsid w:val="00CF4E77"/>
    <w:rsid w:val="00CF57F2"/>
    <w:rsid w:val="00CF5B77"/>
    <w:rsid w:val="00CF5FC8"/>
    <w:rsid w:val="00CF6068"/>
    <w:rsid w:val="00CF655A"/>
    <w:rsid w:val="00CF674B"/>
    <w:rsid w:val="00CF7669"/>
    <w:rsid w:val="00D00AA2"/>
    <w:rsid w:val="00D01697"/>
    <w:rsid w:val="00D046B4"/>
    <w:rsid w:val="00D049FE"/>
    <w:rsid w:val="00D052AB"/>
    <w:rsid w:val="00D05AF9"/>
    <w:rsid w:val="00D06951"/>
    <w:rsid w:val="00D07107"/>
    <w:rsid w:val="00D07FFC"/>
    <w:rsid w:val="00D1078C"/>
    <w:rsid w:val="00D107C5"/>
    <w:rsid w:val="00D10F54"/>
    <w:rsid w:val="00D11064"/>
    <w:rsid w:val="00D120F9"/>
    <w:rsid w:val="00D1436E"/>
    <w:rsid w:val="00D1441C"/>
    <w:rsid w:val="00D1670E"/>
    <w:rsid w:val="00D16BFE"/>
    <w:rsid w:val="00D171C5"/>
    <w:rsid w:val="00D20E45"/>
    <w:rsid w:val="00D22113"/>
    <w:rsid w:val="00D229F2"/>
    <w:rsid w:val="00D23093"/>
    <w:rsid w:val="00D2366D"/>
    <w:rsid w:val="00D23DEE"/>
    <w:rsid w:val="00D25C4E"/>
    <w:rsid w:val="00D26053"/>
    <w:rsid w:val="00D263AA"/>
    <w:rsid w:val="00D2684C"/>
    <w:rsid w:val="00D26992"/>
    <w:rsid w:val="00D270FB"/>
    <w:rsid w:val="00D30280"/>
    <w:rsid w:val="00D31653"/>
    <w:rsid w:val="00D31935"/>
    <w:rsid w:val="00D328AC"/>
    <w:rsid w:val="00D3368A"/>
    <w:rsid w:val="00D33A23"/>
    <w:rsid w:val="00D33E5A"/>
    <w:rsid w:val="00D36794"/>
    <w:rsid w:val="00D36D93"/>
    <w:rsid w:val="00D3756E"/>
    <w:rsid w:val="00D37CA9"/>
    <w:rsid w:val="00D41174"/>
    <w:rsid w:val="00D416B5"/>
    <w:rsid w:val="00D425CB"/>
    <w:rsid w:val="00D43A6A"/>
    <w:rsid w:val="00D44282"/>
    <w:rsid w:val="00D458D8"/>
    <w:rsid w:val="00D47576"/>
    <w:rsid w:val="00D50BD6"/>
    <w:rsid w:val="00D51570"/>
    <w:rsid w:val="00D51B46"/>
    <w:rsid w:val="00D51F17"/>
    <w:rsid w:val="00D5353A"/>
    <w:rsid w:val="00D54939"/>
    <w:rsid w:val="00D55180"/>
    <w:rsid w:val="00D55349"/>
    <w:rsid w:val="00D55497"/>
    <w:rsid w:val="00D555A4"/>
    <w:rsid w:val="00D55D79"/>
    <w:rsid w:val="00D56EFA"/>
    <w:rsid w:val="00D5783E"/>
    <w:rsid w:val="00D5790A"/>
    <w:rsid w:val="00D57E65"/>
    <w:rsid w:val="00D61D38"/>
    <w:rsid w:val="00D627C8"/>
    <w:rsid w:val="00D62F41"/>
    <w:rsid w:val="00D64355"/>
    <w:rsid w:val="00D64664"/>
    <w:rsid w:val="00D651D3"/>
    <w:rsid w:val="00D6576D"/>
    <w:rsid w:val="00D66099"/>
    <w:rsid w:val="00D67B83"/>
    <w:rsid w:val="00D70998"/>
    <w:rsid w:val="00D71E5C"/>
    <w:rsid w:val="00D73824"/>
    <w:rsid w:val="00D74DFD"/>
    <w:rsid w:val="00D74E1F"/>
    <w:rsid w:val="00D76C6D"/>
    <w:rsid w:val="00D77F26"/>
    <w:rsid w:val="00D801FA"/>
    <w:rsid w:val="00D8028E"/>
    <w:rsid w:val="00D8073E"/>
    <w:rsid w:val="00D80F70"/>
    <w:rsid w:val="00D8146F"/>
    <w:rsid w:val="00D838A7"/>
    <w:rsid w:val="00D85C39"/>
    <w:rsid w:val="00D8614B"/>
    <w:rsid w:val="00D87651"/>
    <w:rsid w:val="00D90860"/>
    <w:rsid w:val="00D912FA"/>
    <w:rsid w:val="00D92361"/>
    <w:rsid w:val="00D9268F"/>
    <w:rsid w:val="00D9335F"/>
    <w:rsid w:val="00D9353D"/>
    <w:rsid w:val="00D9397B"/>
    <w:rsid w:val="00D94D01"/>
    <w:rsid w:val="00D94D0C"/>
    <w:rsid w:val="00D954CC"/>
    <w:rsid w:val="00D95CF9"/>
    <w:rsid w:val="00D97221"/>
    <w:rsid w:val="00DA2D9B"/>
    <w:rsid w:val="00DA3914"/>
    <w:rsid w:val="00DA44E3"/>
    <w:rsid w:val="00DA5E63"/>
    <w:rsid w:val="00DA611A"/>
    <w:rsid w:val="00DA6188"/>
    <w:rsid w:val="00DA62E4"/>
    <w:rsid w:val="00DA6A3D"/>
    <w:rsid w:val="00DA6C0F"/>
    <w:rsid w:val="00DA787C"/>
    <w:rsid w:val="00DA7940"/>
    <w:rsid w:val="00DA7EC8"/>
    <w:rsid w:val="00DB0358"/>
    <w:rsid w:val="00DB277E"/>
    <w:rsid w:val="00DB2991"/>
    <w:rsid w:val="00DB3070"/>
    <w:rsid w:val="00DB30A6"/>
    <w:rsid w:val="00DB30C1"/>
    <w:rsid w:val="00DB46CF"/>
    <w:rsid w:val="00DB5BA9"/>
    <w:rsid w:val="00DB5D87"/>
    <w:rsid w:val="00DB723E"/>
    <w:rsid w:val="00DB79A0"/>
    <w:rsid w:val="00DC00F7"/>
    <w:rsid w:val="00DC1039"/>
    <w:rsid w:val="00DC12D4"/>
    <w:rsid w:val="00DC280B"/>
    <w:rsid w:val="00DC2870"/>
    <w:rsid w:val="00DC3CE4"/>
    <w:rsid w:val="00DC3DC5"/>
    <w:rsid w:val="00DC5FCE"/>
    <w:rsid w:val="00DC6E08"/>
    <w:rsid w:val="00DC7E55"/>
    <w:rsid w:val="00DD000D"/>
    <w:rsid w:val="00DD09FE"/>
    <w:rsid w:val="00DD1010"/>
    <w:rsid w:val="00DD108E"/>
    <w:rsid w:val="00DD156B"/>
    <w:rsid w:val="00DD2188"/>
    <w:rsid w:val="00DD3A53"/>
    <w:rsid w:val="00DD60E0"/>
    <w:rsid w:val="00DD63A6"/>
    <w:rsid w:val="00DD659B"/>
    <w:rsid w:val="00DD6C5E"/>
    <w:rsid w:val="00DD7946"/>
    <w:rsid w:val="00DE1455"/>
    <w:rsid w:val="00DE2DE2"/>
    <w:rsid w:val="00DE3188"/>
    <w:rsid w:val="00DE5588"/>
    <w:rsid w:val="00DE6E2E"/>
    <w:rsid w:val="00DE7DFA"/>
    <w:rsid w:val="00DF05AA"/>
    <w:rsid w:val="00DF1866"/>
    <w:rsid w:val="00DF2F4A"/>
    <w:rsid w:val="00DF3141"/>
    <w:rsid w:val="00DF422F"/>
    <w:rsid w:val="00DF450B"/>
    <w:rsid w:val="00DF457B"/>
    <w:rsid w:val="00DF6613"/>
    <w:rsid w:val="00DF6B5A"/>
    <w:rsid w:val="00DF700E"/>
    <w:rsid w:val="00DF7AEB"/>
    <w:rsid w:val="00E006B3"/>
    <w:rsid w:val="00E00A94"/>
    <w:rsid w:val="00E00F78"/>
    <w:rsid w:val="00E0104E"/>
    <w:rsid w:val="00E01BFF"/>
    <w:rsid w:val="00E02B0E"/>
    <w:rsid w:val="00E03806"/>
    <w:rsid w:val="00E039AD"/>
    <w:rsid w:val="00E03A58"/>
    <w:rsid w:val="00E03F21"/>
    <w:rsid w:val="00E0470A"/>
    <w:rsid w:val="00E050D0"/>
    <w:rsid w:val="00E05280"/>
    <w:rsid w:val="00E0565D"/>
    <w:rsid w:val="00E0614A"/>
    <w:rsid w:val="00E0722C"/>
    <w:rsid w:val="00E076D8"/>
    <w:rsid w:val="00E100D1"/>
    <w:rsid w:val="00E10164"/>
    <w:rsid w:val="00E1035B"/>
    <w:rsid w:val="00E106CC"/>
    <w:rsid w:val="00E10CC2"/>
    <w:rsid w:val="00E1240C"/>
    <w:rsid w:val="00E12AB0"/>
    <w:rsid w:val="00E1539F"/>
    <w:rsid w:val="00E16E8A"/>
    <w:rsid w:val="00E20226"/>
    <w:rsid w:val="00E20259"/>
    <w:rsid w:val="00E20612"/>
    <w:rsid w:val="00E20848"/>
    <w:rsid w:val="00E20A1D"/>
    <w:rsid w:val="00E21170"/>
    <w:rsid w:val="00E2125C"/>
    <w:rsid w:val="00E22918"/>
    <w:rsid w:val="00E232FF"/>
    <w:rsid w:val="00E23855"/>
    <w:rsid w:val="00E2429D"/>
    <w:rsid w:val="00E25C74"/>
    <w:rsid w:val="00E25F0A"/>
    <w:rsid w:val="00E2785F"/>
    <w:rsid w:val="00E27E3D"/>
    <w:rsid w:val="00E30381"/>
    <w:rsid w:val="00E30E96"/>
    <w:rsid w:val="00E3140F"/>
    <w:rsid w:val="00E31E0F"/>
    <w:rsid w:val="00E32F29"/>
    <w:rsid w:val="00E339AB"/>
    <w:rsid w:val="00E3572B"/>
    <w:rsid w:val="00E357E1"/>
    <w:rsid w:val="00E365B7"/>
    <w:rsid w:val="00E3723F"/>
    <w:rsid w:val="00E37949"/>
    <w:rsid w:val="00E37A02"/>
    <w:rsid w:val="00E402F0"/>
    <w:rsid w:val="00E4049E"/>
    <w:rsid w:val="00E418D4"/>
    <w:rsid w:val="00E43721"/>
    <w:rsid w:val="00E44DEF"/>
    <w:rsid w:val="00E46050"/>
    <w:rsid w:val="00E4751E"/>
    <w:rsid w:val="00E50112"/>
    <w:rsid w:val="00E5023D"/>
    <w:rsid w:val="00E50B3D"/>
    <w:rsid w:val="00E51207"/>
    <w:rsid w:val="00E51C9E"/>
    <w:rsid w:val="00E5269D"/>
    <w:rsid w:val="00E5289C"/>
    <w:rsid w:val="00E534E9"/>
    <w:rsid w:val="00E53F18"/>
    <w:rsid w:val="00E54811"/>
    <w:rsid w:val="00E563BE"/>
    <w:rsid w:val="00E567B2"/>
    <w:rsid w:val="00E57B06"/>
    <w:rsid w:val="00E57B50"/>
    <w:rsid w:val="00E612CF"/>
    <w:rsid w:val="00E63E6B"/>
    <w:rsid w:val="00E64032"/>
    <w:rsid w:val="00E64744"/>
    <w:rsid w:val="00E6680C"/>
    <w:rsid w:val="00E668B0"/>
    <w:rsid w:val="00E7026C"/>
    <w:rsid w:val="00E70DD3"/>
    <w:rsid w:val="00E72301"/>
    <w:rsid w:val="00E74CC6"/>
    <w:rsid w:val="00E75BFD"/>
    <w:rsid w:val="00E776C1"/>
    <w:rsid w:val="00E8088C"/>
    <w:rsid w:val="00E80A5A"/>
    <w:rsid w:val="00E80EC4"/>
    <w:rsid w:val="00E81674"/>
    <w:rsid w:val="00E82177"/>
    <w:rsid w:val="00E828DB"/>
    <w:rsid w:val="00E83BF7"/>
    <w:rsid w:val="00E83D13"/>
    <w:rsid w:val="00E8648F"/>
    <w:rsid w:val="00E87448"/>
    <w:rsid w:val="00E90B34"/>
    <w:rsid w:val="00E922AA"/>
    <w:rsid w:val="00E92583"/>
    <w:rsid w:val="00E925D0"/>
    <w:rsid w:val="00E93FDF"/>
    <w:rsid w:val="00E94268"/>
    <w:rsid w:val="00E94DAA"/>
    <w:rsid w:val="00E95925"/>
    <w:rsid w:val="00E969CA"/>
    <w:rsid w:val="00E96BD7"/>
    <w:rsid w:val="00E97013"/>
    <w:rsid w:val="00E9723C"/>
    <w:rsid w:val="00EA16FF"/>
    <w:rsid w:val="00EA1BE8"/>
    <w:rsid w:val="00EA228F"/>
    <w:rsid w:val="00EA23E3"/>
    <w:rsid w:val="00EA26B8"/>
    <w:rsid w:val="00EA2B61"/>
    <w:rsid w:val="00EA3060"/>
    <w:rsid w:val="00EA326A"/>
    <w:rsid w:val="00EA4527"/>
    <w:rsid w:val="00EA4B50"/>
    <w:rsid w:val="00EA699C"/>
    <w:rsid w:val="00EB1AA9"/>
    <w:rsid w:val="00EB2695"/>
    <w:rsid w:val="00EB2BA4"/>
    <w:rsid w:val="00EB352A"/>
    <w:rsid w:val="00EB4D89"/>
    <w:rsid w:val="00EB5CA0"/>
    <w:rsid w:val="00EB6722"/>
    <w:rsid w:val="00EB68E5"/>
    <w:rsid w:val="00EB6DF0"/>
    <w:rsid w:val="00EC0365"/>
    <w:rsid w:val="00EC13A5"/>
    <w:rsid w:val="00EC13D2"/>
    <w:rsid w:val="00EC1670"/>
    <w:rsid w:val="00EC16BA"/>
    <w:rsid w:val="00EC1E67"/>
    <w:rsid w:val="00EC2A6D"/>
    <w:rsid w:val="00EC2BF9"/>
    <w:rsid w:val="00EC30AB"/>
    <w:rsid w:val="00EC338B"/>
    <w:rsid w:val="00EC4319"/>
    <w:rsid w:val="00EC4713"/>
    <w:rsid w:val="00EC51C9"/>
    <w:rsid w:val="00EC58B9"/>
    <w:rsid w:val="00EC632B"/>
    <w:rsid w:val="00EC6E1C"/>
    <w:rsid w:val="00EC7F14"/>
    <w:rsid w:val="00ED0D18"/>
    <w:rsid w:val="00ED1C4A"/>
    <w:rsid w:val="00ED2013"/>
    <w:rsid w:val="00ED2261"/>
    <w:rsid w:val="00ED2AE7"/>
    <w:rsid w:val="00ED74A3"/>
    <w:rsid w:val="00ED7C89"/>
    <w:rsid w:val="00ED7CD2"/>
    <w:rsid w:val="00ED7CEF"/>
    <w:rsid w:val="00EE0DA8"/>
    <w:rsid w:val="00EE2019"/>
    <w:rsid w:val="00EE25D0"/>
    <w:rsid w:val="00EE2761"/>
    <w:rsid w:val="00EE3A97"/>
    <w:rsid w:val="00EE47A5"/>
    <w:rsid w:val="00EE52F9"/>
    <w:rsid w:val="00EE6145"/>
    <w:rsid w:val="00EE6B76"/>
    <w:rsid w:val="00EE6B93"/>
    <w:rsid w:val="00EE6EC1"/>
    <w:rsid w:val="00EE7115"/>
    <w:rsid w:val="00EE72B3"/>
    <w:rsid w:val="00EE7A52"/>
    <w:rsid w:val="00EF002E"/>
    <w:rsid w:val="00EF0BCA"/>
    <w:rsid w:val="00EF1967"/>
    <w:rsid w:val="00EF22BE"/>
    <w:rsid w:val="00EF4072"/>
    <w:rsid w:val="00EF5220"/>
    <w:rsid w:val="00EF5A47"/>
    <w:rsid w:val="00F001E7"/>
    <w:rsid w:val="00F006AA"/>
    <w:rsid w:val="00F006B0"/>
    <w:rsid w:val="00F02CA4"/>
    <w:rsid w:val="00F043A6"/>
    <w:rsid w:val="00F0458A"/>
    <w:rsid w:val="00F0493F"/>
    <w:rsid w:val="00F070F9"/>
    <w:rsid w:val="00F113E9"/>
    <w:rsid w:val="00F119C1"/>
    <w:rsid w:val="00F11CBB"/>
    <w:rsid w:val="00F1247C"/>
    <w:rsid w:val="00F12746"/>
    <w:rsid w:val="00F12ABB"/>
    <w:rsid w:val="00F13921"/>
    <w:rsid w:val="00F13F16"/>
    <w:rsid w:val="00F14219"/>
    <w:rsid w:val="00F15B6A"/>
    <w:rsid w:val="00F15D76"/>
    <w:rsid w:val="00F15DA2"/>
    <w:rsid w:val="00F16843"/>
    <w:rsid w:val="00F1795F"/>
    <w:rsid w:val="00F20239"/>
    <w:rsid w:val="00F20E7A"/>
    <w:rsid w:val="00F22AB4"/>
    <w:rsid w:val="00F23815"/>
    <w:rsid w:val="00F23925"/>
    <w:rsid w:val="00F23DE0"/>
    <w:rsid w:val="00F24632"/>
    <w:rsid w:val="00F2465F"/>
    <w:rsid w:val="00F24D22"/>
    <w:rsid w:val="00F25862"/>
    <w:rsid w:val="00F2617B"/>
    <w:rsid w:val="00F26B62"/>
    <w:rsid w:val="00F26E0E"/>
    <w:rsid w:val="00F27376"/>
    <w:rsid w:val="00F300F6"/>
    <w:rsid w:val="00F30502"/>
    <w:rsid w:val="00F330AC"/>
    <w:rsid w:val="00F3319D"/>
    <w:rsid w:val="00F3329D"/>
    <w:rsid w:val="00F33BB5"/>
    <w:rsid w:val="00F34880"/>
    <w:rsid w:val="00F355B1"/>
    <w:rsid w:val="00F35B36"/>
    <w:rsid w:val="00F36423"/>
    <w:rsid w:val="00F3691E"/>
    <w:rsid w:val="00F37453"/>
    <w:rsid w:val="00F402C4"/>
    <w:rsid w:val="00F40551"/>
    <w:rsid w:val="00F409E0"/>
    <w:rsid w:val="00F41241"/>
    <w:rsid w:val="00F4139E"/>
    <w:rsid w:val="00F4152F"/>
    <w:rsid w:val="00F438A3"/>
    <w:rsid w:val="00F44193"/>
    <w:rsid w:val="00F44DF6"/>
    <w:rsid w:val="00F46484"/>
    <w:rsid w:val="00F47B07"/>
    <w:rsid w:val="00F47F05"/>
    <w:rsid w:val="00F5039D"/>
    <w:rsid w:val="00F51197"/>
    <w:rsid w:val="00F520E0"/>
    <w:rsid w:val="00F535B7"/>
    <w:rsid w:val="00F55040"/>
    <w:rsid w:val="00F5626B"/>
    <w:rsid w:val="00F60540"/>
    <w:rsid w:val="00F61BEB"/>
    <w:rsid w:val="00F62743"/>
    <w:rsid w:val="00F62BF6"/>
    <w:rsid w:val="00F63EF6"/>
    <w:rsid w:val="00F641AA"/>
    <w:rsid w:val="00F645DB"/>
    <w:rsid w:val="00F66BF9"/>
    <w:rsid w:val="00F67446"/>
    <w:rsid w:val="00F702A4"/>
    <w:rsid w:val="00F704D6"/>
    <w:rsid w:val="00F71CA7"/>
    <w:rsid w:val="00F72BE2"/>
    <w:rsid w:val="00F72D47"/>
    <w:rsid w:val="00F73677"/>
    <w:rsid w:val="00F736F3"/>
    <w:rsid w:val="00F74AC4"/>
    <w:rsid w:val="00F753CE"/>
    <w:rsid w:val="00F757EF"/>
    <w:rsid w:val="00F7601E"/>
    <w:rsid w:val="00F76F1F"/>
    <w:rsid w:val="00F77823"/>
    <w:rsid w:val="00F80AAA"/>
    <w:rsid w:val="00F8141F"/>
    <w:rsid w:val="00F8206D"/>
    <w:rsid w:val="00F82623"/>
    <w:rsid w:val="00F82C03"/>
    <w:rsid w:val="00F82DAE"/>
    <w:rsid w:val="00F83A1D"/>
    <w:rsid w:val="00F83B46"/>
    <w:rsid w:val="00F8450C"/>
    <w:rsid w:val="00F8451A"/>
    <w:rsid w:val="00F84719"/>
    <w:rsid w:val="00F851E8"/>
    <w:rsid w:val="00F8597B"/>
    <w:rsid w:val="00F87055"/>
    <w:rsid w:val="00F873E3"/>
    <w:rsid w:val="00F90040"/>
    <w:rsid w:val="00F90D39"/>
    <w:rsid w:val="00F91149"/>
    <w:rsid w:val="00F9127A"/>
    <w:rsid w:val="00F9136B"/>
    <w:rsid w:val="00F91F5B"/>
    <w:rsid w:val="00F926FA"/>
    <w:rsid w:val="00F933F1"/>
    <w:rsid w:val="00F93CC6"/>
    <w:rsid w:val="00F95E3C"/>
    <w:rsid w:val="00F963BA"/>
    <w:rsid w:val="00F97777"/>
    <w:rsid w:val="00FA0E80"/>
    <w:rsid w:val="00FA169E"/>
    <w:rsid w:val="00FA18D0"/>
    <w:rsid w:val="00FA1BF3"/>
    <w:rsid w:val="00FA1F9D"/>
    <w:rsid w:val="00FA21DB"/>
    <w:rsid w:val="00FA2941"/>
    <w:rsid w:val="00FA344B"/>
    <w:rsid w:val="00FA34F1"/>
    <w:rsid w:val="00FA3971"/>
    <w:rsid w:val="00FA3A94"/>
    <w:rsid w:val="00FA3DE5"/>
    <w:rsid w:val="00FA4646"/>
    <w:rsid w:val="00FA5390"/>
    <w:rsid w:val="00FA53FF"/>
    <w:rsid w:val="00FA5CE3"/>
    <w:rsid w:val="00FA6739"/>
    <w:rsid w:val="00FA6900"/>
    <w:rsid w:val="00FB0E78"/>
    <w:rsid w:val="00FB0FE1"/>
    <w:rsid w:val="00FB1668"/>
    <w:rsid w:val="00FB1CB4"/>
    <w:rsid w:val="00FB3BCA"/>
    <w:rsid w:val="00FB4799"/>
    <w:rsid w:val="00FB4EAB"/>
    <w:rsid w:val="00FB5790"/>
    <w:rsid w:val="00FB5F28"/>
    <w:rsid w:val="00FB62C2"/>
    <w:rsid w:val="00FB6415"/>
    <w:rsid w:val="00FC03A8"/>
    <w:rsid w:val="00FC0580"/>
    <w:rsid w:val="00FC0744"/>
    <w:rsid w:val="00FC1C17"/>
    <w:rsid w:val="00FC1F51"/>
    <w:rsid w:val="00FC326F"/>
    <w:rsid w:val="00FC3BC5"/>
    <w:rsid w:val="00FC3CC6"/>
    <w:rsid w:val="00FC4144"/>
    <w:rsid w:val="00FC5FB9"/>
    <w:rsid w:val="00FC74C9"/>
    <w:rsid w:val="00FD0140"/>
    <w:rsid w:val="00FD0201"/>
    <w:rsid w:val="00FD0F1D"/>
    <w:rsid w:val="00FD1FF0"/>
    <w:rsid w:val="00FD2AB4"/>
    <w:rsid w:val="00FD53CF"/>
    <w:rsid w:val="00FD554C"/>
    <w:rsid w:val="00FD57C8"/>
    <w:rsid w:val="00FD5D1A"/>
    <w:rsid w:val="00FD6119"/>
    <w:rsid w:val="00FD6169"/>
    <w:rsid w:val="00FD643C"/>
    <w:rsid w:val="00FD6577"/>
    <w:rsid w:val="00FD67BE"/>
    <w:rsid w:val="00FD7FBC"/>
    <w:rsid w:val="00FE0F6F"/>
    <w:rsid w:val="00FE133F"/>
    <w:rsid w:val="00FE1A93"/>
    <w:rsid w:val="00FE2514"/>
    <w:rsid w:val="00FE38B7"/>
    <w:rsid w:val="00FE3CCB"/>
    <w:rsid w:val="00FE3FA1"/>
    <w:rsid w:val="00FE5189"/>
    <w:rsid w:val="00FE5451"/>
    <w:rsid w:val="00FE55E9"/>
    <w:rsid w:val="00FE6597"/>
    <w:rsid w:val="00FE66F8"/>
    <w:rsid w:val="00FE6F47"/>
    <w:rsid w:val="00FE7971"/>
    <w:rsid w:val="00FE7BA8"/>
    <w:rsid w:val="00FF00D7"/>
    <w:rsid w:val="00FF0BBB"/>
    <w:rsid w:val="00FF1BF4"/>
    <w:rsid w:val="00FF3499"/>
    <w:rsid w:val="00FF3803"/>
    <w:rsid w:val="00FF3C3C"/>
    <w:rsid w:val="00FF4447"/>
    <w:rsid w:val="00FF4839"/>
    <w:rsid w:val="00FF4B19"/>
    <w:rsid w:val="00FF4F28"/>
    <w:rsid w:val="00FF5642"/>
    <w:rsid w:val="00FF57D6"/>
    <w:rsid w:val="00FF601D"/>
    <w:rsid w:val="00FF6DDC"/>
    <w:rsid w:val="00FF6DF3"/>
    <w:rsid w:val="00FF7740"/>
    <w:rsid w:val="06C3CC24"/>
    <w:rsid w:val="07E83EA0"/>
    <w:rsid w:val="08566857"/>
    <w:rsid w:val="0A3DBE64"/>
    <w:rsid w:val="0CF5888B"/>
    <w:rsid w:val="0EBEB07D"/>
    <w:rsid w:val="100D88CB"/>
    <w:rsid w:val="100E10C0"/>
    <w:rsid w:val="1080FCF3"/>
    <w:rsid w:val="149786F8"/>
    <w:rsid w:val="150F7727"/>
    <w:rsid w:val="15EC1C22"/>
    <w:rsid w:val="1B1E1ED8"/>
    <w:rsid w:val="1DF9DA44"/>
    <w:rsid w:val="1EB0CB02"/>
    <w:rsid w:val="1F3EB3B4"/>
    <w:rsid w:val="1FAAB3D8"/>
    <w:rsid w:val="2139CB1B"/>
    <w:rsid w:val="21F7AE44"/>
    <w:rsid w:val="2239046F"/>
    <w:rsid w:val="226D7135"/>
    <w:rsid w:val="2275E577"/>
    <w:rsid w:val="2279F8EA"/>
    <w:rsid w:val="230EBAA4"/>
    <w:rsid w:val="23E179DB"/>
    <w:rsid w:val="23E52755"/>
    <w:rsid w:val="259500CE"/>
    <w:rsid w:val="281F9AD2"/>
    <w:rsid w:val="29D9F065"/>
    <w:rsid w:val="2A6BD3A4"/>
    <w:rsid w:val="2D454C44"/>
    <w:rsid w:val="2E1EB19F"/>
    <w:rsid w:val="2E21A779"/>
    <w:rsid w:val="2E3B6D17"/>
    <w:rsid w:val="2F164930"/>
    <w:rsid w:val="33DA9ADE"/>
    <w:rsid w:val="341F91CD"/>
    <w:rsid w:val="34305D8C"/>
    <w:rsid w:val="34CF1976"/>
    <w:rsid w:val="358D8CBA"/>
    <w:rsid w:val="362C13D0"/>
    <w:rsid w:val="377F2039"/>
    <w:rsid w:val="386EB28D"/>
    <w:rsid w:val="3B91764E"/>
    <w:rsid w:val="3BA7CD97"/>
    <w:rsid w:val="3D929C77"/>
    <w:rsid w:val="3E44AB6D"/>
    <w:rsid w:val="3EAB47BE"/>
    <w:rsid w:val="3FB0D01B"/>
    <w:rsid w:val="41A79E5F"/>
    <w:rsid w:val="442DBEB4"/>
    <w:rsid w:val="4433961B"/>
    <w:rsid w:val="44EE01A6"/>
    <w:rsid w:val="459ECDB5"/>
    <w:rsid w:val="46767BFB"/>
    <w:rsid w:val="4B922071"/>
    <w:rsid w:val="4D7B88ED"/>
    <w:rsid w:val="4E8202C0"/>
    <w:rsid w:val="4EA96CEF"/>
    <w:rsid w:val="4EB7DB17"/>
    <w:rsid w:val="50F45962"/>
    <w:rsid w:val="511F4CF7"/>
    <w:rsid w:val="53CA70AB"/>
    <w:rsid w:val="54308BA9"/>
    <w:rsid w:val="546889B6"/>
    <w:rsid w:val="5474E8A9"/>
    <w:rsid w:val="580695CD"/>
    <w:rsid w:val="5874E148"/>
    <w:rsid w:val="589A87A5"/>
    <w:rsid w:val="5A5CFBB2"/>
    <w:rsid w:val="5AE555C9"/>
    <w:rsid w:val="5BD1A866"/>
    <w:rsid w:val="5E23A313"/>
    <w:rsid w:val="5E446579"/>
    <w:rsid w:val="5E5C5EE6"/>
    <w:rsid w:val="610AF5A0"/>
    <w:rsid w:val="61813BD2"/>
    <w:rsid w:val="6214F64C"/>
    <w:rsid w:val="635CCD8B"/>
    <w:rsid w:val="6645CD41"/>
    <w:rsid w:val="664EDFE6"/>
    <w:rsid w:val="6B8E25B6"/>
    <w:rsid w:val="6BD1B485"/>
    <w:rsid w:val="6C632A47"/>
    <w:rsid w:val="6D20D1C6"/>
    <w:rsid w:val="7447A183"/>
    <w:rsid w:val="751BA6AF"/>
    <w:rsid w:val="76891548"/>
    <w:rsid w:val="77D1AB80"/>
    <w:rsid w:val="784D85F5"/>
    <w:rsid w:val="78F7C7B8"/>
    <w:rsid w:val="7B012CE6"/>
    <w:rsid w:val="7B067445"/>
    <w:rsid w:val="7C7F2C5D"/>
    <w:rsid w:val="7CF6C067"/>
    <w:rsid w:val="7DEBC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B5C47"/>
  <w15:docId w15:val="{CEE0F73E-348D-4688-8DDF-68F0D6A7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D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6538F"/>
    <w:pPr>
      <w:keepNext/>
      <w:numPr>
        <w:ilvl w:val="1"/>
        <w:numId w:val="5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jc w:val="center"/>
      <w:outlineLvl w:val="2"/>
    </w:pPr>
    <w:rPr>
      <w:rFonts w:ascii="Geneva" w:hAnsi="Geneva"/>
      <w:b/>
      <w:snapToGrid w:val="0"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b/>
      <w:snapToGrid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0BA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0BA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link w:val="Heading8Char"/>
    <w:rsid w:val="00B075A0"/>
    <w:pPr>
      <w:keepNext/>
      <w:keepLines/>
      <w:tabs>
        <w:tab w:val="left" w:pos="720"/>
      </w:tabs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lang w:val="en-CA" w:eastAsia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0BA"/>
    <w:pPr>
      <w:numPr>
        <w:ilvl w:val="8"/>
        <w:numId w:val="5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TOCHeading">
    <w:name w:val="00 TOC Heading"/>
    <w:basedOn w:val="Normal"/>
    <w:next w:val="Normal1"/>
    <w:pPr>
      <w:spacing w:before="240" w:after="240"/>
      <w:ind w:left="1440"/>
      <w:jc w:val="right"/>
    </w:pPr>
    <w:rPr>
      <w:rFonts w:ascii="Times" w:hAnsi="Times"/>
      <w:b/>
      <w:i/>
      <w:smallCaps/>
      <w:sz w:val="36"/>
    </w:rPr>
  </w:style>
  <w:style w:type="paragraph" w:customStyle="1" w:styleId="Normal1">
    <w:name w:val="Normal1"/>
    <w:pPr>
      <w:tabs>
        <w:tab w:val="left" w:pos="240"/>
      </w:tabs>
      <w:spacing w:after="240"/>
      <w:ind w:left="1440"/>
      <w:jc w:val="both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</w:pPr>
    <w:rPr>
      <w:sz w:val="18"/>
    </w:rPr>
  </w:style>
  <w:style w:type="paragraph" w:customStyle="1" w:styleId="00SectionHeader">
    <w:name w:val="00 Section Header"/>
    <w:basedOn w:val="Normal"/>
    <w:next w:val="Normal1"/>
    <w:pPr>
      <w:pageBreakBefore/>
      <w:spacing w:before="240" w:after="240"/>
      <w:jc w:val="right"/>
    </w:pPr>
    <w:rPr>
      <w:rFonts w:ascii="Times" w:hAnsi="Times"/>
      <w:b/>
      <w:i/>
      <w:smallCaps/>
      <w:sz w:val="32"/>
    </w:rPr>
  </w:style>
  <w:style w:type="paragraph" w:customStyle="1" w:styleId="bullet1">
    <w:name w:val="bullet 1"/>
    <w:basedOn w:val="Normal"/>
    <w:pPr>
      <w:tabs>
        <w:tab w:val="left" w:pos="2160"/>
      </w:tabs>
      <w:spacing w:before="120"/>
      <w:ind w:left="2160" w:right="720" w:hanging="360"/>
      <w:jc w:val="both"/>
    </w:pPr>
    <w:rPr>
      <w:rFonts w:ascii="Times" w:hAnsi="Times"/>
    </w:rPr>
  </w:style>
  <w:style w:type="paragraph" w:customStyle="1" w:styleId="01Heading1">
    <w:name w:val="01 Heading 1"/>
    <w:basedOn w:val="Normal"/>
    <w:next w:val="Normal1"/>
    <w:pPr>
      <w:keepNext/>
      <w:pBdr>
        <w:top w:val="single" w:sz="6" w:space="0" w:color="auto"/>
        <w:bottom w:val="single" w:sz="6" w:space="0" w:color="auto"/>
      </w:pBdr>
      <w:spacing w:before="240" w:after="240"/>
      <w:jc w:val="both"/>
    </w:pPr>
    <w:rPr>
      <w:rFonts w:ascii="Times" w:hAnsi="Times"/>
      <w:b/>
      <w:i/>
      <w:smallCaps/>
      <w:sz w:val="28"/>
    </w:rPr>
  </w:style>
  <w:style w:type="paragraph" w:customStyle="1" w:styleId="02Heading2">
    <w:name w:val="02 Heading 2"/>
    <w:basedOn w:val="Normal"/>
    <w:next w:val="Normal1"/>
    <w:pPr>
      <w:keepNext/>
      <w:spacing w:before="320" w:after="200"/>
    </w:pPr>
    <w:rPr>
      <w:rFonts w:ascii="Times" w:hAnsi="Times"/>
      <w:smallCaps/>
      <w:sz w:val="28"/>
    </w:rPr>
  </w:style>
  <w:style w:type="paragraph" w:customStyle="1" w:styleId="03Heading3">
    <w:name w:val="03 Heading 3"/>
    <w:basedOn w:val="Normal"/>
    <w:next w:val="Normal1"/>
    <w:pPr>
      <w:keepNext/>
      <w:spacing w:before="320" w:after="200"/>
      <w:ind w:left="2707" w:hanging="1267"/>
    </w:pPr>
    <w:rPr>
      <w:rFonts w:ascii="Times" w:hAnsi="Times"/>
      <w:b/>
      <w:i/>
      <w:smallCaps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ullet2">
    <w:name w:val="bullet 2"/>
    <w:basedOn w:val="bullet1"/>
    <w:pPr>
      <w:ind w:left="2520"/>
    </w:pPr>
  </w:style>
  <w:style w:type="paragraph" w:customStyle="1" w:styleId="tableheading">
    <w:name w:val="table heading"/>
    <w:next w:val="table"/>
    <w:pPr>
      <w:keepNext/>
      <w:jc w:val="center"/>
    </w:pPr>
    <w:rPr>
      <w:rFonts w:ascii="CG Times (W1)" w:hAnsi="CG Times (W1)"/>
      <w:b/>
      <w:sz w:val="24"/>
    </w:rPr>
  </w:style>
  <w:style w:type="paragraph" w:customStyle="1" w:styleId="table">
    <w:name w:val="table"/>
    <w:pPr>
      <w:spacing w:before="120"/>
      <w:ind w:right="144"/>
    </w:pPr>
    <w:rPr>
      <w:rFonts w:ascii="CG Times (W1)" w:hAnsi="CG Times (W1)"/>
      <w:sz w:val="24"/>
    </w:rPr>
  </w:style>
  <w:style w:type="paragraph" w:styleId="Header">
    <w:name w:val="header"/>
    <w:basedOn w:val="Normal"/>
    <w:link w:val="HeaderChar"/>
    <w:semiHidden/>
    <w:pPr>
      <w:pBdr>
        <w:bottom w:val="double" w:sz="6" w:space="1" w:color="auto"/>
      </w:pBdr>
      <w:tabs>
        <w:tab w:val="center" w:pos="4320"/>
        <w:tab w:val="right" w:pos="8640"/>
      </w:tabs>
    </w:pPr>
    <w:rPr>
      <w:rFonts w:ascii="Arial" w:hAnsi="Arial"/>
      <w:i/>
      <w:smallCaps/>
    </w:rPr>
  </w:style>
  <w:style w:type="paragraph" w:styleId="Footer">
    <w:name w:val="footer"/>
    <w:basedOn w:val="Normal"/>
    <w:semiHidden/>
    <w:pPr>
      <w:pBdr>
        <w:top w:val="double" w:sz="6" w:space="1" w:color="auto"/>
      </w:pBdr>
      <w:tabs>
        <w:tab w:val="center" w:pos="4320"/>
        <w:tab w:val="right" w:pos="8640"/>
      </w:tabs>
    </w:pPr>
    <w:rPr>
      <w:rFonts w:ascii="Arial" w:hAnsi="Arial"/>
      <w:i/>
      <w:smallCaps/>
    </w:rPr>
  </w:style>
  <w:style w:type="paragraph" w:customStyle="1" w:styleId="nrmal">
    <w:name w:val="nrmal"/>
    <w:basedOn w:val="01Heading1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customStyle="1" w:styleId="ReportTitle">
    <w:name w:val="Report Title"/>
    <w:next w:val="Normal"/>
    <w:pPr>
      <w:widowControl w:val="0"/>
      <w:spacing w:line="240" w:lineRule="atLeast"/>
      <w:jc w:val="center"/>
    </w:pPr>
    <w:rPr>
      <w:rFonts w:ascii="Arial" w:hAnsi="Arial"/>
      <w:b/>
      <w:sz w:val="48"/>
    </w:r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napToGrid w:val="0"/>
      <w:color w:val="000000"/>
      <w:sz w:val="28"/>
    </w:rPr>
  </w:style>
  <w:style w:type="paragraph" w:styleId="BodyText3">
    <w:name w:val="Body Text 3"/>
    <w:basedOn w:val="Normal"/>
    <w:semiHidden/>
    <w:rPr>
      <w:snapToGrid w:val="0"/>
      <w:color w:val="000000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rsid w:val="0005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alics">
    <w:name w:val="Text italics"/>
    <w:basedOn w:val="Normal"/>
    <w:link w:val="TextitalicsChar"/>
    <w:uiPriority w:val="99"/>
    <w:rsid w:val="00925B59"/>
    <w:pPr>
      <w:ind w:left="1440"/>
    </w:pPr>
    <w:rPr>
      <w:rFonts w:cs="Arial"/>
      <w:i/>
      <w:sz w:val="20"/>
    </w:rPr>
  </w:style>
  <w:style w:type="character" w:customStyle="1" w:styleId="TextitalicsChar">
    <w:name w:val="Text italics Char"/>
    <w:link w:val="Textitalics"/>
    <w:uiPriority w:val="99"/>
    <w:rsid w:val="00925B59"/>
    <w:rPr>
      <w:rFonts w:cs="Arial"/>
      <w:i/>
    </w:rPr>
  </w:style>
  <w:style w:type="character" w:styleId="FollowedHyperlink">
    <w:name w:val="FollowedHyperlink"/>
    <w:uiPriority w:val="99"/>
    <w:semiHidden/>
    <w:unhideWhenUsed/>
    <w:rsid w:val="003C048F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3D5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5EF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5E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E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D5E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5EFD"/>
    <w:rPr>
      <w:rFonts w:ascii="Tahoma" w:hAnsi="Tahoma" w:cs="Tahoma"/>
      <w:sz w:val="16"/>
      <w:szCs w:val="16"/>
    </w:rPr>
  </w:style>
  <w:style w:type="character" w:customStyle="1" w:styleId="left">
    <w:name w:val="left"/>
    <w:rsid w:val="00F83A1D"/>
  </w:style>
  <w:style w:type="paragraph" w:customStyle="1" w:styleId="TableText">
    <w:name w:val="TableText"/>
    <w:basedOn w:val="Normal"/>
    <w:link w:val="TableTextChar"/>
    <w:rsid w:val="005B3BBF"/>
    <w:pPr>
      <w:spacing w:before="40" w:after="40"/>
      <w:ind w:left="1440"/>
    </w:pPr>
    <w:rPr>
      <w:rFonts w:cs="Arial"/>
      <w:sz w:val="18"/>
    </w:rPr>
  </w:style>
  <w:style w:type="paragraph" w:customStyle="1" w:styleId="TableTitle">
    <w:name w:val="TableTitle"/>
    <w:basedOn w:val="TableText"/>
    <w:autoRedefine/>
    <w:rsid w:val="005B3BBF"/>
    <w:rPr>
      <w:rFonts w:ascii="Arial" w:hAnsi="Arial"/>
      <w:b/>
      <w:sz w:val="20"/>
    </w:rPr>
  </w:style>
  <w:style w:type="character" w:customStyle="1" w:styleId="TableTextChar">
    <w:name w:val="TableText Char"/>
    <w:link w:val="TableText"/>
    <w:locked/>
    <w:rsid w:val="005B3BBF"/>
    <w:rPr>
      <w:rFonts w:cs="Arial"/>
      <w:sz w:val="18"/>
    </w:rPr>
  </w:style>
  <w:style w:type="paragraph" w:customStyle="1" w:styleId="TableTextctrd">
    <w:name w:val="TableText ctrd"/>
    <w:basedOn w:val="TableText"/>
    <w:rsid w:val="00FF3803"/>
    <w:pPr>
      <w:ind w:left="0"/>
      <w:jc w:val="center"/>
    </w:pPr>
    <w:rPr>
      <w:rFonts w:ascii="Arial Narrow" w:hAnsi="Arial Narrow"/>
      <w:szCs w:val="32"/>
      <w:lang w:val="en-CA" w:eastAsia="en-CA"/>
    </w:rPr>
  </w:style>
  <w:style w:type="paragraph" w:styleId="ListParagraph">
    <w:name w:val="List Paragraph"/>
    <w:basedOn w:val="Normal"/>
    <w:link w:val="ListParagraphChar"/>
    <w:uiPriority w:val="34"/>
    <w:qFormat/>
    <w:rsid w:val="004942C0"/>
    <w:pPr>
      <w:ind w:left="720"/>
    </w:pPr>
  </w:style>
  <w:style w:type="paragraph" w:customStyle="1" w:styleId="TableTitlectrd">
    <w:name w:val="TableTitle ctrd"/>
    <w:basedOn w:val="TableTitle"/>
    <w:rsid w:val="001E4599"/>
    <w:pPr>
      <w:ind w:left="0"/>
    </w:pPr>
    <w:rPr>
      <w:rFonts w:ascii="Arial Narrow" w:hAnsi="Arial Narrow"/>
      <w:sz w:val="22"/>
      <w:szCs w:val="22"/>
      <w:lang w:val="en-CA" w:eastAsia="en-CA"/>
    </w:rPr>
  </w:style>
  <w:style w:type="paragraph" w:styleId="NormalWeb">
    <w:name w:val="Normal (Web)"/>
    <w:basedOn w:val="Normal"/>
    <w:uiPriority w:val="99"/>
    <w:unhideWhenUsed/>
    <w:rsid w:val="00AD71D6"/>
    <w:pPr>
      <w:spacing w:before="100" w:beforeAutospacing="1" w:after="100" w:afterAutospacing="1"/>
    </w:pPr>
  </w:style>
  <w:style w:type="paragraph" w:customStyle="1" w:styleId="Text">
    <w:name w:val="Text"/>
    <w:basedOn w:val="Normal"/>
    <w:link w:val="TextChar"/>
    <w:autoRedefine/>
    <w:rsid w:val="00685F5B"/>
    <w:pPr>
      <w:spacing w:before="120"/>
      <w:ind w:left="1170"/>
    </w:pPr>
    <w:rPr>
      <w:rFonts w:ascii="Times" w:hAnsi="Times" w:cs="Times"/>
    </w:rPr>
  </w:style>
  <w:style w:type="character" w:customStyle="1" w:styleId="TextChar">
    <w:name w:val="Text Char"/>
    <w:link w:val="Text"/>
    <w:rsid w:val="00685F5B"/>
    <w:rPr>
      <w:rFonts w:ascii="Times" w:hAnsi="Times" w:cs="Times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9F40BA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9F40BA"/>
    <w:rPr>
      <w:rFonts w:ascii="Calibri" w:hAnsi="Calibri"/>
      <w:b/>
      <w:b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9F40BA"/>
    <w:rPr>
      <w:rFonts w:ascii="Calibri Light" w:hAnsi="Calibri Light"/>
      <w:sz w:val="22"/>
      <w:szCs w:val="22"/>
    </w:rPr>
  </w:style>
  <w:style w:type="character" w:customStyle="1" w:styleId="HeaderChar">
    <w:name w:val="Header Char"/>
    <w:link w:val="Header"/>
    <w:semiHidden/>
    <w:rsid w:val="00110067"/>
    <w:rPr>
      <w:rFonts w:ascii="Arial" w:hAnsi="Arial"/>
      <w:i/>
      <w:smallCaps/>
      <w:sz w:val="24"/>
    </w:rPr>
  </w:style>
  <w:style w:type="paragraph" w:customStyle="1" w:styleId="Normal11">
    <w:name w:val="Normal11"/>
    <w:rsid w:val="001F6FA7"/>
    <w:pPr>
      <w:tabs>
        <w:tab w:val="left" w:pos="240"/>
      </w:tabs>
      <w:spacing w:after="240"/>
      <w:ind w:left="1440"/>
      <w:jc w:val="both"/>
    </w:pPr>
    <w:rPr>
      <w:sz w:val="24"/>
    </w:rPr>
  </w:style>
  <w:style w:type="paragraph" w:styleId="NoSpacing">
    <w:name w:val="No Spacing"/>
    <w:uiPriority w:val="1"/>
    <w:qFormat/>
    <w:rsid w:val="001F6FA7"/>
    <w:rPr>
      <w:sz w:val="24"/>
    </w:rPr>
  </w:style>
  <w:style w:type="paragraph" w:customStyle="1" w:styleId="Default">
    <w:name w:val="Default"/>
    <w:rsid w:val="002141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E50B3D"/>
    <w:rPr>
      <w:sz w:val="24"/>
    </w:rPr>
  </w:style>
  <w:style w:type="paragraph" w:styleId="Revision">
    <w:name w:val="Revision"/>
    <w:hidden/>
    <w:uiPriority w:val="99"/>
    <w:semiHidden/>
    <w:rsid w:val="00696F69"/>
    <w:rPr>
      <w:sz w:val="24"/>
    </w:rPr>
  </w:style>
  <w:style w:type="character" w:styleId="Strong">
    <w:name w:val="Strong"/>
    <w:uiPriority w:val="22"/>
    <w:qFormat/>
    <w:rsid w:val="0096538F"/>
    <w:rPr>
      <w:b/>
      <w:bCs/>
    </w:rPr>
  </w:style>
  <w:style w:type="character" w:customStyle="1" w:styleId="Heading8Char">
    <w:name w:val="Heading 8 Char"/>
    <w:link w:val="Heading8"/>
    <w:rsid w:val="00B075A0"/>
    <w:rPr>
      <w:rFonts w:ascii="Cambria" w:hAnsi="Cambria"/>
      <w:color w:val="404040"/>
      <w:lang w:val="en-CA" w:eastAsia="en-CA"/>
    </w:rPr>
  </w:style>
  <w:style w:type="paragraph" w:styleId="Subtitle">
    <w:name w:val="Subtitle"/>
    <w:basedOn w:val="Normal"/>
    <w:link w:val="SubtitleChar"/>
    <w:rsid w:val="00B075A0"/>
    <w:pPr>
      <w:spacing w:after="200" w:line="276" w:lineRule="auto"/>
    </w:pPr>
    <w:rPr>
      <w:rFonts w:ascii="Cambria" w:hAnsi="Cambria"/>
      <w:i/>
      <w:iCs/>
      <w:color w:val="4F81BD"/>
      <w:spacing w:val="15"/>
      <w:lang w:val="en-CA" w:eastAsia="en-CA"/>
    </w:rPr>
  </w:style>
  <w:style w:type="character" w:customStyle="1" w:styleId="SubtitleChar">
    <w:name w:val="Subtitle Char"/>
    <w:link w:val="Subtitle"/>
    <w:rsid w:val="00B075A0"/>
    <w:rPr>
      <w:rFonts w:ascii="Cambria" w:hAnsi="Cambria"/>
      <w:i/>
      <w:iCs/>
      <w:color w:val="4F81BD"/>
      <w:spacing w:val="15"/>
      <w:sz w:val="24"/>
      <w:szCs w:val="24"/>
      <w:lang w:val="en-CA" w:eastAsia="en-CA"/>
    </w:rPr>
  </w:style>
  <w:style w:type="character" w:customStyle="1" w:styleId="normaltextrun1">
    <w:name w:val="normaltextrun1"/>
    <w:rsid w:val="00953626"/>
  </w:style>
  <w:style w:type="character" w:customStyle="1" w:styleId="eop">
    <w:name w:val="eop"/>
    <w:rsid w:val="00953626"/>
  </w:style>
  <w:style w:type="character" w:customStyle="1" w:styleId="spellingerror">
    <w:name w:val="spellingerror"/>
    <w:rsid w:val="00E969CA"/>
  </w:style>
  <w:style w:type="paragraph" w:customStyle="1" w:styleId="paragraph1">
    <w:name w:val="paragraph1"/>
    <w:basedOn w:val="Normal"/>
    <w:rsid w:val="00901025"/>
  </w:style>
  <w:style w:type="paragraph" w:customStyle="1" w:styleId="paragraph">
    <w:name w:val="paragraph"/>
    <w:basedOn w:val="Normal"/>
    <w:rsid w:val="003516D7"/>
    <w:pPr>
      <w:spacing w:before="100" w:beforeAutospacing="1" w:after="100" w:afterAutospacing="1"/>
    </w:pPr>
  </w:style>
  <w:style w:type="character" w:customStyle="1" w:styleId="normaltextrun">
    <w:name w:val="normaltextrun"/>
    <w:rsid w:val="003516D7"/>
  </w:style>
  <w:style w:type="character" w:customStyle="1" w:styleId="contextualspellingandgrammarerror">
    <w:name w:val="contextualspellingandgrammarerror"/>
    <w:rsid w:val="00C53EF8"/>
  </w:style>
  <w:style w:type="character" w:customStyle="1" w:styleId="advancedproofingissue">
    <w:name w:val="advancedproofingissue"/>
    <w:basedOn w:val="DefaultParagraphFont"/>
    <w:rsid w:val="00552BF9"/>
  </w:style>
  <w:style w:type="paragraph" w:customStyle="1" w:styleId="CoverTitle">
    <w:name w:val="Cover Title"/>
    <w:basedOn w:val="Normal"/>
    <w:rsid w:val="00A11933"/>
    <w:rPr>
      <w:rFonts w:ascii="Arial" w:hAnsi="Arial" w:cs="Arial"/>
      <w:b/>
      <w:sz w:val="48"/>
      <w:szCs w:val="48"/>
    </w:rPr>
  </w:style>
  <w:style w:type="paragraph" w:customStyle="1" w:styleId="Style1a">
    <w:name w:val="Style1a"/>
    <w:basedOn w:val="ListParagraph"/>
    <w:link w:val="Style1aChar"/>
    <w:qFormat/>
    <w:rsid w:val="00321E0D"/>
    <w:pPr>
      <w:numPr>
        <w:numId w:val="14"/>
      </w:numPr>
      <w:spacing w:after="160" w:line="259" w:lineRule="auto"/>
      <w:ind w:left="1080"/>
      <w:contextualSpacing/>
    </w:pPr>
    <w:rPr>
      <w:rFonts w:ascii="Arial" w:hAnsi="Arial" w:cs="Arial"/>
      <w:szCs w:val="20"/>
    </w:rPr>
  </w:style>
  <w:style w:type="character" w:customStyle="1" w:styleId="Style1aChar">
    <w:name w:val="Style1a Char"/>
    <w:basedOn w:val="ListParagraphChar"/>
    <w:link w:val="Style1a"/>
    <w:rsid w:val="00321E0D"/>
    <w:rPr>
      <w:rFonts w:ascii="Arial" w:hAnsi="Arial" w:cs="Arial"/>
      <w:sz w:val="24"/>
    </w:rPr>
  </w:style>
  <w:style w:type="paragraph" w:customStyle="1" w:styleId="Normal2">
    <w:name w:val="Normal2"/>
    <w:rsid w:val="004F0910"/>
    <w:pPr>
      <w:tabs>
        <w:tab w:val="left" w:pos="240"/>
      </w:tabs>
      <w:spacing w:after="240"/>
      <w:ind w:left="1440"/>
      <w:jc w:val="both"/>
    </w:pPr>
    <w:rPr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43C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02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6709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5763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27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200169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514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83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77838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95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9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823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879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4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80874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8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775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9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70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08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6564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4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40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08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686148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82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04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657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381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4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34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38741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1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70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19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79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50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34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8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76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6417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75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11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54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447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384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4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0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92445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4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1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69885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133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91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56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720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350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5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95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8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8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65812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796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10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0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45506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52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803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7596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013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98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0004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5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31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465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87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48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5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146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866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737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731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279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935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0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8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4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71045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0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99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86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79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37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74398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3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73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702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66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4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5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7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2332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50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4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743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6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8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59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5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83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5076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1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70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616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9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99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028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801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3495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61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2965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081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996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9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3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297af9-0cf4-4fd8-a7b3-a7303d822f9a" xsi:nil="true"/>
    <lcf76f155ced4ddcb4097134ff3c332f xmlns="8ec87ffc-7671-4d59-acf0-965fe425224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49EC1FAD68E4B9E06545C2FD49BC0" ma:contentTypeVersion="13" ma:contentTypeDescription="Create a new document." ma:contentTypeScope="" ma:versionID="196c52cbe365823621b7af16bd155143">
  <xsd:schema xmlns:xsd="http://www.w3.org/2001/XMLSchema" xmlns:xs="http://www.w3.org/2001/XMLSchema" xmlns:p="http://schemas.microsoft.com/office/2006/metadata/properties" xmlns:ns2="8ec87ffc-7671-4d59-acf0-965fe4252241" xmlns:ns3="cf297af9-0cf4-4fd8-a7b3-a7303d822f9a" targetNamespace="http://schemas.microsoft.com/office/2006/metadata/properties" ma:root="true" ma:fieldsID="59030219cc0df8e51ee1695f484ed719" ns2:_="" ns3:_="">
    <xsd:import namespace="8ec87ffc-7671-4d59-acf0-965fe4252241"/>
    <xsd:import namespace="cf297af9-0cf4-4fd8-a7b3-a7303d822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87ffc-7671-4d59-acf0-965fe425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2329833-3248-4e12-9a99-4e1b2678bf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97af9-0cf4-4fd8-a7b3-a7303d822f9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5f2c107-8510-4ae8-8c96-bbbf00486c6b}" ma:internalName="TaxCatchAll" ma:showField="CatchAllData" ma:web="cf297af9-0cf4-4fd8-a7b3-a7303d822f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05442D-DA85-46E6-8003-8DD03E079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C7B2A-DA72-41BC-8B4C-093E6AA184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4FE21B-C460-4A00-93FA-CD757B6BD8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76711d-2b1a-4978-92bf-d4bcef0b23e6"/>
    <ds:schemaRef ds:uri="cf297af9-0cf4-4fd8-a7b3-a7303d822f9a"/>
    <ds:schemaRef ds:uri="8ec87ffc-7671-4d59-acf0-965fe4252241"/>
  </ds:schemaRefs>
</ds:datastoreItem>
</file>

<file path=customXml/itemProps4.xml><?xml version="1.0" encoding="utf-8"?>
<ds:datastoreItem xmlns:ds="http://schemas.openxmlformats.org/officeDocument/2006/customXml" ds:itemID="{EDB8BF09-849C-4695-B2A4-C4A1EB720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87ffc-7671-4d59-acf0-965fe4252241"/>
    <ds:schemaRef ds:uri="cf297af9-0cf4-4fd8-a7b3-a7303d822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1436</Words>
  <Characters>8817</Characters>
  <Application>Microsoft Office Word</Application>
  <DocSecurity>0</DocSecurity>
  <Lines>73</Lines>
  <Paragraphs>20</Paragraphs>
  <ScaleCrop>false</ScaleCrop>
  <Company>BCBSRI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/>
  <dc:creator>Santhosh Kumbar</dc:creator>
  <cp:keywords/>
  <cp:lastModifiedBy>Utpal Nayak</cp:lastModifiedBy>
  <cp:revision>4</cp:revision>
  <cp:lastPrinted>2003-09-05T23:37:00Z</cp:lastPrinted>
  <dcterms:created xsi:type="dcterms:W3CDTF">2023-09-29T03:21:00Z</dcterms:created>
  <dcterms:modified xsi:type="dcterms:W3CDTF">2024-05-01T16:09:00Z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0x01010059849EC1FAD68E4B9E06545C2FD49BC0</vt:lpwstr>
  </property>
  <property fmtid="{D5CDD505-2E9C-101B-9397-08002B2CF9AE}" pid="3" name="_dlc_DocIdItemGuid">
    <vt:lpwstr>12b5ab6e-e29d-44df-b585-f2a16c4a10b7</vt:lpwstr>
  </property>
</Properties>
</file>