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ED8F5" w14:textId="068FE731" w:rsidR="00141C15" w:rsidRDefault="008A4F34" w:rsidP="00141C15">
      <w:pPr>
        <w:pStyle w:val="Title"/>
        <w:ind w:right="160"/>
        <w:jc w:val="right"/>
        <w:rPr>
          <w:rFonts w:ascii="Arial" w:hAnsi="Arial" w:cs="Arial"/>
        </w:rPr>
      </w:pPr>
      <w:r w:rsidRPr="008F65BD">
        <w:rPr>
          <w:rFonts w:ascii="Arial" w:hAnsi="Arial" w:cs="Arial"/>
        </w:rPr>
        <w:br w:type="textWrapping" w:clear="all"/>
      </w:r>
    </w:p>
    <w:p w14:paraId="4D6E92B4" w14:textId="77777777" w:rsidR="00141C15" w:rsidRDefault="00141C15" w:rsidP="00137319">
      <w:pPr>
        <w:pStyle w:val="Title"/>
        <w:ind w:right="160"/>
        <w:jc w:val="right"/>
        <w:rPr>
          <w:rFonts w:ascii="Arial" w:hAnsi="Arial" w:cs="Arial"/>
          <w:noProof/>
        </w:rPr>
      </w:pPr>
    </w:p>
    <w:p w14:paraId="3685B867" w14:textId="59A4FB25" w:rsidR="00186895" w:rsidRPr="008F65BD" w:rsidRDefault="00186895" w:rsidP="00137319">
      <w:pPr>
        <w:pStyle w:val="Title"/>
        <w:ind w:right="160"/>
        <w:jc w:val="right"/>
        <w:rPr>
          <w:rFonts w:ascii="Arial" w:hAnsi="Arial" w:cs="Arial"/>
        </w:rPr>
      </w:pPr>
    </w:p>
    <w:p w14:paraId="43000A7B" w14:textId="6FE51C0E" w:rsidR="00186895" w:rsidRPr="008F65BD" w:rsidRDefault="005031E6" w:rsidP="00302BD1">
      <w:pPr>
        <w:pStyle w:val="Title"/>
        <w:tabs>
          <w:tab w:val="left" w:pos="2640"/>
        </w:tabs>
        <w:ind w:right="160"/>
        <w:rPr>
          <w:rFonts w:ascii="Arial" w:hAnsi="Arial" w:cs="Arial"/>
        </w:rPr>
      </w:pPr>
      <w:r w:rsidRPr="008F65BD">
        <w:rPr>
          <w:rFonts w:ascii="Arial" w:hAnsi="Arial" w:cs="Arial"/>
        </w:rPr>
        <w:tab/>
      </w:r>
      <w:r w:rsidRPr="008F65BD">
        <w:rPr>
          <w:rFonts w:ascii="Arial" w:hAnsi="Arial" w:cs="Arial"/>
        </w:rPr>
        <w:tab/>
      </w:r>
      <w:r w:rsidRPr="008F65BD">
        <w:rPr>
          <w:rFonts w:ascii="Arial" w:hAnsi="Arial" w:cs="Arial"/>
        </w:rPr>
        <w:tab/>
      </w:r>
      <w:r w:rsidRPr="008F65BD">
        <w:rPr>
          <w:rFonts w:ascii="Arial" w:hAnsi="Arial" w:cs="Arial"/>
        </w:rPr>
        <w:tab/>
      </w:r>
      <w:r w:rsidRPr="008F65BD">
        <w:rPr>
          <w:rFonts w:ascii="Arial" w:hAnsi="Arial" w:cs="Arial"/>
        </w:rPr>
        <w:tab/>
      </w:r>
      <w:r w:rsidRPr="008F65BD">
        <w:rPr>
          <w:rFonts w:ascii="Arial" w:hAnsi="Arial" w:cs="Arial"/>
        </w:rPr>
        <w:tab/>
      </w:r>
      <w:r w:rsidRPr="008F65BD">
        <w:rPr>
          <w:rFonts w:ascii="Arial" w:hAnsi="Arial" w:cs="Arial"/>
        </w:rPr>
        <w:tab/>
      </w:r>
      <w:r w:rsidR="003F50DF" w:rsidRPr="008F65BD">
        <w:rPr>
          <w:rFonts w:ascii="Arial" w:hAnsi="Arial" w:cs="Arial"/>
        </w:rPr>
        <w:tab/>
      </w:r>
    </w:p>
    <w:p w14:paraId="7B142346" w14:textId="2728670E" w:rsidR="00377588" w:rsidRPr="008F65BD" w:rsidRDefault="003E507A" w:rsidP="00302BD1">
      <w:pPr>
        <w:pStyle w:val="Title"/>
        <w:ind w:right="160"/>
        <w:rPr>
          <w:rFonts w:ascii="Arial" w:hAnsi="Arial" w:cs="Arial"/>
          <w:sz w:val="52"/>
          <w:szCs w:val="52"/>
        </w:rPr>
      </w:pPr>
      <w:r w:rsidRPr="008F65BD">
        <w:rPr>
          <w:rFonts w:ascii="Arial" w:hAnsi="Arial" w:cs="Arial"/>
          <w:b/>
          <w:sz w:val="52"/>
          <w:szCs w:val="52"/>
        </w:rPr>
        <w:t xml:space="preserve">Snowflake </w:t>
      </w:r>
      <w:r w:rsidR="005B420C" w:rsidRPr="008F65BD">
        <w:rPr>
          <w:rFonts w:ascii="Arial" w:hAnsi="Arial" w:cs="Arial"/>
        </w:rPr>
        <w:t xml:space="preserve">– </w:t>
      </w:r>
      <w:r w:rsidR="00EF511D" w:rsidRPr="008F65BD">
        <w:rPr>
          <w:rFonts w:ascii="Arial" w:hAnsi="Arial" w:cs="Arial"/>
        </w:rPr>
        <w:t>LLD</w:t>
      </w:r>
    </w:p>
    <w:p w14:paraId="4E9A2D70" w14:textId="77777777" w:rsidR="00186895" w:rsidRPr="008F65BD" w:rsidRDefault="00186895" w:rsidP="00302BD1">
      <w:pPr>
        <w:ind w:right="160"/>
        <w:rPr>
          <w:rFonts w:ascii="Arial" w:hAnsi="Arial" w:cs="Arial"/>
          <w:sz w:val="18"/>
          <w:szCs w:val="18"/>
        </w:rPr>
      </w:pPr>
    </w:p>
    <w:p w14:paraId="050DC2DF" w14:textId="7FA34242" w:rsidR="00250271" w:rsidRDefault="02E58A7A" w:rsidP="00302BD1">
      <w:pPr>
        <w:pStyle w:val="Subtitle"/>
        <w:ind w:right="160"/>
        <w:rPr>
          <w:rFonts w:ascii="Arial" w:hAnsi="Arial" w:cs="Arial"/>
          <w:sz w:val="32"/>
          <w:szCs w:val="32"/>
        </w:rPr>
      </w:pPr>
      <w:r w:rsidRPr="00222670">
        <w:rPr>
          <w:rFonts w:ascii="Arial" w:hAnsi="Arial" w:cs="Arial"/>
          <w:sz w:val="28"/>
          <w:szCs w:val="28"/>
        </w:rPr>
        <w:t>Version</w:t>
      </w:r>
      <w:r w:rsidRPr="00222670">
        <w:rPr>
          <w:rFonts w:ascii="Arial" w:hAnsi="Arial" w:cs="Arial"/>
          <w:sz w:val="32"/>
          <w:szCs w:val="32"/>
        </w:rPr>
        <w:t xml:space="preserve">: </w:t>
      </w:r>
      <w:r w:rsidR="00E53782">
        <w:rPr>
          <w:rFonts w:ascii="Arial" w:hAnsi="Arial" w:cs="Arial"/>
          <w:sz w:val="32"/>
          <w:szCs w:val="32"/>
        </w:rPr>
        <w:t>8</w:t>
      </w:r>
      <w:r w:rsidR="000941B0" w:rsidRPr="00222670">
        <w:rPr>
          <w:rFonts w:ascii="Arial" w:hAnsi="Arial" w:cs="Arial"/>
          <w:sz w:val="32"/>
          <w:szCs w:val="32"/>
        </w:rPr>
        <w:t>.</w:t>
      </w:r>
      <w:r w:rsidR="005B420C" w:rsidRPr="00222670">
        <w:rPr>
          <w:rFonts w:ascii="Arial" w:hAnsi="Arial" w:cs="Arial"/>
          <w:sz w:val="32"/>
          <w:szCs w:val="32"/>
        </w:rPr>
        <w:t>0</w:t>
      </w:r>
    </w:p>
    <w:p w14:paraId="7CB3CC82" w14:textId="18B9872C" w:rsidR="00B57528" w:rsidRDefault="00B57528">
      <w:pPr>
        <w:spacing w:after="160" w:line="259" w:lineRule="auto"/>
      </w:pPr>
      <w:r>
        <w:br w:type="page"/>
      </w:r>
    </w:p>
    <w:sdt>
      <w:sdtPr>
        <w:rPr>
          <w:rFonts w:ascii="Arial" w:eastAsiaTheme="minorEastAsia" w:hAnsi="Arial" w:cs="Arial"/>
          <w:color w:val="auto"/>
          <w:sz w:val="22"/>
          <w:szCs w:val="22"/>
        </w:rPr>
        <w:id w:val="1998074705"/>
        <w:docPartObj>
          <w:docPartGallery w:val="Table of Contents"/>
          <w:docPartUnique/>
        </w:docPartObj>
      </w:sdtPr>
      <w:sdtEndPr>
        <w:rPr>
          <w:sz w:val="24"/>
          <w:szCs w:val="24"/>
        </w:rPr>
      </w:sdtEndPr>
      <w:sdtContent>
        <w:p w14:paraId="72FD9E79" w14:textId="58C842E9" w:rsidR="00F6772B" w:rsidRPr="008F65BD" w:rsidRDefault="004D640C" w:rsidP="004F156F">
          <w:pPr>
            <w:pStyle w:val="TOCHeading"/>
            <w:rPr>
              <w:rFonts w:ascii="Arial" w:hAnsi="Arial" w:cs="Arial"/>
            </w:rPr>
          </w:pPr>
          <w:r w:rsidRPr="008F65BD">
            <w:rPr>
              <w:rFonts w:ascii="Arial" w:hAnsi="Arial" w:cs="Arial"/>
            </w:rPr>
            <w:t>Contents</w:t>
          </w:r>
        </w:p>
        <w:p w14:paraId="27098EE7" w14:textId="1E065087" w:rsidR="00415410" w:rsidRDefault="004D640C">
          <w:pPr>
            <w:pStyle w:val="TOC1"/>
            <w:rPr>
              <w:rFonts w:eastAsiaTheme="minorEastAsia"/>
              <w:noProof/>
              <w:kern w:val="2"/>
              <w14:ligatures w14:val="standardContextual"/>
            </w:rPr>
          </w:pPr>
          <w:r w:rsidRPr="008F65BD">
            <w:rPr>
              <w:rFonts w:ascii="Arial" w:hAnsi="Arial" w:cs="Arial"/>
            </w:rPr>
            <w:fldChar w:fldCharType="begin"/>
          </w:r>
          <w:r w:rsidRPr="008F65BD">
            <w:rPr>
              <w:rFonts w:ascii="Arial" w:hAnsi="Arial" w:cs="Arial"/>
              <w:b/>
              <w:bCs/>
              <w:noProof/>
            </w:rPr>
            <w:instrText xml:space="preserve"> TOC \o "1-3" \h \z \u </w:instrText>
          </w:r>
          <w:r w:rsidRPr="008F65BD">
            <w:rPr>
              <w:rFonts w:ascii="Arial" w:hAnsi="Arial" w:cs="Arial"/>
            </w:rPr>
            <w:fldChar w:fldCharType="separate"/>
          </w:r>
          <w:hyperlink w:anchor="_Toc149327190" w:history="1">
            <w:r w:rsidR="00415410" w:rsidRPr="009E51EB">
              <w:rPr>
                <w:rStyle w:val="Hyperlink"/>
                <w:rFonts w:ascii="Lucida Sans" w:hAnsi="Lucida Sans" w:cstheme="minorHAnsi"/>
                <w:bCs/>
                <w:noProof/>
              </w:rPr>
              <w:t>1.</w:t>
            </w:r>
            <w:r w:rsidR="00415410">
              <w:rPr>
                <w:rFonts w:eastAsiaTheme="minorEastAsia"/>
                <w:noProof/>
                <w:kern w:val="2"/>
                <w14:ligatures w14:val="standardContextual"/>
              </w:rPr>
              <w:tab/>
            </w:r>
            <w:r w:rsidR="00415410" w:rsidRPr="009E51EB">
              <w:rPr>
                <w:rStyle w:val="Hyperlink"/>
                <w:rFonts w:ascii="Lucida Sans" w:hAnsi="Lucida Sans" w:cs="Sanskrit Text"/>
                <w:noProof/>
              </w:rPr>
              <w:t>Document Demographics</w:t>
            </w:r>
            <w:r w:rsidR="00415410">
              <w:rPr>
                <w:noProof/>
                <w:webHidden/>
              </w:rPr>
              <w:tab/>
            </w:r>
            <w:r w:rsidR="00415410">
              <w:rPr>
                <w:noProof/>
                <w:webHidden/>
              </w:rPr>
              <w:fldChar w:fldCharType="begin"/>
            </w:r>
            <w:r w:rsidR="00415410">
              <w:rPr>
                <w:noProof/>
                <w:webHidden/>
              </w:rPr>
              <w:instrText xml:space="preserve"> PAGEREF _Toc149327190 \h </w:instrText>
            </w:r>
            <w:r w:rsidR="00415410">
              <w:rPr>
                <w:noProof/>
                <w:webHidden/>
              </w:rPr>
            </w:r>
            <w:r w:rsidR="00415410">
              <w:rPr>
                <w:noProof/>
                <w:webHidden/>
              </w:rPr>
              <w:fldChar w:fldCharType="separate"/>
            </w:r>
            <w:r w:rsidR="00415410">
              <w:rPr>
                <w:noProof/>
                <w:webHidden/>
              </w:rPr>
              <w:t>4</w:t>
            </w:r>
            <w:r w:rsidR="00415410">
              <w:rPr>
                <w:noProof/>
                <w:webHidden/>
              </w:rPr>
              <w:fldChar w:fldCharType="end"/>
            </w:r>
          </w:hyperlink>
        </w:p>
        <w:p w14:paraId="34BBEF69" w14:textId="67B6C664" w:rsidR="00415410" w:rsidRDefault="00093D58">
          <w:pPr>
            <w:pStyle w:val="TOC1"/>
            <w:rPr>
              <w:rFonts w:eastAsiaTheme="minorEastAsia"/>
              <w:noProof/>
              <w:kern w:val="2"/>
              <w14:ligatures w14:val="standardContextual"/>
            </w:rPr>
          </w:pPr>
          <w:hyperlink w:anchor="_Toc149327191" w:history="1">
            <w:r w:rsidR="00415410" w:rsidRPr="009E51EB">
              <w:rPr>
                <w:rStyle w:val="Hyperlink"/>
                <w:rFonts w:ascii="Lucida Sans" w:hAnsi="Lucida Sans" w:cstheme="minorHAnsi"/>
                <w:bCs/>
                <w:noProof/>
              </w:rPr>
              <w:t>2.</w:t>
            </w:r>
            <w:r w:rsidR="00415410">
              <w:rPr>
                <w:rFonts w:eastAsiaTheme="minorEastAsia"/>
                <w:noProof/>
                <w:kern w:val="2"/>
                <w14:ligatures w14:val="standardContextual"/>
              </w:rPr>
              <w:tab/>
            </w:r>
            <w:r w:rsidR="00415410" w:rsidRPr="009E51EB">
              <w:rPr>
                <w:rStyle w:val="Hyperlink"/>
                <w:rFonts w:ascii="Lucida Sans" w:hAnsi="Lucida Sans" w:cs="Sanskrit Text"/>
                <w:noProof/>
              </w:rPr>
              <w:t>Introduction</w:t>
            </w:r>
            <w:r w:rsidR="00415410">
              <w:rPr>
                <w:noProof/>
                <w:webHidden/>
              </w:rPr>
              <w:tab/>
            </w:r>
            <w:r w:rsidR="00415410">
              <w:rPr>
                <w:noProof/>
                <w:webHidden/>
              </w:rPr>
              <w:fldChar w:fldCharType="begin"/>
            </w:r>
            <w:r w:rsidR="00415410">
              <w:rPr>
                <w:noProof/>
                <w:webHidden/>
              </w:rPr>
              <w:instrText xml:space="preserve"> PAGEREF _Toc149327191 \h </w:instrText>
            </w:r>
            <w:r w:rsidR="00415410">
              <w:rPr>
                <w:noProof/>
                <w:webHidden/>
              </w:rPr>
            </w:r>
            <w:r w:rsidR="00415410">
              <w:rPr>
                <w:noProof/>
                <w:webHidden/>
              </w:rPr>
              <w:fldChar w:fldCharType="separate"/>
            </w:r>
            <w:r w:rsidR="00415410">
              <w:rPr>
                <w:noProof/>
                <w:webHidden/>
              </w:rPr>
              <w:t>5</w:t>
            </w:r>
            <w:r w:rsidR="00415410">
              <w:rPr>
                <w:noProof/>
                <w:webHidden/>
              </w:rPr>
              <w:fldChar w:fldCharType="end"/>
            </w:r>
          </w:hyperlink>
        </w:p>
        <w:p w14:paraId="28DC7187" w14:textId="557BA681" w:rsidR="00415410" w:rsidRDefault="00093D58">
          <w:pPr>
            <w:pStyle w:val="TOC2"/>
            <w:tabs>
              <w:tab w:val="right" w:leader="dot" w:pos="9019"/>
            </w:tabs>
            <w:rPr>
              <w:rFonts w:eastAsiaTheme="minorEastAsia"/>
              <w:noProof/>
              <w:kern w:val="2"/>
              <w14:ligatures w14:val="standardContextual"/>
            </w:rPr>
          </w:pPr>
          <w:hyperlink w:anchor="_Toc149327192" w:history="1">
            <w:r w:rsidR="00415410" w:rsidRPr="009E51EB">
              <w:rPr>
                <w:rStyle w:val="Hyperlink"/>
                <w:rFonts w:cstheme="majorHAnsi"/>
                <w:noProof/>
              </w:rPr>
              <w:t>2.1</w:t>
            </w:r>
            <w:r w:rsidR="00415410" w:rsidRPr="009E51EB">
              <w:rPr>
                <w:rStyle w:val="Hyperlink"/>
                <w:noProof/>
              </w:rPr>
              <w:t xml:space="preserve"> Purpose</w:t>
            </w:r>
            <w:r w:rsidR="00415410">
              <w:rPr>
                <w:noProof/>
                <w:webHidden/>
              </w:rPr>
              <w:tab/>
            </w:r>
            <w:r w:rsidR="00415410">
              <w:rPr>
                <w:noProof/>
                <w:webHidden/>
              </w:rPr>
              <w:fldChar w:fldCharType="begin"/>
            </w:r>
            <w:r w:rsidR="00415410">
              <w:rPr>
                <w:noProof/>
                <w:webHidden/>
              </w:rPr>
              <w:instrText xml:space="preserve"> PAGEREF _Toc149327192 \h </w:instrText>
            </w:r>
            <w:r w:rsidR="00415410">
              <w:rPr>
                <w:noProof/>
                <w:webHidden/>
              </w:rPr>
            </w:r>
            <w:r w:rsidR="00415410">
              <w:rPr>
                <w:noProof/>
                <w:webHidden/>
              </w:rPr>
              <w:fldChar w:fldCharType="separate"/>
            </w:r>
            <w:r w:rsidR="00415410">
              <w:rPr>
                <w:noProof/>
                <w:webHidden/>
              </w:rPr>
              <w:t>5</w:t>
            </w:r>
            <w:r w:rsidR="00415410">
              <w:rPr>
                <w:noProof/>
                <w:webHidden/>
              </w:rPr>
              <w:fldChar w:fldCharType="end"/>
            </w:r>
          </w:hyperlink>
        </w:p>
        <w:p w14:paraId="2BFC0E7A" w14:textId="14655578" w:rsidR="00415410" w:rsidRDefault="00093D58">
          <w:pPr>
            <w:pStyle w:val="TOC2"/>
            <w:tabs>
              <w:tab w:val="right" w:leader="dot" w:pos="9019"/>
            </w:tabs>
            <w:rPr>
              <w:rFonts w:eastAsiaTheme="minorEastAsia"/>
              <w:noProof/>
              <w:kern w:val="2"/>
              <w14:ligatures w14:val="standardContextual"/>
            </w:rPr>
          </w:pPr>
          <w:hyperlink w:anchor="_Toc149327193" w:history="1">
            <w:r w:rsidR="00415410" w:rsidRPr="009E51EB">
              <w:rPr>
                <w:rStyle w:val="Hyperlink"/>
                <w:rFonts w:cstheme="majorHAnsi"/>
                <w:noProof/>
              </w:rPr>
              <w:t>2.2</w:t>
            </w:r>
            <w:r w:rsidR="00415410" w:rsidRPr="009E51EB">
              <w:rPr>
                <w:rStyle w:val="Hyperlink"/>
                <w:noProof/>
              </w:rPr>
              <w:t xml:space="preserve"> Scope of this document</w:t>
            </w:r>
            <w:r w:rsidR="00415410">
              <w:rPr>
                <w:noProof/>
                <w:webHidden/>
              </w:rPr>
              <w:tab/>
            </w:r>
            <w:r w:rsidR="00415410">
              <w:rPr>
                <w:noProof/>
                <w:webHidden/>
              </w:rPr>
              <w:fldChar w:fldCharType="begin"/>
            </w:r>
            <w:r w:rsidR="00415410">
              <w:rPr>
                <w:noProof/>
                <w:webHidden/>
              </w:rPr>
              <w:instrText xml:space="preserve"> PAGEREF _Toc149327193 \h </w:instrText>
            </w:r>
            <w:r w:rsidR="00415410">
              <w:rPr>
                <w:noProof/>
                <w:webHidden/>
              </w:rPr>
            </w:r>
            <w:r w:rsidR="00415410">
              <w:rPr>
                <w:noProof/>
                <w:webHidden/>
              </w:rPr>
              <w:fldChar w:fldCharType="separate"/>
            </w:r>
            <w:r w:rsidR="00415410">
              <w:rPr>
                <w:noProof/>
                <w:webHidden/>
              </w:rPr>
              <w:t>5</w:t>
            </w:r>
            <w:r w:rsidR="00415410">
              <w:rPr>
                <w:noProof/>
                <w:webHidden/>
              </w:rPr>
              <w:fldChar w:fldCharType="end"/>
            </w:r>
          </w:hyperlink>
        </w:p>
        <w:p w14:paraId="7FC42E44" w14:textId="2668E082" w:rsidR="00415410" w:rsidRDefault="00093D58">
          <w:pPr>
            <w:pStyle w:val="TOC1"/>
            <w:rPr>
              <w:rFonts w:eastAsiaTheme="minorEastAsia"/>
              <w:noProof/>
              <w:kern w:val="2"/>
              <w14:ligatures w14:val="standardContextual"/>
            </w:rPr>
          </w:pPr>
          <w:hyperlink w:anchor="_Toc149327194" w:history="1">
            <w:r w:rsidR="00415410" w:rsidRPr="009E51EB">
              <w:rPr>
                <w:rStyle w:val="Hyperlink"/>
                <w:rFonts w:ascii="Lucida Sans" w:hAnsi="Lucida Sans" w:cstheme="minorHAnsi"/>
                <w:bCs/>
                <w:noProof/>
              </w:rPr>
              <w:t>3.</w:t>
            </w:r>
            <w:r w:rsidR="00415410">
              <w:rPr>
                <w:rFonts w:eastAsiaTheme="minorEastAsia"/>
                <w:noProof/>
                <w:kern w:val="2"/>
                <w14:ligatures w14:val="standardContextual"/>
              </w:rPr>
              <w:tab/>
            </w:r>
            <w:r w:rsidR="00415410" w:rsidRPr="009E51EB">
              <w:rPr>
                <w:rStyle w:val="Hyperlink"/>
                <w:rFonts w:ascii="Lucida Sans" w:hAnsi="Lucida Sans" w:cs="Sanskrit Text"/>
                <w:noProof/>
              </w:rPr>
              <w:t>Snowflake Account Creation</w:t>
            </w:r>
            <w:r w:rsidR="00415410">
              <w:rPr>
                <w:noProof/>
                <w:webHidden/>
              </w:rPr>
              <w:tab/>
            </w:r>
            <w:r w:rsidR="00415410">
              <w:rPr>
                <w:noProof/>
                <w:webHidden/>
              </w:rPr>
              <w:fldChar w:fldCharType="begin"/>
            </w:r>
            <w:r w:rsidR="00415410">
              <w:rPr>
                <w:noProof/>
                <w:webHidden/>
              </w:rPr>
              <w:instrText xml:space="preserve"> PAGEREF _Toc149327194 \h </w:instrText>
            </w:r>
            <w:r w:rsidR="00415410">
              <w:rPr>
                <w:noProof/>
                <w:webHidden/>
              </w:rPr>
            </w:r>
            <w:r w:rsidR="00415410">
              <w:rPr>
                <w:noProof/>
                <w:webHidden/>
              </w:rPr>
              <w:fldChar w:fldCharType="separate"/>
            </w:r>
            <w:r w:rsidR="00415410">
              <w:rPr>
                <w:noProof/>
                <w:webHidden/>
              </w:rPr>
              <w:t>6</w:t>
            </w:r>
            <w:r w:rsidR="00415410">
              <w:rPr>
                <w:noProof/>
                <w:webHidden/>
              </w:rPr>
              <w:fldChar w:fldCharType="end"/>
            </w:r>
          </w:hyperlink>
        </w:p>
        <w:p w14:paraId="242FDFA4" w14:textId="6403F3FA" w:rsidR="00415410" w:rsidRDefault="00093D58">
          <w:pPr>
            <w:pStyle w:val="TOC1"/>
            <w:rPr>
              <w:rFonts w:eastAsiaTheme="minorEastAsia"/>
              <w:noProof/>
              <w:kern w:val="2"/>
              <w14:ligatures w14:val="standardContextual"/>
            </w:rPr>
          </w:pPr>
          <w:hyperlink w:anchor="_Toc149327195" w:history="1">
            <w:r w:rsidR="00415410" w:rsidRPr="009E51EB">
              <w:rPr>
                <w:rStyle w:val="Hyperlink"/>
                <w:rFonts w:ascii="Lucida Sans" w:hAnsi="Lucida Sans" w:cstheme="minorHAnsi"/>
                <w:bCs/>
                <w:noProof/>
              </w:rPr>
              <w:t>4.</w:t>
            </w:r>
            <w:r w:rsidR="00415410">
              <w:rPr>
                <w:rFonts w:eastAsiaTheme="minorEastAsia"/>
                <w:noProof/>
                <w:kern w:val="2"/>
                <w14:ligatures w14:val="standardContextual"/>
              </w:rPr>
              <w:tab/>
            </w:r>
            <w:r w:rsidR="00415410" w:rsidRPr="009E51EB">
              <w:rPr>
                <w:rStyle w:val="Hyperlink"/>
                <w:rFonts w:ascii="Lucida Sans" w:hAnsi="Lucida Sans" w:cs="Sanskrit Text"/>
                <w:noProof/>
              </w:rPr>
              <w:t>Snowflake Account Private Link Creation</w:t>
            </w:r>
            <w:r w:rsidR="00415410">
              <w:rPr>
                <w:noProof/>
                <w:webHidden/>
              </w:rPr>
              <w:tab/>
            </w:r>
            <w:r w:rsidR="00415410">
              <w:rPr>
                <w:noProof/>
                <w:webHidden/>
              </w:rPr>
              <w:fldChar w:fldCharType="begin"/>
            </w:r>
            <w:r w:rsidR="00415410">
              <w:rPr>
                <w:noProof/>
                <w:webHidden/>
              </w:rPr>
              <w:instrText xml:space="preserve"> PAGEREF _Toc149327195 \h </w:instrText>
            </w:r>
            <w:r w:rsidR="00415410">
              <w:rPr>
                <w:noProof/>
                <w:webHidden/>
              </w:rPr>
            </w:r>
            <w:r w:rsidR="00415410">
              <w:rPr>
                <w:noProof/>
                <w:webHidden/>
              </w:rPr>
              <w:fldChar w:fldCharType="separate"/>
            </w:r>
            <w:r w:rsidR="00415410">
              <w:rPr>
                <w:noProof/>
                <w:webHidden/>
              </w:rPr>
              <w:t>8</w:t>
            </w:r>
            <w:r w:rsidR="00415410">
              <w:rPr>
                <w:noProof/>
                <w:webHidden/>
              </w:rPr>
              <w:fldChar w:fldCharType="end"/>
            </w:r>
          </w:hyperlink>
        </w:p>
        <w:p w14:paraId="5BA350A5" w14:textId="469DE324" w:rsidR="00415410" w:rsidRDefault="00093D58">
          <w:pPr>
            <w:pStyle w:val="TOC1"/>
            <w:rPr>
              <w:rFonts w:eastAsiaTheme="minorEastAsia"/>
              <w:noProof/>
              <w:kern w:val="2"/>
              <w14:ligatures w14:val="standardContextual"/>
            </w:rPr>
          </w:pPr>
          <w:hyperlink w:anchor="_Toc149327196" w:history="1">
            <w:r w:rsidR="00415410" w:rsidRPr="009E51EB">
              <w:rPr>
                <w:rStyle w:val="Hyperlink"/>
                <w:rFonts w:ascii="Lucida Sans" w:hAnsi="Lucida Sans" w:cstheme="minorHAnsi"/>
                <w:bCs/>
                <w:noProof/>
              </w:rPr>
              <w:t>5.</w:t>
            </w:r>
            <w:r w:rsidR="00415410">
              <w:rPr>
                <w:rFonts w:eastAsiaTheme="minorEastAsia"/>
                <w:noProof/>
                <w:kern w:val="2"/>
                <w14:ligatures w14:val="standardContextual"/>
              </w:rPr>
              <w:tab/>
            </w:r>
            <w:r w:rsidR="00415410" w:rsidRPr="009E51EB">
              <w:rPr>
                <w:rStyle w:val="Hyperlink"/>
                <w:rFonts w:ascii="Lucida Sans" w:hAnsi="Lucida Sans" w:cs="Sanskrit Text"/>
                <w:noProof/>
              </w:rPr>
              <w:t>Snowflake Account Active Directory Setup</w:t>
            </w:r>
            <w:r w:rsidR="00415410">
              <w:rPr>
                <w:noProof/>
                <w:webHidden/>
              </w:rPr>
              <w:tab/>
            </w:r>
            <w:r w:rsidR="00415410">
              <w:rPr>
                <w:noProof/>
                <w:webHidden/>
              </w:rPr>
              <w:fldChar w:fldCharType="begin"/>
            </w:r>
            <w:r w:rsidR="00415410">
              <w:rPr>
                <w:noProof/>
                <w:webHidden/>
              </w:rPr>
              <w:instrText xml:space="preserve"> PAGEREF _Toc149327196 \h </w:instrText>
            </w:r>
            <w:r w:rsidR="00415410">
              <w:rPr>
                <w:noProof/>
                <w:webHidden/>
              </w:rPr>
            </w:r>
            <w:r w:rsidR="00415410">
              <w:rPr>
                <w:noProof/>
                <w:webHidden/>
              </w:rPr>
              <w:fldChar w:fldCharType="separate"/>
            </w:r>
            <w:r w:rsidR="00415410">
              <w:rPr>
                <w:noProof/>
                <w:webHidden/>
              </w:rPr>
              <w:t>10</w:t>
            </w:r>
            <w:r w:rsidR="00415410">
              <w:rPr>
                <w:noProof/>
                <w:webHidden/>
              </w:rPr>
              <w:fldChar w:fldCharType="end"/>
            </w:r>
          </w:hyperlink>
        </w:p>
        <w:p w14:paraId="2359C161" w14:textId="2DDAE029" w:rsidR="00415410" w:rsidRDefault="00093D58">
          <w:pPr>
            <w:pStyle w:val="TOC1"/>
            <w:rPr>
              <w:rFonts w:eastAsiaTheme="minorEastAsia"/>
              <w:noProof/>
              <w:kern w:val="2"/>
              <w14:ligatures w14:val="standardContextual"/>
            </w:rPr>
          </w:pPr>
          <w:hyperlink w:anchor="_Toc149327197" w:history="1">
            <w:r w:rsidR="00415410" w:rsidRPr="009E51EB">
              <w:rPr>
                <w:rStyle w:val="Hyperlink"/>
                <w:rFonts w:ascii="Lucida Sans" w:hAnsi="Lucida Sans" w:cstheme="minorHAnsi"/>
                <w:bCs/>
                <w:noProof/>
              </w:rPr>
              <w:t>6.</w:t>
            </w:r>
            <w:r w:rsidR="00415410">
              <w:rPr>
                <w:rFonts w:eastAsiaTheme="minorEastAsia"/>
                <w:noProof/>
                <w:kern w:val="2"/>
                <w14:ligatures w14:val="standardContextual"/>
              </w:rPr>
              <w:tab/>
            </w:r>
            <w:r w:rsidR="00415410" w:rsidRPr="009E51EB">
              <w:rPr>
                <w:rStyle w:val="Hyperlink"/>
                <w:rFonts w:ascii="Lucida Sans" w:hAnsi="Lucida Sans" w:cs="Sanskrit Text"/>
                <w:noProof/>
              </w:rPr>
              <w:t>Snowflake Account, Environments and DB Configuration</w:t>
            </w:r>
            <w:r w:rsidR="00415410">
              <w:rPr>
                <w:noProof/>
                <w:webHidden/>
              </w:rPr>
              <w:tab/>
            </w:r>
            <w:r w:rsidR="00415410">
              <w:rPr>
                <w:noProof/>
                <w:webHidden/>
              </w:rPr>
              <w:fldChar w:fldCharType="begin"/>
            </w:r>
            <w:r w:rsidR="00415410">
              <w:rPr>
                <w:noProof/>
                <w:webHidden/>
              </w:rPr>
              <w:instrText xml:space="preserve"> PAGEREF _Toc149327197 \h </w:instrText>
            </w:r>
            <w:r w:rsidR="00415410">
              <w:rPr>
                <w:noProof/>
                <w:webHidden/>
              </w:rPr>
            </w:r>
            <w:r w:rsidR="00415410">
              <w:rPr>
                <w:noProof/>
                <w:webHidden/>
              </w:rPr>
              <w:fldChar w:fldCharType="separate"/>
            </w:r>
            <w:r w:rsidR="00415410">
              <w:rPr>
                <w:noProof/>
                <w:webHidden/>
              </w:rPr>
              <w:t>11</w:t>
            </w:r>
            <w:r w:rsidR="00415410">
              <w:rPr>
                <w:noProof/>
                <w:webHidden/>
              </w:rPr>
              <w:fldChar w:fldCharType="end"/>
            </w:r>
          </w:hyperlink>
        </w:p>
        <w:p w14:paraId="455C6E3F" w14:textId="4A810744" w:rsidR="00415410" w:rsidRDefault="00093D58">
          <w:pPr>
            <w:pStyle w:val="TOC2"/>
            <w:tabs>
              <w:tab w:val="right" w:leader="dot" w:pos="9019"/>
            </w:tabs>
            <w:rPr>
              <w:rFonts w:eastAsiaTheme="minorEastAsia"/>
              <w:noProof/>
              <w:kern w:val="2"/>
              <w14:ligatures w14:val="standardContextual"/>
            </w:rPr>
          </w:pPr>
          <w:hyperlink w:anchor="_Toc149327198" w:history="1">
            <w:r w:rsidR="00415410" w:rsidRPr="009E51EB">
              <w:rPr>
                <w:rStyle w:val="Hyperlink"/>
                <w:rFonts w:cstheme="majorHAnsi"/>
                <w:noProof/>
              </w:rPr>
              <w:t>6.1</w:t>
            </w:r>
            <w:r w:rsidR="00415410" w:rsidRPr="009E51EB">
              <w:rPr>
                <w:rStyle w:val="Hyperlink"/>
                <w:noProof/>
              </w:rPr>
              <w:t xml:space="preserve"> Database and Schema Naming conventions</w:t>
            </w:r>
            <w:r w:rsidR="00415410">
              <w:rPr>
                <w:noProof/>
                <w:webHidden/>
              </w:rPr>
              <w:tab/>
            </w:r>
            <w:r w:rsidR="00415410">
              <w:rPr>
                <w:noProof/>
                <w:webHidden/>
              </w:rPr>
              <w:fldChar w:fldCharType="begin"/>
            </w:r>
            <w:r w:rsidR="00415410">
              <w:rPr>
                <w:noProof/>
                <w:webHidden/>
              </w:rPr>
              <w:instrText xml:space="preserve"> PAGEREF _Toc149327198 \h </w:instrText>
            </w:r>
            <w:r w:rsidR="00415410">
              <w:rPr>
                <w:noProof/>
                <w:webHidden/>
              </w:rPr>
            </w:r>
            <w:r w:rsidR="00415410">
              <w:rPr>
                <w:noProof/>
                <w:webHidden/>
              </w:rPr>
              <w:fldChar w:fldCharType="separate"/>
            </w:r>
            <w:r w:rsidR="00415410">
              <w:rPr>
                <w:noProof/>
                <w:webHidden/>
              </w:rPr>
              <w:t>12</w:t>
            </w:r>
            <w:r w:rsidR="00415410">
              <w:rPr>
                <w:noProof/>
                <w:webHidden/>
              </w:rPr>
              <w:fldChar w:fldCharType="end"/>
            </w:r>
          </w:hyperlink>
        </w:p>
        <w:p w14:paraId="05FE2FB9" w14:textId="09CF62C5" w:rsidR="00415410" w:rsidRDefault="00093D58">
          <w:pPr>
            <w:pStyle w:val="TOC2"/>
            <w:tabs>
              <w:tab w:val="right" w:leader="dot" w:pos="9019"/>
            </w:tabs>
            <w:rPr>
              <w:rFonts w:eastAsiaTheme="minorEastAsia"/>
              <w:noProof/>
              <w:kern w:val="2"/>
              <w14:ligatures w14:val="standardContextual"/>
            </w:rPr>
          </w:pPr>
          <w:hyperlink w:anchor="_Toc149327199" w:history="1">
            <w:r w:rsidR="00415410" w:rsidRPr="009E51EB">
              <w:rPr>
                <w:rStyle w:val="Hyperlink"/>
                <w:rFonts w:cstheme="majorHAnsi"/>
                <w:noProof/>
              </w:rPr>
              <w:t>6.2</w:t>
            </w:r>
            <w:r w:rsidR="00415410" w:rsidRPr="009E51EB">
              <w:rPr>
                <w:rStyle w:val="Hyperlink"/>
                <w:noProof/>
              </w:rPr>
              <w:t xml:space="preserve"> Time Travel, Reporting Database and Database Backups</w:t>
            </w:r>
            <w:r w:rsidR="00415410">
              <w:rPr>
                <w:noProof/>
                <w:webHidden/>
              </w:rPr>
              <w:tab/>
            </w:r>
            <w:r w:rsidR="00415410">
              <w:rPr>
                <w:noProof/>
                <w:webHidden/>
              </w:rPr>
              <w:fldChar w:fldCharType="begin"/>
            </w:r>
            <w:r w:rsidR="00415410">
              <w:rPr>
                <w:noProof/>
                <w:webHidden/>
              </w:rPr>
              <w:instrText xml:space="preserve"> PAGEREF _Toc149327199 \h </w:instrText>
            </w:r>
            <w:r w:rsidR="00415410">
              <w:rPr>
                <w:noProof/>
                <w:webHidden/>
              </w:rPr>
            </w:r>
            <w:r w:rsidR="00415410">
              <w:rPr>
                <w:noProof/>
                <w:webHidden/>
              </w:rPr>
              <w:fldChar w:fldCharType="separate"/>
            </w:r>
            <w:r w:rsidR="00415410">
              <w:rPr>
                <w:noProof/>
                <w:webHidden/>
              </w:rPr>
              <w:t>12</w:t>
            </w:r>
            <w:r w:rsidR="00415410">
              <w:rPr>
                <w:noProof/>
                <w:webHidden/>
              </w:rPr>
              <w:fldChar w:fldCharType="end"/>
            </w:r>
          </w:hyperlink>
        </w:p>
        <w:p w14:paraId="03796E9A" w14:textId="58807A4C" w:rsidR="00415410" w:rsidRDefault="00093D58">
          <w:pPr>
            <w:pStyle w:val="TOC1"/>
            <w:rPr>
              <w:rFonts w:eastAsiaTheme="minorEastAsia"/>
              <w:noProof/>
              <w:kern w:val="2"/>
              <w14:ligatures w14:val="standardContextual"/>
            </w:rPr>
          </w:pPr>
          <w:hyperlink w:anchor="_Toc149327200" w:history="1">
            <w:r w:rsidR="00415410" w:rsidRPr="009E51EB">
              <w:rPr>
                <w:rStyle w:val="Hyperlink"/>
                <w:rFonts w:ascii="Lucida Sans" w:hAnsi="Lucida Sans" w:cstheme="minorHAnsi"/>
                <w:bCs/>
                <w:noProof/>
              </w:rPr>
              <w:t>7.</w:t>
            </w:r>
            <w:r w:rsidR="00415410">
              <w:rPr>
                <w:rFonts w:eastAsiaTheme="minorEastAsia"/>
                <w:noProof/>
                <w:kern w:val="2"/>
                <w14:ligatures w14:val="standardContextual"/>
              </w:rPr>
              <w:tab/>
            </w:r>
            <w:r w:rsidR="00415410" w:rsidRPr="009E51EB">
              <w:rPr>
                <w:rStyle w:val="Hyperlink"/>
                <w:rFonts w:ascii="Lucida Sans" w:hAnsi="Lucida Sans" w:cs="Sanskrit Text"/>
                <w:noProof/>
              </w:rPr>
              <w:t>Snowflake Environment Management</w:t>
            </w:r>
            <w:r w:rsidR="00415410">
              <w:rPr>
                <w:noProof/>
                <w:webHidden/>
              </w:rPr>
              <w:tab/>
            </w:r>
            <w:r w:rsidR="00415410">
              <w:rPr>
                <w:noProof/>
                <w:webHidden/>
              </w:rPr>
              <w:fldChar w:fldCharType="begin"/>
            </w:r>
            <w:r w:rsidR="00415410">
              <w:rPr>
                <w:noProof/>
                <w:webHidden/>
              </w:rPr>
              <w:instrText xml:space="preserve"> PAGEREF _Toc149327200 \h </w:instrText>
            </w:r>
            <w:r w:rsidR="00415410">
              <w:rPr>
                <w:noProof/>
                <w:webHidden/>
              </w:rPr>
            </w:r>
            <w:r w:rsidR="00415410">
              <w:rPr>
                <w:noProof/>
                <w:webHidden/>
              </w:rPr>
              <w:fldChar w:fldCharType="separate"/>
            </w:r>
            <w:r w:rsidR="00415410">
              <w:rPr>
                <w:noProof/>
                <w:webHidden/>
              </w:rPr>
              <w:t>15</w:t>
            </w:r>
            <w:r w:rsidR="00415410">
              <w:rPr>
                <w:noProof/>
                <w:webHidden/>
              </w:rPr>
              <w:fldChar w:fldCharType="end"/>
            </w:r>
          </w:hyperlink>
        </w:p>
        <w:p w14:paraId="6494CBBB" w14:textId="35136577" w:rsidR="00415410" w:rsidRDefault="00093D58">
          <w:pPr>
            <w:pStyle w:val="TOC2"/>
            <w:tabs>
              <w:tab w:val="right" w:leader="dot" w:pos="9019"/>
            </w:tabs>
            <w:rPr>
              <w:rFonts w:eastAsiaTheme="minorEastAsia"/>
              <w:noProof/>
              <w:kern w:val="2"/>
              <w14:ligatures w14:val="standardContextual"/>
            </w:rPr>
          </w:pPr>
          <w:hyperlink w:anchor="_Toc149327201" w:history="1">
            <w:r w:rsidR="00415410" w:rsidRPr="009E51EB">
              <w:rPr>
                <w:rStyle w:val="Hyperlink"/>
                <w:rFonts w:cstheme="majorHAnsi"/>
                <w:noProof/>
              </w:rPr>
              <w:t>7.1</w:t>
            </w:r>
            <w:r w:rsidR="00415410" w:rsidRPr="009E51EB">
              <w:rPr>
                <w:rStyle w:val="Hyperlink"/>
                <w:noProof/>
              </w:rPr>
              <w:t xml:space="preserve"> Environment Setup</w:t>
            </w:r>
            <w:r w:rsidR="00415410">
              <w:rPr>
                <w:noProof/>
                <w:webHidden/>
              </w:rPr>
              <w:tab/>
            </w:r>
            <w:r w:rsidR="00415410">
              <w:rPr>
                <w:noProof/>
                <w:webHidden/>
              </w:rPr>
              <w:fldChar w:fldCharType="begin"/>
            </w:r>
            <w:r w:rsidR="00415410">
              <w:rPr>
                <w:noProof/>
                <w:webHidden/>
              </w:rPr>
              <w:instrText xml:space="preserve"> PAGEREF _Toc149327201 \h </w:instrText>
            </w:r>
            <w:r w:rsidR="00415410">
              <w:rPr>
                <w:noProof/>
                <w:webHidden/>
              </w:rPr>
            </w:r>
            <w:r w:rsidR="00415410">
              <w:rPr>
                <w:noProof/>
                <w:webHidden/>
              </w:rPr>
              <w:fldChar w:fldCharType="separate"/>
            </w:r>
            <w:r w:rsidR="00415410">
              <w:rPr>
                <w:noProof/>
                <w:webHidden/>
              </w:rPr>
              <w:t>15</w:t>
            </w:r>
            <w:r w:rsidR="00415410">
              <w:rPr>
                <w:noProof/>
                <w:webHidden/>
              </w:rPr>
              <w:fldChar w:fldCharType="end"/>
            </w:r>
          </w:hyperlink>
        </w:p>
        <w:p w14:paraId="3B58B135" w14:textId="305FB96F" w:rsidR="00415410" w:rsidRDefault="00093D58">
          <w:pPr>
            <w:pStyle w:val="TOC2"/>
            <w:tabs>
              <w:tab w:val="right" w:leader="dot" w:pos="9019"/>
            </w:tabs>
            <w:rPr>
              <w:rFonts w:eastAsiaTheme="minorEastAsia"/>
              <w:noProof/>
              <w:kern w:val="2"/>
              <w14:ligatures w14:val="standardContextual"/>
            </w:rPr>
          </w:pPr>
          <w:hyperlink w:anchor="_Toc149327202" w:history="1">
            <w:r w:rsidR="00415410" w:rsidRPr="009E51EB">
              <w:rPr>
                <w:rStyle w:val="Hyperlink"/>
                <w:rFonts w:cstheme="majorHAnsi"/>
                <w:noProof/>
              </w:rPr>
              <w:t>7.2</w:t>
            </w:r>
            <w:r w:rsidR="00415410" w:rsidRPr="009E51EB">
              <w:rPr>
                <w:rStyle w:val="Hyperlink"/>
                <w:noProof/>
              </w:rPr>
              <w:t xml:space="preserve"> Virtual Warehouse Management</w:t>
            </w:r>
            <w:r w:rsidR="00415410">
              <w:rPr>
                <w:noProof/>
                <w:webHidden/>
              </w:rPr>
              <w:tab/>
            </w:r>
            <w:r w:rsidR="00415410">
              <w:rPr>
                <w:noProof/>
                <w:webHidden/>
              </w:rPr>
              <w:fldChar w:fldCharType="begin"/>
            </w:r>
            <w:r w:rsidR="00415410">
              <w:rPr>
                <w:noProof/>
                <w:webHidden/>
              </w:rPr>
              <w:instrText xml:space="preserve"> PAGEREF _Toc149327202 \h </w:instrText>
            </w:r>
            <w:r w:rsidR="00415410">
              <w:rPr>
                <w:noProof/>
                <w:webHidden/>
              </w:rPr>
            </w:r>
            <w:r w:rsidR="00415410">
              <w:rPr>
                <w:noProof/>
                <w:webHidden/>
              </w:rPr>
              <w:fldChar w:fldCharType="separate"/>
            </w:r>
            <w:r w:rsidR="00415410">
              <w:rPr>
                <w:noProof/>
                <w:webHidden/>
              </w:rPr>
              <w:t>16</w:t>
            </w:r>
            <w:r w:rsidR="00415410">
              <w:rPr>
                <w:noProof/>
                <w:webHidden/>
              </w:rPr>
              <w:fldChar w:fldCharType="end"/>
            </w:r>
          </w:hyperlink>
        </w:p>
        <w:p w14:paraId="549303C9" w14:textId="73AA29FE" w:rsidR="00415410" w:rsidRDefault="00093D58">
          <w:pPr>
            <w:pStyle w:val="TOC2"/>
            <w:tabs>
              <w:tab w:val="right" w:leader="dot" w:pos="9019"/>
            </w:tabs>
            <w:rPr>
              <w:rFonts w:eastAsiaTheme="minorEastAsia"/>
              <w:noProof/>
              <w:kern w:val="2"/>
              <w14:ligatures w14:val="standardContextual"/>
            </w:rPr>
          </w:pPr>
          <w:hyperlink w:anchor="_Toc149327203" w:history="1">
            <w:r w:rsidR="00415410" w:rsidRPr="009E51EB">
              <w:rPr>
                <w:rStyle w:val="Hyperlink"/>
                <w:rFonts w:cstheme="majorHAnsi"/>
                <w:noProof/>
              </w:rPr>
              <w:t>7.3</w:t>
            </w:r>
            <w:r w:rsidR="00415410" w:rsidRPr="009E51EB">
              <w:rPr>
                <w:rStyle w:val="Hyperlink"/>
                <w:noProof/>
              </w:rPr>
              <w:t xml:space="preserve"> Virtual Warehouse Size Based On Environment</w:t>
            </w:r>
            <w:r w:rsidR="00415410">
              <w:rPr>
                <w:noProof/>
                <w:webHidden/>
              </w:rPr>
              <w:tab/>
            </w:r>
            <w:r w:rsidR="00415410">
              <w:rPr>
                <w:noProof/>
                <w:webHidden/>
              </w:rPr>
              <w:fldChar w:fldCharType="begin"/>
            </w:r>
            <w:r w:rsidR="00415410">
              <w:rPr>
                <w:noProof/>
                <w:webHidden/>
              </w:rPr>
              <w:instrText xml:space="preserve"> PAGEREF _Toc149327203 \h </w:instrText>
            </w:r>
            <w:r w:rsidR="00415410">
              <w:rPr>
                <w:noProof/>
                <w:webHidden/>
              </w:rPr>
            </w:r>
            <w:r w:rsidR="00415410">
              <w:rPr>
                <w:noProof/>
                <w:webHidden/>
              </w:rPr>
              <w:fldChar w:fldCharType="separate"/>
            </w:r>
            <w:r w:rsidR="00415410">
              <w:rPr>
                <w:noProof/>
                <w:webHidden/>
              </w:rPr>
              <w:t>17</w:t>
            </w:r>
            <w:r w:rsidR="00415410">
              <w:rPr>
                <w:noProof/>
                <w:webHidden/>
              </w:rPr>
              <w:fldChar w:fldCharType="end"/>
            </w:r>
          </w:hyperlink>
        </w:p>
        <w:p w14:paraId="27052571" w14:textId="3269DC2E" w:rsidR="00415410" w:rsidRDefault="00093D58">
          <w:pPr>
            <w:pStyle w:val="TOC2"/>
            <w:tabs>
              <w:tab w:val="right" w:leader="dot" w:pos="9019"/>
            </w:tabs>
            <w:rPr>
              <w:rFonts w:eastAsiaTheme="minorEastAsia"/>
              <w:noProof/>
              <w:kern w:val="2"/>
              <w14:ligatures w14:val="standardContextual"/>
            </w:rPr>
          </w:pPr>
          <w:hyperlink w:anchor="_Toc149327204" w:history="1">
            <w:r w:rsidR="00415410" w:rsidRPr="009E51EB">
              <w:rPr>
                <w:rStyle w:val="Hyperlink"/>
                <w:rFonts w:cstheme="majorHAnsi"/>
                <w:noProof/>
              </w:rPr>
              <w:t>7.4</w:t>
            </w:r>
            <w:r w:rsidR="00415410" w:rsidRPr="009E51EB">
              <w:rPr>
                <w:rStyle w:val="Hyperlink"/>
                <w:noProof/>
              </w:rPr>
              <w:t xml:space="preserve"> Enable Auto-Suspend</w:t>
            </w:r>
            <w:r w:rsidR="00415410">
              <w:rPr>
                <w:noProof/>
                <w:webHidden/>
              </w:rPr>
              <w:tab/>
            </w:r>
            <w:r w:rsidR="00415410">
              <w:rPr>
                <w:noProof/>
                <w:webHidden/>
              </w:rPr>
              <w:fldChar w:fldCharType="begin"/>
            </w:r>
            <w:r w:rsidR="00415410">
              <w:rPr>
                <w:noProof/>
                <w:webHidden/>
              </w:rPr>
              <w:instrText xml:space="preserve"> PAGEREF _Toc149327204 \h </w:instrText>
            </w:r>
            <w:r w:rsidR="00415410">
              <w:rPr>
                <w:noProof/>
                <w:webHidden/>
              </w:rPr>
            </w:r>
            <w:r w:rsidR="00415410">
              <w:rPr>
                <w:noProof/>
                <w:webHidden/>
              </w:rPr>
              <w:fldChar w:fldCharType="separate"/>
            </w:r>
            <w:r w:rsidR="00415410">
              <w:rPr>
                <w:noProof/>
                <w:webHidden/>
              </w:rPr>
              <w:t>17</w:t>
            </w:r>
            <w:r w:rsidR="00415410">
              <w:rPr>
                <w:noProof/>
                <w:webHidden/>
              </w:rPr>
              <w:fldChar w:fldCharType="end"/>
            </w:r>
          </w:hyperlink>
        </w:p>
        <w:p w14:paraId="0B7A175A" w14:textId="008E2CD6" w:rsidR="00415410" w:rsidRDefault="00093D58">
          <w:pPr>
            <w:pStyle w:val="TOC2"/>
            <w:tabs>
              <w:tab w:val="right" w:leader="dot" w:pos="9019"/>
            </w:tabs>
            <w:rPr>
              <w:rFonts w:eastAsiaTheme="minorEastAsia"/>
              <w:noProof/>
              <w:kern w:val="2"/>
              <w14:ligatures w14:val="standardContextual"/>
            </w:rPr>
          </w:pPr>
          <w:hyperlink w:anchor="_Toc149327205" w:history="1">
            <w:r w:rsidR="00415410" w:rsidRPr="009E51EB">
              <w:rPr>
                <w:rStyle w:val="Hyperlink"/>
                <w:rFonts w:cstheme="majorHAnsi"/>
                <w:noProof/>
              </w:rPr>
              <w:t>7.5</w:t>
            </w:r>
            <w:r w:rsidR="00415410" w:rsidRPr="009E51EB">
              <w:rPr>
                <w:rStyle w:val="Hyperlink"/>
                <w:noProof/>
              </w:rPr>
              <w:t xml:space="preserve"> Enable Auto-Resume</w:t>
            </w:r>
            <w:r w:rsidR="00415410">
              <w:rPr>
                <w:noProof/>
                <w:webHidden/>
              </w:rPr>
              <w:tab/>
            </w:r>
            <w:r w:rsidR="00415410">
              <w:rPr>
                <w:noProof/>
                <w:webHidden/>
              </w:rPr>
              <w:fldChar w:fldCharType="begin"/>
            </w:r>
            <w:r w:rsidR="00415410">
              <w:rPr>
                <w:noProof/>
                <w:webHidden/>
              </w:rPr>
              <w:instrText xml:space="preserve"> PAGEREF _Toc149327205 \h </w:instrText>
            </w:r>
            <w:r w:rsidR="00415410">
              <w:rPr>
                <w:noProof/>
                <w:webHidden/>
              </w:rPr>
            </w:r>
            <w:r w:rsidR="00415410">
              <w:rPr>
                <w:noProof/>
                <w:webHidden/>
              </w:rPr>
              <w:fldChar w:fldCharType="separate"/>
            </w:r>
            <w:r w:rsidR="00415410">
              <w:rPr>
                <w:noProof/>
                <w:webHidden/>
              </w:rPr>
              <w:t>17</w:t>
            </w:r>
            <w:r w:rsidR="00415410">
              <w:rPr>
                <w:noProof/>
                <w:webHidden/>
              </w:rPr>
              <w:fldChar w:fldCharType="end"/>
            </w:r>
          </w:hyperlink>
        </w:p>
        <w:p w14:paraId="65DE8D1E" w14:textId="00E39F83" w:rsidR="00415410" w:rsidRDefault="00093D58">
          <w:pPr>
            <w:pStyle w:val="TOC2"/>
            <w:tabs>
              <w:tab w:val="right" w:leader="dot" w:pos="9019"/>
            </w:tabs>
            <w:rPr>
              <w:rFonts w:eastAsiaTheme="minorEastAsia"/>
              <w:noProof/>
              <w:kern w:val="2"/>
              <w14:ligatures w14:val="standardContextual"/>
            </w:rPr>
          </w:pPr>
          <w:hyperlink w:anchor="_Toc149327206" w:history="1">
            <w:r w:rsidR="00415410" w:rsidRPr="009E51EB">
              <w:rPr>
                <w:rStyle w:val="Hyperlink"/>
                <w:rFonts w:cstheme="majorHAnsi"/>
                <w:noProof/>
              </w:rPr>
              <w:t>7.6</w:t>
            </w:r>
            <w:r w:rsidR="00415410" w:rsidRPr="009E51EB">
              <w:rPr>
                <w:rStyle w:val="Hyperlink"/>
                <w:noProof/>
              </w:rPr>
              <w:t xml:space="preserve"> Enable Auto-Scaling</w:t>
            </w:r>
            <w:r w:rsidR="00415410">
              <w:rPr>
                <w:noProof/>
                <w:webHidden/>
              </w:rPr>
              <w:tab/>
            </w:r>
            <w:r w:rsidR="00415410">
              <w:rPr>
                <w:noProof/>
                <w:webHidden/>
              </w:rPr>
              <w:fldChar w:fldCharType="begin"/>
            </w:r>
            <w:r w:rsidR="00415410">
              <w:rPr>
                <w:noProof/>
                <w:webHidden/>
              </w:rPr>
              <w:instrText xml:space="preserve"> PAGEREF _Toc149327206 \h </w:instrText>
            </w:r>
            <w:r w:rsidR="00415410">
              <w:rPr>
                <w:noProof/>
                <w:webHidden/>
              </w:rPr>
            </w:r>
            <w:r w:rsidR="00415410">
              <w:rPr>
                <w:noProof/>
                <w:webHidden/>
              </w:rPr>
              <w:fldChar w:fldCharType="separate"/>
            </w:r>
            <w:r w:rsidR="00415410">
              <w:rPr>
                <w:noProof/>
                <w:webHidden/>
              </w:rPr>
              <w:t>17</w:t>
            </w:r>
            <w:r w:rsidR="00415410">
              <w:rPr>
                <w:noProof/>
                <w:webHidden/>
              </w:rPr>
              <w:fldChar w:fldCharType="end"/>
            </w:r>
          </w:hyperlink>
        </w:p>
        <w:p w14:paraId="25D8A54C" w14:textId="5AFC565A" w:rsidR="00415410" w:rsidRDefault="00093D58">
          <w:pPr>
            <w:pStyle w:val="TOC2"/>
            <w:tabs>
              <w:tab w:val="right" w:leader="dot" w:pos="9019"/>
            </w:tabs>
            <w:rPr>
              <w:rFonts w:eastAsiaTheme="minorEastAsia"/>
              <w:noProof/>
              <w:kern w:val="2"/>
              <w14:ligatures w14:val="standardContextual"/>
            </w:rPr>
          </w:pPr>
          <w:hyperlink w:anchor="_Toc149327207" w:history="1">
            <w:r w:rsidR="00415410" w:rsidRPr="009E51EB">
              <w:rPr>
                <w:rStyle w:val="Hyperlink"/>
                <w:rFonts w:cstheme="majorHAnsi"/>
                <w:noProof/>
              </w:rPr>
              <w:t>7.7</w:t>
            </w:r>
            <w:r w:rsidR="00415410" w:rsidRPr="009E51EB">
              <w:rPr>
                <w:rStyle w:val="Hyperlink"/>
                <w:noProof/>
              </w:rPr>
              <w:t xml:space="preserve"> Should leave Auto-Suspension for All Warehouses</w:t>
            </w:r>
            <w:r w:rsidR="00415410">
              <w:rPr>
                <w:noProof/>
                <w:webHidden/>
              </w:rPr>
              <w:tab/>
            </w:r>
            <w:r w:rsidR="00415410">
              <w:rPr>
                <w:noProof/>
                <w:webHidden/>
              </w:rPr>
              <w:fldChar w:fldCharType="begin"/>
            </w:r>
            <w:r w:rsidR="00415410">
              <w:rPr>
                <w:noProof/>
                <w:webHidden/>
              </w:rPr>
              <w:instrText xml:space="preserve"> PAGEREF _Toc149327207 \h </w:instrText>
            </w:r>
            <w:r w:rsidR="00415410">
              <w:rPr>
                <w:noProof/>
                <w:webHidden/>
              </w:rPr>
            </w:r>
            <w:r w:rsidR="00415410">
              <w:rPr>
                <w:noProof/>
                <w:webHidden/>
              </w:rPr>
              <w:fldChar w:fldCharType="separate"/>
            </w:r>
            <w:r w:rsidR="00415410">
              <w:rPr>
                <w:noProof/>
                <w:webHidden/>
              </w:rPr>
              <w:t>18</w:t>
            </w:r>
            <w:r w:rsidR="00415410">
              <w:rPr>
                <w:noProof/>
                <w:webHidden/>
              </w:rPr>
              <w:fldChar w:fldCharType="end"/>
            </w:r>
          </w:hyperlink>
        </w:p>
        <w:p w14:paraId="034A0F95" w14:textId="1C68FC77" w:rsidR="00415410" w:rsidRDefault="00093D58">
          <w:pPr>
            <w:pStyle w:val="TOC2"/>
            <w:tabs>
              <w:tab w:val="right" w:leader="dot" w:pos="9019"/>
            </w:tabs>
            <w:rPr>
              <w:rFonts w:eastAsiaTheme="minorEastAsia"/>
              <w:noProof/>
              <w:kern w:val="2"/>
              <w14:ligatures w14:val="standardContextual"/>
            </w:rPr>
          </w:pPr>
          <w:hyperlink w:anchor="_Toc149327208" w:history="1">
            <w:r w:rsidR="00415410" w:rsidRPr="009E51EB">
              <w:rPr>
                <w:rStyle w:val="Hyperlink"/>
                <w:rFonts w:cstheme="majorHAnsi"/>
                <w:noProof/>
              </w:rPr>
              <w:t>7.8</w:t>
            </w:r>
            <w:r w:rsidR="00415410" w:rsidRPr="009E51EB">
              <w:rPr>
                <w:rStyle w:val="Hyperlink"/>
                <w:noProof/>
              </w:rPr>
              <w:t xml:space="preserve"> Set Timeouts Appropriately for workloads</w:t>
            </w:r>
            <w:r w:rsidR="00415410">
              <w:rPr>
                <w:noProof/>
                <w:webHidden/>
              </w:rPr>
              <w:tab/>
            </w:r>
            <w:r w:rsidR="00415410">
              <w:rPr>
                <w:noProof/>
                <w:webHidden/>
              </w:rPr>
              <w:fldChar w:fldCharType="begin"/>
            </w:r>
            <w:r w:rsidR="00415410">
              <w:rPr>
                <w:noProof/>
                <w:webHidden/>
              </w:rPr>
              <w:instrText xml:space="preserve"> PAGEREF _Toc149327208 \h </w:instrText>
            </w:r>
            <w:r w:rsidR="00415410">
              <w:rPr>
                <w:noProof/>
                <w:webHidden/>
              </w:rPr>
            </w:r>
            <w:r w:rsidR="00415410">
              <w:rPr>
                <w:noProof/>
                <w:webHidden/>
              </w:rPr>
              <w:fldChar w:fldCharType="separate"/>
            </w:r>
            <w:r w:rsidR="00415410">
              <w:rPr>
                <w:noProof/>
                <w:webHidden/>
              </w:rPr>
              <w:t>18</w:t>
            </w:r>
            <w:r w:rsidR="00415410">
              <w:rPr>
                <w:noProof/>
                <w:webHidden/>
              </w:rPr>
              <w:fldChar w:fldCharType="end"/>
            </w:r>
          </w:hyperlink>
        </w:p>
        <w:p w14:paraId="4B4478BB" w14:textId="3BA6E206" w:rsidR="00415410" w:rsidRDefault="00093D58">
          <w:pPr>
            <w:pStyle w:val="TOC2"/>
            <w:tabs>
              <w:tab w:val="right" w:leader="dot" w:pos="9019"/>
            </w:tabs>
            <w:rPr>
              <w:rFonts w:eastAsiaTheme="minorEastAsia"/>
              <w:noProof/>
              <w:kern w:val="2"/>
              <w14:ligatures w14:val="standardContextual"/>
            </w:rPr>
          </w:pPr>
          <w:hyperlink w:anchor="_Toc149327209" w:history="1">
            <w:r w:rsidR="00415410" w:rsidRPr="009E51EB">
              <w:rPr>
                <w:rStyle w:val="Hyperlink"/>
                <w:rFonts w:cstheme="majorHAnsi"/>
                <w:noProof/>
              </w:rPr>
              <w:t>7.9</w:t>
            </w:r>
            <w:r w:rsidR="00415410" w:rsidRPr="009E51EB">
              <w:rPr>
                <w:rStyle w:val="Hyperlink"/>
                <w:noProof/>
              </w:rPr>
              <w:t xml:space="preserve"> Set Account Statement Timeouts</w:t>
            </w:r>
            <w:r w:rsidR="00415410">
              <w:rPr>
                <w:noProof/>
                <w:webHidden/>
              </w:rPr>
              <w:tab/>
            </w:r>
            <w:r w:rsidR="00415410">
              <w:rPr>
                <w:noProof/>
                <w:webHidden/>
              </w:rPr>
              <w:fldChar w:fldCharType="begin"/>
            </w:r>
            <w:r w:rsidR="00415410">
              <w:rPr>
                <w:noProof/>
                <w:webHidden/>
              </w:rPr>
              <w:instrText xml:space="preserve"> PAGEREF _Toc149327209 \h </w:instrText>
            </w:r>
            <w:r w:rsidR="00415410">
              <w:rPr>
                <w:noProof/>
                <w:webHidden/>
              </w:rPr>
            </w:r>
            <w:r w:rsidR="00415410">
              <w:rPr>
                <w:noProof/>
                <w:webHidden/>
              </w:rPr>
              <w:fldChar w:fldCharType="separate"/>
            </w:r>
            <w:r w:rsidR="00415410">
              <w:rPr>
                <w:noProof/>
                <w:webHidden/>
              </w:rPr>
              <w:t>18</w:t>
            </w:r>
            <w:r w:rsidR="00415410">
              <w:rPr>
                <w:noProof/>
                <w:webHidden/>
              </w:rPr>
              <w:fldChar w:fldCharType="end"/>
            </w:r>
          </w:hyperlink>
        </w:p>
        <w:p w14:paraId="1CD88138" w14:textId="19ADBD53" w:rsidR="00415410" w:rsidRDefault="00093D58">
          <w:pPr>
            <w:pStyle w:val="TOC2"/>
            <w:tabs>
              <w:tab w:val="right" w:leader="dot" w:pos="9019"/>
            </w:tabs>
            <w:rPr>
              <w:rFonts w:eastAsiaTheme="minorEastAsia"/>
              <w:noProof/>
              <w:kern w:val="2"/>
              <w14:ligatures w14:val="standardContextual"/>
            </w:rPr>
          </w:pPr>
          <w:hyperlink w:anchor="_Toc149327210" w:history="1">
            <w:r w:rsidR="00415410" w:rsidRPr="009E51EB">
              <w:rPr>
                <w:rStyle w:val="Hyperlink"/>
                <w:rFonts w:cstheme="majorHAnsi"/>
                <w:noProof/>
              </w:rPr>
              <w:t>7.10</w:t>
            </w:r>
            <w:r w:rsidR="00415410" w:rsidRPr="009E51EB">
              <w:rPr>
                <w:rStyle w:val="Hyperlink"/>
                <w:noProof/>
              </w:rPr>
              <w:t xml:space="preserve"> Monitor Cloud Service Billing Threshold</w:t>
            </w:r>
            <w:r w:rsidR="00415410">
              <w:rPr>
                <w:noProof/>
                <w:webHidden/>
              </w:rPr>
              <w:tab/>
            </w:r>
            <w:r w:rsidR="00415410">
              <w:rPr>
                <w:noProof/>
                <w:webHidden/>
              </w:rPr>
              <w:fldChar w:fldCharType="begin"/>
            </w:r>
            <w:r w:rsidR="00415410">
              <w:rPr>
                <w:noProof/>
                <w:webHidden/>
              </w:rPr>
              <w:instrText xml:space="preserve"> PAGEREF _Toc149327210 \h </w:instrText>
            </w:r>
            <w:r w:rsidR="00415410">
              <w:rPr>
                <w:noProof/>
                <w:webHidden/>
              </w:rPr>
            </w:r>
            <w:r w:rsidR="00415410">
              <w:rPr>
                <w:noProof/>
                <w:webHidden/>
              </w:rPr>
              <w:fldChar w:fldCharType="separate"/>
            </w:r>
            <w:r w:rsidR="00415410">
              <w:rPr>
                <w:noProof/>
                <w:webHidden/>
              </w:rPr>
              <w:t>18</w:t>
            </w:r>
            <w:r w:rsidR="00415410">
              <w:rPr>
                <w:noProof/>
                <w:webHidden/>
              </w:rPr>
              <w:fldChar w:fldCharType="end"/>
            </w:r>
          </w:hyperlink>
        </w:p>
        <w:p w14:paraId="38E1FF4F" w14:textId="4391E6E5" w:rsidR="00415410" w:rsidRDefault="00093D58">
          <w:pPr>
            <w:pStyle w:val="TOC2"/>
            <w:tabs>
              <w:tab w:val="right" w:leader="dot" w:pos="9019"/>
            </w:tabs>
            <w:rPr>
              <w:rFonts w:eastAsiaTheme="minorEastAsia"/>
              <w:noProof/>
              <w:kern w:val="2"/>
              <w14:ligatures w14:val="standardContextual"/>
            </w:rPr>
          </w:pPr>
          <w:hyperlink w:anchor="_Toc149327211" w:history="1">
            <w:r w:rsidR="00415410" w:rsidRPr="009E51EB">
              <w:rPr>
                <w:rStyle w:val="Hyperlink"/>
                <w:rFonts w:cstheme="majorHAnsi"/>
                <w:noProof/>
              </w:rPr>
              <w:t>7.11</w:t>
            </w:r>
            <w:r w:rsidR="00415410" w:rsidRPr="009E51EB">
              <w:rPr>
                <w:rStyle w:val="Hyperlink"/>
                <w:rFonts w:ascii="Arial" w:hAnsi="Arial"/>
                <w:noProof/>
              </w:rPr>
              <w:t xml:space="preserve"> U</w:t>
            </w:r>
            <w:r w:rsidR="00415410" w:rsidRPr="009E51EB">
              <w:rPr>
                <w:rStyle w:val="Hyperlink"/>
                <w:noProof/>
              </w:rPr>
              <w:t>se Resource Monitors</w:t>
            </w:r>
            <w:r w:rsidR="00415410">
              <w:rPr>
                <w:noProof/>
                <w:webHidden/>
              </w:rPr>
              <w:tab/>
            </w:r>
            <w:r w:rsidR="00415410">
              <w:rPr>
                <w:noProof/>
                <w:webHidden/>
              </w:rPr>
              <w:fldChar w:fldCharType="begin"/>
            </w:r>
            <w:r w:rsidR="00415410">
              <w:rPr>
                <w:noProof/>
                <w:webHidden/>
              </w:rPr>
              <w:instrText xml:space="preserve"> PAGEREF _Toc149327211 \h </w:instrText>
            </w:r>
            <w:r w:rsidR="00415410">
              <w:rPr>
                <w:noProof/>
                <w:webHidden/>
              </w:rPr>
            </w:r>
            <w:r w:rsidR="00415410">
              <w:rPr>
                <w:noProof/>
                <w:webHidden/>
              </w:rPr>
              <w:fldChar w:fldCharType="separate"/>
            </w:r>
            <w:r w:rsidR="00415410">
              <w:rPr>
                <w:noProof/>
                <w:webHidden/>
              </w:rPr>
              <w:t>19</w:t>
            </w:r>
            <w:r w:rsidR="00415410">
              <w:rPr>
                <w:noProof/>
                <w:webHidden/>
              </w:rPr>
              <w:fldChar w:fldCharType="end"/>
            </w:r>
          </w:hyperlink>
        </w:p>
        <w:p w14:paraId="510C5BDB" w14:textId="2323BC28" w:rsidR="00415410" w:rsidRDefault="00093D58">
          <w:pPr>
            <w:pStyle w:val="TOC1"/>
            <w:rPr>
              <w:rFonts w:eastAsiaTheme="minorEastAsia"/>
              <w:noProof/>
              <w:kern w:val="2"/>
              <w14:ligatures w14:val="standardContextual"/>
            </w:rPr>
          </w:pPr>
          <w:hyperlink w:anchor="_Toc149327212" w:history="1">
            <w:r w:rsidR="00415410" w:rsidRPr="009E51EB">
              <w:rPr>
                <w:rStyle w:val="Hyperlink"/>
                <w:rFonts w:ascii="Lucida Sans" w:hAnsi="Lucida Sans" w:cstheme="minorHAnsi"/>
                <w:bCs/>
                <w:noProof/>
              </w:rPr>
              <w:t>8.</w:t>
            </w:r>
            <w:r w:rsidR="00415410">
              <w:rPr>
                <w:rFonts w:eastAsiaTheme="minorEastAsia"/>
                <w:noProof/>
                <w:kern w:val="2"/>
                <w14:ligatures w14:val="standardContextual"/>
              </w:rPr>
              <w:tab/>
            </w:r>
            <w:r w:rsidR="00415410" w:rsidRPr="009E51EB">
              <w:rPr>
                <w:rStyle w:val="Hyperlink"/>
                <w:rFonts w:ascii="Lucida Sans" w:hAnsi="Lucida Sans" w:cs="Sanskrit Text"/>
                <w:noProof/>
              </w:rPr>
              <w:t>Snowflake Authorizations</w:t>
            </w:r>
            <w:r w:rsidR="00415410">
              <w:rPr>
                <w:noProof/>
                <w:webHidden/>
              </w:rPr>
              <w:tab/>
            </w:r>
            <w:r w:rsidR="00415410">
              <w:rPr>
                <w:noProof/>
                <w:webHidden/>
              </w:rPr>
              <w:fldChar w:fldCharType="begin"/>
            </w:r>
            <w:r w:rsidR="00415410">
              <w:rPr>
                <w:noProof/>
                <w:webHidden/>
              </w:rPr>
              <w:instrText xml:space="preserve"> PAGEREF _Toc149327212 \h </w:instrText>
            </w:r>
            <w:r w:rsidR="00415410">
              <w:rPr>
                <w:noProof/>
                <w:webHidden/>
              </w:rPr>
            </w:r>
            <w:r w:rsidR="00415410">
              <w:rPr>
                <w:noProof/>
                <w:webHidden/>
              </w:rPr>
              <w:fldChar w:fldCharType="separate"/>
            </w:r>
            <w:r w:rsidR="00415410">
              <w:rPr>
                <w:noProof/>
                <w:webHidden/>
              </w:rPr>
              <w:t>20</w:t>
            </w:r>
            <w:r w:rsidR="00415410">
              <w:rPr>
                <w:noProof/>
                <w:webHidden/>
              </w:rPr>
              <w:fldChar w:fldCharType="end"/>
            </w:r>
          </w:hyperlink>
        </w:p>
        <w:p w14:paraId="622CB873" w14:textId="1530216A" w:rsidR="00415410" w:rsidRDefault="00093D58">
          <w:pPr>
            <w:pStyle w:val="TOC2"/>
            <w:tabs>
              <w:tab w:val="right" w:leader="dot" w:pos="9019"/>
            </w:tabs>
            <w:rPr>
              <w:rFonts w:eastAsiaTheme="minorEastAsia"/>
              <w:noProof/>
              <w:kern w:val="2"/>
              <w14:ligatures w14:val="standardContextual"/>
            </w:rPr>
          </w:pPr>
          <w:hyperlink w:anchor="_Toc149327213" w:history="1">
            <w:r w:rsidR="00415410" w:rsidRPr="009E51EB">
              <w:rPr>
                <w:rStyle w:val="Hyperlink"/>
                <w:rFonts w:cstheme="majorHAnsi"/>
                <w:noProof/>
              </w:rPr>
              <w:t>8.1</w:t>
            </w:r>
            <w:r w:rsidR="00415410" w:rsidRPr="009E51EB">
              <w:rPr>
                <w:rStyle w:val="Hyperlink"/>
                <w:noProof/>
              </w:rPr>
              <w:t xml:space="preserve"> RBAC Setup</w:t>
            </w:r>
            <w:r w:rsidR="00415410">
              <w:rPr>
                <w:noProof/>
                <w:webHidden/>
              </w:rPr>
              <w:tab/>
            </w:r>
            <w:r w:rsidR="00415410">
              <w:rPr>
                <w:noProof/>
                <w:webHidden/>
              </w:rPr>
              <w:fldChar w:fldCharType="begin"/>
            </w:r>
            <w:r w:rsidR="00415410">
              <w:rPr>
                <w:noProof/>
                <w:webHidden/>
              </w:rPr>
              <w:instrText xml:space="preserve"> PAGEREF _Toc149327213 \h </w:instrText>
            </w:r>
            <w:r w:rsidR="00415410">
              <w:rPr>
                <w:noProof/>
                <w:webHidden/>
              </w:rPr>
            </w:r>
            <w:r w:rsidR="00415410">
              <w:rPr>
                <w:noProof/>
                <w:webHidden/>
              </w:rPr>
              <w:fldChar w:fldCharType="separate"/>
            </w:r>
            <w:r w:rsidR="00415410">
              <w:rPr>
                <w:noProof/>
                <w:webHidden/>
              </w:rPr>
              <w:t>20</w:t>
            </w:r>
            <w:r w:rsidR="00415410">
              <w:rPr>
                <w:noProof/>
                <w:webHidden/>
              </w:rPr>
              <w:fldChar w:fldCharType="end"/>
            </w:r>
          </w:hyperlink>
        </w:p>
        <w:p w14:paraId="68ACF016" w14:textId="1E25B664" w:rsidR="00415410" w:rsidRDefault="00093D58">
          <w:pPr>
            <w:pStyle w:val="TOC2"/>
            <w:tabs>
              <w:tab w:val="right" w:leader="dot" w:pos="9019"/>
            </w:tabs>
            <w:rPr>
              <w:rFonts w:eastAsiaTheme="minorEastAsia"/>
              <w:noProof/>
              <w:kern w:val="2"/>
              <w14:ligatures w14:val="standardContextual"/>
            </w:rPr>
          </w:pPr>
          <w:hyperlink w:anchor="_Toc149327214" w:history="1">
            <w:r w:rsidR="00415410" w:rsidRPr="009E51EB">
              <w:rPr>
                <w:rStyle w:val="Hyperlink"/>
                <w:rFonts w:cstheme="majorHAnsi"/>
                <w:noProof/>
              </w:rPr>
              <w:t>8.2</w:t>
            </w:r>
            <w:r w:rsidR="00415410" w:rsidRPr="009E51EB">
              <w:rPr>
                <w:rStyle w:val="Hyperlink"/>
                <w:noProof/>
              </w:rPr>
              <w:t xml:space="preserve"> Role Based Column Level Security</w:t>
            </w:r>
            <w:r w:rsidR="00415410">
              <w:rPr>
                <w:noProof/>
                <w:webHidden/>
              </w:rPr>
              <w:tab/>
            </w:r>
            <w:r w:rsidR="00415410">
              <w:rPr>
                <w:noProof/>
                <w:webHidden/>
              </w:rPr>
              <w:fldChar w:fldCharType="begin"/>
            </w:r>
            <w:r w:rsidR="00415410">
              <w:rPr>
                <w:noProof/>
                <w:webHidden/>
              </w:rPr>
              <w:instrText xml:space="preserve"> PAGEREF _Toc149327214 \h </w:instrText>
            </w:r>
            <w:r w:rsidR="00415410">
              <w:rPr>
                <w:noProof/>
                <w:webHidden/>
              </w:rPr>
            </w:r>
            <w:r w:rsidR="00415410">
              <w:rPr>
                <w:noProof/>
                <w:webHidden/>
              </w:rPr>
              <w:fldChar w:fldCharType="separate"/>
            </w:r>
            <w:r w:rsidR="00415410">
              <w:rPr>
                <w:noProof/>
                <w:webHidden/>
              </w:rPr>
              <w:t>21</w:t>
            </w:r>
            <w:r w:rsidR="00415410">
              <w:rPr>
                <w:noProof/>
                <w:webHidden/>
              </w:rPr>
              <w:fldChar w:fldCharType="end"/>
            </w:r>
          </w:hyperlink>
        </w:p>
        <w:p w14:paraId="4D8373CD" w14:textId="4EFB399E" w:rsidR="00415410" w:rsidRDefault="00093D58">
          <w:pPr>
            <w:pStyle w:val="TOC2"/>
            <w:tabs>
              <w:tab w:val="right" w:leader="dot" w:pos="9019"/>
            </w:tabs>
            <w:rPr>
              <w:rFonts w:eastAsiaTheme="minorEastAsia"/>
              <w:noProof/>
              <w:kern w:val="2"/>
              <w14:ligatures w14:val="standardContextual"/>
            </w:rPr>
          </w:pPr>
          <w:hyperlink w:anchor="_Toc149327215" w:history="1">
            <w:r w:rsidR="00415410" w:rsidRPr="009E51EB">
              <w:rPr>
                <w:rStyle w:val="Hyperlink"/>
                <w:rFonts w:cstheme="majorHAnsi"/>
                <w:noProof/>
              </w:rPr>
              <w:t>8.3</w:t>
            </w:r>
            <w:r w:rsidR="00415410" w:rsidRPr="009E51EB">
              <w:rPr>
                <w:rStyle w:val="Hyperlink"/>
                <w:noProof/>
              </w:rPr>
              <w:t xml:space="preserve"> Role Based Row Level Security</w:t>
            </w:r>
            <w:r w:rsidR="00415410">
              <w:rPr>
                <w:noProof/>
                <w:webHidden/>
              </w:rPr>
              <w:tab/>
            </w:r>
            <w:r w:rsidR="00415410">
              <w:rPr>
                <w:noProof/>
                <w:webHidden/>
              </w:rPr>
              <w:fldChar w:fldCharType="begin"/>
            </w:r>
            <w:r w:rsidR="00415410">
              <w:rPr>
                <w:noProof/>
                <w:webHidden/>
              </w:rPr>
              <w:instrText xml:space="preserve"> PAGEREF _Toc149327215 \h </w:instrText>
            </w:r>
            <w:r w:rsidR="00415410">
              <w:rPr>
                <w:noProof/>
                <w:webHidden/>
              </w:rPr>
            </w:r>
            <w:r w:rsidR="00415410">
              <w:rPr>
                <w:noProof/>
                <w:webHidden/>
              </w:rPr>
              <w:fldChar w:fldCharType="separate"/>
            </w:r>
            <w:r w:rsidR="00415410">
              <w:rPr>
                <w:noProof/>
                <w:webHidden/>
              </w:rPr>
              <w:t>21</w:t>
            </w:r>
            <w:r w:rsidR="00415410">
              <w:rPr>
                <w:noProof/>
                <w:webHidden/>
              </w:rPr>
              <w:fldChar w:fldCharType="end"/>
            </w:r>
          </w:hyperlink>
        </w:p>
        <w:p w14:paraId="46FE6A52" w14:textId="3AABC4B7" w:rsidR="00415410" w:rsidRDefault="00093D58">
          <w:pPr>
            <w:pStyle w:val="TOC2"/>
            <w:tabs>
              <w:tab w:val="right" w:leader="dot" w:pos="9019"/>
            </w:tabs>
            <w:rPr>
              <w:rFonts w:eastAsiaTheme="minorEastAsia"/>
              <w:noProof/>
              <w:kern w:val="2"/>
              <w14:ligatures w14:val="standardContextual"/>
            </w:rPr>
          </w:pPr>
          <w:hyperlink w:anchor="_Toc149327216" w:history="1">
            <w:r w:rsidR="00415410" w:rsidRPr="009E51EB">
              <w:rPr>
                <w:rStyle w:val="Hyperlink"/>
                <w:rFonts w:cstheme="majorHAnsi"/>
                <w:noProof/>
              </w:rPr>
              <w:t>8.4</w:t>
            </w:r>
            <w:r w:rsidR="00415410" w:rsidRPr="009E51EB">
              <w:rPr>
                <w:rStyle w:val="Hyperlink"/>
                <w:noProof/>
              </w:rPr>
              <w:t xml:space="preserve"> Role Based Hierarchy</w:t>
            </w:r>
            <w:r w:rsidR="00415410">
              <w:rPr>
                <w:noProof/>
                <w:webHidden/>
              </w:rPr>
              <w:tab/>
            </w:r>
            <w:r w:rsidR="00415410">
              <w:rPr>
                <w:noProof/>
                <w:webHidden/>
              </w:rPr>
              <w:fldChar w:fldCharType="begin"/>
            </w:r>
            <w:r w:rsidR="00415410">
              <w:rPr>
                <w:noProof/>
                <w:webHidden/>
              </w:rPr>
              <w:instrText xml:space="preserve"> PAGEREF _Toc149327216 \h </w:instrText>
            </w:r>
            <w:r w:rsidR="00415410">
              <w:rPr>
                <w:noProof/>
                <w:webHidden/>
              </w:rPr>
            </w:r>
            <w:r w:rsidR="00415410">
              <w:rPr>
                <w:noProof/>
                <w:webHidden/>
              </w:rPr>
              <w:fldChar w:fldCharType="separate"/>
            </w:r>
            <w:r w:rsidR="00415410">
              <w:rPr>
                <w:noProof/>
                <w:webHidden/>
              </w:rPr>
              <w:t>21</w:t>
            </w:r>
            <w:r w:rsidR="00415410">
              <w:rPr>
                <w:noProof/>
                <w:webHidden/>
              </w:rPr>
              <w:fldChar w:fldCharType="end"/>
            </w:r>
          </w:hyperlink>
        </w:p>
        <w:p w14:paraId="2941A661" w14:textId="55E202FA" w:rsidR="00415410" w:rsidRDefault="00093D58">
          <w:pPr>
            <w:pStyle w:val="TOC2"/>
            <w:tabs>
              <w:tab w:val="right" w:leader="dot" w:pos="9019"/>
            </w:tabs>
            <w:rPr>
              <w:rFonts w:eastAsiaTheme="minorEastAsia"/>
              <w:noProof/>
              <w:kern w:val="2"/>
              <w14:ligatures w14:val="standardContextual"/>
            </w:rPr>
          </w:pPr>
          <w:hyperlink w:anchor="_Toc149327217" w:history="1">
            <w:r w:rsidR="00415410" w:rsidRPr="009E51EB">
              <w:rPr>
                <w:rStyle w:val="Hyperlink"/>
                <w:rFonts w:cstheme="majorHAnsi"/>
                <w:noProof/>
              </w:rPr>
              <w:t>8.5</w:t>
            </w:r>
            <w:r w:rsidR="00415410" w:rsidRPr="009E51EB">
              <w:rPr>
                <w:rStyle w:val="Hyperlink"/>
                <w:noProof/>
              </w:rPr>
              <w:t xml:space="preserve"> Objects Ownership and Grant Management</w:t>
            </w:r>
            <w:r w:rsidR="00415410">
              <w:rPr>
                <w:noProof/>
                <w:webHidden/>
              </w:rPr>
              <w:tab/>
            </w:r>
            <w:r w:rsidR="00415410">
              <w:rPr>
                <w:noProof/>
                <w:webHidden/>
              </w:rPr>
              <w:fldChar w:fldCharType="begin"/>
            </w:r>
            <w:r w:rsidR="00415410">
              <w:rPr>
                <w:noProof/>
                <w:webHidden/>
              </w:rPr>
              <w:instrText xml:space="preserve"> PAGEREF _Toc149327217 \h </w:instrText>
            </w:r>
            <w:r w:rsidR="00415410">
              <w:rPr>
                <w:noProof/>
                <w:webHidden/>
              </w:rPr>
            </w:r>
            <w:r w:rsidR="00415410">
              <w:rPr>
                <w:noProof/>
                <w:webHidden/>
              </w:rPr>
              <w:fldChar w:fldCharType="separate"/>
            </w:r>
            <w:r w:rsidR="00415410">
              <w:rPr>
                <w:noProof/>
                <w:webHidden/>
              </w:rPr>
              <w:t>21</w:t>
            </w:r>
            <w:r w:rsidR="00415410">
              <w:rPr>
                <w:noProof/>
                <w:webHidden/>
              </w:rPr>
              <w:fldChar w:fldCharType="end"/>
            </w:r>
          </w:hyperlink>
        </w:p>
        <w:p w14:paraId="5698A1DE" w14:textId="6697FC1F" w:rsidR="00415410" w:rsidRDefault="00093D58">
          <w:pPr>
            <w:pStyle w:val="TOC2"/>
            <w:tabs>
              <w:tab w:val="right" w:leader="dot" w:pos="9019"/>
            </w:tabs>
            <w:rPr>
              <w:rFonts w:eastAsiaTheme="minorEastAsia"/>
              <w:noProof/>
              <w:kern w:val="2"/>
              <w14:ligatures w14:val="standardContextual"/>
            </w:rPr>
          </w:pPr>
          <w:hyperlink w:anchor="_Toc149327218" w:history="1">
            <w:r w:rsidR="00415410" w:rsidRPr="009E51EB">
              <w:rPr>
                <w:rStyle w:val="Hyperlink"/>
                <w:rFonts w:cstheme="majorHAnsi"/>
                <w:noProof/>
              </w:rPr>
              <w:t>8.6</w:t>
            </w:r>
            <w:r w:rsidR="00415410" w:rsidRPr="009E51EB">
              <w:rPr>
                <w:rStyle w:val="Hyperlink"/>
                <w:noProof/>
              </w:rPr>
              <w:t xml:space="preserve"> Virtual Warehouses Access Control</w:t>
            </w:r>
            <w:r w:rsidR="00415410">
              <w:rPr>
                <w:noProof/>
                <w:webHidden/>
              </w:rPr>
              <w:tab/>
            </w:r>
            <w:r w:rsidR="00415410">
              <w:rPr>
                <w:noProof/>
                <w:webHidden/>
              </w:rPr>
              <w:fldChar w:fldCharType="begin"/>
            </w:r>
            <w:r w:rsidR="00415410">
              <w:rPr>
                <w:noProof/>
                <w:webHidden/>
              </w:rPr>
              <w:instrText xml:space="preserve"> PAGEREF _Toc149327218 \h </w:instrText>
            </w:r>
            <w:r w:rsidR="00415410">
              <w:rPr>
                <w:noProof/>
                <w:webHidden/>
              </w:rPr>
            </w:r>
            <w:r w:rsidR="00415410">
              <w:rPr>
                <w:noProof/>
                <w:webHidden/>
              </w:rPr>
              <w:fldChar w:fldCharType="separate"/>
            </w:r>
            <w:r w:rsidR="00415410">
              <w:rPr>
                <w:noProof/>
                <w:webHidden/>
              </w:rPr>
              <w:t>22</w:t>
            </w:r>
            <w:r w:rsidR="00415410">
              <w:rPr>
                <w:noProof/>
                <w:webHidden/>
              </w:rPr>
              <w:fldChar w:fldCharType="end"/>
            </w:r>
          </w:hyperlink>
        </w:p>
        <w:p w14:paraId="38869831" w14:textId="5E914324" w:rsidR="00415410" w:rsidRDefault="00093D58">
          <w:pPr>
            <w:pStyle w:val="TOC1"/>
            <w:rPr>
              <w:rFonts w:eastAsiaTheme="minorEastAsia"/>
              <w:noProof/>
              <w:kern w:val="2"/>
              <w14:ligatures w14:val="standardContextual"/>
            </w:rPr>
          </w:pPr>
          <w:hyperlink w:anchor="_Toc149327219" w:history="1">
            <w:r w:rsidR="00415410" w:rsidRPr="009E51EB">
              <w:rPr>
                <w:rStyle w:val="Hyperlink"/>
                <w:rFonts w:ascii="Lucida Sans" w:hAnsi="Lucida Sans" w:cstheme="minorHAnsi"/>
                <w:bCs/>
                <w:noProof/>
              </w:rPr>
              <w:t>9.</w:t>
            </w:r>
            <w:r w:rsidR="00415410">
              <w:rPr>
                <w:rFonts w:eastAsiaTheme="minorEastAsia"/>
                <w:noProof/>
                <w:kern w:val="2"/>
                <w14:ligatures w14:val="standardContextual"/>
              </w:rPr>
              <w:tab/>
            </w:r>
            <w:r w:rsidR="00415410" w:rsidRPr="009E51EB">
              <w:rPr>
                <w:rStyle w:val="Hyperlink"/>
                <w:rFonts w:ascii="Lucida Sans" w:hAnsi="Lucida Sans" w:cs="Sanskrit Text"/>
                <w:noProof/>
              </w:rPr>
              <w:t>Snowflake DR</w:t>
            </w:r>
            <w:r w:rsidR="00415410">
              <w:rPr>
                <w:noProof/>
                <w:webHidden/>
              </w:rPr>
              <w:tab/>
            </w:r>
            <w:r w:rsidR="00415410">
              <w:rPr>
                <w:noProof/>
                <w:webHidden/>
              </w:rPr>
              <w:fldChar w:fldCharType="begin"/>
            </w:r>
            <w:r w:rsidR="00415410">
              <w:rPr>
                <w:noProof/>
                <w:webHidden/>
              </w:rPr>
              <w:instrText xml:space="preserve"> PAGEREF _Toc149327219 \h </w:instrText>
            </w:r>
            <w:r w:rsidR="00415410">
              <w:rPr>
                <w:noProof/>
                <w:webHidden/>
              </w:rPr>
            </w:r>
            <w:r w:rsidR="00415410">
              <w:rPr>
                <w:noProof/>
                <w:webHidden/>
              </w:rPr>
              <w:fldChar w:fldCharType="separate"/>
            </w:r>
            <w:r w:rsidR="00415410">
              <w:rPr>
                <w:noProof/>
                <w:webHidden/>
              </w:rPr>
              <w:t>23</w:t>
            </w:r>
            <w:r w:rsidR="00415410">
              <w:rPr>
                <w:noProof/>
                <w:webHidden/>
              </w:rPr>
              <w:fldChar w:fldCharType="end"/>
            </w:r>
          </w:hyperlink>
        </w:p>
        <w:p w14:paraId="1E8961C6" w14:textId="35F1736F" w:rsidR="00415410" w:rsidRDefault="00093D58">
          <w:pPr>
            <w:pStyle w:val="TOC1"/>
            <w:rPr>
              <w:rFonts w:eastAsiaTheme="minorEastAsia"/>
              <w:noProof/>
              <w:kern w:val="2"/>
              <w14:ligatures w14:val="standardContextual"/>
            </w:rPr>
          </w:pPr>
          <w:hyperlink w:anchor="_Toc149327220" w:history="1">
            <w:r w:rsidR="00415410" w:rsidRPr="009E51EB">
              <w:rPr>
                <w:rStyle w:val="Hyperlink"/>
                <w:rFonts w:ascii="Lucida Sans" w:hAnsi="Lucida Sans" w:cstheme="majorHAnsi"/>
                <w:noProof/>
              </w:rPr>
              <w:t>9.1</w:t>
            </w:r>
            <w:r w:rsidR="00415410" w:rsidRPr="009E51EB">
              <w:rPr>
                <w:rStyle w:val="Hyperlink"/>
                <w:rFonts w:ascii="Lucida Sans" w:hAnsi="Lucida Sans" w:cs="Arial"/>
                <w:noProof/>
              </w:rPr>
              <w:t xml:space="preserve"> Architecture Diagram of DR Setup</w:t>
            </w:r>
            <w:r w:rsidR="00415410">
              <w:rPr>
                <w:noProof/>
                <w:webHidden/>
              </w:rPr>
              <w:tab/>
            </w:r>
            <w:r w:rsidR="00415410">
              <w:rPr>
                <w:noProof/>
                <w:webHidden/>
              </w:rPr>
              <w:fldChar w:fldCharType="begin"/>
            </w:r>
            <w:r w:rsidR="00415410">
              <w:rPr>
                <w:noProof/>
                <w:webHidden/>
              </w:rPr>
              <w:instrText xml:space="preserve"> PAGEREF _Toc149327220 \h </w:instrText>
            </w:r>
            <w:r w:rsidR="00415410">
              <w:rPr>
                <w:noProof/>
                <w:webHidden/>
              </w:rPr>
            </w:r>
            <w:r w:rsidR="00415410">
              <w:rPr>
                <w:noProof/>
                <w:webHidden/>
              </w:rPr>
              <w:fldChar w:fldCharType="separate"/>
            </w:r>
            <w:r w:rsidR="00415410">
              <w:rPr>
                <w:noProof/>
                <w:webHidden/>
              </w:rPr>
              <w:t>23</w:t>
            </w:r>
            <w:r w:rsidR="00415410">
              <w:rPr>
                <w:noProof/>
                <w:webHidden/>
              </w:rPr>
              <w:fldChar w:fldCharType="end"/>
            </w:r>
          </w:hyperlink>
        </w:p>
        <w:p w14:paraId="1778B7D5" w14:textId="5D06A806" w:rsidR="00415410" w:rsidRDefault="00093D58">
          <w:pPr>
            <w:pStyle w:val="TOC1"/>
            <w:rPr>
              <w:rFonts w:eastAsiaTheme="minorEastAsia"/>
              <w:noProof/>
              <w:kern w:val="2"/>
              <w14:ligatures w14:val="standardContextual"/>
            </w:rPr>
          </w:pPr>
          <w:hyperlink w:anchor="_Toc149327221" w:history="1">
            <w:r w:rsidR="00415410" w:rsidRPr="009E51EB">
              <w:rPr>
                <w:rStyle w:val="Hyperlink"/>
                <w:rFonts w:ascii="Lucida Sans" w:hAnsi="Lucida Sans" w:cstheme="majorHAnsi"/>
                <w:noProof/>
              </w:rPr>
              <w:t>9.2</w:t>
            </w:r>
            <w:r w:rsidR="00415410" w:rsidRPr="009E51EB">
              <w:rPr>
                <w:rStyle w:val="Hyperlink"/>
                <w:rFonts w:ascii="Lucida Sans" w:hAnsi="Lucida Sans" w:cs="Arial"/>
                <w:noProof/>
              </w:rPr>
              <w:t xml:space="preserve"> Create a DR Account setup</w:t>
            </w:r>
            <w:r w:rsidR="00415410">
              <w:rPr>
                <w:noProof/>
                <w:webHidden/>
              </w:rPr>
              <w:tab/>
            </w:r>
            <w:r w:rsidR="00415410">
              <w:rPr>
                <w:noProof/>
                <w:webHidden/>
              </w:rPr>
              <w:fldChar w:fldCharType="begin"/>
            </w:r>
            <w:r w:rsidR="00415410">
              <w:rPr>
                <w:noProof/>
                <w:webHidden/>
              </w:rPr>
              <w:instrText xml:space="preserve"> PAGEREF _Toc149327221 \h </w:instrText>
            </w:r>
            <w:r w:rsidR="00415410">
              <w:rPr>
                <w:noProof/>
                <w:webHidden/>
              </w:rPr>
            </w:r>
            <w:r w:rsidR="00415410">
              <w:rPr>
                <w:noProof/>
                <w:webHidden/>
              </w:rPr>
              <w:fldChar w:fldCharType="separate"/>
            </w:r>
            <w:r w:rsidR="00415410">
              <w:rPr>
                <w:noProof/>
                <w:webHidden/>
              </w:rPr>
              <w:t>23</w:t>
            </w:r>
            <w:r w:rsidR="00415410">
              <w:rPr>
                <w:noProof/>
                <w:webHidden/>
              </w:rPr>
              <w:fldChar w:fldCharType="end"/>
            </w:r>
          </w:hyperlink>
        </w:p>
        <w:p w14:paraId="0D312420" w14:textId="36961EB3" w:rsidR="00415410" w:rsidRDefault="00093D58">
          <w:pPr>
            <w:pStyle w:val="TOC1"/>
            <w:rPr>
              <w:rFonts w:eastAsiaTheme="minorEastAsia"/>
              <w:noProof/>
              <w:kern w:val="2"/>
              <w14:ligatures w14:val="standardContextual"/>
            </w:rPr>
          </w:pPr>
          <w:hyperlink w:anchor="_Toc149327222" w:history="1">
            <w:r w:rsidR="00415410" w:rsidRPr="009E51EB">
              <w:rPr>
                <w:rStyle w:val="Hyperlink"/>
                <w:rFonts w:ascii="Lucida Sans" w:hAnsi="Lucida Sans" w:cstheme="majorHAnsi"/>
                <w:noProof/>
              </w:rPr>
              <w:t>9.3</w:t>
            </w:r>
            <w:r w:rsidR="00415410" w:rsidRPr="009E51EB">
              <w:rPr>
                <w:rStyle w:val="Hyperlink"/>
                <w:rFonts w:ascii="Lucida Sans" w:hAnsi="Lucida Sans" w:cs="Arial"/>
                <w:noProof/>
              </w:rPr>
              <w:t xml:space="preserve"> Firewall changes</w:t>
            </w:r>
            <w:r w:rsidR="00415410">
              <w:rPr>
                <w:noProof/>
                <w:webHidden/>
              </w:rPr>
              <w:tab/>
            </w:r>
            <w:r w:rsidR="00415410">
              <w:rPr>
                <w:noProof/>
                <w:webHidden/>
              </w:rPr>
              <w:fldChar w:fldCharType="begin"/>
            </w:r>
            <w:r w:rsidR="00415410">
              <w:rPr>
                <w:noProof/>
                <w:webHidden/>
              </w:rPr>
              <w:instrText xml:space="preserve"> PAGEREF _Toc149327222 \h </w:instrText>
            </w:r>
            <w:r w:rsidR="00415410">
              <w:rPr>
                <w:noProof/>
                <w:webHidden/>
              </w:rPr>
            </w:r>
            <w:r w:rsidR="00415410">
              <w:rPr>
                <w:noProof/>
                <w:webHidden/>
              </w:rPr>
              <w:fldChar w:fldCharType="separate"/>
            </w:r>
            <w:r w:rsidR="00415410">
              <w:rPr>
                <w:noProof/>
                <w:webHidden/>
              </w:rPr>
              <w:t>24</w:t>
            </w:r>
            <w:r w:rsidR="00415410">
              <w:rPr>
                <w:noProof/>
                <w:webHidden/>
              </w:rPr>
              <w:fldChar w:fldCharType="end"/>
            </w:r>
          </w:hyperlink>
        </w:p>
        <w:p w14:paraId="31438684" w14:textId="25BF3E94" w:rsidR="00415410" w:rsidRDefault="00093D58">
          <w:pPr>
            <w:pStyle w:val="TOC1"/>
            <w:rPr>
              <w:rFonts w:eastAsiaTheme="minorEastAsia"/>
              <w:noProof/>
              <w:kern w:val="2"/>
              <w14:ligatures w14:val="standardContextual"/>
            </w:rPr>
          </w:pPr>
          <w:hyperlink w:anchor="_Toc149327223" w:history="1">
            <w:r w:rsidR="00415410" w:rsidRPr="009E51EB">
              <w:rPr>
                <w:rStyle w:val="Hyperlink"/>
                <w:rFonts w:ascii="Lucida Sans" w:hAnsi="Lucida Sans" w:cstheme="majorHAnsi"/>
                <w:noProof/>
              </w:rPr>
              <w:t>9.4</w:t>
            </w:r>
            <w:r w:rsidR="00415410" w:rsidRPr="009E51EB">
              <w:rPr>
                <w:rStyle w:val="Hyperlink"/>
                <w:rFonts w:ascii="Lucida Sans" w:hAnsi="Lucida Sans" w:cs="Arial"/>
                <w:noProof/>
              </w:rPr>
              <w:t xml:space="preserve"> Private link setup for DR account</w:t>
            </w:r>
            <w:r w:rsidR="00415410">
              <w:rPr>
                <w:noProof/>
                <w:webHidden/>
              </w:rPr>
              <w:tab/>
            </w:r>
            <w:r w:rsidR="00415410">
              <w:rPr>
                <w:noProof/>
                <w:webHidden/>
              </w:rPr>
              <w:fldChar w:fldCharType="begin"/>
            </w:r>
            <w:r w:rsidR="00415410">
              <w:rPr>
                <w:noProof/>
                <w:webHidden/>
              </w:rPr>
              <w:instrText xml:space="preserve"> PAGEREF _Toc149327223 \h </w:instrText>
            </w:r>
            <w:r w:rsidR="00415410">
              <w:rPr>
                <w:noProof/>
                <w:webHidden/>
              </w:rPr>
            </w:r>
            <w:r w:rsidR="00415410">
              <w:rPr>
                <w:noProof/>
                <w:webHidden/>
              </w:rPr>
              <w:fldChar w:fldCharType="separate"/>
            </w:r>
            <w:r w:rsidR="00415410">
              <w:rPr>
                <w:noProof/>
                <w:webHidden/>
              </w:rPr>
              <w:t>24</w:t>
            </w:r>
            <w:r w:rsidR="00415410">
              <w:rPr>
                <w:noProof/>
                <w:webHidden/>
              </w:rPr>
              <w:fldChar w:fldCharType="end"/>
            </w:r>
          </w:hyperlink>
        </w:p>
        <w:p w14:paraId="068C33D9" w14:textId="4CC17071" w:rsidR="00415410" w:rsidRDefault="00093D58">
          <w:pPr>
            <w:pStyle w:val="TOC1"/>
            <w:rPr>
              <w:rFonts w:eastAsiaTheme="minorEastAsia"/>
              <w:noProof/>
              <w:kern w:val="2"/>
              <w14:ligatures w14:val="standardContextual"/>
            </w:rPr>
          </w:pPr>
          <w:hyperlink w:anchor="_Toc149327224" w:history="1">
            <w:r w:rsidR="00415410" w:rsidRPr="009E51EB">
              <w:rPr>
                <w:rStyle w:val="Hyperlink"/>
                <w:rFonts w:ascii="Lucida Sans" w:hAnsi="Lucida Sans" w:cstheme="majorHAnsi"/>
                <w:noProof/>
              </w:rPr>
              <w:t>9.5</w:t>
            </w:r>
            <w:r w:rsidR="00415410" w:rsidRPr="009E51EB">
              <w:rPr>
                <w:rStyle w:val="Hyperlink"/>
                <w:rFonts w:ascii="Lucida Sans" w:hAnsi="Lucida Sans" w:cs="Arial"/>
                <w:noProof/>
              </w:rPr>
              <w:t xml:space="preserve"> AAD link to DR account</w:t>
            </w:r>
            <w:r w:rsidR="00415410">
              <w:rPr>
                <w:noProof/>
                <w:webHidden/>
              </w:rPr>
              <w:tab/>
            </w:r>
            <w:r w:rsidR="00415410">
              <w:rPr>
                <w:noProof/>
                <w:webHidden/>
              </w:rPr>
              <w:fldChar w:fldCharType="begin"/>
            </w:r>
            <w:r w:rsidR="00415410">
              <w:rPr>
                <w:noProof/>
                <w:webHidden/>
              </w:rPr>
              <w:instrText xml:space="preserve"> PAGEREF _Toc149327224 \h </w:instrText>
            </w:r>
            <w:r w:rsidR="00415410">
              <w:rPr>
                <w:noProof/>
                <w:webHidden/>
              </w:rPr>
            </w:r>
            <w:r w:rsidR="00415410">
              <w:rPr>
                <w:noProof/>
                <w:webHidden/>
              </w:rPr>
              <w:fldChar w:fldCharType="separate"/>
            </w:r>
            <w:r w:rsidR="00415410">
              <w:rPr>
                <w:noProof/>
                <w:webHidden/>
              </w:rPr>
              <w:t>26</w:t>
            </w:r>
            <w:r w:rsidR="00415410">
              <w:rPr>
                <w:noProof/>
                <w:webHidden/>
              </w:rPr>
              <w:fldChar w:fldCharType="end"/>
            </w:r>
          </w:hyperlink>
        </w:p>
        <w:p w14:paraId="4BADC0A8" w14:textId="74E29C36" w:rsidR="00415410" w:rsidRDefault="00093D58">
          <w:pPr>
            <w:pStyle w:val="TOC1"/>
            <w:rPr>
              <w:rFonts w:eastAsiaTheme="minorEastAsia"/>
              <w:noProof/>
              <w:kern w:val="2"/>
              <w14:ligatures w14:val="standardContextual"/>
            </w:rPr>
          </w:pPr>
          <w:hyperlink w:anchor="_Toc149327225" w:history="1">
            <w:r w:rsidR="00415410" w:rsidRPr="009E51EB">
              <w:rPr>
                <w:rStyle w:val="Hyperlink"/>
                <w:rFonts w:ascii="Lucida Sans" w:hAnsi="Lucida Sans" w:cstheme="majorHAnsi"/>
                <w:noProof/>
              </w:rPr>
              <w:t>9.6</w:t>
            </w:r>
            <w:r w:rsidR="00415410" w:rsidRPr="009E51EB">
              <w:rPr>
                <w:rStyle w:val="Hyperlink"/>
                <w:rFonts w:ascii="Lucida Sans" w:hAnsi="Lucida Sans" w:cs="Arial"/>
                <w:noProof/>
              </w:rPr>
              <w:t xml:space="preserve"> Enabling replication at account level for both Primary and Secondary (DR) accounts</w:t>
            </w:r>
            <w:r w:rsidR="00415410">
              <w:rPr>
                <w:noProof/>
                <w:webHidden/>
              </w:rPr>
              <w:tab/>
            </w:r>
            <w:r w:rsidR="00415410">
              <w:rPr>
                <w:noProof/>
                <w:webHidden/>
              </w:rPr>
              <w:fldChar w:fldCharType="begin"/>
            </w:r>
            <w:r w:rsidR="00415410">
              <w:rPr>
                <w:noProof/>
                <w:webHidden/>
              </w:rPr>
              <w:instrText xml:space="preserve"> PAGEREF _Toc149327225 \h </w:instrText>
            </w:r>
            <w:r w:rsidR="00415410">
              <w:rPr>
                <w:noProof/>
                <w:webHidden/>
              </w:rPr>
            </w:r>
            <w:r w:rsidR="00415410">
              <w:rPr>
                <w:noProof/>
                <w:webHidden/>
              </w:rPr>
              <w:fldChar w:fldCharType="separate"/>
            </w:r>
            <w:r w:rsidR="00415410">
              <w:rPr>
                <w:noProof/>
                <w:webHidden/>
              </w:rPr>
              <w:t>28</w:t>
            </w:r>
            <w:r w:rsidR="00415410">
              <w:rPr>
                <w:noProof/>
                <w:webHidden/>
              </w:rPr>
              <w:fldChar w:fldCharType="end"/>
            </w:r>
          </w:hyperlink>
        </w:p>
        <w:p w14:paraId="63C4C90B" w14:textId="17708BA4" w:rsidR="00415410" w:rsidRDefault="00093D58">
          <w:pPr>
            <w:pStyle w:val="TOC2"/>
            <w:tabs>
              <w:tab w:val="right" w:leader="dot" w:pos="9019"/>
            </w:tabs>
            <w:rPr>
              <w:rFonts w:eastAsiaTheme="minorEastAsia"/>
              <w:noProof/>
              <w:kern w:val="2"/>
              <w14:ligatures w14:val="standardContextual"/>
            </w:rPr>
          </w:pPr>
          <w:hyperlink w:anchor="_Toc149327226" w:history="1">
            <w:r w:rsidR="00415410" w:rsidRPr="009E51EB">
              <w:rPr>
                <w:rStyle w:val="Hyperlink"/>
                <w:rFonts w:cstheme="majorHAnsi"/>
                <w:noProof/>
              </w:rPr>
              <w:t>9.7</w:t>
            </w:r>
            <w:r w:rsidR="00415410" w:rsidRPr="009E51EB">
              <w:rPr>
                <w:rStyle w:val="Hyperlink"/>
                <w:noProof/>
              </w:rPr>
              <w:t xml:space="preserve"> Disable Replication for a Replication Enabled Database</w:t>
            </w:r>
            <w:r w:rsidR="00415410">
              <w:rPr>
                <w:noProof/>
                <w:webHidden/>
              </w:rPr>
              <w:tab/>
            </w:r>
            <w:r w:rsidR="00415410">
              <w:rPr>
                <w:noProof/>
                <w:webHidden/>
              </w:rPr>
              <w:fldChar w:fldCharType="begin"/>
            </w:r>
            <w:r w:rsidR="00415410">
              <w:rPr>
                <w:noProof/>
                <w:webHidden/>
              </w:rPr>
              <w:instrText xml:space="preserve"> PAGEREF _Toc149327226 \h </w:instrText>
            </w:r>
            <w:r w:rsidR="00415410">
              <w:rPr>
                <w:noProof/>
                <w:webHidden/>
              </w:rPr>
            </w:r>
            <w:r w:rsidR="00415410">
              <w:rPr>
                <w:noProof/>
                <w:webHidden/>
              </w:rPr>
              <w:fldChar w:fldCharType="separate"/>
            </w:r>
            <w:r w:rsidR="00415410">
              <w:rPr>
                <w:noProof/>
                <w:webHidden/>
              </w:rPr>
              <w:t>28</w:t>
            </w:r>
            <w:r w:rsidR="00415410">
              <w:rPr>
                <w:noProof/>
                <w:webHidden/>
              </w:rPr>
              <w:fldChar w:fldCharType="end"/>
            </w:r>
          </w:hyperlink>
        </w:p>
        <w:p w14:paraId="0F6186F0" w14:textId="30D6DA95" w:rsidR="00415410" w:rsidRDefault="00093D58">
          <w:pPr>
            <w:pStyle w:val="TOC2"/>
            <w:tabs>
              <w:tab w:val="right" w:leader="dot" w:pos="9019"/>
            </w:tabs>
            <w:rPr>
              <w:rFonts w:eastAsiaTheme="minorEastAsia"/>
              <w:noProof/>
              <w:kern w:val="2"/>
              <w14:ligatures w14:val="standardContextual"/>
            </w:rPr>
          </w:pPr>
          <w:hyperlink w:anchor="_Toc149327227" w:history="1">
            <w:r w:rsidR="00415410" w:rsidRPr="009E51EB">
              <w:rPr>
                <w:rStyle w:val="Hyperlink"/>
                <w:rFonts w:cstheme="majorHAnsi"/>
                <w:noProof/>
              </w:rPr>
              <w:t>9.8</w:t>
            </w:r>
            <w:r w:rsidR="00415410" w:rsidRPr="009E51EB">
              <w:rPr>
                <w:rStyle w:val="Hyperlink"/>
                <w:noProof/>
              </w:rPr>
              <w:t xml:space="preserve"> Create a Primary Failover Group in a Source Account</w:t>
            </w:r>
            <w:r w:rsidR="00415410">
              <w:rPr>
                <w:noProof/>
                <w:webHidden/>
              </w:rPr>
              <w:tab/>
            </w:r>
            <w:r w:rsidR="00415410">
              <w:rPr>
                <w:noProof/>
                <w:webHidden/>
              </w:rPr>
              <w:fldChar w:fldCharType="begin"/>
            </w:r>
            <w:r w:rsidR="00415410">
              <w:rPr>
                <w:noProof/>
                <w:webHidden/>
              </w:rPr>
              <w:instrText xml:space="preserve"> PAGEREF _Toc149327227 \h </w:instrText>
            </w:r>
            <w:r w:rsidR="00415410">
              <w:rPr>
                <w:noProof/>
                <w:webHidden/>
              </w:rPr>
            </w:r>
            <w:r w:rsidR="00415410">
              <w:rPr>
                <w:noProof/>
                <w:webHidden/>
              </w:rPr>
              <w:fldChar w:fldCharType="separate"/>
            </w:r>
            <w:r w:rsidR="00415410">
              <w:rPr>
                <w:noProof/>
                <w:webHidden/>
              </w:rPr>
              <w:t>28</w:t>
            </w:r>
            <w:r w:rsidR="00415410">
              <w:rPr>
                <w:noProof/>
                <w:webHidden/>
              </w:rPr>
              <w:fldChar w:fldCharType="end"/>
            </w:r>
          </w:hyperlink>
        </w:p>
        <w:p w14:paraId="2B8253CB" w14:textId="7358FB22" w:rsidR="00415410" w:rsidRDefault="00093D58">
          <w:pPr>
            <w:pStyle w:val="TOC2"/>
            <w:tabs>
              <w:tab w:val="right" w:leader="dot" w:pos="9019"/>
            </w:tabs>
            <w:rPr>
              <w:rFonts w:eastAsiaTheme="minorEastAsia"/>
              <w:noProof/>
              <w:kern w:val="2"/>
              <w14:ligatures w14:val="standardContextual"/>
            </w:rPr>
          </w:pPr>
          <w:hyperlink w:anchor="_Toc149327228" w:history="1">
            <w:r w:rsidR="00415410" w:rsidRPr="009E51EB">
              <w:rPr>
                <w:rStyle w:val="Hyperlink"/>
                <w:rFonts w:cstheme="majorHAnsi"/>
                <w:noProof/>
              </w:rPr>
              <w:t>9.9</w:t>
            </w:r>
            <w:r w:rsidR="00415410" w:rsidRPr="009E51EB">
              <w:rPr>
                <w:rStyle w:val="Hyperlink"/>
                <w:noProof/>
              </w:rPr>
              <w:t xml:space="preserve"> Create a Secondary Failover Group in the Target Account</w:t>
            </w:r>
            <w:r w:rsidR="00415410">
              <w:rPr>
                <w:noProof/>
                <w:webHidden/>
              </w:rPr>
              <w:tab/>
            </w:r>
            <w:r w:rsidR="00415410">
              <w:rPr>
                <w:noProof/>
                <w:webHidden/>
              </w:rPr>
              <w:fldChar w:fldCharType="begin"/>
            </w:r>
            <w:r w:rsidR="00415410">
              <w:rPr>
                <w:noProof/>
                <w:webHidden/>
              </w:rPr>
              <w:instrText xml:space="preserve"> PAGEREF _Toc149327228 \h </w:instrText>
            </w:r>
            <w:r w:rsidR="00415410">
              <w:rPr>
                <w:noProof/>
                <w:webHidden/>
              </w:rPr>
            </w:r>
            <w:r w:rsidR="00415410">
              <w:rPr>
                <w:noProof/>
                <w:webHidden/>
              </w:rPr>
              <w:fldChar w:fldCharType="separate"/>
            </w:r>
            <w:r w:rsidR="00415410">
              <w:rPr>
                <w:noProof/>
                <w:webHidden/>
              </w:rPr>
              <w:t>28</w:t>
            </w:r>
            <w:r w:rsidR="00415410">
              <w:rPr>
                <w:noProof/>
                <w:webHidden/>
              </w:rPr>
              <w:fldChar w:fldCharType="end"/>
            </w:r>
          </w:hyperlink>
        </w:p>
        <w:p w14:paraId="41D56BD6" w14:textId="043D0AEB" w:rsidR="00415410" w:rsidRDefault="00093D58">
          <w:pPr>
            <w:pStyle w:val="TOC2"/>
            <w:tabs>
              <w:tab w:val="right" w:leader="dot" w:pos="9019"/>
            </w:tabs>
            <w:rPr>
              <w:rFonts w:eastAsiaTheme="minorEastAsia"/>
              <w:noProof/>
              <w:kern w:val="2"/>
              <w14:ligatures w14:val="standardContextual"/>
            </w:rPr>
          </w:pPr>
          <w:hyperlink w:anchor="_Toc149327229" w:history="1">
            <w:r w:rsidR="00415410" w:rsidRPr="009E51EB">
              <w:rPr>
                <w:rStyle w:val="Hyperlink"/>
                <w:rFonts w:cstheme="majorHAnsi"/>
                <w:noProof/>
              </w:rPr>
              <w:t>9.10</w:t>
            </w:r>
            <w:r w:rsidR="00415410" w:rsidRPr="009E51EB">
              <w:rPr>
                <w:rStyle w:val="Hyperlink"/>
                <w:noProof/>
              </w:rPr>
              <w:t xml:space="preserve"> Connection object creation</w:t>
            </w:r>
            <w:r w:rsidR="00415410">
              <w:rPr>
                <w:noProof/>
                <w:webHidden/>
              </w:rPr>
              <w:tab/>
            </w:r>
            <w:r w:rsidR="00415410">
              <w:rPr>
                <w:noProof/>
                <w:webHidden/>
              </w:rPr>
              <w:fldChar w:fldCharType="begin"/>
            </w:r>
            <w:r w:rsidR="00415410">
              <w:rPr>
                <w:noProof/>
                <w:webHidden/>
              </w:rPr>
              <w:instrText xml:space="preserve"> PAGEREF _Toc149327229 \h </w:instrText>
            </w:r>
            <w:r w:rsidR="00415410">
              <w:rPr>
                <w:noProof/>
                <w:webHidden/>
              </w:rPr>
            </w:r>
            <w:r w:rsidR="00415410">
              <w:rPr>
                <w:noProof/>
                <w:webHidden/>
              </w:rPr>
              <w:fldChar w:fldCharType="separate"/>
            </w:r>
            <w:r w:rsidR="00415410">
              <w:rPr>
                <w:noProof/>
                <w:webHidden/>
              </w:rPr>
              <w:t>29</w:t>
            </w:r>
            <w:r w:rsidR="00415410">
              <w:rPr>
                <w:noProof/>
                <w:webHidden/>
              </w:rPr>
              <w:fldChar w:fldCharType="end"/>
            </w:r>
          </w:hyperlink>
        </w:p>
        <w:p w14:paraId="3396C975" w14:textId="57E1D3A6" w:rsidR="00415410" w:rsidRDefault="00093D58">
          <w:pPr>
            <w:pStyle w:val="TOC2"/>
            <w:tabs>
              <w:tab w:val="right" w:leader="dot" w:pos="9019"/>
            </w:tabs>
            <w:rPr>
              <w:rFonts w:eastAsiaTheme="minorEastAsia"/>
              <w:noProof/>
              <w:kern w:val="2"/>
              <w14:ligatures w14:val="standardContextual"/>
            </w:rPr>
          </w:pPr>
          <w:hyperlink w:anchor="_Toc149327230" w:history="1">
            <w:r w:rsidR="00415410" w:rsidRPr="009E51EB">
              <w:rPr>
                <w:rStyle w:val="Hyperlink"/>
                <w:rFonts w:cstheme="majorHAnsi"/>
                <w:noProof/>
              </w:rPr>
              <w:t>9.11</w:t>
            </w:r>
            <w:r w:rsidR="00415410" w:rsidRPr="009E51EB">
              <w:rPr>
                <w:rStyle w:val="Hyperlink"/>
                <w:noProof/>
              </w:rPr>
              <w:t xml:space="preserve"> Private Link set up for Connection</w:t>
            </w:r>
            <w:r w:rsidR="00415410">
              <w:rPr>
                <w:noProof/>
                <w:webHidden/>
              </w:rPr>
              <w:tab/>
            </w:r>
            <w:r w:rsidR="00415410">
              <w:rPr>
                <w:noProof/>
                <w:webHidden/>
              </w:rPr>
              <w:fldChar w:fldCharType="begin"/>
            </w:r>
            <w:r w:rsidR="00415410">
              <w:rPr>
                <w:noProof/>
                <w:webHidden/>
              </w:rPr>
              <w:instrText xml:space="preserve"> PAGEREF _Toc149327230 \h </w:instrText>
            </w:r>
            <w:r w:rsidR="00415410">
              <w:rPr>
                <w:noProof/>
                <w:webHidden/>
              </w:rPr>
            </w:r>
            <w:r w:rsidR="00415410">
              <w:rPr>
                <w:noProof/>
                <w:webHidden/>
              </w:rPr>
              <w:fldChar w:fldCharType="separate"/>
            </w:r>
            <w:r w:rsidR="00415410">
              <w:rPr>
                <w:noProof/>
                <w:webHidden/>
              </w:rPr>
              <w:t>29</w:t>
            </w:r>
            <w:r w:rsidR="00415410">
              <w:rPr>
                <w:noProof/>
                <w:webHidden/>
              </w:rPr>
              <w:fldChar w:fldCharType="end"/>
            </w:r>
          </w:hyperlink>
        </w:p>
        <w:p w14:paraId="3ABB69BE" w14:textId="0E8E31D1" w:rsidR="00415410" w:rsidRDefault="00093D58">
          <w:pPr>
            <w:pStyle w:val="TOC2"/>
            <w:tabs>
              <w:tab w:val="right" w:leader="dot" w:pos="9019"/>
            </w:tabs>
            <w:rPr>
              <w:rFonts w:eastAsiaTheme="minorEastAsia"/>
              <w:noProof/>
              <w:kern w:val="2"/>
              <w14:ligatures w14:val="standardContextual"/>
            </w:rPr>
          </w:pPr>
          <w:hyperlink w:anchor="_Toc149327231" w:history="1">
            <w:r w:rsidR="00415410" w:rsidRPr="009E51EB">
              <w:rPr>
                <w:rStyle w:val="Hyperlink"/>
                <w:rFonts w:cstheme="majorHAnsi"/>
                <w:noProof/>
              </w:rPr>
              <w:t>9.12</w:t>
            </w:r>
            <w:r w:rsidR="00415410" w:rsidRPr="009E51EB">
              <w:rPr>
                <w:rStyle w:val="Hyperlink"/>
                <w:noProof/>
              </w:rPr>
              <w:t xml:space="preserve"> AzureAD Link to Connection</w:t>
            </w:r>
            <w:r w:rsidR="00415410">
              <w:rPr>
                <w:noProof/>
                <w:webHidden/>
              </w:rPr>
              <w:tab/>
            </w:r>
            <w:r w:rsidR="00415410">
              <w:rPr>
                <w:noProof/>
                <w:webHidden/>
              </w:rPr>
              <w:fldChar w:fldCharType="begin"/>
            </w:r>
            <w:r w:rsidR="00415410">
              <w:rPr>
                <w:noProof/>
                <w:webHidden/>
              </w:rPr>
              <w:instrText xml:space="preserve"> PAGEREF _Toc149327231 \h </w:instrText>
            </w:r>
            <w:r w:rsidR="00415410">
              <w:rPr>
                <w:noProof/>
                <w:webHidden/>
              </w:rPr>
            </w:r>
            <w:r w:rsidR="00415410">
              <w:rPr>
                <w:noProof/>
                <w:webHidden/>
              </w:rPr>
              <w:fldChar w:fldCharType="separate"/>
            </w:r>
            <w:r w:rsidR="00415410">
              <w:rPr>
                <w:noProof/>
                <w:webHidden/>
              </w:rPr>
              <w:t>29</w:t>
            </w:r>
            <w:r w:rsidR="00415410">
              <w:rPr>
                <w:noProof/>
                <w:webHidden/>
              </w:rPr>
              <w:fldChar w:fldCharType="end"/>
            </w:r>
          </w:hyperlink>
        </w:p>
        <w:p w14:paraId="42D46881" w14:textId="0A419B13" w:rsidR="00415410" w:rsidRDefault="00093D58">
          <w:pPr>
            <w:pStyle w:val="TOC2"/>
            <w:tabs>
              <w:tab w:val="right" w:leader="dot" w:pos="9019"/>
            </w:tabs>
            <w:rPr>
              <w:rFonts w:eastAsiaTheme="minorEastAsia"/>
              <w:noProof/>
              <w:kern w:val="2"/>
              <w14:ligatures w14:val="standardContextual"/>
            </w:rPr>
          </w:pPr>
          <w:hyperlink w:anchor="_Toc149327232" w:history="1">
            <w:r w:rsidR="00415410" w:rsidRPr="009E51EB">
              <w:rPr>
                <w:rStyle w:val="Hyperlink"/>
                <w:rFonts w:cstheme="majorHAnsi"/>
                <w:noProof/>
              </w:rPr>
              <w:t>9.13</w:t>
            </w:r>
            <w:r w:rsidR="00415410" w:rsidRPr="009E51EB">
              <w:rPr>
                <w:rStyle w:val="Hyperlink"/>
                <w:noProof/>
              </w:rPr>
              <w:t xml:space="preserve"> In the event of DR (Account Fail Over)</w:t>
            </w:r>
            <w:r w:rsidR="00415410">
              <w:rPr>
                <w:noProof/>
                <w:webHidden/>
              </w:rPr>
              <w:tab/>
            </w:r>
            <w:r w:rsidR="00415410">
              <w:rPr>
                <w:noProof/>
                <w:webHidden/>
              </w:rPr>
              <w:fldChar w:fldCharType="begin"/>
            </w:r>
            <w:r w:rsidR="00415410">
              <w:rPr>
                <w:noProof/>
                <w:webHidden/>
              </w:rPr>
              <w:instrText xml:space="preserve"> PAGEREF _Toc149327232 \h </w:instrText>
            </w:r>
            <w:r w:rsidR="00415410">
              <w:rPr>
                <w:noProof/>
                <w:webHidden/>
              </w:rPr>
            </w:r>
            <w:r w:rsidR="00415410">
              <w:rPr>
                <w:noProof/>
                <w:webHidden/>
              </w:rPr>
              <w:fldChar w:fldCharType="separate"/>
            </w:r>
            <w:r w:rsidR="00415410">
              <w:rPr>
                <w:noProof/>
                <w:webHidden/>
              </w:rPr>
              <w:t>29</w:t>
            </w:r>
            <w:r w:rsidR="00415410">
              <w:rPr>
                <w:noProof/>
                <w:webHidden/>
              </w:rPr>
              <w:fldChar w:fldCharType="end"/>
            </w:r>
          </w:hyperlink>
        </w:p>
        <w:p w14:paraId="69B9E577" w14:textId="4B11417F" w:rsidR="00415410" w:rsidRDefault="00093D58">
          <w:pPr>
            <w:pStyle w:val="TOC1"/>
            <w:rPr>
              <w:rFonts w:eastAsiaTheme="minorEastAsia"/>
              <w:noProof/>
              <w:kern w:val="2"/>
              <w14:ligatures w14:val="standardContextual"/>
            </w:rPr>
          </w:pPr>
          <w:hyperlink w:anchor="_Toc149327233" w:history="1">
            <w:r w:rsidR="00415410" w:rsidRPr="009E51EB">
              <w:rPr>
                <w:rStyle w:val="Hyperlink"/>
                <w:rFonts w:ascii="Lucida Sans" w:hAnsi="Lucida Sans" w:cstheme="minorHAnsi"/>
                <w:bCs/>
                <w:noProof/>
              </w:rPr>
              <w:t>10.</w:t>
            </w:r>
            <w:r w:rsidR="00415410">
              <w:rPr>
                <w:rFonts w:eastAsiaTheme="minorEastAsia"/>
                <w:noProof/>
                <w:kern w:val="2"/>
                <w14:ligatures w14:val="standardContextual"/>
              </w:rPr>
              <w:tab/>
            </w:r>
            <w:r w:rsidR="00415410" w:rsidRPr="009E51EB">
              <w:rPr>
                <w:rStyle w:val="Hyperlink"/>
                <w:rFonts w:ascii="Lucida Sans" w:hAnsi="Lucida Sans" w:cs="Sanskrit Text"/>
                <w:noProof/>
              </w:rPr>
              <w:t>Technical Scope of Password rotation</w:t>
            </w:r>
            <w:r w:rsidR="00415410">
              <w:rPr>
                <w:noProof/>
                <w:webHidden/>
              </w:rPr>
              <w:tab/>
            </w:r>
            <w:r w:rsidR="00415410">
              <w:rPr>
                <w:noProof/>
                <w:webHidden/>
              </w:rPr>
              <w:fldChar w:fldCharType="begin"/>
            </w:r>
            <w:r w:rsidR="00415410">
              <w:rPr>
                <w:noProof/>
                <w:webHidden/>
              </w:rPr>
              <w:instrText xml:space="preserve"> PAGEREF _Toc149327233 \h </w:instrText>
            </w:r>
            <w:r w:rsidR="00415410">
              <w:rPr>
                <w:noProof/>
                <w:webHidden/>
              </w:rPr>
            </w:r>
            <w:r w:rsidR="00415410">
              <w:rPr>
                <w:noProof/>
                <w:webHidden/>
              </w:rPr>
              <w:fldChar w:fldCharType="separate"/>
            </w:r>
            <w:r w:rsidR="00415410">
              <w:rPr>
                <w:noProof/>
                <w:webHidden/>
              </w:rPr>
              <w:t>31</w:t>
            </w:r>
            <w:r w:rsidR="00415410">
              <w:rPr>
                <w:noProof/>
                <w:webHidden/>
              </w:rPr>
              <w:fldChar w:fldCharType="end"/>
            </w:r>
          </w:hyperlink>
        </w:p>
        <w:p w14:paraId="1BA506CF" w14:textId="78947E8B" w:rsidR="00415410" w:rsidRDefault="00093D58">
          <w:pPr>
            <w:pStyle w:val="TOC2"/>
            <w:tabs>
              <w:tab w:val="right" w:leader="dot" w:pos="9019"/>
            </w:tabs>
            <w:rPr>
              <w:rFonts w:eastAsiaTheme="minorEastAsia"/>
              <w:noProof/>
              <w:kern w:val="2"/>
              <w14:ligatures w14:val="standardContextual"/>
            </w:rPr>
          </w:pPr>
          <w:hyperlink w:anchor="_Toc149327234" w:history="1">
            <w:r w:rsidR="00415410" w:rsidRPr="009E51EB">
              <w:rPr>
                <w:rStyle w:val="Hyperlink"/>
                <w:rFonts w:cstheme="majorHAnsi"/>
                <w:noProof/>
              </w:rPr>
              <w:t>10.1</w:t>
            </w:r>
            <w:r w:rsidR="00415410" w:rsidRPr="009E51EB">
              <w:rPr>
                <w:rStyle w:val="Hyperlink"/>
                <w:noProof/>
              </w:rPr>
              <w:t xml:space="preserve"> Password rotation scripts</w:t>
            </w:r>
            <w:r w:rsidR="00415410">
              <w:rPr>
                <w:noProof/>
                <w:webHidden/>
              </w:rPr>
              <w:tab/>
            </w:r>
            <w:r w:rsidR="00415410">
              <w:rPr>
                <w:noProof/>
                <w:webHidden/>
              </w:rPr>
              <w:fldChar w:fldCharType="begin"/>
            </w:r>
            <w:r w:rsidR="00415410">
              <w:rPr>
                <w:noProof/>
                <w:webHidden/>
              </w:rPr>
              <w:instrText xml:space="preserve"> PAGEREF _Toc149327234 \h </w:instrText>
            </w:r>
            <w:r w:rsidR="00415410">
              <w:rPr>
                <w:noProof/>
                <w:webHidden/>
              </w:rPr>
            </w:r>
            <w:r w:rsidR="00415410">
              <w:rPr>
                <w:noProof/>
                <w:webHidden/>
              </w:rPr>
              <w:fldChar w:fldCharType="separate"/>
            </w:r>
            <w:r w:rsidR="00415410">
              <w:rPr>
                <w:noProof/>
                <w:webHidden/>
              </w:rPr>
              <w:t>31</w:t>
            </w:r>
            <w:r w:rsidR="00415410">
              <w:rPr>
                <w:noProof/>
                <w:webHidden/>
              </w:rPr>
              <w:fldChar w:fldCharType="end"/>
            </w:r>
          </w:hyperlink>
        </w:p>
        <w:p w14:paraId="2503015A" w14:textId="26FB8FC1" w:rsidR="00415410" w:rsidRDefault="00093D58">
          <w:pPr>
            <w:pStyle w:val="TOC2"/>
            <w:tabs>
              <w:tab w:val="right" w:leader="dot" w:pos="9019"/>
            </w:tabs>
            <w:rPr>
              <w:rFonts w:eastAsiaTheme="minorEastAsia"/>
              <w:noProof/>
              <w:kern w:val="2"/>
              <w14:ligatures w14:val="standardContextual"/>
            </w:rPr>
          </w:pPr>
          <w:hyperlink w:anchor="_Toc149327235" w:history="1">
            <w:r w:rsidR="00415410" w:rsidRPr="009E51EB">
              <w:rPr>
                <w:rStyle w:val="Hyperlink"/>
                <w:rFonts w:cstheme="majorHAnsi"/>
                <w:noProof/>
              </w:rPr>
              <w:t>10.2</w:t>
            </w:r>
            <w:r w:rsidR="00415410" w:rsidRPr="009E51EB">
              <w:rPr>
                <w:rStyle w:val="Hyperlink"/>
                <w:noProof/>
              </w:rPr>
              <w:t xml:space="preserve"> External OAuth for Snowflake Approach</w:t>
            </w:r>
            <w:r w:rsidR="00415410">
              <w:rPr>
                <w:noProof/>
                <w:webHidden/>
              </w:rPr>
              <w:tab/>
            </w:r>
            <w:r w:rsidR="00415410">
              <w:rPr>
                <w:noProof/>
                <w:webHidden/>
              </w:rPr>
              <w:fldChar w:fldCharType="begin"/>
            </w:r>
            <w:r w:rsidR="00415410">
              <w:rPr>
                <w:noProof/>
                <w:webHidden/>
              </w:rPr>
              <w:instrText xml:space="preserve"> PAGEREF _Toc149327235 \h </w:instrText>
            </w:r>
            <w:r w:rsidR="00415410">
              <w:rPr>
                <w:noProof/>
                <w:webHidden/>
              </w:rPr>
            </w:r>
            <w:r w:rsidR="00415410">
              <w:rPr>
                <w:noProof/>
                <w:webHidden/>
              </w:rPr>
              <w:fldChar w:fldCharType="separate"/>
            </w:r>
            <w:r w:rsidR="00415410">
              <w:rPr>
                <w:noProof/>
                <w:webHidden/>
              </w:rPr>
              <w:t>31</w:t>
            </w:r>
            <w:r w:rsidR="00415410">
              <w:rPr>
                <w:noProof/>
                <w:webHidden/>
              </w:rPr>
              <w:fldChar w:fldCharType="end"/>
            </w:r>
          </w:hyperlink>
        </w:p>
        <w:p w14:paraId="7F579E7A" w14:textId="1D930590" w:rsidR="00415410" w:rsidRDefault="00093D58">
          <w:pPr>
            <w:pStyle w:val="TOC1"/>
            <w:rPr>
              <w:rFonts w:eastAsiaTheme="minorEastAsia"/>
              <w:noProof/>
              <w:kern w:val="2"/>
              <w14:ligatures w14:val="standardContextual"/>
            </w:rPr>
          </w:pPr>
          <w:hyperlink w:anchor="_Toc149327236" w:history="1">
            <w:r w:rsidR="00415410" w:rsidRPr="009E51EB">
              <w:rPr>
                <w:rStyle w:val="Hyperlink"/>
                <w:rFonts w:ascii="Lucida Sans" w:hAnsi="Lucida Sans" w:cstheme="minorHAnsi"/>
                <w:bCs/>
                <w:noProof/>
              </w:rPr>
              <w:t>11.</w:t>
            </w:r>
            <w:r w:rsidR="00415410">
              <w:rPr>
                <w:rFonts w:eastAsiaTheme="minorEastAsia"/>
                <w:noProof/>
                <w:kern w:val="2"/>
                <w14:ligatures w14:val="standardContextual"/>
              </w:rPr>
              <w:tab/>
            </w:r>
            <w:r w:rsidR="00415410" w:rsidRPr="009E51EB">
              <w:rPr>
                <w:rStyle w:val="Hyperlink"/>
                <w:rFonts w:ascii="Lucida Sans" w:hAnsi="Lucida Sans" w:cs="Sanskrit Text"/>
                <w:noProof/>
              </w:rPr>
              <w:t>Snowflake DevOps</w:t>
            </w:r>
            <w:r w:rsidR="00415410">
              <w:rPr>
                <w:noProof/>
                <w:webHidden/>
              </w:rPr>
              <w:tab/>
            </w:r>
            <w:r w:rsidR="00415410">
              <w:rPr>
                <w:noProof/>
                <w:webHidden/>
              </w:rPr>
              <w:fldChar w:fldCharType="begin"/>
            </w:r>
            <w:r w:rsidR="00415410">
              <w:rPr>
                <w:noProof/>
                <w:webHidden/>
              </w:rPr>
              <w:instrText xml:space="preserve"> PAGEREF _Toc149327236 \h </w:instrText>
            </w:r>
            <w:r w:rsidR="00415410">
              <w:rPr>
                <w:noProof/>
                <w:webHidden/>
              </w:rPr>
            </w:r>
            <w:r w:rsidR="00415410">
              <w:rPr>
                <w:noProof/>
                <w:webHidden/>
              </w:rPr>
              <w:fldChar w:fldCharType="separate"/>
            </w:r>
            <w:r w:rsidR="00415410">
              <w:rPr>
                <w:noProof/>
                <w:webHidden/>
              </w:rPr>
              <w:t>33</w:t>
            </w:r>
            <w:r w:rsidR="00415410">
              <w:rPr>
                <w:noProof/>
                <w:webHidden/>
              </w:rPr>
              <w:fldChar w:fldCharType="end"/>
            </w:r>
          </w:hyperlink>
        </w:p>
        <w:p w14:paraId="5F67A4C8" w14:textId="4C0961FA" w:rsidR="00415410" w:rsidRDefault="00093D58">
          <w:pPr>
            <w:pStyle w:val="TOC1"/>
            <w:rPr>
              <w:rFonts w:eastAsiaTheme="minorEastAsia"/>
              <w:noProof/>
              <w:kern w:val="2"/>
              <w14:ligatures w14:val="standardContextual"/>
            </w:rPr>
          </w:pPr>
          <w:hyperlink w:anchor="_Toc149327237" w:history="1">
            <w:r w:rsidR="00415410" w:rsidRPr="009E51EB">
              <w:rPr>
                <w:rStyle w:val="Hyperlink"/>
                <w:rFonts w:ascii="Lucida Sans" w:hAnsi="Lucida Sans" w:cstheme="majorHAnsi"/>
                <w:noProof/>
              </w:rPr>
              <w:t>11.1</w:t>
            </w:r>
            <w:r w:rsidR="00415410" w:rsidRPr="009E51EB">
              <w:rPr>
                <w:rStyle w:val="Hyperlink"/>
                <w:rFonts w:ascii="Lucida Sans" w:hAnsi="Lucida Sans" w:cs="Sanskrit Text"/>
                <w:noProof/>
              </w:rPr>
              <w:t xml:space="preserve"> Scope</w:t>
            </w:r>
            <w:r w:rsidR="00415410">
              <w:rPr>
                <w:noProof/>
                <w:webHidden/>
              </w:rPr>
              <w:tab/>
            </w:r>
            <w:r w:rsidR="00415410">
              <w:rPr>
                <w:noProof/>
                <w:webHidden/>
              </w:rPr>
              <w:fldChar w:fldCharType="begin"/>
            </w:r>
            <w:r w:rsidR="00415410">
              <w:rPr>
                <w:noProof/>
                <w:webHidden/>
              </w:rPr>
              <w:instrText xml:space="preserve"> PAGEREF _Toc149327237 \h </w:instrText>
            </w:r>
            <w:r w:rsidR="00415410">
              <w:rPr>
                <w:noProof/>
                <w:webHidden/>
              </w:rPr>
            </w:r>
            <w:r w:rsidR="00415410">
              <w:rPr>
                <w:noProof/>
                <w:webHidden/>
              </w:rPr>
              <w:fldChar w:fldCharType="separate"/>
            </w:r>
            <w:r w:rsidR="00415410">
              <w:rPr>
                <w:noProof/>
                <w:webHidden/>
              </w:rPr>
              <w:t>33</w:t>
            </w:r>
            <w:r w:rsidR="00415410">
              <w:rPr>
                <w:noProof/>
                <w:webHidden/>
              </w:rPr>
              <w:fldChar w:fldCharType="end"/>
            </w:r>
          </w:hyperlink>
        </w:p>
        <w:p w14:paraId="26296D3E" w14:textId="3B509D05" w:rsidR="00415410" w:rsidRDefault="00093D58">
          <w:pPr>
            <w:pStyle w:val="TOC1"/>
            <w:rPr>
              <w:rFonts w:eastAsiaTheme="minorEastAsia"/>
              <w:noProof/>
              <w:kern w:val="2"/>
              <w14:ligatures w14:val="standardContextual"/>
            </w:rPr>
          </w:pPr>
          <w:hyperlink w:anchor="_Toc149327238" w:history="1">
            <w:r w:rsidR="00415410" w:rsidRPr="009E51EB">
              <w:rPr>
                <w:rStyle w:val="Hyperlink"/>
                <w:rFonts w:ascii="Lucida Sans" w:hAnsi="Lucida Sans" w:cs="Sanskrit Text"/>
                <w:noProof/>
              </w:rPr>
              <w:t>11.1.1 Tools/Services Used</w:t>
            </w:r>
            <w:r w:rsidR="00415410">
              <w:rPr>
                <w:noProof/>
                <w:webHidden/>
              </w:rPr>
              <w:tab/>
            </w:r>
            <w:r w:rsidR="00415410">
              <w:rPr>
                <w:noProof/>
                <w:webHidden/>
              </w:rPr>
              <w:fldChar w:fldCharType="begin"/>
            </w:r>
            <w:r w:rsidR="00415410">
              <w:rPr>
                <w:noProof/>
                <w:webHidden/>
              </w:rPr>
              <w:instrText xml:space="preserve"> PAGEREF _Toc149327238 \h </w:instrText>
            </w:r>
            <w:r w:rsidR="00415410">
              <w:rPr>
                <w:noProof/>
                <w:webHidden/>
              </w:rPr>
            </w:r>
            <w:r w:rsidR="00415410">
              <w:rPr>
                <w:noProof/>
                <w:webHidden/>
              </w:rPr>
              <w:fldChar w:fldCharType="separate"/>
            </w:r>
            <w:r w:rsidR="00415410">
              <w:rPr>
                <w:noProof/>
                <w:webHidden/>
              </w:rPr>
              <w:t>33</w:t>
            </w:r>
            <w:r w:rsidR="00415410">
              <w:rPr>
                <w:noProof/>
                <w:webHidden/>
              </w:rPr>
              <w:fldChar w:fldCharType="end"/>
            </w:r>
          </w:hyperlink>
        </w:p>
        <w:p w14:paraId="1E509C2C" w14:textId="715158C6" w:rsidR="00415410" w:rsidRDefault="00093D58">
          <w:pPr>
            <w:pStyle w:val="TOC1"/>
            <w:rPr>
              <w:rFonts w:eastAsiaTheme="minorEastAsia"/>
              <w:noProof/>
              <w:kern w:val="2"/>
              <w14:ligatures w14:val="standardContextual"/>
            </w:rPr>
          </w:pPr>
          <w:hyperlink w:anchor="_Toc149327239" w:history="1">
            <w:r w:rsidR="00415410" w:rsidRPr="009E51EB">
              <w:rPr>
                <w:rStyle w:val="Hyperlink"/>
                <w:rFonts w:ascii="Lucida Sans" w:hAnsi="Lucida Sans"/>
                <w:noProof/>
              </w:rPr>
              <w:t>11.1.1.1 Azure SaaS</w:t>
            </w:r>
            <w:r w:rsidR="00415410">
              <w:rPr>
                <w:noProof/>
                <w:webHidden/>
              </w:rPr>
              <w:tab/>
            </w:r>
            <w:r w:rsidR="00415410">
              <w:rPr>
                <w:noProof/>
                <w:webHidden/>
              </w:rPr>
              <w:fldChar w:fldCharType="begin"/>
            </w:r>
            <w:r w:rsidR="00415410">
              <w:rPr>
                <w:noProof/>
                <w:webHidden/>
              </w:rPr>
              <w:instrText xml:space="preserve"> PAGEREF _Toc149327239 \h </w:instrText>
            </w:r>
            <w:r w:rsidR="00415410">
              <w:rPr>
                <w:noProof/>
                <w:webHidden/>
              </w:rPr>
            </w:r>
            <w:r w:rsidR="00415410">
              <w:rPr>
                <w:noProof/>
                <w:webHidden/>
              </w:rPr>
              <w:fldChar w:fldCharType="separate"/>
            </w:r>
            <w:r w:rsidR="00415410">
              <w:rPr>
                <w:noProof/>
                <w:webHidden/>
              </w:rPr>
              <w:t>33</w:t>
            </w:r>
            <w:r w:rsidR="00415410">
              <w:rPr>
                <w:noProof/>
                <w:webHidden/>
              </w:rPr>
              <w:fldChar w:fldCharType="end"/>
            </w:r>
          </w:hyperlink>
        </w:p>
        <w:p w14:paraId="158403C0" w14:textId="26487683" w:rsidR="00415410" w:rsidRDefault="00093D58">
          <w:pPr>
            <w:pStyle w:val="TOC1"/>
            <w:rPr>
              <w:rFonts w:eastAsiaTheme="minorEastAsia"/>
              <w:noProof/>
              <w:kern w:val="2"/>
              <w14:ligatures w14:val="standardContextual"/>
            </w:rPr>
          </w:pPr>
          <w:hyperlink w:anchor="_Toc149327240" w:history="1">
            <w:r w:rsidR="00415410" w:rsidRPr="009E51EB">
              <w:rPr>
                <w:rStyle w:val="Hyperlink"/>
                <w:rFonts w:ascii="Lucida Sans" w:hAnsi="Lucida Sans"/>
                <w:noProof/>
              </w:rPr>
              <w:t>11.1.1.2 Azure PaaS</w:t>
            </w:r>
            <w:r w:rsidR="00415410">
              <w:rPr>
                <w:noProof/>
                <w:webHidden/>
              </w:rPr>
              <w:tab/>
            </w:r>
            <w:r w:rsidR="00415410">
              <w:rPr>
                <w:noProof/>
                <w:webHidden/>
              </w:rPr>
              <w:fldChar w:fldCharType="begin"/>
            </w:r>
            <w:r w:rsidR="00415410">
              <w:rPr>
                <w:noProof/>
                <w:webHidden/>
              </w:rPr>
              <w:instrText xml:space="preserve"> PAGEREF _Toc149327240 \h </w:instrText>
            </w:r>
            <w:r w:rsidR="00415410">
              <w:rPr>
                <w:noProof/>
                <w:webHidden/>
              </w:rPr>
            </w:r>
            <w:r w:rsidR="00415410">
              <w:rPr>
                <w:noProof/>
                <w:webHidden/>
              </w:rPr>
              <w:fldChar w:fldCharType="separate"/>
            </w:r>
            <w:r w:rsidR="00415410">
              <w:rPr>
                <w:noProof/>
                <w:webHidden/>
              </w:rPr>
              <w:t>33</w:t>
            </w:r>
            <w:r w:rsidR="00415410">
              <w:rPr>
                <w:noProof/>
                <w:webHidden/>
              </w:rPr>
              <w:fldChar w:fldCharType="end"/>
            </w:r>
          </w:hyperlink>
        </w:p>
        <w:p w14:paraId="0490A655" w14:textId="2F54BDBE" w:rsidR="00415410" w:rsidRDefault="00093D58">
          <w:pPr>
            <w:pStyle w:val="TOC1"/>
            <w:rPr>
              <w:rFonts w:eastAsiaTheme="minorEastAsia"/>
              <w:noProof/>
              <w:kern w:val="2"/>
              <w14:ligatures w14:val="standardContextual"/>
            </w:rPr>
          </w:pPr>
          <w:hyperlink w:anchor="_Toc149327241" w:history="1">
            <w:r w:rsidR="00415410" w:rsidRPr="009E51EB">
              <w:rPr>
                <w:rStyle w:val="Hyperlink"/>
                <w:rFonts w:ascii="Lucida Sans" w:hAnsi="Lucida Sans"/>
                <w:noProof/>
              </w:rPr>
              <w:t>11.1.1.3 Other Software</w:t>
            </w:r>
            <w:r w:rsidR="00415410">
              <w:rPr>
                <w:noProof/>
                <w:webHidden/>
              </w:rPr>
              <w:tab/>
            </w:r>
            <w:r w:rsidR="00415410">
              <w:rPr>
                <w:noProof/>
                <w:webHidden/>
              </w:rPr>
              <w:fldChar w:fldCharType="begin"/>
            </w:r>
            <w:r w:rsidR="00415410">
              <w:rPr>
                <w:noProof/>
                <w:webHidden/>
              </w:rPr>
              <w:instrText xml:space="preserve"> PAGEREF _Toc149327241 \h </w:instrText>
            </w:r>
            <w:r w:rsidR="00415410">
              <w:rPr>
                <w:noProof/>
                <w:webHidden/>
              </w:rPr>
            </w:r>
            <w:r w:rsidR="00415410">
              <w:rPr>
                <w:noProof/>
                <w:webHidden/>
              </w:rPr>
              <w:fldChar w:fldCharType="separate"/>
            </w:r>
            <w:r w:rsidR="00415410">
              <w:rPr>
                <w:noProof/>
                <w:webHidden/>
              </w:rPr>
              <w:t>33</w:t>
            </w:r>
            <w:r w:rsidR="00415410">
              <w:rPr>
                <w:noProof/>
                <w:webHidden/>
              </w:rPr>
              <w:fldChar w:fldCharType="end"/>
            </w:r>
          </w:hyperlink>
        </w:p>
        <w:p w14:paraId="3C49CC97" w14:textId="06022AD7" w:rsidR="00415410" w:rsidRDefault="00093D58">
          <w:pPr>
            <w:pStyle w:val="TOC1"/>
            <w:rPr>
              <w:rFonts w:eastAsiaTheme="minorEastAsia"/>
              <w:noProof/>
              <w:kern w:val="2"/>
              <w14:ligatures w14:val="standardContextual"/>
            </w:rPr>
          </w:pPr>
          <w:hyperlink w:anchor="_Toc149327242" w:history="1">
            <w:r w:rsidR="00415410" w:rsidRPr="009E51EB">
              <w:rPr>
                <w:rStyle w:val="Hyperlink"/>
                <w:rFonts w:ascii="Lucida Sans" w:hAnsi="Lucida Sans" w:cstheme="majorHAnsi"/>
                <w:noProof/>
              </w:rPr>
              <w:t>11.2</w:t>
            </w:r>
            <w:r w:rsidR="00415410" w:rsidRPr="009E51EB">
              <w:rPr>
                <w:rStyle w:val="Hyperlink"/>
                <w:rFonts w:ascii="Lucida Sans" w:hAnsi="Lucida Sans" w:cs="Sanskrit Text"/>
                <w:noProof/>
              </w:rPr>
              <w:t xml:space="preserve"> Intended Audience</w:t>
            </w:r>
            <w:r w:rsidR="00415410">
              <w:rPr>
                <w:noProof/>
                <w:webHidden/>
              </w:rPr>
              <w:tab/>
            </w:r>
            <w:r w:rsidR="00415410">
              <w:rPr>
                <w:noProof/>
                <w:webHidden/>
              </w:rPr>
              <w:fldChar w:fldCharType="begin"/>
            </w:r>
            <w:r w:rsidR="00415410">
              <w:rPr>
                <w:noProof/>
                <w:webHidden/>
              </w:rPr>
              <w:instrText xml:space="preserve"> PAGEREF _Toc149327242 \h </w:instrText>
            </w:r>
            <w:r w:rsidR="00415410">
              <w:rPr>
                <w:noProof/>
                <w:webHidden/>
              </w:rPr>
            </w:r>
            <w:r w:rsidR="00415410">
              <w:rPr>
                <w:noProof/>
                <w:webHidden/>
              </w:rPr>
              <w:fldChar w:fldCharType="separate"/>
            </w:r>
            <w:r w:rsidR="00415410">
              <w:rPr>
                <w:noProof/>
                <w:webHidden/>
              </w:rPr>
              <w:t>33</w:t>
            </w:r>
            <w:r w:rsidR="00415410">
              <w:rPr>
                <w:noProof/>
                <w:webHidden/>
              </w:rPr>
              <w:fldChar w:fldCharType="end"/>
            </w:r>
          </w:hyperlink>
        </w:p>
        <w:p w14:paraId="763AA228" w14:textId="5EB01912" w:rsidR="00415410" w:rsidRDefault="00093D58">
          <w:pPr>
            <w:pStyle w:val="TOC1"/>
            <w:rPr>
              <w:rFonts w:eastAsiaTheme="minorEastAsia"/>
              <w:noProof/>
              <w:kern w:val="2"/>
              <w14:ligatures w14:val="standardContextual"/>
            </w:rPr>
          </w:pPr>
          <w:hyperlink w:anchor="_Toc149327243" w:history="1">
            <w:r w:rsidR="00415410" w:rsidRPr="009E51EB">
              <w:rPr>
                <w:rStyle w:val="Hyperlink"/>
                <w:rFonts w:ascii="Lucida Sans" w:hAnsi="Lucida Sans" w:cstheme="majorHAnsi"/>
                <w:noProof/>
              </w:rPr>
              <w:t>11.3</w:t>
            </w:r>
            <w:r w:rsidR="00415410" w:rsidRPr="009E51EB">
              <w:rPr>
                <w:rStyle w:val="Hyperlink"/>
                <w:rFonts w:ascii="Lucida Sans" w:hAnsi="Lucida Sans" w:cs="Sanskrit Text"/>
                <w:noProof/>
              </w:rPr>
              <w:t xml:space="preserve"> Reference</w:t>
            </w:r>
            <w:r w:rsidR="00415410">
              <w:rPr>
                <w:noProof/>
                <w:webHidden/>
              </w:rPr>
              <w:tab/>
            </w:r>
            <w:r w:rsidR="00415410">
              <w:rPr>
                <w:noProof/>
                <w:webHidden/>
              </w:rPr>
              <w:fldChar w:fldCharType="begin"/>
            </w:r>
            <w:r w:rsidR="00415410">
              <w:rPr>
                <w:noProof/>
                <w:webHidden/>
              </w:rPr>
              <w:instrText xml:space="preserve"> PAGEREF _Toc149327243 \h </w:instrText>
            </w:r>
            <w:r w:rsidR="00415410">
              <w:rPr>
                <w:noProof/>
                <w:webHidden/>
              </w:rPr>
            </w:r>
            <w:r w:rsidR="00415410">
              <w:rPr>
                <w:noProof/>
                <w:webHidden/>
              </w:rPr>
              <w:fldChar w:fldCharType="separate"/>
            </w:r>
            <w:r w:rsidR="00415410">
              <w:rPr>
                <w:noProof/>
                <w:webHidden/>
              </w:rPr>
              <w:t>33</w:t>
            </w:r>
            <w:r w:rsidR="00415410">
              <w:rPr>
                <w:noProof/>
                <w:webHidden/>
              </w:rPr>
              <w:fldChar w:fldCharType="end"/>
            </w:r>
          </w:hyperlink>
        </w:p>
        <w:p w14:paraId="426BC88D" w14:textId="4410E019" w:rsidR="00415410" w:rsidRDefault="00093D58">
          <w:pPr>
            <w:pStyle w:val="TOC1"/>
            <w:rPr>
              <w:rFonts w:eastAsiaTheme="minorEastAsia"/>
              <w:noProof/>
              <w:kern w:val="2"/>
              <w14:ligatures w14:val="standardContextual"/>
            </w:rPr>
          </w:pPr>
          <w:hyperlink w:anchor="_Toc149327244" w:history="1">
            <w:r w:rsidR="00415410" w:rsidRPr="009E51EB">
              <w:rPr>
                <w:rStyle w:val="Hyperlink"/>
                <w:rFonts w:ascii="Lucida Sans" w:hAnsi="Lucida Sans" w:cstheme="minorHAnsi"/>
                <w:bCs/>
                <w:noProof/>
              </w:rPr>
              <w:t>12.</w:t>
            </w:r>
            <w:r w:rsidR="00415410">
              <w:rPr>
                <w:rFonts w:eastAsiaTheme="minorEastAsia"/>
                <w:noProof/>
                <w:kern w:val="2"/>
                <w14:ligatures w14:val="standardContextual"/>
              </w:rPr>
              <w:tab/>
            </w:r>
            <w:r w:rsidR="00415410" w:rsidRPr="009E51EB">
              <w:rPr>
                <w:rStyle w:val="Hyperlink"/>
                <w:rFonts w:ascii="Lucida Sans" w:hAnsi="Lucida Sans" w:cs="Sanskrit Text"/>
                <w:noProof/>
              </w:rPr>
              <w:t>DevOps Solution Architecture for Snowflake</w:t>
            </w:r>
            <w:r w:rsidR="00415410">
              <w:rPr>
                <w:noProof/>
                <w:webHidden/>
              </w:rPr>
              <w:tab/>
            </w:r>
            <w:r w:rsidR="00415410">
              <w:rPr>
                <w:noProof/>
                <w:webHidden/>
              </w:rPr>
              <w:fldChar w:fldCharType="begin"/>
            </w:r>
            <w:r w:rsidR="00415410">
              <w:rPr>
                <w:noProof/>
                <w:webHidden/>
              </w:rPr>
              <w:instrText xml:space="preserve"> PAGEREF _Toc149327244 \h </w:instrText>
            </w:r>
            <w:r w:rsidR="00415410">
              <w:rPr>
                <w:noProof/>
                <w:webHidden/>
              </w:rPr>
            </w:r>
            <w:r w:rsidR="00415410">
              <w:rPr>
                <w:noProof/>
                <w:webHidden/>
              </w:rPr>
              <w:fldChar w:fldCharType="separate"/>
            </w:r>
            <w:r w:rsidR="00415410">
              <w:rPr>
                <w:noProof/>
                <w:webHidden/>
              </w:rPr>
              <w:t>34</w:t>
            </w:r>
            <w:r w:rsidR="00415410">
              <w:rPr>
                <w:noProof/>
                <w:webHidden/>
              </w:rPr>
              <w:fldChar w:fldCharType="end"/>
            </w:r>
          </w:hyperlink>
        </w:p>
        <w:p w14:paraId="3BF991FB" w14:textId="6D76025A" w:rsidR="00415410" w:rsidRDefault="00093D58">
          <w:pPr>
            <w:pStyle w:val="TOC2"/>
            <w:tabs>
              <w:tab w:val="left" w:pos="880"/>
              <w:tab w:val="right" w:leader="dot" w:pos="9019"/>
            </w:tabs>
            <w:rPr>
              <w:rFonts w:eastAsiaTheme="minorEastAsia"/>
              <w:noProof/>
              <w:kern w:val="2"/>
              <w14:ligatures w14:val="standardContextual"/>
            </w:rPr>
          </w:pPr>
          <w:hyperlink w:anchor="_Toc149327257" w:history="1">
            <w:r w:rsidR="00415410" w:rsidRPr="009E51EB">
              <w:rPr>
                <w:rStyle w:val="Hyperlink"/>
                <w:noProof/>
              </w:rPr>
              <w:t>12.1</w:t>
            </w:r>
            <w:r w:rsidR="00415410">
              <w:rPr>
                <w:rFonts w:eastAsiaTheme="minorEastAsia"/>
                <w:noProof/>
                <w:kern w:val="2"/>
                <w14:ligatures w14:val="standardContextual"/>
              </w:rPr>
              <w:tab/>
            </w:r>
            <w:r w:rsidR="00415410" w:rsidRPr="009E51EB">
              <w:rPr>
                <w:rStyle w:val="Hyperlink"/>
                <w:noProof/>
              </w:rPr>
              <w:t>Solution Architecture</w:t>
            </w:r>
            <w:r w:rsidR="00415410">
              <w:rPr>
                <w:noProof/>
                <w:webHidden/>
              </w:rPr>
              <w:tab/>
            </w:r>
            <w:r w:rsidR="00415410">
              <w:rPr>
                <w:noProof/>
                <w:webHidden/>
              </w:rPr>
              <w:fldChar w:fldCharType="begin"/>
            </w:r>
            <w:r w:rsidR="00415410">
              <w:rPr>
                <w:noProof/>
                <w:webHidden/>
              </w:rPr>
              <w:instrText xml:space="preserve"> PAGEREF _Toc149327257 \h </w:instrText>
            </w:r>
            <w:r w:rsidR="00415410">
              <w:rPr>
                <w:noProof/>
                <w:webHidden/>
              </w:rPr>
            </w:r>
            <w:r w:rsidR="00415410">
              <w:rPr>
                <w:noProof/>
                <w:webHidden/>
              </w:rPr>
              <w:fldChar w:fldCharType="separate"/>
            </w:r>
            <w:r w:rsidR="00415410">
              <w:rPr>
                <w:noProof/>
                <w:webHidden/>
              </w:rPr>
              <w:t>34</w:t>
            </w:r>
            <w:r w:rsidR="00415410">
              <w:rPr>
                <w:noProof/>
                <w:webHidden/>
              </w:rPr>
              <w:fldChar w:fldCharType="end"/>
            </w:r>
          </w:hyperlink>
        </w:p>
        <w:p w14:paraId="70620BF8" w14:textId="473F5319" w:rsidR="00415410" w:rsidRDefault="00093D58">
          <w:pPr>
            <w:pStyle w:val="TOC2"/>
            <w:tabs>
              <w:tab w:val="left" w:pos="1100"/>
              <w:tab w:val="right" w:leader="dot" w:pos="9019"/>
            </w:tabs>
            <w:rPr>
              <w:rFonts w:eastAsiaTheme="minorEastAsia"/>
              <w:noProof/>
              <w:kern w:val="2"/>
              <w14:ligatures w14:val="standardContextual"/>
            </w:rPr>
          </w:pPr>
          <w:hyperlink w:anchor="_Toc149327258" w:history="1">
            <w:r w:rsidR="00415410" w:rsidRPr="009E51EB">
              <w:rPr>
                <w:rStyle w:val="Hyperlink"/>
                <w:noProof/>
              </w:rPr>
              <w:t>12.1.1</w:t>
            </w:r>
            <w:r w:rsidR="00415410">
              <w:rPr>
                <w:rFonts w:eastAsiaTheme="minorEastAsia"/>
                <w:noProof/>
                <w:kern w:val="2"/>
                <w14:ligatures w14:val="standardContextual"/>
              </w:rPr>
              <w:tab/>
            </w:r>
            <w:r w:rsidR="00415410" w:rsidRPr="009E51EB">
              <w:rPr>
                <w:rStyle w:val="Hyperlink"/>
                <w:noProof/>
              </w:rPr>
              <w:t>Architecture Components:</w:t>
            </w:r>
            <w:r w:rsidR="00415410">
              <w:rPr>
                <w:noProof/>
                <w:webHidden/>
              </w:rPr>
              <w:tab/>
            </w:r>
            <w:r w:rsidR="00415410">
              <w:rPr>
                <w:noProof/>
                <w:webHidden/>
              </w:rPr>
              <w:fldChar w:fldCharType="begin"/>
            </w:r>
            <w:r w:rsidR="00415410">
              <w:rPr>
                <w:noProof/>
                <w:webHidden/>
              </w:rPr>
              <w:instrText xml:space="preserve"> PAGEREF _Toc149327258 \h </w:instrText>
            </w:r>
            <w:r w:rsidR="00415410">
              <w:rPr>
                <w:noProof/>
                <w:webHidden/>
              </w:rPr>
            </w:r>
            <w:r w:rsidR="00415410">
              <w:rPr>
                <w:noProof/>
                <w:webHidden/>
              </w:rPr>
              <w:fldChar w:fldCharType="separate"/>
            </w:r>
            <w:r w:rsidR="00415410">
              <w:rPr>
                <w:noProof/>
                <w:webHidden/>
              </w:rPr>
              <w:t>34</w:t>
            </w:r>
            <w:r w:rsidR="00415410">
              <w:rPr>
                <w:noProof/>
                <w:webHidden/>
              </w:rPr>
              <w:fldChar w:fldCharType="end"/>
            </w:r>
          </w:hyperlink>
        </w:p>
        <w:p w14:paraId="7C72155D" w14:textId="4D1DB10B" w:rsidR="00415410" w:rsidRDefault="00093D58">
          <w:pPr>
            <w:pStyle w:val="TOC3"/>
            <w:tabs>
              <w:tab w:val="right" w:leader="dot" w:pos="9019"/>
            </w:tabs>
            <w:rPr>
              <w:rFonts w:eastAsiaTheme="minorEastAsia"/>
              <w:noProof/>
              <w:kern w:val="2"/>
              <w14:ligatures w14:val="standardContextual"/>
            </w:rPr>
          </w:pPr>
          <w:hyperlink w:anchor="_Toc149327259" w:history="1">
            <w:r w:rsidR="00415410" w:rsidRPr="009E51EB">
              <w:rPr>
                <w:rStyle w:val="Hyperlink"/>
                <w:rFonts w:ascii="Lucida Sans" w:hAnsi="Lucida Sans"/>
                <w:noProof/>
              </w:rPr>
              <w:t>12.1.1.1 Azure DevOps</w:t>
            </w:r>
            <w:r w:rsidR="00415410">
              <w:rPr>
                <w:noProof/>
                <w:webHidden/>
              </w:rPr>
              <w:tab/>
            </w:r>
            <w:r w:rsidR="00415410">
              <w:rPr>
                <w:noProof/>
                <w:webHidden/>
              </w:rPr>
              <w:fldChar w:fldCharType="begin"/>
            </w:r>
            <w:r w:rsidR="00415410">
              <w:rPr>
                <w:noProof/>
                <w:webHidden/>
              </w:rPr>
              <w:instrText xml:space="preserve"> PAGEREF _Toc149327259 \h </w:instrText>
            </w:r>
            <w:r w:rsidR="00415410">
              <w:rPr>
                <w:noProof/>
                <w:webHidden/>
              </w:rPr>
            </w:r>
            <w:r w:rsidR="00415410">
              <w:rPr>
                <w:noProof/>
                <w:webHidden/>
              </w:rPr>
              <w:fldChar w:fldCharType="separate"/>
            </w:r>
            <w:r w:rsidR="00415410">
              <w:rPr>
                <w:noProof/>
                <w:webHidden/>
              </w:rPr>
              <w:t>34</w:t>
            </w:r>
            <w:r w:rsidR="00415410">
              <w:rPr>
                <w:noProof/>
                <w:webHidden/>
              </w:rPr>
              <w:fldChar w:fldCharType="end"/>
            </w:r>
          </w:hyperlink>
        </w:p>
        <w:p w14:paraId="3FAA7CC2" w14:textId="234B213A" w:rsidR="00415410" w:rsidRDefault="00093D58">
          <w:pPr>
            <w:pStyle w:val="TOC3"/>
            <w:tabs>
              <w:tab w:val="right" w:leader="dot" w:pos="9019"/>
            </w:tabs>
            <w:rPr>
              <w:rFonts w:eastAsiaTheme="minorEastAsia"/>
              <w:noProof/>
              <w:kern w:val="2"/>
              <w14:ligatures w14:val="standardContextual"/>
            </w:rPr>
          </w:pPr>
          <w:hyperlink w:anchor="_Toc149327260" w:history="1">
            <w:r w:rsidR="00415410" w:rsidRPr="009E51EB">
              <w:rPr>
                <w:rStyle w:val="Hyperlink"/>
                <w:rFonts w:ascii="Lucida Sans" w:hAnsi="Lucida Sans"/>
                <w:noProof/>
              </w:rPr>
              <w:t>12.1.1.2 CI – Continuous Integration</w:t>
            </w:r>
            <w:r w:rsidR="00415410">
              <w:rPr>
                <w:noProof/>
                <w:webHidden/>
              </w:rPr>
              <w:tab/>
            </w:r>
            <w:r w:rsidR="00415410">
              <w:rPr>
                <w:noProof/>
                <w:webHidden/>
              </w:rPr>
              <w:fldChar w:fldCharType="begin"/>
            </w:r>
            <w:r w:rsidR="00415410">
              <w:rPr>
                <w:noProof/>
                <w:webHidden/>
              </w:rPr>
              <w:instrText xml:space="preserve"> PAGEREF _Toc149327260 \h </w:instrText>
            </w:r>
            <w:r w:rsidR="00415410">
              <w:rPr>
                <w:noProof/>
                <w:webHidden/>
              </w:rPr>
            </w:r>
            <w:r w:rsidR="00415410">
              <w:rPr>
                <w:noProof/>
                <w:webHidden/>
              </w:rPr>
              <w:fldChar w:fldCharType="separate"/>
            </w:r>
            <w:r w:rsidR="00415410">
              <w:rPr>
                <w:noProof/>
                <w:webHidden/>
              </w:rPr>
              <w:t>34</w:t>
            </w:r>
            <w:r w:rsidR="00415410">
              <w:rPr>
                <w:noProof/>
                <w:webHidden/>
              </w:rPr>
              <w:fldChar w:fldCharType="end"/>
            </w:r>
          </w:hyperlink>
        </w:p>
        <w:p w14:paraId="0A80EE94" w14:textId="0CA0F668" w:rsidR="00415410" w:rsidRDefault="00093D58">
          <w:pPr>
            <w:pStyle w:val="TOC3"/>
            <w:tabs>
              <w:tab w:val="right" w:leader="dot" w:pos="9019"/>
            </w:tabs>
            <w:rPr>
              <w:rFonts w:eastAsiaTheme="minorEastAsia"/>
              <w:noProof/>
              <w:kern w:val="2"/>
              <w14:ligatures w14:val="standardContextual"/>
            </w:rPr>
          </w:pPr>
          <w:hyperlink w:anchor="_Toc149327261" w:history="1">
            <w:r w:rsidR="00415410" w:rsidRPr="009E51EB">
              <w:rPr>
                <w:rStyle w:val="Hyperlink"/>
                <w:rFonts w:ascii="Lucida Sans" w:hAnsi="Lucida Sans"/>
                <w:noProof/>
              </w:rPr>
              <w:t>12.1.1.3 Continuous Delivery</w:t>
            </w:r>
            <w:r w:rsidR="00415410">
              <w:rPr>
                <w:noProof/>
                <w:webHidden/>
              </w:rPr>
              <w:tab/>
            </w:r>
            <w:r w:rsidR="00415410">
              <w:rPr>
                <w:noProof/>
                <w:webHidden/>
              </w:rPr>
              <w:fldChar w:fldCharType="begin"/>
            </w:r>
            <w:r w:rsidR="00415410">
              <w:rPr>
                <w:noProof/>
                <w:webHidden/>
              </w:rPr>
              <w:instrText xml:space="preserve"> PAGEREF _Toc149327261 \h </w:instrText>
            </w:r>
            <w:r w:rsidR="00415410">
              <w:rPr>
                <w:noProof/>
                <w:webHidden/>
              </w:rPr>
            </w:r>
            <w:r w:rsidR="00415410">
              <w:rPr>
                <w:noProof/>
                <w:webHidden/>
              </w:rPr>
              <w:fldChar w:fldCharType="separate"/>
            </w:r>
            <w:r w:rsidR="00415410">
              <w:rPr>
                <w:noProof/>
                <w:webHidden/>
              </w:rPr>
              <w:t>37</w:t>
            </w:r>
            <w:r w:rsidR="00415410">
              <w:rPr>
                <w:noProof/>
                <w:webHidden/>
              </w:rPr>
              <w:fldChar w:fldCharType="end"/>
            </w:r>
          </w:hyperlink>
        </w:p>
        <w:p w14:paraId="0F4D5DEA" w14:textId="5232DF82" w:rsidR="00415410" w:rsidRDefault="00093D58">
          <w:pPr>
            <w:pStyle w:val="TOC1"/>
            <w:rPr>
              <w:rFonts w:eastAsiaTheme="minorEastAsia"/>
              <w:noProof/>
              <w:kern w:val="2"/>
              <w14:ligatures w14:val="standardContextual"/>
            </w:rPr>
          </w:pPr>
          <w:hyperlink w:anchor="_Toc149327262" w:history="1">
            <w:r w:rsidR="00415410" w:rsidRPr="009E51EB">
              <w:rPr>
                <w:rStyle w:val="Hyperlink"/>
                <w:rFonts w:ascii="Lucida Sans" w:hAnsi="Lucida Sans" w:cstheme="minorHAnsi"/>
                <w:bCs/>
                <w:noProof/>
              </w:rPr>
              <w:t>13.</w:t>
            </w:r>
            <w:r w:rsidR="00415410">
              <w:rPr>
                <w:rFonts w:eastAsiaTheme="minorEastAsia"/>
                <w:noProof/>
                <w:kern w:val="2"/>
                <w14:ligatures w14:val="standardContextual"/>
              </w:rPr>
              <w:tab/>
            </w:r>
            <w:r w:rsidR="00415410" w:rsidRPr="009E51EB">
              <w:rPr>
                <w:rStyle w:val="Hyperlink"/>
                <w:rFonts w:ascii="Lucida Sans" w:hAnsi="Lucida Sans" w:cs="Sanskrit Text"/>
                <w:noProof/>
              </w:rPr>
              <w:t>Appendix</w:t>
            </w:r>
            <w:r w:rsidR="00415410">
              <w:rPr>
                <w:noProof/>
                <w:webHidden/>
              </w:rPr>
              <w:tab/>
            </w:r>
            <w:r w:rsidR="00415410">
              <w:rPr>
                <w:noProof/>
                <w:webHidden/>
              </w:rPr>
              <w:fldChar w:fldCharType="begin"/>
            </w:r>
            <w:r w:rsidR="00415410">
              <w:rPr>
                <w:noProof/>
                <w:webHidden/>
              </w:rPr>
              <w:instrText xml:space="preserve"> PAGEREF _Toc149327262 \h </w:instrText>
            </w:r>
            <w:r w:rsidR="00415410">
              <w:rPr>
                <w:noProof/>
                <w:webHidden/>
              </w:rPr>
            </w:r>
            <w:r w:rsidR="00415410">
              <w:rPr>
                <w:noProof/>
                <w:webHidden/>
              </w:rPr>
              <w:fldChar w:fldCharType="separate"/>
            </w:r>
            <w:r w:rsidR="00415410">
              <w:rPr>
                <w:noProof/>
                <w:webHidden/>
              </w:rPr>
              <w:t>43</w:t>
            </w:r>
            <w:r w:rsidR="00415410">
              <w:rPr>
                <w:noProof/>
                <w:webHidden/>
              </w:rPr>
              <w:fldChar w:fldCharType="end"/>
            </w:r>
          </w:hyperlink>
        </w:p>
        <w:p w14:paraId="26188BB0" w14:textId="310FE920" w:rsidR="00415410" w:rsidRDefault="00093D58">
          <w:pPr>
            <w:pStyle w:val="TOC1"/>
            <w:rPr>
              <w:rFonts w:eastAsiaTheme="minorEastAsia"/>
              <w:noProof/>
              <w:kern w:val="2"/>
              <w14:ligatures w14:val="standardContextual"/>
            </w:rPr>
          </w:pPr>
          <w:hyperlink w:anchor="_Toc149327263" w:history="1">
            <w:r w:rsidR="00415410" w:rsidRPr="009E51EB">
              <w:rPr>
                <w:rStyle w:val="Hyperlink"/>
                <w:rFonts w:ascii="Lucida Sans" w:hAnsi="Lucida Sans" w:cstheme="minorHAnsi"/>
                <w:bCs/>
                <w:noProof/>
              </w:rPr>
              <w:t>14.</w:t>
            </w:r>
            <w:r w:rsidR="00415410">
              <w:rPr>
                <w:rFonts w:eastAsiaTheme="minorEastAsia"/>
                <w:noProof/>
                <w:kern w:val="2"/>
                <w14:ligatures w14:val="standardContextual"/>
              </w:rPr>
              <w:tab/>
            </w:r>
            <w:r w:rsidR="00415410" w:rsidRPr="009E51EB">
              <w:rPr>
                <w:rStyle w:val="Hyperlink"/>
                <w:rFonts w:ascii="Lucida Sans" w:hAnsi="Lucida Sans" w:cs="Sanskrit Text"/>
                <w:noProof/>
              </w:rPr>
              <w:t>Snowflake CMDB Discovery:</w:t>
            </w:r>
            <w:r w:rsidR="00415410">
              <w:rPr>
                <w:noProof/>
                <w:webHidden/>
              </w:rPr>
              <w:tab/>
            </w:r>
            <w:r w:rsidR="00415410">
              <w:rPr>
                <w:noProof/>
                <w:webHidden/>
              </w:rPr>
              <w:fldChar w:fldCharType="begin"/>
            </w:r>
            <w:r w:rsidR="00415410">
              <w:rPr>
                <w:noProof/>
                <w:webHidden/>
              </w:rPr>
              <w:instrText xml:space="preserve"> PAGEREF _Toc149327263 \h </w:instrText>
            </w:r>
            <w:r w:rsidR="00415410">
              <w:rPr>
                <w:noProof/>
                <w:webHidden/>
              </w:rPr>
            </w:r>
            <w:r w:rsidR="00415410">
              <w:rPr>
                <w:noProof/>
                <w:webHidden/>
              </w:rPr>
              <w:fldChar w:fldCharType="separate"/>
            </w:r>
            <w:r w:rsidR="00415410">
              <w:rPr>
                <w:noProof/>
                <w:webHidden/>
              </w:rPr>
              <w:t>44</w:t>
            </w:r>
            <w:r w:rsidR="00415410">
              <w:rPr>
                <w:noProof/>
                <w:webHidden/>
              </w:rPr>
              <w:fldChar w:fldCharType="end"/>
            </w:r>
          </w:hyperlink>
        </w:p>
        <w:p w14:paraId="506BA522" w14:textId="16B3A2D3" w:rsidR="00FB13BB" w:rsidRPr="008F65BD" w:rsidRDefault="004D640C" w:rsidP="00FB13BB">
          <w:pPr>
            <w:rPr>
              <w:rFonts w:ascii="Arial" w:hAnsi="Arial" w:cs="Arial"/>
            </w:rPr>
          </w:pPr>
          <w:r w:rsidRPr="008F65BD">
            <w:rPr>
              <w:rFonts w:ascii="Arial" w:hAnsi="Arial" w:cs="Arial"/>
              <w:b/>
              <w:bCs/>
              <w:noProof/>
            </w:rPr>
            <w:fldChar w:fldCharType="end"/>
          </w:r>
        </w:p>
      </w:sdtContent>
    </w:sdt>
    <w:bookmarkStart w:id="0" w:name="_Toc55323482" w:displacedByCustomXml="prev"/>
    <w:bookmarkStart w:id="1" w:name="_Toc54823556" w:displacedByCustomXml="prev"/>
    <w:p w14:paraId="49C769BD" w14:textId="77777777" w:rsidR="00D64F39" w:rsidRPr="008F65BD" w:rsidRDefault="00D64F39">
      <w:pPr>
        <w:rPr>
          <w:rFonts w:ascii="Arial" w:eastAsiaTheme="majorEastAsia" w:hAnsi="Arial" w:cs="Arial"/>
          <w:color w:val="2E74B5" w:themeColor="accent1" w:themeShade="BF"/>
          <w:sz w:val="32"/>
          <w:szCs w:val="32"/>
        </w:rPr>
      </w:pPr>
      <w:r w:rsidRPr="008F65BD">
        <w:rPr>
          <w:rFonts w:ascii="Arial" w:hAnsi="Arial" w:cs="Arial"/>
        </w:rPr>
        <w:br w:type="page"/>
      </w:r>
    </w:p>
    <w:p w14:paraId="5722A7CC" w14:textId="1686BB2D" w:rsidR="004D640C" w:rsidRPr="005975A3" w:rsidRDefault="004D640C" w:rsidP="00D901F9">
      <w:pPr>
        <w:pStyle w:val="Heading1"/>
        <w:numPr>
          <w:ilvl w:val="0"/>
          <w:numId w:val="3"/>
        </w:numPr>
        <w:spacing w:line="254" w:lineRule="auto"/>
        <w:ind w:right="160"/>
        <w:rPr>
          <w:rFonts w:ascii="Lucida Sans" w:hAnsi="Lucida Sans" w:cs="Sanskrit Text"/>
        </w:rPr>
      </w:pPr>
      <w:bookmarkStart w:id="2" w:name="_Toc149327190"/>
      <w:r w:rsidRPr="005975A3">
        <w:rPr>
          <w:rFonts w:ascii="Lucida Sans" w:hAnsi="Lucida Sans" w:cs="Sanskrit Text"/>
        </w:rPr>
        <w:lastRenderedPageBreak/>
        <w:t>Document Demographics</w:t>
      </w:r>
      <w:bookmarkEnd w:id="2"/>
      <w:bookmarkEnd w:id="1"/>
      <w:bookmarkEnd w:id="0"/>
    </w:p>
    <w:p w14:paraId="678C2EB3" w14:textId="77777777" w:rsidR="004D640C" w:rsidRPr="008F65BD" w:rsidRDefault="004D640C" w:rsidP="004D640C">
      <w:pPr>
        <w:ind w:right="160"/>
        <w:rPr>
          <w:rFonts w:ascii="Arial" w:hAnsi="Arial" w:cs="Arial"/>
        </w:rPr>
      </w:pPr>
    </w:p>
    <w:tbl>
      <w:tblPr>
        <w:tblW w:w="9559" w:type="dxa"/>
        <w:tblLayout w:type="fixed"/>
        <w:tblLook w:val="04A0" w:firstRow="1" w:lastRow="0" w:firstColumn="1" w:lastColumn="0" w:noHBand="0" w:noVBand="1"/>
      </w:tblPr>
      <w:tblGrid>
        <w:gridCol w:w="1795"/>
        <w:gridCol w:w="2070"/>
        <w:gridCol w:w="3690"/>
        <w:gridCol w:w="2004"/>
      </w:tblGrid>
      <w:tr w:rsidR="004D640C" w:rsidRPr="008F65BD" w14:paraId="0DB5612F" w14:textId="77777777" w:rsidTr="003048C8">
        <w:tc>
          <w:tcPr>
            <w:tcW w:w="1795" w:type="dxa"/>
            <w:tcBorders>
              <w:top w:val="single" w:sz="4" w:space="0" w:color="auto"/>
              <w:left w:val="single" w:sz="4" w:space="0" w:color="auto"/>
              <w:bottom w:val="single" w:sz="4" w:space="0" w:color="auto"/>
              <w:right w:val="single" w:sz="4" w:space="0" w:color="auto"/>
            </w:tcBorders>
          </w:tcPr>
          <w:p w14:paraId="07E870F5" w14:textId="77777777" w:rsidR="004D640C" w:rsidRPr="001015B1" w:rsidRDefault="004D640C" w:rsidP="00B155F7">
            <w:pPr>
              <w:ind w:right="158"/>
              <w:rPr>
                <w:rFonts w:ascii="Arial" w:hAnsi="Arial" w:cs="Arial"/>
                <w:sz w:val="22"/>
                <w:szCs w:val="22"/>
              </w:rPr>
            </w:pPr>
          </w:p>
        </w:tc>
        <w:tc>
          <w:tcPr>
            <w:tcW w:w="2070" w:type="dxa"/>
            <w:tcBorders>
              <w:top w:val="single" w:sz="4" w:space="0" w:color="auto"/>
              <w:left w:val="single" w:sz="4" w:space="0" w:color="auto"/>
              <w:bottom w:val="single" w:sz="4" w:space="0" w:color="auto"/>
              <w:right w:val="single" w:sz="4" w:space="0" w:color="auto"/>
            </w:tcBorders>
            <w:hideMark/>
          </w:tcPr>
          <w:p w14:paraId="7B421801" w14:textId="77777777" w:rsidR="004D640C" w:rsidRPr="001015B1" w:rsidRDefault="004D640C" w:rsidP="00B155F7">
            <w:pPr>
              <w:ind w:right="158"/>
              <w:rPr>
                <w:rFonts w:ascii="Arial" w:hAnsi="Arial" w:cs="Arial"/>
                <w:b/>
                <w:bCs/>
                <w:sz w:val="22"/>
                <w:szCs w:val="22"/>
              </w:rPr>
            </w:pPr>
            <w:r w:rsidRPr="001015B1">
              <w:rPr>
                <w:rFonts w:ascii="Arial" w:hAnsi="Arial" w:cs="Arial"/>
                <w:b/>
                <w:bCs/>
                <w:sz w:val="22"/>
                <w:szCs w:val="22"/>
              </w:rPr>
              <w:t>Print Name</w:t>
            </w:r>
          </w:p>
        </w:tc>
        <w:tc>
          <w:tcPr>
            <w:tcW w:w="3690" w:type="dxa"/>
            <w:tcBorders>
              <w:top w:val="single" w:sz="4" w:space="0" w:color="auto"/>
              <w:left w:val="single" w:sz="4" w:space="0" w:color="auto"/>
              <w:bottom w:val="single" w:sz="4" w:space="0" w:color="auto"/>
              <w:right w:val="single" w:sz="4" w:space="0" w:color="auto"/>
            </w:tcBorders>
            <w:hideMark/>
          </w:tcPr>
          <w:p w14:paraId="319FD6A0" w14:textId="77777777" w:rsidR="004D640C" w:rsidRPr="001015B1" w:rsidRDefault="004D640C" w:rsidP="00B155F7">
            <w:pPr>
              <w:ind w:right="158"/>
              <w:rPr>
                <w:rFonts w:ascii="Arial" w:hAnsi="Arial" w:cs="Arial"/>
                <w:b/>
                <w:bCs/>
                <w:sz w:val="22"/>
                <w:szCs w:val="22"/>
              </w:rPr>
            </w:pPr>
            <w:r w:rsidRPr="001015B1">
              <w:rPr>
                <w:rFonts w:ascii="Arial" w:hAnsi="Arial" w:cs="Arial"/>
                <w:b/>
                <w:bCs/>
                <w:sz w:val="22"/>
                <w:szCs w:val="22"/>
              </w:rPr>
              <w:t>E-mail</w:t>
            </w:r>
          </w:p>
        </w:tc>
        <w:tc>
          <w:tcPr>
            <w:tcW w:w="2004" w:type="dxa"/>
            <w:tcBorders>
              <w:top w:val="single" w:sz="4" w:space="0" w:color="auto"/>
              <w:left w:val="single" w:sz="4" w:space="0" w:color="auto"/>
              <w:bottom w:val="single" w:sz="4" w:space="0" w:color="auto"/>
              <w:right w:val="single" w:sz="4" w:space="0" w:color="auto"/>
            </w:tcBorders>
            <w:hideMark/>
          </w:tcPr>
          <w:p w14:paraId="5BF98021" w14:textId="77777777" w:rsidR="004D640C" w:rsidRPr="001015B1" w:rsidRDefault="004D640C" w:rsidP="00B155F7">
            <w:pPr>
              <w:ind w:right="158"/>
              <w:rPr>
                <w:rFonts w:ascii="Arial" w:hAnsi="Arial" w:cs="Arial"/>
                <w:b/>
                <w:bCs/>
                <w:sz w:val="22"/>
                <w:szCs w:val="22"/>
              </w:rPr>
            </w:pPr>
            <w:r w:rsidRPr="001015B1">
              <w:rPr>
                <w:rFonts w:ascii="Arial" w:hAnsi="Arial" w:cs="Arial"/>
                <w:b/>
                <w:bCs/>
                <w:sz w:val="22"/>
                <w:szCs w:val="22"/>
              </w:rPr>
              <w:t>Date</w:t>
            </w:r>
          </w:p>
        </w:tc>
      </w:tr>
      <w:tr w:rsidR="004D640C" w:rsidRPr="008F65BD" w14:paraId="2D45CCE7" w14:textId="77777777" w:rsidTr="003048C8">
        <w:tc>
          <w:tcPr>
            <w:tcW w:w="1795" w:type="dxa"/>
            <w:tcBorders>
              <w:top w:val="single" w:sz="4" w:space="0" w:color="auto"/>
              <w:left w:val="single" w:sz="4" w:space="0" w:color="auto"/>
              <w:bottom w:val="single" w:sz="4" w:space="0" w:color="auto"/>
              <w:right w:val="single" w:sz="4" w:space="0" w:color="auto"/>
            </w:tcBorders>
            <w:hideMark/>
          </w:tcPr>
          <w:p w14:paraId="025E10D5" w14:textId="77777777" w:rsidR="004D640C" w:rsidRPr="001015B1" w:rsidRDefault="004D640C" w:rsidP="00B155F7">
            <w:pPr>
              <w:ind w:right="158"/>
              <w:rPr>
                <w:rFonts w:ascii="Arial" w:hAnsi="Arial" w:cs="Arial"/>
                <w:b/>
                <w:color w:val="000000" w:themeColor="text1"/>
                <w:sz w:val="22"/>
                <w:szCs w:val="22"/>
              </w:rPr>
            </w:pPr>
            <w:r w:rsidRPr="001015B1">
              <w:rPr>
                <w:rFonts w:ascii="Arial" w:hAnsi="Arial" w:cs="Arial"/>
                <w:b/>
                <w:color w:val="000000" w:themeColor="text1"/>
                <w:sz w:val="22"/>
                <w:szCs w:val="22"/>
              </w:rPr>
              <w:t>Author</w:t>
            </w:r>
          </w:p>
        </w:tc>
        <w:tc>
          <w:tcPr>
            <w:tcW w:w="2070" w:type="dxa"/>
            <w:tcBorders>
              <w:top w:val="single" w:sz="4" w:space="0" w:color="auto"/>
              <w:left w:val="single" w:sz="4" w:space="0" w:color="auto"/>
              <w:bottom w:val="single" w:sz="4" w:space="0" w:color="auto"/>
              <w:right w:val="single" w:sz="4" w:space="0" w:color="auto"/>
            </w:tcBorders>
          </w:tcPr>
          <w:p w14:paraId="6DB87D2A" w14:textId="42B1ADBE" w:rsidR="00E53782" w:rsidRPr="00B17673" w:rsidRDefault="00E53782" w:rsidP="00B17673">
            <w:pPr>
              <w:ind w:right="158"/>
              <w:rPr>
                <w:rFonts w:ascii="Arial" w:hAnsi="Arial" w:cs="Arial"/>
                <w:color w:val="000000" w:themeColor="text1"/>
                <w:sz w:val="22"/>
                <w:szCs w:val="22"/>
              </w:rPr>
            </w:pPr>
          </w:p>
        </w:tc>
        <w:tc>
          <w:tcPr>
            <w:tcW w:w="3690" w:type="dxa"/>
            <w:tcBorders>
              <w:top w:val="single" w:sz="4" w:space="0" w:color="auto"/>
              <w:left w:val="single" w:sz="4" w:space="0" w:color="auto"/>
              <w:bottom w:val="single" w:sz="4" w:space="0" w:color="auto"/>
              <w:right w:val="single" w:sz="4" w:space="0" w:color="auto"/>
            </w:tcBorders>
          </w:tcPr>
          <w:p w14:paraId="59A6A088" w14:textId="2E82574C" w:rsidR="00E53782" w:rsidRPr="001015B1" w:rsidRDefault="00E53782" w:rsidP="00E53782"/>
        </w:tc>
        <w:tc>
          <w:tcPr>
            <w:tcW w:w="2004" w:type="dxa"/>
            <w:tcBorders>
              <w:top w:val="single" w:sz="4" w:space="0" w:color="auto"/>
              <w:left w:val="single" w:sz="4" w:space="0" w:color="auto"/>
              <w:bottom w:val="single" w:sz="4" w:space="0" w:color="auto"/>
              <w:right w:val="single" w:sz="4" w:space="0" w:color="auto"/>
            </w:tcBorders>
          </w:tcPr>
          <w:p w14:paraId="68695DF1" w14:textId="796A5DF8" w:rsidR="00FC11D2" w:rsidRPr="001015B1" w:rsidRDefault="00FC11D2" w:rsidP="00B155F7">
            <w:pPr>
              <w:ind w:right="158"/>
              <w:rPr>
                <w:rFonts w:ascii="Arial" w:hAnsi="Arial" w:cs="Arial"/>
                <w:sz w:val="22"/>
                <w:szCs w:val="22"/>
              </w:rPr>
            </w:pPr>
          </w:p>
        </w:tc>
      </w:tr>
      <w:tr w:rsidR="004D640C" w:rsidRPr="008F65BD" w14:paraId="6DBD2FE0" w14:textId="77777777" w:rsidTr="003048C8">
        <w:trPr>
          <w:trHeight w:val="1367"/>
        </w:trPr>
        <w:tc>
          <w:tcPr>
            <w:tcW w:w="1795" w:type="dxa"/>
            <w:tcBorders>
              <w:top w:val="single" w:sz="4" w:space="0" w:color="auto"/>
              <w:left w:val="single" w:sz="4" w:space="0" w:color="auto"/>
              <w:bottom w:val="single" w:sz="4" w:space="0" w:color="auto"/>
              <w:right w:val="single" w:sz="4" w:space="0" w:color="auto"/>
            </w:tcBorders>
            <w:hideMark/>
          </w:tcPr>
          <w:p w14:paraId="69D29866" w14:textId="77777777" w:rsidR="004D640C" w:rsidRPr="001015B1" w:rsidRDefault="004D640C" w:rsidP="00B155F7">
            <w:pPr>
              <w:ind w:right="158"/>
              <w:rPr>
                <w:rFonts w:ascii="Arial" w:hAnsi="Arial" w:cs="Arial"/>
                <w:b/>
                <w:sz w:val="22"/>
                <w:szCs w:val="22"/>
              </w:rPr>
            </w:pPr>
            <w:r w:rsidRPr="001015B1">
              <w:rPr>
                <w:rFonts w:ascii="Arial" w:hAnsi="Arial" w:cs="Arial"/>
                <w:b/>
                <w:sz w:val="22"/>
                <w:szCs w:val="22"/>
              </w:rPr>
              <w:t>Reviewed by</w:t>
            </w:r>
          </w:p>
        </w:tc>
        <w:tc>
          <w:tcPr>
            <w:tcW w:w="2070" w:type="dxa"/>
            <w:tcBorders>
              <w:top w:val="single" w:sz="4" w:space="0" w:color="auto"/>
              <w:left w:val="single" w:sz="4" w:space="0" w:color="auto"/>
              <w:bottom w:val="single" w:sz="4" w:space="0" w:color="auto"/>
              <w:right w:val="single" w:sz="4" w:space="0" w:color="auto"/>
            </w:tcBorders>
          </w:tcPr>
          <w:p w14:paraId="62E626F5" w14:textId="12359B71" w:rsidR="004761F0" w:rsidRPr="00B17673" w:rsidRDefault="004761F0" w:rsidP="00B17673">
            <w:pPr>
              <w:ind w:right="158"/>
              <w:rPr>
                <w:rFonts w:ascii="Arial" w:hAnsi="Arial" w:cs="Arial"/>
                <w:color w:val="000000" w:themeColor="text1"/>
                <w:sz w:val="22"/>
                <w:szCs w:val="22"/>
              </w:rPr>
            </w:pPr>
          </w:p>
        </w:tc>
        <w:tc>
          <w:tcPr>
            <w:tcW w:w="3690" w:type="dxa"/>
            <w:tcBorders>
              <w:top w:val="single" w:sz="4" w:space="0" w:color="auto"/>
              <w:left w:val="single" w:sz="4" w:space="0" w:color="auto"/>
              <w:bottom w:val="single" w:sz="4" w:space="0" w:color="auto"/>
              <w:right w:val="single" w:sz="4" w:space="0" w:color="auto"/>
            </w:tcBorders>
          </w:tcPr>
          <w:p w14:paraId="249B0B8E" w14:textId="1D321D31" w:rsidR="004761F0" w:rsidRPr="001015B1" w:rsidRDefault="004761F0" w:rsidP="00C95034">
            <w:pPr>
              <w:ind w:right="158"/>
              <w:rPr>
                <w:rStyle w:val="Hyperlink"/>
                <w:rFonts w:ascii="Arial" w:hAnsi="Arial" w:cs="Arial"/>
                <w:sz w:val="22"/>
                <w:szCs w:val="22"/>
              </w:rPr>
            </w:pPr>
          </w:p>
        </w:tc>
        <w:tc>
          <w:tcPr>
            <w:tcW w:w="2004" w:type="dxa"/>
            <w:tcBorders>
              <w:top w:val="single" w:sz="4" w:space="0" w:color="auto"/>
              <w:left w:val="single" w:sz="4" w:space="0" w:color="auto"/>
              <w:bottom w:val="single" w:sz="4" w:space="0" w:color="auto"/>
              <w:right w:val="single" w:sz="4" w:space="0" w:color="auto"/>
            </w:tcBorders>
          </w:tcPr>
          <w:p w14:paraId="6B1708E5" w14:textId="7016B555" w:rsidR="004D640C" w:rsidRPr="001015B1" w:rsidRDefault="004D640C" w:rsidP="00B155F7">
            <w:pPr>
              <w:ind w:right="158"/>
              <w:rPr>
                <w:rFonts w:ascii="Arial" w:hAnsi="Arial" w:cs="Arial"/>
                <w:sz w:val="22"/>
                <w:szCs w:val="22"/>
              </w:rPr>
            </w:pPr>
          </w:p>
        </w:tc>
      </w:tr>
      <w:tr w:rsidR="004D640C" w:rsidRPr="008F65BD" w14:paraId="66BE36DC" w14:textId="77777777" w:rsidTr="003048C8">
        <w:trPr>
          <w:trHeight w:val="548"/>
        </w:trPr>
        <w:tc>
          <w:tcPr>
            <w:tcW w:w="1795" w:type="dxa"/>
            <w:tcBorders>
              <w:top w:val="single" w:sz="4" w:space="0" w:color="auto"/>
              <w:left w:val="single" w:sz="4" w:space="0" w:color="auto"/>
              <w:bottom w:val="single" w:sz="4" w:space="0" w:color="auto"/>
              <w:right w:val="single" w:sz="4" w:space="0" w:color="auto"/>
            </w:tcBorders>
            <w:hideMark/>
          </w:tcPr>
          <w:p w14:paraId="0DE299CB" w14:textId="77777777" w:rsidR="004D640C" w:rsidRPr="001015B1" w:rsidRDefault="004D640C" w:rsidP="00B155F7">
            <w:pPr>
              <w:ind w:right="158"/>
              <w:rPr>
                <w:rFonts w:ascii="Arial" w:hAnsi="Arial" w:cs="Arial"/>
                <w:b/>
                <w:sz w:val="22"/>
                <w:szCs w:val="22"/>
              </w:rPr>
            </w:pPr>
            <w:r w:rsidRPr="001015B1">
              <w:rPr>
                <w:rFonts w:ascii="Arial" w:hAnsi="Arial" w:cs="Arial"/>
                <w:b/>
                <w:sz w:val="22"/>
                <w:szCs w:val="22"/>
              </w:rPr>
              <w:t>Approved by</w:t>
            </w:r>
          </w:p>
        </w:tc>
        <w:tc>
          <w:tcPr>
            <w:tcW w:w="2070" w:type="dxa"/>
            <w:tcBorders>
              <w:top w:val="single" w:sz="4" w:space="0" w:color="auto"/>
              <w:left w:val="single" w:sz="4" w:space="0" w:color="auto"/>
              <w:bottom w:val="single" w:sz="4" w:space="0" w:color="auto"/>
              <w:right w:val="single" w:sz="4" w:space="0" w:color="auto"/>
            </w:tcBorders>
          </w:tcPr>
          <w:p w14:paraId="4932A623" w14:textId="77777777" w:rsidR="004D640C" w:rsidRPr="001015B1" w:rsidRDefault="004D640C" w:rsidP="00B155F7">
            <w:pPr>
              <w:ind w:right="158"/>
              <w:rPr>
                <w:rFonts w:ascii="Arial" w:hAnsi="Arial" w:cs="Arial"/>
                <w:sz w:val="22"/>
                <w:szCs w:val="22"/>
              </w:rPr>
            </w:pPr>
          </w:p>
          <w:p w14:paraId="371C58B1" w14:textId="77777777" w:rsidR="004D640C" w:rsidRPr="001015B1" w:rsidRDefault="004D640C" w:rsidP="00B155F7">
            <w:pPr>
              <w:ind w:right="158"/>
              <w:rPr>
                <w:rFonts w:ascii="Arial" w:hAnsi="Arial" w:cs="Arial"/>
                <w:sz w:val="22"/>
                <w:szCs w:val="22"/>
              </w:rPr>
            </w:pPr>
          </w:p>
        </w:tc>
        <w:tc>
          <w:tcPr>
            <w:tcW w:w="3690" w:type="dxa"/>
            <w:tcBorders>
              <w:top w:val="single" w:sz="4" w:space="0" w:color="auto"/>
              <w:left w:val="single" w:sz="4" w:space="0" w:color="auto"/>
              <w:bottom w:val="single" w:sz="4" w:space="0" w:color="auto"/>
              <w:right w:val="single" w:sz="4" w:space="0" w:color="auto"/>
            </w:tcBorders>
          </w:tcPr>
          <w:p w14:paraId="55835F2F" w14:textId="77777777" w:rsidR="004D640C" w:rsidRPr="001015B1" w:rsidRDefault="004D640C" w:rsidP="00B155F7">
            <w:pPr>
              <w:ind w:right="158"/>
              <w:rPr>
                <w:rFonts w:ascii="Arial" w:hAnsi="Arial" w:cs="Arial"/>
                <w:sz w:val="22"/>
                <w:szCs w:val="22"/>
              </w:rPr>
            </w:pPr>
          </w:p>
        </w:tc>
        <w:tc>
          <w:tcPr>
            <w:tcW w:w="2004" w:type="dxa"/>
            <w:tcBorders>
              <w:top w:val="single" w:sz="4" w:space="0" w:color="auto"/>
              <w:left w:val="single" w:sz="4" w:space="0" w:color="auto"/>
              <w:bottom w:val="single" w:sz="4" w:space="0" w:color="auto"/>
              <w:right w:val="single" w:sz="4" w:space="0" w:color="auto"/>
            </w:tcBorders>
          </w:tcPr>
          <w:p w14:paraId="2BE76298" w14:textId="77777777" w:rsidR="004D640C" w:rsidRPr="001015B1" w:rsidRDefault="004D640C" w:rsidP="00B155F7">
            <w:pPr>
              <w:ind w:right="158"/>
              <w:rPr>
                <w:rFonts w:ascii="Arial" w:hAnsi="Arial" w:cs="Arial"/>
                <w:sz w:val="22"/>
                <w:szCs w:val="22"/>
              </w:rPr>
            </w:pPr>
          </w:p>
        </w:tc>
      </w:tr>
    </w:tbl>
    <w:p w14:paraId="2A4B875D" w14:textId="77777777" w:rsidR="004D640C" w:rsidRPr="008F65BD" w:rsidRDefault="004D640C" w:rsidP="004D640C">
      <w:pPr>
        <w:ind w:right="160"/>
        <w:rPr>
          <w:rFonts w:ascii="Arial" w:hAnsi="Arial" w:cs="Arial"/>
        </w:rPr>
      </w:pPr>
    </w:p>
    <w:p w14:paraId="2E94D4C7" w14:textId="77777777" w:rsidR="004D640C" w:rsidRPr="008F65BD" w:rsidRDefault="004D640C" w:rsidP="004D640C">
      <w:pPr>
        <w:ind w:right="160"/>
        <w:rPr>
          <w:rFonts w:ascii="Arial" w:hAnsi="Arial" w:cs="Arial"/>
        </w:rPr>
      </w:pPr>
    </w:p>
    <w:p w14:paraId="1EB38F8A" w14:textId="77777777" w:rsidR="004D640C" w:rsidRPr="008F65BD" w:rsidRDefault="004D640C" w:rsidP="004D640C">
      <w:pPr>
        <w:ind w:right="160"/>
        <w:rPr>
          <w:rFonts w:ascii="Arial" w:hAnsi="Arial" w:cs="Arial"/>
        </w:rPr>
      </w:pPr>
    </w:p>
    <w:p w14:paraId="69967247" w14:textId="77777777" w:rsidR="004D640C" w:rsidRPr="008F65BD" w:rsidRDefault="004D640C" w:rsidP="004D640C">
      <w:pPr>
        <w:ind w:right="160"/>
        <w:rPr>
          <w:rFonts w:ascii="Arial" w:hAnsi="Arial" w:cs="Arial"/>
        </w:rPr>
      </w:pPr>
    </w:p>
    <w:p w14:paraId="4BAB0321" w14:textId="77777777" w:rsidR="004D640C" w:rsidRPr="008F65BD" w:rsidRDefault="004D640C" w:rsidP="004D640C">
      <w:pPr>
        <w:ind w:right="160"/>
        <w:rPr>
          <w:rFonts w:ascii="Arial" w:hAnsi="Arial" w:cs="Arial"/>
        </w:rPr>
      </w:pPr>
    </w:p>
    <w:p w14:paraId="7AA3F40F" w14:textId="04569E60" w:rsidR="004D640C" w:rsidRPr="008F65BD" w:rsidRDefault="004D640C" w:rsidP="004D640C">
      <w:pPr>
        <w:ind w:right="160"/>
        <w:rPr>
          <w:rFonts w:ascii="Arial" w:hAnsi="Arial" w:cs="Arial"/>
        </w:rPr>
      </w:pPr>
    </w:p>
    <w:p w14:paraId="37A99A29" w14:textId="77777777" w:rsidR="008E49CE" w:rsidRPr="008F65BD" w:rsidRDefault="008E49CE">
      <w:pPr>
        <w:rPr>
          <w:rFonts w:ascii="Arial" w:eastAsiaTheme="majorEastAsia" w:hAnsi="Arial" w:cs="Arial"/>
          <w:color w:val="2E74B5" w:themeColor="accent1" w:themeShade="BF"/>
          <w:sz w:val="32"/>
          <w:szCs w:val="32"/>
        </w:rPr>
      </w:pPr>
      <w:bookmarkStart w:id="3" w:name="_Toc54823557"/>
      <w:r w:rsidRPr="008F65BD">
        <w:rPr>
          <w:rFonts w:ascii="Arial" w:hAnsi="Arial" w:cs="Arial"/>
        </w:rPr>
        <w:br w:type="page"/>
      </w:r>
    </w:p>
    <w:p w14:paraId="0A10042A" w14:textId="172D15CA" w:rsidR="004D640C" w:rsidRPr="005975A3" w:rsidRDefault="004D640C" w:rsidP="00D901F9">
      <w:pPr>
        <w:pStyle w:val="Heading1"/>
        <w:numPr>
          <w:ilvl w:val="0"/>
          <w:numId w:val="3"/>
        </w:numPr>
        <w:spacing w:line="254" w:lineRule="auto"/>
        <w:ind w:right="160"/>
        <w:rPr>
          <w:rFonts w:ascii="Lucida Sans" w:hAnsi="Lucida Sans" w:cs="Sanskrit Text"/>
        </w:rPr>
      </w:pPr>
      <w:bookmarkStart w:id="4" w:name="_Toc149327191"/>
      <w:r w:rsidRPr="005975A3">
        <w:rPr>
          <w:rFonts w:ascii="Lucida Sans" w:hAnsi="Lucida Sans" w:cs="Sanskrit Text"/>
        </w:rPr>
        <w:lastRenderedPageBreak/>
        <w:t>Introduction</w:t>
      </w:r>
      <w:bookmarkEnd w:id="3"/>
      <w:bookmarkEnd w:id="4"/>
    </w:p>
    <w:p w14:paraId="1B5C4B50" w14:textId="3EC20E8F" w:rsidR="00F21530" w:rsidRPr="008F65BD" w:rsidRDefault="00F21530" w:rsidP="00F21530">
      <w:pPr>
        <w:rPr>
          <w:rFonts w:ascii="Arial" w:hAnsi="Arial" w:cs="Arial"/>
        </w:rPr>
      </w:pPr>
    </w:p>
    <w:p w14:paraId="47AE818C" w14:textId="4FAB8C74" w:rsidR="007F7321" w:rsidRPr="00DD7D1D" w:rsidRDefault="003048C8" w:rsidP="00E84F4B">
      <w:pPr>
        <w:ind w:left="360"/>
        <w:rPr>
          <w:rFonts w:ascii="Arial" w:hAnsi="Arial" w:cs="Arial"/>
          <w:sz w:val="22"/>
          <w:szCs w:val="22"/>
        </w:rPr>
      </w:pPr>
      <w:r>
        <w:rPr>
          <w:rFonts w:ascii="Arial" w:hAnsi="Arial" w:cs="Arial"/>
          <w:sz w:val="22"/>
          <w:szCs w:val="22"/>
        </w:rPr>
        <w:t>Client X</w:t>
      </w:r>
      <w:r w:rsidR="007E2CDF" w:rsidRPr="00DD7D1D">
        <w:rPr>
          <w:rFonts w:ascii="Arial" w:hAnsi="Arial" w:cs="Arial"/>
          <w:sz w:val="22"/>
          <w:szCs w:val="22"/>
        </w:rPr>
        <w:t xml:space="preserve"> onboarded Snowflake to create Data</w:t>
      </w:r>
      <w:r w:rsidR="00FF5198" w:rsidRPr="00DD7D1D">
        <w:rPr>
          <w:rFonts w:ascii="Arial" w:hAnsi="Arial" w:cs="Arial"/>
          <w:sz w:val="22"/>
          <w:szCs w:val="22"/>
        </w:rPr>
        <w:t xml:space="preserve"> </w:t>
      </w:r>
      <w:r w:rsidR="007E2CDF" w:rsidRPr="00DD7D1D">
        <w:rPr>
          <w:rFonts w:ascii="Arial" w:hAnsi="Arial" w:cs="Arial"/>
          <w:sz w:val="22"/>
          <w:szCs w:val="22"/>
        </w:rPr>
        <w:t xml:space="preserve">Hub and </w:t>
      </w:r>
      <w:r w:rsidR="007F7321" w:rsidRPr="00DD7D1D">
        <w:rPr>
          <w:rFonts w:ascii="Arial" w:hAnsi="Arial" w:cs="Arial"/>
          <w:sz w:val="22"/>
          <w:szCs w:val="22"/>
        </w:rPr>
        <w:t xml:space="preserve">a modern data platform. </w:t>
      </w:r>
      <w:r w:rsidR="008704FC" w:rsidRPr="00DD7D1D">
        <w:rPr>
          <w:rFonts w:ascii="Arial" w:hAnsi="Arial" w:cs="Arial"/>
          <w:sz w:val="22"/>
          <w:szCs w:val="22"/>
        </w:rPr>
        <w:t xml:space="preserve">This document covers the topics that </w:t>
      </w:r>
      <w:r w:rsidR="00FF5198" w:rsidRPr="00DD7D1D">
        <w:rPr>
          <w:rFonts w:ascii="Arial" w:hAnsi="Arial" w:cs="Arial"/>
          <w:sz w:val="22"/>
          <w:szCs w:val="22"/>
        </w:rPr>
        <w:t xml:space="preserve">includes modern application architecture framework as applicable to a data platform. </w:t>
      </w:r>
      <w:r w:rsidR="00875566" w:rsidRPr="00DD7D1D">
        <w:rPr>
          <w:rFonts w:ascii="Arial" w:hAnsi="Arial" w:cs="Arial"/>
          <w:sz w:val="22"/>
          <w:szCs w:val="22"/>
        </w:rPr>
        <w:br/>
      </w:r>
    </w:p>
    <w:p w14:paraId="237C6BB1" w14:textId="77777777" w:rsidR="004D640C" w:rsidRPr="00547C64" w:rsidRDefault="004D640C" w:rsidP="00D30AF9">
      <w:pPr>
        <w:pStyle w:val="Heading2"/>
      </w:pPr>
      <w:bookmarkStart w:id="5" w:name="_Toc54823558"/>
      <w:bookmarkStart w:id="6" w:name="_Toc149327192"/>
      <w:r w:rsidRPr="00547C64">
        <w:t>Purpose</w:t>
      </w:r>
      <w:bookmarkEnd w:id="5"/>
      <w:bookmarkEnd w:id="6"/>
    </w:p>
    <w:p w14:paraId="33635473" w14:textId="77777777" w:rsidR="00296A87" w:rsidRPr="008F65BD" w:rsidRDefault="00296A87" w:rsidP="004D640C">
      <w:pPr>
        <w:ind w:right="160"/>
        <w:rPr>
          <w:rFonts w:ascii="Arial" w:hAnsi="Arial" w:cs="Arial"/>
        </w:rPr>
      </w:pPr>
    </w:p>
    <w:p w14:paraId="6C2CE649" w14:textId="794F4DC7" w:rsidR="004D640C" w:rsidRPr="00DD7D1D" w:rsidRDefault="001874B2" w:rsidP="006E053D">
      <w:pPr>
        <w:ind w:left="450" w:right="112"/>
        <w:rPr>
          <w:rFonts w:ascii="Arial" w:hAnsi="Arial" w:cs="Arial"/>
          <w:sz w:val="22"/>
          <w:szCs w:val="22"/>
        </w:rPr>
      </w:pPr>
      <w:r w:rsidRPr="00DD7D1D">
        <w:rPr>
          <w:rFonts w:ascii="Arial" w:hAnsi="Arial" w:cs="Arial"/>
          <w:sz w:val="22"/>
          <w:szCs w:val="22"/>
        </w:rPr>
        <w:t>Th</w:t>
      </w:r>
      <w:r w:rsidR="00466976" w:rsidRPr="00DD7D1D">
        <w:rPr>
          <w:rFonts w:ascii="Arial" w:hAnsi="Arial" w:cs="Arial"/>
          <w:sz w:val="22"/>
          <w:szCs w:val="22"/>
        </w:rPr>
        <w:t xml:space="preserve">e document provides complete </w:t>
      </w:r>
      <w:r w:rsidR="001D104C" w:rsidRPr="00DD7D1D">
        <w:rPr>
          <w:rFonts w:ascii="Arial" w:hAnsi="Arial" w:cs="Arial"/>
          <w:sz w:val="22"/>
          <w:szCs w:val="22"/>
        </w:rPr>
        <w:t>low-level</w:t>
      </w:r>
      <w:r w:rsidR="00466976" w:rsidRPr="00DD7D1D">
        <w:rPr>
          <w:rFonts w:ascii="Arial" w:hAnsi="Arial" w:cs="Arial"/>
          <w:sz w:val="22"/>
          <w:szCs w:val="22"/>
        </w:rPr>
        <w:t xml:space="preserve"> design and configuration details of</w:t>
      </w:r>
      <w:r w:rsidR="006E053D" w:rsidRPr="00DD7D1D">
        <w:rPr>
          <w:rFonts w:ascii="Arial" w:hAnsi="Arial" w:cs="Arial"/>
          <w:sz w:val="22"/>
          <w:szCs w:val="22"/>
        </w:rPr>
        <w:t xml:space="preserve"> </w:t>
      </w:r>
      <w:r w:rsidR="00466976" w:rsidRPr="00DD7D1D">
        <w:rPr>
          <w:rFonts w:ascii="Arial" w:hAnsi="Arial" w:cs="Arial"/>
          <w:sz w:val="22"/>
          <w:szCs w:val="22"/>
        </w:rPr>
        <w:t>Snowflake modern data hub platform</w:t>
      </w:r>
      <w:r w:rsidR="00622CB9" w:rsidRPr="00DD7D1D">
        <w:rPr>
          <w:rFonts w:ascii="Arial" w:hAnsi="Arial" w:cs="Arial"/>
          <w:sz w:val="22"/>
          <w:szCs w:val="22"/>
        </w:rPr>
        <w:t xml:space="preserve">. </w:t>
      </w:r>
    </w:p>
    <w:p w14:paraId="0F985DC0" w14:textId="77777777" w:rsidR="00E84F4B" w:rsidRPr="008F65BD" w:rsidRDefault="00E84F4B" w:rsidP="00E84F4B">
      <w:pPr>
        <w:ind w:right="160" w:firstLine="360"/>
        <w:rPr>
          <w:rFonts w:ascii="Arial" w:hAnsi="Arial" w:cs="Arial"/>
        </w:rPr>
      </w:pPr>
    </w:p>
    <w:p w14:paraId="2C5615E3" w14:textId="4C3220C7" w:rsidR="004D640C" w:rsidRPr="006E053D" w:rsidRDefault="004D640C" w:rsidP="00D30AF9">
      <w:pPr>
        <w:pStyle w:val="Heading2"/>
      </w:pPr>
      <w:bookmarkStart w:id="7" w:name="_Toc54823559"/>
      <w:bookmarkStart w:id="8" w:name="_Toc149327193"/>
      <w:r w:rsidRPr="006E053D">
        <w:t>Scope of this document</w:t>
      </w:r>
      <w:bookmarkEnd w:id="7"/>
      <w:bookmarkEnd w:id="8"/>
    </w:p>
    <w:p w14:paraId="04379D9C" w14:textId="77777777" w:rsidR="005D6141" w:rsidRPr="008F65BD" w:rsidRDefault="005D6141" w:rsidP="00622CB9">
      <w:pPr>
        <w:ind w:left="360" w:right="160"/>
        <w:rPr>
          <w:rFonts w:ascii="Arial" w:hAnsi="Arial" w:cs="Arial"/>
        </w:rPr>
      </w:pPr>
    </w:p>
    <w:p w14:paraId="7D927E07" w14:textId="4B9B7736" w:rsidR="004D640C" w:rsidRPr="00DD7D1D" w:rsidRDefault="00E10C7F" w:rsidP="00622CB9">
      <w:pPr>
        <w:ind w:left="360" w:right="160"/>
        <w:rPr>
          <w:rFonts w:ascii="Arial" w:hAnsi="Arial" w:cs="Arial"/>
          <w:sz w:val="22"/>
          <w:szCs w:val="22"/>
        </w:rPr>
      </w:pPr>
      <w:r w:rsidRPr="00DD7D1D">
        <w:rPr>
          <w:rFonts w:ascii="Arial" w:hAnsi="Arial" w:cs="Arial"/>
          <w:sz w:val="22"/>
          <w:szCs w:val="22"/>
        </w:rPr>
        <w:t xml:space="preserve">The scope of this document is to </w:t>
      </w:r>
      <w:r w:rsidR="00360C32" w:rsidRPr="00DD7D1D">
        <w:rPr>
          <w:rFonts w:ascii="Arial" w:hAnsi="Arial" w:cs="Arial"/>
          <w:sz w:val="22"/>
          <w:szCs w:val="22"/>
        </w:rPr>
        <w:t>provide</w:t>
      </w:r>
      <w:r w:rsidR="0050347C" w:rsidRPr="00DD7D1D">
        <w:rPr>
          <w:rFonts w:ascii="Arial" w:hAnsi="Arial" w:cs="Arial"/>
          <w:sz w:val="22"/>
          <w:szCs w:val="22"/>
        </w:rPr>
        <w:t xml:space="preserve"> the complete configuration details of Snowflake DB</w:t>
      </w:r>
      <w:r w:rsidR="005D6141" w:rsidRPr="00DD7D1D">
        <w:rPr>
          <w:rFonts w:ascii="Arial" w:hAnsi="Arial" w:cs="Arial"/>
          <w:sz w:val="22"/>
          <w:szCs w:val="22"/>
        </w:rPr>
        <w:t>:</w:t>
      </w:r>
    </w:p>
    <w:p w14:paraId="68FAE615" w14:textId="77777777" w:rsidR="008F65BD" w:rsidRPr="008F65BD" w:rsidRDefault="008F65BD" w:rsidP="00622CB9">
      <w:pPr>
        <w:ind w:left="360" w:right="160"/>
        <w:rPr>
          <w:rFonts w:ascii="Arial" w:hAnsi="Arial" w:cs="Arial"/>
        </w:rPr>
      </w:pPr>
    </w:p>
    <w:p w14:paraId="5E9EF19C" w14:textId="4B36D8E3" w:rsidR="005D6141" w:rsidRPr="008F65BD" w:rsidRDefault="0050347C" w:rsidP="00DD7D1D">
      <w:pPr>
        <w:pStyle w:val="ListParagraph"/>
        <w:numPr>
          <w:ilvl w:val="0"/>
          <w:numId w:val="4"/>
        </w:numPr>
        <w:ind w:left="810" w:right="160"/>
        <w:rPr>
          <w:rFonts w:ascii="Arial" w:hAnsi="Arial" w:cs="Arial"/>
        </w:rPr>
      </w:pPr>
      <w:r w:rsidRPr="008F65BD">
        <w:rPr>
          <w:rFonts w:ascii="Arial" w:hAnsi="Arial" w:cs="Arial"/>
        </w:rPr>
        <w:t>Snowflake Account Creation</w:t>
      </w:r>
    </w:p>
    <w:p w14:paraId="4FB694E7" w14:textId="77777777" w:rsidR="00321E17" w:rsidRPr="008F65BD" w:rsidRDefault="001F4556" w:rsidP="00DD7D1D">
      <w:pPr>
        <w:pStyle w:val="ListParagraph"/>
        <w:numPr>
          <w:ilvl w:val="0"/>
          <w:numId w:val="4"/>
        </w:numPr>
        <w:ind w:left="810" w:right="160"/>
        <w:rPr>
          <w:rFonts w:ascii="Arial" w:hAnsi="Arial" w:cs="Arial"/>
        </w:rPr>
      </w:pPr>
      <w:r w:rsidRPr="008F65BD">
        <w:rPr>
          <w:rFonts w:ascii="Arial" w:hAnsi="Arial" w:cs="Arial"/>
        </w:rPr>
        <w:t xml:space="preserve">Snowflake </w:t>
      </w:r>
      <w:r w:rsidR="00321E17" w:rsidRPr="008F65BD">
        <w:rPr>
          <w:rFonts w:ascii="Arial" w:hAnsi="Arial" w:cs="Arial"/>
        </w:rPr>
        <w:t>Private link setup</w:t>
      </w:r>
    </w:p>
    <w:p w14:paraId="6F2ABF64" w14:textId="77777777" w:rsidR="00321E17" w:rsidRPr="008F65BD" w:rsidRDefault="00321E17" w:rsidP="00DD7D1D">
      <w:pPr>
        <w:pStyle w:val="ListParagraph"/>
        <w:numPr>
          <w:ilvl w:val="0"/>
          <w:numId w:val="4"/>
        </w:numPr>
        <w:ind w:left="810" w:right="160"/>
        <w:rPr>
          <w:rFonts w:ascii="Arial" w:hAnsi="Arial" w:cs="Arial"/>
        </w:rPr>
      </w:pPr>
      <w:r w:rsidRPr="008F65BD">
        <w:rPr>
          <w:rFonts w:ascii="Arial" w:hAnsi="Arial" w:cs="Arial"/>
        </w:rPr>
        <w:t>Snowflake to Azure Active Directory Setup</w:t>
      </w:r>
    </w:p>
    <w:p w14:paraId="4ADC35DC" w14:textId="725639AE" w:rsidR="00360C32" w:rsidRPr="008F65BD" w:rsidRDefault="00360C32" w:rsidP="00DD7D1D">
      <w:pPr>
        <w:pStyle w:val="ListParagraph"/>
        <w:numPr>
          <w:ilvl w:val="0"/>
          <w:numId w:val="4"/>
        </w:numPr>
        <w:ind w:left="810" w:right="160"/>
        <w:rPr>
          <w:rFonts w:ascii="Arial" w:hAnsi="Arial" w:cs="Arial"/>
        </w:rPr>
      </w:pPr>
      <w:r w:rsidRPr="008F65BD">
        <w:rPr>
          <w:rFonts w:ascii="Arial" w:hAnsi="Arial" w:cs="Arial"/>
        </w:rPr>
        <w:t>Snowflake DB Configuration</w:t>
      </w:r>
    </w:p>
    <w:p w14:paraId="70EFCC9B" w14:textId="57FAE29F" w:rsidR="00AC4FD5" w:rsidRPr="008F65BD" w:rsidRDefault="00AC4FD5" w:rsidP="00DD7D1D">
      <w:pPr>
        <w:pStyle w:val="ListParagraph"/>
        <w:numPr>
          <w:ilvl w:val="0"/>
          <w:numId w:val="4"/>
        </w:numPr>
        <w:ind w:left="810" w:right="160"/>
        <w:rPr>
          <w:rFonts w:ascii="Arial" w:hAnsi="Arial" w:cs="Arial"/>
        </w:rPr>
      </w:pPr>
      <w:r w:rsidRPr="008F65BD">
        <w:rPr>
          <w:rFonts w:ascii="Arial" w:hAnsi="Arial" w:cs="Arial"/>
        </w:rPr>
        <w:t>Snowflake Environments</w:t>
      </w:r>
    </w:p>
    <w:p w14:paraId="4ED4CBB9" w14:textId="18AAB0F9" w:rsidR="003A6408" w:rsidRPr="008F65BD" w:rsidRDefault="003A6408" w:rsidP="00DD7D1D">
      <w:pPr>
        <w:pStyle w:val="ListParagraph"/>
        <w:numPr>
          <w:ilvl w:val="0"/>
          <w:numId w:val="4"/>
        </w:numPr>
        <w:ind w:left="810" w:right="160"/>
        <w:rPr>
          <w:rFonts w:ascii="Arial" w:hAnsi="Arial" w:cs="Arial"/>
        </w:rPr>
      </w:pPr>
      <w:r w:rsidRPr="008F65BD">
        <w:rPr>
          <w:rFonts w:ascii="Arial" w:hAnsi="Arial" w:cs="Arial"/>
        </w:rPr>
        <w:t>Snowflake Authorization</w:t>
      </w:r>
    </w:p>
    <w:p w14:paraId="50B7DA1E" w14:textId="72C69734" w:rsidR="00360C32" w:rsidRPr="008F65BD" w:rsidRDefault="0090604D" w:rsidP="00DD7D1D">
      <w:pPr>
        <w:pStyle w:val="ListParagraph"/>
        <w:numPr>
          <w:ilvl w:val="0"/>
          <w:numId w:val="4"/>
        </w:numPr>
        <w:ind w:left="810" w:right="160"/>
        <w:rPr>
          <w:rFonts w:ascii="Arial" w:hAnsi="Arial" w:cs="Arial"/>
        </w:rPr>
      </w:pPr>
      <w:r w:rsidRPr="008F65BD">
        <w:rPr>
          <w:rFonts w:ascii="Arial" w:hAnsi="Arial" w:cs="Arial"/>
        </w:rPr>
        <w:t>Disaster Recovery</w:t>
      </w:r>
    </w:p>
    <w:p w14:paraId="7C8C300E" w14:textId="4218E938" w:rsidR="00360C32" w:rsidRPr="008F65BD" w:rsidRDefault="00360C32" w:rsidP="00DD7D1D">
      <w:pPr>
        <w:pStyle w:val="ListParagraph"/>
        <w:numPr>
          <w:ilvl w:val="0"/>
          <w:numId w:val="4"/>
        </w:numPr>
        <w:ind w:left="810" w:right="160"/>
        <w:rPr>
          <w:rFonts w:ascii="Arial" w:hAnsi="Arial" w:cs="Arial"/>
        </w:rPr>
      </w:pPr>
      <w:r w:rsidRPr="008F65BD">
        <w:rPr>
          <w:rFonts w:ascii="Arial" w:hAnsi="Arial" w:cs="Arial"/>
        </w:rPr>
        <w:t>Password Rotation</w:t>
      </w:r>
    </w:p>
    <w:p w14:paraId="2280FAA4" w14:textId="6F7848AD" w:rsidR="005D6141" w:rsidRPr="008F65BD" w:rsidRDefault="005D6141" w:rsidP="00DD7D1D">
      <w:pPr>
        <w:pStyle w:val="ListParagraph"/>
        <w:numPr>
          <w:ilvl w:val="0"/>
          <w:numId w:val="4"/>
        </w:numPr>
        <w:ind w:left="810" w:right="160"/>
        <w:rPr>
          <w:rFonts w:ascii="Arial" w:hAnsi="Arial" w:cs="Arial"/>
        </w:rPr>
      </w:pPr>
      <w:r w:rsidRPr="008F65BD">
        <w:rPr>
          <w:rFonts w:ascii="Arial" w:hAnsi="Arial" w:cs="Arial"/>
        </w:rPr>
        <w:t>DevOps</w:t>
      </w:r>
    </w:p>
    <w:p w14:paraId="7BF88FF2" w14:textId="73329E48" w:rsidR="007C5970" w:rsidRPr="008F65BD" w:rsidRDefault="007C5970" w:rsidP="006E782A">
      <w:pPr>
        <w:rPr>
          <w:rFonts w:ascii="Arial" w:hAnsi="Arial" w:cs="Arial"/>
        </w:rPr>
      </w:pPr>
      <w:r w:rsidRPr="008F65BD">
        <w:rPr>
          <w:rFonts w:ascii="Arial" w:hAnsi="Arial" w:cs="Arial"/>
        </w:rPr>
        <w:br w:type="page"/>
      </w:r>
    </w:p>
    <w:p w14:paraId="0DE01C34" w14:textId="3B1B2BBD" w:rsidR="00080E4C" w:rsidRPr="005975A3" w:rsidRDefault="00080E4C" w:rsidP="002F1B61">
      <w:pPr>
        <w:pStyle w:val="Heading1"/>
        <w:numPr>
          <w:ilvl w:val="0"/>
          <w:numId w:val="3"/>
        </w:numPr>
        <w:spacing w:line="254" w:lineRule="auto"/>
        <w:ind w:right="160"/>
        <w:rPr>
          <w:rFonts w:ascii="Lucida Sans" w:hAnsi="Lucida Sans" w:cs="Sanskrit Text"/>
        </w:rPr>
      </w:pPr>
      <w:bookmarkStart w:id="9" w:name="_Toc149327194"/>
      <w:r w:rsidRPr="005975A3">
        <w:rPr>
          <w:rFonts w:ascii="Lucida Sans" w:hAnsi="Lucida Sans" w:cs="Sanskrit Text"/>
        </w:rPr>
        <w:lastRenderedPageBreak/>
        <w:t>Snowflake Account Creation</w:t>
      </w:r>
      <w:bookmarkEnd w:id="9"/>
    </w:p>
    <w:p w14:paraId="1C69D325" w14:textId="22D5F1FC" w:rsidR="00080E4C" w:rsidRPr="008F65BD" w:rsidRDefault="00080E4C" w:rsidP="00080E4C">
      <w:pPr>
        <w:rPr>
          <w:rFonts w:ascii="Arial" w:hAnsi="Arial" w:cs="Arial"/>
        </w:rPr>
      </w:pPr>
    </w:p>
    <w:p w14:paraId="35AA89EE" w14:textId="41818069" w:rsidR="0012314C" w:rsidRPr="005E22A9" w:rsidRDefault="00C45147" w:rsidP="007D2B44">
      <w:pPr>
        <w:ind w:left="360"/>
        <w:rPr>
          <w:rFonts w:ascii="Arial" w:hAnsi="Arial" w:cs="Arial"/>
          <w:sz w:val="22"/>
          <w:szCs w:val="22"/>
        </w:rPr>
      </w:pPr>
      <w:r w:rsidRPr="005E22A9">
        <w:rPr>
          <w:rFonts w:ascii="Arial" w:hAnsi="Arial" w:cs="Arial"/>
          <w:sz w:val="22"/>
          <w:szCs w:val="22"/>
        </w:rPr>
        <w:t xml:space="preserve">Through the </w:t>
      </w:r>
      <w:r w:rsidR="00093D58">
        <w:rPr>
          <w:rFonts w:ascii="Arial" w:hAnsi="Arial" w:cs="Arial"/>
          <w:sz w:val="22"/>
          <w:szCs w:val="22"/>
        </w:rPr>
        <w:t>CLIENT X</w:t>
      </w:r>
      <w:r w:rsidRPr="005E22A9">
        <w:rPr>
          <w:rFonts w:ascii="Arial" w:hAnsi="Arial" w:cs="Arial"/>
          <w:sz w:val="22"/>
          <w:szCs w:val="22"/>
        </w:rPr>
        <w:t xml:space="preserve"> corporate account provided by Snowflake, create the primary account. T</w:t>
      </w:r>
      <w:r w:rsidR="0012314C" w:rsidRPr="005E22A9">
        <w:rPr>
          <w:rFonts w:ascii="Arial" w:hAnsi="Arial" w:cs="Arial"/>
          <w:sz w:val="22"/>
          <w:szCs w:val="22"/>
        </w:rPr>
        <w:t>he steps to create a Snowflake account is below:</w:t>
      </w:r>
    </w:p>
    <w:p w14:paraId="6DAEBF6C" w14:textId="77777777" w:rsidR="0012314C" w:rsidRPr="008F65BD" w:rsidRDefault="0012314C" w:rsidP="007D2B44">
      <w:pPr>
        <w:ind w:left="360"/>
        <w:rPr>
          <w:rFonts w:ascii="Arial" w:hAnsi="Arial" w:cs="Arial"/>
        </w:rPr>
      </w:pPr>
    </w:p>
    <w:p w14:paraId="04B1053A" w14:textId="529E31AD" w:rsidR="007D2B44" w:rsidRPr="008F65BD" w:rsidRDefault="0012314C" w:rsidP="005E5FA6">
      <w:pPr>
        <w:pStyle w:val="ListParagraph"/>
        <w:numPr>
          <w:ilvl w:val="0"/>
          <w:numId w:val="10"/>
        </w:numPr>
        <w:rPr>
          <w:rFonts w:ascii="Arial" w:hAnsi="Arial" w:cs="Arial"/>
        </w:rPr>
      </w:pPr>
      <w:r w:rsidRPr="008F65BD">
        <w:rPr>
          <w:rFonts w:ascii="Arial" w:hAnsi="Arial" w:cs="Arial"/>
        </w:rPr>
        <w:t>Login to Snowflake through a user who has as Org</w:t>
      </w:r>
      <w:r w:rsidR="00536EA5" w:rsidRPr="008F65BD">
        <w:rPr>
          <w:rFonts w:ascii="Arial" w:hAnsi="Arial" w:cs="Arial"/>
        </w:rPr>
        <w:t xml:space="preserve"> A</w:t>
      </w:r>
      <w:r w:rsidRPr="008F65BD">
        <w:rPr>
          <w:rFonts w:ascii="Arial" w:hAnsi="Arial" w:cs="Arial"/>
        </w:rPr>
        <w:t>dmin Role:</w:t>
      </w:r>
    </w:p>
    <w:p w14:paraId="00A58E27" w14:textId="6A4B0F5C" w:rsidR="0012314C" w:rsidRPr="008F65BD" w:rsidRDefault="0012314C" w:rsidP="0012314C">
      <w:pPr>
        <w:pStyle w:val="ListParagraph"/>
        <w:rPr>
          <w:rFonts w:ascii="Arial" w:hAnsi="Arial" w:cs="Arial"/>
        </w:rPr>
      </w:pPr>
    </w:p>
    <w:p w14:paraId="5C99282B" w14:textId="4BA1CCC7" w:rsidR="0012314C" w:rsidRPr="008F65BD" w:rsidRDefault="001C64B5" w:rsidP="005E5FA6">
      <w:pPr>
        <w:pStyle w:val="ListParagraph"/>
        <w:numPr>
          <w:ilvl w:val="0"/>
          <w:numId w:val="10"/>
        </w:numPr>
        <w:rPr>
          <w:rFonts w:ascii="Arial" w:hAnsi="Arial" w:cs="Arial"/>
        </w:rPr>
      </w:pPr>
      <w:r w:rsidRPr="008F65BD">
        <w:rPr>
          <w:rFonts w:ascii="Arial" w:hAnsi="Arial" w:cs="Arial"/>
        </w:rPr>
        <w:t xml:space="preserve">Click on Organization </w:t>
      </w:r>
      <w:r w:rsidR="00F152F5" w:rsidRPr="008F65BD">
        <w:rPr>
          <w:rFonts w:ascii="Arial" w:hAnsi="Arial" w:cs="Arial"/>
        </w:rPr>
        <w:t>option.</w:t>
      </w:r>
      <w:r w:rsidRPr="008F65BD">
        <w:rPr>
          <w:rFonts w:ascii="Arial" w:hAnsi="Arial" w:cs="Arial"/>
        </w:rPr>
        <w:t xml:space="preserve"> </w:t>
      </w:r>
    </w:p>
    <w:p w14:paraId="3D17CA67" w14:textId="77777777" w:rsidR="001C64B5" w:rsidRPr="008F65BD" w:rsidRDefault="001C64B5" w:rsidP="001C64B5">
      <w:pPr>
        <w:pStyle w:val="ListParagraph"/>
        <w:rPr>
          <w:rFonts w:ascii="Arial" w:hAnsi="Arial" w:cs="Arial"/>
        </w:rPr>
      </w:pPr>
    </w:p>
    <w:p w14:paraId="16DD266C" w14:textId="1D611A94" w:rsidR="001C64B5" w:rsidRPr="008F65BD" w:rsidRDefault="001C64B5" w:rsidP="005E5FA6">
      <w:pPr>
        <w:pStyle w:val="ListParagraph"/>
        <w:numPr>
          <w:ilvl w:val="0"/>
          <w:numId w:val="10"/>
        </w:numPr>
        <w:rPr>
          <w:rFonts w:ascii="Arial" w:hAnsi="Arial" w:cs="Arial"/>
        </w:rPr>
      </w:pPr>
      <w:r w:rsidRPr="008F65BD">
        <w:rPr>
          <w:rFonts w:ascii="Arial" w:hAnsi="Arial" w:cs="Arial"/>
        </w:rPr>
        <w:t xml:space="preserve">Select the available options as </w:t>
      </w:r>
      <w:r w:rsidR="00F152F5" w:rsidRPr="008F65BD">
        <w:rPr>
          <w:rFonts w:ascii="Arial" w:hAnsi="Arial" w:cs="Arial"/>
        </w:rPr>
        <w:t>shown below:</w:t>
      </w:r>
    </w:p>
    <w:p w14:paraId="1F579BB0" w14:textId="77777777" w:rsidR="001C64B5" w:rsidRPr="008F65BD" w:rsidRDefault="001C64B5" w:rsidP="001C64B5">
      <w:pPr>
        <w:pStyle w:val="ListParagraph"/>
        <w:rPr>
          <w:rFonts w:ascii="Arial" w:hAnsi="Arial" w:cs="Arial"/>
        </w:rPr>
      </w:pPr>
    </w:p>
    <w:p w14:paraId="6DFD0938" w14:textId="0A3659EE" w:rsidR="001C64B5" w:rsidRPr="008F65BD" w:rsidRDefault="001C64B5" w:rsidP="001C64B5">
      <w:pPr>
        <w:pStyle w:val="ListParagraph"/>
        <w:rPr>
          <w:rFonts w:ascii="Arial" w:hAnsi="Arial" w:cs="Arial"/>
        </w:rPr>
      </w:pPr>
    </w:p>
    <w:p w14:paraId="69C8CEB1" w14:textId="16B645CF" w:rsidR="00E64953" w:rsidRDefault="00415516" w:rsidP="00E64953">
      <w:pPr>
        <w:pStyle w:val="ListParagraph"/>
        <w:rPr>
          <w:rFonts w:ascii="Arial" w:hAnsi="Arial" w:cs="Arial"/>
        </w:rPr>
      </w:pPr>
      <w:r w:rsidRPr="00415516">
        <w:rPr>
          <w:rFonts w:ascii="Arial" w:hAnsi="Arial" w:cs="Arial"/>
          <w:noProof/>
        </w:rPr>
        <w:drawing>
          <wp:inline distT="0" distB="0" distL="0" distR="0" wp14:anchorId="69A0E1A7" wp14:editId="5B71787F">
            <wp:extent cx="3937000" cy="2271330"/>
            <wp:effectExtent l="0" t="0" r="635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1"/>
                    <a:stretch>
                      <a:fillRect/>
                    </a:stretch>
                  </pic:blipFill>
                  <pic:spPr>
                    <a:xfrm>
                      <a:off x="0" y="0"/>
                      <a:ext cx="3952370" cy="2280197"/>
                    </a:xfrm>
                    <a:prstGeom prst="rect">
                      <a:avLst/>
                    </a:prstGeom>
                  </pic:spPr>
                </pic:pic>
              </a:graphicData>
            </a:graphic>
          </wp:inline>
        </w:drawing>
      </w:r>
    </w:p>
    <w:p w14:paraId="51F82DE5" w14:textId="77777777" w:rsidR="00E64953" w:rsidRDefault="00E64953" w:rsidP="00E64953">
      <w:pPr>
        <w:pStyle w:val="ListParagraph"/>
        <w:rPr>
          <w:rFonts w:ascii="Arial" w:hAnsi="Arial" w:cs="Arial"/>
        </w:rPr>
      </w:pPr>
    </w:p>
    <w:p w14:paraId="77DD2045" w14:textId="57AE3A1C" w:rsidR="00F152F5" w:rsidRDefault="00977D18" w:rsidP="00E64953">
      <w:pPr>
        <w:pStyle w:val="ListParagraph"/>
        <w:numPr>
          <w:ilvl w:val="0"/>
          <w:numId w:val="10"/>
        </w:numPr>
        <w:rPr>
          <w:rFonts w:ascii="Arial" w:hAnsi="Arial" w:cs="Arial"/>
        </w:rPr>
      </w:pPr>
      <w:r w:rsidRPr="008F65BD">
        <w:rPr>
          <w:rFonts w:ascii="Arial" w:hAnsi="Arial" w:cs="Arial"/>
        </w:rPr>
        <w:t xml:space="preserve">Enter the Account name and other details as shown in the tab </w:t>
      </w:r>
      <w:proofErr w:type="gramStart"/>
      <w:r w:rsidRPr="008F65BD">
        <w:rPr>
          <w:rFonts w:ascii="Arial" w:hAnsi="Arial" w:cs="Arial"/>
        </w:rPr>
        <w:t>below</w:t>
      </w:r>
      <w:proofErr w:type="gramEnd"/>
    </w:p>
    <w:p w14:paraId="27977046" w14:textId="77777777" w:rsidR="00EF16E3" w:rsidRPr="008F65BD" w:rsidRDefault="00EF16E3" w:rsidP="00E64953">
      <w:pPr>
        <w:pStyle w:val="ListParagraph"/>
        <w:numPr>
          <w:ilvl w:val="0"/>
          <w:numId w:val="10"/>
        </w:numPr>
        <w:rPr>
          <w:rFonts w:ascii="Arial" w:hAnsi="Arial" w:cs="Arial"/>
        </w:rPr>
      </w:pPr>
    </w:p>
    <w:p w14:paraId="0B857FDD" w14:textId="750CA396" w:rsidR="00977D18" w:rsidRPr="008F65BD" w:rsidRDefault="00977D18" w:rsidP="00977D18">
      <w:pPr>
        <w:pStyle w:val="ListParagraph"/>
        <w:rPr>
          <w:rFonts w:ascii="Arial" w:hAnsi="Arial" w:cs="Arial"/>
        </w:rPr>
      </w:pPr>
    </w:p>
    <w:p w14:paraId="00EC9C0B" w14:textId="38A1EBBD" w:rsidR="00977D18" w:rsidRPr="008F65BD" w:rsidRDefault="00977D18" w:rsidP="00977D18">
      <w:pPr>
        <w:pStyle w:val="ListParagraph"/>
        <w:rPr>
          <w:rFonts w:ascii="Arial" w:hAnsi="Arial" w:cs="Arial"/>
        </w:rPr>
      </w:pPr>
      <w:r w:rsidRPr="008F65BD">
        <w:rPr>
          <w:rFonts w:ascii="Arial" w:hAnsi="Arial" w:cs="Arial"/>
          <w:noProof/>
        </w:rPr>
        <w:drawing>
          <wp:inline distT="0" distB="0" distL="0" distR="0" wp14:anchorId="36DD7133" wp14:editId="05EFC56F">
            <wp:extent cx="4564251" cy="2156628"/>
            <wp:effectExtent l="0" t="0" r="8255" b="0"/>
            <wp:docPr id="13" name="Picture 1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with medium confidence"/>
                    <pic:cNvPicPr/>
                  </pic:nvPicPr>
                  <pic:blipFill>
                    <a:blip r:embed="rId12"/>
                    <a:stretch>
                      <a:fillRect/>
                    </a:stretch>
                  </pic:blipFill>
                  <pic:spPr>
                    <a:xfrm>
                      <a:off x="0" y="0"/>
                      <a:ext cx="4572681" cy="2160611"/>
                    </a:xfrm>
                    <a:prstGeom prst="rect">
                      <a:avLst/>
                    </a:prstGeom>
                  </pic:spPr>
                </pic:pic>
              </a:graphicData>
            </a:graphic>
          </wp:inline>
        </w:drawing>
      </w:r>
    </w:p>
    <w:p w14:paraId="19A4D289" w14:textId="77777777" w:rsidR="00591C39" w:rsidRPr="008F65BD" w:rsidRDefault="00591C39" w:rsidP="00977D18">
      <w:pPr>
        <w:pStyle w:val="ListParagraph"/>
        <w:rPr>
          <w:rFonts w:ascii="Arial" w:hAnsi="Arial" w:cs="Arial"/>
        </w:rPr>
      </w:pPr>
    </w:p>
    <w:p w14:paraId="6F534C75" w14:textId="77777777" w:rsidR="00D06503" w:rsidRPr="008F65BD" w:rsidRDefault="00D06503" w:rsidP="00D06503">
      <w:pPr>
        <w:spacing w:before="100" w:beforeAutospacing="1" w:after="100" w:afterAutospacing="1"/>
        <w:ind w:left="360"/>
        <w:rPr>
          <w:rFonts w:ascii="Arial" w:eastAsiaTheme="minorHAnsi" w:hAnsi="Arial" w:cs="Arial"/>
          <w:sz w:val="22"/>
          <w:szCs w:val="22"/>
        </w:rPr>
      </w:pPr>
      <w:r w:rsidRPr="008F65BD">
        <w:rPr>
          <w:rFonts w:ascii="Arial" w:eastAsiaTheme="minorHAnsi" w:hAnsi="Arial" w:cs="Arial"/>
          <w:sz w:val="22"/>
          <w:szCs w:val="22"/>
        </w:rPr>
        <w:t>There are following admins when it comes to Snowflake management:</w:t>
      </w:r>
    </w:p>
    <w:p w14:paraId="69A911F9" w14:textId="0082891E" w:rsidR="00D06503" w:rsidRDefault="00D06503" w:rsidP="00131AE3">
      <w:pPr>
        <w:pStyle w:val="ListParagraph"/>
        <w:numPr>
          <w:ilvl w:val="0"/>
          <w:numId w:val="26"/>
        </w:numPr>
        <w:spacing w:before="100" w:beforeAutospacing="1" w:after="100" w:afterAutospacing="1" w:line="240" w:lineRule="auto"/>
        <w:rPr>
          <w:rFonts w:ascii="Arial" w:hAnsi="Arial" w:cs="Arial"/>
        </w:rPr>
      </w:pPr>
      <w:r w:rsidRPr="008F65BD">
        <w:rPr>
          <w:rFonts w:ascii="Arial" w:hAnsi="Arial" w:cs="Arial"/>
        </w:rPr>
        <w:t xml:space="preserve">Organization Admin – Create Accounts and linking different Accounts of an organization. This role will be </w:t>
      </w:r>
      <w:r w:rsidR="0086392A" w:rsidRPr="008F65BD">
        <w:rPr>
          <w:rFonts w:ascii="Arial" w:hAnsi="Arial" w:cs="Arial"/>
        </w:rPr>
        <w:t xml:space="preserve">managed by </w:t>
      </w:r>
      <w:r w:rsidRPr="008F65BD">
        <w:rPr>
          <w:rFonts w:ascii="Arial" w:hAnsi="Arial" w:cs="Arial"/>
        </w:rPr>
        <w:t>the Enterprise Data team.</w:t>
      </w:r>
    </w:p>
    <w:p w14:paraId="63D938BF" w14:textId="77777777" w:rsidR="00CA3C30" w:rsidRPr="005E22A9" w:rsidRDefault="00CA3C30" w:rsidP="00131AE3">
      <w:pPr>
        <w:pStyle w:val="ListParagraph"/>
        <w:spacing w:before="100" w:beforeAutospacing="1" w:after="100" w:afterAutospacing="1" w:line="240" w:lineRule="auto"/>
        <w:rPr>
          <w:rFonts w:ascii="Arial" w:hAnsi="Arial" w:cs="Arial"/>
          <w:sz w:val="18"/>
          <w:szCs w:val="18"/>
        </w:rPr>
      </w:pPr>
    </w:p>
    <w:p w14:paraId="162365D6" w14:textId="4DF6EB53" w:rsidR="00D06503" w:rsidRDefault="00D06503" w:rsidP="00131AE3">
      <w:pPr>
        <w:pStyle w:val="ListParagraph"/>
        <w:numPr>
          <w:ilvl w:val="0"/>
          <w:numId w:val="26"/>
        </w:numPr>
        <w:spacing w:before="100" w:beforeAutospacing="1" w:after="100" w:afterAutospacing="1" w:line="240" w:lineRule="auto"/>
        <w:rPr>
          <w:rFonts w:ascii="Arial" w:hAnsi="Arial" w:cs="Arial"/>
        </w:rPr>
      </w:pPr>
      <w:r w:rsidRPr="008F65BD">
        <w:rPr>
          <w:rFonts w:ascii="Arial" w:hAnsi="Arial" w:cs="Arial"/>
        </w:rPr>
        <w:t xml:space="preserve">Account Admin – This is an elevated role which one of the Enterprise Data Management team members must have. This is an umbrella role which </w:t>
      </w:r>
      <w:r w:rsidRPr="008F65BD">
        <w:rPr>
          <w:rFonts w:ascii="Arial" w:hAnsi="Arial" w:cs="Arial"/>
        </w:rPr>
        <w:lastRenderedPageBreak/>
        <w:t>encompasses Sysadmin, Security Admin and User</w:t>
      </w:r>
      <w:r w:rsidR="00115C50">
        <w:rPr>
          <w:rFonts w:ascii="Arial" w:hAnsi="Arial" w:cs="Arial"/>
        </w:rPr>
        <w:t xml:space="preserve"> A</w:t>
      </w:r>
      <w:r w:rsidRPr="008F65BD">
        <w:rPr>
          <w:rFonts w:ascii="Arial" w:hAnsi="Arial" w:cs="Arial"/>
        </w:rPr>
        <w:t xml:space="preserve">dmin roles along with other Resource management related privileges (Viz., Credit utilization etc.). This role will be managed </w:t>
      </w:r>
      <w:r w:rsidR="0086392A" w:rsidRPr="008F65BD">
        <w:rPr>
          <w:rFonts w:ascii="Arial" w:hAnsi="Arial" w:cs="Arial"/>
        </w:rPr>
        <w:t>by</w:t>
      </w:r>
      <w:r w:rsidRPr="008F65BD">
        <w:rPr>
          <w:rFonts w:ascii="Arial" w:hAnsi="Arial" w:cs="Arial"/>
        </w:rPr>
        <w:t xml:space="preserve"> the Enterprise Data team.</w:t>
      </w:r>
    </w:p>
    <w:p w14:paraId="302EEB25" w14:textId="77777777" w:rsidR="00CA3C30" w:rsidRPr="008F65BD" w:rsidRDefault="00CA3C30" w:rsidP="00131AE3">
      <w:pPr>
        <w:pStyle w:val="ListParagraph"/>
        <w:spacing w:before="100" w:beforeAutospacing="1" w:after="100" w:afterAutospacing="1" w:line="240" w:lineRule="auto"/>
        <w:rPr>
          <w:rFonts w:ascii="Arial" w:hAnsi="Arial" w:cs="Arial"/>
        </w:rPr>
      </w:pPr>
    </w:p>
    <w:p w14:paraId="67067731" w14:textId="59F98D3B" w:rsidR="00D06503" w:rsidRPr="008F65BD" w:rsidRDefault="00D06503" w:rsidP="00131AE3">
      <w:pPr>
        <w:pStyle w:val="ListParagraph"/>
        <w:numPr>
          <w:ilvl w:val="0"/>
          <w:numId w:val="26"/>
        </w:numPr>
        <w:spacing w:before="100" w:beforeAutospacing="1" w:after="100" w:afterAutospacing="1" w:line="240" w:lineRule="auto"/>
        <w:rPr>
          <w:rFonts w:ascii="Arial" w:hAnsi="Arial" w:cs="Arial"/>
        </w:rPr>
      </w:pPr>
      <w:r w:rsidRPr="008F65BD">
        <w:rPr>
          <w:rFonts w:ascii="Arial" w:hAnsi="Arial" w:cs="Arial"/>
        </w:rPr>
        <w:t xml:space="preserve">Next three roles are specific to DBA team members to manage the Snowflake objects within an account. </w:t>
      </w:r>
    </w:p>
    <w:p w14:paraId="7E177255" w14:textId="77777777" w:rsidR="00D06503" w:rsidRPr="008F65BD" w:rsidRDefault="00D06503" w:rsidP="00131AE3">
      <w:pPr>
        <w:pStyle w:val="ListParagraph"/>
        <w:numPr>
          <w:ilvl w:val="1"/>
          <w:numId w:val="26"/>
        </w:numPr>
        <w:spacing w:before="100" w:beforeAutospacing="1" w:after="100" w:afterAutospacing="1" w:line="240" w:lineRule="auto"/>
        <w:rPr>
          <w:rFonts w:ascii="Arial" w:hAnsi="Arial" w:cs="Arial"/>
        </w:rPr>
      </w:pPr>
      <w:r w:rsidRPr="008F65BD">
        <w:rPr>
          <w:rFonts w:ascii="Arial" w:hAnsi="Arial" w:cs="Arial"/>
        </w:rPr>
        <w:t xml:space="preserve">System Admin – Database, Schema and Object management </w:t>
      </w:r>
    </w:p>
    <w:p w14:paraId="648A176B" w14:textId="77777777" w:rsidR="00D06503" w:rsidRPr="008F65BD" w:rsidRDefault="00D06503" w:rsidP="00131AE3">
      <w:pPr>
        <w:pStyle w:val="ListParagraph"/>
        <w:numPr>
          <w:ilvl w:val="1"/>
          <w:numId w:val="26"/>
        </w:numPr>
        <w:spacing w:before="100" w:beforeAutospacing="1" w:after="100" w:afterAutospacing="1" w:line="240" w:lineRule="auto"/>
        <w:rPr>
          <w:rFonts w:ascii="Arial" w:hAnsi="Arial" w:cs="Arial"/>
        </w:rPr>
      </w:pPr>
      <w:r w:rsidRPr="008F65BD">
        <w:rPr>
          <w:rFonts w:ascii="Arial" w:hAnsi="Arial" w:cs="Arial"/>
        </w:rPr>
        <w:t>Security Admin – This is the role that is used for access management (Privileges and Grants)</w:t>
      </w:r>
    </w:p>
    <w:p w14:paraId="20B15D7B" w14:textId="77777777" w:rsidR="00D06503" w:rsidRPr="008F65BD" w:rsidRDefault="00D06503" w:rsidP="005E5FA6">
      <w:pPr>
        <w:pStyle w:val="ListParagraph"/>
        <w:numPr>
          <w:ilvl w:val="1"/>
          <w:numId w:val="26"/>
        </w:numPr>
        <w:spacing w:before="100" w:beforeAutospacing="1" w:after="100" w:afterAutospacing="1" w:line="240" w:lineRule="auto"/>
        <w:contextualSpacing w:val="0"/>
        <w:rPr>
          <w:rFonts w:ascii="Arial" w:hAnsi="Arial" w:cs="Arial"/>
        </w:rPr>
      </w:pPr>
      <w:r w:rsidRPr="008F65BD">
        <w:rPr>
          <w:rFonts w:ascii="Arial" w:hAnsi="Arial" w:cs="Arial"/>
        </w:rPr>
        <w:t>User Admin – This is the role to create and manage Users and Roles (Local and AD)  </w:t>
      </w:r>
    </w:p>
    <w:p w14:paraId="663ABE17" w14:textId="77777777" w:rsidR="00591C39" w:rsidRPr="008F65BD" w:rsidRDefault="00591C39" w:rsidP="00977D18">
      <w:pPr>
        <w:pStyle w:val="ListParagraph"/>
        <w:rPr>
          <w:rFonts w:ascii="Arial" w:hAnsi="Arial" w:cs="Arial"/>
        </w:rPr>
      </w:pPr>
    </w:p>
    <w:p w14:paraId="20EDA788" w14:textId="77777777" w:rsidR="005975A3" w:rsidRDefault="005975A3">
      <w:pPr>
        <w:spacing w:after="160" w:line="259" w:lineRule="auto"/>
        <w:rPr>
          <w:rFonts w:ascii="Lucida Sans" w:eastAsiaTheme="majorEastAsia" w:hAnsi="Lucida Sans" w:cs="Sanskrit Text"/>
          <w:color w:val="2E74B5" w:themeColor="accent1" w:themeShade="BF"/>
          <w:sz w:val="32"/>
          <w:szCs w:val="32"/>
        </w:rPr>
      </w:pPr>
      <w:r>
        <w:rPr>
          <w:rFonts w:ascii="Lucida Sans" w:hAnsi="Lucida Sans" w:cs="Sanskrit Text"/>
        </w:rPr>
        <w:br w:type="page"/>
      </w:r>
    </w:p>
    <w:p w14:paraId="7A2FCDA0" w14:textId="7B1CF4F0" w:rsidR="00977D18" w:rsidRPr="005975A3" w:rsidRDefault="00977D18" w:rsidP="00977D18">
      <w:pPr>
        <w:pStyle w:val="Heading1"/>
        <w:numPr>
          <w:ilvl w:val="0"/>
          <w:numId w:val="3"/>
        </w:numPr>
        <w:spacing w:line="254" w:lineRule="auto"/>
        <w:ind w:right="160"/>
        <w:rPr>
          <w:rFonts w:ascii="Lucida Sans" w:hAnsi="Lucida Sans" w:cs="Sanskrit Text"/>
        </w:rPr>
      </w:pPr>
      <w:bookmarkStart w:id="10" w:name="_Toc149327195"/>
      <w:r w:rsidRPr="005975A3">
        <w:rPr>
          <w:rFonts w:ascii="Lucida Sans" w:hAnsi="Lucida Sans" w:cs="Sanskrit Text"/>
        </w:rPr>
        <w:lastRenderedPageBreak/>
        <w:t>Snowflake Account Private Link Creation</w:t>
      </w:r>
      <w:bookmarkEnd w:id="10"/>
    </w:p>
    <w:p w14:paraId="10189902" w14:textId="77777777" w:rsidR="00D95C6A" w:rsidRPr="008F65BD" w:rsidRDefault="00D95C6A" w:rsidP="00D95C6A">
      <w:pPr>
        <w:rPr>
          <w:rFonts w:ascii="Arial" w:hAnsi="Arial" w:cs="Arial"/>
        </w:rPr>
      </w:pPr>
    </w:p>
    <w:p w14:paraId="0274B6A4" w14:textId="74AD5496" w:rsidR="00977D18" w:rsidRPr="008F65BD" w:rsidRDefault="00D95C6A" w:rsidP="00977D18">
      <w:pPr>
        <w:rPr>
          <w:rFonts w:ascii="Arial" w:hAnsi="Arial" w:cs="Arial"/>
        </w:rPr>
      </w:pPr>
      <w:r w:rsidRPr="008F65BD">
        <w:rPr>
          <w:rFonts w:ascii="Arial" w:hAnsi="Arial" w:cs="Arial"/>
          <w:noProof/>
        </w:rPr>
        <w:drawing>
          <wp:inline distT="0" distB="0" distL="0" distR="0" wp14:anchorId="61F03F7E" wp14:editId="1EE640A5">
            <wp:extent cx="5708650" cy="122788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4886" cy="1244283"/>
                    </a:xfrm>
                    <a:prstGeom prst="rect">
                      <a:avLst/>
                    </a:prstGeom>
                    <a:noFill/>
                  </pic:spPr>
                </pic:pic>
              </a:graphicData>
            </a:graphic>
          </wp:inline>
        </w:drawing>
      </w:r>
    </w:p>
    <w:p w14:paraId="08ACD021" w14:textId="77777777" w:rsidR="00D95C6A" w:rsidRPr="008F65BD" w:rsidRDefault="00D95C6A" w:rsidP="00977D18">
      <w:pPr>
        <w:rPr>
          <w:rFonts w:ascii="Arial" w:hAnsi="Arial" w:cs="Arial"/>
        </w:rPr>
      </w:pPr>
    </w:p>
    <w:p w14:paraId="04D6AA16" w14:textId="2EE82BEB" w:rsidR="009F7EA4" w:rsidRDefault="009F7EA4" w:rsidP="00E91C1A">
      <w:pPr>
        <w:pStyle w:val="ListParagraph"/>
        <w:numPr>
          <w:ilvl w:val="0"/>
          <w:numId w:val="5"/>
        </w:numPr>
        <w:ind w:left="360" w:hanging="180"/>
        <w:rPr>
          <w:rFonts w:ascii="Arial" w:hAnsi="Arial" w:cs="Arial"/>
        </w:rPr>
      </w:pPr>
      <w:r w:rsidRPr="008F65BD">
        <w:rPr>
          <w:rFonts w:ascii="Arial" w:hAnsi="Arial" w:cs="Arial"/>
        </w:rPr>
        <w:t xml:space="preserve"> Navigate to Azure portal to create the private </w:t>
      </w:r>
      <w:proofErr w:type="gramStart"/>
      <w:r w:rsidRPr="008F65BD">
        <w:rPr>
          <w:rFonts w:ascii="Arial" w:hAnsi="Arial" w:cs="Arial"/>
        </w:rPr>
        <w:t>link</w:t>
      </w:r>
      <w:proofErr w:type="gramEnd"/>
    </w:p>
    <w:p w14:paraId="554C2338" w14:textId="77777777" w:rsidR="008205C2" w:rsidRPr="008F65BD" w:rsidRDefault="008205C2" w:rsidP="008205C2">
      <w:pPr>
        <w:pStyle w:val="ListParagraph"/>
        <w:ind w:left="360"/>
        <w:rPr>
          <w:rFonts w:ascii="Arial" w:hAnsi="Arial" w:cs="Arial"/>
        </w:rPr>
      </w:pPr>
    </w:p>
    <w:p w14:paraId="6D0F9330" w14:textId="3686F752" w:rsidR="009F7EA4" w:rsidRPr="008F65BD" w:rsidRDefault="009F7EA4" w:rsidP="00131AE3">
      <w:pPr>
        <w:ind w:left="360" w:hanging="360"/>
        <w:rPr>
          <w:rFonts w:ascii="Arial" w:hAnsi="Arial" w:cs="Arial"/>
        </w:rPr>
      </w:pPr>
      <w:r w:rsidRPr="008F65BD">
        <w:rPr>
          <w:rFonts w:ascii="Arial" w:hAnsi="Arial" w:cs="Arial"/>
          <w:noProof/>
        </w:rPr>
        <w:drawing>
          <wp:inline distT="0" distB="0" distL="0" distR="0" wp14:anchorId="53E2F240" wp14:editId="3DE00716">
            <wp:extent cx="5708650" cy="1956850"/>
            <wp:effectExtent l="0" t="0" r="6350" b="571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4"/>
                    <a:stretch>
                      <a:fillRect/>
                    </a:stretch>
                  </pic:blipFill>
                  <pic:spPr>
                    <a:xfrm>
                      <a:off x="0" y="0"/>
                      <a:ext cx="5732107" cy="1964891"/>
                    </a:xfrm>
                    <a:prstGeom prst="rect">
                      <a:avLst/>
                    </a:prstGeom>
                  </pic:spPr>
                </pic:pic>
              </a:graphicData>
            </a:graphic>
          </wp:inline>
        </w:drawing>
      </w:r>
    </w:p>
    <w:p w14:paraId="5C0F8CE9" w14:textId="7065FABE" w:rsidR="00034C0C" w:rsidRDefault="00034C0C">
      <w:pPr>
        <w:spacing w:after="160" w:line="259" w:lineRule="auto"/>
        <w:rPr>
          <w:rFonts w:ascii="Arial" w:eastAsiaTheme="minorHAnsi" w:hAnsi="Arial" w:cs="Arial"/>
          <w:sz w:val="22"/>
          <w:szCs w:val="22"/>
        </w:rPr>
      </w:pPr>
    </w:p>
    <w:p w14:paraId="098E81A4" w14:textId="3542BB13" w:rsidR="009F7EA4" w:rsidRPr="008F65BD" w:rsidRDefault="009F7EA4" w:rsidP="00E91C1A">
      <w:pPr>
        <w:pStyle w:val="ListParagraph"/>
        <w:numPr>
          <w:ilvl w:val="0"/>
          <w:numId w:val="5"/>
        </w:numPr>
        <w:ind w:left="360" w:hanging="180"/>
        <w:rPr>
          <w:rFonts w:ascii="Arial" w:hAnsi="Arial" w:cs="Arial"/>
        </w:rPr>
      </w:pPr>
      <w:r w:rsidRPr="008F65BD">
        <w:rPr>
          <w:rFonts w:ascii="Arial" w:hAnsi="Arial" w:cs="Arial"/>
        </w:rPr>
        <w:t xml:space="preserve">Click on private endpoints and then click </w:t>
      </w:r>
      <w:proofErr w:type="gramStart"/>
      <w:r w:rsidRPr="008F65BD">
        <w:rPr>
          <w:rFonts w:ascii="Arial" w:hAnsi="Arial" w:cs="Arial"/>
        </w:rPr>
        <w:t>add</w:t>
      </w:r>
      <w:proofErr w:type="gramEnd"/>
    </w:p>
    <w:p w14:paraId="3B1024F4" w14:textId="77777777" w:rsidR="009F7EA4" w:rsidRPr="008F65BD" w:rsidRDefault="009F7EA4" w:rsidP="009F7EA4">
      <w:pPr>
        <w:pStyle w:val="ListParagraph"/>
        <w:ind w:left="360" w:hanging="180"/>
        <w:rPr>
          <w:rFonts w:ascii="Arial" w:hAnsi="Arial" w:cs="Arial"/>
        </w:rPr>
      </w:pPr>
    </w:p>
    <w:p w14:paraId="75667D34" w14:textId="77777777" w:rsidR="009F7EA4" w:rsidRDefault="009F7EA4" w:rsidP="009F7EA4">
      <w:pPr>
        <w:pStyle w:val="ListParagraph"/>
        <w:ind w:left="360" w:hanging="180"/>
        <w:rPr>
          <w:rFonts w:ascii="Arial" w:hAnsi="Arial" w:cs="Arial"/>
        </w:rPr>
      </w:pPr>
      <w:r w:rsidRPr="008F65BD">
        <w:rPr>
          <w:rFonts w:ascii="Arial" w:hAnsi="Arial" w:cs="Arial"/>
          <w:noProof/>
        </w:rPr>
        <w:drawing>
          <wp:inline distT="0" distB="0" distL="0" distR="0" wp14:anchorId="3E6FD7AF" wp14:editId="4FB3376A">
            <wp:extent cx="5657850" cy="2119045"/>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a:stretch>
                      <a:fillRect/>
                    </a:stretch>
                  </pic:blipFill>
                  <pic:spPr>
                    <a:xfrm>
                      <a:off x="0" y="0"/>
                      <a:ext cx="5688030" cy="2130348"/>
                    </a:xfrm>
                    <a:prstGeom prst="rect">
                      <a:avLst/>
                    </a:prstGeom>
                  </pic:spPr>
                </pic:pic>
              </a:graphicData>
            </a:graphic>
          </wp:inline>
        </w:drawing>
      </w:r>
    </w:p>
    <w:p w14:paraId="63E4FDA5" w14:textId="77777777" w:rsidR="00900F61" w:rsidRPr="008F65BD" w:rsidRDefault="00900F61" w:rsidP="009F7EA4">
      <w:pPr>
        <w:pStyle w:val="ListParagraph"/>
        <w:ind w:left="360" w:hanging="180"/>
        <w:rPr>
          <w:rFonts w:ascii="Arial" w:hAnsi="Arial" w:cs="Arial"/>
        </w:rPr>
      </w:pPr>
    </w:p>
    <w:p w14:paraId="25CF795D" w14:textId="77777777" w:rsidR="0014037A" w:rsidRDefault="0014037A" w:rsidP="0014037A">
      <w:pPr>
        <w:pStyle w:val="ListParagraph"/>
        <w:ind w:left="360"/>
        <w:rPr>
          <w:rFonts w:ascii="Arial" w:hAnsi="Arial" w:cs="Arial"/>
        </w:rPr>
      </w:pPr>
    </w:p>
    <w:p w14:paraId="0B64D1B0" w14:textId="77777777" w:rsidR="0014037A" w:rsidRDefault="0014037A" w:rsidP="0014037A">
      <w:pPr>
        <w:pStyle w:val="ListParagraph"/>
        <w:ind w:left="360"/>
        <w:rPr>
          <w:rFonts w:ascii="Arial" w:hAnsi="Arial" w:cs="Arial"/>
        </w:rPr>
      </w:pPr>
    </w:p>
    <w:p w14:paraId="46BC9FF1" w14:textId="236F999D" w:rsidR="00900F61" w:rsidRDefault="009F7EA4" w:rsidP="00900F61">
      <w:pPr>
        <w:pStyle w:val="ListParagraph"/>
        <w:numPr>
          <w:ilvl w:val="0"/>
          <w:numId w:val="5"/>
        </w:numPr>
        <w:ind w:left="360" w:hanging="180"/>
        <w:rPr>
          <w:rFonts w:ascii="Arial" w:hAnsi="Arial" w:cs="Arial"/>
        </w:rPr>
      </w:pPr>
      <w:r w:rsidRPr="008F65BD">
        <w:rPr>
          <w:rFonts w:ascii="Arial" w:hAnsi="Arial" w:cs="Arial"/>
        </w:rPr>
        <w:t>In the basics section complete subscription, resource group and region fields</w:t>
      </w:r>
    </w:p>
    <w:p w14:paraId="37AA8928" w14:textId="77777777" w:rsidR="00900F61" w:rsidRPr="00900F61" w:rsidRDefault="00900F61" w:rsidP="00900F61">
      <w:pPr>
        <w:pStyle w:val="ListParagraph"/>
        <w:ind w:left="360"/>
        <w:rPr>
          <w:rFonts w:ascii="Arial" w:hAnsi="Arial" w:cs="Arial"/>
        </w:rPr>
      </w:pPr>
    </w:p>
    <w:p w14:paraId="48600A9B" w14:textId="77777777" w:rsidR="009F7EA4" w:rsidRDefault="009F7EA4" w:rsidP="009F7EA4">
      <w:pPr>
        <w:pStyle w:val="ListParagraph"/>
        <w:ind w:left="360" w:hanging="180"/>
        <w:rPr>
          <w:rFonts w:ascii="Arial" w:hAnsi="Arial" w:cs="Arial"/>
        </w:rPr>
      </w:pPr>
      <w:r w:rsidRPr="008F65BD">
        <w:rPr>
          <w:rFonts w:ascii="Arial" w:hAnsi="Arial" w:cs="Arial"/>
          <w:noProof/>
        </w:rPr>
        <w:lastRenderedPageBreak/>
        <w:drawing>
          <wp:inline distT="0" distB="0" distL="0" distR="0" wp14:anchorId="44D6B3C0" wp14:editId="3C014817">
            <wp:extent cx="5630699" cy="2374900"/>
            <wp:effectExtent l="0" t="0" r="8255" b="635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a:stretch>
                      <a:fillRect/>
                    </a:stretch>
                  </pic:blipFill>
                  <pic:spPr>
                    <a:xfrm>
                      <a:off x="0" y="0"/>
                      <a:ext cx="5662317" cy="2388236"/>
                    </a:xfrm>
                    <a:prstGeom prst="rect">
                      <a:avLst/>
                    </a:prstGeom>
                  </pic:spPr>
                </pic:pic>
              </a:graphicData>
            </a:graphic>
          </wp:inline>
        </w:drawing>
      </w:r>
    </w:p>
    <w:p w14:paraId="739D30CC" w14:textId="77777777" w:rsidR="00900F61" w:rsidRPr="008F65BD" w:rsidRDefault="00900F61" w:rsidP="009F7EA4">
      <w:pPr>
        <w:pStyle w:val="ListParagraph"/>
        <w:ind w:left="360" w:hanging="180"/>
        <w:rPr>
          <w:rFonts w:ascii="Arial" w:hAnsi="Arial" w:cs="Arial"/>
        </w:rPr>
      </w:pPr>
    </w:p>
    <w:p w14:paraId="2783A990" w14:textId="77777777" w:rsidR="009F7EA4" w:rsidRPr="008F65BD" w:rsidRDefault="009F7EA4" w:rsidP="00E91C1A">
      <w:pPr>
        <w:pStyle w:val="ListParagraph"/>
        <w:numPr>
          <w:ilvl w:val="0"/>
          <w:numId w:val="5"/>
        </w:numPr>
        <w:ind w:left="360" w:hanging="180"/>
        <w:rPr>
          <w:rFonts w:ascii="Arial" w:hAnsi="Arial" w:cs="Arial"/>
        </w:rPr>
      </w:pPr>
      <w:r w:rsidRPr="008F65BD">
        <w:rPr>
          <w:rFonts w:ascii="Arial" w:hAnsi="Arial" w:cs="Arial"/>
        </w:rPr>
        <w:t>In resource section complete connection method, resource ID and request message</w:t>
      </w:r>
    </w:p>
    <w:p w14:paraId="010CB735" w14:textId="77777777" w:rsidR="009F7EA4" w:rsidRPr="008F65BD" w:rsidRDefault="009F7EA4" w:rsidP="009F7EA4">
      <w:pPr>
        <w:pStyle w:val="ListParagraph"/>
        <w:ind w:left="360" w:hanging="180"/>
        <w:rPr>
          <w:rFonts w:ascii="Arial" w:hAnsi="Arial" w:cs="Arial"/>
        </w:rPr>
      </w:pPr>
    </w:p>
    <w:p w14:paraId="5FDD2114" w14:textId="77777777" w:rsidR="009F7EA4" w:rsidRDefault="009F7EA4" w:rsidP="009F7EA4">
      <w:pPr>
        <w:pStyle w:val="ListParagraph"/>
        <w:ind w:left="360" w:hanging="180"/>
        <w:rPr>
          <w:rFonts w:ascii="Arial" w:hAnsi="Arial" w:cs="Arial"/>
        </w:rPr>
      </w:pPr>
      <w:r w:rsidRPr="008F65BD">
        <w:rPr>
          <w:rFonts w:ascii="Arial" w:hAnsi="Arial" w:cs="Arial"/>
          <w:noProof/>
        </w:rPr>
        <w:drawing>
          <wp:inline distT="0" distB="0" distL="0" distR="0" wp14:anchorId="4239C4AA" wp14:editId="424E34EB">
            <wp:extent cx="5581650" cy="2054550"/>
            <wp:effectExtent l="0" t="0" r="0" b="317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7"/>
                    <a:stretch>
                      <a:fillRect/>
                    </a:stretch>
                  </pic:blipFill>
                  <pic:spPr>
                    <a:xfrm>
                      <a:off x="0" y="0"/>
                      <a:ext cx="5623054" cy="2069790"/>
                    </a:xfrm>
                    <a:prstGeom prst="rect">
                      <a:avLst/>
                    </a:prstGeom>
                  </pic:spPr>
                </pic:pic>
              </a:graphicData>
            </a:graphic>
          </wp:inline>
        </w:drawing>
      </w:r>
    </w:p>
    <w:p w14:paraId="0C27763B" w14:textId="77777777" w:rsidR="00E03737" w:rsidRPr="008F65BD" w:rsidRDefault="00E03737" w:rsidP="009F7EA4">
      <w:pPr>
        <w:pStyle w:val="ListParagraph"/>
        <w:ind w:left="360" w:hanging="180"/>
        <w:rPr>
          <w:rFonts w:ascii="Arial" w:hAnsi="Arial" w:cs="Arial"/>
        </w:rPr>
      </w:pPr>
    </w:p>
    <w:p w14:paraId="414AD847" w14:textId="1CFA54E4" w:rsidR="009F7EA4" w:rsidRDefault="009F7EA4" w:rsidP="00E91C1A">
      <w:pPr>
        <w:pStyle w:val="ListParagraph"/>
        <w:numPr>
          <w:ilvl w:val="0"/>
          <w:numId w:val="6"/>
        </w:numPr>
        <w:ind w:left="360" w:hanging="180"/>
        <w:rPr>
          <w:rFonts w:ascii="Arial" w:hAnsi="Arial" w:cs="Arial"/>
        </w:rPr>
      </w:pPr>
      <w:r w:rsidRPr="008F65BD">
        <w:rPr>
          <w:rFonts w:ascii="Arial" w:hAnsi="Arial" w:cs="Arial"/>
        </w:rPr>
        <w:t xml:space="preserve">For </w:t>
      </w:r>
      <w:r w:rsidRPr="008F65BD">
        <w:rPr>
          <w:rFonts w:ascii="Arial" w:hAnsi="Arial" w:cs="Arial"/>
          <w:b/>
          <w:bCs/>
        </w:rPr>
        <w:t>connection</w:t>
      </w:r>
      <w:r w:rsidRPr="008F65BD">
        <w:rPr>
          <w:rFonts w:ascii="Arial" w:hAnsi="Arial" w:cs="Arial"/>
        </w:rPr>
        <w:t xml:space="preserve"> method, select connect by resource ID or </w:t>
      </w:r>
      <w:proofErr w:type="gramStart"/>
      <w:r w:rsidRPr="008F65BD">
        <w:rPr>
          <w:rFonts w:ascii="Arial" w:hAnsi="Arial" w:cs="Arial"/>
        </w:rPr>
        <w:t>alias</w:t>
      </w:r>
      <w:proofErr w:type="gramEnd"/>
    </w:p>
    <w:p w14:paraId="2E244AAE" w14:textId="77777777" w:rsidR="00EE45DB" w:rsidRPr="008F65BD" w:rsidRDefault="00EE45DB" w:rsidP="00EE45DB">
      <w:pPr>
        <w:pStyle w:val="ListParagraph"/>
        <w:ind w:left="360"/>
        <w:rPr>
          <w:rFonts w:ascii="Arial" w:hAnsi="Arial" w:cs="Arial"/>
        </w:rPr>
      </w:pPr>
    </w:p>
    <w:p w14:paraId="1C8E09A4" w14:textId="27533BF7" w:rsidR="00EE45DB" w:rsidRPr="00EE45DB" w:rsidRDefault="009F7EA4" w:rsidP="00EE45DB">
      <w:pPr>
        <w:pStyle w:val="ListParagraph"/>
        <w:numPr>
          <w:ilvl w:val="0"/>
          <w:numId w:val="6"/>
        </w:numPr>
        <w:ind w:left="360" w:hanging="180"/>
        <w:jc w:val="both"/>
        <w:rPr>
          <w:rFonts w:ascii="Arial" w:hAnsi="Arial" w:cs="Arial"/>
        </w:rPr>
      </w:pPr>
      <w:r w:rsidRPr="008F65BD">
        <w:rPr>
          <w:rFonts w:ascii="Arial" w:hAnsi="Arial" w:cs="Arial"/>
        </w:rPr>
        <w:t>In Snowflake, run </w:t>
      </w:r>
      <w:hyperlink r:id="rId18" w:history="1">
        <w:r w:rsidRPr="008F65BD">
          <w:rPr>
            <w:rFonts w:ascii="Arial" w:hAnsi="Arial" w:cs="Arial"/>
          </w:rPr>
          <w:t>SYSTEM$GET_PRIVATELINK_CONFIG</w:t>
        </w:r>
      </w:hyperlink>
      <w:r w:rsidRPr="008F65BD">
        <w:rPr>
          <w:rFonts w:ascii="Arial" w:hAnsi="Arial" w:cs="Arial"/>
        </w:rPr>
        <w:t> and enter the value for in the Resource ID or Alias field. Note that the screenshot in this step uses the alias value for the region as a representative example, and that Azure confirms a valid alias value with a green check mark. privatelink-pls-ideast-us-2</w:t>
      </w:r>
    </w:p>
    <w:p w14:paraId="6A4CBA25" w14:textId="77777777" w:rsidR="00EE45DB" w:rsidRPr="00EE45DB" w:rsidRDefault="00EE45DB" w:rsidP="00EE45DB">
      <w:pPr>
        <w:pStyle w:val="ListParagraph"/>
        <w:ind w:left="360"/>
        <w:jc w:val="both"/>
        <w:rPr>
          <w:rFonts w:ascii="Arial" w:hAnsi="Arial" w:cs="Arial"/>
        </w:rPr>
      </w:pPr>
    </w:p>
    <w:p w14:paraId="1E7F621E" w14:textId="77777777" w:rsidR="009F7EA4" w:rsidRPr="00EE45DB" w:rsidRDefault="009F7EA4" w:rsidP="00E03737">
      <w:pPr>
        <w:pStyle w:val="ListParagraph"/>
        <w:numPr>
          <w:ilvl w:val="0"/>
          <w:numId w:val="6"/>
        </w:numPr>
        <w:ind w:left="360" w:hanging="180"/>
        <w:jc w:val="both"/>
        <w:rPr>
          <w:rFonts w:ascii="Arial" w:hAnsi="Arial" w:cs="Arial"/>
          <w:b/>
          <w:bCs/>
        </w:rPr>
      </w:pPr>
      <w:r w:rsidRPr="008F65BD">
        <w:rPr>
          <w:rFonts w:ascii="Arial" w:hAnsi="Arial" w:cs="Arial"/>
          <w:b/>
          <w:bCs/>
        </w:rPr>
        <w:t>Return to the </w:t>
      </w:r>
      <w:r w:rsidRPr="008F65BD">
        <w:rPr>
          <w:rFonts w:ascii="Arial" w:hAnsi="Arial" w:cs="Arial"/>
        </w:rPr>
        <w:t>Private endpoints</w:t>
      </w:r>
      <w:r w:rsidRPr="008F65BD">
        <w:rPr>
          <w:rFonts w:ascii="Arial" w:hAnsi="Arial" w:cs="Arial"/>
          <w:b/>
          <w:bCs/>
        </w:rPr>
        <w:t> section and wait a few minutes. When approved, the private endpoint displays a </w:t>
      </w:r>
      <w:r w:rsidRPr="008F65BD">
        <w:rPr>
          <w:rFonts w:ascii="Arial" w:hAnsi="Arial" w:cs="Arial"/>
        </w:rPr>
        <w:t>CONNECTION STATE</w:t>
      </w:r>
      <w:r w:rsidRPr="008F65BD">
        <w:rPr>
          <w:rFonts w:ascii="Arial" w:hAnsi="Arial" w:cs="Arial"/>
          <w:b/>
          <w:bCs/>
        </w:rPr>
        <w:t> value of </w:t>
      </w:r>
      <w:proofErr w:type="gramStart"/>
      <w:r w:rsidRPr="008F65BD">
        <w:rPr>
          <w:rFonts w:ascii="Arial" w:hAnsi="Arial" w:cs="Arial"/>
        </w:rPr>
        <w:t>Pending</w:t>
      </w:r>
      <w:proofErr w:type="gramEnd"/>
    </w:p>
    <w:p w14:paraId="1A7FBA9A" w14:textId="77777777" w:rsidR="00EE45DB" w:rsidRPr="008F65BD" w:rsidRDefault="00EE45DB" w:rsidP="00EE45DB">
      <w:pPr>
        <w:pStyle w:val="ListParagraph"/>
        <w:ind w:left="360"/>
        <w:jc w:val="both"/>
        <w:rPr>
          <w:rFonts w:ascii="Arial" w:hAnsi="Arial" w:cs="Arial"/>
          <w:b/>
          <w:bCs/>
        </w:rPr>
      </w:pPr>
    </w:p>
    <w:p w14:paraId="17E3E15B" w14:textId="77777777" w:rsidR="009F7EA4" w:rsidRPr="008F65BD" w:rsidRDefault="009F7EA4" w:rsidP="00E03737">
      <w:pPr>
        <w:pStyle w:val="ListParagraph"/>
        <w:numPr>
          <w:ilvl w:val="0"/>
          <w:numId w:val="6"/>
        </w:numPr>
        <w:ind w:left="360" w:hanging="180"/>
        <w:jc w:val="both"/>
        <w:rPr>
          <w:rFonts w:ascii="Arial" w:eastAsiaTheme="majorEastAsia" w:hAnsi="Arial" w:cs="Arial"/>
          <w:color w:val="1F4D78" w:themeColor="accent1" w:themeShade="7F"/>
          <w:sz w:val="24"/>
          <w:szCs w:val="24"/>
        </w:rPr>
      </w:pPr>
      <w:r w:rsidRPr="008F65BD">
        <w:rPr>
          <w:rFonts w:ascii="Arial" w:hAnsi="Arial" w:cs="Arial"/>
        </w:rPr>
        <w:t>In Snowflake, call the </w:t>
      </w:r>
      <w:hyperlink r:id="rId19" w:history="1">
        <w:r w:rsidRPr="008F65BD">
          <w:rPr>
            <w:rFonts w:ascii="Arial" w:hAnsi="Arial" w:cs="Arial"/>
          </w:rPr>
          <w:t>SYSTEM$AUTHORIZE_PRIVATELINK</w:t>
        </w:r>
      </w:hyperlink>
      <w:r w:rsidRPr="008F65BD">
        <w:rPr>
          <w:rFonts w:ascii="Arial" w:hAnsi="Arial" w:cs="Arial"/>
        </w:rPr>
        <w:t> function, using the value and value as arguments using private endpoint resource id and federated token.</w:t>
      </w:r>
    </w:p>
    <w:p w14:paraId="1C492C57" w14:textId="77777777" w:rsidR="009F7EA4" w:rsidRPr="008F65BD" w:rsidRDefault="009F7EA4" w:rsidP="009F7EA4">
      <w:pPr>
        <w:ind w:left="360" w:hanging="180"/>
        <w:rPr>
          <w:rFonts w:ascii="Arial" w:hAnsi="Arial" w:cs="Arial"/>
        </w:rPr>
      </w:pPr>
    </w:p>
    <w:p w14:paraId="3E36B5A3" w14:textId="124364E0" w:rsidR="009F7EA4" w:rsidRPr="008F65BD" w:rsidRDefault="009F7EA4" w:rsidP="00E91C1A">
      <w:pPr>
        <w:pStyle w:val="ListParagraph"/>
        <w:numPr>
          <w:ilvl w:val="0"/>
          <w:numId w:val="5"/>
        </w:numPr>
        <w:ind w:left="360" w:hanging="180"/>
        <w:rPr>
          <w:rFonts w:ascii="Arial" w:hAnsi="Arial" w:cs="Arial"/>
        </w:rPr>
      </w:pPr>
      <w:r w:rsidRPr="008F65BD">
        <w:rPr>
          <w:rFonts w:ascii="Arial" w:hAnsi="Arial" w:cs="Arial"/>
        </w:rPr>
        <w:t xml:space="preserve">Create DNS entry to route all entries through private endpoint. </w:t>
      </w:r>
    </w:p>
    <w:p w14:paraId="3E819EEC" w14:textId="77777777" w:rsidR="00895E3C" w:rsidRPr="008F65BD" w:rsidRDefault="00895E3C" w:rsidP="00895E3C">
      <w:pPr>
        <w:pStyle w:val="ListParagraph"/>
        <w:ind w:left="360"/>
        <w:rPr>
          <w:rFonts w:ascii="Arial" w:hAnsi="Arial" w:cs="Arial"/>
        </w:rPr>
      </w:pPr>
    </w:p>
    <w:p w14:paraId="41712241" w14:textId="77777777" w:rsidR="003D3266" w:rsidRDefault="003D3266">
      <w:pPr>
        <w:spacing w:after="160" w:line="259" w:lineRule="auto"/>
        <w:rPr>
          <w:rFonts w:ascii="Lucida Sans" w:eastAsiaTheme="majorEastAsia" w:hAnsi="Lucida Sans" w:cs="Sanskrit Text"/>
          <w:color w:val="2E74B5" w:themeColor="accent1" w:themeShade="BF"/>
          <w:sz w:val="32"/>
          <w:szCs w:val="32"/>
        </w:rPr>
      </w:pPr>
      <w:r>
        <w:rPr>
          <w:rFonts w:ascii="Lucida Sans" w:hAnsi="Lucida Sans" w:cs="Sanskrit Text"/>
        </w:rPr>
        <w:br w:type="page"/>
      </w:r>
    </w:p>
    <w:p w14:paraId="1061C807" w14:textId="50C21A20" w:rsidR="00895E3C" w:rsidRPr="005975A3" w:rsidRDefault="00F03F80" w:rsidP="00895E3C">
      <w:pPr>
        <w:pStyle w:val="Heading1"/>
        <w:numPr>
          <w:ilvl w:val="0"/>
          <w:numId w:val="3"/>
        </w:numPr>
        <w:spacing w:line="254" w:lineRule="auto"/>
        <w:ind w:right="160"/>
        <w:rPr>
          <w:rFonts w:ascii="Lucida Sans" w:hAnsi="Lucida Sans" w:cs="Sanskrit Text"/>
        </w:rPr>
      </w:pPr>
      <w:bookmarkStart w:id="11" w:name="_Toc149327196"/>
      <w:r w:rsidRPr="005975A3">
        <w:rPr>
          <w:rFonts w:ascii="Lucida Sans" w:hAnsi="Lucida Sans" w:cs="Sanskrit Text"/>
        </w:rPr>
        <w:lastRenderedPageBreak/>
        <w:t xml:space="preserve">Snowflake </w:t>
      </w:r>
      <w:r w:rsidR="00895E3C" w:rsidRPr="005975A3">
        <w:rPr>
          <w:rFonts w:ascii="Lucida Sans" w:hAnsi="Lucida Sans" w:cs="Sanskrit Text"/>
        </w:rPr>
        <w:t xml:space="preserve">Account </w:t>
      </w:r>
      <w:r w:rsidRPr="005975A3">
        <w:rPr>
          <w:rFonts w:ascii="Lucida Sans" w:hAnsi="Lucida Sans" w:cs="Sanskrit Text"/>
        </w:rPr>
        <w:t>Active Directory Setup</w:t>
      </w:r>
      <w:bookmarkEnd w:id="11"/>
    </w:p>
    <w:p w14:paraId="74665B87" w14:textId="77777777" w:rsidR="00DB29BF" w:rsidRPr="008F65BD" w:rsidRDefault="00DB29BF" w:rsidP="00DB29BF">
      <w:pPr>
        <w:rPr>
          <w:rFonts w:ascii="Arial" w:hAnsi="Arial" w:cs="Arial"/>
        </w:rPr>
      </w:pPr>
    </w:p>
    <w:p w14:paraId="6DF67AFA" w14:textId="3C16FF46" w:rsidR="0082586F" w:rsidRDefault="0082586F" w:rsidP="005E5FA6">
      <w:pPr>
        <w:numPr>
          <w:ilvl w:val="0"/>
          <w:numId w:val="11"/>
        </w:numPr>
        <w:rPr>
          <w:rFonts w:ascii="Arial" w:eastAsiaTheme="minorHAnsi" w:hAnsi="Arial" w:cs="Arial"/>
          <w:sz w:val="22"/>
          <w:szCs w:val="22"/>
        </w:rPr>
      </w:pPr>
      <w:r w:rsidRPr="008F65BD">
        <w:rPr>
          <w:rFonts w:ascii="Arial" w:eastAsiaTheme="minorHAnsi" w:hAnsi="Arial" w:cs="Arial"/>
          <w:sz w:val="22"/>
          <w:szCs w:val="22"/>
        </w:rPr>
        <w:t xml:space="preserve">Snowflake user authentication is established through </w:t>
      </w:r>
      <w:r w:rsidR="00093D58">
        <w:rPr>
          <w:rFonts w:ascii="Arial" w:eastAsiaTheme="minorHAnsi" w:hAnsi="Arial" w:cs="Arial"/>
          <w:sz w:val="22"/>
          <w:szCs w:val="22"/>
        </w:rPr>
        <w:t>CLIENT X</w:t>
      </w:r>
      <w:r w:rsidRPr="008F65BD">
        <w:rPr>
          <w:rFonts w:ascii="Arial" w:eastAsiaTheme="minorHAnsi" w:hAnsi="Arial" w:cs="Arial"/>
          <w:sz w:val="22"/>
          <w:szCs w:val="22"/>
        </w:rPr>
        <w:t xml:space="preserve"> Azure Active Directory</w:t>
      </w:r>
    </w:p>
    <w:p w14:paraId="336E191C" w14:textId="77777777" w:rsidR="003D3266" w:rsidRPr="008F65BD" w:rsidRDefault="003D3266" w:rsidP="003D3266">
      <w:pPr>
        <w:ind w:left="720"/>
        <w:rPr>
          <w:rFonts w:ascii="Arial" w:eastAsiaTheme="minorHAnsi" w:hAnsi="Arial" w:cs="Arial"/>
          <w:sz w:val="22"/>
          <w:szCs w:val="22"/>
        </w:rPr>
      </w:pPr>
    </w:p>
    <w:p w14:paraId="23D8B82A" w14:textId="2C3BEF48" w:rsidR="0082586F" w:rsidRDefault="0082586F" w:rsidP="005E5FA6">
      <w:pPr>
        <w:numPr>
          <w:ilvl w:val="0"/>
          <w:numId w:val="11"/>
        </w:numPr>
        <w:rPr>
          <w:rFonts w:ascii="Arial" w:eastAsiaTheme="minorHAnsi" w:hAnsi="Arial" w:cs="Arial"/>
          <w:sz w:val="22"/>
          <w:szCs w:val="22"/>
        </w:rPr>
      </w:pPr>
      <w:r w:rsidRPr="008F65BD">
        <w:rPr>
          <w:rFonts w:ascii="Arial" w:eastAsiaTheme="minorHAnsi" w:hAnsi="Arial" w:cs="Arial"/>
          <w:sz w:val="22"/>
          <w:szCs w:val="22"/>
        </w:rPr>
        <w:t xml:space="preserve">The users will have single sign on </w:t>
      </w:r>
      <w:proofErr w:type="gramStart"/>
      <w:r w:rsidRPr="008F65BD">
        <w:rPr>
          <w:rFonts w:ascii="Arial" w:eastAsiaTheme="minorHAnsi" w:hAnsi="Arial" w:cs="Arial"/>
          <w:sz w:val="22"/>
          <w:szCs w:val="22"/>
        </w:rPr>
        <w:t>capability</w:t>
      </w:r>
      <w:proofErr w:type="gramEnd"/>
    </w:p>
    <w:p w14:paraId="3DB9C620" w14:textId="77777777" w:rsidR="003D3266" w:rsidRPr="008F65BD" w:rsidRDefault="003D3266" w:rsidP="003D3266">
      <w:pPr>
        <w:ind w:left="720"/>
        <w:rPr>
          <w:rFonts w:ascii="Arial" w:eastAsiaTheme="minorHAnsi" w:hAnsi="Arial" w:cs="Arial"/>
          <w:sz w:val="22"/>
          <w:szCs w:val="22"/>
        </w:rPr>
      </w:pPr>
    </w:p>
    <w:p w14:paraId="4C1DFA19" w14:textId="21C61819" w:rsidR="0082586F" w:rsidRDefault="0082586F" w:rsidP="005E5FA6">
      <w:pPr>
        <w:numPr>
          <w:ilvl w:val="0"/>
          <w:numId w:val="11"/>
        </w:numPr>
        <w:jc w:val="both"/>
        <w:rPr>
          <w:rFonts w:ascii="Arial" w:eastAsiaTheme="minorHAnsi" w:hAnsi="Arial" w:cs="Arial"/>
          <w:sz w:val="22"/>
          <w:szCs w:val="22"/>
        </w:rPr>
      </w:pPr>
      <w:r w:rsidRPr="008F65BD">
        <w:rPr>
          <w:rFonts w:ascii="Arial" w:eastAsiaTheme="minorHAnsi" w:hAnsi="Arial" w:cs="Arial"/>
          <w:sz w:val="22"/>
          <w:szCs w:val="22"/>
        </w:rPr>
        <w:t xml:space="preserve">Snowflake provides an Azure AD SSO application, which must be granted by the GAM team to the user who wish to access </w:t>
      </w:r>
      <w:proofErr w:type="gramStart"/>
      <w:r w:rsidRPr="008F65BD">
        <w:rPr>
          <w:rFonts w:ascii="Arial" w:eastAsiaTheme="minorHAnsi" w:hAnsi="Arial" w:cs="Arial"/>
          <w:sz w:val="22"/>
          <w:szCs w:val="22"/>
        </w:rPr>
        <w:t>Snowflake</w:t>
      </w:r>
      <w:proofErr w:type="gramEnd"/>
    </w:p>
    <w:p w14:paraId="0E45763E" w14:textId="77777777" w:rsidR="003D3266" w:rsidRPr="008F65BD" w:rsidRDefault="003D3266" w:rsidP="003D3266">
      <w:pPr>
        <w:ind w:left="720"/>
        <w:jc w:val="both"/>
        <w:rPr>
          <w:rFonts w:ascii="Arial" w:eastAsiaTheme="minorHAnsi" w:hAnsi="Arial" w:cs="Arial"/>
          <w:sz w:val="22"/>
          <w:szCs w:val="22"/>
        </w:rPr>
      </w:pPr>
    </w:p>
    <w:p w14:paraId="209C1EA6" w14:textId="77777777" w:rsidR="002825E9" w:rsidRPr="008F65BD" w:rsidRDefault="002825E9" w:rsidP="005B7CAA">
      <w:pPr>
        <w:pStyle w:val="ListParagraph"/>
        <w:numPr>
          <w:ilvl w:val="0"/>
          <w:numId w:val="39"/>
        </w:numPr>
        <w:spacing w:after="0" w:line="240" w:lineRule="auto"/>
        <w:contextualSpacing w:val="0"/>
        <w:rPr>
          <w:rFonts w:ascii="Arial" w:hAnsi="Arial" w:cs="Arial"/>
        </w:rPr>
      </w:pPr>
      <w:r w:rsidRPr="008F65BD">
        <w:rPr>
          <w:rFonts w:ascii="Arial" w:hAnsi="Arial" w:cs="Arial"/>
        </w:rPr>
        <w:t xml:space="preserve">Enable Snowflake AD app in Azure. </w:t>
      </w:r>
    </w:p>
    <w:p w14:paraId="20507A02" w14:textId="77777777" w:rsidR="002825E9" w:rsidRPr="008F65BD" w:rsidRDefault="002825E9" w:rsidP="005B7CAA">
      <w:pPr>
        <w:pStyle w:val="NormalWeb"/>
        <w:numPr>
          <w:ilvl w:val="0"/>
          <w:numId w:val="39"/>
        </w:numPr>
        <w:shd w:val="clear" w:color="auto" w:fill="FFFFFF"/>
        <w:rPr>
          <w:rFonts w:ascii="Arial" w:eastAsiaTheme="minorHAnsi" w:hAnsi="Arial" w:cs="Arial"/>
          <w:sz w:val="22"/>
          <w:szCs w:val="22"/>
        </w:rPr>
      </w:pPr>
      <w:r w:rsidRPr="008F65BD">
        <w:rPr>
          <w:rFonts w:ascii="Arial" w:eastAsiaTheme="minorHAnsi" w:hAnsi="Arial" w:cs="Arial"/>
          <w:sz w:val="22"/>
          <w:szCs w:val="22"/>
        </w:rPr>
        <w:t>In the Azure portal, on the </w:t>
      </w:r>
      <w:r w:rsidRPr="008F65BD">
        <w:rPr>
          <w:rFonts w:ascii="Arial" w:eastAsiaTheme="minorHAnsi" w:hAnsi="Arial" w:cs="Arial"/>
          <w:b/>
          <w:bCs/>
          <w:sz w:val="22"/>
          <w:szCs w:val="22"/>
        </w:rPr>
        <w:t>Snowflake</w:t>
      </w:r>
      <w:r w:rsidRPr="008F65BD">
        <w:rPr>
          <w:rFonts w:ascii="Arial" w:eastAsiaTheme="minorHAnsi" w:hAnsi="Arial" w:cs="Arial"/>
          <w:sz w:val="22"/>
          <w:szCs w:val="22"/>
        </w:rPr>
        <w:t> application integration page, find the </w:t>
      </w:r>
      <w:r w:rsidRPr="008F65BD">
        <w:rPr>
          <w:rFonts w:ascii="Arial" w:eastAsiaTheme="minorHAnsi" w:hAnsi="Arial" w:cs="Arial"/>
          <w:b/>
          <w:bCs/>
          <w:sz w:val="22"/>
          <w:szCs w:val="22"/>
        </w:rPr>
        <w:t>Manage</w:t>
      </w:r>
      <w:r w:rsidRPr="008F65BD">
        <w:rPr>
          <w:rFonts w:ascii="Arial" w:eastAsiaTheme="minorHAnsi" w:hAnsi="Arial" w:cs="Arial"/>
          <w:sz w:val="22"/>
          <w:szCs w:val="22"/>
        </w:rPr>
        <w:t> section and select </w:t>
      </w:r>
      <w:r w:rsidRPr="008F65BD">
        <w:rPr>
          <w:rFonts w:ascii="Arial" w:eastAsiaTheme="minorHAnsi" w:hAnsi="Arial" w:cs="Arial"/>
          <w:b/>
          <w:bCs/>
          <w:sz w:val="22"/>
          <w:szCs w:val="22"/>
        </w:rPr>
        <w:t>single sign-on</w:t>
      </w:r>
      <w:r w:rsidRPr="008F65BD">
        <w:rPr>
          <w:rFonts w:ascii="Arial" w:eastAsiaTheme="minorHAnsi" w:hAnsi="Arial" w:cs="Arial"/>
          <w:sz w:val="22"/>
          <w:szCs w:val="22"/>
        </w:rPr>
        <w:t>.</w:t>
      </w:r>
    </w:p>
    <w:p w14:paraId="4A655EF1" w14:textId="77777777" w:rsidR="002825E9" w:rsidRPr="008F65BD" w:rsidRDefault="002825E9" w:rsidP="005B7CAA">
      <w:pPr>
        <w:pStyle w:val="NormalWeb"/>
        <w:numPr>
          <w:ilvl w:val="0"/>
          <w:numId w:val="39"/>
        </w:numPr>
        <w:shd w:val="clear" w:color="auto" w:fill="FFFFFF"/>
        <w:rPr>
          <w:rFonts w:ascii="Arial" w:eastAsiaTheme="minorHAnsi" w:hAnsi="Arial" w:cs="Arial"/>
          <w:sz w:val="22"/>
          <w:szCs w:val="22"/>
        </w:rPr>
      </w:pPr>
      <w:r w:rsidRPr="008F65BD">
        <w:rPr>
          <w:rFonts w:ascii="Arial" w:eastAsiaTheme="minorHAnsi" w:hAnsi="Arial" w:cs="Arial"/>
          <w:sz w:val="22"/>
          <w:szCs w:val="22"/>
        </w:rPr>
        <w:t>On the </w:t>
      </w:r>
      <w:r w:rsidRPr="008F65BD">
        <w:rPr>
          <w:rFonts w:ascii="Arial" w:eastAsiaTheme="minorHAnsi" w:hAnsi="Arial" w:cs="Arial"/>
          <w:b/>
          <w:bCs/>
          <w:sz w:val="22"/>
          <w:szCs w:val="22"/>
        </w:rPr>
        <w:t>Select a single sign-on method</w:t>
      </w:r>
      <w:r w:rsidRPr="008F65BD">
        <w:rPr>
          <w:rFonts w:ascii="Arial" w:eastAsiaTheme="minorHAnsi" w:hAnsi="Arial" w:cs="Arial"/>
          <w:sz w:val="22"/>
          <w:szCs w:val="22"/>
        </w:rPr>
        <w:t> page, select </w:t>
      </w:r>
      <w:r w:rsidRPr="008F65BD">
        <w:rPr>
          <w:rFonts w:ascii="Arial" w:eastAsiaTheme="minorHAnsi" w:hAnsi="Arial" w:cs="Arial"/>
          <w:b/>
          <w:bCs/>
          <w:sz w:val="22"/>
          <w:szCs w:val="22"/>
        </w:rPr>
        <w:t>SAML</w:t>
      </w:r>
      <w:r w:rsidRPr="008F65BD">
        <w:rPr>
          <w:rFonts w:ascii="Arial" w:eastAsiaTheme="minorHAnsi" w:hAnsi="Arial" w:cs="Arial"/>
          <w:sz w:val="22"/>
          <w:szCs w:val="22"/>
        </w:rPr>
        <w:t>.</w:t>
      </w:r>
    </w:p>
    <w:p w14:paraId="2DF81094" w14:textId="77777777" w:rsidR="002825E9" w:rsidRPr="008F65BD" w:rsidRDefault="002825E9" w:rsidP="005B7CAA">
      <w:pPr>
        <w:pStyle w:val="NormalWeb"/>
        <w:numPr>
          <w:ilvl w:val="0"/>
          <w:numId w:val="39"/>
        </w:numPr>
        <w:shd w:val="clear" w:color="auto" w:fill="FFFFFF"/>
        <w:rPr>
          <w:rFonts w:ascii="Arial" w:eastAsiaTheme="minorHAnsi" w:hAnsi="Arial" w:cs="Arial"/>
          <w:sz w:val="22"/>
          <w:szCs w:val="22"/>
        </w:rPr>
      </w:pPr>
      <w:r w:rsidRPr="008F65BD">
        <w:rPr>
          <w:rFonts w:ascii="Arial" w:eastAsiaTheme="minorHAnsi" w:hAnsi="Arial" w:cs="Arial"/>
          <w:sz w:val="22"/>
          <w:szCs w:val="22"/>
        </w:rPr>
        <w:t>On the </w:t>
      </w:r>
      <w:r w:rsidRPr="008F65BD">
        <w:rPr>
          <w:rFonts w:ascii="Arial" w:eastAsiaTheme="minorHAnsi" w:hAnsi="Arial" w:cs="Arial"/>
          <w:b/>
          <w:bCs/>
          <w:sz w:val="22"/>
          <w:szCs w:val="22"/>
        </w:rPr>
        <w:t>Set up single sign-on with SAML</w:t>
      </w:r>
      <w:r w:rsidRPr="008F65BD">
        <w:rPr>
          <w:rFonts w:ascii="Arial" w:eastAsiaTheme="minorHAnsi" w:hAnsi="Arial" w:cs="Arial"/>
          <w:sz w:val="22"/>
          <w:szCs w:val="22"/>
        </w:rPr>
        <w:t> page, click the pencil icon for </w:t>
      </w:r>
      <w:r w:rsidRPr="008F65BD">
        <w:rPr>
          <w:rFonts w:ascii="Arial" w:eastAsiaTheme="minorHAnsi" w:hAnsi="Arial" w:cs="Arial"/>
          <w:b/>
          <w:bCs/>
          <w:sz w:val="22"/>
          <w:szCs w:val="22"/>
        </w:rPr>
        <w:t>Basic SAML Configuration</w:t>
      </w:r>
      <w:r w:rsidRPr="008F65BD">
        <w:rPr>
          <w:rFonts w:ascii="Arial" w:eastAsiaTheme="minorHAnsi" w:hAnsi="Arial" w:cs="Arial"/>
          <w:sz w:val="22"/>
          <w:szCs w:val="22"/>
        </w:rPr>
        <w:t> to edit the settings.</w:t>
      </w:r>
    </w:p>
    <w:p w14:paraId="20A0CD1E" w14:textId="77777777" w:rsidR="002825E9" w:rsidRPr="008F65BD" w:rsidRDefault="002825E9" w:rsidP="002825E9">
      <w:pPr>
        <w:pStyle w:val="NormalWeb"/>
        <w:shd w:val="clear" w:color="auto" w:fill="FFFFFF"/>
        <w:ind w:left="1440"/>
        <w:rPr>
          <w:rFonts w:ascii="Arial" w:eastAsiaTheme="minorHAnsi" w:hAnsi="Arial" w:cs="Arial"/>
          <w:sz w:val="22"/>
          <w:szCs w:val="22"/>
        </w:rPr>
      </w:pPr>
      <w:r w:rsidRPr="008F65BD">
        <w:rPr>
          <w:rFonts w:ascii="Arial" w:eastAsiaTheme="minorHAnsi" w:hAnsi="Arial" w:cs="Arial"/>
          <w:noProof/>
          <w:sz w:val="22"/>
          <w:szCs w:val="22"/>
        </w:rPr>
        <w:drawing>
          <wp:inline distT="0" distB="0" distL="0" distR="0" wp14:anchorId="486E5BE1" wp14:editId="674A0D1F">
            <wp:extent cx="4432515" cy="1878677"/>
            <wp:effectExtent l="0" t="0" r="6350" b="7620"/>
            <wp:docPr id="31" name="Picture 31" descr="Screenshot shows to edit Basic S A M L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shows to edit Basic S A M L Configura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5139" cy="1888266"/>
                    </a:xfrm>
                    <a:prstGeom prst="rect">
                      <a:avLst/>
                    </a:prstGeom>
                    <a:noFill/>
                    <a:ln>
                      <a:noFill/>
                    </a:ln>
                  </pic:spPr>
                </pic:pic>
              </a:graphicData>
            </a:graphic>
          </wp:inline>
        </w:drawing>
      </w:r>
    </w:p>
    <w:p w14:paraId="24D778AD" w14:textId="77777777" w:rsidR="00B850AB" w:rsidRPr="005B7CAA" w:rsidRDefault="002825E9" w:rsidP="005B7CAA">
      <w:pPr>
        <w:pStyle w:val="NormalWeb"/>
        <w:numPr>
          <w:ilvl w:val="0"/>
          <w:numId w:val="39"/>
        </w:numPr>
        <w:shd w:val="clear" w:color="auto" w:fill="FFFFFF"/>
        <w:tabs>
          <w:tab w:val="num" w:pos="1080"/>
        </w:tabs>
        <w:rPr>
          <w:rFonts w:ascii="Arial" w:eastAsiaTheme="minorHAnsi" w:hAnsi="Arial" w:cs="Arial"/>
          <w:sz w:val="22"/>
          <w:szCs w:val="22"/>
        </w:rPr>
      </w:pPr>
      <w:r w:rsidRPr="008F65BD">
        <w:rPr>
          <w:rFonts w:ascii="Arial" w:eastAsiaTheme="minorHAnsi" w:hAnsi="Arial" w:cs="Arial"/>
          <w:sz w:val="22"/>
          <w:szCs w:val="22"/>
        </w:rPr>
        <w:t>In the </w:t>
      </w:r>
      <w:r w:rsidRPr="005B7CAA">
        <w:rPr>
          <w:rFonts w:ascii="Arial" w:eastAsiaTheme="minorHAnsi" w:hAnsi="Arial" w:cs="Arial"/>
          <w:b/>
          <w:bCs/>
          <w:sz w:val="22"/>
          <w:szCs w:val="22"/>
        </w:rPr>
        <w:t>Basic SAML Configuration</w:t>
      </w:r>
      <w:r w:rsidRPr="008F65BD">
        <w:rPr>
          <w:rFonts w:ascii="Arial" w:eastAsiaTheme="minorHAnsi" w:hAnsi="Arial" w:cs="Arial"/>
          <w:sz w:val="22"/>
          <w:szCs w:val="22"/>
        </w:rPr>
        <w:t> section, perform the following steps, if you wish to configure the application in </w:t>
      </w:r>
      <w:r w:rsidRPr="005B7CAA">
        <w:rPr>
          <w:rFonts w:ascii="Arial" w:eastAsiaTheme="minorHAnsi" w:hAnsi="Arial" w:cs="Arial"/>
          <w:b/>
          <w:bCs/>
          <w:sz w:val="22"/>
          <w:szCs w:val="22"/>
        </w:rPr>
        <w:t>IDP</w:t>
      </w:r>
      <w:r w:rsidRPr="008F65BD">
        <w:rPr>
          <w:rFonts w:ascii="Arial" w:eastAsiaTheme="minorHAnsi" w:hAnsi="Arial" w:cs="Arial"/>
          <w:sz w:val="22"/>
          <w:szCs w:val="22"/>
        </w:rPr>
        <w:t xml:space="preserve"> initiated </w:t>
      </w:r>
      <w:proofErr w:type="gramStart"/>
      <w:r w:rsidRPr="008F65BD">
        <w:rPr>
          <w:rFonts w:ascii="Arial" w:eastAsiaTheme="minorHAnsi" w:hAnsi="Arial" w:cs="Arial"/>
          <w:sz w:val="22"/>
          <w:szCs w:val="22"/>
        </w:rPr>
        <w:t>mode</w:t>
      </w:r>
      <w:proofErr w:type="gramEnd"/>
    </w:p>
    <w:p w14:paraId="35107EEE" w14:textId="02DE4A5D" w:rsidR="0082586F" w:rsidRPr="005B7CAA" w:rsidRDefault="0082586F" w:rsidP="005B7CAA">
      <w:pPr>
        <w:pStyle w:val="NormalWeb"/>
        <w:numPr>
          <w:ilvl w:val="0"/>
          <w:numId w:val="39"/>
        </w:numPr>
        <w:shd w:val="clear" w:color="auto" w:fill="FFFFFF"/>
        <w:tabs>
          <w:tab w:val="num" w:pos="1080"/>
        </w:tabs>
        <w:rPr>
          <w:rFonts w:ascii="Arial" w:eastAsiaTheme="minorHAnsi" w:hAnsi="Arial" w:cs="Arial"/>
          <w:sz w:val="22"/>
          <w:szCs w:val="22"/>
        </w:rPr>
      </w:pPr>
      <w:r w:rsidRPr="005B7CAA">
        <w:rPr>
          <w:rFonts w:ascii="Arial" w:eastAsiaTheme="minorHAnsi" w:hAnsi="Arial" w:cs="Arial"/>
          <w:sz w:val="22"/>
          <w:szCs w:val="22"/>
        </w:rPr>
        <w:t xml:space="preserve">Following URLs are registered with the AD </w:t>
      </w:r>
      <w:proofErr w:type="gramStart"/>
      <w:r w:rsidRPr="005B7CAA">
        <w:rPr>
          <w:rFonts w:ascii="Arial" w:eastAsiaTheme="minorHAnsi" w:hAnsi="Arial" w:cs="Arial"/>
          <w:sz w:val="22"/>
          <w:szCs w:val="22"/>
        </w:rPr>
        <w:t>application</w:t>
      </w:r>
      <w:proofErr w:type="gramEnd"/>
    </w:p>
    <w:p w14:paraId="7330F33F" w14:textId="77777777" w:rsidR="002D522B" w:rsidRPr="008F65BD" w:rsidRDefault="0082586F" w:rsidP="002D522B">
      <w:pPr>
        <w:ind w:left="1080"/>
        <w:rPr>
          <w:rFonts w:ascii="Arial" w:hAnsi="Arial" w:cs="Arial"/>
          <w:sz w:val="22"/>
          <w:szCs w:val="22"/>
        </w:rPr>
      </w:pPr>
      <w:r w:rsidRPr="008F65BD">
        <w:rPr>
          <w:rFonts w:ascii="Arial" w:hAnsi="Arial" w:cs="Arial"/>
          <w:b/>
          <w:bCs/>
          <w:sz w:val="22"/>
          <w:szCs w:val="22"/>
        </w:rPr>
        <w:t>Identifier</w:t>
      </w:r>
      <w:r w:rsidRPr="008F65BD">
        <w:rPr>
          <w:rFonts w:ascii="Arial" w:hAnsi="Arial" w:cs="Arial"/>
          <w:sz w:val="22"/>
          <w:szCs w:val="22"/>
        </w:rPr>
        <w:t> </w:t>
      </w:r>
      <w:r w:rsidRPr="00E03737">
        <w:rPr>
          <w:rFonts w:ascii="Arial" w:hAnsi="Arial" w:cs="Arial"/>
          <w:b/>
          <w:bCs/>
          <w:sz w:val="22"/>
          <w:szCs w:val="22"/>
        </w:rPr>
        <w:t>-</w:t>
      </w:r>
      <w:r w:rsidRPr="008F65BD">
        <w:rPr>
          <w:rFonts w:ascii="Arial" w:hAnsi="Arial" w:cs="Arial"/>
          <w:sz w:val="22"/>
          <w:szCs w:val="22"/>
        </w:rPr>
        <w:t xml:space="preserve">   </w:t>
      </w:r>
      <w:hyperlink r:id="rId21" w:history="1">
        <w:r w:rsidRPr="008F65BD">
          <w:rPr>
            <w:rStyle w:val="Hyperlink"/>
            <w:rFonts w:ascii="Arial" w:hAnsi="Arial" w:cs="Arial"/>
            <w:sz w:val="22"/>
            <w:szCs w:val="22"/>
          </w:rPr>
          <w:t>https://bu34048.east-us-2.privatelink.snowflakecomputing.com</w:t>
        </w:r>
      </w:hyperlink>
    </w:p>
    <w:p w14:paraId="042D2CFB" w14:textId="243A7F43" w:rsidR="0082586F" w:rsidRPr="008F65BD" w:rsidRDefault="0082586F" w:rsidP="002D522B">
      <w:pPr>
        <w:ind w:left="1080"/>
        <w:rPr>
          <w:rFonts w:ascii="Arial" w:hAnsi="Arial" w:cs="Arial"/>
          <w:sz w:val="22"/>
          <w:szCs w:val="22"/>
        </w:rPr>
      </w:pPr>
      <w:r w:rsidRPr="008F65BD">
        <w:rPr>
          <w:rFonts w:ascii="Arial" w:hAnsi="Arial" w:cs="Arial"/>
          <w:b/>
          <w:bCs/>
          <w:sz w:val="22"/>
          <w:szCs w:val="22"/>
        </w:rPr>
        <w:t xml:space="preserve">Reply URL - </w:t>
      </w:r>
      <w:hyperlink r:id="rId22" w:history="1">
        <w:r w:rsidRPr="008F65BD">
          <w:rPr>
            <w:rStyle w:val="Hyperlink"/>
            <w:rFonts w:ascii="Arial" w:hAnsi="Arial" w:cs="Arial"/>
            <w:sz w:val="22"/>
            <w:szCs w:val="22"/>
          </w:rPr>
          <w:t>https://bu34048.east-us-2.privatelink.snowflakecomputing.com/fed/login</w:t>
        </w:r>
      </w:hyperlink>
    </w:p>
    <w:p w14:paraId="54235859" w14:textId="77777777" w:rsidR="0082586F" w:rsidRPr="008F65BD" w:rsidRDefault="0082586F" w:rsidP="002D522B">
      <w:pPr>
        <w:ind w:left="1080"/>
        <w:rPr>
          <w:rFonts w:ascii="Arial" w:hAnsi="Arial" w:cs="Arial"/>
          <w:sz w:val="22"/>
          <w:szCs w:val="22"/>
        </w:rPr>
      </w:pPr>
      <w:r w:rsidRPr="008F65BD">
        <w:rPr>
          <w:rFonts w:ascii="Arial" w:hAnsi="Arial" w:cs="Arial"/>
          <w:b/>
          <w:bCs/>
          <w:sz w:val="22"/>
          <w:szCs w:val="22"/>
        </w:rPr>
        <w:t xml:space="preserve">Sign-on URL - </w:t>
      </w:r>
      <w:hyperlink r:id="rId23" w:history="1">
        <w:r w:rsidRPr="008F65BD">
          <w:rPr>
            <w:rStyle w:val="Hyperlink"/>
            <w:rFonts w:ascii="Arial" w:hAnsi="Arial" w:cs="Arial"/>
            <w:sz w:val="22"/>
            <w:szCs w:val="22"/>
          </w:rPr>
          <w:t>https://bu34048.east-us-2.privatelink.snowflakecomputing.com</w:t>
        </w:r>
      </w:hyperlink>
    </w:p>
    <w:p w14:paraId="6B012CE4" w14:textId="76DB59AA" w:rsidR="0082586F" w:rsidRDefault="0082586F" w:rsidP="002D522B">
      <w:pPr>
        <w:ind w:left="1080"/>
        <w:rPr>
          <w:rFonts w:ascii="Arial" w:hAnsi="Arial" w:cs="Arial"/>
          <w:sz w:val="22"/>
          <w:szCs w:val="22"/>
          <w:u w:val="single"/>
        </w:rPr>
      </w:pPr>
      <w:r w:rsidRPr="008F65BD">
        <w:rPr>
          <w:rFonts w:ascii="Arial" w:hAnsi="Arial" w:cs="Arial"/>
          <w:b/>
          <w:bCs/>
          <w:sz w:val="22"/>
          <w:szCs w:val="22"/>
        </w:rPr>
        <w:t xml:space="preserve">Logout URL - </w:t>
      </w:r>
      <w:hyperlink r:id="rId24" w:history="1">
        <w:r w:rsidR="00034C0C" w:rsidRPr="00B323F4">
          <w:rPr>
            <w:rStyle w:val="Hyperlink"/>
            <w:rFonts w:ascii="Arial" w:hAnsi="Arial" w:cs="Arial"/>
            <w:sz w:val="22"/>
            <w:szCs w:val="22"/>
          </w:rPr>
          <w:t>https://bu34048.east-us-2.privatelink.snowflakecomputing.com/fed/logout</w:t>
        </w:r>
      </w:hyperlink>
    </w:p>
    <w:p w14:paraId="4740EC3C" w14:textId="77777777" w:rsidR="00034C0C" w:rsidRPr="008F65BD" w:rsidRDefault="00034C0C" w:rsidP="002D522B">
      <w:pPr>
        <w:ind w:left="1080"/>
        <w:rPr>
          <w:rFonts w:ascii="Arial" w:hAnsi="Arial" w:cs="Arial"/>
          <w:sz w:val="22"/>
          <w:szCs w:val="22"/>
        </w:rPr>
      </w:pPr>
    </w:p>
    <w:p w14:paraId="2C8DA29C" w14:textId="33956B01" w:rsidR="0082586F" w:rsidRPr="008F65BD" w:rsidRDefault="0082586F" w:rsidP="00BD43AA">
      <w:pPr>
        <w:pStyle w:val="ListParagraph"/>
        <w:numPr>
          <w:ilvl w:val="0"/>
          <w:numId w:val="11"/>
        </w:numPr>
        <w:jc w:val="both"/>
        <w:rPr>
          <w:rFonts w:ascii="Arial" w:hAnsi="Arial" w:cs="Arial"/>
        </w:rPr>
      </w:pPr>
      <w:r w:rsidRPr="008F65BD">
        <w:rPr>
          <w:rFonts w:ascii="Arial" w:hAnsi="Arial" w:cs="Arial"/>
        </w:rPr>
        <w:t>In the Snowflake AD integration is setup using the certificate obtained after configuring the Azure AD SSO</w:t>
      </w:r>
    </w:p>
    <w:p w14:paraId="4FDC535B" w14:textId="77777777" w:rsidR="00DF75EE" w:rsidRPr="008F65BD" w:rsidRDefault="00DF75EE" w:rsidP="004E4630">
      <w:pPr>
        <w:ind w:left="720"/>
        <w:rPr>
          <w:rFonts w:ascii="Arial" w:hAnsi="Arial" w:cs="Arial"/>
          <w:sz w:val="22"/>
          <w:szCs w:val="22"/>
        </w:rPr>
      </w:pPr>
      <w:r w:rsidRPr="008F65BD">
        <w:rPr>
          <w:rFonts w:ascii="Arial" w:hAnsi="Arial" w:cs="Arial"/>
          <w:sz w:val="22"/>
          <w:szCs w:val="22"/>
        </w:rPr>
        <w:t>CREATE SECURITY INTEGRATION AZUREADINTEGRATION</w:t>
      </w:r>
    </w:p>
    <w:p w14:paraId="5276B428" w14:textId="77777777" w:rsidR="00DF75EE" w:rsidRPr="008F65BD" w:rsidRDefault="00DF75EE" w:rsidP="004E4630">
      <w:pPr>
        <w:ind w:left="720"/>
        <w:rPr>
          <w:rFonts w:ascii="Arial" w:hAnsi="Arial" w:cs="Arial"/>
          <w:sz w:val="22"/>
          <w:szCs w:val="22"/>
        </w:rPr>
      </w:pPr>
      <w:r w:rsidRPr="008F65BD">
        <w:rPr>
          <w:rFonts w:ascii="Arial" w:hAnsi="Arial" w:cs="Arial"/>
          <w:sz w:val="22"/>
          <w:szCs w:val="22"/>
        </w:rPr>
        <w:t>TYPE = SAML2</w:t>
      </w:r>
    </w:p>
    <w:p w14:paraId="2EEA442A" w14:textId="77777777" w:rsidR="00DF75EE" w:rsidRPr="008F65BD" w:rsidRDefault="00DF75EE" w:rsidP="004E4630">
      <w:pPr>
        <w:ind w:left="720"/>
        <w:rPr>
          <w:rFonts w:ascii="Arial" w:hAnsi="Arial" w:cs="Arial"/>
          <w:sz w:val="22"/>
          <w:szCs w:val="22"/>
        </w:rPr>
      </w:pPr>
      <w:r w:rsidRPr="008F65BD">
        <w:rPr>
          <w:rFonts w:ascii="Arial" w:hAnsi="Arial" w:cs="Arial"/>
          <w:sz w:val="22"/>
          <w:szCs w:val="22"/>
        </w:rPr>
        <w:t>ENABLED = TRUE</w:t>
      </w:r>
    </w:p>
    <w:p w14:paraId="6C45CCBB" w14:textId="77777777" w:rsidR="00DF75EE" w:rsidRPr="008F65BD" w:rsidRDefault="00DF75EE" w:rsidP="004E4630">
      <w:pPr>
        <w:ind w:left="720"/>
        <w:rPr>
          <w:rFonts w:ascii="Arial" w:hAnsi="Arial" w:cs="Arial"/>
          <w:sz w:val="22"/>
          <w:szCs w:val="22"/>
        </w:rPr>
      </w:pPr>
      <w:r w:rsidRPr="008F65BD">
        <w:rPr>
          <w:rFonts w:ascii="Arial" w:hAnsi="Arial" w:cs="Arial"/>
          <w:sz w:val="22"/>
          <w:szCs w:val="22"/>
        </w:rPr>
        <w:t xml:space="preserve">SAML2_ISSUER = 'https://sts.windows.net/2c93d3cb-f285-49c4-8265-fba1bd1fe468/' </w:t>
      </w:r>
    </w:p>
    <w:p w14:paraId="4CCC1B18" w14:textId="77777777" w:rsidR="00DF75EE" w:rsidRPr="008F65BD" w:rsidRDefault="00DF75EE" w:rsidP="004E4630">
      <w:pPr>
        <w:ind w:left="720"/>
        <w:rPr>
          <w:rFonts w:ascii="Arial" w:hAnsi="Arial" w:cs="Arial"/>
          <w:sz w:val="22"/>
          <w:szCs w:val="22"/>
        </w:rPr>
      </w:pPr>
      <w:r w:rsidRPr="008F65BD">
        <w:rPr>
          <w:rFonts w:ascii="Arial" w:hAnsi="Arial" w:cs="Arial"/>
          <w:sz w:val="22"/>
          <w:szCs w:val="22"/>
        </w:rPr>
        <w:t>SAML2_SSO_URL = 'https://login.microsoftonline.com/2c93d3cb-f285-49c4-8265-fba1bd1fe468/saml2'</w:t>
      </w:r>
    </w:p>
    <w:p w14:paraId="4D38369E" w14:textId="77777777" w:rsidR="00DF75EE" w:rsidRPr="008F65BD" w:rsidRDefault="00DF75EE" w:rsidP="004E4630">
      <w:pPr>
        <w:ind w:left="720"/>
        <w:rPr>
          <w:rFonts w:ascii="Arial" w:hAnsi="Arial" w:cs="Arial"/>
          <w:sz w:val="22"/>
          <w:szCs w:val="22"/>
        </w:rPr>
      </w:pPr>
      <w:r w:rsidRPr="008F65BD">
        <w:rPr>
          <w:rFonts w:ascii="Arial" w:hAnsi="Arial" w:cs="Arial"/>
          <w:sz w:val="22"/>
          <w:szCs w:val="22"/>
        </w:rPr>
        <w:t>SAML2_PROVIDER = 'CUSTOM'</w:t>
      </w:r>
    </w:p>
    <w:p w14:paraId="00942F82" w14:textId="77777777" w:rsidR="00DF75EE" w:rsidRPr="008F65BD" w:rsidRDefault="00DF75EE" w:rsidP="004E4630">
      <w:pPr>
        <w:ind w:left="720"/>
        <w:rPr>
          <w:rFonts w:ascii="Arial" w:hAnsi="Arial" w:cs="Arial"/>
          <w:sz w:val="22"/>
          <w:szCs w:val="22"/>
        </w:rPr>
      </w:pPr>
      <w:r w:rsidRPr="008F65BD">
        <w:rPr>
          <w:rFonts w:ascii="Arial" w:hAnsi="Arial" w:cs="Arial"/>
          <w:sz w:val="22"/>
          <w:szCs w:val="22"/>
        </w:rPr>
        <w:t>SAML2_X509_CERT = ‘Token’</w:t>
      </w:r>
    </w:p>
    <w:p w14:paraId="4FEF351D" w14:textId="77777777" w:rsidR="00DF75EE" w:rsidRPr="008F65BD" w:rsidRDefault="00DF75EE" w:rsidP="004E4630">
      <w:pPr>
        <w:ind w:left="720"/>
        <w:rPr>
          <w:rFonts w:ascii="Arial" w:hAnsi="Arial" w:cs="Arial"/>
          <w:sz w:val="22"/>
          <w:szCs w:val="22"/>
        </w:rPr>
      </w:pPr>
      <w:r w:rsidRPr="008F65BD">
        <w:rPr>
          <w:rFonts w:ascii="Arial" w:hAnsi="Arial" w:cs="Arial"/>
          <w:sz w:val="22"/>
          <w:szCs w:val="22"/>
        </w:rPr>
        <w:t>SAML2_SP_INITIATED_LOGIN_PAGE_LABEL = '</w:t>
      </w:r>
      <w:proofErr w:type="spellStart"/>
      <w:r w:rsidRPr="008F65BD">
        <w:rPr>
          <w:rFonts w:ascii="Arial" w:hAnsi="Arial" w:cs="Arial"/>
          <w:sz w:val="22"/>
          <w:szCs w:val="22"/>
        </w:rPr>
        <w:t>AzureADSSO</w:t>
      </w:r>
      <w:proofErr w:type="spellEnd"/>
      <w:r w:rsidRPr="008F65BD">
        <w:rPr>
          <w:rFonts w:ascii="Arial" w:hAnsi="Arial" w:cs="Arial"/>
          <w:sz w:val="22"/>
          <w:szCs w:val="22"/>
        </w:rPr>
        <w:t xml:space="preserve">' </w:t>
      </w:r>
    </w:p>
    <w:p w14:paraId="26D57DCB" w14:textId="77777777" w:rsidR="00DF75EE" w:rsidRPr="008F65BD" w:rsidRDefault="00DF75EE" w:rsidP="004E4630">
      <w:pPr>
        <w:ind w:left="720"/>
        <w:rPr>
          <w:rFonts w:ascii="Arial" w:hAnsi="Arial" w:cs="Arial"/>
          <w:sz w:val="22"/>
          <w:szCs w:val="22"/>
        </w:rPr>
      </w:pPr>
      <w:r w:rsidRPr="008F65BD">
        <w:rPr>
          <w:rFonts w:ascii="Arial" w:hAnsi="Arial" w:cs="Arial"/>
          <w:sz w:val="22"/>
          <w:szCs w:val="22"/>
        </w:rPr>
        <w:lastRenderedPageBreak/>
        <w:t>SAML2_ENABLE_SP_INITIATED = TRUE</w:t>
      </w:r>
    </w:p>
    <w:p w14:paraId="67479508" w14:textId="77777777" w:rsidR="00DF75EE" w:rsidRPr="008F65BD" w:rsidRDefault="00DF75EE" w:rsidP="004E4630">
      <w:pPr>
        <w:ind w:left="720"/>
        <w:rPr>
          <w:rFonts w:ascii="Arial" w:hAnsi="Arial" w:cs="Arial"/>
          <w:sz w:val="22"/>
          <w:szCs w:val="22"/>
        </w:rPr>
      </w:pPr>
      <w:r w:rsidRPr="008F65BD">
        <w:rPr>
          <w:rFonts w:ascii="Arial" w:hAnsi="Arial" w:cs="Arial"/>
          <w:sz w:val="22"/>
          <w:szCs w:val="22"/>
        </w:rPr>
        <w:t>saml2_snowflake_issuer_url = 'https://bu34048.east-us-2.privatelink.snowflakecomputing.com'</w:t>
      </w:r>
    </w:p>
    <w:p w14:paraId="04BF2259" w14:textId="402D4E44" w:rsidR="00DF75EE" w:rsidRDefault="00DF75EE" w:rsidP="004E4630">
      <w:pPr>
        <w:ind w:left="720"/>
        <w:rPr>
          <w:rFonts w:ascii="Arial" w:hAnsi="Arial" w:cs="Arial"/>
          <w:sz w:val="22"/>
          <w:szCs w:val="22"/>
        </w:rPr>
      </w:pPr>
      <w:r w:rsidRPr="008F65BD">
        <w:rPr>
          <w:rFonts w:ascii="Arial" w:hAnsi="Arial" w:cs="Arial"/>
          <w:sz w:val="22"/>
          <w:szCs w:val="22"/>
        </w:rPr>
        <w:t>saml2_snowflake_acs_url = 'https://bu34048.east-us-2.privatelink.snowflakecomputing.com/fed/login</w:t>
      </w:r>
      <w:proofErr w:type="gramStart"/>
      <w:r w:rsidRPr="008F65BD">
        <w:rPr>
          <w:rFonts w:ascii="Arial" w:hAnsi="Arial" w:cs="Arial"/>
          <w:sz w:val="22"/>
          <w:szCs w:val="22"/>
        </w:rPr>
        <w:t>';</w:t>
      </w:r>
      <w:proofErr w:type="gramEnd"/>
    </w:p>
    <w:p w14:paraId="36A0D4D7" w14:textId="77777777" w:rsidR="00F24D9C" w:rsidRPr="008F65BD" w:rsidRDefault="00F24D9C" w:rsidP="004E4630">
      <w:pPr>
        <w:ind w:left="720"/>
        <w:rPr>
          <w:rFonts w:ascii="Arial" w:hAnsi="Arial" w:cs="Arial"/>
          <w:sz w:val="22"/>
          <w:szCs w:val="22"/>
        </w:rPr>
      </w:pPr>
    </w:p>
    <w:p w14:paraId="50A4011B" w14:textId="5E6CEB58" w:rsidR="0082586F" w:rsidRPr="008F65BD" w:rsidRDefault="0082586F" w:rsidP="005E5FA6">
      <w:pPr>
        <w:pStyle w:val="ListParagraph"/>
        <w:numPr>
          <w:ilvl w:val="0"/>
          <w:numId w:val="11"/>
        </w:numPr>
        <w:rPr>
          <w:rFonts w:ascii="Arial" w:hAnsi="Arial" w:cs="Arial"/>
        </w:rPr>
      </w:pPr>
      <w:r w:rsidRPr="008F65BD">
        <w:rPr>
          <w:rFonts w:ascii="Arial" w:hAnsi="Arial" w:cs="Arial"/>
        </w:rPr>
        <w:t xml:space="preserve">The Snowflake Account is set to use the SSO </w:t>
      </w:r>
      <w:proofErr w:type="gramStart"/>
      <w:r w:rsidRPr="008F65BD">
        <w:rPr>
          <w:rFonts w:ascii="Arial" w:hAnsi="Arial" w:cs="Arial"/>
        </w:rPr>
        <w:t>login</w:t>
      </w:r>
      <w:proofErr w:type="gramEnd"/>
    </w:p>
    <w:p w14:paraId="46556F38" w14:textId="03411C18" w:rsidR="004A1909" w:rsidRPr="005975A3" w:rsidRDefault="004A1909" w:rsidP="00BD43AA">
      <w:pPr>
        <w:pStyle w:val="Heading1"/>
        <w:numPr>
          <w:ilvl w:val="0"/>
          <w:numId w:val="3"/>
        </w:numPr>
        <w:spacing w:line="254" w:lineRule="auto"/>
        <w:ind w:right="160"/>
        <w:rPr>
          <w:rFonts w:ascii="Lucida Sans" w:hAnsi="Lucida Sans" w:cs="Sanskrit Text"/>
        </w:rPr>
      </w:pPr>
      <w:bookmarkStart w:id="12" w:name="_Toc149327197"/>
      <w:r w:rsidRPr="005975A3">
        <w:rPr>
          <w:rFonts w:ascii="Lucida Sans" w:hAnsi="Lucida Sans" w:cs="Sanskrit Text"/>
        </w:rPr>
        <w:t xml:space="preserve">Snowflake </w:t>
      </w:r>
      <w:r w:rsidR="002057C5" w:rsidRPr="005975A3">
        <w:rPr>
          <w:rFonts w:ascii="Lucida Sans" w:hAnsi="Lucida Sans" w:cs="Sanskrit Text"/>
        </w:rPr>
        <w:t xml:space="preserve">Account, Environments and </w:t>
      </w:r>
      <w:r w:rsidR="00BC26DC" w:rsidRPr="005975A3">
        <w:rPr>
          <w:rFonts w:ascii="Lucida Sans" w:hAnsi="Lucida Sans" w:cs="Sanskrit Text"/>
        </w:rPr>
        <w:t>DB Configuration</w:t>
      </w:r>
      <w:bookmarkEnd w:id="12"/>
    </w:p>
    <w:p w14:paraId="5206D577" w14:textId="35BFE83D" w:rsidR="00BC26DC" w:rsidRPr="008F65BD" w:rsidRDefault="00BC26DC" w:rsidP="00BC26DC">
      <w:pPr>
        <w:rPr>
          <w:rFonts w:ascii="Arial" w:hAnsi="Arial" w:cs="Arial"/>
        </w:rPr>
      </w:pPr>
    </w:p>
    <w:p w14:paraId="1E3D378A" w14:textId="36E550DE" w:rsidR="002250AD" w:rsidRDefault="004E1204" w:rsidP="002250AD">
      <w:pPr>
        <w:ind w:left="360"/>
        <w:rPr>
          <w:rFonts w:ascii="Arial" w:hAnsi="Arial" w:cs="Arial"/>
          <w:sz w:val="22"/>
          <w:szCs w:val="22"/>
        </w:rPr>
      </w:pPr>
      <w:r w:rsidRPr="008F65BD">
        <w:rPr>
          <w:rFonts w:ascii="Arial" w:hAnsi="Arial" w:cs="Arial"/>
          <w:sz w:val="22"/>
          <w:szCs w:val="22"/>
        </w:rPr>
        <w:t xml:space="preserve"> </w:t>
      </w:r>
      <w:r w:rsidR="00A74BBF" w:rsidRPr="008F65BD">
        <w:rPr>
          <w:rFonts w:ascii="Arial" w:hAnsi="Arial" w:cs="Arial"/>
          <w:sz w:val="22"/>
          <w:szCs w:val="22"/>
        </w:rPr>
        <w:t xml:space="preserve">Snowflake </w:t>
      </w:r>
      <w:r w:rsidR="001671CF" w:rsidRPr="008F65BD">
        <w:rPr>
          <w:rFonts w:ascii="Arial" w:hAnsi="Arial" w:cs="Arial"/>
          <w:sz w:val="22"/>
          <w:szCs w:val="22"/>
        </w:rPr>
        <w:t xml:space="preserve">Data Hub is designed to have </w:t>
      </w:r>
      <w:r w:rsidR="00650467" w:rsidRPr="008F65BD">
        <w:rPr>
          <w:rFonts w:ascii="Arial" w:hAnsi="Arial" w:cs="Arial"/>
          <w:sz w:val="22"/>
          <w:szCs w:val="22"/>
        </w:rPr>
        <w:t>two main accounts:</w:t>
      </w:r>
    </w:p>
    <w:p w14:paraId="5358DB0A" w14:textId="77777777" w:rsidR="00034C0C" w:rsidRPr="008F65BD" w:rsidRDefault="00034C0C" w:rsidP="002250AD">
      <w:pPr>
        <w:ind w:left="360"/>
        <w:rPr>
          <w:rFonts w:ascii="Arial" w:hAnsi="Arial" w:cs="Arial"/>
          <w:sz w:val="22"/>
          <w:szCs w:val="22"/>
        </w:rPr>
      </w:pPr>
    </w:p>
    <w:p w14:paraId="0257009B" w14:textId="29F1B8C0" w:rsidR="00034C0C" w:rsidRPr="00E03737" w:rsidRDefault="00650467" w:rsidP="005E5FA6">
      <w:pPr>
        <w:pStyle w:val="ListParagraph"/>
        <w:numPr>
          <w:ilvl w:val="0"/>
          <w:numId w:val="16"/>
        </w:numPr>
        <w:ind w:left="1080"/>
        <w:rPr>
          <w:rFonts w:ascii="Arial" w:hAnsi="Arial" w:cs="Arial"/>
        </w:rPr>
      </w:pPr>
      <w:r w:rsidRPr="008F65BD">
        <w:rPr>
          <w:rFonts w:ascii="Arial" w:hAnsi="Arial" w:cs="Arial"/>
        </w:rPr>
        <w:t>Primary Account</w:t>
      </w:r>
    </w:p>
    <w:p w14:paraId="7385158E" w14:textId="12D7F823" w:rsidR="00650467" w:rsidRPr="008F65BD" w:rsidRDefault="00650467" w:rsidP="005E5FA6">
      <w:pPr>
        <w:pStyle w:val="ListParagraph"/>
        <w:numPr>
          <w:ilvl w:val="0"/>
          <w:numId w:val="16"/>
        </w:numPr>
        <w:ind w:left="1080"/>
        <w:rPr>
          <w:rFonts w:ascii="Arial" w:hAnsi="Arial" w:cs="Arial"/>
        </w:rPr>
      </w:pPr>
      <w:r w:rsidRPr="008F65BD">
        <w:rPr>
          <w:rFonts w:ascii="Arial" w:hAnsi="Arial" w:cs="Arial"/>
        </w:rPr>
        <w:t>DR Account</w:t>
      </w:r>
    </w:p>
    <w:p w14:paraId="75AF7481" w14:textId="61F9DBA5" w:rsidR="0085023E" w:rsidRDefault="0085023E" w:rsidP="00BD43AA">
      <w:pPr>
        <w:ind w:left="360"/>
        <w:jc w:val="both"/>
        <w:rPr>
          <w:rFonts w:ascii="Arial" w:hAnsi="Arial" w:cs="Arial"/>
          <w:sz w:val="22"/>
          <w:szCs w:val="22"/>
        </w:rPr>
      </w:pPr>
      <w:r w:rsidRPr="008F65BD">
        <w:rPr>
          <w:rFonts w:ascii="Arial" w:hAnsi="Arial" w:cs="Arial"/>
          <w:sz w:val="22"/>
          <w:szCs w:val="22"/>
        </w:rPr>
        <w:t xml:space="preserve">Databases for all environments are created in Primary account with DR account </w:t>
      </w:r>
      <w:r w:rsidR="00804FCF" w:rsidRPr="008F65BD">
        <w:rPr>
          <w:rFonts w:ascii="Arial" w:hAnsi="Arial" w:cs="Arial"/>
          <w:sz w:val="22"/>
          <w:szCs w:val="22"/>
        </w:rPr>
        <w:t xml:space="preserve">containing </w:t>
      </w:r>
      <w:r w:rsidRPr="008F65BD">
        <w:rPr>
          <w:rFonts w:ascii="Arial" w:hAnsi="Arial" w:cs="Arial"/>
          <w:sz w:val="22"/>
          <w:szCs w:val="22"/>
        </w:rPr>
        <w:t>replica of Production databases.</w:t>
      </w:r>
    </w:p>
    <w:p w14:paraId="2B4C8154" w14:textId="77777777" w:rsidR="00BD43AA" w:rsidRPr="008F65BD" w:rsidRDefault="00BD43AA" w:rsidP="00BD43AA">
      <w:pPr>
        <w:ind w:left="360"/>
        <w:jc w:val="both"/>
        <w:rPr>
          <w:rFonts w:ascii="Arial" w:hAnsi="Arial" w:cs="Arial"/>
          <w:sz w:val="22"/>
          <w:szCs w:val="22"/>
        </w:rPr>
      </w:pPr>
    </w:p>
    <w:p w14:paraId="30AE33D3" w14:textId="1E13A617" w:rsidR="0085023E" w:rsidRDefault="00650467" w:rsidP="00BD43AA">
      <w:pPr>
        <w:ind w:left="360"/>
        <w:jc w:val="both"/>
        <w:rPr>
          <w:rFonts w:ascii="Arial" w:hAnsi="Arial" w:cs="Arial"/>
          <w:sz w:val="22"/>
          <w:szCs w:val="22"/>
        </w:rPr>
      </w:pPr>
      <w:r w:rsidRPr="008F65BD">
        <w:rPr>
          <w:rFonts w:ascii="Arial" w:hAnsi="Arial" w:cs="Arial"/>
          <w:sz w:val="22"/>
          <w:szCs w:val="22"/>
        </w:rPr>
        <w:t xml:space="preserve">We chose to create </w:t>
      </w:r>
      <w:r w:rsidR="0085023E" w:rsidRPr="008F65BD">
        <w:rPr>
          <w:rFonts w:ascii="Arial" w:hAnsi="Arial" w:cs="Arial"/>
          <w:sz w:val="22"/>
          <w:szCs w:val="22"/>
        </w:rPr>
        <w:t xml:space="preserve">single account </w:t>
      </w:r>
      <w:r w:rsidR="0098368B" w:rsidRPr="008F65BD">
        <w:rPr>
          <w:rFonts w:ascii="Arial" w:hAnsi="Arial" w:cs="Arial"/>
          <w:sz w:val="22"/>
          <w:szCs w:val="22"/>
        </w:rPr>
        <w:t>rather than creating multiple account</w:t>
      </w:r>
      <w:r w:rsidR="00ED0930" w:rsidRPr="008F65BD">
        <w:rPr>
          <w:rFonts w:ascii="Arial" w:hAnsi="Arial" w:cs="Arial"/>
          <w:sz w:val="22"/>
          <w:szCs w:val="22"/>
        </w:rPr>
        <w:t>s</w:t>
      </w:r>
      <w:r w:rsidR="0098368B" w:rsidRPr="008F65BD">
        <w:rPr>
          <w:rFonts w:ascii="Arial" w:hAnsi="Arial" w:cs="Arial"/>
          <w:sz w:val="22"/>
          <w:szCs w:val="22"/>
        </w:rPr>
        <w:t xml:space="preserve"> for each </w:t>
      </w:r>
      <w:r w:rsidR="00891278" w:rsidRPr="008F65BD">
        <w:rPr>
          <w:rFonts w:ascii="Arial" w:hAnsi="Arial" w:cs="Arial"/>
          <w:sz w:val="22"/>
          <w:szCs w:val="22"/>
        </w:rPr>
        <w:t>environment as</w:t>
      </w:r>
      <w:r w:rsidR="00E246B5" w:rsidRPr="008F65BD">
        <w:rPr>
          <w:rFonts w:ascii="Arial" w:hAnsi="Arial" w:cs="Arial"/>
          <w:sz w:val="22"/>
          <w:szCs w:val="22"/>
        </w:rPr>
        <w:t xml:space="preserve"> a single account provides maximum flexibility as well as the opportunity to leverage “unique to Snowflake” features</w:t>
      </w:r>
      <w:r w:rsidR="00891278" w:rsidRPr="008F65BD">
        <w:rPr>
          <w:rFonts w:ascii="Arial" w:hAnsi="Arial" w:cs="Arial"/>
          <w:sz w:val="22"/>
          <w:szCs w:val="22"/>
        </w:rPr>
        <w:t>, some of them are listed below</w:t>
      </w:r>
      <w:r w:rsidR="00E246B5" w:rsidRPr="008F65BD">
        <w:rPr>
          <w:rFonts w:ascii="Arial" w:hAnsi="Arial" w:cs="Arial"/>
          <w:sz w:val="22"/>
          <w:szCs w:val="22"/>
        </w:rPr>
        <w:t>:</w:t>
      </w:r>
    </w:p>
    <w:p w14:paraId="5B0BC858" w14:textId="77777777" w:rsidR="00034C0C" w:rsidRPr="008F65BD" w:rsidRDefault="00034C0C" w:rsidP="004E1204">
      <w:pPr>
        <w:ind w:left="360"/>
        <w:rPr>
          <w:rFonts w:ascii="Arial" w:hAnsi="Arial" w:cs="Arial"/>
          <w:sz w:val="22"/>
          <w:szCs w:val="22"/>
        </w:rPr>
      </w:pPr>
    </w:p>
    <w:p w14:paraId="67C3F125" w14:textId="3D7C4BF2" w:rsidR="00E31D33" w:rsidRPr="008F65BD" w:rsidRDefault="005A3148" w:rsidP="005E5FA6">
      <w:pPr>
        <w:pStyle w:val="ListParagraph"/>
        <w:numPr>
          <w:ilvl w:val="0"/>
          <w:numId w:val="17"/>
        </w:numPr>
        <w:ind w:left="1080"/>
        <w:rPr>
          <w:rFonts w:ascii="Arial" w:hAnsi="Arial" w:cs="Arial"/>
        </w:rPr>
      </w:pPr>
      <w:r w:rsidRPr="008F65BD">
        <w:rPr>
          <w:rFonts w:ascii="Arial" w:hAnsi="Arial" w:cs="Arial"/>
        </w:rPr>
        <w:t xml:space="preserve">Zero copy cloning of DBs will help the database </w:t>
      </w:r>
      <w:r w:rsidR="00E434FE" w:rsidRPr="008F65BD">
        <w:rPr>
          <w:rFonts w:ascii="Arial" w:hAnsi="Arial" w:cs="Arial"/>
        </w:rPr>
        <w:t xml:space="preserve">refresh cycles to be </w:t>
      </w:r>
      <w:r w:rsidR="002118A4" w:rsidRPr="008F65BD">
        <w:rPr>
          <w:rFonts w:ascii="Arial" w:hAnsi="Arial" w:cs="Arial"/>
        </w:rPr>
        <w:t>faster.</w:t>
      </w:r>
    </w:p>
    <w:p w14:paraId="107DA56F" w14:textId="21F849EF" w:rsidR="00E434FE" w:rsidRPr="008F65BD" w:rsidRDefault="00E434FE" w:rsidP="005E5FA6">
      <w:pPr>
        <w:pStyle w:val="ListParagraph"/>
        <w:numPr>
          <w:ilvl w:val="0"/>
          <w:numId w:val="17"/>
        </w:numPr>
        <w:ind w:left="1080"/>
        <w:rPr>
          <w:rFonts w:ascii="Arial" w:hAnsi="Arial" w:cs="Arial"/>
        </w:rPr>
      </w:pPr>
      <w:r w:rsidRPr="008F65BD">
        <w:rPr>
          <w:rFonts w:ascii="Arial" w:hAnsi="Arial" w:cs="Arial"/>
        </w:rPr>
        <w:t xml:space="preserve">Time travel will enable to precisely </w:t>
      </w:r>
      <w:r w:rsidR="002118A4" w:rsidRPr="008F65BD">
        <w:rPr>
          <w:rFonts w:ascii="Arial" w:hAnsi="Arial" w:cs="Arial"/>
        </w:rPr>
        <w:t>clone database with point in time data.</w:t>
      </w:r>
    </w:p>
    <w:p w14:paraId="4D391F07" w14:textId="488D08C1" w:rsidR="002118A4" w:rsidRPr="008F65BD" w:rsidRDefault="00AB22F2" w:rsidP="005E5FA6">
      <w:pPr>
        <w:pStyle w:val="ListParagraph"/>
        <w:numPr>
          <w:ilvl w:val="0"/>
          <w:numId w:val="17"/>
        </w:numPr>
        <w:ind w:left="1080"/>
        <w:rPr>
          <w:rFonts w:ascii="Arial" w:hAnsi="Arial" w:cs="Arial"/>
        </w:rPr>
      </w:pPr>
      <w:r w:rsidRPr="008F65BD">
        <w:rPr>
          <w:rFonts w:ascii="Arial" w:hAnsi="Arial" w:cs="Arial"/>
        </w:rPr>
        <w:t>Managing users</w:t>
      </w:r>
      <w:r w:rsidR="00213D60" w:rsidRPr="008F65BD">
        <w:rPr>
          <w:rFonts w:ascii="Arial" w:hAnsi="Arial" w:cs="Arial"/>
        </w:rPr>
        <w:t>,</w:t>
      </w:r>
      <w:r w:rsidRPr="008F65BD">
        <w:rPr>
          <w:rFonts w:ascii="Arial" w:hAnsi="Arial" w:cs="Arial"/>
        </w:rPr>
        <w:t xml:space="preserve"> </w:t>
      </w:r>
      <w:r w:rsidR="00213D60" w:rsidRPr="008F65BD">
        <w:rPr>
          <w:rFonts w:ascii="Arial" w:hAnsi="Arial" w:cs="Arial"/>
        </w:rPr>
        <w:t>roles, and privileges</w:t>
      </w:r>
      <w:r w:rsidRPr="008F65BD">
        <w:rPr>
          <w:rFonts w:ascii="Arial" w:hAnsi="Arial" w:cs="Arial"/>
        </w:rPr>
        <w:t xml:space="preserve"> would b</w:t>
      </w:r>
      <w:r w:rsidR="00400023" w:rsidRPr="008F65BD">
        <w:rPr>
          <w:rFonts w:ascii="Arial" w:hAnsi="Arial" w:cs="Arial"/>
        </w:rPr>
        <w:t>e centralized</w:t>
      </w:r>
      <w:r w:rsidRPr="008F65BD">
        <w:rPr>
          <w:rFonts w:ascii="Arial" w:hAnsi="Arial" w:cs="Arial"/>
        </w:rPr>
        <w:t>.</w:t>
      </w:r>
    </w:p>
    <w:p w14:paraId="2C7CBF5D" w14:textId="6A13285A" w:rsidR="00AB22F2" w:rsidRPr="008F65BD" w:rsidRDefault="00AB22F2" w:rsidP="005E5FA6">
      <w:pPr>
        <w:pStyle w:val="ListParagraph"/>
        <w:numPr>
          <w:ilvl w:val="0"/>
          <w:numId w:val="17"/>
        </w:numPr>
        <w:ind w:left="1080"/>
        <w:rPr>
          <w:rFonts w:ascii="Arial" w:hAnsi="Arial" w:cs="Arial"/>
        </w:rPr>
      </w:pPr>
      <w:r w:rsidRPr="008F65BD">
        <w:rPr>
          <w:rFonts w:ascii="Arial" w:hAnsi="Arial" w:cs="Arial"/>
        </w:rPr>
        <w:t xml:space="preserve">Reporting copies can be </w:t>
      </w:r>
      <w:r w:rsidR="00213D60" w:rsidRPr="008F65BD">
        <w:rPr>
          <w:rFonts w:ascii="Arial" w:hAnsi="Arial" w:cs="Arial"/>
        </w:rPr>
        <w:t>provisioned to the business users</w:t>
      </w:r>
      <w:r w:rsidR="00400023" w:rsidRPr="008F65BD">
        <w:rPr>
          <w:rFonts w:ascii="Arial" w:hAnsi="Arial" w:cs="Arial"/>
        </w:rPr>
        <w:t xml:space="preserve"> with no delay.</w:t>
      </w:r>
    </w:p>
    <w:p w14:paraId="5A257555" w14:textId="5107D0BD" w:rsidR="00400023" w:rsidRDefault="0040329A" w:rsidP="004E1204">
      <w:pPr>
        <w:ind w:left="360"/>
        <w:rPr>
          <w:rFonts w:ascii="Arial" w:hAnsi="Arial" w:cs="Arial"/>
          <w:sz w:val="22"/>
          <w:szCs w:val="22"/>
        </w:rPr>
      </w:pPr>
      <w:r w:rsidRPr="008F65BD">
        <w:rPr>
          <w:rFonts w:ascii="Arial" w:hAnsi="Arial" w:cs="Arial"/>
          <w:sz w:val="22"/>
          <w:szCs w:val="22"/>
        </w:rPr>
        <w:t>The single account hosts all databases for the following environments:</w:t>
      </w:r>
    </w:p>
    <w:p w14:paraId="2375ED0A" w14:textId="77777777" w:rsidR="000F46CD" w:rsidRPr="008F65BD" w:rsidRDefault="000F46CD" w:rsidP="004E1204">
      <w:pPr>
        <w:ind w:left="360"/>
        <w:rPr>
          <w:rFonts w:ascii="Arial" w:hAnsi="Arial" w:cs="Arial"/>
          <w:sz w:val="22"/>
          <w:szCs w:val="22"/>
        </w:rPr>
      </w:pPr>
    </w:p>
    <w:p w14:paraId="33DFB47C" w14:textId="76B53B5E" w:rsidR="0040329A" w:rsidRPr="008F65BD" w:rsidRDefault="0040329A" w:rsidP="005E5FA6">
      <w:pPr>
        <w:pStyle w:val="ListParagraph"/>
        <w:numPr>
          <w:ilvl w:val="0"/>
          <w:numId w:val="18"/>
        </w:numPr>
        <w:ind w:left="1080"/>
        <w:rPr>
          <w:rFonts w:ascii="Arial" w:hAnsi="Arial" w:cs="Arial"/>
        </w:rPr>
      </w:pPr>
      <w:r w:rsidRPr="008F65BD">
        <w:rPr>
          <w:rFonts w:ascii="Arial" w:hAnsi="Arial" w:cs="Arial"/>
        </w:rPr>
        <w:t>Development</w:t>
      </w:r>
    </w:p>
    <w:p w14:paraId="21B378FD" w14:textId="7B929AF4" w:rsidR="0040329A" w:rsidRPr="008F65BD" w:rsidRDefault="0040329A" w:rsidP="005E5FA6">
      <w:pPr>
        <w:pStyle w:val="ListParagraph"/>
        <w:numPr>
          <w:ilvl w:val="0"/>
          <w:numId w:val="18"/>
        </w:numPr>
        <w:ind w:left="1080"/>
        <w:rPr>
          <w:rFonts w:ascii="Arial" w:hAnsi="Arial" w:cs="Arial"/>
        </w:rPr>
      </w:pPr>
      <w:r w:rsidRPr="008F65BD">
        <w:rPr>
          <w:rFonts w:ascii="Arial" w:hAnsi="Arial" w:cs="Arial"/>
        </w:rPr>
        <w:t>QA</w:t>
      </w:r>
    </w:p>
    <w:p w14:paraId="424F834B" w14:textId="657483A1" w:rsidR="0040329A" w:rsidRPr="008F65BD" w:rsidRDefault="0040329A" w:rsidP="005E5FA6">
      <w:pPr>
        <w:pStyle w:val="ListParagraph"/>
        <w:numPr>
          <w:ilvl w:val="0"/>
          <w:numId w:val="18"/>
        </w:numPr>
        <w:ind w:left="1080"/>
        <w:rPr>
          <w:rFonts w:ascii="Arial" w:hAnsi="Arial" w:cs="Arial"/>
        </w:rPr>
      </w:pPr>
      <w:r w:rsidRPr="277D55B2">
        <w:rPr>
          <w:rFonts w:ascii="Arial" w:hAnsi="Arial" w:cs="Arial"/>
        </w:rPr>
        <w:t xml:space="preserve">Test </w:t>
      </w:r>
      <w:proofErr w:type="spellStart"/>
      <w:r w:rsidRPr="277D55B2">
        <w:rPr>
          <w:rFonts w:ascii="Arial" w:hAnsi="Arial" w:cs="Arial"/>
        </w:rPr>
        <w:t>Minor</w:t>
      </w:r>
      <w:r w:rsidR="11553C77" w:rsidRPr="277D55B2">
        <w:rPr>
          <w:rFonts w:ascii="Arial" w:hAnsi="Arial" w:cs="Arial"/>
        </w:rPr>
        <w:t>EDR</w:t>
      </w:r>
      <w:proofErr w:type="spellEnd"/>
    </w:p>
    <w:p w14:paraId="7CF1CD03" w14:textId="2D087A9B" w:rsidR="0040329A" w:rsidRPr="008F65BD" w:rsidRDefault="0040329A" w:rsidP="005E5FA6">
      <w:pPr>
        <w:pStyle w:val="ListParagraph"/>
        <w:numPr>
          <w:ilvl w:val="0"/>
          <w:numId w:val="18"/>
        </w:numPr>
        <w:ind w:left="1080"/>
        <w:rPr>
          <w:rFonts w:ascii="Arial" w:hAnsi="Arial" w:cs="Arial"/>
        </w:rPr>
      </w:pPr>
      <w:r w:rsidRPr="008F65BD">
        <w:rPr>
          <w:rFonts w:ascii="Arial" w:hAnsi="Arial" w:cs="Arial"/>
        </w:rPr>
        <w:t>Test Major</w:t>
      </w:r>
    </w:p>
    <w:p w14:paraId="395452BE" w14:textId="3AF38FAE" w:rsidR="0040329A" w:rsidRPr="008F65BD" w:rsidRDefault="0040329A" w:rsidP="005E5FA6">
      <w:pPr>
        <w:pStyle w:val="ListParagraph"/>
        <w:numPr>
          <w:ilvl w:val="0"/>
          <w:numId w:val="18"/>
        </w:numPr>
        <w:ind w:left="1080"/>
        <w:rPr>
          <w:rFonts w:ascii="Arial" w:hAnsi="Arial" w:cs="Arial"/>
        </w:rPr>
      </w:pPr>
      <w:r w:rsidRPr="008F65BD">
        <w:rPr>
          <w:rFonts w:ascii="Arial" w:hAnsi="Arial" w:cs="Arial"/>
        </w:rPr>
        <w:t>Production</w:t>
      </w:r>
    </w:p>
    <w:p w14:paraId="2D23771A" w14:textId="7DA9F099" w:rsidR="000B5E52" w:rsidRPr="008F65BD" w:rsidRDefault="00FA4885" w:rsidP="008F5DFB">
      <w:pPr>
        <w:spacing w:before="100" w:beforeAutospacing="1" w:after="100" w:afterAutospacing="1"/>
        <w:ind w:left="360"/>
        <w:jc w:val="both"/>
        <w:rPr>
          <w:rFonts w:ascii="Arial" w:hAnsi="Arial" w:cs="Arial"/>
          <w:sz w:val="22"/>
          <w:szCs w:val="22"/>
        </w:rPr>
      </w:pPr>
      <w:r w:rsidRPr="008F65BD">
        <w:rPr>
          <w:rFonts w:ascii="Arial" w:hAnsi="Arial" w:cs="Arial"/>
          <w:sz w:val="22"/>
          <w:szCs w:val="22"/>
        </w:rPr>
        <w:t>The</w:t>
      </w:r>
      <w:r w:rsidR="000B5E52" w:rsidRPr="008F65BD">
        <w:rPr>
          <w:rFonts w:ascii="Arial" w:hAnsi="Arial" w:cs="Arial"/>
          <w:sz w:val="22"/>
          <w:szCs w:val="22"/>
        </w:rPr>
        <w:t xml:space="preserve"> only disadvantage</w:t>
      </w:r>
      <w:r w:rsidR="00283A1B" w:rsidRPr="008F65BD">
        <w:rPr>
          <w:rFonts w:ascii="Arial" w:hAnsi="Arial" w:cs="Arial"/>
          <w:sz w:val="22"/>
          <w:szCs w:val="22"/>
        </w:rPr>
        <w:t xml:space="preserve"> of using single account</w:t>
      </w:r>
      <w:r w:rsidR="000B5E52" w:rsidRPr="008F65BD">
        <w:rPr>
          <w:rFonts w:ascii="Arial" w:hAnsi="Arial" w:cs="Arial"/>
          <w:sz w:val="22"/>
          <w:szCs w:val="22"/>
        </w:rPr>
        <w:t xml:space="preserve"> is </w:t>
      </w:r>
      <w:r w:rsidR="00283A1B" w:rsidRPr="008F65BD">
        <w:rPr>
          <w:rFonts w:ascii="Arial" w:hAnsi="Arial" w:cs="Arial"/>
          <w:sz w:val="22"/>
          <w:szCs w:val="22"/>
        </w:rPr>
        <w:t xml:space="preserve">that </w:t>
      </w:r>
      <w:r w:rsidR="000B5E52" w:rsidRPr="008F65BD">
        <w:rPr>
          <w:rFonts w:ascii="Arial" w:hAnsi="Arial" w:cs="Arial"/>
          <w:sz w:val="22"/>
          <w:szCs w:val="22"/>
        </w:rPr>
        <w:t>the users with elevated access will have a greater number of DBs listed for them to manage. For regular users, developers, support members and analyst’s single vs multiple account will not have any impact as they will be exposed to only the DBs that they are granted to access.</w:t>
      </w:r>
    </w:p>
    <w:p w14:paraId="06CC9330" w14:textId="6AC0D68F" w:rsidR="00A71178" w:rsidRDefault="00F436A2" w:rsidP="004E1204">
      <w:pPr>
        <w:ind w:left="360"/>
        <w:rPr>
          <w:rFonts w:ascii="Arial" w:hAnsi="Arial" w:cs="Arial"/>
          <w:sz w:val="22"/>
          <w:szCs w:val="22"/>
        </w:rPr>
      </w:pPr>
      <w:r w:rsidRPr="008F65BD">
        <w:rPr>
          <w:rFonts w:ascii="Arial" w:hAnsi="Arial" w:cs="Arial"/>
          <w:sz w:val="22"/>
          <w:szCs w:val="22"/>
        </w:rPr>
        <w:t>E</w:t>
      </w:r>
      <w:r w:rsidR="00A71178" w:rsidRPr="008F65BD">
        <w:rPr>
          <w:rFonts w:ascii="Arial" w:hAnsi="Arial" w:cs="Arial"/>
          <w:sz w:val="22"/>
          <w:szCs w:val="22"/>
        </w:rPr>
        <w:t xml:space="preserve">ach environment will have the following type of </w:t>
      </w:r>
      <w:r w:rsidR="001671CF" w:rsidRPr="008F65BD">
        <w:rPr>
          <w:rFonts w:ascii="Arial" w:hAnsi="Arial" w:cs="Arial"/>
          <w:sz w:val="22"/>
          <w:szCs w:val="22"/>
        </w:rPr>
        <w:t>DBs:</w:t>
      </w:r>
    </w:p>
    <w:p w14:paraId="47F0C219" w14:textId="77777777" w:rsidR="000F46CD" w:rsidRPr="008F65BD" w:rsidRDefault="000F46CD" w:rsidP="004E1204">
      <w:pPr>
        <w:ind w:left="360"/>
        <w:rPr>
          <w:rFonts w:ascii="Arial" w:hAnsi="Arial" w:cs="Arial"/>
          <w:sz w:val="22"/>
          <w:szCs w:val="22"/>
        </w:rPr>
      </w:pPr>
    </w:p>
    <w:p w14:paraId="1DD13716" w14:textId="72E76728" w:rsidR="00E31D33" w:rsidRPr="008F65BD" w:rsidRDefault="00A71178" w:rsidP="008F5DFB">
      <w:pPr>
        <w:pStyle w:val="ListParagraph"/>
        <w:numPr>
          <w:ilvl w:val="0"/>
          <w:numId w:val="19"/>
        </w:numPr>
        <w:ind w:left="1080"/>
        <w:jc w:val="both"/>
        <w:rPr>
          <w:rFonts w:ascii="Arial" w:hAnsi="Arial" w:cs="Arial"/>
        </w:rPr>
      </w:pPr>
      <w:r w:rsidRPr="008F65BD">
        <w:rPr>
          <w:rFonts w:ascii="Arial" w:hAnsi="Arial" w:cs="Arial"/>
        </w:rPr>
        <w:t>Application DB – The data that is exposed to downstream applications, reporting extracts</w:t>
      </w:r>
      <w:r w:rsidR="00646A04" w:rsidRPr="008F65BD">
        <w:rPr>
          <w:rFonts w:ascii="Arial" w:hAnsi="Arial" w:cs="Arial"/>
        </w:rPr>
        <w:t xml:space="preserve">, and </w:t>
      </w:r>
      <w:r w:rsidR="008F5DFB" w:rsidRPr="008F65BD">
        <w:rPr>
          <w:rFonts w:ascii="Arial" w:hAnsi="Arial" w:cs="Arial"/>
        </w:rPr>
        <w:t>ad hoc</w:t>
      </w:r>
      <w:r w:rsidR="00646A04" w:rsidRPr="008F65BD">
        <w:rPr>
          <w:rFonts w:ascii="Arial" w:hAnsi="Arial" w:cs="Arial"/>
        </w:rPr>
        <w:t xml:space="preserve"> user queries.</w:t>
      </w:r>
    </w:p>
    <w:p w14:paraId="63EA2166" w14:textId="29DCBD47" w:rsidR="00646A04" w:rsidRPr="008F65BD" w:rsidRDefault="00646A04" w:rsidP="008F5DFB">
      <w:pPr>
        <w:pStyle w:val="ListParagraph"/>
        <w:numPr>
          <w:ilvl w:val="0"/>
          <w:numId w:val="19"/>
        </w:numPr>
        <w:ind w:left="1080"/>
        <w:jc w:val="both"/>
        <w:rPr>
          <w:rFonts w:ascii="Arial" w:hAnsi="Arial" w:cs="Arial"/>
        </w:rPr>
      </w:pPr>
      <w:r w:rsidRPr="008F65BD">
        <w:rPr>
          <w:rFonts w:ascii="Arial" w:hAnsi="Arial" w:cs="Arial"/>
        </w:rPr>
        <w:t xml:space="preserve">Landing DB – This DB hosts transient data that is extracted from source </w:t>
      </w:r>
      <w:proofErr w:type="gramStart"/>
      <w:r w:rsidRPr="008F65BD">
        <w:rPr>
          <w:rFonts w:ascii="Arial" w:hAnsi="Arial" w:cs="Arial"/>
        </w:rPr>
        <w:t>systems</w:t>
      </w:r>
      <w:proofErr w:type="gramEnd"/>
    </w:p>
    <w:p w14:paraId="5E46A21E" w14:textId="2FD5B076" w:rsidR="00646A04" w:rsidRPr="008F65BD" w:rsidRDefault="00646A04" w:rsidP="008F5DFB">
      <w:pPr>
        <w:pStyle w:val="ListParagraph"/>
        <w:numPr>
          <w:ilvl w:val="0"/>
          <w:numId w:val="19"/>
        </w:numPr>
        <w:ind w:left="1080"/>
        <w:jc w:val="both"/>
        <w:rPr>
          <w:rFonts w:ascii="Arial" w:hAnsi="Arial" w:cs="Arial"/>
        </w:rPr>
      </w:pPr>
      <w:r w:rsidRPr="008F65BD">
        <w:rPr>
          <w:rFonts w:ascii="Arial" w:hAnsi="Arial" w:cs="Arial"/>
        </w:rPr>
        <w:t xml:space="preserve">Audit DB – This DB hosts the </w:t>
      </w:r>
      <w:r w:rsidR="0070775A" w:rsidRPr="008F65BD">
        <w:rPr>
          <w:rFonts w:ascii="Arial" w:hAnsi="Arial" w:cs="Arial"/>
        </w:rPr>
        <w:t xml:space="preserve">batch </w:t>
      </w:r>
      <w:r w:rsidRPr="008F65BD">
        <w:rPr>
          <w:rFonts w:ascii="Arial" w:hAnsi="Arial" w:cs="Arial"/>
        </w:rPr>
        <w:t xml:space="preserve">audit information </w:t>
      </w:r>
      <w:r w:rsidR="0070775A" w:rsidRPr="008F65BD">
        <w:rPr>
          <w:rFonts w:ascii="Arial" w:hAnsi="Arial" w:cs="Arial"/>
        </w:rPr>
        <w:t xml:space="preserve">and other meta data that is required for the job </w:t>
      </w:r>
      <w:proofErr w:type="gramStart"/>
      <w:r w:rsidR="0070775A" w:rsidRPr="008F65BD">
        <w:rPr>
          <w:rFonts w:ascii="Arial" w:hAnsi="Arial" w:cs="Arial"/>
        </w:rPr>
        <w:t>configuration</w:t>
      </w:r>
      <w:proofErr w:type="gramEnd"/>
    </w:p>
    <w:p w14:paraId="33DF5BDC" w14:textId="420D5FAA" w:rsidR="0070775A" w:rsidRPr="008F65BD" w:rsidRDefault="00E33042" w:rsidP="000F46CD">
      <w:pPr>
        <w:ind w:left="720" w:hanging="630"/>
        <w:rPr>
          <w:rFonts w:ascii="Arial" w:hAnsi="Arial" w:cs="Arial"/>
        </w:rPr>
      </w:pPr>
      <w:r w:rsidRPr="008F65BD">
        <w:rPr>
          <w:rFonts w:ascii="Arial" w:hAnsi="Arial" w:cs="Arial"/>
          <w:noProof/>
        </w:rPr>
        <w:lastRenderedPageBreak/>
        <w:drawing>
          <wp:inline distT="0" distB="0" distL="0" distR="0" wp14:anchorId="161BD4A7" wp14:editId="7A539C04">
            <wp:extent cx="5727700" cy="2625836"/>
            <wp:effectExtent l="0" t="0" r="6350" b="317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5"/>
                    <a:stretch>
                      <a:fillRect/>
                    </a:stretch>
                  </pic:blipFill>
                  <pic:spPr>
                    <a:xfrm>
                      <a:off x="0" y="0"/>
                      <a:ext cx="5739139" cy="2631080"/>
                    </a:xfrm>
                    <a:prstGeom prst="rect">
                      <a:avLst/>
                    </a:prstGeom>
                  </pic:spPr>
                </pic:pic>
              </a:graphicData>
            </a:graphic>
          </wp:inline>
        </w:drawing>
      </w:r>
    </w:p>
    <w:p w14:paraId="07AB415E" w14:textId="0C9458CD" w:rsidR="004E1204" w:rsidRPr="008F65BD" w:rsidRDefault="004E1204">
      <w:pPr>
        <w:rPr>
          <w:rFonts w:ascii="Arial" w:hAnsi="Arial" w:cs="Arial"/>
        </w:rPr>
      </w:pPr>
      <w:r w:rsidRPr="008F65BD">
        <w:rPr>
          <w:rFonts w:ascii="Arial" w:hAnsi="Arial" w:cs="Arial"/>
        </w:rPr>
        <w:t xml:space="preserve">              </w:t>
      </w:r>
    </w:p>
    <w:p w14:paraId="02DB666F" w14:textId="058A00F8" w:rsidR="005451DE" w:rsidRPr="006E053D" w:rsidRDefault="00A52DAC" w:rsidP="00D30AF9">
      <w:pPr>
        <w:pStyle w:val="Heading2"/>
      </w:pPr>
      <w:bookmarkStart w:id="13" w:name="_Toc149327198"/>
      <w:r w:rsidRPr="006E053D">
        <w:t xml:space="preserve">Database and Schema </w:t>
      </w:r>
      <w:r w:rsidR="009C6DC2" w:rsidRPr="006E053D">
        <w:t xml:space="preserve">Naming </w:t>
      </w:r>
      <w:r w:rsidRPr="006E053D">
        <w:t>conventions</w:t>
      </w:r>
      <w:bookmarkEnd w:id="13"/>
    </w:p>
    <w:p w14:paraId="61D62324" w14:textId="77777777" w:rsidR="005451DE" w:rsidRPr="008F65BD" w:rsidRDefault="005451DE" w:rsidP="00B55D86"/>
    <w:p w14:paraId="352B460E" w14:textId="2C1DBEE9" w:rsidR="00750DAC" w:rsidRDefault="003471C4" w:rsidP="000F46CD">
      <w:pPr>
        <w:ind w:left="360"/>
        <w:jc w:val="both"/>
        <w:rPr>
          <w:rFonts w:ascii="Arial" w:eastAsiaTheme="minorHAnsi" w:hAnsi="Arial" w:cs="Arial"/>
          <w:sz w:val="22"/>
          <w:szCs w:val="22"/>
        </w:rPr>
      </w:pPr>
      <w:r w:rsidRPr="00EE7292">
        <w:rPr>
          <w:rFonts w:ascii="Arial" w:eastAsiaTheme="minorHAnsi" w:hAnsi="Arial" w:cs="Arial"/>
          <w:sz w:val="22"/>
          <w:szCs w:val="22"/>
        </w:rPr>
        <w:t xml:space="preserve">The names </w:t>
      </w:r>
      <w:r w:rsidR="00B07742" w:rsidRPr="008F65BD">
        <w:rPr>
          <w:rFonts w:ascii="Arial" w:eastAsiaTheme="minorHAnsi" w:hAnsi="Arial" w:cs="Arial"/>
          <w:sz w:val="22"/>
          <w:szCs w:val="22"/>
        </w:rPr>
        <w:t xml:space="preserve">database names </w:t>
      </w:r>
      <w:r w:rsidR="002369CC" w:rsidRPr="008F65BD">
        <w:rPr>
          <w:rFonts w:ascii="Arial" w:eastAsiaTheme="minorHAnsi" w:hAnsi="Arial" w:cs="Arial"/>
          <w:sz w:val="22"/>
          <w:szCs w:val="22"/>
        </w:rPr>
        <w:t>end</w:t>
      </w:r>
      <w:r w:rsidR="00B07742" w:rsidRPr="008F65BD">
        <w:rPr>
          <w:rFonts w:ascii="Arial" w:eastAsiaTheme="minorHAnsi" w:hAnsi="Arial" w:cs="Arial"/>
          <w:sz w:val="22"/>
          <w:szCs w:val="22"/>
        </w:rPr>
        <w:t xml:space="preserve"> with </w:t>
      </w:r>
      <w:r w:rsidR="00750DAC" w:rsidRPr="008F65BD">
        <w:rPr>
          <w:rFonts w:ascii="Arial" w:eastAsiaTheme="minorHAnsi" w:hAnsi="Arial" w:cs="Arial"/>
          <w:sz w:val="22"/>
          <w:szCs w:val="22"/>
        </w:rPr>
        <w:t xml:space="preserve">the corresponding environment name viz., </w:t>
      </w:r>
      <w:r w:rsidR="00B07742" w:rsidRPr="008F65BD">
        <w:rPr>
          <w:rFonts w:ascii="Arial" w:eastAsiaTheme="minorHAnsi" w:hAnsi="Arial" w:cs="Arial"/>
          <w:sz w:val="22"/>
          <w:szCs w:val="22"/>
        </w:rPr>
        <w:t>*</w:t>
      </w:r>
      <w:r w:rsidR="00176F2F" w:rsidRPr="008F65BD">
        <w:rPr>
          <w:rFonts w:ascii="Arial" w:eastAsiaTheme="minorHAnsi" w:hAnsi="Arial" w:cs="Arial"/>
          <w:sz w:val="22"/>
          <w:szCs w:val="22"/>
        </w:rPr>
        <w:t>DEV, *</w:t>
      </w:r>
      <w:r w:rsidR="00750DAC" w:rsidRPr="008F65BD">
        <w:rPr>
          <w:rFonts w:ascii="Arial" w:eastAsiaTheme="minorHAnsi" w:hAnsi="Arial" w:cs="Arial"/>
          <w:sz w:val="22"/>
          <w:szCs w:val="22"/>
        </w:rPr>
        <w:t>MINOR,</w:t>
      </w:r>
      <w:r w:rsidR="00176F2F" w:rsidRPr="008F65BD">
        <w:rPr>
          <w:rFonts w:ascii="Arial" w:eastAsiaTheme="minorHAnsi" w:hAnsi="Arial" w:cs="Arial"/>
          <w:sz w:val="22"/>
          <w:szCs w:val="22"/>
        </w:rPr>
        <w:t xml:space="preserve"> </w:t>
      </w:r>
      <w:r w:rsidR="00750DAC" w:rsidRPr="008F65BD">
        <w:rPr>
          <w:rFonts w:ascii="Arial" w:eastAsiaTheme="minorHAnsi" w:hAnsi="Arial" w:cs="Arial"/>
          <w:sz w:val="22"/>
          <w:szCs w:val="22"/>
        </w:rPr>
        <w:t>*MAJOR and *</w:t>
      </w:r>
      <w:proofErr w:type="gramStart"/>
      <w:r w:rsidR="00750DAC" w:rsidRPr="008F65BD">
        <w:rPr>
          <w:rFonts w:ascii="Arial" w:eastAsiaTheme="minorHAnsi" w:hAnsi="Arial" w:cs="Arial"/>
          <w:sz w:val="22"/>
          <w:szCs w:val="22"/>
        </w:rPr>
        <w:t>PROD</w:t>
      </w:r>
      <w:proofErr w:type="gramEnd"/>
    </w:p>
    <w:p w14:paraId="1F5E7B9B" w14:textId="77777777" w:rsidR="00034C0C" w:rsidRPr="008F65BD" w:rsidRDefault="00034C0C" w:rsidP="000A2C9E">
      <w:pPr>
        <w:ind w:left="1440"/>
        <w:rPr>
          <w:rFonts w:ascii="Arial" w:eastAsiaTheme="minorHAnsi" w:hAnsi="Arial" w:cs="Arial"/>
          <w:sz w:val="22"/>
          <w:szCs w:val="22"/>
        </w:rPr>
      </w:pPr>
    </w:p>
    <w:p w14:paraId="2AFE0C9D" w14:textId="77777777" w:rsidR="00F633F5" w:rsidRPr="008F65BD" w:rsidRDefault="00BC1DB5" w:rsidP="000F46CD">
      <w:pPr>
        <w:ind w:left="360"/>
        <w:jc w:val="both"/>
        <w:rPr>
          <w:rFonts w:ascii="Arial" w:eastAsiaTheme="minorHAnsi" w:hAnsi="Arial" w:cs="Arial"/>
          <w:sz w:val="22"/>
          <w:szCs w:val="22"/>
        </w:rPr>
      </w:pPr>
      <w:r w:rsidRPr="008F65BD">
        <w:rPr>
          <w:rFonts w:ascii="Arial" w:eastAsiaTheme="minorHAnsi" w:hAnsi="Arial" w:cs="Arial"/>
          <w:sz w:val="22"/>
          <w:szCs w:val="22"/>
        </w:rPr>
        <w:t>All related application will be hosted in the same DB as separate schemas, for e.g., EDR DB hosts EDR, INCOME and ACG applications</w:t>
      </w:r>
      <w:r w:rsidR="002476E2" w:rsidRPr="008F65BD">
        <w:rPr>
          <w:rFonts w:ascii="Arial" w:eastAsiaTheme="minorHAnsi" w:hAnsi="Arial" w:cs="Arial"/>
          <w:sz w:val="22"/>
          <w:szCs w:val="22"/>
        </w:rPr>
        <w:t xml:space="preserve"> as separate schemas</w:t>
      </w:r>
      <w:r w:rsidRPr="008F65BD">
        <w:rPr>
          <w:rFonts w:ascii="Arial" w:eastAsiaTheme="minorHAnsi" w:hAnsi="Arial" w:cs="Arial"/>
          <w:sz w:val="22"/>
          <w:szCs w:val="22"/>
        </w:rPr>
        <w:t xml:space="preserve">. </w:t>
      </w:r>
      <w:r w:rsidR="00934712" w:rsidRPr="008F65BD">
        <w:rPr>
          <w:rFonts w:ascii="Arial" w:eastAsiaTheme="minorHAnsi" w:hAnsi="Arial" w:cs="Arial"/>
          <w:sz w:val="22"/>
          <w:szCs w:val="22"/>
        </w:rPr>
        <w:t xml:space="preserve"> </w:t>
      </w:r>
      <w:r w:rsidRPr="008F65BD">
        <w:rPr>
          <w:rFonts w:ascii="Arial" w:eastAsiaTheme="minorHAnsi" w:hAnsi="Arial" w:cs="Arial"/>
          <w:sz w:val="22"/>
          <w:szCs w:val="22"/>
        </w:rPr>
        <w:t>FDA DB hosts FDA and FDW applications</w:t>
      </w:r>
      <w:r w:rsidR="002476E2" w:rsidRPr="008F65BD">
        <w:rPr>
          <w:rFonts w:ascii="Arial" w:eastAsiaTheme="minorHAnsi" w:hAnsi="Arial" w:cs="Arial"/>
          <w:sz w:val="22"/>
          <w:szCs w:val="22"/>
        </w:rPr>
        <w:t xml:space="preserve"> as separate schemas</w:t>
      </w:r>
      <w:r w:rsidRPr="008F65BD">
        <w:rPr>
          <w:rFonts w:ascii="Arial" w:eastAsiaTheme="minorHAnsi" w:hAnsi="Arial" w:cs="Arial"/>
          <w:sz w:val="22"/>
          <w:szCs w:val="22"/>
        </w:rPr>
        <w:t xml:space="preserve">. </w:t>
      </w:r>
      <w:r w:rsidR="002476E2" w:rsidRPr="008F65BD">
        <w:rPr>
          <w:rFonts w:ascii="Arial" w:eastAsiaTheme="minorHAnsi" w:hAnsi="Arial" w:cs="Arial"/>
          <w:sz w:val="22"/>
          <w:szCs w:val="22"/>
        </w:rPr>
        <w:t xml:space="preserve"> Schemas are created for each application to logically separate the objects. </w:t>
      </w:r>
    </w:p>
    <w:p w14:paraId="20C53352" w14:textId="77777777" w:rsidR="00F633F5" w:rsidRPr="008F65BD" w:rsidRDefault="00F633F5" w:rsidP="006E053D">
      <w:pPr>
        <w:ind w:left="360"/>
        <w:rPr>
          <w:rFonts w:ascii="Arial" w:eastAsiaTheme="minorHAnsi" w:hAnsi="Arial" w:cs="Arial"/>
          <w:sz w:val="22"/>
          <w:szCs w:val="22"/>
        </w:rPr>
      </w:pPr>
    </w:p>
    <w:p w14:paraId="15755A79" w14:textId="77777777" w:rsidR="002369CC" w:rsidRPr="008F65BD" w:rsidRDefault="00F633F5" w:rsidP="000F46CD">
      <w:pPr>
        <w:ind w:left="360"/>
        <w:jc w:val="both"/>
        <w:rPr>
          <w:rFonts w:ascii="Arial" w:eastAsiaTheme="minorHAnsi" w:hAnsi="Arial" w:cs="Arial"/>
          <w:sz w:val="22"/>
          <w:szCs w:val="22"/>
        </w:rPr>
      </w:pPr>
      <w:r w:rsidRPr="008F65BD">
        <w:rPr>
          <w:rFonts w:ascii="Arial" w:eastAsiaTheme="minorHAnsi" w:hAnsi="Arial" w:cs="Arial"/>
          <w:sz w:val="22"/>
          <w:szCs w:val="22"/>
        </w:rPr>
        <w:t>Landing DB will h</w:t>
      </w:r>
      <w:r w:rsidR="001B5B6B" w:rsidRPr="008F65BD">
        <w:rPr>
          <w:rFonts w:ascii="Arial" w:eastAsiaTheme="minorHAnsi" w:hAnsi="Arial" w:cs="Arial"/>
          <w:sz w:val="22"/>
          <w:szCs w:val="22"/>
        </w:rPr>
        <w:t>ost the landing data for all applications, and they are</w:t>
      </w:r>
      <w:r w:rsidR="00ED0F2E" w:rsidRPr="008F65BD">
        <w:rPr>
          <w:rFonts w:ascii="Arial" w:eastAsiaTheme="minorHAnsi" w:hAnsi="Arial" w:cs="Arial"/>
          <w:sz w:val="22"/>
          <w:szCs w:val="22"/>
        </w:rPr>
        <w:t xml:space="preserve"> separated by creating separate schema. The naming convention used for the schemas within the Landing DB is as follows </w:t>
      </w:r>
      <w:r w:rsidR="00E14D4F" w:rsidRPr="008F65BD">
        <w:rPr>
          <w:rFonts w:ascii="Arial" w:eastAsiaTheme="minorHAnsi" w:hAnsi="Arial" w:cs="Arial"/>
          <w:sz w:val="22"/>
          <w:szCs w:val="22"/>
        </w:rPr>
        <w:t>&lt;</w:t>
      </w:r>
      <w:proofErr w:type="spellStart"/>
      <w:r w:rsidR="00ED0F2E" w:rsidRPr="008F65BD">
        <w:rPr>
          <w:rFonts w:ascii="Arial" w:eastAsiaTheme="minorHAnsi" w:hAnsi="Arial" w:cs="Arial"/>
          <w:sz w:val="22"/>
          <w:szCs w:val="22"/>
        </w:rPr>
        <w:t>DB</w:t>
      </w:r>
      <w:r w:rsidR="00E14D4F" w:rsidRPr="008F65BD">
        <w:rPr>
          <w:rFonts w:ascii="Arial" w:eastAsiaTheme="minorHAnsi" w:hAnsi="Arial" w:cs="Arial"/>
          <w:sz w:val="22"/>
          <w:szCs w:val="22"/>
        </w:rPr>
        <w:t>Na</w:t>
      </w:r>
      <w:r w:rsidR="00ED0F2E" w:rsidRPr="008F65BD">
        <w:rPr>
          <w:rFonts w:ascii="Arial" w:eastAsiaTheme="minorHAnsi" w:hAnsi="Arial" w:cs="Arial"/>
          <w:sz w:val="22"/>
          <w:szCs w:val="22"/>
        </w:rPr>
        <w:t>me</w:t>
      </w:r>
      <w:proofErr w:type="spellEnd"/>
      <w:r w:rsidR="00E14D4F" w:rsidRPr="008F65BD">
        <w:rPr>
          <w:rFonts w:ascii="Arial" w:eastAsiaTheme="minorHAnsi" w:hAnsi="Arial" w:cs="Arial"/>
          <w:sz w:val="22"/>
          <w:szCs w:val="22"/>
        </w:rPr>
        <w:t>&gt;_&lt;</w:t>
      </w:r>
      <w:proofErr w:type="spellStart"/>
      <w:r w:rsidR="00E14D4F" w:rsidRPr="008F65BD">
        <w:rPr>
          <w:rFonts w:ascii="Arial" w:eastAsiaTheme="minorHAnsi" w:hAnsi="Arial" w:cs="Arial"/>
          <w:sz w:val="22"/>
          <w:szCs w:val="22"/>
        </w:rPr>
        <w:t>ApplicationName</w:t>
      </w:r>
      <w:proofErr w:type="spellEnd"/>
      <w:r w:rsidR="00E14D4F" w:rsidRPr="008F65BD">
        <w:rPr>
          <w:rFonts w:ascii="Arial" w:eastAsiaTheme="minorHAnsi" w:hAnsi="Arial" w:cs="Arial"/>
          <w:sz w:val="22"/>
          <w:szCs w:val="22"/>
        </w:rPr>
        <w:t>&gt;</w:t>
      </w:r>
      <w:r w:rsidR="00DD0F65" w:rsidRPr="008F65BD">
        <w:rPr>
          <w:rFonts w:ascii="Arial" w:eastAsiaTheme="minorHAnsi" w:hAnsi="Arial" w:cs="Arial"/>
          <w:sz w:val="22"/>
          <w:szCs w:val="22"/>
        </w:rPr>
        <w:t xml:space="preserve">. For e.g., the landing schema name for </w:t>
      </w:r>
      <w:r w:rsidR="002369CC" w:rsidRPr="008F65BD">
        <w:rPr>
          <w:rFonts w:ascii="Arial" w:eastAsiaTheme="minorHAnsi" w:hAnsi="Arial" w:cs="Arial"/>
          <w:sz w:val="22"/>
          <w:szCs w:val="22"/>
        </w:rPr>
        <w:t xml:space="preserve">EDR application would be EDR_EDR, and for Income it would </w:t>
      </w:r>
      <w:proofErr w:type="gramStart"/>
      <w:r w:rsidR="002369CC" w:rsidRPr="008F65BD">
        <w:rPr>
          <w:rFonts w:ascii="Arial" w:eastAsiaTheme="minorHAnsi" w:hAnsi="Arial" w:cs="Arial"/>
          <w:sz w:val="22"/>
          <w:szCs w:val="22"/>
        </w:rPr>
        <w:t xml:space="preserve">be  </w:t>
      </w:r>
      <w:proofErr w:type="spellStart"/>
      <w:r w:rsidR="002369CC" w:rsidRPr="008F65BD">
        <w:rPr>
          <w:rFonts w:ascii="Arial" w:eastAsiaTheme="minorHAnsi" w:hAnsi="Arial" w:cs="Arial"/>
          <w:sz w:val="22"/>
          <w:szCs w:val="22"/>
        </w:rPr>
        <w:t>EDR</w:t>
      </w:r>
      <w:proofErr w:type="gramEnd"/>
      <w:r w:rsidR="002369CC" w:rsidRPr="008F65BD">
        <w:rPr>
          <w:rFonts w:ascii="Arial" w:eastAsiaTheme="minorHAnsi" w:hAnsi="Arial" w:cs="Arial"/>
          <w:sz w:val="22"/>
          <w:szCs w:val="22"/>
        </w:rPr>
        <w:t>_Income</w:t>
      </w:r>
      <w:proofErr w:type="spellEnd"/>
      <w:r w:rsidR="002369CC" w:rsidRPr="008F65BD">
        <w:rPr>
          <w:rFonts w:ascii="Arial" w:eastAsiaTheme="minorHAnsi" w:hAnsi="Arial" w:cs="Arial"/>
          <w:sz w:val="22"/>
          <w:szCs w:val="22"/>
        </w:rPr>
        <w:t>.</w:t>
      </w:r>
    </w:p>
    <w:p w14:paraId="3298950B" w14:textId="77777777" w:rsidR="002369CC" w:rsidRPr="008F65BD" w:rsidRDefault="002369CC" w:rsidP="000A2C9E">
      <w:pPr>
        <w:ind w:left="1440"/>
        <w:rPr>
          <w:rFonts w:ascii="Arial" w:eastAsiaTheme="minorHAnsi" w:hAnsi="Arial" w:cs="Arial"/>
          <w:sz w:val="22"/>
          <w:szCs w:val="22"/>
        </w:rPr>
      </w:pPr>
    </w:p>
    <w:p w14:paraId="417C790B" w14:textId="32316AA5" w:rsidR="009C6DC2" w:rsidRPr="006E053D" w:rsidRDefault="009C6DC2" w:rsidP="00D30AF9">
      <w:pPr>
        <w:pStyle w:val="Heading2"/>
      </w:pPr>
      <w:bookmarkStart w:id="14" w:name="_Toc149327199"/>
      <w:r w:rsidRPr="006E053D">
        <w:t>Time Travel, Reporting Database and Database Backups</w:t>
      </w:r>
      <w:bookmarkEnd w:id="14"/>
    </w:p>
    <w:p w14:paraId="77B1C0C4" w14:textId="77777777" w:rsidR="009C6DC2" w:rsidRPr="008F65BD" w:rsidRDefault="009C6DC2" w:rsidP="00B55D86">
      <w:pPr>
        <w:rPr>
          <w:rFonts w:eastAsiaTheme="minorHAnsi"/>
        </w:rPr>
      </w:pPr>
    </w:p>
    <w:p w14:paraId="3C7DD500" w14:textId="77777777" w:rsidR="006E053D" w:rsidRDefault="008A4C99" w:rsidP="000F46CD">
      <w:pPr>
        <w:ind w:left="360"/>
        <w:jc w:val="both"/>
        <w:rPr>
          <w:rFonts w:ascii="Arial" w:eastAsiaTheme="minorHAnsi" w:hAnsi="Arial" w:cs="Arial"/>
          <w:sz w:val="22"/>
          <w:szCs w:val="22"/>
        </w:rPr>
      </w:pPr>
      <w:r w:rsidRPr="00EE7292">
        <w:rPr>
          <w:rFonts w:ascii="Arial" w:eastAsiaTheme="minorHAnsi" w:hAnsi="Arial" w:cs="Arial"/>
          <w:sz w:val="22"/>
          <w:szCs w:val="22"/>
        </w:rPr>
        <w:t>Snowflake Time Travel enables accessing historical data (i.e. data that has been changed or deleted) at any point within a defined period. It serves as a tool for performing the following tasks:</w:t>
      </w:r>
    </w:p>
    <w:p w14:paraId="0CDE9718" w14:textId="77777777" w:rsidR="006E053D" w:rsidRDefault="006E053D" w:rsidP="006E053D">
      <w:pPr>
        <w:ind w:left="360"/>
        <w:rPr>
          <w:rFonts w:ascii="Arial" w:eastAsiaTheme="minorHAnsi" w:hAnsi="Arial" w:cs="Arial"/>
          <w:sz w:val="22"/>
          <w:szCs w:val="22"/>
        </w:rPr>
      </w:pPr>
    </w:p>
    <w:p w14:paraId="6AD51AC6" w14:textId="77777777" w:rsidR="006E053D" w:rsidRPr="006E053D" w:rsidRDefault="008A4C99" w:rsidP="005E5FA6">
      <w:pPr>
        <w:pStyle w:val="ListParagraph"/>
        <w:numPr>
          <w:ilvl w:val="0"/>
          <w:numId w:val="33"/>
        </w:numPr>
        <w:jc w:val="both"/>
        <w:rPr>
          <w:rFonts w:ascii="Arial" w:hAnsi="Arial" w:cs="Arial"/>
        </w:rPr>
      </w:pPr>
      <w:r w:rsidRPr="006E053D">
        <w:rPr>
          <w:rFonts w:ascii="Arial" w:hAnsi="Arial" w:cs="Arial"/>
        </w:rPr>
        <w:t>Restoring data-related objects (tables, schemas, and databases) that might have been accidentally or intentionally deleted.</w:t>
      </w:r>
    </w:p>
    <w:p w14:paraId="0DF734BC" w14:textId="77777777" w:rsidR="006E053D" w:rsidRPr="006E053D" w:rsidRDefault="008A4C99" w:rsidP="005E5FA6">
      <w:pPr>
        <w:pStyle w:val="ListParagraph"/>
        <w:numPr>
          <w:ilvl w:val="0"/>
          <w:numId w:val="33"/>
        </w:numPr>
        <w:rPr>
          <w:rFonts w:ascii="Arial" w:hAnsi="Arial" w:cs="Arial"/>
        </w:rPr>
      </w:pPr>
      <w:r w:rsidRPr="006E053D">
        <w:rPr>
          <w:rFonts w:ascii="Arial" w:hAnsi="Arial" w:cs="Arial"/>
        </w:rPr>
        <w:t>Duplicating and backing up data from key points in the past.</w:t>
      </w:r>
    </w:p>
    <w:p w14:paraId="4F3D8D06" w14:textId="553ED639" w:rsidR="000F46CD" w:rsidRPr="002842AA" w:rsidRDefault="008A4C99" w:rsidP="002842AA">
      <w:pPr>
        <w:pStyle w:val="ListParagraph"/>
        <w:numPr>
          <w:ilvl w:val="0"/>
          <w:numId w:val="33"/>
        </w:numPr>
        <w:rPr>
          <w:rFonts w:ascii="Arial" w:hAnsi="Arial" w:cs="Arial"/>
        </w:rPr>
      </w:pPr>
      <w:r w:rsidRPr="006E053D">
        <w:rPr>
          <w:rFonts w:ascii="Arial" w:hAnsi="Arial" w:cs="Arial"/>
        </w:rPr>
        <w:t>Analyzing data usage/manipulation over specified periods of time.</w:t>
      </w:r>
    </w:p>
    <w:p w14:paraId="532D1B2E" w14:textId="77777777" w:rsidR="000F46CD" w:rsidRDefault="000F46CD" w:rsidP="000F46CD">
      <w:pPr>
        <w:jc w:val="both"/>
        <w:rPr>
          <w:rFonts w:ascii="Arial" w:eastAsiaTheme="minorHAnsi" w:hAnsi="Arial" w:cs="Arial"/>
        </w:rPr>
      </w:pPr>
    </w:p>
    <w:p w14:paraId="20DDE042" w14:textId="77777777" w:rsidR="000F46CD" w:rsidRDefault="000F46CD" w:rsidP="000F46CD">
      <w:pPr>
        <w:jc w:val="both"/>
        <w:rPr>
          <w:rFonts w:ascii="Arial" w:eastAsiaTheme="minorHAnsi" w:hAnsi="Arial" w:cs="Arial"/>
        </w:rPr>
      </w:pPr>
    </w:p>
    <w:p w14:paraId="227F29BC" w14:textId="0478944C" w:rsidR="006E053D" w:rsidRDefault="006E053D" w:rsidP="000F46CD">
      <w:pPr>
        <w:jc w:val="both"/>
        <w:rPr>
          <w:rFonts w:ascii="Arial" w:eastAsiaTheme="minorHAnsi" w:hAnsi="Arial" w:cs="Arial"/>
        </w:rPr>
      </w:pPr>
      <w:r w:rsidRPr="006E053D">
        <w:rPr>
          <w:rFonts w:ascii="Arial" w:eastAsiaTheme="minorHAnsi" w:hAnsi="Arial" w:cs="Arial"/>
        </w:rPr>
        <w:t xml:space="preserve">Using Time Travel, following actions can be performed within a defined </w:t>
      </w:r>
      <w:proofErr w:type="gramStart"/>
      <w:r w:rsidRPr="006E053D">
        <w:rPr>
          <w:rFonts w:ascii="Arial" w:eastAsiaTheme="minorHAnsi" w:hAnsi="Arial" w:cs="Arial"/>
        </w:rPr>
        <w:t>period of time</w:t>
      </w:r>
      <w:proofErr w:type="gramEnd"/>
      <w:r w:rsidRPr="006E053D">
        <w:rPr>
          <w:rFonts w:ascii="Arial" w:eastAsiaTheme="minorHAnsi" w:hAnsi="Arial" w:cs="Arial"/>
        </w:rPr>
        <w:t>:</w:t>
      </w:r>
    </w:p>
    <w:p w14:paraId="6FC0FDB5" w14:textId="77777777" w:rsidR="006E053D" w:rsidRDefault="006E053D" w:rsidP="006E053D">
      <w:pPr>
        <w:rPr>
          <w:rFonts w:ascii="Arial" w:eastAsiaTheme="minorHAnsi" w:hAnsi="Arial" w:cs="Arial"/>
        </w:rPr>
      </w:pPr>
    </w:p>
    <w:p w14:paraId="5E3B7869" w14:textId="2BCBC3F7" w:rsidR="006E053D" w:rsidRDefault="006E053D" w:rsidP="006E053D">
      <w:pPr>
        <w:rPr>
          <w:rFonts w:ascii="Arial" w:eastAsiaTheme="minorHAnsi" w:hAnsi="Arial" w:cs="Arial"/>
        </w:rPr>
      </w:pPr>
      <w:r w:rsidRPr="008F65BD">
        <w:rPr>
          <w:rFonts w:ascii="Arial" w:eastAsiaTheme="minorHAnsi" w:hAnsi="Arial" w:cs="Arial"/>
          <w:noProof/>
          <w:sz w:val="22"/>
          <w:szCs w:val="22"/>
        </w:rPr>
        <w:lastRenderedPageBreak/>
        <w:drawing>
          <wp:inline distT="0" distB="0" distL="0" distR="0" wp14:anchorId="43299506" wp14:editId="277B95DD">
            <wp:extent cx="5435600" cy="1111250"/>
            <wp:effectExtent l="0" t="0" r="0" b="0"/>
            <wp:docPr id="19" name="Picture 1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6"/>
                    <a:stretch>
                      <a:fillRect/>
                    </a:stretch>
                  </pic:blipFill>
                  <pic:spPr>
                    <a:xfrm>
                      <a:off x="0" y="0"/>
                      <a:ext cx="5512158" cy="1126901"/>
                    </a:xfrm>
                    <a:prstGeom prst="rect">
                      <a:avLst/>
                    </a:prstGeom>
                  </pic:spPr>
                </pic:pic>
              </a:graphicData>
            </a:graphic>
          </wp:inline>
        </w:drawing>
      </w:r>
    </w:p>
    <w:p w14:paraId="61A04549" w14:textId="77777777" w:rsidR="006E053D" w:rsidRDefault="006E053D" w:rsidP="006E053D">
      <w:pPr>
        <w:rPr>
          <w:rFonts w:ascii="Arial" w:eastAsiaTheme="minorHAnsi" w:hAnsi="Arial" w:cs="Arial"/>
        </w:rPr>
      </w:pPr>
    </w:p>
    <w:p w14:paraId="32188E7B" w14:textId="77777777" w:rsidR="006E053D" w:rsidRDefault="006E053D" w:rsidP="006E053D">
      <w:pPr>
        <w:rPr>
          <w:rFonts w:ascii="Arial" w:eastAsiaTheme="minorHAnsi" w:hAnsi="Arial" w:cs="Arial"/>
        </w:rPr>
      </w:pPr>
    </w:p>
    <w:p w14:paraId="6BB3E955" w14:textId="693162C4" w:rsidR="006E053D" w:rsidRPr="006E053D" w:rsidRDefault="006E053D" w:rsidP="008F5DFB">
      <w:pPr>
        <w:pStyle w:val="ListParagraph"/>
        <w:numPr>
          <w:ilvl w:val="0"/>
          <w:numId w:val="33"/>
        </w:numPr>
        <w:ind w:left="360"/>
        <w:jc w:val="both"/>
        <w:rPr>
          <w:rFonts w:ascii="Arial" w:hAnsi="Arial" w:cs="Arial"/>
        </w:rPr>
      </w:pPr>
      <w:r w:rsidRPr="006E053D">
        <w:rPr>
          <w:rFonts w:ascii="Arial" w:hAnsi="Arial" w:cs="Arial"/>
        </w:rPr>
        <w:t>Query data in the past that has since been updated or deleted.</w:t>
      </w:r>
    </w:p>
    <w:p w14:paraId="700B6261" w14:textId="26A6EF97" w:rsidR="006E053D" w:rsidRPr="006E053D" w:rsidRDefault="006E053D" w:rsidP="008F5DFB">
      <w:pPr>
        <w:pStyle w:val="ListParagraph"/>
        <w:numPr>
          <w:ilvl w:val="0"/>
          <w:numId w:val="33"/>
        </w:numPr>
        <w:ind w:left="360"/>
        <w:jc w:val="both"/>
        <w:rPr>
          <w:rFonts w:ascii="Arial" w:hAnsi="Arial" w:cs="Arial"/>
        </w:rPr>
      </w:pPr>
      <w:r w:rsidRPr="006E053D">
        <w:rPr>
          <w:rFonts w:ascii="Arial" w:hAnsi="Arial" w:cs="Arial"/>
        </w:rPr>
        <w:t>Create clones of entire tables, schemas, and databases at or before specific points in the past.</w:t>
      </w:r>
    </w:p>
    <w:p w14:paraId="7FCA10DB" w14:textId="6D424D64" w:rsidR="006E053D" w:rsidRPr="006E053D" w:rsidRDefault="006E053D" w:rsidP="008F5DFB">
      <w:pPr>
        <w:pStyle w:val="ListParagraph"/>
        <w:numPr>
          <w:ilvl w:val="0"/>
          <w:numId w:val="33"/>
        </w:numPr>
        <w:ind w:left="360"/>
        <w:jc w:val="both"/>
        <w:rPr>
          <w:rFonts w:ascii="Arial" w:hAnsi="Arial" w:cs="Arial"/>
        </w:rPr>
      </w:pPr>
      <w:r w:rsidRPr="006E053D">
        <w:rPr>
          <w:rFonts w:ascii="Arial" w:hAnsi="Arial" w:cs="Arial"/>
        </w:rPr>
        <w:t>Restore tables, schemas, and databases that have been dropped.</w:t>
      </w:r>
    </w:p>
    <w:p w14:paraId="0CFFCB8A" w14:textId="77777777" w:rsidR="006E053D" w:rsidRDefault="006E053D" w:rsidP="006E053D">
      <w:pPr>
        <w:rPr>
          <w:rFonts w:ascii="Arial" w:eastAsiaTheme="minorHAnsi" w:hAnsi="Arial" w:cs="Arial"/>
        </w:rPr>
      </w:pPr>
    </w:p>
    <w:p w14:paraId="05F597E0" w14:textId="7F4ECC47" w:rsidR="006E053D" w:rsidRDefault="006E053D" w:rsidP="000F46CD">
      <w:pPr>
        <w:jc w:val="both"/>
        <w:rPr>
          <w:rFonts w:ascii="Arial" w:eastAsiaTheme="minorHAnsi" w:hAnsi="Arial" w:cs="Arial"/>
        </w:rPr>
      </w:pPr>
      <w:r w:rsidRPr="006E053D">
        <w:rPr>
          <w:rFonts w:ascii="Arial" w:eastAsiaTheme="minorHAnsi" w:hAnsi="Arial" w:cs="Arial"/>
        </w:rPr>
        <w:t xml:space="preserve">Once the defined </w:t>
      </w:r>
      <w:proofErr w:type="gramStart"/>
      <w:r w:rsidRPr="006E053D">
        <w:rPr>
          <w:rFonts w:ascii="Arial" w:eastAsiaTheme="minorHAnsi" w:hAnsi="Arial" w:cs="Arial"/>
        </w:rPr>
        <w:t>period of time</w:t>
      </w:r>
      <w:proofErr w:type="gramEnd"/>
      <w:r w:rsidRPr="006E053D">
        <w:rPr>
          <w:rFonts w:ascii="Arial" w:eastAsiaTheme="minorHAnsi" w:hAnsi="Arial" w:cs="Arial"/>
        </w:rPr>
        <w:t xml:space="preserve"> has elapsed, the data is moved into Snowflake Fail-safe and these actions can no longer be performed.</w:t>
      </w:r>
    </w:p>
    <w:p w14:paraId="28C8E149" w14:textId="77777777" w:rsidR="00AC4776" w:rsidRPr="006E053D" w:rsidRDefault="00AC4776" w:rsidP="000F46CD">
      <w:pPr>
        <w:jc w:val="both"/>
        <w:rPr>
          <w:rFonts w:ascii="Arial" w:eastAsiaTheme="minorHAnsi" w:hAnsi="Arial" w:cs="Arial"/>
        </w:rPr>
      </w:pPr>
    </w:p>
    <w:p w14:paraId="735AADC2" w14:textId="39D018A9" w:rsidR="006E053D" w:rsidRDefault="006E053D" w:rsidP="000F46CD">
      <w:pPr>
        <w:jc w:val="both"/>
        <w:rPr>
          <w:rFonts w:ascii="Arial" w:eastAsiaTheme="minorHAnsi" w:hAnsi="Arial" w:cs="Arial"/>
        </w:rPr>
      </w:pPr>
      <w:r w:rsidRPr="006E053D">
        <w:rPr>
          <w:rFonts w:ascii="Arial" w:eastAsiaTheme="minorHAnsi" w:hAnsi="Arial" w:cs="Arial"/>
        </w:rPr>
        <w:t>To support Time Travel, the following SQL extensions have been implemented in Snowflake:</w:t>
      </w:r>
    </w:p>
    <w:p w14:paraId="4FE6E310" w14:textId="35AB34F6" w:rsidR="00013736" w:rsidRDefault="00013736" w:rsidP="000F46CD">
      <w:pPr>
        <w:tabs>
          <w:tab w:val="left" w:pos="0"/>
        </w:tabs>
        <w:jc w:val="both"/>
        <w:rPr>
          <w:rFonts w:ascii="Arial" w:eastAsiaTheme="minorHAnsi" w:hAnsi="Arial" w:cs="Arial"/>
        </w:rPr>
      </w:pPr>
      <w:r w:rsidRPr="00013736">
        <w:rPr>
          <w:rFonts w:ascii="Arial" w:eastAsiaTheme="minorHAnsi" w:hAnsi="Arial" w:cs="Arial"/>
        </w:rPr>
        <w:t>AT | BEFORE clause which can be specified in SELECT statements and CREATE … CLONE commands (immediately after the object name). The clause uses one of the following parameters to pinpoint the exact historical data you wish to access:</w:t>
      </w:r>
    </w:p>
    <w:p w14:paraId="0536F0C4" w14:textId="77777777" w:rsidR="00013736" w:rsidRPr="00013736" w:rsidRDefault="00013736" w:rsidP="00013736">
      <w:pPr>
        <w:tabs>
          <w:tab w:val="left" w:pos="0"/>
        </w:tabs>
        <w:rPr>
          <w:rFonts w:ascii="Arial" w:eastAsiaTheme="minorHAnsi" w:hAnsi="Arial" w:cs="Arial"/>
        </w:rPr>
      </w:pPr>
    </w:p>
    <w:p w14:paraId="67A1C45D" w14:textId="7C4F5276" w:rsidR="00013736" w:rsidRPr="00013736" w:rsidRDefault="00013736" w:rsidP="008F5DFB">
      <w:pPr>
        <w:pStyle w:val="ListParagraph"/>
        <w:numPr>
          <w:ilvl w:val="0"/>
          <w:numId w:val="33"/>
        </w:numPr>
        <w:ind w:left="360"/>
        <w:jc w:val="both"/>
        <w:rPr>
          <w:rFonts w:ascii="Arial" w:hAnsi="Arial" w:cs="Arial"/>
        </w:rPr>
      </w:pPr>
      <w:r w:rsidRPr="00013736">
        <w:rPr>
          <w:rFonts w:ascii="Arial" w:hAnsi="Arial" w:cs="Arial"/>
        </w:rPr>
        <w:t>TIMESTAMP</w:t>
      </w:r>
    </w:p>
    <w:p w14:paraId="43F70A23" w14:textId="5BBE30C0" w:rsidR="00013736" w:rsidRPr="00013736" w:rsidRDefault="00013736" w:rsidP="008F5DFB">
      <w:pPr>
        <w:pStyle w:val="ListParagraph"/>
        <w:numPr>
          <w:ilvl w:val="0"/>
          <w:numId w:val="33"/>
        </w:numPr>
        <w:ind w:left="360"/>
        <w:jc w:val="both"/>
        <w:rPr>
          <w:rFonts w:ascii="Arial" w:hAnsi="Arial" w:cs="Arial"/>
        </w:rPr>
      </w:pPr>
      <w:r w:rsidRPr="00013736">
        <w:rPr>
          <w:rFonts w:ascii="Arial" w:hAnsi="Arial" w:cs="Arial"/>
        </w:rPr>
        <w:t>OFFSET (time difference in seconds from the present time)</w:t>
      </w:r>
    </w:p>
    <w:p w14:paraId="774CBF32" w14:textId="6915C039" w:rsidR="00013736" w:rsidRPr="00013736" w:rsidRDefault="00013736" w:rsidP="008F5DFB">
      <w:pPr>
        <w:pStyle w:val="ListParagraph"/>
        <w:numPr>
          <w:ilvl w:val="0"/>
          <w:numId w:val="33"/>
        </w:numPr>
        <w:ind w:left="360"/>
        <w:jc w:val="both"/>
        <w:rPr>
          <w:rFonts w:ascii="Arial" w:hAnsi="Arial" w:cs="Arial"/>
        </w:rPr>
      </w:pPr>
      <w:r w:rsidRPr="00013736">
        <w:rPr>
          <w:rFonts w:ascii="Arial" w:hAnsi="Arial" w:cs="Arial"/>
        </w:rPr>
        <w:t>STATEMENT (identifier for statement, e.g. query ID)</w:t>
      </w:r>
    </w:p>
    <w:p w14:paraId="79AC4291" w14:textId="72EE59DC" w:rsidR="00013736" w:rsidRDefault="00013736" w:rsidP="008F5DFB">
      <w:pPr>
        <w:pStyle w:val="ListParagraph"/>
        <w:numPr>
          <w:ilvl w:val="0"/>
          <w:numId w:val="33"/>
        </w:numPr>
        <w:ind w:left="360"/>
        <w:jc w:val="both"/>
        <w:rPr>
          <w:rFonts w:ascii="Arial" w:hAnsi="Arial" w:cs="Arial"/>
        </w:rPr>
      </w:pPr>
      <w:r w:rsidRPr="00013736">
        <w:rPr>
          <w:rFonts w:ascii="Arial" w:hAnsi="Arial" w:cs="Arial"/>
        </w:rPr>
        <w:t>UNDROP command for tables, schemas, and databases.</w:t>
      </w:r>
    </w:p>
    <w:p w14:paraId="0E3D11B3" w14:textId="77777777" w:rsidR="00013736" w:rsidRPr="006E053D" w:rsidRDefault="00013736" w:rsidP="006E053D">
      <w:pPr>
        <w:rPr>
          <w:rFonts w:ascii="Arial" w:eastAsiaTheme="minorHAnsi" w:hAnsi="Arial" w:cs="Arial"/>
        </w:rPr>
      </w:pPr>
    </w:p>
    <w:p w14:paraId="406FE035" w14:textId="101D905F" w:rsidR="00B80A9A" w:rsidRPr="000F46CD" w:rsidRDefault="00B80A9A" w:rsidP="000F46CD">
      <w:pPr>
        <w:ind w:left="1080"/>
        <w:rPr>
          <w:rFonts w:ascii="Arial" w:eastAsiaTheme="minorHAnsi" w:hAnsi="Arial" w:cs="Arial"/>
        </w:rPr>
      </w:pPr>
      <w:r w:rsidRPr="008F65BD">
        <w:rPr>
          <w:rFonts w:ascii="Arial" w:eastAsiaTheme="minorHAnsi" w:hAnsi="Arial" w:cs="Arial"/>
          <w:noProof/>
        </w:rPr>
        <w:drawing>
          <wp:inline distT="0" distB="0" distL="0" distR="0" wp14:anchorId="29518907" wp14:editId="6FAC877B">
            <wp:extent cx="4368800" cy="3762151"/>
            <wp:effectExtent l="0" t="0" r="0" b="0"/>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pic:nvPicPr>
                  <pic:blipFill>
                    <a:blip r:embed="rId27"/>
                    <a:stretch>
                      <a:fillRect/>
                    </a:stretch>
                  </pic:blipFill>
                  <pic:spPr>
                    <a:xfrm>
                      <a:off x="0" y="0"/>
                      <a:ext cx="4393719" cy="3783609"/>
                    </a:xfrm>
                    <a:prstGeom prst="rect">
                      <a:avLst/>
                    </a:prstGeom>
                  </pic:spPr>
                </pic:pic>
              </a:graphicData>
            </a:graphic>
          </wp:inline>
        </w:drawing>
      </w:r>
    </w:p>
    <w:p w14:paraId="05D18585" w14:textId="77777777" w:rsidR="00543D55" w:rsidRDefault="00543D55" w:rsidP="00543D55">
      <w:pPr>
        <w:rPr>
          <w:rFonts w:eastAsiaTheme="minorHAnsi"/>
        </w:rPr>
      </w:pPr>
    </w:p>
    <w:p w14:paraId="46289647" w14:textId="6BFE884F" w:rsidR="00543D55" w:rsidRPr="00543D55" w:rsidRDefault="00543D55" w:rsidP="0032746F">
      <w:pPr>
        <w:pStyle w:val="ListParagraph"/>
        <w:numPr>
          <w:ilvl w:val="0"/>
          <w:numId w:val="33"/>
        </w:numPr>
        <w:ind w:left="360"/>
        <w:jc w:val="both"/>
        <w:rPr>
          <w:rFonts w:ascii="Arial" w:hAnsi="Arial" w:cs="Arial"/>
        </w:rPr>
      </w:pPr>
      <w:r w:rsidRPr="00543D55">
        <w:rPr>
          <w:rFonts w:ascii="Arial" w:hAnsi="Arial" w:cs="Arial"/>
        </w:rPr>
        <w:t>For transient databases, schemas, and tables, the retention period can be set to 0 (or unset back to the default of 1 day). The same is also true for temporary tables.</w:t>
      </w:r>
    </w:p>
    <w:p w14:paraId="48E90F91" w14:textId="4F1A8299" w:rsidR="00543D55" w:rsidRPr="00543D55" w:rsidRDefault="00543D55" w:rsidP="0032746F">
      <w:pPr>
        <w:pStyle w:val="ListParagraph"/>
        <w:numPr>
          <w:ilvl w:val="0"/>
          <w:numId w:val="33"/>
        </w:numPr>
        <w:ind w:left="360"/>
        <w:jc w:val="both"/>
        <w:rPr>
          <w:rFonts w:ascii="Arial" w:hAnsi="Arial" w:cs="Arial"/>
        </w:rPr>
      </w:pPr>
      <w:r w:rsidRPr="00543D55">
        <w:rPr>
          <w:rFonts w:ascii="Arial" w:hAnsi="Arial" w:cs="Arial"/>
        </w:rPr>
        <w:t>For permanent databases, schemas, and tables, the retention period can be set to any value from 0 up to 90 days.</w:t>
      </w:r>
    </w:p>
    <w:p w14:paraId="7E36C045" w14:textId="77777777" w:rsidR="00DB6A84" w:rsidRDefault="00DB6A84" w:rsidP="00E405DD">
      <w:pPr>
        <w:ind w:left="720"/>
        <w:rPr>
          <w:rFonts w:ascii="Arial" w:eastAsiaTheme="minorHAnsi" w:hAnsi="Arial" w:cs="Arial"/>
          <w:sz w:val="22"/>
          <w:szCs w:val="22"/>
        </w:rPr>
      </w:pPr>
    </w:p>
    <w:p w14:paraId="534B90F1" w14:textId="6CA0E6D3" w:rsidR="009E0E01" w:rsidRPr="008F65BD" w:rsidRDefault="004D41F1" w:rsidP="006D2A38">
      <w:pPr>
        <w:ind w:left="360"/>
        <w:jc w:val="both"/>
        <w:rPr>
          <w:rFonts w:ascii="Arial" w:eastAsiaTheme="minorHAnsi" w:hAnsi="Arial" w:cs="Arial"/>
          <w:sz w:val="22"/>
          <w:szCs w:val="22"/>
        </w:rPr>
      </w:pPr>
      <w:r w:rsidRPr="00EE7292">
        <w:rPr>
          <w:rFonts w:ascii="Arial" w:eastAsiaTheme="minorHAnsi" w:hAnsi="Arial" w:cs="Arial"/>
          <w:sz w:val="22"/>
          <w:szCs w:val="22"/>
        </w:rPr>
        <w:t>A user with the ACCOUNTADMIN role can set</w:t>
      </w:r>
      <w:r w:rsidR="006D2A38">
        <w:rPr>
          <w:rFonts w:ascii="Arial" w:eastAsiaTheme="minorHAnsi" w:hAnsi="Arial" w:cs="Arial"/>
          <w:sz w:val="22"/>
          <w:szCs w:val="22"/>
        </w:rPr>
        <w:t xml:space="preserve"> </w:t>
      </w:r>
      <w:r w:rsidR="00DB6A84">
        <w:rPr>
          <w:rFonts w:ascii="Arial" w:eastAsiaTheme="minorHAnsi" w:hAnsi="Arial" w:cs="Arial"/>
          <w:sz w:val="22"/>
          <w:szCs w:val="22"/>
        </w:rPr>
        <w:t>the</w:t>
      </w:r>
      <w:r w:rsidR="006D2A38">
        <w:rPr>
          <w:rFonts w:ascii="Arial" w:eastAsiaTheme="minorHAnsi" w:hAnsi="Arial" w:cs="Arial"/>
          <w:sz w:val="22"/>
          <w:szCs w:val="22"/>
        </w:rPr>
        <w:t xml:space="preserve"> </w:t>
      </w:r>
      <w:hyperlink r:id="rId28" w:anchor="label-min-data-retention-time-in-days" w:history="1">
        <w:r w:rsidRPr="00EE7292">
          <w:rPr>
            <w:rFonts w:eastAsiaTheme="minorHAnsi"/>
            <w:sz w:val="22"/>
            <w:szCs w:val="22"/>
          </w:rPr>
          <w:t>MIN_DATA_RETENTION_TIME_IN_DAYS</w:t>
        </w:r>
      </w:hyperlink>
      <w:r w:rsidRPr="00EE7292">
        <w:rPr>
          <w:rFonts w:ascii="Arial" w:eastAsiaTheme="minorHAnsi" w:hAnsi="Arial" w:cs="Arial"/>
          <w:sz w:val="22"/>
          <w:szCs w:val="22"/>
        </w:rPr>
        <w:t> at the account level. This parameter setting enforces a minimum data retention period for databases, schemas, and tables. Setting MIN_DATA_RETENTION_TIME_IN_DAYS does not alter or replace the DATA_RETENTION_TIME_IN_DAYS</w:t>
      </w:r>
      <w:r w:rsidR="0036236A" w:rsidRPr="008F65BD">
        <w:rPr>
          <w:rFonts w:ascii="Arial" w:eastAsiaTheme="minorHAnsi" w:hAnsi="Arial" w:cs="Arial"/>
          <w:sz w:val="22"/>
          <w:szCs w:val="22"/>
        </w:rPr>
        <w:t xml:space="preserve"> (set at the DB, Schema or Table)</w:t>
      </w:r>
      <w:r w:rsidRPr="00EE7292">
        <w:rPr>
          <w:rFonts w:ascii="Arial" w:eastAsiaTheme="minorHAnsi" w:hAnsi="Arial" w:cs="Arial"/>
          <w:sz w:val="22"/>
          <w:szCs w:val="22"/>
        </w:rPr>
        <w:t xml:space="preserve"> parameter value. It may, however, change the effective data retention period for objects. When MIN_DATA_RETENTION_TIME_IN_DAYS is set at the account level, the data retention period for an object is determined by </w:t>
      </w:r>
      <w:proofErr w:type="gramStart"/>
      <w:r w:rsidRPr="00EE7292">
        <w:rPr>
          <w:rFonts w:ascii="Arial" w:eastAsiaTheme="minorHAnsi" w:hAnsi="Arial" w:cs="Arial"/>
          <w:sz w:val="22"/>
          <w:szCs w:val="22"/>
        </w:rPr>
        <w:t>MAX(</w:t>
      </w:r>
      <w:proofErr w:type="gramEnd"/>
      <w:r w:rsidRPr="00EE7292">
        <w:rPr>
          <w:rFonts w:ascii="Arial" w:eastAsiaTheme="minorHAnsi" w:hAnsi="Arial" w:cs="Arial"/>
          <w:sz w:val="22"/>
          <w:szCs w:val="22"/>
        </w:rPr>
        <w:t>DATA_RETENTION_TIME_IN_DAYS, MIN_DATA_RETENTION_TIME_IN_DAYS).</w:t>
      </w:r>
    </w:p>
    <w:p w14:paraId="074E4749" w14:textId="77777777" w:rsidR="009E0E01" w:rsidRPr="008F65BD" w:rsidRDefault="009E0E01" w:rsidP="00B55D86">
      <w:pPr>
        <w:rPr>
          <w:rFonts w:eastAsiaTheme="minorHAnsi"/>
        </w:rPr>
      </w:pPr>
    </w:p>
    <w:p w14:paraId="05EE18B0" w14:textId="507117A5" w:rsidR="00B363DE" w:rsidRPr="008F65BD" w:rsidRDefault="00D83D67" w:rsidP="006D2A38">
      <w:pPr>
        <w:ind w:left="360"/>
        <w:rPr>
          <w:rFonts w:ascii="Arial" w:eastAsiaTheme="minorHAnsi" w:hAnsi="Arial" w:cs="Arial"/>
          <w:b/>
          <w:bCs/>
          <w:sz w:val="22"/>
          <w:szCs w:val="22"/>
        </w:rPr>
      </w:pPr>
      <w:r w:rsidRPr="008F65BD">
        <w:rPr>
          <w:rFonts w:ascii="Arial" w:eastAsiaTheme="minorHAnsi" w:hAnsi="Arial" w:cs="Arial"/>
          <w:b/>
          <w:bCs/>
          <w:sz w:val="22"/>
          <w:szCs w:val="22"/>
        </w:rPr>
        <w:t xml:space="preserve">Backup </w:t>
      </w:r>
      <w:r w:rsidR="00130D21" w:rsidRPr="008F65BD">
        <w:rPr>
          <w:rFonts w:ascii="Arial" w:eastAsiaTheme="minorHAnsi" w:hAnsi="Arial" w:cs="Arial"/>
          <w:b/>
          <w:bCs/>
          <w:sz w:val="22"/>
          <w:szCs w:val="22"/>
        </w:rPr>
        <w:t>rules followed for the Snowflake DBs</w:t>
      </w:r>
    </w:p>
    <w:p w14:paraId="7245E632" w14:textId="77777777" w:rsidR="00B363DE" w:rsidRPr="008F65BD" w:rsidRDefault="00B363DE" w:rsidP="006D2A38">
      <w:pPr>
        <w:ind w:left="360"/>
        <w:rPr>
          <w:rFonts w:ascii="Arial" w:eastAsiaTheme="minorHAnsi" w:hAnsi="Arial" w:cs="Arial"/>
          <w:sz w:val="22"/>
          <w:szCs w:val="22"/>
        </w:rPr>
      </w:pPr>
    </w:p>
    <w:p w14:paraId="203B5863" w14:textId="3270EC80" w:rsidR="00407D49" w:rsidRPr="008F65BD" w:rsidRDefault="00B363DE" w:rsidP="00BD7CFB">
      <w:pPr>
        <w:ind w:left="360"/>
        <w:jc w:val="both"/>
        <w:rPr>
          <w:rFonts w:ascii="Arial" w:eastAsiaTheme="minorHAnsi" w:hAnsi="Arial" w:cs="Arial"/>
          <w:sz w:val="22"/>
          <w:szCs w:val="22"/>
        </w:rPr>
      </w:pPr>
      <w:r w:rsidRPr="008F65BD">
        <w:rPr>
          <w:rFonts w:ascii="Arial" w:eastAsiaTheme="minorHAnsi" w:hAnsi="Arial" w:cs="Arial"/>
          <w:sz w:val="22"/>
          <w:szCs w:val="22"/>
        </w:rPr>
        <w:t xml:space="preserve">*PROD DBs are setup with DATA_RENTENTION_TIME as </w:t>
      </w:r>
      <w:r w:rsidR="001606B4" w:rsidRPr="008F65BD">
        <w:rPr>
          <w:rFonts w:ascii="Arial" w:eastAsiaTheme="minorHAnsi" w:hAnsi="Arial" w:cs="Arial"/>
          <w:sz w:val="22"/>
          <w:szCs w:val="22"/>
        </w:rPr>
        <w:t>30</w:t>
      </w:r>
      <w:r w:rsidRPr="008F65BD">
        <w:rPr>
          <w:rFonts w:ascii="Arial" w:eastAsiaTheme="minorHAnsi" w:hAnsi="Arial" w:cs="Arial"/>
          <w:sz w:val="22"/>
          <w:szCs w:val="22"/>
        </w:rPr>
        <w:t xml:space="preserve"> days – We can go as back as </w:t>
      </w:r>
      <w:r w:rsidR="001606B4" w:rsidRPr="008F65BD">
        <w:rPr>
          <w:rFonts w:ascii="Arial" w:eastAsiaTheme="minorHAnsi" w:hAnsi="Arial" w:cs="Arial"/>
          <w:sz w:val="22"/>
          <w:szCs w:val="22"/>
        </w:rPr>
        <w:t>30</w:t>
      </w:r>
      <w:r w:rsidRPr="008F65BD">
        <w:rPr>
          <w:rFonts w:ascii="Arial" w:eastAsiaTheme="minorHAnsi" w:hAnsi="Arial" w:cs="Arial"/>
          <w:sz w:val="22"/>
          <w:szCs w:val="22"/>
        </w:rPr>
        <w:t xml:space="preserve"> days </w:t>
      </w:r>
      <w:r w:rsidR="00407D49" w:rsidRPr="008F65BD">
        <w:rPr>
          <w:rFonts w:ascii="Arial" w:eastAsiaTheme="minorHAnsi" w:hAnsi="Arial" w:cs="Arial"/>
          <w:sz w:val="22"/>
          <w:szCs w:val="22"/>
        </w:rPr>
        <w:t>to retrieve data for Production DBs</w:t>
      </w:r>
    </w:p>
    <w:p w14:paraId="18E42A84" w14:textId="4E5740C8" w:rsidR="005D2C69" w:rsidRPr="008F65BD" w:rsidRDefault="00407D49" w:rsidP="00BD7CFB">
      <w:pPr>
        <w:ind w:left="360"/>
        <w:jc w:val="both"/>
        <w:rPr>
          <w:rFonts w:ascii="Arial" w:eastAsiaTheme="minorHAnsi" w:hAnsi="Arial" w:cs="Arial"/>
          <w:sz w:val="22"/>
          <w:szCs w:val="22"/>
        </w:rPr>
      </w:pPr>
      <w:r w:rsidRPr="008F65BD">
        <w:rPr>
          <w:rFonts w:ascii="Arial" w:eastAsiaTheme="minorHAnsi" w:hAnsi="Arial" w:cs="Arial"/>
          <w:sz w:val="22"/>
          <w:szCs w:val="22"/>
        </w:rPr>
        <w:t>*MAJOR and</w:t>
      </w:r>
      <w:r w:rsidR="006803D7" w:rsidRPr="008F65BD">
        <w:rPr>
          <w:rFonts w:ascii="Arial" w:eastAsiaTheme="minorHAnsi" w:hAnsi="Arial" w:cs="Arial"/>
          <w:sz w:val="22"/>
          <w:szCs w:val="22"/>
        </w:rPr>
        <w:t xml:space="preserve"> </w:t>
      </w:r>
      <w:r w:rsidR="001606B4" w:rsidRPr="008F65BD">
        <w:rPr>
          <w:rFonts w:ascii="Arial" w:eastAsiaTheme="minorHAnsi" w:hAnsi="Arial" w:cs="Arial"/>
          <w:sz w:val="22"/>
          <w:szCs w:val="22"/>
        </w:rPr>
        <w:t xml:space="preserve">*MINOR </w:t>
      </w:r>
      <w:proofErr w:type="gramStart"/>
      <w:r w:rsidR="001606B4" w:rsidRPr="008F65BD">
        <w:rPr>
          <w:rFonts w:ascii="Arial" w:eastAsiaTheme="minorHAnsi" w:hAnsi="Arial" w:cs="Arial"/>
          <w:sz w:val="22"/>
          <w:szCs w:val="22"/>
        </w:rPr>
        <w:t>are</w:t>
      </w:r>
      <w:proofErr w:type="gramEnd"/>
      <w:r w:rsidR="001606B4" w:rsidRPr="008F65BD">
        <w:rPr>
          <w:rFonts w:ascii="Arial" w:eastAsiaTheme="minorHAnsi" w:hAnsi="Arial" w:cs="Arial"/>
          <w:sz w:val="22"/>
          <w:szCs w:val="22"/>
        </w:rPr>
        <w:t xml:space="preserve"> setup with </w:t>
      </w:r>
      <w:r w:rsidR="005D2C69" w:rsidRPr="008F65BD">
        <w:rPr>
          <w:rFonts w:ascii="Arial" w:eastAsiaTheme="minorHAnsi" w:hAnsi="Arial" w:cs="Arial"/>
          <w:sz w:val="22"/>
          <w:szCs w:val="22"/>
        </w:rPr>
        <w:t>DATA_RENTENTION_TIME as 14 days - We can go as back as 14 days to retrieve data for Production DBs</w:t>
      </w:r>
      <w:r w:rsidR="005D2C69" w:rsidRPr="008F65BD" w:rsidDel="00A52DAC">
        <w:rPr>
          <w:rFonts w:ascii="Arial" w:eastAsiaTheme="minorHAnsi" w:hAnsi="Arial" w:cs="Arial"/>
          <w:sz w:val="22"/>
          <w:szCs w:val="22"/>
        </w:rPr>
        <w:t xml:space="preserve"> </w:t>
      </w:r>
    </w:p>
    <w:p w14:paraId="1E254C43" w14:textId="77777777" w:rsidR="005D2C69" w:rsidRPr="008F65BD" w:rsidRDefault="005D2C69" w:rsidP="006D2A38">
      <w:pPr>
        <w:ind w:left="360"/>
        <w:rPr>
          <w:rFonts w:ascii="Arial" w:eastAsiaTheme="minorHAnsi" w:hAnsi="Arial" w:cs="Arial"/>
          <w:sz w:val="22"/>
          <w:szCs w:val="22"/>
        </w:rPr>
      </w:pPr>
      <w:r w:rsidRPr="008F65BD">
        <w:rPr>
          <w:rFonts w:ascii="Arial" w:eastAsiaTheme="minorHAnsi" w:hAnsi="Arial" w:cs="Arial"/>
          <w:sz w:val="22"/>
          <w:szCs w:val="22"/>
        </w:rPr>
        <w:t>*DEV DBs we will have default 1 day retention.</w:t>
      </w:r>
    </w:p>
    <w:p w14:paraId="5ADC9BB4" w14:textId="2577EF7F" w:rsidR="00CD1CC6" w:rsidRPr="008F65BD" w:rsidRDefault="00CD1CC6" w:rsidP="00B92F5C">
      <w:pPr>
        <w:spacing w:before="100" w:beforeAutospacing="1" w:after="100" w:afterAutospacing="1"/>
        <w:ind w:left="360"/>
        <w:rPr>
          <w:rFonts w:ascii="Arial" w:eastAsiaTheme="minorHAnsi" w:hAnsi="Arial" w:cs="Arial"/>
          <w:sz w:val="22"/>
          <w:szCs w:val="22"/>
        </w:rPr>
      </w:pPr>
      <w:r w:rsidRPr="008F65BD">
        <w:rPr>
          <w:rFonts w:ascii="Arial" w:eastAsiaTheme="minorHAnsi" w:hAnsi="Arial" w:cs="Arial"/>
          <w:sz w:val="22"/>
          <w:szCs w:val="22"/>
        </w:rPr>
        <w:t>The Time travel command reference can be found in below link:</w:t>
      </w:r>
    </w:p>
    <w:p w14:paraId="578ADE3A" w14:textId="512B0704" w:rsidR="00053786" w:rsidRPr="008F65BD" w:rsidRDefault="00093D58" w:rsidP="00B92F5C">
      <w:pPr>
        <w:ind w:left="360" w:firstLine="450"/>
        <w:rPr>
          <w:rFonts w:ascii="Arial" w:eastAsiaTheme="minorHAnsi" w:hAnsi="Arial" w:cs="Arial"/>
          <w:sz w:val="22"/>
          <w:szCs w:val="22"/>
        </w:rPr>
      </w:pPr>
      <w:hyperlink r:id="rId29" w:history="1">
        <w:r w:rsidR="00102A35" w:rsidRPr="008F65BD">
          <w:rPr>
            <w:rStyle w:val="Hyperlink"/>
            <w:rFonts w:ascii="Arial" w:eastAsiaTheme="minorHAnsi" w:hAnsi="Arial" w:cs="Arial"/>
            <w:sz w:val="22"/>
            <w:szCs w:val="22"/>
          </w:rPr>
          <w:t>https://docs.snowflake.com/en/user-guide/data-time-travel</w:t>
        </w:r>
      </w:hyperlink>
    </w:p>
    <w:p w14:paraId="309E0E60" w14:textId="77777777" w:rsidR="00592D47" w:rsidRPr="008F65BD" w:rsidRDefault="00592D47" w:rsidP="00B55D86">
      <w:pPr>
        <w:rPr>
          <w:rFonts w:eastAsiaTheme="minorHAnsi"/>
        </w:rPr>
      </w:pPr>
    </w:p>
    <w:p w14:paraId="5CC4CCC6" w14:textId="06B8ACAC" w:rsidR="00034C0C" w:rsidRDefault="00034C0C">
      <w:pPr>
        <w:spacing w:after="160" w:line="259" w:lineRule="auto"/>
        <w:rPr>
          <w:rFonts w:ascii="Arial" w:eastAsiaTheme="minorHAnsi" w:hAnsi="Arial" w:cs="Arial"/>
          <w:sz w:val="22"/>
          <w:szCs w:val="22"/>
        </w:rPr>
      </w:pPr>
      <w:r>
        <w:rPr>
          <w:rFonts w:ascii="Arial" w:eastAsiaTheme="minorHAnsi" w:hAnsi="Arial" w:cs="Arial"/>
          <w:sz w:val="22"/>
          <w:szCs w:val="22"/>
        </w:rPr>
        <w:br w:type="page"/>
      </w:r>
    </w:p>
    <w:p w14:paraId="7FD9F551" w14:textId="4F00B4D3" w:rsidR="00201EA2" w:rsidRPr="005975A3" w:rsidRDefault="00201EA2" w:rsidP="00201EA2">
      <w:pPr>
        <w:pStyle w:val="Heading1"/>
        <w:numPr>
          <w:ilvl w:val="0"/>
          <w:numId w:val="3"/>
        </w:numPr>
        <w:spacing w:line="254" w:lineRule="auto"/>
        <w:ind w:right="160"/>
        <w:rPr>
          <w:rFonts w:ascii="Lucida Sans" w:hAnsi="Lucida Sans" w:cs="Sanskrit Text"/>
        </w:rPr>
      </w:pPr>
      <w:bookmarkStart w:id="15" w:name="_Toc134534071"/>
      <w:bookmarkStart w:id="16" w:name="_Toc134534142"/>
      <w:bookmarkStart w:id="17" w:name="_Toc134534203"/>
      <w:bookmarkStart w:id="18" w:name="_Toc134534262"/>
      <w:bookmarkStart w:id="19" w:name="_Toc134534321"/>
      <w:bookmarkStart w:id="20" w:name="_Toc134534375"/>
      <w:bookmarkStart w:id="21" w:name="_Toc136858773"/>
      <w:bookmarkStart w:id="22" w:name="_Toc137201486"/>
      <w:bookmarkStart w:id="23" w:name="_Toc144972037"/>
      <w:bookmarkStart w:id="24" w:name="_Toc134534072"/>
      <w:bookmarkStart w:id="25" w:name="_Toc134534143"/>
      <w:bookmarkStart w:id="26" w:name="_Toc134534204"/>
      <w:bookmarkStart w:id="27" w:name="_Toc134534263"/>
      <w:bookmarkStart w:id="28" w:name="_Toc134534322"/>
      <w:bookmarkStart w:id="29" w:name="_Toc134534376"/>
      <w:bookmarkStart w:id="30" w:name="_Toc136858774"/>
      <w:bookmarkStart w:id="31" w:name="_Toc137201487"/>
      <w:bookmarkStart w:id="32" w:name="_Toc144972038"/>
      <w:bookmarkStart w:id="33" w:name="_Toc149327200"/>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5975A3">
        <w:rPr>
          <w:rFonts w:ascii="Lucida Sans" w:hAnsi="Lucida Sans" w:cs="Sanskrit Text"/>
        </w:rPr>
        <w:lastRenderedPageBreak/>
        <w:t>Snowflake Environment</w:t>
      </w:r>
      <w:r w:rsidR="008C612A" w:rsidRPr="005975A3">
        <w:rPr>
          <w:rFonts w:ascii="Lucida Sans" w:hAnsi="Lucida Sans" w:cs="Sanskrit Text"/>
        </w:rPr>
        <w:t xml:space="preserve"> Management</w:t>
      </w:r>
      <w:bookmarkEnd w:id="33"/>
    </w:p>
    <w:p w14:paraId="39C7A47D" w14:textId="3AFE2C3F" w:rsidR="00201EA2" w:rsidRPr="008F65BD" w:rsidRDefault="00201EA2" w:rsidP="00201EA2">
      <w:pPr>
        <w:ind w:left="360"/>
        <w:rPr>
          <w:rFonts w:ascii="Arial" w:hAnsi="Arial" w:cs="Arial"/>
        </w:rPr>
      </w:pPr>
    </w:p>
    <w:p w14:paraId="60058673" w14:textId="6A80E4D6" w:rsidR="00FF0417" w:rsidRPr="00C26828" w:rsidRDefault="00C60A60" w:rsidP="00D30AF9">
      <w:pPr>
        <w:pStyle w:val="Heading2"/>
      </w:pPr>
      <w:bookmarkStart w:id="34" w:name="_Toc149327201"/>
      <w:r w:rsidRPr="00DB6A84">
        <w:t>Environment Setup</w:t>
      </w:r>
      <w:bookmarkEnd w:id="34"/>
      <w:r w:rsidRPr="00DB6A84">
        <w:t> </w:t>
      </w:r>
    </w:p>
    <w:p w14:paraId="0DA4CC69" w14:textId="47A99BEF" w:rsidR="00C60A60" w:rsidRPr="008F65BD" w:rsidRDefault="00C60A60" w:rsidP="00424BF7">
      <w:pPr>
        <w:ind w:left="720"/>
        <w:textAlignment w:val="baseline"/>
        <w:rPr>
          <w:rFonts w:ascii="Arial" w:hAnsi="Arial" w:cs="Arial"/>
        </w:rPr>
      </w:pPr>
      <w:r w:rsidRPr="008F65BD">
        <w:rPr>
          <w:rFonts w:ascii="Arial" w:hAnsi="Arial" w:cs="Arial"/>
          <w:noProof/>
        </w:rPr>
        <w:drawing>
          <wp:inline distT="0" distB="0" distL="0" distR="0" wp14:anchorId="7FD3880C" wp14:editId="6B4E98BC">
            <wp:extent cx="3497580" cy="3583334"/>
            <wp:effectExtent l="0" t="0" r="762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7705" cy="3593707"/>
                    </a:xfrm>
                    <a:prstGeom prst="rect">
                      <a:avLst/>
                    </a:prstGeom>
                    <a:noFill/>
                    <a:ln>
                      <a:noFill/>
                    </a:ln>
                  </pic:spPr>
                </pic:pic>
              </a:graphicData>
            </a:graphic>
          </wp:inline>
        </w:drawing>
      </w:r>
      <w:r w:rsidRPr="008F65BD">
        <w:rPr>
          <w:rFonts w:ascii="Arial" w:hAnsi="Arial" w:cs="Arial"/>
        </w:rPr>
        <w:t> </w:t>
      </w:r>
    </w:p>
    <w:p w14:paraId="45BE7C5E" w14:textId="77777777" w:rsidR="00A74B8C" w:rsidRPr="008F65BD" w:rsidRDefault="00A74B8C" w:rsidP="00424BF7">
      <w:pPr>
        <w:ind w:left="720"/>
        <w:textAlignment w:val="baseline"/>
        <w:rPr>
          <w:rFonts w:ascii="Arial" w:hAnsi="Arial" w:cs="Arial"/>
        </w:rPr>
      </w:pPr>
    </w:p>
    <w:p w14:paraId="4A3509BB" w14:textId="34C4A942" w:rsidR="00A74B8C" w:rsidRPr="008F65BD" w:rsidRDefault="00A74B8C" w:rsidP="000F46CD">
      <w:pPr>
        <w:ind w:left="360"/>
        <w:rPr>
          <w:rFonts w:ascii="Arial" w:hAnsi="Arial" w:cs="Arial"/>
          <w:sz w:val="22"/>
          <w:szCs w:val="22"/>
        </w:rPr>
      </w:pPr>
      <w:r w:rsidRPr="008F65BD">
        <w:rPr>
          <w:rFonts w:ascii="Arial" w:hAnsi="Arial" w:cs="Arial"/>
          <w:sz w:val="22"/>
          <w:szCs w:val="22"/>
        </w:rPr>
        <w:t>The above diagram depict</w:t>
      </w:r>
      <w:r w:rsidR="0036146F" w:rsidRPr="008F65BD">
        <w:rPr>
          <w:rFonts w:ascii="Arial" w:hAnsi="Arial" w:cs="Arial"/>
          <w:sz w:val="22"/>
          <w:szCs w:val="22"/>
        </w:rPr>
        <w:t xml:space="preserve">s the </w:t>
      </w:r>
      <w:r w:rsidRPr="008F65BD">
        <w:rPr>
          <w:rFonts w:ascii="Arial" w:hAnsi="Arial" w:cs="Arial"/>
          <w:sz w:val="22"/>
          <w:szCs w:val="22"/>
        </w:rPr>
        <w:t xml:space="preserve">environments that </w:t>
      </w:r>
      <w:r w:rsidR="0036146F" w:rsidRPr="008F65BD">
        <w:rPr>
          <w:rFonts w:ascii="Arial" w:hAnsi="Arial" w:cs="Arial"/>
          <w:sz w:val="22"/>
          <w:szCs w:val="22"/>
        </w:rPr>
        <w:t xml:space="preserve">are </w:t>
      </w:r>
      <w:r w:rsidRPr="008F65BD">
        <w:rPr>
          <w:rFonts w:ascii="Arial" w:hAnsi="Arial" w:cs="Arial"/>
          <w:sz w:val="22"/>
          <w:szCs w:val="22"/>
        </w:rPr>
        <w:t>made available within Snowflake subscription.  </w:t>
      </w:r>
    </w:p>
    <w:p w14:paraId="6FC32A77" w14:textId="77777777" w:rsidR="00A74B8C" w:rsidRPr="008F65BD" w:rsidRDefault="00A74B8C" w:rsidP="00A74B8C">
      <w:pPr>
        <w:textAlignment w:val="baseline"/>
        <w:rPr>
          <w:rFonts w:ascii="Arial" w:hAnsi="Arial" w:cs="Arial"/>
          <w:sz w:val="18"/>
          <w:szCs w:val="18"/>
        </w:rPr>
      </w:pPr>
      <w:r w:rsidRPr="008F65BD">
        <w:rPr>
          <w:rFonts w:ascii="Arial" w:hAnsi="Arial" w:cs="Arial"/>
        </w:rPr>
        <w:t> </w:t>
      </w:r>
    </w:p>
    <w:p w14:paraId="7827FC21" w14:textId="36F667E5" w:rsidR="00034C0C" w:rsidRDefault="00034C0C">
      <w:pPr>
        <w:spacing w:after="160" w:line="259" w:lineRule="auto"/>
        <w:rPr>
          <w:rFonts w:ascii="Arial" w:hAnsi="Arial" w:cs="Arial"/>
          <w:sz w:val="18"/>
          <w:szCs w:val="18"/>
        </w:rPr>
      </w:pPr>
      <w:r>
        <w:rPr>
          <w:rFonts w:ascii="Arial" w:hAnsi="Arial" w:cs="Arial"/>
          <w:sz w:val="18"/>
          <w:szCs w:val="18"/>
        </w:rPr>
        <w:br w:type="page"/>
      </w:r>
    </w:p>
    <w:p w14:paraId="64F0A4C3" w14:textId="145E1B27" w:rsidR="00C60A60" w:rsidRPr="00DB6A84" w:rsidRDefault="00C60A60" w:rsidP="00D30AF9">
      <w:pPr>
        <w:pStyle w:val="Heading2"/>
      </w:pPr>
      <w:bookmarkStart w:id="35" w:name="_Toc149327202"/>
      <w:r w:rsidRPr="00DB6A84">
        <w:lastRenderedPageBreak/>
        <w:t>Virtual Warehouse Management</w:t>
      </w:r>
      <w:bookmarkEnd w:id="35"/>
      <w:r w:rsidRPr="00DB6A84">
        <w:t> </w:t>
      </w:r>
    </w:p>
    <w:p w14:paraId="79446DAC" w14:textId="77777777" w:rsidR="00FF0417" w:rsidRPr="008F65BD" w:rsidRDefault="00FF0417" w:rsidP="00FF0417">
      <w:pPr>
        <w:rPr>
          <w:rFonts w:ascii="Arial" w:hAnsi="Arial" w:cs="Arial"/>
        </w:rPr>
      </w:pPr>
    </w:p>
    <w:p w14:paraId="7EEDCA1E" w14:textId="5E5B6A47" w:rsidR="00C60A60" w:rsidRPr="008F65BD" w:rsidRDefault="00C60A60" w:rsidP="00FF0417">
      <w:pPr>
        <w:ind w:left="720"/>
        <w:textAlignment w:val="baseline"/>
        <w:rPr>
          <w:rFonts w:ascii="Arial" w:hAnsi="Arial" w:cs="Arial"/>
          <w:color w:val="000000"/>
          <w:sz w:val="18"/>
          <w:szCs w:val="18"/>
        </w:rPr>
      </w:pPr>
      <w:r w:rsidRPr="008F65BD">
        <w:rPr>
          <w:rFonts w:ascii="Arial" w:hAnsi="Arial" w:cs="Arial"/>
          <w:color w:val="000000"/>
          <w:sz w:val="20"/>
          <w:szCs w:val="20"/>
        </w:rPr>
        <w:t> </w:t>
      </w:r>
    </w:p>
    <w:p w14:paraId="25A16713" w14:textId="204B6D54" w:rsidR="00FF0417" w:rsidRPr="008F65BD" w:rsidRDefault="001374CB" w:rsidP="00302EBE">
      <w:pPr>
        <w:ind w:left="630"/>
        <w:textAlignment w:val="baseline"/>
        <w:rPr>
          <w:rFonts w:ascii="Arial" w:hAnsi="Arial" w:cs="Arial"/>
          <w:color w:val="000000"/>
          <w:sz w:val="20"/>
          <w:szCs w:val="20"/>
        </w:rPr>
      </w:pPr>
      <w:r>
        <w:rPr>
          <w:rFonts w:ascii="Arial" w:hAnsi="Arial" w:cs="Arial"/>
          <w:noProof/>
          <w:color w:val="000000"/>
          <w:sz w:val="20"/>
          <w:szCs w:val="20"/>
        </w:rPr>
        <w:drawing>
          <wp:inline distT="0" distB="0" distL="0" distR="0" wp14:anchorId="53EFDAF5" wp14:editId="6BD451AF">
            <wp:extent cx="4868526" cy="4007246"/>
            <wp:effectExtent l="0" t="0" r="8890" b="0"/>
            <wp:docPr id="987708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2974" cy="4027369"/>
                    </a:xfrm>
                    <a:prstGeom prst="rect">
                      <a:avLst/>
                    </a:prstGeom>
                    <a:noFill/>
                  </pic:spPr>
                </pic:pic>
              </a:graphicData>
            </a:graphic>
          </wp:inline>
        </w:drawing>
      </w:r>
    </w:p>
    <w:p w14:paraId="08DE7599" w14:textId="77777777" w:rsidR="00302EBE" w:rsidRDefault="00302EBE" w:rsidP="00C26828">
      <w:pPr>
        <w:ind w:left="360"/>
        <w:jc w:val="both"/>
        <w:textAlignment w:val="baseline"/>
        <w:rPr>
          <w:rFonts w:ascii="Arial" w:hAnsi="Arial" w:cs="Arial"/>
          <w:sz w:val="22"/>
          <w:szCs w:val="22"/>
        </w:rPr>
      </w:pPr>
    </w:p>
    <w:p w14:paraId="036FD5B7" w14:textId="0C5EFA0A" w:rsidR="00C60A60" w:rsidRDefault="00C60A60" w:rsidP="00C26828">
      <w:pPr>
        <w:ind w:left="360"/>
        <w:jc w:val="both"/>
        <w:textAlignment w:val="baseline"/>
        <w:rPr>
          <w:rFonts w:ascii="Arial" w:hAnsi="Arial" w:cs="Arial"/>
          <w:sz w:val="22"/>
          <w:szCs w:val="22"/>
        </w:rPr>
      </w:pPr>
      <w:r w:rsidRPr="008F65BD">
        <w:rPr>
          <w:rFonts w:ascii="Arial" w:hAnsi="Arial" w:cs="Arial"/>
          <w:sz w:val="22"/>
          <w:szCs w:val="22"/>
        </w:rPr>
        <w:t>Multiple virtual warehouses need to be designed within snowflake to satisfy different user group access. The Virtual Warehouse design also helps in monitoring &amp; controlling the costs</w:t>
      </w:r>
      <w:r w:rsidR="00DB6A84">
        <w:rPr>
          <w:rFonts w:ascii="Arial" w:hAnsi="Arial" w:cs="Arial"/>
          <w:sz w:val="22"/>
          <w:szCs w:val="22"/>
        </w:rPr>
        <w:t>.</w:t>
      </w:r>
      <w:r w:rsidRPr="008F65BD">
        <w:rPr>
          <w:rFonts w:ascii="Arial" w:hAnsi="Arial" w:cs="Arial"/>
          <w:sz w:val="22"/>
          <w:szCs w:val="22"/>
        </w:rPr>
        <w:t xml:space="preserve"> Separate warehouse to be created for each environment. </w:t>
      </w:r>
    </w:p>
    <w:p w14:paraId="7C26D1D3" w14:textId="77777777" w:rsidR="0067480F" w:rsidRDefault="0067480F" w:rsidP="00C26828">
      <w:pPr>
        <w:ind w:left="360"/>
        <w:jc w:val="both"/>
        <w:textAlignment w:val="baseline"/>
        <w:rPr>
          <w:rFonts w:ascii="Arial" w:hAnsi="Arial" w:cs="Arial"/>
          <w:sz w:val="22"/>
          <w:szCs w:val="22"/>
        </w:rPr>
      </w:pPr>
    </w:p>
    <w:p w14:paraId="2D13D17F" w14:textId="4C4B9A3B" w:rsidR="0067480F" w:rsidRPr="00BC13F6" w:rsidRDefault="0067480F" w:rsidP="00C26828">
      <w:pPr>
        <w:ind w:left="360"/>
        <w:jc w:val="both"/>
        <w:textAlignment w:val="baseline"/>
        <w:rPr>
          <w:rFonts w:ascii="Arial" w:hAnsi="Arial" w:cs="Arial"/>
          <w:sz w:val="22"/>
          <w:szCs w:val="22"/>
        </w:rPr>
      </w:pPr>
      <w:r w:rsidRPr="00BC13F6">
        <w:rPr>
          <w:rFonts w:ascii="Arial" w:hAnsi="Arial" w:cs="Arial"/>
          <w:sz w:val="22"/>
          <w:szCs w:val="22"/>
        </w:rPr>
        <w:t>Warehouse usage access control should have the same structure with RBAC for databases.</w:t>
      </w:r>
      <w:r w:rsidR="0020484D" w:rsidRPr="00BC13F6">
        <w:rPr>
          <w:rFonts w:ascii="Arial" w:hAnsi="Arial" w:cs="Arial"/>
          <w:sz w:val="22"/>
          <w:szCs w:val="22"/>
        </w:rPr>
        <w:t xml:space="preserve"> Warehouses should be granted to Access Roles and Access Roles should be granted to Functional Roles. See section 8.6.</w:t>
      </w:r>
    </w:p>
    <w:p w14:paraId="66EE1BD3" w14:textId="77777777" w:rsidR="00DB6A84" w:rsidRPr="008F65BD" w:rsidRDefault="00DB6A84" w:rsidP="00BC13F6">
      <w:pPr>
        <w:jc w:val="both"/>
        <w:textAlignment w:val="baseline"/>
        <w:rPr>
          <w:rFonts w:ascii="Arial" w:hAnsi="Arial" w:cs="Arial"/>
          <w:sz w:val="22"/>
          <w:szCs w:val="22"/>
        </w:rPr>
      </w:pPr>
    </w:p>
    <w:p w14:paraId="746687D9" w14:textId="35F8EB50" w:rsidR="00C60A60" w:rsidRDefault="00C60A60" w:rsidP="00C26828">
      <w:pPr>
        <w:ind w:left="360"/>
        <w:jc w:val="both"/>
        <w:textAlignment w:val="baseline"/>
        <w:rPr>
          <w:rFonts w:ascii="Arial" w:hAnsi="Arial" w:cs="Arial"/>
          <w:sz w:val="22"/>
          <w:szCs w:val="22"/>
        </w:rPr>
      </w:pPr>
      <w:r w:rsidRPr="008F65BD">
        <w:rPr>
          <w:rFonts w:ascii="Arial" w:hAnsi="Arial" w:cs="Arial"/>
          <w:sz w:val="22"/>
          <w:szCs w:val="22"/>
        </w:rPr>
        <w:t>Below table represents the warehouse size and min/max cluster for each type of warehouse and for each environment. The max cluster &amp; warehouse size will be re-visited based on the stats from the IBM Netezza w.r.t to No. of users &amp; Queries being processed.</w:t>
      </w:r>
    </w:p>
    <w:p w14:paraId="6D0A0F46" w14:textId="77777777" w:rsidR="00DB6A84" w:rsidRPr="008F65BD" w:rsidRDefault="00DB6A84" w:rsidP="00DB6A84">
      <w:pPr>
        <w:ind w:left="720"/>
        <w:jc w:val="both"/>
        <w:textAlignment w:val="baseline"/>
        <w:rPr>
          <w:rFonts w:ascii="Arial" w:hAnsi="Arial" w:cs="Arial"/>
          <w:sz w:val="22"/>
          <w:szCs w:val="22"/>
        </w:rPr>
      </w:pPr>
    </w:p>
    <w:p w14:paraId="521DA1F1" w14:textId="77777777" w:rsidR="00FF0417" w:rsidRPr="008F65BD" w:rsidRDefault="00FF0417" w:rsidP="00C60A60">
      <w:pPr>
        <w:textAlignment w:val="baseline"/>
        <w:rPr>
          <w:rFonts w:ascii="Arial" w:hAnsi="Arial" w:cs="Arial"/>
        </w:rPr>
      </w:pPr>
    </w:p>
    <w:tbl>
      <w:tblPr>
        <w:tblW w:w="8235" w:type="dxa"/>
        <w:tblInd w:w="7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25"/>
        <w:gridCol w:w="2999"/>
        <w:gridCol w:w="1825"/>
        <w:gridCol w:w="931"/>
        <w:gridCol w:w="955"/>
      </w:tblGrid>
      <w:tr w:rsidR="00C60A60" w:rsidRPr="008F65BD" w14:paraId="569C6D1E" w14:textId="77777777" w:rsidTr="007F384E">
        <w:trPr>
          <w:trHeight w:val="285"/>
        </w:trPr>
        <w:tc>
          <w:tcPr>
            <w:tcW w:w="1620" w:type="dxa"/>
            <w:tcBorders>
              <w:top w:val="single" w:sz="6" w:space="0" w:color="auto"/>
              <w:left w:val="single" w:sz="6" w:space="0" w:color="auto"/>
              <w:bottom w:val="single" w:sz="6" w:space="0" w:color="auto"/>
              <w:right w:val="single" w:sz="6" w:space="0" w:color="auto"/>
            </w:tcBorders>
            <w:shd w:val="clear" w:color="auto" w:fill="00B0F0"/>
            <w:vAlign w:val="bottom"/>
            <w:hideMark/>
          </w:tcPr>
          <w:p w14:paraId="1C767CC8" w14:textId="77777777" w:rsidR="00C60A60" w:rsidRPr="008F65BD" w:rsidRDefault="00C60A60" w:rsidP="00C60A60">
            <w:pPr>
              <w:textAlignment w:val="baseline"/>
              <w:rPr>
                <w:rFonts w:ascii="Arial" w:hAnsi="Arial" w:cs="Arial"/>
                <w:sz w:val="22"/>
                <w:szCs w:val="22"/>
              </w:rPr>
            </w:pPr>
            <w:r w:rsidRPr="008F65BD">
              <w:rPr>
                <w:rFonts w:ascii="Arial" w:hAnsi="Arial" w:cs="Arial"/>
                <w:b/>
                <w:bCs/>
                <w:color w:val="000000"/>
                <w:sz w:val="22"/>
                <w:szCs w:val="22"/>
              </w:rPr>
              <w:t>Environment</w:t>
            </w:r>
            <w:r w:rsidRPr="008F65BD">
              <w:rPr>
                <w:rFonts w:ascii="Arial" w:hAnsi="Arial" w:cs="Arial"/>
                <w:color w:val="000000"/>
                <w:sz w:val="22"/>
                <w:szCs w:val="22"/>
              </w:rPr>
              <w:t> </w:t>
            </w:r>
          </w:p>
        </w:tc>
        <w:tc>
          <w:tcPr>
            <w:tcW w:w="2820" w:type="dxa"/>
            <w:tcBorders>
              <w:top w:val="single" w:sz="6" w:space="0" w:color="auto"/>
              <w:left w:val="nil"/>
              <w:bottom w:val="single" w:sz="6" w:space="0" w:color="auto"/>
              <w:right w:val="single" w:sz="6" w:space="0" w:color="auto"/>
            </w:tcBorders>
            <w:shd w:val="clear" w:color="auto" w:fill="00B0F0"/>
            <w:vAlign w:val="bottom"/>
            <w:hideMark/>
          </w:tcPr>
          <w:p w14:paraId="089DBC55" w14:textId="77777777" w:rsidR="00C60A60" w:rsidRPr="008F65BD" w:rsidRDefault="00C60A60" w:rsidP="00C60A60">
            <w:pPr>
              <w:textAlignment w:val="baseline"/>
              <w:rPr>
                <w:rFonts w:ascii="Arial" w:hAnsi="Arial" w:cs="Arial"/>
                <w:sz w:val="22"/>
                <w:szCs w:val="22"/>
              </w:rPr>
            </w:pPr>
            <w:proofErr w:type="spellStart"/>
            <w:r w:rsidRPr="008F65BD">
              <w:rPr>
                <w:rFonts w:ascii="Arial" w:hAnsi="Arial" w:cs="Arial"/>
                <w:b/>
                <w:bCs/>
                <w:color w:val="000000"/>
                <w:sz w:val="22"/>
                <w:szCs w:val="22"/>
              </w:rPr>
              <w:t>Warehouse_Name</w:t>
            </w:r>
            <w:proofErr w:type="spellEnd"/>
            <w:r w:rsidRPr="008F65BD">
              <w:rPr>
                <w:rFonts w:ascii="Arial" w:hAnsi="Arial" w:cs="Arial"/>
                <w:color w:val="000000"/>
                <w:sz w:val="22"/>
                <w:szCs w:val="22"/>
              </w:rPr>
              <w:t> </w:t>
            </w:r>
          </w:p>
        </w:tc>
        <w:tc>
          <w:tcPr>
            <w:tcW w:w="1710" w:type="dxa"/>
            <w:tcBorders>
              <w:top w:val="single" w:sz="6" w:space="0" w:color="auto"/>
              <w:left w:val="nil"/>
              <w:bottom w:val="single" w:sz="6" w:space="0" w:color="auto"/>
              <w:right w:val="single" w:sz="6" w:space="0" w:color="auto"/>
            </w:tcBorders>
            <w:shd w:val="clear" w:color="auto" w:fill="00B0F0"/>
            <w:vAlign w:val="bottom"/>
            <w:hideMark/>
          </w:tcPr>
          <w:p w14:paraId="264EBAC8" w14:textId="77777777" w:rsidR="00C60A60" w:rsidRPr="008F65BD" w:rsidRDefault="00C60A60" w:rsidP="00C60A60">
            <w:pPr>
              <w:textAlignment w:val="baseline"/>
              <w:rPr>
                <w:rFonts w:ascii="Arial" w:hAnsi="Arial" w:cs="Arial"/>
                <w:sz w:val="22"/>
                <w:szCs w:val="22"/>
              </w:rPr>
            </w:pPr>
            <w:r w:rsidRPr="008F65BD">
              <w:rPr>
                <w:rFonts w:ascii="Arial" w:hAnsi="Arial" w:cs="Arial"/>
                <w:b/>
                <w:bCs/>
                <w:color w:val="000000"/>
                <w:sz w:val="22"/>
                <w:szCs w:val="22"/>
              </w:rPr>
              <w:t xml:space="preserve">Warehouse </w:t>
            </w:r>
            <w:proofErr w:type="spellStart"/>
            <w:r w:rsidRPr="008F65BD">
              <w:rPr>
                <w:rFonts w:ascii="Arial" w:hAnsi="Arial" w:cs="Arial"/>
                <w:b/>
                <w:bCs/>
                <w:color w:val="000000"/>
                <w:sz w:val="22"/>
                <w:szCs w:val="22"/>
              </w:rPr>
              <w:t>Warehouse_Size</w:t>
            </w:r>
            <w:proofErr w:type="spellEnd"/>
            <w:r w:rsidRPr="008F65BD">
              <w:rPr>
                <w:rFonts w:ascii="Arial" w:hAnsi="Arial" w:cs="Arial"/>
                <w:color w:val="000000"/>
                <w:sz w:val="22"/>
                <w:szCs w:val="22"/>
              </w:rPr>
              <w:t> </w:t>
            </w:r>
          </w:p>
        </w:tc>
        <w:tc>
          <w:tcPr>
            <w:tcW w:w="1020" w:type="dxa"/>
            <w:tcBorders>
              <w:top w:val="single" w:sz="6" w:space="0" w:color="auto"/>
              <w:left w:val="nil"/>
              <w:bottom w:val="single" w:sz="6" w:space="0" w:color="auto"/>
              <w:right w:val="single" w:sz="6" w:space="0" w:color="auto"/>
            </w:tcBorders>
            <w:shd w:val="clear" w:color="auto" w:fill="00B0F0"/>
            <w:vAlign w:val="bottom"/>
            <w:hideMark/>
          </w:tcPr>
          <w:p w14:paraId="35606372" w14:textId="77777777" w:rsidR="00C60A60" w:rsidRPr="008F65BD" w:rsidRDefault="00C60A60" w:rsidP="00C60A60">
            <w:pPr>
              <w:textAlignment w:val="baseline"/>
              <w:rPr>
                <w:rFonts w:ascii="Arial" w:hAnsi="Arial" w:cs="Arial"/>
                <w:sz w:val="22"/>
                <w:szCs w:val="22"/>
              </w:rPr>
            </w:pPr>
            <w:r w:rsidRPr="008F65BD">
              <w:rPr>
                <w:rFonts w:ascii="Arial" w:hAnsi="Arial" w:cs="Arial"/>
                <w:b/>
                <w:bCs/>
                <w:color w:val="000000"/>
                <w:sz w:val="22"/>
                <w:szCs w:val="22"/>
              </w:rPr>
              <w:t>Min Cluster</w:t>
            </w:r>
            <w:r w:rsidRPr="008F65BD">
              <w:rPr>
                <w:rFonts w:ascii="Arial" w:hAnsi="Arial" w:cs="Arial"/>
                <w:color w:val="000000"/>
                <w:sz w:val="22"/>
                <w:szCs w:val="22"/>
              </w:rPr>
              <w:t> </w:t>
            </w:r>
          </w:p>
        </w:tc>
        <w:tc>
          <w:tcPr>
            <w:tcW w:w="1065" w:type="dxa"/>
            <w:tcBorders>
              <w:top w:val="single" w:sz="6" w:space="0" w:color="auto"/>
              <w:left w:val="nil"/>
              <w:bottom w:val="single" w:sz="6" w:space="0" w:color="auto"/>
              <w:right w:val="single" w:sz="6" w:space="0" w:color="auto"/>
            </w:tcBorders>
            <w:shd w:val="clear" w:color="auto" w:fill="00B0F0"/>
            <w:vAlign w:val="bottom"/>
            <w:hideMark/>
          </w:tcPr>
          <w:p w14:paraId="4DD3EF9E" w14:textId="77777777" w:rsidR="00C60A60" w:rsidRPr="008F65BD" w:rsidRDefault="00C60A60" w:rsidP="00C60A60">
            <w:pPr>
              <w:textAlignment w:val="baseline"/>
              <w:rPr>
                <w:rFonts w:ascii="Arial" w:hAnsi="Arial" w:cs="Arial"/>
                <w:sz w:val="22"/>
                <w:szCs w:val="22"/>
              </w:rPr>
            </w:pPr>
            <w:r w:rsidRPr="008F65BD">
              <w:rPr>
                <w:rFonts w:ascii="Arial" w:hAnsi="Arial" w:cs="Arial"/>
                <w:b/>
                <w:bCs/>
                <w:color w:val="000000"/>
                <w:sz w:val="22"/>
                <w:szCs w:val="22"/>
              </w:rPr>
              <w:t>Max Cluster</w:t>
            </w:r>
            <w:r w:rsidRPr="008F65BD">
              <w:rPr>
                <w:rFonts w:ascii="Arial" w:hAnsi="Arial" w:cs="Arial"/>
                <w:color w:val="000000"/>
                <w:sz w:val="22"/>
                <w:szCs w:val="22"/>
              </w:rPr>
              <w:t> </w:t>
            </w:r>
          </w:p>
        </w:tc>
      </w:tr>
      <w:tr w:rsidR="00C60A60" w:rsidRPr="008F65BD" w14:paraId="50878F20" w14:textId="77777777" w:rsidTr="007F384E">
        <w:trPr>
          <w:trHeight w:val="285"/>
        </w:trPr>
        <w:tc>
          <w:tcPr>
            <w:tcW w:w="1620" w:type="dxa"/>
            <w:tcBorders>
              <w:top w:val="nil"/>
              <w:left w:val="single" w:sz="6" w:space="0" w:color="auto"/>
              <w:bottom w:val="single" w:sz="6" w:space="0" w:color="auto"/>
              <w:right w:val="single" w:sz="6" w:space="0" w:color="auto"/>
            </w:tcBorders>
            <w:shd w:val="clear" w:color="auto" w:fill="auto"/>
            <w:vAlign w:val="bottom"/>
            <w:hideMark/>
          </w:tcPr>
          <w:p w14:paraId="4A13073E" w14:textId="77777777" w:rsidR="00C60A60" w:rsidRPr="008F65BD" w:rsidRDefault="00C60A60" w:rsidP="00C60A60">
            <w:pPr>
              <w:textAlignment w:val="baseline"/>
              <w:rPr>
                <w:rFonts w:ascii="Arial" w:hAnsi="Arial" w:cs="Arial"/>
                <w:sz w:val="22"/>
                <w:szCs w:val="22"/>
              </w:rPr>
            </w:pPr>
            <w:r w:rsidRPr="008F65BD">
              <w:rPr>
                <w:rFonts w:ascii="Arial" w:hAnsi="Arial" w:cs="Arial"/>
                <w:color w:val="000000"/>
                <w:sz w:val="22"/>
                <w:szCs w:val="22"/>
              </w:rPr>
              <w:t>Production </w:t>
            </w:r>
          </w:p>
        </w:tc>
        <w:tc>
          <w:tcPr>
            <w:tcW w:w="2820" w:type="dxa"/>
            <w:tcBorders>
              <w:top w:val="nil"/>
              <w:left w:val="nil"/>
              <w:bottom w:val="single" w:sz="6" w:space="0" w:color="auto"/>
              <w:right w:val="single" w:sz="6" w:space="0" w:color="auto"/>
            </w:tcBorders>
            <w:shd w:val="clear" w:color="auto" w:fill="auto"/>
            <w:vAlign w:val="bottom"/>
            <w:hideMark/>
          </w:tcPr>
          <w:p w14:paraId="5709AC37" w14:textId="77777777" w:rsidR="00C60A60" w:rsidRPr="008F65BD" w:rsidRDefault="00C60A60" w:rsidP="00C60A60">
            <w:pPr>
              <w:textAlignment w:val="baseline"/>
              <w:rPr>
                <w:rFonts w:ascii="Arial" w:hAnsi="Arial" w:cs="Arial"/>
                <w:sz w:val="22"/>
                <w:szCs w:val="22"/>
              </w:rPr>
            </w:pPr>
            <w:proofErr w:type="spellStart"/>
            <w:r w:rsidRPr="008F65BD">
              <w:rPr>
                <w:rFonts w:ascii="Arial" w:hAnsi="Arial" w:cs="Arial"/>
                <w:color w:val="000000"/>
                <w:sz w:val="22"/>
                <w:szCs w:val="22"/>
              </w:rPr>
              <w:t>WH_Prod_Users</w:t>
            </w:r>
            <w:proofErr w:type="spellEnd"/>
            <w:r w:rsidRPr="008F65BD">
              <w:rPr>
                <w:rFonts w:ascii="Arial" w:hAnsi="Arial" w:cs="Arial"/>
                <w:color w:val="000000"/>
                <w:sz w:val="22"/>
                <w:szCs w:val="22"/>
              </w:rPr>
              <w:t> </w:t>
            </w:r>
          </w:p>
        </w:tc>
        <w:tc>
          <w:tcPr>
            <w:tcW w:w="1710" w:type="dxa"/>
            <w:tcBorders>
              <w:top w:val="nil"/>
              <w:left w:val="nil"/>
              <w:bottom w:val="single" w:sz="6" w:space="0" w:color="auto"/>
              <w:right w:val="single" w:sz="6" w:space="0" w:color="auto"/>
            </w:tcBorders>
            <w:shd w:val="clear" w:color="auto" w:fill="auto"/>
            <w:vAlign w:val="bottom"/>
            <w:hideMark/>
          </w:tcPr>
          <w:p w14:paraId="292099E4" w14:textId="77777777" w:rsidR="00C60A60" w:rsidRPr="008F65BD" w:rsidRDefault="00C60A60" w:rsidP="00C60A60">
            <w:pPr>
              <w:jc w:val="center"/>
              <w:textAlignment w:val="baseline"/>
              <w:rPr>
                <w:rFonts w:ascii="Arial" w:hAnsi="Arial" w:cs="Arial"/>
                <w:sz w:val="22"/>
                <w:szCs w:val="22"/>
              </w:rPr>
            </w:pPr>
            <w:r w:rsidRPr="008F65BD">
              <w:rPr>
                <w:rFonts w:ascii="Arial" w:hAnsi="Arial" w:cs="Arial"/>
                <w:color w:val="000000"/>
                <w:sz w:val="22"/>
                <w:szCs w:val="22"/>
              </w:rPr>
              <w:t>S </w:t>
            </w:r>
          </w:p>
        </w:tc>
        <w:tc>
          <w:tcPr>
            <w:tcW w:w="1020" w:type="dxa"/>
            <w:tcBorders>
              <w:top w:val="nil"/>
              <w:left w:val="nil"/>
              <w:bottom w:val="single" w:sz="6" w:space="0" w:color="auto"/>
              <w:right w:val="single" w:sz="6" w:space="0" w:color="auto"/>
            </w:tcBorders>
            <w:shd w:val="clear" w:color="auto" w:fill="auto"/>
            <w:vAlign w:val="bottom"/>
            <w:hideMark/>
          </w:tcPr>
          <w:p w14:paraId="62BC867C" w14:textId="77777777" w:rsidR="00C60A60" w:rsidRPr="008F65BD" w:rsidRDefault="00C60A60" w:rsidP="00C60A60">
            <w:pPr>
              <w:jc w:val="center"/>
              <w:textAlignment w:val="baseline"/>
              <w:rPr>
                <w:rFonts w:ascii="Arial" w:hAnsi="Arial" w:cs="Arial"/>
                <w:sz w:val="22"/>
                <w:szCs w:val="22"/>
              </w:rPr>
            </w:pPr>
            <w:r w:rsidRPr="008F65BD">
              <w:rPr>
                <w:rFonts w:ascii="Arial" w:hAnsi="Arial" w:cs="Arial"/>
                <w:color w:val="000000"/>
                <w:sz w:val="22"/>
                <w:szCs w:val="22"/>
              </w:rPr>
              <w:t>1 </w:t>
            </w:r>
          </w:p>
        </w:tc>
        <w:tc>
          <w:tcPr>
            <w:tcW w:w="1065" w:type="dxa"/>
            <w:tcBorders>
              <w:top w:val="nil"/>
              <w:left w:val="nil"/>
              <w:bottom w:val="single" w:sz="6" w:space="0" w:color="auto"/>
              <w:right w:val="single" w:sz="6" w:space="0" w:color="auto"/>
            </w:tcBorders>
            <w:shd w:val="clear" w:color="auto" w:fill="auto"/>
            <w:vAlign w:val="bottom"/>
            <w:hideMark/>
          </w:tcPr>
          <w:p w14:paraId="758027E6" w14:textId="77777777" w:rsidR="00C60A60" w:rsidRPr="008F65BD" w:rsidRDefault="00C60A60" w:rsidP="00C60A60">
            <w:pPr>
              <w:jc w:val="center"/>
              <w:textAlignment w:val="baseline"/>
              <w:rPr>
                <w:rFonts w:ascii="Arial" w:hAnsi="Arial" w:cs="Arial"/>
                <w:sz w:val="22"/>
                <w:szCs w:val="22"/>
              </w:rPr>
            </w:pPr>
            <w:r w:rsidRPr="008F65BD">
              <w:rPr>
                <w:rFonts w:ascii="Arial" w:hAnsi="Arial" w:cs="Arial"/>
                <w:color w:val="000000"/>
                <w:sz w:val="22"/>
                <w:szCs w:val="22"/>
              </w:rPr>
              <w:t>5 </w:t>
            </w:r>
          </w:p>
        </w:tc>
      </w:tr>
      <w:tr w:rsidR="00C60A60" w:rsidRPr="008F65BD" w14:paraId="354327A1" w14:textId="77777777" w:rsidTr="007F384E">
        <w:trPr>
          <w:trHeight w:val="285"/>
        </w:trPr>
        <w:tc>
          <w:tcPr>
            <w:tcW w:w="1620" w:type="dxa"/>
            <w:tcBorders>
              <w:top w:val="nil"/>
              <w:left w:val="single" w:sz="6" w:space="0" w:color="auto"/>
              <w:bottom w:val="single" w:sz="6" w:space="0" w:color="auto"/>
              <w:right w:val="single" w:sz="6" w:space="0" w:color="auto"/>
            </w:tcBorders>
            <w:shd w:val="clear" w:color="auto" w:fill="auto"/>
            <w:vAlign w:val="bottom"/>
            <w:hideMark/>
          </w:tcPr>
          <w:p w14:paraId="7B8AA01A" w14:textId="77777777" w:rsidR="00C60A60" w:rsidRPr="008F65BD" w:rsidRDefault="00C60A60" w:rsidP="00C60A60">
            <w:pPr>
              <w:textAlignment w:val="baseline"/>
              <w:rPr>
                <w:rFonts w:ascii="Arial" w:hAnsi="Arial" w:cs="Arial"/>
                <w:sz w:val="22"/>
                <w:szCs w:val="22"/>
              </w:rPr>
            </w:pPr>
            <w:r w:rsidRPr="008F65BD">
              <w:rPr>
                <w:rFonts w:ascii="Arial" w:hAnsi="Arial" w:cs="Arial"/>
                <w:color w:val="000000"/>
                <w:sz w:val="22"/>
                <w:szCs w:val="22"/>
              </w:rPr>
              <w:t>Production </w:t>
            </w:r>
          </w:p>
        </w:tc>
        <w:tc>
          <w:tcPr>
            <w:tcW w:w="2820" w:type="dxa"/>
            <w:tcBorders>
              <w:top w:val="nil"/>
              <w:left w:val="nil"/>
              <w:bottom w:val="single" w:sz="6" w:space="0" w:color="auto"/>
              <w:right w:val="single" w:sz="6" w:space="0" w:color="auto"/>
            </w:tcBorders>
            <w:shd w:val="clear" w:color="auto" w:fill="auto"/>
            <w:vAlign w:val="bottom"/>
            <w:hideMark/>
          </w:tcPr>
          <w:p w14:paraId="102D11B7" w14:textId="77777777" w:rsidR="00C60A60" w:rsidRPr="008F65BD" w:rsidRDefault="00C60A60" w:rsidP="00C60A60">
            <w:pPr>
              <w:textAlignment w:val="baseline"/>
              <w:rPr>
                <w:rFonts w:ascii="Arial" w:hAnsi="Arial" w:cs="Arial"/>
                <w:sz w:val="22"/>
                <w:szCs w:val="22"/>
              </w:rPr>
            </w:pPr>
            <w:proofErr w:type="spellStart"/>
            <w:r w:rsidRPr="008F65BD">
              <w:rPr>
                <w:rFonts w:ascii="Arial" w:hAnsi="Arial" w:cs="Arial"/>
                <w:color w:val="000000"/>
                <w:sz w:val="22"/>
                <w:szCs w:val="22"/>
              </w:rPr>
              <w:t>WH_Prod_Canned_Reporting</w:t>
            </w:r>
            <w:proofErr w:type="spellEnd"/>
            <w:r w:rsidRPr="008F65BD">
              <w:rPr>
                <w:rFonts w:ascii="Arial" w:hAnsi="Arial" w:cs="Arial"/>
                <w:color w:val="000000"/>
                <w:sz w:val="22"/>
                <w:szCs w:val="22"/>
              </w:rPr>
              <w:t> </w:t>
            </w:r>
          </w:p>
        </w:tc>
        <w:tc>
          <w:tcPr>
            <w:tcW w:w="1710" w:type="dxa"/>
            <w:tcBorders>
              <w:top w:val="nil"/>
              <w:left w:val="nil"/>
              <w:bottom w:val="single" w:sz="6" w:space="0" w:color="auto"/>
              <w:right w:val="single" w:sz="6" w:space="0" w:color="auto"/>
            </w:tcBorders>
            <w:shd w:val="clear" w:color="auto" w:fill="auto"/>
            <w:vAlign w:val="bottom"/>
            <w:hideMark/>
          </w:tcPr>
          <w:p w14:paraId="2C0D4E28" w14:textId="77777777" w:rsidR="00C60A60" w:rsidRPr="008F65BD" w:rsidRDefault="00C60A60" w:rsidP="00C60A60">
            <w:pPr>
              <w:jc w:val="center"/>
              <w:textAlignment w:val="baseline"/>
              <w:rPr>
                <w:rFonts w:ascii="Arial" w:hAnsi="Arial" w:cs="Arial"/>
                <w:sz w:val="22"/>
                <w:szCs w:val="22"/>
              </w:rPr>
            </w:pPr>
            <w:r w:rsidRPr="008F65BD">
              <w:rPr>
                <w:rFonts w:ascii="Arial" w:hAnsi="Arial" w:cs="Arial"/>
                <w:color w:val="000000"/>
                <w:sz w:val="22"/>
                <w:szCs w:val="22"/>
              </w:rPr>
              <w:t>S </w:t>
            </w:r>
          </w:p>
        </w:tc>
        <w:tc>
          <w:tcPr>
            <w:tcW w:w="1020" w:type="dxa"/>
            <w:tcBorders>
              <w:top w:val="nil"/>
              <w:left w:val="nil"/>
              <w:bottom w:val="single" w:sz="6" w:space="0" w:color="auto"/>
              <w:right w:val="single" w:sz="6" w:space="0" w:color="auto"/>
            </w:tcBorders>
            <w:shd w:val="clear" w:color="auto" w:fill="auto"/>
            <w:vAlign w:val="bottom"/>
            <w:hideMark/>
          </w:tcPr>
          <w:p w14:paraId="157C229C" w14:textId="77777777" w:rsidR="00C60A60" w:rsidRPr="008F65BD" w:rsidRDefault="00C60A60" w:rsidP="00C60A60">
            <w:pPr>
              <w:jc w:val="center"/>
              <w:textAlignment w:val="baseline"/>
              <w:rPr>
                <w:rFonts w:ascii="Arial" w:hAnsi="Arial" w:cs="Arial"/>
                <w:sz w:val="22"/>
                <w:szCs w:val="22"/>
              </w:rPr>
            </w:pPr>
            <w:r w:rsidRPr="008F65BD">
              <w:rPr>
                <w:rFonts w:ascii="Arial" w:hAnsi="Arial" w:cs="Arial"/>
                <w:color w:val="000000"/>
                <w:sz w:val="22"/>
                <w:szCs w:val="22"/>
              </w:rPr>
              <w:t>1 </w:t>
            </w:r>
          </w:p>
        </w:tc>
        <w:tc>
          <w:tcPr>
            <w:tcW w:w="1065" w:type="dxa"/>
            <w:tcBorders>
              <w:top w:val="nil"/>
              <w:left w:val="nil"/>
              <w:bottom w:val="single" w:sz="6" w:space="0" w:color="auto"/>
              <w:right w:val="single" w:sz="6" w:space="0" w:color="auto"/>
            </w:tcBorders>
            <w:shd w:val="clear" w:color="auto" w:fill="auto"/>
            <w:vAlign w:val="bottom"/>
            <w:hideMark/>
          </w:tcPr>
          <w:p w14:paraId="5648787D" w14:textId="77777777" w:rsidR="00C60A60" w:rsidRPr="008F65BD" w:rsidRDefault="00C60A60" w:rsidP="00C60A60">
            <w:pPr>
              <w:jc w:val="center"/>
              <w:textAlignment w:val="baseline"/>
              <w:rPr>
                <w:rFonts w:ascii="Arial" w:hAnsi="Arial" w:cs="Arial"/>
                <w:sz w:val="22"/>
                <w:szCs w:val="22"/>
              </w:rPr>
            </w:pPr>
            <w:r w:rsidRPr="008F65BD">
              <w:rPr>
                <w:rFonts w:ascii="Arial" w:hAnsi="Arial" w:cs="Arial"/>
                <w:color w:val="000000"/>
                <w:sz w:val="22"/>
                <w:szCs w:val="22"/>
              </w:rPr>
              <w:t>3 </w:t>
            </w:r>
          </w:p>
        </w:tc>
      </w:tr>
      <w:tr w:rsidR="00C60A60" w:rsidRPr="008F65BD" w14:paraId="5C31325B" w14:textId="77777777" w:rsidTr="007F384E">
        <w:trPr>
          <w:trHeight w:val="285"/>
        </w:trPr>
        <w:tc>
          <w:tcPr>
            <w:tcW w:w="1620" w:type="dxa"/>
            <w:tcBorders>
              <w:top w:val="nil"/>
              <w:left w:val="single" w:sz="6" w:space="0" w:color="auto"/>
              <w:bottom w:val="single" w:sz="6" w:space="0" w:color="auto"/>
              <w:right w:val="single" w:sz="6" w:space="0" w:color="auto"/>
            </w:tcBorders>
            <w:shd w:val="clear" w:color="auto" w:fill="auto"/>
            <w:vAlign w:val="bottom"/>
            <w:hideMark/>
          </w:tcPr>
          <w:p w14:paraId="6C542B9E" w14:textId="77777777" w:rsidR="00C60A60" w:rsidRPr="008F65BD" w:rsidRDefault="00C60A60" w:rsidP="00C60A60">
            <w:pPr>
              <w:textAlignment w:val="baseline"/>
              <w:rPr>
                <w:rFonts w:ascii="Arial" w:hAnsi="Arial" w:cs="Arial"/>
                <w:sz w:val="22"/>
                <w:szCs w:val="22"/>
              </w:rPr>
            </w:pPr>
            <w:r w:rsidRPr="008F65BD">
              <w:rPr>
                <w:rFonts w:ascii="Arial" w:hAnsi="Arial" w:cs="Arial"/>
                <w:color w:val="000000"/>
                <w:sz w:val="22"/>
                <w:szCs w:val="22"/>
              </w:rPr>
              <w:t>Production </w:t>
            </w:r>
          </w:p>
        </w:tc>
        <w:tc>
          <w:tcPr>
            <w:tcW w:w="2820" w:type="dxa"/>
            <w:tcBorders>
              <w:top w:val="nil"/>
              <w:left w:val="nil"/>
              <w:bottom w:val="single" w:sz="6" w:space="0" w:color="auto"/>
              <w:right w:val="single" w:sz="6" w:space="0" w:color="auto"/>
            </w:tcBorders>
            <w:shd w:val="clear" w:color="auto" w:fill="auto"/>
            <w:vAlign w:val="bottom"/>
            <w:hideMark/>
          </w:tcPr>
          <w:p w14:paraId="741A4E52" w14:textId="77777777" w:rsidR="00C60A60" w:rsidRPr="008F65BD" w:rsidRDefault="00C60A60" w:rsidP="00C60A60">
            <w:pPr>
              <w:textAlignment w:val="baseline"/>
              <w:rPr>
                <w:rFonts w:ascii="Arial" w:hAnsi="Arial" w:cs="Arial"/>
                <w:sz w:val="22"/>
                <w:szCs w:val="22"/>
              </w:rPr>
            </w:pPr>
            <w:proofErr w:type="spellStart"/>
            <w:r w:rsidRPr="008F65BD">
              <w:rPr>
                <w:rFonts w:ascii="Arial" w:hAnsi="Arial" w:cs="Arial"/>
                <w:color w:val="000000"/>
                <w:sz w:val="22"/>
                <w:szCs w:val="22"/>
              </w:rPr>
              <w:t>WH_Prod_Support</w:t>
            </w:r>
            <w:proofErr w:type="spellEnd"/>
            <w:r w:rsidRPr="008F65BD">
              <w:rPr>
                <w:rFonts w:ascii="Arial" w:hAnsi="Arial" w:cs="Arial"/>
                <w:color w:val="000000"/>
                <w:sz w:val="22"/>
                <w:szCs w:val="22"/>
              </w:rPr>
              <w:t> </w:t>
            </w:r>
          </w:p>
        </w:tc>
        <w:tc>
          <w:tcPr>
            <w:tcW w:w="1710" w:type="dxa"/>
            <w:tcBorders>
              <w:top w:val="nil"/>
              <w:left w:val="nil"/>
              <w:bottom w:val="single" w:sz="6" w:space="0" w:color="auto"/>
              <w:right w:val="single" w:sz="6" w:space="0" w:color="auto"/>
            </w:tcBorders>
            <w:shd w:val="clear" w:color="auto" w:fill="auto"/>
            <w:vAlign w:val="bottom"/>
            <w:hideMark/>
          </w:tcPr>
          <w:p w14:paraId="303B9ECB" w14:textId="77777777" w:rsidR="00C60A60" w:rsidRPr="008F65BD" w:rsidRDefault="00C60A60" w:rsidP="00C60A60">
            <w:pPr>
              <w:jc w:val="center"/>
              <w:textAlignment w:val="baseline"/>
              <w:rPr>
                <w:rFonts w:ascii="Arial" w:hAnsi="Arial" w:cs="Arial"/>
                <w:sz w:val="22"/>
                <w:szCs w:val="22"/>
              </w:rPr>
            </w:pPr>
            <w:r w:rsidRPr="008F65BD">
              <w:rPr>
                <w:rFonts w:ascii="Arial" w:hAnsi="Arial" w:cs="Arial"/>
                <w:color w:val="000000"/>
                <w:sz w:val="22"/>
                <w:szCs w:val="22"/>
              </w:rPr>
              <w:t>S </w:t>
            </w:r>
          </w:p>
        </w:tc>
        <w:tc>
          <w:tcPr>
            <w:tcW w:w="1020" w:type="dxa"/>
            <w:tcBorders>
              <w:top w:val="nil"/>
              <w:left w:val="nil"/>
              <w:bottom w:val="single" w:sz="6" w:space="0" w:color="auto"/>
              <w:right w:val="single" w:sz="6" w:space="0" w:color="auto"/>
            </w:tcBorders>
            <w:shd w:val="clear" w:color="auto" w:fill="auto"/>
            <w:vAlign w:val="bottom"/>
            <w:hideMark/>
          </w:tcPr>
          <w:p w14:paraId="7A47A716" w14:textId="77777777" w:rsidR="00C60A60" w:rsidRPr="008F65BD" w:rsidRDefault="00C60A60" w:rsidP="00C60A60">
            <w:pPr>
              <w:jc w:val="center"/>
              <w:textAlignment w:val="baseline"/>
              <w:rPr>
                <w:rFonts w:ascii="Arial" w:hAnsi="Arial" w:cs="Arial"/>
                <w:sz w:val="22"/>
                <w:szCs w:val="22"/>
              </w:rPr>
            </w:pPr>
            <w:r w:rsidRPr="008F65BD">
              <w:rPr>
                <w:rFonts w:ascii="Arial" w:hAnsi="Arial" w:cs="Arial"/>
                <w:color w:val="000000"/>
                <w:sz w:val="22"/>
                <w:szCs w:val="22"/>
              </w:rPr>
              <w:t>1 </w:t>
            </w:r>
          </w:p>
        </w:tc>
        <w:tc>
          <w:tcPr>
            <w:tcW w:w="1065" w:type="dxa"/>
            <w:tcBorders>
              <w:top w:val="nil"/>
              <w:left w:val="nil"/>
              <w:bottom w:val="single" w:sz="6" w:space="0" w:color="auto"/>
              <w:right w:val="single" w:sz="6" w:space="0" w:color="auto"/>
            </w:tcBorders>
            <w:shd w:val="clear" w:color="auto" w:fill="auto"/>
            <w:vAlign w:val="bottom"/>
            <w:hideMark/>
          </w:tcPr>
          <w:p w14:paraId="29E1F2ED" w14:textId="77777777" w:rsidR="00C60A60" w:rsidRPr="008F65BD" w:rsidRDefault="00C60A60" w:rsidP="00C60A60">
            <w:pPr>
              <w:jc w:val="center"/>
              <w:textAlignment w:val="baseline"/>
              <w:rPr>
                <w:rFonts w:ascii="Arial" w:hAnsi="Arial" w:cs="Arial"/>
                <w:sz w:val="22"/>
                <w:szCs w:val="22"/>
              </w:rPr>
            </w:pPr>
            <w:r w:rsidRPr="008F65BD">
              <w:rPr>
                <w:rFonts w:ascii="Arial" w:hAnsi="Arial" w:cs="Arial"/>
                <w:color w:val="000000"/>
                <w:sz w:val="22"/>
                <w:szCs w:val="22"/>
              </w:rPr>
              <w:t>1 </w:t>
            </w:r>
          </w:p>
        </w:tc>
      </w:tr>
      <w:tr w:rsidR="00C60A60" w:rsidRPr="008F65BD" w14:paraId="5F70C212" w14:textId="77777777" w:rsidTr="007F384E">
        <w:trPr>
          <w:trHeight w:val="285"/>
        </w:trPr>
        <w:tc>
          <w:tcPr>
            <w:tcW w:w="1620" w:type="dxa"/>
            <w:tcBorders>
              <w:top w:val="nil"/>
              <w:left w:val="single" w:sz="6" w:space="0" w:color="auto"/>
              <w:bottom w:val="single" w:sz="6" w:space="0" w:color="auto"/>
              <w:right w:val="single" w:sz="6" w:space="0" w:color="auto"/>
            </w:tcBorders>
            <w:shd w:val="clear" w:color="auto" w:fill="auto"/>
            <w:vAlign w:val="bottom"/>
            <w:hideMark/>
          </w:tcPr>
          <w:p w14:paraId="6665B91A" w14:textId="77777777" w:rsidR="00C60A60" w:rsidRPr="008F65BD" w:rsidRDefault="00C60A60" w:rsidP="00C60A60">
            <w:pPr>
              <w:textAlignment w:val="baseline"/>
              <w:rPr>
                <w:rFonts w:ascii="Arial" w:hAnsi="Arial" w:cs="Arial"/>
                <w:sz w:val="22"/>
                <w:szCs w:val="22"/>
              </w:rPr>
            </w:pPr>
            <w:r w:rsidRPr="008F65BD">
              <w:rPr>
                <w:rFonts w:ascii="Arial" w:hAnsi="Arial" w:cs="Arial"/>
                <w:color w:val="000000"/>
                <w:sz w:val="22"/>
                <w:szCs w:val="22"/>
              </w:rPr>
              <w:t>Production </w:t>
            </w:r>
          </w:p>
        </w:tc>
        <w:tc>
          <w:tcPr>
            <w:tcW w:w="2820" w:type="dxa"/>
            <w:tcBorders>
              <w:top w:val="nil"/>
              <w:left w:val="nil"/>
              <w:bottom w:val="single" w:sz="6" w:space="0" w:color="auto"/>
              <w:right w:val="single" w:sz="6" w:space="0" w:color="auto"/>
            </w:tcBorders>
            <w:shd w:val="clear" w:color="auto" w:fill="auto"/>
            <w:vAlign w:val="bottom"/>
            <w:hideMark/>
          </w:tcPr>
          <w:p w14:paraId="677B17CC" w14:textId="77777777" w:rsidR="00C60A60" w:rsidRPr="008F65BD" w:rsidRDefault="00C60A60" w:rsidP="00C60A60">
            <w:pPr>
              <w:textAlignment w:val="baseline"/>
              <w:rPr>
                <w:rFonts w:ascii="Arial" w:hAnsi="Arial" w:cs="Arial"/>
                <w:sz w:val="22"/>
                <w:szCs w:val="22"/>
              </w:rPr>
            </w:pPr>
            <w:proofErr w:type="spellStart"/>
            <w:r w:rsidRPr="008F65BD">
              <w:rPr>
                <w:rFonts w:ascii="Arial" w:hAnsi="Arial" w:cs="Arial"/>
                <w:color w:val="000000"/>
                <w:sz w:val="22"/>
                <w:szCs w:val="22"/>
              </w:rPr>
              <w:t>WH_Prod_ELT</w:t>
            </w:r>
            <w:proofErr w:type="spellEnd"/>
            <w:r w:rsidRPr="008F65BD">
              <w:rPr>
                <w:rFonts w:ascii="Arial" w:hAnsi="Arial" w:cs="Arial"/>
                <w:color w:val="000000"/>
                <w:sz w:val="22"/>
                <w:szCs w:val="22"/>
              </w:rPr>
              <w:t> </w:t>
            </w:r>
          </w:p>
        </w:tc>
        <w:tc>
          <w:tcPr>
            <w:tcW w:w="1710" w:type="dxa"/>
            <w:tcBorders>
              <w:top w:val="nil"/>
              <w:left w:val="nil"/>
              <w:bottom w:val="single" w:sz="6" w:space="0" w:color="auto"/>
              <w:right w:val="single" w:sz="6" w:space="0" w:color="auto"/>
            </w:tcBorders>
            <w:shd w:val="clear" w:color="auto" w:fill="auto"/>
            <w:vAlign w:val="bottom"/>
            <w:hideMark/>
          </w:tcPr>
          <w:p w14:paraId="784CE8E3" w14:textId="77777777" w:rsidR="00C60A60" w:rsidRPr="008F65BD" w:rsidRDefault="00C60A60" w:rsidP="00C60A60">
            <w:pPr>
              <w:jc w:val="center"/>
              <w:textAlignment w:val="baseline"/>
              <w:rPr>
                <w:rFonts w:ascii="Arial" w:hAnsi="Arial" w:cs="Arial"/>
                <w:sz w:val="22"/>
                <w:szCs w:val="22"/>
              </w:rPr>
            </w:pPr>
            <w:r w:rsidRPr="008F65BD">
              <w:rPr>
                <w:rFonts w:ascii="Arial" w:hAnsi="Arial" w:cs="Arial"/>
                <w:color w:val="000000"/>
                <w:sz w:val="22"/>
                <w:szCs w:val="22"/>
              </w:rPr>
              <w:t>S </w:t>
            </w:r>
          </w:p>
        </w:tc>
        <w:tc>
          <w:tcPr>
            <w:tcW w:w="1020" w:type="dxa"/>
            <w:tcBorders>
              <w:top w:val="nil"/>
              <w:left w:val="nil"/>
              <w:bottom w:val="single" w:sz="6" w:space="0" w:color="auto"/>
              <w:right w:val="single" w:sz="6" w:space="0" w:color="auto"/>
            </w:tcBorders>
            <w:shd w:val="clear" w:color="auto" w:fill="auto"/>
            <w:vAlign w:val="bottom"/>
            <w:hideMark/>
          </w:tcPr>
          <w:p w14:paraId="398F4F5E" w14:textId="77777777" w:rsidR="00C60A60" w:rsidRPr="008F65BD" w:rsidRDefault="00C60A60" w:rsidP="00C60A60">
            <w:pPr>
              <w:jc w:val="center"/>
              <w:textAlignment w:val="baseline"/>
              <w:rPr>
                <w:rFonts w:ascii="Arial" w:hAnsi="Arial" w:cs="Arial"/>
                <w:sz w:val="22"/>
                <w:szCs w:val="22"/>
              </w:rPr>
            </w:pPr>
            <w:r w:rsidRPr="008F65BD">
              <w:rPr>
                <w:rFonts w:ascii="Arial" w:hAnsi="Arial" w:cs="Arial"/>
                <w:color w:val="000000"/>
                <w:sz w:val="22"/>
                <w:szCs w:val="22"/>
              </w:rPr>
              <w:t>1 </w:t>
            </w:r>
          </w:p>
        </w:tc>
        <w:tc>
          <w:tcPr>
            <w:tcW w:w="1065" w:type="dxa"/>
            <w:tcBorders>
              <w:top w:val="nil"/>
              <w:left w:val="nil"/>
              <w:bottom w:val="single" w:sz="6" w:space="0" w:color="auto"/>
              <w:right w:val="single" w:sz="6" w:space="0" w:color="auto"/>
            </w:tcBorders>
            <w:shd w:val="clear" w:color="auto" w:fill="auto"/>
            <w:vAlign w:val="bottom"/>
            <w:hideMark/>
          </w:tcPr>
          <w:p w14:paraId="49E48936" w14:textId="77777777" w:rsidR="00C60A60" w:rsidRPr="008F65BD" w:rsidRDefault="00C60A60" w:rsidP="00C60A60">
            <w:pPr>
              <w:jc w:val="center"/>
              <w:textAlignment w:val="baseline"/>
              <w:rPr>
                <w:rFonts w:ascii="Arial" w:hAnsi="Arial" w:cs="Arial"/>
                <w:sz w:val="22"/>
                <w:szCs w:val="22"/>
              </w:rPr>
            </w:pPr>
            <w:r w:rsidRPr="008F65BD">
              <w:rPr>
                <w:rFonts w:ascii="Arial" w:hAnsi="Arial" w:cs="Arial"/>
                <w:color w:val="000000"/>
                <w:sz w:val="22"/>
                <w:szCs w:val="22"/>
              </w:rPr>
              <w:t>3 </w:t>
            </w:r>
          </w:p>
        </w:tc>
      </w:tr>
      <w:tr w:rsidR="00C60A60" w:rsidRPr="008F65BD" w14:paraId="1E6D419D" w14:textId="77777777" w:rsidTr="007F384E">
        <w:trPr>
          <w:trHeight w:val="285"/>
        </w:trPr>
        <w:tc>
          <w:tcPr>
            <w:tcW w:w="1620" w:type="dxa"/>
            <w:tcBorders>
              <w:top w:val="nil"/>
              <w:left w:val="single" w:sz="6" w:space="0" w:color="auto"/>
              <w:bottom w:val="single" w:sz="6" w:space="0" w:color="auto"/>
              <w:right w:val="single" w:sz="6" w:space="0" w:color="auto"/>
            </w:tcBorders>
            <w:shd w:val="clear" w:color="auto" w:fill="auto"/>
            <w:vAlign w:val="bottom"/>
            <w:hideMark/>
          </w:tcPr>
          <w:p w14:paraId="03D20422" w14:textId="77777777" w:rsidR="00C60A60" w:rsidRPr="008F65BD" w:rsidRDefault="00C60A60" w:rsidP="00C60A60">
            <w:pPr>
              <w:textAlignment w:val="baseline"/>
              <w:rPr>
                <w:rFonts w:ascii="Arial" w:hAnsi="Arial" w:cs="Arial"/>
                <w:sz w:val="22"/>
                <w:szCs w:val="22"/>
              </w:rPr>
            </w:pPr>
            <w:r w:rsidRPr="008F65BD">
              <w:rPr>
                <w:rFonts w:ascii="Arial" w:hAnsi="Arial" w:cs="Arial"/>
                <w:color w:val="000000"/>
                <w:sz w:val="22"/>
                <w:szCs w:val="22"/>
              </w:rPr>
              <w:t>Test Major </w:t>
            </w:r>
          </w:p>
        </w:tc>
        <w:tc>
          <w:tcPr>
            <w:tcW w:w="2820" w:type="dxa"/>
            <w:tcBorders>
              <w:top w:val="nil"/>
              <w:left w:val="nil"/>
              <w:bottom w:val="single" w:sz="6" w:space="0" w:color="auto"/>
              <w:right w:val="single" w:sz="6" w:space="0" w:color="auto"/>
            </w:tcBorders>
            <w:shd w:val="clear" w:color="auto" w:fill="auto"/>
            <w:vAlign w:val="bottom"/>
            <w:hideMark/>
          </w:tcPr>
          <w:p w14:paraId="2AF54CCB" w14:textId="77777777" w:rsidR="00C60A60" w:rsidRPr="008F65BD" w:rsidRDefault="00C60A60" w:rsidP="00C60A60">
            <w:pPr>
              <w:textAlignment w:val="baseline"/>
              <w:rPr>
                <w:rFonts w:ascii="Arial" w:hAnsi="Arial" w:cs="Arial"/>
                <w:sz w:val="22"/>
                <w:szCs w:val="22"/>
              </w:rPr>
            </w:pPr>
            <w:proofErr w:type="spellStart"/>
            <w:r w:rsidRPr="008F65BD">
              <w:rPr>
                <w:rFonts w:ascii="Arial" w:hAnsi="Arial" w:cs="Arial"/>
                <w:color w:val="000000"/>
                <w:sz w:val="22"/>
                <w:szCs w:val="22"/>
              </w:rPr>
              <w:t>WH_Major_Users</w:t>
            </w:r>
            <w:proofErr w:type="spellEnd"/>
            <w:r w:rsidRPr="008F65BD">
              <w:rPr>
                <w:rFonts w:ascii="Arial" w:hAnsi="Arial" w:cs="Arial"/>
                <w:color w:val="000000"/>
                <w:sz w:val="22"/>
                <w:szCs w:val="22"/>
              </w:rPr>
              <w:t> </w:t>
            </w:r>
          </w:p>
        </w:tc>
        <w:tc>
          <w:tcPr>
            <w:tcW w:w="1710" w:type="dxa"/>
            <w:tcBorders>
              <w:top w:val="nil"/>
              <w:left w:val="nil"/>
              <w:bottom w:val="single" w:sz="6" w:space="0" w:color="auto"/>
              <w:right w:val="single" w:sz="6" w:space="0" w:color="auto"/>
            </w:tcBorders>
            <w:shd w:val="clear" w:color="auto" w:fill="auto"/>
            <w:vAlign w:val="bottom"/>
            <w:hideMark/>
          </w:tcPr>
          <w:p w14:paraId="1F8FC351" w14:textId="77777777" w:rsidR="00C60A60" w:rsidRPr="008F65BD" w:rsidRDefault="00C60A60" w:rsidP="00C60A60">
            <w:pPr>
              <w:jc w:val="center"/>
              <w:textAlignment w:val="baseline"/>
              <w:rPr>
                <w:rFonts w:ascii="Arial" w:hAnsi="Arial" w:cs="Arial"/>
                <w:sz w:val="22"/>
                <w:szCs w:val="22"/>
              </w:rPr>
            </w:pPr>
            <w:r w:rsidRPr="008F65BD">
              <w:rPr>
                <w:rFonts w:ascii="Arial" w:hAnsi="Arial" w:cs="Arial"/>
                <w:color w:val="000000"/>
                <w:sz w:val="22"/>
                <w:szCs w:val="22"/>
              </w:rPr>
              <w:t>S </w:t>
            </w:r>
          </w:p>
        </w:tc>
        <w:tc>
          <w:tcPr>
            <w:tcW w:w="1020" w:type="dxa"/>
            <w:tcBorders>
              <w:top w:val="nil"/>
              <w:left w:val="nil"/>
              <w:bottom w:val="single" w:sz="6" w:space="0" w:color="auto"/>
              <w:right w:val="single" w:sz="6" w:space="0" w:color="auto"/>
            </w:tcBorders>
            <w:shd w:val="clear" w:color="auto" w:fill="auto"/>
            <w:vAlign w:val="bottom"/>
            <w:hideMark/>
          </w:tcPr>
          <w:p w14:paraId="6944BD69" w14:textId="77777777" w:rsidR="00C60A60" w:rsidRPr="008F65BD" w:rsidRDefault="00C60A60" w:rsidP="00C60A60">
            <w:pPr>
              <w:jc w:val="center"/>
              <w:textAlignment w:val="baseline"/>
              <w:rPr>
                <w:rFonts w:ascii="Arial" w:hAnsi="Arial" w:cs="Arial"/>
                <w:sz w:val="22"/>
                <w:szCs w:val="22"/>
              </w:rPr>
            </w:pPr>
            <w:r w:rsidRPr="008F65BD">
              <w:rPr>
                <w:rFonts w:ascii="Arial" w:hAnsi="Arial" w:cs="Arial"/>
                <w:color w:val="000000"/>
                <w:sz w:val="22"/>
                <w:szCs w:val="22"/>
              </w:rPr>
              <w:t>1 </w:t>
            </w:r>
          </w:p>
        </w:tc>
        <w:tc>
          <w:tcPr>
            <w:tcW w:w="1065" w:type="dxa"/>
            <w:tcBorders>
              <w:top w:val="nil"/>
              <w:left w:val="nil"/>
              <w:bottom w:val="single" w:sz="6" w:space="0" w:color="auto"/>
              <w:right w:val="single" w:sz="6" w:space="0" w:color="auto"/>
            </w:tcBorders>
            <w:shd w:val="clear" w:color="auto" w:fill="auto"/>
            <w:vAlign w:val="bottom"/>
            <w:hideMark/>
          </w:tcPr>
          <w:p w14:paraId="0D234DD3" w14:textId="77777777" w:rsidR="00C60A60" w:rsidRPr="008F65BD" w:rsidRDefault="00C60A60" w:rsidP="00C60A60">
            <w:pPr>
              <w:jc w:val="center"/>
              <w:textAlignment w:val="baseline"/>
              <w:rPr>
                <w:rFonts w:ascii="Arial" w:hAnsi="Arial" w:cs="Arial"/>
                <w:sz w:val="22"/>
                <w:szCs w:val="22"/>
              </w:rPr>
            </w:pPr>
            <w:r w:rsidRPr="008F65BD">
              <w:rPr>
                <w:rFonts w:ascii="Arial" w:hAnsi="Arial" w:cs="Arial"/>
                <w:color w:val="000000"/>
                <w:sz w:val="22"/>
                <w:szCs w:val="22"/>
              </w:rPr>
              <w:t>1 </w:t>
            </w:r>
          </w:p>
        </w:tc>
      </w:tr>
      <w:tr w:rsidR="00C60A60" w:rsidRPr="008F65BD" w14:paraId="3663DADA" w14:textId="77777777" w:rsidTr="007F384E">
        <w:trPr>
          <w:trHeight w:val="285"/>
        </w:trPr>
        <w:tc>
          <w:tcPr>
            <w:tcW w:w="1620" w:type="dxa"/>
            <w:tcBorders>
              <w:top w:val="nil"/>
              <w:left w:val="single" w:sz="6" w:space="0" w:color="auto"/>
              <w:bottom w:val="single" w:sz="6" w:space="0" w:color="auto"/>
              <w:right w:val="single" w:sz="6" w:space="0" w:color="auto"/>
            </w:tcBorders>
            <w:shd w:val="clear" w:color="auto" w:fill="auto"/>
            <w:vAlign w:val="bottom"/>
            <w:hideMark/>
          </w:tcPr>
          <w:p w14:paraId="607AF315" w14:textId="77777777" w:rsidR="00C60A60" w:rsidRPr="008F65BD" w:rsidRDefault="00C60A60" w:rsidP="00C60A60">
            <w:pPr>
              <w:textAlignment w:val="baseline"/>
              <w:rPr>
                <w:rFonts w:ascii="Arial" w:hAnsi="Arial" w:cs="Arial"/>
                <w:sz w:val="22"/>
                <w:szCs w:val="22"/>
              </w:rPr>
            </w:pPr>
            <w:r w:rsidRPr="008F65BD">
              <w:rPr>
                <w:rFonts w:ascii="Arial" w:hAnsi="Arial" w:cs="Arial"/>
                <w:color w:val="000000"/>
                <w:sz w:val="22"/>
                <w:szCs w:val="22"/>
              </w:rPr>
              <w:t>Test Major </w:t>
            </w:r>
          </w:p>
        </w:tc>
        <w:tc>
          <w:tcPr>
            <w:tcW w:w="2820" w:type="dxa"/>
            <w:tcBorders>
              <w:top w:val="nil"/>
              <w:left w:val="nil"/>
              <w:bottom w:val="single" w:sz="6" w:space="0" w:color="auto"/>
              <w:right w:val="single" w:sz="6" w:space="0" w:color="auto"/>
            </w:tcBorders>
            <w:shd w:val="clear" w:color="auto" w:fill="auto"/>
            <w:vAlign w:val="bottom"/>
            <w:hideMark/>
          </w:tcPr>
          <w:p w14:paraId="67CC5EAB" w14:textId="77777777" w:rsidR="00C60A60" w:rsidRPr="008F65BD" w:rsidRDefault="00C60A60" w:rsidP="00C60A60">
            <w:pPr>
              <w:textAlignment w:val="baseline"/>
              <w:rPr>
                <w:rFonts w:ascii="Arial" w:hAnsi="Arial" w:cs="Arial"/>
                <w:sz w:val="22"/>
                <w:szCs w:val="22"/>
              </w:rPr>
            </w:pPr>
            <w:proofErr w:type="spellStart"/>
            <w:r w:rsidRPr="008F65BD">
              <w:rPr>
                <w:rFonts w:ascii="Arial" w:hAnsi="Arial" w:cs="Arial"/>
                <w:color w:val="000000"/>
                <w:sz w:val="22"/>
                <w:szCs w:val="22"/>
              </w:rPr>
              <w:t>WH_Major_ELT</w:t>
            </w:r>
            <w:proofErr w:type="spellEnd"/>
            <w:r w:rsidRPr="008F65BD">
              <w:rPr>
                <w:rFonts w:ascii="Arial" w:hAnsi="Arial" w:cs="Arial"/>
                <w:color w:val="000000"/>
                <w:sz w:val="22"/>
                <w:szCs w:val="22"/>
              </w:rPr>
              <w:t> </w:t>
            </w:r>
          </w:p>
        </w:tc>
        <w:tc>
          <w:tcPr>
            <w:tcW w:w="1710" w:type="dxa"/>
            <w:tcBorders>
              <w:top w:val="nil"/>
              <w:left w:val="nil"/>
              <w:bottom w:val="single" w:sz="6" w:space="0" w:color="auto"/>
              <w:right w:val="single" w:sz="6" w:space="0" w:color="auto"/>
            </w:tcBorders>
            <w:shd w:val="clear" w:color="auto" w:fill="auto"/>
            <w:vAlign w:val="bottom"/>
            <w:hideMark/>
          </w:tcPr>
          <w:p w14:paraId="2658B17F" w14:textId="77777777" w:rsidR="00C60A60" w:rsidRPr="008F65BD" w:rsidRDefault="00C60A60" w:rsidP="00C60A60">
            <w:pPr>
              <w:jc w:val="center"/>
              <w:textAlignment w:val="baseline"/>
              <w:rPr>
                <w:rFonts w:ascii="Arial" w:hAnsi="Arial" w:cs="Arial"/>
                <w:sz w:val="22"/>
                <w:szCs w:val="22"/>
              </w:rPr>
            </w:pPr>
            <w:r w:rsidRPr="008F65BD">
              <w:rPr>
                <w:rFonts w:ascii="Arial" w:hAnsi="Arial" w:cs="Arial"/>
                <w:color w:val="000000"/>
                <w:sz w:val="22"/>
                <w:szCs w:val="22"/>
              </w:rPr>
              <w:t>S </w:t>
            </w:r>
          </w:p>
        </w:tc>
        <w:tc>
          <w:tcPr>
            <w:tcW w:w="1020" w:type="dxa"/>
            <w:tcBorders>
              <w:top w:val="nil"/>
              <w:left w:val="nil"/>
              <w:bottom w:val="single" w:sz="6" w:space="0" w:color="auto"/>
              <w:right w:val="single" w:sz="6" w:space="0" w:color="auto"/>
            </w:tcBorders>
            <w:shd w:val="clear" w:color="auto" w:fill="auto"/>
            <w:vAlign w:val="bottom"/>
            <w:hideMark/>
          </w:tcPr>
          <w:p w14:paraId="339E13C7" w14:textId="77777777" w:rsidR="00C60A60" w:rsidRPr="008F65BD" w:rsidRDefault="00C60A60" w:rsidP="00C60A60">
            <w:pPr>
              <w:jc w:val="center"/>
              <w:textAlignment w:val="baseline"/>
              <w:rPr>
                <w:rFonts w:ascii="Arial" w:hAnsi="Arial" w:cs="Arial"/>
                <w:sz w:val="22"/>
                <w:szCs w:val="22"/>
              </w:rPr>
            </w:pPr>
            <w:r w:rsidRPr="008F65BD">
              <w:rPr>
                <w:rFonts w:ascii="Arial" w:hAnsi="Arial" w:cs="Arial"/>
                <w:color w:val="000000"/>
                <w:sz w:val="22"/>
                <w:szCs w:val="22"/>
              </w:rPr>
              <w:t>1 </w:t>
            </w:r>
          </w:p>
        </w:tc>
        <w:tc>
          <w:tcPr>
            <w:tcW w:w="1065" w:type="dxa"/>
            <w:tcBorders>
              <w:top w:val="nil"/>
              <w:left w:val="nil"/>
              <w:bottom w:val="single" w:sz="6" w:space="0" w:color="auto"/>
              <w:right w:val="single" w:sz="6" w:space="0" w:color="auto"/>
            </w:tcBorders>
            <w:shd w:val="clear" w:color="auto" w:fill="auto"/>
            <w:vAlign w:val="bottom"/>
            <w:hideMark/>
          </w:tcPr>
          <w:p w14:paraId="52698D70" w14:textId="77777777" w:rsidR="00C60A60" w:rsidRPr="008F65BD" w:rsidRDefault="00C60A60" w:rsidP="00C60A60">
            <w:pPr>
              <w:jc w:val="center"/>
              <w:textAlignment w:val="baseline"/>
              <w:rPr>
                <w:rFonts w:ascii="Arial" w:hAnsi="Arial" w:cs="Arial"/>
                <w:sz w:val="22"/>
                <w:szCs w:val="22"/>
              </w:rPr>
            </w:pPr>
            <w:r w:rsidRPr="008F65BD">
              <w:rPr>
                <w:rFonts w:ascii="Arial" w:hAnsi="Arial" w:cs="Arial"/>
                <w:color w:val="000000"/>
                <w:sz w:val="22"/>
                <w:szCs w:val="22"/>
              </w:rPr>
              <w:t>1 </w:t>
            </w:r>
          </w:p>
        </w:tc>
      </w:tr>
      <w:tr w:rsidR="00C60A60" w:rsidRPr="008F65BD" w14:paraId="6B596709" w14:textId="77777777" w:rsidTr="007F384E">
        <w:trPr>
          <w:trHeight w:val="285"/>
        </w:trPr>
        <w:tc>
          <w:tcPr>
            <w:tcW w:w="1620" w:type="dxa"/>
            <w:tcBorders>
              <w:top w:val="nil"/>
              <w:left w:val="single" w:sz="6" w:space="0" w:color="auto"/>
              <w:bottom w:val="single" w:sz="6" w:space="0" w:color="auto"/>
              <w:right w:val="single" w:sz="6" w:space="0" w:color="auto"/>
            </w:tcBorders>
            <w:shd w:val="clear" w:color="auto" w:fill="auto"/>
            <w:vAlign w:val="bottom"/>
            <w:hideMark/>
          </w:tcPr>
          <w:p w14:paraId="2FCFBCE1" w14:textId="77777777" w:rsidR="00C60A60" w:rsidRPr="008F65BD" w:rsidRDefault="00C60A60" w:rsidP="00C60A60">
            <w:pPr>
              <w:textAlignment w:val="baseline"/>
              <w:rPr>
                <w:rFonts w:ascii="Arial" w:hAnsi="Arial" w:cs="Arial"/>
                <w:sz w:val="22"/>
                <w:szCs w:val="22"/>
              </w:rPr>
            </w:pPr>
            <w:r w:rsidRPr="008F65BD">
              <w:rPr>
                <w:rFonts w:ascii="Arial" w:hAnsi="Arial" w:cs="Arial"/>
                <w:color w:val="000000"/>
                <w:sz w:val="22"/>
                <w:szCs w:val="22"/>
              </w:rPr>
              <w:t>Test Minor </w:t>
            </w:r>
          </w:p>
        </w:tc>
        <w:tc>
          <w:tcPr>
            <w:tcW w:w="2820" w:type="dxa"/>
            <w:tcBorders>
              <w:top w:val="nil"/>
              <w:left w:val="nil"/>
              <w:bottom w:val="single" w:sz="6" w:space="0" w:color="auto"/>
              <w:right w:val="single" w:sz="6" w:space="0" w:color="auto"/>
            </w:tcBorders>
            <w:shd w:val="clear" w:color="auto" w:fill="auto"/>
            <w:vAlign w:val="bottom"/>
            <w:hideMark/>
          </w:tcPr>
          <w:p w14:paraId="4F8DDBDA" w14:textId="77777777" w:rsidR="00C60A60" w:rsidRPr="008F65BD" w:rsidRDefault="00C60A60" w:rsidP="00C60A60">
            <w:pPr>
              <w:textAlignment w:val="baseline"/>
              <w:rPr>
                <w:rFonts w:ascii="Arial" w:hAnsi="Arial" w:cs="Arial"/>
                <w:sz w:val="22"/>
                <w:szCs w:val="22"/>
              </w:rPr>
            </w:pPr>
            <w:proofErr w:type="spellStart"/>
            <w:r w:rsidRPr="008F65BD">
              <w:rPr>
                <w:rFonts w:ascii="Arial" w:hAnsi="Arial" w:cs="Arial"/>
                <w:color w:val="000000"/>
                <w:sz w:val="22"/>
                <w:szCs w:val="22"/>
              </w:rPr>
              <w:t>WH_Minor_Users</w:t>
            </w:r>
            <w:proofErr w:type="spellEnd"/>
            <w:r w:rsidRPr="008F65BD">
              <w:rPr>
                <w:rFonts w:ascii="Arial" w:hAnsi="Arial" w:cs="Arial"/>
                <w:color w:val="000000"/>
                <w:sz w:val="22"/>
                <w:szCs w:val="22"/>
              </w:rPr>
              <w:t> </w:t>
            </w:r>
          </w:p>
        </w:tc>
        <w:tc>
          <w:tcPr>
            <w:tcW w:w="1710" w:type="dxa"/>
            <w:tcBorders>
              <w:top w:val="nil"/>
              <w:left w:val="nil"/>
              <w:bottom w:val="single" w:sz="6" w:space="0" w:color="auto"/>
              <w:right w:val="single" w:sz="6" w:space="0" w:color="auto"/>
            </w:tcBorders>
            <w:shd w:val="clear" w:color="auto" w:fill="auto"/>
            <w:vAlign w:val="bottom"/>
            <w:hideMark/>
          </w:tcPr>
          <w:p w14:paraId="10382B6A" w14:textId="77777777" w:rsidR="00C60A60" w:rsidRPr="008F65BD" w:rsidRDefault="00C60A60" w:rsidP="00C60A60">
            <w:pPr>
              <w:jc w:val="center"/>
              <w:textAlignment w:val="baseline"/>
              <w:rPr>
                <w:rFonts w:ascii="Arial" w:hAnsi="Arial" w:cs="Arial"/>
                <w:sz w:val="22"/>
                <w:szCs w:val="22"/>
              </w:rPr>
            </w:pPr>
            <w:r w:rsidRPr="008F65BD">
              <w:rPr>
                <w:rFonts w:ascii="Arial" w:hAnsi="Arial" w:cs="Arial"/>
                <w:color w:val="000000"/>
                <w:sz w:val="22"/>
                <w:szCs w:val="22"/>
              </w:rPr>
              <w:t>S </w:t>
            </w:r>
          </w:p>
        </w:tc>
        <w:tc>
          <w:tcPr>
            <w:tcW w:w="1020" w:type="dxa"/>
            <w:tcBorders>
              <w:top w:val="nil"/>
              <w:left w:val="nil"/>
              <w:bottom w:val="single" w:sz="6" w:space="0" w:color="auto"/>
              <w:right w:val="single" w:sz="6" w:space="0" w:color="auto"/>
            </w:tcBorders>
            <w:shd w:val="clear" w:color="auto" w:fill="auto"/>
            <w:vAlign w:val="bottom"/>
            <w:hideMark/>
          </w:tcPr>
          <w:p w14:paraId="55E64697" w14:textId="77777777" w:rsidR="00C60A60" w:rsidRPr="008F65BD" w:rsidRDefault="00C60A60" w:rsidP="00C60A60">
            <w:pPr>
              <w:jc w:val="center"/>
              <w:textAlignment w:val="baseline"/>
              <w:rPr>
                <w:rFonts w:ascii="Arial" w:hAnsi="Arial" w:cs="Arial"/>
                <w:sz w:val="22"/>
                <w:szCs w:val="22"/>
              </w:rPr>
            </w:pPr>
            <w:r w:rsidRPr="008F65BD">
              <w:rPr>
                <w:rFonts w:ascii="Arial" w:hAnsi="Arial" w:cs="Arial"/>
                <w:color w:val="000000"/>
                <w:sz w:val="22"/>
                <w:szCs w:val="22"/>
              </w:rPr>
              <w:t>1 </w:t>
            </w:r>
          </w:p>
        </w:tc>
        <w:tc>
          <w:tcPr>
            <w:tcW w:w="1065" w:type="dxa"/>
            <w:tcBorders>
              <w:top w:val="nil"/>
              <w:left w:val="nil"/>
              <w:bottom w:val="single" w:sz="6" w:space="0" w:color="auto"/>
              <w:right w:val="single" w:sz="6" w:space="0" w:color="auto"/>
            </w:tcBorders>
            <w:shd w:val="clear" w:color="auto" w:fill="auto"/>
            <w:vAlign w:val="bottom"/>
            <w:hideMark/>
          </w:tcPr>
          <w:p w14:paraId="7E2EFAD3" w14:textId="77777777" w:rsidR="00C60A60" w:rsidRPr="008F65BD" w:rsidRDefault="00C60A60" w:rsidP="00C60A60">
            <w:pPr>
              <w:jc w:val="center"/>
              <w:textAlignment w:val="baseline"/>
              <w:rPr>
                <w:rFonts w:ascii="Arial" w:hAnsi="Arial" w:cs="Arial"/>
                <w:sz w:val="22"/>
                <w:szCs w:val="22"/>
              </w:rPr>
            </w:pPr>
            <w:r w:rsidRPr="008F65BD">
              <w:rPr>
                <w:rFonts w:ascii="Arial" w:hAnsi="Arial" w:cs="Arial"/>
                <w:color w:val="000000"/>
                <w:sz w:val="22"/>
                <w:szCs w:val="22"/>
              </w:rPr>
              <w:t>1 </w:t>
            </w:r>
          </w:p>
        </w:tc>
      </w:tr>
      <w:tr w:rsidR="00C60A60" w:rsidRPr="008F65BD" w14:paraId="040A80C5" w14:textId="77777777" w:rsidTr="007F384E">
        <w:trPr>
          <w:trHeight w:val="285"/>
        </w:trPr>
        <w:tc>
          <w:tcPr>
            <w:tcW w:w="1620" w:type="dxa"/>
            <w:tcBorders>
              <w:top w:val="nil"/>
              <w:left w:val="single" w:sz="6" w:space="0" w:color="auto"/>
              <w:bottom w:val="single" w:sz="6" w:space="0" w:color="auto"/>
              <w:right w:val="single" w:sz="6" w:space="0" w:color="auto"/>
            </w:tcBorders>
            <w:shd w:val="clear" w:color="auto" w:fill="auto"/>
            <w:vAlign w:val="bottom"/>
            <w:hideMark/>
          </w:tcPr>
          <w:p w14:paraId="5FD2C42C" w14:textId="77777777" w:rsidR="00C60A60" w:rsidRPr="008F65BD" w:rsidRDefault="00C60A60" w:rsidP="00C60A60">
            <w:pPr>
              <w:textAlignment w:val="baseline"/>
              <w:rPr>
                <w:rFonts w:ascii="Arial" w:hAnsi="Arial" w:cs="Arial"/>
                <w:sz w:val="22"/>
                <w:szCs w:val="22"/>
              </w:rPr>
            </w:pPr>
            <w:r w:rsidRPr="008F65BD">
              <w:rPr>
                <w:rFonts w:ascii="Arial" w:hAnsi="Arial" w:cs="Arial"/>
                <w:color w:val="000000"/>
                <w:sz w:val="22"/>
                <w:szCs w:val="22"/>
              </w:rPr>
              <w:t>Test Minor </w:t>
            </w:r>
          </w:p>
        </w:tc>
        <w:tc>
          <w:tcPr>
            <w:tcW w:w="2820" w:type="dxa"/>
            <w:tcBorders>
              <w:top w:val="nil"/>
              <w:left w:val="nil"/>
              <w:bottom w:val="single" w:sz="6" w:space="0" w:color="auto"/>
              <w:right w:val="single" w:sz="6" w:space="0" w:color="auto"/>
            </w:tcBorders>
            <w:shd w:val="clear" w:color="auto" w:fill="auto"/>
            <w:vAlign w:val="bottom"/>
            <w:hideMark/>
          </w:tcPr>
          <w:p w14:paraId="33BCA839" w14:textId="77777777" w:rsidR="00C60A60" w:rsidRPr="008F65BD" w:rsidRDefault="00C60A60" w:rsidP="00C60A60">
            <w:pPr>
              <w:textAlignment w:val="baseline"/>
              <w:rPr>
                <w:rFonts w:ascii="Arial" w:hAnsi="Arial" w:cs="Arial"/>
                <w:sz w:val="22"/>
                <w:szCs w:val="22"/>
              </w:rPr>
            </w:pPr>
            <w:proofErr w:type="spellStart"/>
            <w:r w:rsidRPr="008F65BD">
              <w:rPr>
                <w:rFonts w:ascii="Arial" w:hAnsi="Arial" w:cs="Arial"/>
                <w:color w:val="000000"/>
                <w:sz w:val="22"/>
                <w:szCs w:val="22"/>
              </w:rPr>
              <w:t>WH_Minor_ELT</w:t>
            </w:r>
            <w:proofErr w:type="spellEnd"/>
            <w:r w:rsidRPr="008F65BD">
              <w:rPr>
                <w:rFonts w:ascii="Arial" w:hAnsi="Arial" w:cs="Arial"/>
                <w:color w:val="000000"/>
                <w:sz w:val="22"/>
                <w:szCs w:val="22"/>
              </w:rPr>
              <w:t> </w:t>
            </w:r>
          </w:p>
        </w:tc>
        <w:tc>
          <w:tcPr>
            <w:tcW w:w="1710" w:type="dxa"/>
            <w:tcBorders>
              <w:top w:val="nil"/>
              <w:left w:val="nil"/>
              <w:bottom w:val="single" w:sz="6" w:space="0" w:color="auto"/>
              <w:right w:val="single" w:sz="6" w:space="0" w:color="auto"/>
            </w:tcBorders>
            <w:shd w:val="clear" w:color="auto" w:fill="auto"/>
            <w:vAlign w:val="bottom"/>
            <w:hideMark/>
          </w:tcPr>
          <w:p w14:paraId="678E5D2F" w14:textId="77777777" w:rsidR="00C60A60" w:rsidRPr="008F65BD" w:rsidRDefault="00C60A60" w:rsidP="00C60A60">
            <w:pPr>
              <w:jc w:val="center"/>
              <w:textAlignment w:val="baseline"/>
              <w:rPr>
                <w:rFonts w:ascii="Arial" w:hAnsi="Arial" w:cs="Arial"/>
                <w:sz w:val="22"/>
                <w:szCs w:val="22"/>
              </w:rPr>
            </w:pPr>
            <w:r w:rsidRPr="008F65BD">
              <w:rPr>
                <w:rFonts w:ascii="Arial" w:hAnsi="Arial" w:cs="Arial"/>
                <w:color w:val="000000"/>
                <w:sz w:val="22"/>
                <w:szCs w:val="22"/>
              </w:rPr>
              <w:t>S </w:t>
            </w:r>
          </w:p>
        </w:tc>
        <w:tc>
          <w:tcPr>
            <w:tcW w:w="1020" w:type="dxa"/>
            <w:tcBorders>
              <w:top w:val="nil"/>
              <w:left w:val="nil"/>
              <w:bottom w:val="single" w:sz="6" w:space="0" w:color="auto"/>
              <w:right w:val="single" w:sz="6" w:space="0" w:color="auto"/>
            </w:tcBorders>
            <w:shd w:val="clear" w:color="auto" w:fill="auto"/>
            <w:vAlign w:val="bottom"/>
            <w:hideMark/>
          </w:tcPr>
          <w:p w14:paraId="5B99C30B" w14:textId="77777777" w:rsidR="00C60A60" w:rsidRPr="008F65BD" w:rsidRDefault="00C60A60" w:rsidP="00C60A60">
            <w:pPr>
              <w:jc w:val="center"/>
              <w:textAlignment w:val="baseline"/>
              <w:rPr>
                <w:rFonts w:ascii="Arial" w:hAnsi="Arial" w:cs="Arial"/>
                <w:sz w:val="22"/>
                <w:szCs w:val="22"/>
              </w:rPr>
            </w:pPr>
            <w:r w:rsidRPr="008F65BD">
              <w:rPr>
                <w:rFonts w:ascii="Arial" w:hAnsi="Arial" w:cs="Arial"/>
                <w:color w:val="000000"/>
                <w:sz w:val="22"/>
                <w:szCs w:val="22"/>
              </w:rPr>
              <w:t>1 </w:t>
            </w:r>
          </w:p>
        </w:tc>
        <w:tc>
          <w:tcPr>
            <w:tcW w:w="1065" w:type="dxa"/>
            <w:tcBorders>
              <w:top w:val="nil"/>
              <w:left w:val="nil"/>
              <w:bottom w:val="single" w:sz="6" w:space="0" w:color="auto"/>
              <w:right w:val="single" w:sz="6" w:space="0" w:color="auto"/>
            </w:tcBorders>
            <w:shd w:val="clear" w:color="auto" w:fill="auto"/>
            <w:vAlign w:val="bottom"/>
            <w:hideMark/>
          </w:tcPr>
          <w:p w14:paraId="34DC5736" w14:textId="77777777" w:rsidR="00C60A60" w:rsidRPr="008F65BD" w:rsidRDefault="00C60A60" w:rsidP="00C60A60">
            <w:pPr>
              <w:jc w:val="center"/>
              <w:textAlignment w:val="baseline"/>
              <w:rPr>
                <w:rFonts w:ascii="Arial" w:hAnsi="Arial" w:cs="Arial"/>
                <w:sz w:val="22"/>
                <w:szCs w:val="22"/>
              </w:rPr>
            </w:pPr>
            <w:r w:rsidRPr="008F65BD">
              <w:rPr>
                <w:rFonts w:ascii="Arial" w:hAnsi="Arial" w:cs="Arial"/>
                <w:color w:val="000000"/>
                <w:sz w:val="22"/>
                <w:szCs w:val="22"/>
              </w:rPr>
              <w:t>1 </w:t>
            </w:r>
          </w:p>
        </w:tc>
      </w:tr>
    </w:tbl>
    <w:p w14:paraId="361029EA" w14:textId="77777777" w:rsidR="007F384E" w:rsidRPr="008F65BD" w:rsidRDefault="007F384E" w:rsidP="00C60A60">
      <w:pPr>
        <w:textAlignment w:val="baseline"/>
        <w:rPr>
          <w:rFonts w:ascii="Arial" w:hAnsi="Arial" w:cs="Arial"/>
          <w:b/>
          <w:bCs/>
          <w:color w:val="000000"/>
          <w:sz w:val="22"/>
          <w:szCs w:val="22"/>
          <w:u w:val="single"/>
        </w:rPr>
      </w:pPr>
    </w:p>
    <w:p w14:paraId="1D47B7D6" w14:textId="77777777" w:rsidR="00DB6A84" w:rsidRDefault="00DB6A84" w:rsidP="007F384E">
      <w:pPr>
        <w:ind w:left="720"/>
        <w:textAlignment w:val="baseline"/>
        <w:rPr>
          <w:rFonts w:ascii="Arial" w:hAnsi="Arial" w:cs="Arial"/>
          <w:b/>
          <w:bCs/>
          <w:color w:val="000000"/>
          <w:sz w:val="22"/>
          <w:szCs w:val="22"/>
          <w:u w:val="single"/>
        </w:rPr>
      </w:pPr>
    </w:p>
    <w:p w14:paraId="2D31AECC" w14:textId="653F81B7" w:rsidR="00C60A60" w:rsidRPr="00362681" w:rsidRDefault="00C60A60" w:rsidP="00362681">
      <w:pPr>
        <w:ind w:left="360"/>
        <w:jc w:val="both"/>
        <w:textAlignment w:val="baseline"/>
        <w:rPr>
          <w:rFonts w:ascii="Arial" w:hAnsi="Arial" w:cs="Arial"/>
          <w:color w:val="000000"/>
          <w:sz w:val="22"/>
          <w:szCs w:val="22"/>
        </w:rPr>
      </w:pPr>
      <w:r w:rsidRPr="008F65BD">
        <w:rPr>
          <w:rFonts w:ascii="Arial" w:hAnsi="Arial" w:cs="Arial"/>
          <w:b/>
          <w:bCs/>
          <w:color w:val="000000"/>
          <w:sz w:val="22"/>
          <w:szCs w:val="22"/>
          <w:u w:val="single"/>
        </w:rPr>
        <w:t>Note:</w:t>
      </w:r>
      <w:r w:rsidRPr="008F65BD">
        <w:rPr>
          <w:rFonts w:ascii="Arial" w:hAnsi="Arial" w:cs="Arial"/>
          <w:color w:val="000000"/>
          <w:sz w:val="22"/>
          <w:szCs w:val="22"/>
        </w:rPr>
        <w:t xml:space="preserve"> The above table represents the VM’s &amp; sizes based on estimated loads and capacity. The VM </w:t>
      </w:r>
      <w:r w:rsidRPr="00347FCD">
        <w:rPr>
          <w:rFonts w:ascii="Arial" w:hAnsi="Arial" w:cs="Arial"/>
          <w:sz w:val="22"/>
          <w:szCs w:val="22"/>
        </w:rPr>
        <w:t>designs</w:t>
      </w:r>
      <w:r w:rsidRPr="008F65BD">
        <w:rPr>
          <w:rFonts w:ascii="Arial" w:hAnsi="Arial" w:cs="Arial"/>
          <w:color w:val="000000"/>
          <w:sz w:val="22"/>
          <w:szCs w:val="22"/>
        </w:rPr>
        <w:t xml:space="preserve"> will further be updated based on implementation and learnings.</w:t>
      </w:r>
      <w:r w:rsidR="00362681">
        <w:rPr>
          <w:rFonts w:ascii="Arial" w:hAnsi="Arial" w:cs="Arial"/>
          <w:color w:val="000000"/>
          <w:sz w:val="22"/>
          <w:szCs w:val="22"/>
        </w:rPr>
        <w:t xml:space="preserve"> </w:t>
      </w:r>
      <w:r w:rsidRPr="008F65BD">
        <w:rPr>
          <w:rFonts w:ascii="Arial" w:hAnsi="Arial" w:cs="Arial"/>
          <w:sz w:val="22"/>
          <w:szCs w:val="22"/>
        </w:rPr>
        <w:t>When creating a virtual warehouse in Snowflake, the two most critical factors to consider, from a cost and performance perspective, are: </w:t>
      </w:r>
    </w:p>
    <w:p w14:paraId="6F310EA9" w14:textId="77777777" w:rsidR="00482E0E" w:rsidRPr="008F65BD" w:rsidRDefault="00482E0E" w:rsidP="007F384E">
      <w:pPr>
        <w:shd w:val="clear" w:color="auto" w:fill="FFFFFF"/>
        <w:ind w:left="720"/>
        <w:textAlignment w:val="baseline"/>
        <w:rPr>
          <w:rFonts w:ascii="Arial" w:hAnsi="Arial" w:cs="Arial"/>
          <w:sz w:val="22"/>
          <w:szCs w:val="22"/>
        </w:rPr>
      </w:pPr>
    </w:p>
    <w:p w14:paraId="660B8240" w14:textId="77777777" w:rsidR="00C60A60" w:rsidRPr="008F65BD" w:rsidRDefault="00C60A60" w:rsidP="005E5FA6">
      <w:pPr>
        <w:numPr>
          <w:ilvl w:val="0"/>
          <w:numId w:val="20"/>
        </w:numPr>
        <w:shd w:val="clear" w:color="auto" w:fill="FFFFFF"/>
        <w:tabs>
          <w:tab w:val="clear" w:pos="720"/>
          <w:tab w:val="num" w:pos="1440"/>
        </w:tabs>
        <w:ind w:left="900" w:hanging="450"/>
        <w:textAlignment w:val="baseline"/>
        <w:rPr>
          <w:rFonts w:ascii="Arial" w:hAnsi="Arial" w:cs="Arial"/>
          <w:sz w:val="22"/>
          <w:szCs w:val="22"/>
        </w:rPr>
      </w:pPr>
      <w:r w:rsidRPr="008F65BD">
        <w:rPr>
          <w:rFonts w:ascii="Arial" w:hAnsi="Arial" w:cs="Arial"/>
          <w:sz w:val="22"/>
          <w:szCs w:val="22"/>
        </w:rPr>
        <w:t>Warehouse size (i.e. available compute resources) </w:t>
      </w:r>
    </w:p>
    <w:p w14:paraId="6290CFA7" w14:textId="77777777" w:rsidR="00C60A60" w:rsidRPr="008F65BD" w:rsidRDefault="00C60A60" w:rsidP="005E5FA6">
      <w:pPr>
        <w:numPr>
          <w:ilvl w:val="0"/>
          <w:numId w:val="20"/>
        </w:numPr>
        <w:shd w:val="clear" w:color="auto" w:fill="FFFFFF"/>
        <w:tabs>
          <w:tab w:val="clear" w:pos="720"/>
          <w:tab w:val="num" w:pos="1440"/>
        </w:tabs>
        <w:ind w:left="900" w:hanging="450"/>
        <w:textAlignment w:val="baseline"/>
        <w:rPr>
          <w:rFonts w:ascii="Arial" w:hAnsi="Arial" w:cs="Arial"/>
          <w:sz w:val="22"/>
          <w:szCs w:val="22"/>
        </w:rPr>
      </w:pPr>
      <w:r w:rsidRPr="008F65BD">
        <w:rPr>
          <w:rFonts w:ascii="Arial" w:hAnsi="Arial" w:cs="Arial"/>
          <w:sz w:val="22"/>
          <w:szCs w:val="22"/>
        </w:rPr>
        <w:t>Manual vs automated management (for starting/resuming and suspending warehouses). </w:t>
      </w:r>
    </w:p>
    <w:p w14:paraId="687B23EA" w14:textId="77777777" w:rsidR="00C60A60" w:rsidRPr="008F65BD" w:rsidRDefault="00C60A60" w:rsidP="00C60A60">
      <w:pPr>
        <w:shd w:val="clear" w:color="auto" w:fill="FFFFFF"/>
        <w:ind w:left="720"/>
        <w:textAlignment w:val="baseline"/>
        <w:rPr>
          <w:rFonts w:ascii="Arial" w:hAnsi="Arial" w:cs="Arial"/>
          <w:sz w:val="22"/>
          <w:szCs w:val="22"/>
        </w:rPr>
      </w:pPr>
      <w:r w:rsidRPr="008F65BD">
        <w:rPr>
          <w:rFonts w:ascii="Arial" w:hAnsi="Arial" w:cs="Arial"/>
          <w:sz w:val="22"/>
          <w:szCs w:val="22"/>
        </w:rPr>
        <w:t> </w:t>
      </w:r>
    </w:p>
    <w:p w14:paraId="571DB793" w14:textId="1D1D7780" w:rsidR="00C60A60" w:rsidRPr="008F65BD" w:rsidRDefault="00C60A60" w:rsidP="00347FCD">
      <w:pPr>
        <w:ind w:left="360"/>
        <w:jc w:val="both"/>
        <w:textAlignment w:val="baseline"/>
        <w:rPr>
          <w:rFonts w:ascii="Arial" w:hAnsi="Arial" w:cs="Arial"/>
          <w:sz w:val="22"/>
          <w:szCs w:val="22"/>
        </w:rPr>
      </w:pPr>
      <w:r w:rsidRPr="008F65BD">
        <w:rPr>
          <w:rFonts w:ascii="Arial" w:hAnsi="Arial" w:cs="Arial"/>
          <w:sz w:val="22"/>
          <w:szCs w:val="22"/>
        </w:rPr>
        <w:t>Below are few aspects and best practices that need to be considered while designing and maintaining virtual warehouse: </w:t>
      </w:r>
    </w:p>
    <w:p w14:paraId="0E7E1C9B" w14:textId="77777777" w:rsidR="00291909" w:rsidRPr="008F65BD" w:rsidRDefault="00291909" w:rsidP="00291909">
      <w:pPr>
        <w:ind w:firstLine="720"/>
        <w:textAlignment w:val="baseline"/>
        <w:rPr>
          <w:rFonts w:ascii="Arial" w:hAnsi="Arial" w:cs="Arial"/>
          <w:color w:val="000000"/>
          <w:sz w:val="18"/>
          <w:szCs w:val="18"/>
        </w:rPr>
      </w:pPr>
    </w:p>
    <w:p w14:paraId="2A186E00" w14:textId="77777777" w:rsidR="00C60A60" w:rsidRDefault="00C60A60" w:rsidP="00D30AF9">
      <w:pPr>
        <w:pStyle w:val="Heading2"/>
      </w:pPr>
      <w:bookmarkStart w:id="36" w:name="_Toc149327203"/>
      <w:r w:rsidRPr="00DB6A84">
        <w:t xml:space="preserve">Virtual Warehouse Size Based </w:t>
      </w:r>
      <w:proofErr w:type="gramStart"/>
      <w:r w:rsidRPr="00DB6A84">
        <w:t>On</w:t>
      </w:r>
      <w:proofErr w:type="gramEnd"/>
      <w:r w:rsidRPr="00DB6A84">
        <w:t xml:space="preserve"> Environment</w:t>
      </w:r>
      <w:bookmarkEnd w:id="36"/>
      <w:r w:rsidRPr="00DB6A84">
        <w:t> </w:t>
      </w:r>
    </w:p>
    <w:p w14:paraId="1B1A13EC" w14:textId="77777777" w:rsidR="00482E0E" w:rsidRPr="00482E0E" w:rsidRDefault="00482E0E" w:rsidP="00482E0E"/>
    <w:p w14:paraId="0640C98D" w14:textId="77777777" w:rsidR="00C60A60" w:rsidRPr="008F65BD" w:rsidRDefault="00C60A60" w:rsidP="005E5FA6">
      <w:pPr>
        <w:pStyle w:val="ListParagraph"/>
        <w:numPr>
          <w:ilvl w:val="1"/>
          <w:numId w:val="34"/>
        </w:numPr>
        <w:ind w:left="900" w:hanging="450"/>
        <w:jc w:val="both"/>
        <w:textAlignment w:val="baseline"/>
        <w:rPr>
          <w:rFonts w:ascii="Arial" w:hAnsi="Arial" w:cs="Arial"/>
        </w:rPr>
      </w:pPr>
      <w:r w:rsidRPr="008F65BD">
        <w:rPr>
          <w:rFonts w:ascii="Arial" w:hAnsi="Arial" w:cs="Arial"/>
        </w:rPr>
        <w:t>Create separate warehouse for different environment such as development, testing and production. </w:t>
      </w:r>
    </w:p>
    <w:p w14:paraId="7E80C7A3" w14:textId="77777777" w:rsidR="00C60A60" w:rsidRPr="008F65BD" w:rsidRDefault="00C60A60" w:rsidP="005E5FA6">
      <w:pPr>
        <w:pStyle w:val="ListParagraph"/>
        <w:numPr>
          <w:ilvl w:val="1"/>
          <w:numId w:val="34"/>
        </w:numPr>
        <w:shd w:val="clear" w:color="auto" w:fill="FFFFFF"/>
        <w:ind w:left="900" w:hanging="450"/>
        <w:jc w:val="both"/>
        <w:textAlignment w:val="baseline"/>
        <w:rPr>
          <w:rFonts w:ascii="Arial" w:hAnsi="Arial" w:cs="Arial"/>
        </w:rPr>
      </w:pPr>
      <w:r w:rsidRPr="008F65BD">
        <w:rPr>
          <w:rFonts w:ascii="Arial" w:hAnsi="Arial" w:cs="Arial"/>
        </w:rPr>
        <w:t>For queries in development and testing environments, smaller warehouses sizes (X-Small, Small, Medium) may be sufficient. </w:t>
      </w:r>
    </w:p>
    <w:p w14:paraId="2D77B8DE" w14:textId="77777777" w:rsidR="00C60A60" w:rsidRPr="008F65BD" w:rsidRDefault="00C60A60" w:rsidP="005E5FA6">
      <w:pPr>
        <w:pStyle w:val="ListParagraph"/>
        <w:numPr>
          <w:ilvl w:val="1"/>
          <w:numId w:val="34"/>
        </w:numPr>
        <w:shd w:val="clear" w:color="auto" w:fill="FFFFFF"/>
        <w:ind w:left="900" w:hanging="450"/>
        <w:jc w:val="both"/>
        <w:textAlignment w:val="baseline"/>
        <w:rPr>
          <w:rFonts w:ascii="Arial" w:hAnsi="Arial" w:cs="Arial"/>
        </w:rPr>
      </w:pPr>
      <w:r w:rsidRPr="008F65BD">
        <w:rPr>
          <w:rFonts w:ascii="Arial" w:hAnsi="Arial" w:cs="Arial"/>
        </w:rPr>
        <w:t>For queries in production environments, larger warehouse sizes (Large, X-Large, 2X-Large, etc.) may be more cost effective. </w:t>
      </w:r>
    </w:p>
    <w:p w14:paraId="64FBF1D7" w14:textId="77777777" w:rsidR="00C60A60" w:rsidRPr="008F65BD" w:rsidRDefault="00C60A60" w:rsidP="005E5FA6">
      <w:pPr>
        <w:pStyle w:val="ListParagraph"/>
        <w:numPr>
          <w:ilvl w:val="1"/>
          <w:numId w:val="34"/>
        </w:numPr>
        <w:shd w:val="clear" w:color="auto" w:fill="FFFFFF"/>
        <w:ind w:left="900" w:hanging="450"/>
        <w:jc w:val="both"/>
        <w:textAlignment w:val="baseline"/>
        <w:rPr>
          <w:rFonts w:ascii="Arial" w:hAnsi="Arial" w:cs="Arial"/>
        </w:rPr>
      </w:pPr>
      <w:r w:rsidRPr="008F65BD">
        <w:rPr>
          <w:rFonts w:ascii="Arial" w:hAnsi="Arial" w:cs="Arial"/>
        </w:rPr>
        <w:t>Small/simple queries typically do not need an X-Large (or larger) warehouse because they do not necessarily benefit from the additional resources, regardless of the number of queries being processed concurrently.  </w:t>
      </w:r>
    </w:p>
    <w:p w14:paraId="3079B31A" w14:textId="3DE2267F" w:rsidR="00C60A60" w:rsidRPr="008F65BD" w:rsidRDefault="00C60A60" w:rsidP="005E5FA6">
      <w:pPr>
        <w:pStyle w:val="ListParagraph"/>
        <w:numPr>
          <w:ilvl w:val="1"/>
          <w:numId w:val="34"/>
        </w:numPr>
        <w:shd w:val="clear" w:color="auto" w:fill="FFFFFF"/>
        <w:ind w:left="900" w:hanging="450"/>
        <w:jc w:val="both"/>
        <w:textAlignment w:val="baseline"/>
        <w:rPr>
          <w:rFonts w:ascii="Arial" w:hAnsi="Arial" w:cs="Arial"/>
        </w:rPr>
      </w:pPr>
      <w:r w:rsidRPr="008F65BD">
        <w:rPr>
          <w:rFonts w:ascii="Arial" w:hAnsi="Arial" w:cs="Arial"/>
        </w:rPr>
        <w:t xml:space="preserve">For data loading, the warehouse size </w:t>
      </w:r>
      <w:r w:rsidR="004B2CC2" w:rsidRPr="008F65BD">
        <w:rPr>
          <w:rFonts w:ascii="Arial" w:hAnsi="Arial" w:cs="Arial"/>
        </w:rPr>
        <w:t>will</w:t>
      </w:r>
      <w:r w:rsidRPr="008F65BD">
        <w:rPr>
          <w:rFonts w:ascii="Arial" w:hAnsi="Arial" w:cs="Arial"/>
        </w:rPr>
        <w:t xml:space="preserve"> match the number of files being loaded and the amount of data in each file. Make sure the file size </w:t>
      </w:r>
      <w:r w:rsidR="00D00789" w:rsidRPr="008F65BD">
        <w:rPr>
          <w:rFonts w:ascii="Arial" w:hAnsi="Arial" w:cs="Arial"/>
        </w:rPr>
        <w:t>will</w:t>
      </w:r>
      <w:r w:rsidRPr="008F65BD">
        <w:rPr>
          <w:rFonts w:ascii="Arial" w:hAnsi="Arial" w:cs="Arial"/>
        </w:rPr>
        <w:t xml:space="preserve"> not be greater than snowflake recommended size to achieve best performance and cost optimize. </w:t>
      </w:r>
    </w:p>
    <w:p w14:paraId="47D8B8CC" w14:textId="77777777" w:rsidR="00C60A60" w:rsidRPr="008F65BD" w:rsidRDefault="00C60A60" w:rsidP="005E5FA6">
      <w:pPr>
        <w:pStyle w:val="ListParagraph"/>
        <w:numPr>
          <w:ilvl w:val="1"/>
          <w:numId w:val="34"/>
        </w:numPr>
        <w:shd w:val="clear" w:color="auto" w:fill="FFFFFF"/>
        <w:ind w:left="900" w:hanging="450"/>
        <w:jc w:val="both"/>
        <w:textAlignment w:val="baseline"/>
        <w:rPr>
          <w:rFonts w:ascii="Arial" w:hAnsi="Arial" w:cs="Arial"/>
        </w:rPr>
      </w:pPr>
      <w:r w:rsidRPr="008F65BD">
        <w:rPr>
          <w:rFonts w:ascii="Arial" w:hAnsi="Arial" w:cs="Arial"/>
        </w:rPr>
        <w:t>It is always better to create a separate warehouse for your data loading and query execution. Start with smaller size and based on the performance, you can manually resize the warehouse. </w:t>
      </w:r>
    </w:p>
    <w:p w14:paraId="60364778" w14:textId="77777777" w:rsidR="00C60A60" w:rsidRPr="008F65BD" w:rsidRDefault="00C60A60" w:rsidP="00C60A60">
      <w:pPr>
        <w:shd w:val="clear" w:color="auto" w:fill="FFFFFF"/>
        <w:ind w:left="720"/>
        <w:textAlignment w:val="baseline"/>
        <w:rPr>
          <w:rFonts w:ascii="Arial" w:hAnsi="Arial" w:cs="Arial"/>
          <w:sz w:val="18"/>
          <w:szCs w:val="18"/>
        </w:rPr>
      </w:pPr>
      <w:r w:rsidRPr="008F65BD">
        <w:rPr>
          <w:rFonts w:ascii="Arial" w:hAnsi="Arial" w:cs="Arial"/>
        </w:rPr>
        <w:t> </w:t>
      </w:r>
    </w:p>
    <w:p w14:paraId="1D60ACE0" w14:textId="4310C56E" w:rsidR="00C60A60" w:rsidRPr="00482E0E" w:rsidRDefault="00C60A60" w:rsidP="00D30AF9">
      <w:pPr>
        <w:pStyle w:val="Heading2"/>
      </w:pPr>
      <w:bookmarkStart w:id="37" w:name="_Toc149327204"/>
      <w:r w:rsidRPr="00482E0E">
        <w:t>Enable Auto-Suspend</w:t>
      </w:r>
      <w:bookmarkEnd w:id="37"/>
      <w:r w:rsidRPr="00482E0E">
        <w:t> </w:t>
      </w:r>
    </w:p>
    <w:p w14:paraId="7572EA18" w14:textId="77777777" w:rsidR="00291909" w:rsidRPr="008F65BD" w:rsidRDefault="00291909" w:rsidP="00291909">
      <w:pPr>
        <w:rPr>
          <w:rFonts w:ascii="Arial" w:hAnsi="Arial" w:cs="Arial"/>
        </w:rPr>
      </w:pPr>
    </w:p>
    <w:p w14:paraId="094AC71D" w14:textId="1CF0D21D" w:rsidR="00100790" w:rsidRPr="0094688B" w:rsidRDefault="00C60A60" w:rsidP="0094688B">
      <w:pPr>
        <w:tabs>
          <w:tab w:val="left" w:pos="450"/>
        </w:tabs>
        <w:ind w:left="360"/>
        <w:jc w:val="both"/>
        <w:textAlignment w:val="baseline"/>
        <w:rPr>
          <w:rFonts w:ascii="Arial" w:hAnsi="Arial" w:cs="Arial"/>
          <w:sz w:val="22"/>
          <w:szCs w:val="22"/>
        </w:rPr>
      </w:pPr>
      <w:r w:rsidRPr="008F65BD">
        <w:rPr>
          <w:rFonts w:ascii="Arial" w:hAnsi="Arial" w:cs="Arial"/>
          <w:sz w:val="22"/>
          <w:szCs w:val="22"/>
        </w:rPr>
        <w:t>Make sure all virtual warehouses are set to auto-suspend. This way, when they are done processing queries, auto-suspend will turn off your virtual warehouses when they are done processing queries, and thus stop credit consumption.  </w:t>
      </w:r>
      <w:r w:rsidR="0093446B" w:rsidRPr="008F65BD">
        <w:rPr>
          <w:rFonts w:ascii="Arial" w:hAnsi="Arial" w:cs="Arial"/>
          <w:sz w:val="22"/>
          <w:szCs w:val="22"/>
        </w:rPr>
        <w:t xml:space="preserve">Day 1 setting for all warehouses is to </w:t>
      </w:r>
      <w:r w:rsidR="002E4C8E" w:rsidRPr="008F65BD">
        <w:rPr>
          <w:rFonts w:ascii="Arial" w:hAnsi="Arial" w:cs="Arial"/>
          <w:sz w:val="22"/>
          <w:szCs w:val="22"/>
        </w:rPr>
        <w:t xml:space="preserve">enable </w:t>
      </w:r>
      <w:r w:rsidR="0093446B" w:rsidRPr="008F65BD">
        <w:rPr>
          <w:rFonts w:ascii="Arial" w:hAnsi="Arial" w:cs="Arial"/>
          <w:sz w:val="22"/>
          <w:szCs w:val="22"/>
        </w:rPr>
        <w:t>auto suspend</w:t>
      </w:r>
      <w:r w:rsidR="002E4C8E" w:rsidRPr="008F65BD">
        <w:rPr>
          <w:rFonts w:ascii="Arial" w:hAnsi="Arial" w:cs="Arial"/>
          <w:sz w:val="22"/>
          <w:szCs w:val="22"/>
        </w:rPr>
        <w:t xml:space="preserve"> as on.</w:t>
      </w:r>
    </w:p>
    <w:p w14:paraId="215F0D18" w14:textId="77777777" w:rsidR="00100790" w:rsidRPr="00100790" w:rsidRDefault="00100790" w:rsidP="00100790"/>
    <w:p w14:paraId="7960176D" w14:textId="548B9274" w:rsidR="00C60A60" w:rsidRPr="00482E0E" w:rsidRDefault="00C60A60" w:rsidP="00D30AF9">
      <w:pPr>
        <w:pStyle w:val="Heading2"/>
      </w:pPr>
      <w:bookmarkStart w:id="38" w:name="_Toc149327205"/>
      <w:r w:rsidRPr="00482E0E">
        <w:t>Enable Auto-Resume</w:t>
      </w:r>
      <w:bookmarkEnd w:id="38"/>
      <w:r w:rsidRPr="00482E0E">
        <w:t> </w:t>
      </w:r>
    </w:p>
    <w:p w14:paraId="097E502C" w14:textId="77777777" w:rsidR="00291909" w:rsidRPr="008F65BD" w:rsidRDefault="00291909" w:rsidP="00291909">
      <w:pPr>
        <w:rPr>
          <w:rFonts w:ascii="Arial" w:hAnsi="Arial" w:cs="Arial"/>
        </w:rPr>
      </w:pPr>
    </w:p>
    <w:p w14:paraId="766F9992" w14:textId="7279297D" w:rsidR="00C60A60" w:rsidRDefault="00C60A60" w:rsidP="00100790">
      <w:pPr>
        <w:ind w:left="720"/>
        <w:jc w:val="both"/>
        <w:textAlignment w:val="baseline"/>
        <w:rPr>
          <w:rFonts w:ascii="Arial" w:hAnsi="Arial" w:cs="Arial"/>
          <w:sz w:val="22"/>
          <w:szCs w:val="22"/>
        </w:rPr>
      </w:pPr>
      <w:r w:rsidRPr="008F65BD">
        <w:rPr>
          <w:rFonts w:ascii="Arial" w:hAnsi="Arial" w:cs="Arial"/>
          <w:sz w:val="22"/>
          <w:szCs w:val="22"/>
        </w:rPr>
        <w:t>Make sure all virtual warehouses are set to auto-resume. If you are going to implement auto-suspend and set appropriate timeout limits, enabling auto-resume is a must; otherwise, users will not be able to query the system.</w:t>
      </w:r>
    </w:p>
    <w:p w14:paraId="32636250" w14:textId="3CE04AF9" w:rsidR="00C60A60" w:rsidRDefault="00C60A60" w:rsidP="00C60A60">
      <w:pPr>
        <w:textAlignment w:val="baseline"/>
        <w:rPr>
          <w:rFonts w:ascii="Arial" w:hAnsi="Arial" w:cs="Arial"/>
          <w:color w:val="000000"/>
          <w:sz w:val="20"/>
          <w:szCs w:val="20"/>
        </w:rPr>
      </w:pPr>
    </w:p>
    <w:p w14:paraId="5C02D3D4" w14:textId="77777777" w:rsidR="00100790" w:rsidRPr="008F65BD" w:rsidRDefault="00100790" w:rsidP="00C60A60">
      <w:pPr>
        <w:textAlignment w:val="baseline"/>
        <w:rPr>
          <w:rFonts w:ascii="Arial" w:hAnsi="Arial" w:cs="Arial"/>
          <w:color w:val="000000"/>
          <w:sz w:val="18"/>
          <w:szCs w:val="18"/>
        </w:rPr>
      </w:pPr>
    </w:p>
    <w:p w14:paraId="29BF5CAC" w14:textId="4DD66E44" w:rsidR="00C60A60" w:rsidRPr="00D30AF9" w:rsidRDefault="00C60A60" w:rsidP="00D30AF9">
      <w:pPr>
        <w:pStyle w:val="Heading2"/>
      </w:pPr>
      <w:bookmarkStart w:id="39" w:name="_Toc149327206"/>
      <w:r w:rsidRPr="00D30AF9">
        <w:t>Enable Auto-Scaling</w:t>
      </w:r>
      <w:bookmarkEnd w:id="39"/>
      <w:r w:rsidRPr="00D30AF9">
        <w:t> </w:t>
      </w:r>
    </w:p>
    <w:p w14:paraId="36510F14" w14:textId="77777777" w:rsidR="00291909" w:rsidRPr="008F65BD" w:rsidRDefault="00291909" w:rsidP="00291909">
      <w:pPr>
        <w:rPr>
          <w:rFonts w:ascii="Arial" w:hAnsi="Arial" w:cs="Arial"/>
        </w:rPr>
      </w:pPr>
    </w:p>
    <w:p w14:paraId="446BDF5B" w14:textId="77777777" w:rsidR="00085303" w:rsidRPr="008F65BD" w:rsidRDefault="00D00789" w:rsidP="00100790">
      <w:pPr>
        <w:ind w:left="720" w:right="29"/>
        <w:jc w:val="both"/>
        <w:textAlignment w:val="baseline"/>
        <w:rPr>
          <w:rFonts w:ascii="Arial" w:hAnsi="Arial" w:cs="Arial"/>
          <w:sz w:val="22"/>
          <w:szCs w:val="22"/>
        </w:rPr>
      </w:pPr>
      <w:r w:rsidRPr="008F65BD">
        <w:rPr>
          <w:rFonts w:ascii="Arial" w:hAnsi="Arial" w:cs="Arial"/>
          <w:sz w:val="22"/>
          <w:szCs w:val="22"/>
        </w:rPr>
        <w:t>M</w:t>
      </w:r>
      <w:r w:rsidR="00C60A60" w:rsidRPr="008F65BD">
        <w:rPr>
          <w:rFonts w:ascii="Arial" w:hAnsi="Arial" w:cs="Arial"/>
          <w:sz w:val="22"/>
          <w:szCs w:val="22"/>
        </w:rPr>
        <w:t xml:space="preserve">ulti-cluster warehouses </w:t>
      </w:r>
      <w:r w:rsidR="00085303" w:rsidRPr="008F65BD">
        <w:rPr>
          <w:rFonts w:ascii="Arial" w:hAnsi="Arial" w:cs="Arial"/>
          <w:sz w:val="22"/>
          <w:szCs w:val="22"/>
        </w:rPr>
        <w:t>will</w:t>
      </w:r>
      <w:r w:rsidR="00C60A60" w:rsidRPr="008F65BD">
        <w:rPr>
          <w:rFonts w:ascii="Arial" w:hAnsi="Arial" w:cs="Arial"/>
          <w:sz w:val="22"/>
          <w:szCs w:val="22"/>
        </w:rPr>
        <w:t xml:space="preserve"> be configured to run in an Auto-scale mode, which enables Snowflake to automatically start and stop clusters as needed. </w:t>
      </w:r>
    </w:p>
    <w:p w14:paraId="2F65F161" w14:textId="77777777" w:rsidR="00717A5E" w:rsidRDefault="00717A5E" w:rsidP="00291909">
      <w:pPr>
        <w:ind w:left="720"/>
        <w:textAlignment w:val="baseline"/>
        <w:rPr>
          <w:rFonts w:ascii="Arial" w:hAnsi="Arial" w:cs="Arial"/>
          <w:sz w:val="22"/>
          <w:szCs w:val="22"/>
        </w:rPr>
      </w:pPr>
    </w:p>
    <w:p w14:paraId="2D530282" w14:textId="4DE398B3" w:rsidR="00C60A60" w:rsidRDefault="00E3246F" w:rsidP="00291909">
      <w:pPr>
        <w:ind w:left="720"/>
        <w:textAlignment w:val="baseline"/>
        <w:rPr>
          <w:rFonts w:ascii="Arial" w:hAnsi="Arial" w:cs="Arial"/>
          <w:sz w:val="22"/>
          <w:szCs w:val="22"/>
        </w:rPr>
      </w:pPr>
      <w:r w:rsidRPr="008F65BD">
        <w:rPr>
          <w:rFonts w:ascii="Arial" w:hAnsi="Arial" w:cs="Arial"/>
          <w:sz w:val="22"/>
          <w:szCs w:val="22"/>
        </w:rPr>
        <w:lastRenderedPageBreak/>
        <w:t xml:space="preserve">Day 1 </w:t>
      </w:r>
      <w:r w:rsidR="0067071E" w:rsidRPr="008F65BD">
        <w:rPr>
          <w:rFonts w:ascii="Arial" w:hAnsi="Arial" w:cs="Arial"/>
          <w:sz w:val="22"/>
          <w:szCs w:val="22"/>
        </w:rPr>
        <w:t xml:space="preserve">warehouse size would be </w:t>
      </w:r>
      <w:r w:rsidR="00346F9E" w:rsidRPr="008F65BD">
        <w:rPr>
          <w:rFonts w:ascii="Arial" w:hAnsi="Arial" w:cs="Arial"/>
          <w:sz w:val="22"/>
          <w:szCs w:val="22"/>
        </w:rPr>
        <w:t>as below:</w:t>
      </w:r>
    </w:p>
    <w:p w14:paraId="36062985" w14:textId="77777777" w:rsidR="00893AC7" w:rsidRPr="008F65BD" w:rsidRDefault="00893AC7" w:rsidP="00291909">
      <w:pPr>
        <w:ind w:left="720"/>
        <w:textAlignment w:val="baseline"/>
        <w:rPr>
          <w:rFonts w:ascii="Arial" w:hAnsi="Arial" w:cs="Arial"/>
          <w:sz w:val="22"/>
          <w:szCs w:val="22"/>
        </w:rPr>
      </w:pPr>
    </w:p>
    <w:p w14:paraId="182BDB1B" w14:textId="25ABA5C2" w:rsidR="00346F9E" w:rsidRPr="008F65BD" w:rsidRDefault="00346F9E" w:rsidP="005E5FA6">
      <w:pPr>
        <w:pStyle w:val="ListParagraph"/>
        <w:numPr>
          <w:ilvl w:val="0"/>
          <w:numId w:val="25"/>
        </w:numPr>
        <w:ind w:left="1080"/>
        <w:jc w:val="both"/>
        <w:textAlignment w:val="baseline"/>
        <w:rPr>
          <w:rFonts w:ascii="Arial" w:hAnsi="Arial" w:cs="Arial"/>
        </w:rPr>
      </w:pPr>
      <w:r w:rsidRPr="008F65BD">
        <w:rPr>
          <w:rFonts w:ascii="Arial" w:hAnsi="Arial" w:cs="Arial"/>
        </w:rPr>
        <w:t xml:space="preserve">Warehouse for uses – Extra Small </w:t>
      </w:r>
      <w:r w:rsidR="006E0756" w:rsidRPr="008F65BD">
        <w:rPr>
          <w:rFonts w:ascii="Arial" w:hAnsi="Arial" w:cs="Arial"/>
        </w:rPr>
        <w:t xml:space="preserve">with Standard policy and no clusters with auto suspend </w:t>
      </w:r>
      <w:r w:rsidR="006E0756" w:rsidRPr="00BC13F6">
        <w:rPr>
          <w:rFonts w:ascii="Arial" w:hAnsi="Arial" w:cs="Arial"/>
        </w:rPr>
        <w:t xml:space="preserve">after 1 </w:t>
      </w:r>
      <w:r w:rsidR="006E0756" w:rsidRPr="008F65BD">
        <w:rPr>
          <w:rFonts w:ascii="Arial" w:hAnsi="Arial" w:cs="Arial"/>
        </w:rPr>
        <w:t xml:space="preserve">minutes of </w:t>
      </w:r>
      <w:proofErr w:type="gramStart"/>
      <w:r w:rsidR="006E0756" w:rsidRPr="008F65BD">
        <w:rPr>
          <w:rFonts w:ascii="Arial" w:hAnsi="Arial" w:cs="Arial"/>
        </w:rPr>
        <w:t>inactivity</w:t>
      </w:r>
      <w:proofErr w:type="gramEnd"/>
    </w:p>
    <w:p w14:paraId="0B793E2D" w14:textId="77777777" w:rsidR="006E0756" w:rsidRPr="008F65BD" w:rsidRDefault="006E0756" w:rsidP="005E5FA6">
      <w:pPr>
        <w:pStyle w:val="ListParagraph"/>
        <w:numPr>
          <w:ilvl w:val="0"/>
          <w:numId w:val="25"/>
        </w:numPr>
        <w:ind w:left="1080"/>
        <w:jc w:val="both"/>
        <w:textAlignment w:val="baseline"/>
        <w:rPr>
          <w:rFonts w:ascii="Arial" w:hAnsi="Arial" w:cs="Arial"/>
        </w:rPr>
      </w:pPr>
      <w:r w:rsidRPr="008F65BD">
        <w:rPr>
          <w:rFonts w:ascii="Arial" w:hAnsi="Arial" w:cs="Arial"/>
        </w:rPr>
        <w:t xml:space="preserve">Warehouse for </w:t>
      </w:r>
      <w:proofErr w:type="spellStart"/>
      <w:r w:rsidRPr="008F65BD">
        <w:rPr>
          <w:rFonts w:ascii="Arial" w:hAnsi="Arial" w:cs="Arial"/>
        </w:rPr>
        <w:t>Matillion</w:t>
      </w:r>
      <w:proofErr w:type="spellEnd"/>
      <w:r w:rsidRPr="008F65BD">
        <w:rPr>
          <w:rFonts w:ascii="Arial" w:hAnsi="Arial" w:cs="Arial"/>
        </w:rPr>
        <w:t xml:space="preserve"> – Extra Small with Standard policy and no clusters with auto suspend after 10 minutes of </w:t>
      </w:r>
      <w:proofErr w:type="gramStart"/>
      <w:r w:rsidRPr="008F65BD">
        <w:rPr>
          <w:rFonts w:ascii="Arial" w:hAnsi="Arial" w:cs="Arial"/>
        </w:rPr>
        <w:t>inactivity</w:t>
      </w:r>
      <w:proofErr w:type="gramEnd"/>
    </w:p>
    <w:p w14:paraId="37EC7E29" w14:textId="19506456" w:rsidR="004453EB" w:rsidRPr="008F65BD" w:rsidRDefault="004453EB" w:rsidP="005E5FA6">
      <w:pPr>
        <w:pStyle w:val="ListParagraph"/>
        <w:numPr>
          <w:ilvl w:val="0"/>
          <w:numId w:val="25"/>
        </w:numPr>
        <w:ind w:left="1080"/>
        <w:jc w:val="both"/>
        <w:textAlignment w:val="baseline"/>
        <w:rPr>
          <w:rFonts w:ascii="Arial" w:hAnsi="Arial" w:cs="Arial"/>
        </w:rPr>
      </w:pPr>
      <w:r w:rsidRPr="008F65BD">
        <w:rPr>
          <w:rFonts w:ascii="Arial" w:hAnsi="Arial" w:cs="Arial"/>
        </w:rPr>
        <w:t xml:space="preserve">Warehouse for SRDM – Medium with Standard policy and no clusters with auto suspend after 5 minutes of </w:t>
      </w:r>
      <w:proofErr w:type="gramStart"/>
      <w:r w:rsidRPr="008F65BD">
        <w:rPr>
          <w:rFonts w:ascii="Arial" w:hAnsi="Arial" w:cs="Arial"/>
        </w:rPr>
        <w:t>inactivity</w:t>
      </w:r>
      <w:proofErr w:type="gramEnd"/>
    </w:p>
    <w:p w14:paraId="6EFC9F44" w14:textId="06B0B407" w:rsidR="006E0756" w:rsidRPr="008F65BD" w:rsidRDefault="006E0756" w:rsidP="00EE7292">
      <w:pPr>
        <w:pStyle w:val="ListParagraph"/>
        <w:ind w:left="1080"/>
        <w:textAlignment w:val="baseline"/>
        <w:rPr>
          <w:rFonts w:ascii="Arial" w:hAnsi="Arial" w:cs="Arial"/>
        </w:rPr>
      </w:pPr>
    </w:p>
    <w:p w14:paraId="447FA93B" w14:textId="3293DB3B" w:rsidR="00716B4C" w:rsidRPr="00BC13F6" w:rsidRDefault="00C60A60" w:rsidP="00BC13F6">
      <w:pPr>
        <w:textAlignment w:val="baseline"/>
        <w:rPr>
          <w:rFonts w:ascii="Arial" w:hAnsi="Arial" w:cs="Arial"/>
          <w:color w:val="000000"/>
          <w:sz w:val="18"/>
          <w:szCs w:val="18"/>
        </w:rPr>
      </w:pPr>
      <w:r w:rsidRPr="008F65BD">
        <w:rPr>
          <w:rFonts w:ascii="Arial" w:hAnsi="Arial" w:cs="Arial"/>
          <w:color w:val="000000"/>
          <w:sz w:val="20"/>
          <w:szCs w:val="20"/>
        </w:rPr>
        <w:t> </w:t>
      </w:r>
    </w:p>
    <w:p w14:paraId="7B402670" w14:textId="5CD3854C" w:rsidR="00716B4C" w:rsidRPr="00D30AF9" w:rsidRDefault="00716B4C" w:rsidP="00D30AF9">
      <w:pPr>
        <w:pStyle w:val="Heading2"/>
      </w:pPr>
      <w:bookmarkStart w:id="40" w:name="_Toc149327207"/>
      <w:r w:rsidRPr="00D30AF9">
        <w:t xml:space="preserve">Should </w:t>
      </w:r>
      <w:r w:rsidR="009F740F" w:rsidRPr="00D30AF9">
        <w:t xml:space="preserve">leave </w:t>
      </w:r>
      <w:r w:rsidRPr="00D30AF9">
        <w:t>Auto-Suspension</w:t>
      </w:r>
      <w:r w:rsidR="009F740F" w:rsidRPr="00D30AF9">
        <w:t xml:space="preserve"> for All Warehouses</w:t>
      </w:r>
      <w:bookmarkEnd w:id="40"/>
    </w:p>
    <w:p w14:paraId="670F9D42" w14:textId="77777777" w:rsidR="00716B4C" w:rsidRPr="00611939" w:rsidRDefault="00716B4C" w:rsidP="00716B4C">
      <w:pPr>
        <w:rPr>
          <w:rFonts w:ascii="Arial" w:hAnsi="Arial" w:cs="Arial"/>
          <w:color w:val="FF0000"/>
        </w:rPr>
      </w:pPr>
    </w:p>
    <w:p w14:paraId="64767686" w14:textId="77777777" w:rsidR="00611939" w:rsidRPr="00BC13F6" w:rsidRDefault="00611939" w:rsidP="00716B4C">
      <w:pPr>
        <w:ind w:left="720"/>
        <w:jc w:val="both"/>
        <w:textAlignment w:val="baseline"/>
        <w:rPr>
          <w:rFonts w:ascii="Arial" w:hAnsi="Arial" w:cs="Arial"/>
          <w:sz w:val="22"/>
          <w:szCs w:val="22"/>
        </w:rPr>
      </w:pPr>
      <w:r w:rsidRPr="00BC13F6">
        <w:rPr>
          <w:rFonts w:ascii="Arial" w:hAnsi="Arial" w:cs="Arial"/>
          <w:sz w:val="22"/>
          <w:szCs w:val="22"/>
        </w:rPr>
        <w:t xml:space="preserve">Should leave auto suspend on, with a timeout greater </w:t>
      </w:r>
      <w:proofErr w:type="spellStart"/>
      <w:proofErr w:type="gramStart"/>
      <w:r w:rsidRPr="00BC13F6">
        <w:rPr>
          <w:rFonts w:ascii="Arial" w:hAnsi="Arial" w:cs="Arial"/>
          <w:sz w:val="22"/>
          <w:szCs w:val="22"/>
        </w:rPr>
        <w:t>then</w:t>
      </w:r>
      <w:proofErr w:type="spellEnd"/>
      <w:proofErr w:type="gramEnd"/>
      <w:r w:rsidRPr="00BC13F6">
        <w:rPr>
          <w:rFonts w:ascii="Arial" w:hAnsi="Arial" w:cs="Arial"/>
          <w:sz w:val="22"/>
          <w:szCs w:val="22"/>
        </w:rPr>
        <w:t xml:space="preserve"> the executing range (</w:t>
      </w:r>
      <w:proofErr w:type="spellStart"/>
      <w:r w:rsidRPr="00BC13F6">
        <w:rPr>
          <w:rFonts w:ascii="Arial" w:hAnsi="Arial" w:cs="Arial"/>
          <w:sz w:val="22"/>
          <w:szCs w:val="22"/>
        </w:rPr>
        <w:t>ie</w:t>
      </w:r>
      <w:proofErr w:type="spellEnd"/>
      <w:r w:rsidRPr="00BC13F6">
        <w:rPr>
          <w:rFonts w:ascii="Arial" w:hAnsi="Arial" w:cs="Arial"/>
          <w:sz w:val="22"/>
          <w:szCs w:val="22"/>
        </w:rPr>
        <w:t>. 10 mins for a 5 min range), since it covers failure scenarios.</w:t>
      </w:r>
    </w:p>
    <w:p w14:paraId="415BD67C" w14:textId="3ED74DEE" w:rsidR="00716B4C" w:rsidRPr="00BC13F6" w:rsidRDefault="00716B4C" w:rsidP="00611939">
      <w:pPr>
        <w:ind w:left="720"/>
        <w:jc w:val="both"/>
        <w:textAlignment w:val="baseline"/>
        <w:rPr>
          <w:rFonts w:ascii="Arial" w:hAnsi="Arial" w:cs="Arial"/>
          <w:sz w:val="22"/>
          <w:szCs w:val="22"/>
        </w:rPr>
      </w:pPr>
      <w:r w:rsidRPr="00BC13F6">
        <w:rPr>
          <w:rFonts w:ascii="Arial" w:hAnsi="Arial" w:cs="Arial"/>
          <w:sz w:val="22"/>
          <w:szCs w:val="22"/>
        </w:rPr>
        <w:t> </w:t>
      </w:r>
      <w:r w:rsidRPr="00BC13F6">
        <w:rPr>
          <w:rFonts w:ascii="Arial" w:hAnsi="Arial" w:cs="Arial"/>
          <w:sz w:val="22"/>
          <w:szCs w:val="22"/>
        </w:rPr>
        <w:br/>
        <w:t xml:space="preserve">Day 1 settings for warehouses are mentioned above section. However, this will be continuously monitored and updated in the steady </w:t>
      </w:r>
      <w:proofErr w:type="gramStart"/>
      <w:r w:rsidRPr="00BC13F6">
        <w:rPr>
          <w:rFonts w:ascii="Arial" w:hAnsi="Arial" w:cs="Arial"/>
          <w:sz w:val="22"/>
          <w:szCs w:val="22"/>
        </w:rPr>
        <w:t>state</w:t>
      </w:r>
      <w:proofErr w:type="gramEnd"/>
    </w:p>
    <w:p w14:paraId="22A88E20" w14:textId="77777777" w:rsidR="00C60A60" w:rsidRPr="008F65BD" w:rsidRDefault="00C60A60" w:rsidP="00C60A60">
      <w:pPr>
        <w:textAlignment w:val="baseline"/>
        <w:rPr>
          <w:rFonts w:ascii="Arial" w:hAnsi="Arial" w:cs="Arial"/>
          <w:sz w:val="22"/>
          <w:szCs w:val="22"/>
        </w:rPr>
      </w:pPr>
      <w:r w:rsidRPr="008F65BD">
        <w:rPr>
          <w:rFonts w:ascii="Arial" w:hAnsi="Arial" w:cs="Arial"/>
          <w:sz w:val="22"/>
          <w:szCs w:val="22"/>
        </w:rPr>
        <w:t> </w:t>
      </w:r>
    </w:p>
    <w:p w14:paraId="3761151A" w14:textId="24949DA7" w:rsidR="00C60A60" w:rsidRPr="00EC0F78" w:rsidRDefault="00C60A60" w:rsidP="00D30AF9">
      <w:pPr>
        <w:pStyle w:val="Heading2"/>
      </w:pPr>
      <w:bookmarkStart w:id="41" w:name="_Toc149327208"/>
      <w:r w:rsidRPr="00EC0F78">
        <w:t xml:space="preserve">Set Timeouts Appropriately for </w:t>
      </w:r>
      <w:proofErr w:type="gramStart"/>
      <w:r w:rsidRPr="00EC0F78">
        <w:t>workloads</w:t>
      </w:r>
      <w:bookmarkEnd w:id="41"/>
      <w:proofErr w:type="gramEnd"/>
      <w:r w:rsidRPr="00EC0F78">
        <w:t> </w:t>
      </w:r>
    </w:p>
    <w:p w14:paraId="7470E2E9" w14:textId="77777777" w:rsidR="00291909" w:rsidRPr="008F65BD" w:rsidRDefault="00291909" w:rsidP="00291909">
      <w:pPr>
        <w:rPr>
          <w:rFonts w:ascii="Arial" w:hAnsi="Arial" w:cs="Arial"/>
        </w:rPr>
      </w:pPr>
    </w:p>
    <w:p w14:paraId="2273581F" w14:textId="19B0FA29" w:rsidR="00C60A60" w:rsidRDefault="00C60A60" w:rsidP="00291909">
      <w:pPr>
        <w:ind w:left="720"/>
        <w:textAlignment w:val="baseline"/>
        <w:rPr>
          <w:rFonts w:ascii="Arial" w:hAnsi="Arial" w:cs="Arial"/>
          <w:sz w:val="22"/>
          <w:szCs w:val="22"/>
        </w:rPr>
      </w:pPr>
      <w:r w:rsidRPr="008F65BD">
        <w:rPr>
          <w:rFonts w:ascii="Arial" w:hAnsi="Arial" w:cs="Arial"/>
          <w:sz w:val="22"/>
          <w:szCs w:val="22"/>
        </w:rPr>
        <w:t xml:space="preserve">All virtual warehouses </w:t>
      </w:r>
      <w:r w:rsidR="00085236" w:rsidRPr="008F65BD">
        <w:rPr>
          <w:rFonts w:ascii="Arial" w:hAnsi="Arial" w:cs="Arial"/>
          <w:sz w:val="22"/>
          <w:szCs w:val="22"/>
        </w:rPr>
        <w:t>will</w:t>
      </w:r>
      <w:r w:rsidRPr="008F65BD">
        <w:rPr>
          <w:rFonts w:ascii="Arial" w:hAnsi="Arial" w:cs="Arial"/>
          <w:sz w:val="22"/>
          <w:szCs w:val="22"/>
        </w:rPr>
        <w:t xml:space="preserve"> have an appropriate timeout for their </w:t>
      </w:r>
      <w:proofErr w:type="gramStart"/>
      <w:r w:rsidRPr="008F65BD">
        <w:rPr>
          <w:rFonts w:ascii="Arial" w:hAnsi="Arial" w:cs="Arial"/>
          <w:sz w:val="22"/>
          <w:szCs w:val="22"/>
        </w:rPr>
        <w:t>particular workload</w:t>
      </w:r>
      <w:proofErr w:type="gramEnd"/>
      <w:r w:rsidRPr="008F65BD">
        <w:rPr>
          <w:rFonts w:ascii="Arial" w:hAnsi="Arial" w:cs="Arial"/>
          <w:sz w:val="22"/>
          <w:szCs w:val="22"/>
        </w:rPr>
        <w:t>: </w:t>
      </w:r>
    </w:p>
    <w:p w14:paraId="1CFA56BB" w14:textId="77777777" w:rsidR="00893AC7" w:rsidRPr="008F65BD" w:rsidRDefault="00893AC7" w:rsidP="00291909">
      <w:pPr>
        <w:ind w:left="720"/>
        <w:textAlignment w:val="baseline"/>
        <w:rPr>
          <w:rFonts w:ascii="Arial" w:hAnsi="Arial" w:cs="Arial"/>
          <w:sz w:val="22"/>
          <w:szCs w:val="22"/>
        </w:rPr>
      </w:pPr>
    </w:p>
    <w:p w14:paraId="3E08504A" w14:textId="77777777" w:rsidR="00C60A60" w:rsidRPr="008F65BD" w:rsidRDefault="00C60A60" w:rsidP="005E5FA6">
      <w:pPr>
        <w:numPr>
          <w:ilvl w:val="0"/>
          <w:numId w:val="21"/>
        </w:numPr>
        <w:tabs>
          <w:tab w:val="clear" w:pos="720"/>
          <w:tab w:val="num" w:pos="1440"/>
        </w:tabs>
        <w:ind w:left="1080"/>
        <w:jc w:val="both"/>
        <w:textAlignment w:val="baseline"/>
        <w:rPr>
          <w:rFonts w:ascii="Arial" w:hAnsi="Arial" w:cs="Arial"/>
          <w:sz w:val="22"/>
          <w:szCs w:val="22"/>
        </w:rPr>
      </w:pPr>
      <w:r w:rsidRPr="008F65BD">
        <w:rPr>
          <w:rFonts w:ascii="Arial" w:hAnsi="Arial" w:cs="Arial"/>
          <w:sz w:val="22"/>
          <w:szCs w:val="22"/>
        </w:rPr>
        <w:t>For task, data loading, and ETL/ELT warehouses, set the timeout for suspension immediately upon completion. </w:t>
      </w:r>
    </w:p>
    <w:p w14:paraId="5FFCF51B" w14:textId="77777777" w:rsidR="00C60A60" w:rsidRPr="008F65BD" w:rsidRDefault="00C60A60" w:rsidP="005E5FA6">
      <w:pPr>
        <w:numPr>
          <w:ilvl w:val="0"/>
          <w:numId w:val="21"/>
        </w:numPr>
        <w:tabs>
          <w:tab w:val="clear" w:pos="720"/>
          <w:tab w:val="num" w:pos="1080"/>
        </w:tabs>
        <w:ind w:left="1080"/>
        <w:jc w:val="both"/>
        <w:textAlignment w:val="baseline"/>
        <w:rPr>
          <w:rFonts w:ascii="Arial" w:hAnsi="Arial" w:cs="Arial"/>
          <w:sz w:val="22"/>
          <w:szCs w:val="22"/>
        </w:rPr>
      </w:pPr>
      <w:r w:rsidRPr="008F65BD">
        <w:rPr>
          <w:rFonts w:ascii="Arial" w:hAnsi="Arial" w:cs="Arial"/>
          <w:sz w:val="22"/>
          <w:szCs w:val="22"/>
        </w:rPr>
        <w:t>For BI and SELECT query warehouses, set the suspension timeout to 10 minutes in most situations to keep data caches warm for frequent access by end users. </w:t>
      </w:r>
    </w:p>
    <w:p w14:paraId="0653FEEE" w14:textId="77777777" w:rsidR="00C60A60" w:rsidRPr="008F65BD" w:rsidRDefault="00C60A60" w:rsidP="005E5FA6">
      <w:pPr>
        <w:numPr>
          <w:ilvl w:val="0"/>
          <w:numId w:val="22"/>
        </w:numPr>
        <w:tabs>
          <w:tab w:val="clear" w:pos="720"/>
          <w:tab w:val="num" w:pos="1080"/>
        </w:tabs>
        <w:ind w:left="1080"/>
        <w:jc w:val="both"/>
        <w:textAlignment w:val="baseline"/>
        <w:rPr>
          <w:rFonts w:ascii="Arial" w:hAnsi="Arial" w:cs="Arial"/>
          <w:sz w:val="22"/>
          <w:szCs w:val="22"/>
        </w:rPr>
      </w:pPr>
      <w:r w:rsidRPr="008F65BD">
        <w:rPr>
          <w:rFonts w:ascii="Arial" w:hAnsi="Arial" w:cs="Arial"/>
          <w:sz w:val="22"/>
          <w:szCs w:val="22"/>
        </w:rPr>
        <w:t xml:space="preserve">For DevOps, </w:t>
      </w:r>
      <w:proofErr w:type="spellStart"/>
      <w:r w:rsidRPr="008F65BD">
        <w:rPr>
          <w:rFonts w:ascii="Arial" w:hAnsi="Arial" w:cs="Arial"/>
          <w:sz w:val="22"/>
          <w:szCs w:val="22"/>
        </w:rPr>
        <w:t>DataOps</w:t>
      </w:r>
      <w:proofErr w:type="spellEnd"/>
      <w:r w:rsidRPr="008F65BD">
        <w:rPr>
          <w:rFonts w:ascii="Arial" w:hAnsi="Arial" w:cs="Arial"/>
          <w:sz w:val="22"/>
          <w:szCs w:val="22"/>
        </w:rPr>
        <w:t>, and data science warehouses, set the suspension timeout to 5 minutes because having a warm cache is not as important for ad hoc and highly unique queries. </w:t>
      </w:r>
    </w:p>
    <w:p w14:paraId="5F679613" w14:textId="77777777" w:rsidR="00C60A60" w:rsidRPr="008F65BD" w:rsidRDefault="00C60A60" w:rsidP="00C60A60">
      <w:pPr>
        <w:textAlignment w:val="baseline"/>
        <w:rPr>
          <w:rFonts w:ascii="Arial" w:hAnsi="Arial" w:cs="Arial"/>
        </w:rPr>
      </w:pPr>
      <w:r w:rsidRPr="008F65BD">
        <w:rPr>
          <w:rFonts w:ascii="Arial" w:hAnsi="Arial" w:cs="Arial"/>
        </w:rPr>
        <w:t> </w:t>
      </w:r>
    </w:p>
    <w:p w14:paraId="23F537C9" w14:textId="29BDFD48" w:rsidR="00C60A60" w:rsidRPr="00C52DD3" w:rsidRDefault="00C60A60" w:rsidP="00D30AF9">
      <w:pPr>
        <w:pStyle w:val="Heading2"/>
      </w:pPr>
      <w:bookmarkStart w:id="42" w:name="_Toc149327209"/>
      <w:r w:rsidRPr="00C52DD3">
        <w:t>Set Account Statement Timeouts</w:t>
      </w:r>
      <w:bookmarkEnd w:id="42"/>
      <w:r w:rsidRPr="00C52DD3">
        <w:t> </w:t>
      </w:r>
    </w:p>
    <w:p w14:paraId="78AA77B6" w14:textId="77777777" w:rsidR="00291909" w:rsidRPr="008F65BD" w:rsidRDefault="00291909" w:rsidP="00291909">
      <w:pPr>
        <w:rPr>
          <w:rFonts w:ascii="Arial" w:hAnsi="Arial" w:cs="Arial"/>
        </w:rPr>
      </w:pPr>
    </w:p>
    <w:p w14:paraId="1169EE8B" w14:textId="5AABD934" w:rsidR="00C60A60" w:rsidRDefault="00C60A60" w:rsidP="00893AC7">
      <w:pPr>
        <w:ind w:left="720"/>
        <w:jc w:val="both"/>
        <w:textAlignment w:val="baseline"/>
        <w:rPr>
          <w:rFonts w:ascii="Arial" w:hAnsi="Arial" w:cs="Arial"/>
          <w:sz w:val="22"/>
          <w:szCs w:val="22"/>
        </w:rPr>
      </w:pPr>
      <w:r w:rsidRPr="008F65BD">
        <w:rPr>
          <w:rFonts w:ascii="Arial" w:hAnsi="Arial" w:cs="Arial"/>
          <w:sz w:val="22"/>
          <w:szCs w:val="22"/>
        </w:rPr>
        <w:t>Use the</w:t>
      </w:r>
      <w:r w:rsidR="00893AC7">
        <w:rPr>
          <w:rFonts w:ascii="Arial" w:hAnsi="Arial" w:cs="Arial"/>
          <w:sz w:val="22"/>
          <w:szCs w:val="22"/>
        </w:rPr>
        <w:t xml:space="preserve"> below </w:t>
      </w:r>
      <w:proofErr w:type="gramStart"/>
      <w:r w:rsidR="00893AC7">
        <w:rPr>
          <w:rFonts w:ascii="Arial" w:hAnsi="Arial" w:cs="Arial"/>
          <w:sz w:val="22"/>
          <w:szCs w:val="22"/>
        </w:rPr>
        <w:t>mentioned</w:t>
      </w:r>
      <w:r w:rsidRPr="008F65BD">
        <w:rPr>
          <w:rFonts w:ascii="Arial" w:hAnsi="Arial" w:cs="Arial"/>
          <w:sz w:val="22"/>
          <w:szCs w:val="22"/>
        </w:rPr>
        <w:t>  parameters</w:t>
      </w:r>
      <w:proofErr w:type="gramEnd"/>
      <w:r w:rsidRPr="008F65BD">
        <w:rPr>
          <w:rFonts w:ascii="Arial" w:hAnsi="Arial" w:cs="Arial"/>
          <w:sz w:val="22"/>
          <w:szCs w:val="22"/>
        </w:rPr>
        <w:t xml:space="preserve"> to automatically stop queries that are taking too long to execute, either due to a user error or a frozen cluster. Customize warehouse, account, session, and user timeout-level statements according to your data strategy for long-running queries.</w:t>
      </w:r>
    </w:p>
    <w:p w14:paraId="2C0E5757" w14:textId="77777777" w:rsidR="00893AC7" w:rsidRDefault="00893AC7" w:rsidP="00893AC7">
      <w:pPr>
        <w:ind w:left="720"/>
        <w:jc w:val="both"/>
        <w:textAlignment w:val="baseline"/>
        <w:rPr>
          <w:rFonts w:ascii="Arial" w:hAnsi="Arial" w:cs="Arial"/>
          <w:sz w:val="22"/>
          <w:szCs w:val="22"/>
        </w:rPr>
      </w:pPr>
    </w:p>
    <w:p w14:paraId="29EEBD9E" w14:textId="46ED0ED2" w:rsidR="00893AC7" w:rsidRPr="00893AC7" w:rsidRDefault="00893AC7" w:rsidP="005E5FA6">
      <w:pPr>
        <w:numPr>
          <w:ilvl w:val="0"/>
          <w:numId w:val="22"/>
        </w:numPr>
        <w:tabs>
          <w:tab w:val="clear" w:pos="720"/>
          <w:tab w:val="num" w:pos="1080"/>
        </w:tabs>
        <w:ind w:left="1080"/>
        <w:jc w:val="both"/>
        <w:textAlignment w:val="baseline"/>
        <w:rPr>
          <w:rFonts w:ascii="Arial" w:hAnsi="Arial" w:cs="Arial"/>
          <w:sz w:val="22"/>
          <w:szCs w:val="22"/>
        </w:rPr>
      </w:pPr>
      <w:r w:rsidRPr="00893AC7">
        <w:rPr>
          <w:rFonts w:ascii="Arial" w:hAnsi="Arial" w:cs="Arial"/>
          <w:sz w:val="22"/>
          <w:szCs w:val="22"/>
        </w:rPr>
        <w:t> </w:t>
      </w:r>
      <w:hyperlink r:id="rId32" w:anchor="statement-queued-timeout-in-seconds" w:tgtFrame="_blank" w:history="1">
        <w:r w:rsidRPr="00893AC7">
          <w:rPr>
            <w:rFonts w:ascii="Arial" w:hAnsi="Arial" w:cs="Arial"/>
            <w:sz w:val="22"/>
            <w:szCs w:val="22"/>
          </w:rPr>
          <w:t>STATEMENT_QUEUED_TIMEOUT_IN_SECONDS</w:t>
        </w:r>
      </w:hyperlink>
    </w:p>
    <w:p w14:paraId="7B78B1B4" w14:textId="604638F4" w:rsidR="00893AC7" w:rsidRPr="00893AC7" w:rsidRDefault="00893AC7" w:rsidP="005E5FA6">
      <w:pPr>
        <w:numPr>
          <w:ilvl w:val="0"/>
          <w:numId w:val="22"/>
        </w:numPr>
        <w:tabs>
          <w:tab w:val="clear" w:pos="720"/>
          <w:tab w:val="num" w:pos="1080"/>
        </w:tabs>
        <w:ind w:left="1080"/>
        <w:jc w:val="both"/>
        <w:textAlignment w:val="baseline"/>
        <w:rPr>
          <w:rFonts w:ascii="Arial" w:hAnsi="Arial" w:cs="Arial"/>
          <w:sz w:val="22"/>
          <w:szCs w:val="22"/>
        </w:rPr>
      </w:pPr>
      <w:r w:rsidRPr="00893AC7">
        <w:rPr>
          <w:rFonts w:ascii="Arial" w:hAnsi="Arial" w:cs="Arial"/>
          <w:sz w:val="22"/>
          <w:szCs w:val="22"/>
        </w:rPr>
        <w:t> </w:t>
      </w:r>
      <w:hyperlink r:id="rId33" w:anchor="statement-timeout-in-seconds" w:tgtFrame="_blank" w:history="1">
        <w:r w:rsidRPr="00893AC7">
          <w:rPr>
            <w:rFonts w:ascii="Arial" w:hAnsi="Arial" w:cs="Arial"/>
            <w:sz w:val="22"/>
            <w:szCs w:val="22"/>
          </w:rPr>
          <w:t>STATEMENT_TIMEOUT_IN_SECONDS</w:t>
        </w:r>
      </w:hyperlink>
    </w:p>
    <w:p w14:paraId="0C7BC9FE" w14:textId="77777777" w:rsidR="00893AC7" w:rsidRPr="008F65BD" w:rsidRDefault="00893AC7" w:rsidP="00893AC7">
      <w:pPr>
        <w:ind w:left="720"/>
        <w:jc w:val="both"/>
        <w:textAlignment w:val="baseline"/>
        <w:rPr>
          <w:rFonts w:ascii="Arial" w:hAnsi="Arial" w:cs="Arial"/>
          <w:sz w:val="22"/>
          <w:szCs w:val="22"/>
        </w:rPr>
      </w:pPr>
    </w:p>
    <w:p w14:paraId="27F0F9C7" w14:textId="309A1BCC" w:rsidR="00C60A60" w:rsidRPr="008F65BD" w:rsidRDefault="00C60A60" w:rsidP="00BA7F44">
      <w:pPr>
        <w:ind w:left="720"/>
        <w:textAlignment w:val="baseline"/>
        <w:rPr>
          <w:rFonts w:ascii="Arial" w:hAnsi="Arial" w:cs="Arial"/>
          <w:sz w:val="22"/>
          <w:szCs w:val="22"/>
        </w:rPr>
      </w:pPr>
      <w:r w:rsidRPr="008F65BD">
        <w:rPr>
          <w:rFonts w:ascii="Arial" w:hAnsi="Arial" w:cs="Arial"/>
          <w:sz w:val="22"/>
          <w:szCs w:val="22"/>
        </w:rPr>
        <w:t>Ex: ALTER WAREHOUSE LOAD_WH SET</w:t>
      </w:r>
      <w:r w:rsidR="00BA7F44">
        <w:rPr>
          <w:rFonts w:ascii="Arial" w:hAnsi="Arial" w:cs="Arial"/>
          <w:sz w:val="22"/>
          <w:szCs w:val="22"/>
        </w:rPr>
        <w:t xml:space="preserve"> </w:t>
      </w:r>
      <w:r w:rsidRPr="008F65BD">
        <w:rPr>
          <w:rFonts w:ascii="Arial" w:hAnsi="Arial" w:cs="Arial"/>
          <w:sz w:val="22"/>
          <w:szCs w:val="22"/>
        </w:rPr>
        <w:t xml:space="preserve">STATEMENT_TIMEOUT_IN_SECONDS= </w:t>
      </w:r>
      <w:proofErr w:type="gramStart"/>
      <w:r w:rsidRPr="008F65BD">
        <w:rPr>
          <w:rFonts w:ascii="Arial" w:hAnsi="Arial" w:cs="Arial"/>
          <w:sz w:val="22"/>
          <w:szCs w:val="22"/>
        </w:rPr>
        <w:t>3600;</w:t>
      </w:r>
      <w:proofErr w:type="gramEnd"/>
      <w:r w:rsidRPr="008F65BD">
        <w:rPr>
          <w:rFonts w:ascii="Arial" w:hAnsi="Arial" w:cs="Arial"/>
          <w:sz w:val="22"/>
          <w:szCs w:val="22"/>
        </w:rPr>
        <w:t> </w:t>
      </w:r>
    </w:p>
    <w:p w14:paraId="14588035" w14:textId="22FC3700" w:rsidR="00415427" w:rsidRPr="008F65BD" w:rsidRDefault="00415427" w:rsidP="00291909">
      <w:pPr>
        <w:ind w:left="720"/>
        <w:textAlignment w:val="baseline"/>
        <w:rPr>
          <w:rFonts w:ascii="Arial" w:hAnsi="Arial" w:cs="Arial"/>
          <w:sz w:val="22"/>
          <w:szCs w:val="22"/>
        </w:rPr>
      </w:pPr>
    </w:p>
    <w:p w14:paraId="40D6C122" w14:textId="4A55346A" w:rsidR="00415427" w:rsidRPr="008F65BD" w:rsidRDefault="00415427" w:rsidP="00291909">
      <w:pPr>
        <w:ind w:left="720"/>
        <w:textAlignment w:val="baseline"/>
        <w:rPr>
          <w:rFonts w:ascii="Arial" w:hAnsi="Arial" w:cs="Arial"/>
          <w:sz w:val="22"/>
          <w:szCs w:val="22"/>
        </w:rPr>
      </w:pPr>
      <w:r w:rsidRPr="008F65BD">
        <w:rPr>
          <w:rFonts w:ascii="Arial" w:hAnsi="Arial" w:cs="Arial"/>
          <w:sz w:val="22"/>
          <w:szCs w:val="22"/>
        </w:rPr>
        <w:t xml:space="preserve">Day 1 </w:t>
      </w:r>
      <w:r w:rsidR="00D20F15" w:rsidRPr="008F65BD">
        <w:rPr>
          <w:rFonts w:ascii="Arial" w:hAnsi="Arial" w:cs="Arial"/>
          <w:sz w:val="22"/>
          <w:szCs w:val="22"/>
        </w:rPr>
        <w:t xml:space="preserve">timeout </w:t>
      </w:r>
      <w:r w:rsidRPr="008F65BD">
        <w:rPr>
          <w:rFonts w:ascii="Arial" w:hAnsi="Arial" w:cs="Arial"/>
          <w:sz w:val="22"/>
          <w:szCs w:val="22"/>
        </w:rPr>
        <w:t xml:space="preserve">configuration for </w:t>
      </w:r>
      <w:proofErr w:type="spellStart"/>
      <w:r w:rsidRPr="008F65BD">
        <w:rPr>
          <w:rFonts w:ascii="Arial" w:hAnsi="Arial" w:cs="Arial"/>
          <w:sz w:val="22"/>
          <w:szCs w:val="22"/>
        </w:rPr>
        <w:t>Matillion</w:t>
      </w:r>
      <w:proofErr w:type="spellEnd"/>
      <w:r w:rsidRPr="008F65BD">
        <w:rPr>
          <w:rFonts w:ascii="Arial" w:hAnsi="Arial" w:cs="Arial"/>
          <w:sz w:val="22"/>
          <w:szCs w:val="22"/>
        </w:rPr>
        <w:t xml:space="preserve"> warehouse is </w:t>
      </w:r>
      <w:r w:rsidR="00D20F15" w:rsidRPr="008F65BD">
        <w:rPr>
          <w:rFonts w:ascii="Arial" w:hAnsi="Arial" w:cs="Arial"/>
          <w:sz w:val="22"/>
          <w:szCs w:val="22"/>
        </w:rPr>
        <w:t xml:space="preserve">4 hours and user warehouse it is 2 </w:t>
      </w:r>
      <w:proofErr w:type="gramStart"/>
      <w:r w:rsidR="00D20F15" w:rsidRPr="008F65BD">
        <w:rPr>
          <w:rFonts w:ascii="Arial" w:hAnsi="Arial" w:cs="Arial"/>
          <w:sz w:val="22"/>
          <w:szCs w:val="22"/>
        </w:rPr>
        <w:t>hours</w:t>
      </w:r>
      <w:proofErr w:type="gramEnd"/>
    </w:p>
    <w:p w14:paraId="62AB125F" w14:textId="77777777" w:rsidR="00C60A60" w:rsidRPr="008F65BD" w:rsidRDefault="00C60A60" w:rsidP="00C60A60">
      <w:pPr>
        <w:textAlignment w:val="baseline"/>
        <w:rPr>
          <w:rFonts w:ascii="Arial" w:hAnsi="Arial" w:cs="Arial"/>
        </w:rPr>
      </w:pPr>
      <w:r w:rsidRPr="008F65BD">
        <w:rPr>
          <w:rFonts w:ascii="Arial" w:hAnsi="Arial" w:cs="Arial"/>
        </w:rPr>
        <w:t> </w:t>
      </w:r>
    </w:p>
    <w:p w14:paraId="57ECA080" w14:textId="3EBF890A" w:rsidR="00C60A60" w:rsidRPr="00C52DD3" w:rsidRDefault="00C60A60" w:rsidP="00D30AF9">
      <w:pPr>
        <w:pStyle w:val="Heading2"/>
      </w:pPr>
      <w:bookmarkStart w:id="43" w:name="_Toc149327210"/>
      <w:r w:rsidRPr="00C52DD3">
        <w:t>Monitor Cloud Service Billing Threshold</w:t>
      </w:r>
      <w:bookmarkEnd w:id="43"/>
      <w:r w:rsidRPr="00C52DD3">
        <w:t> </w:t>
      </w:r>
    </w:p>
    <w:p w14:paraId="54F90B4A" w14:textId="77777777" w:rsidR="00291909" w:rsidRPr="008F65BD" w:rsidRDefault="00291909" w:rsidP="00291909">
      <w:pPr>
        <w:rPr>
          <w:rFonts w:ascii="Arial" w:hAnsi="Arial" w:cs="Arial"/>
        </w:rPr>
      </w:pPr>
    </w:p>
    <w:p w14:paraId="2BD62E1C" w14:textId="77777777" w:rsidR="00C60A60" w:rsidRPr="008F65BD" w:rsidRDefault="00C60A60" w:rsidP="009B299D">
      <w:pPr>
        <w:ind w:left="360"/>
        <w:jc w:val="both"/>
        <w:textAlignment w:val="baseline"/>
        <w:rPr>
          <w:rFonts w:ascii="Arial" w:hAnsi="Arial" w:cs="Arial"/>
          <w:sz w:val="22"/>
          <w:szCs w:val="22"/>
        </w:rPr>
      </w:pPr>
      <w:r w:rsidRPr="008F65BD">
        <w:rPr>
          <w:rFonts w:ascii="Arial" w:hAnsi="Arial" w:cs="Arial"/>
          <w:sz w:val="22"/>
          <w:szCs w:val="22"/>
        </w:rPr>
        <w:t xml:space="preserve">Snowflake will charge for cloud services only if they exceed 10% of the daily virtual warehouse credit consumption. Cloud services tasks are useful for meta-data operations such as BI tool discovery queries, heartbeat queries, SHOW commands, cache usage, </w:t>
      </w:r>
      <w:r w:rsidRPr="008F65BD">
        <w:rPr>
          <w:rFonts w:ascii="Arial" w:hAnsi="Arial" w:cs="Arial"/>
          <w:sz w:val="22"/>
          <w:szCs w:val="22"/>
        </w:rPr>
        <w:lastRenderedPageBreak/>
        <w:t xml:space="preserve">and several other service optimizing features. </w:t>
      </w:r>
      <w:proofErr w:type="gramStart"/>
      <w:r w:rsidRPr="008F65BD">
        <w:rPr>
          <w:rFonts w:ascii="Arial" w:hAnsi="Arial" w:cs="Arial"/>
          <w:sz w:val="22"/>
          <w:szCs w:val="22"/>
        </w:rPr>
        <w:t>So</w:t>
      </w:r>
      <w:proofErr w:type="gramEnd"/>
      <w:r w:rsidRPr="008F65BD">
        <w:rPr>
          <w:rFonts w:ascii="Arial" w:hAnsi="Arial" w:cs="Arial"/>
          <w:sz w:val="22"/>
          <w:szCs w:val="22"/>
        </w:rPr>
        <w:t xml:space="preserve"> if you use 100 compute credits in a day, but you use 15 additional credits for cloud services (unlikely), you will be charged an additional 5 credits for that day for the 5 cloud service credits that were over the 10% allowance.  </w:t>
      </w:r>
    </w:p>
    <w:p w14:paraId="52B3B952" w14:textId="77777777" w:rsidR="00C60A60" w:rsidRPr="008F65BD" w:rsidRDefault="00C60A60" w:rsidP="00C60A60">
      <w:pPr>
        <w:textAlignment w:val="baseline"/>
        <w:rPr>
          <w:rFonts w:ascii="Arial" w:hAnsi="Arial" w:cs="Arial"/>
          <w:color w:val="000000"/>
          <w:sz w:val="18"/>
          <w:szCs w:val="18"/>
        </w:rPr>
      </w:pPr>
      <w:r w:rsidRPr="008F65BD">
        <w:rPr>
          <w:rFonts w:ascii="Arial" w:hAnsi="Arial" w:cs="Arial"/>
          <w:color w:val="000000"/>
          <w:sz w:val="20"/>
          <w:szCs w:val="20"/>
        </w:rPr>
        <w:t> </w:t>
      </w:r>
    </w:p>
    <w:p w14:paraId="53D94DC3" w14:textId="7132FABC" w:rsidR="00C60A60" w:rsidRPr="00C52DD3" w:rsidRDefault="00C60A60" w:rsidP="00D30AF9">
      <w:pPr>
        <w:pStyle w:val="Heading2"/>
      </w:pPr>
      <w:bookmarkStart w:id="44" w:name="_Toc149327211"/>
      <w:r w:rsidRPr="008F65BD">
        <w:rPr>
          <w:rFonts w:ascii="Arial" w:hAnsi="Arial"/>
        </w:rPr>
        <w:t>U</w:t>
      </w:r>
      <w:r w:rsidRPr="00C52DD3">
        <w:t>se Resource Monitors</w:t>
      </w:r>
      <w:bookmarkEnd w:id="44"/>
      <w:r w:rsidRPr="00C52DD3">
        <w:t> </w:t>
      </w:r>
    </w:p>
    <w:p w14:paraId="4BC9EADE" w14:textId="77777777" w:rsidR="00291909" w:rsidRPr="008F65BD" w:rsidRDefault="00291909" w:rsidP="00291909">
      <w:pPr>
        <w:rPr>
          <w:rFonts w:ascii="Arial" w:hAnsi="Arial" w:cs="Arial"/>
        </w:rPr>
      </w:pPr>
    </w:p>
    <w:p w14:paraId="14B1F260" w14:textId="77777777" w:rsidR="009B299D" w:rsidRDefault="00C60A60" w:rsidP="009B299D">
      <w:pPr>
        <w:ind w:left="360"/>
        <w:jc w:val="both"/>
        <w:textAlignment w:val="baseline"/>
        <w:rPr>
          <w:rFonts w:ascii="Arial" w:hAnsi="Arial" w:cs="Arial"/>
          <w:sz w:val="22"/>
          <w:szCs w:val="22"/>
        </w:rPr>
      </w:pPr>
      <w:r w:rsidRPr="008F65BD">
        <w:rPr>
          <w:rFonts w:ascii="Arial" w:hAnsi="Arial" w:cs="Arial"/>
          <w:sz w:val="22"/>
          <w:szCs w:val="22"/>
        </w:rPr>
        <w:t xml:space="preserve">Resource monitors are a great way to proactively control workload budgets and prevent unexpected resource spikes. Resource monitors can help monitor both user usage and service account usage in Snowflake. First, </w:t>
      </w:r>
      <w:r w:rsidR="00B162D2" w:rsidRPr="008F65BD">
        <w:rPr>
          <w:rFonts w:ascii="Arial" w:hAnsi="Arial" w:cs="Arial"/>
          <w:sz w:val="22"/>
          <w:szCs w:val="22"/>
        </w:rPr>
        <w:t>dedicated virtual warehouses</w:t>
      </w:r>
      <w:r w:rsidRPr="008F65BD">
        <w:rPr>
          <w:rFonts w:ascii="Arial" w:hAnsi="Arial" w:cs="Arial"/>
          <w:sz w:val="22"/>
          <w:szCs w:val="22"/>
        </w:rPr>
        <w:t xml:space="preserve"> </w:t>
      </w:r>
      <w:r w:rsidR="00F93370" w:rsidRPr="008F65BD">
        <w:rPr>
          <w:rFonts w:ascii="Arial" w:hAnsi="Arial" w:cs="Arial"/>
          <w:sz w:val="22"/>
          <w:szCs w:val="22"/>
        </w:rPr>
        <w:t xml:space="preserve">are created </w:t>
      </w:r>
      <w:r w:rsidRPr="008F65BD">
        <w:rPr>
          <w:rFonts w:ascii="Arial" w:hAnsi="Arial" w:cs="Arial"/>
          <w:sz w:val="22"/>
          <w:szCs w:val="22"/>
        </w:rPr>
        <w:t>for each of loading, ELT, BI, reporting, and data science workloads as well as for other workloads. Accounts and warehouses can have total, yearly, monthly, weekly, and daily credit quotas. </w:t>
      </w:r>
    </w:p>
    <w:p w14:paraId="2ACF1DBE" w14:textId="77777777" w:rsidR="009B299D" w:rsidRDefault="009B299D" w:rsidP="009B299D">
      <w:pPr>
        <w:ind w:left="360"/>
        <w:jc w:val="both"/>
        <w:textAlignment w:val="baseline"/>
        <w:rPr>
          <w:rFonts w:ascii="Arial" w:hAnsi="Arial" w:cs="Arial"/>
          <w:sz w:val="22"/>
          <w:szCs w:val="22"/>
        </w:rPr>
      </w:pPr>
    </w:p>
    <w:p w14:paraId="01235159" w14:textId="7DDA1433" w:rsidR="00C60A60" w:rsidRDefault="00C60A60" w:rsidP="009B299D">
      <w:pPr>
        <w:ind w:left="360"/>
        <w:jc w:val="both"/>
        <w:textAlignment w:val="baseline"/>
        <w:rPr>
          <w:rFonts w:ascii="Arial" w:hAnsi="Arial" w:cs="Arial"/>
          <w:sz w:val="22"/>
          <w:szCs w:val="22"/>
        </w:rPr>
      </w:pPr>
      <w:r w:rsidRPr="008F65BD">
        <w:rPr>
          <w:rFonts w:ascii="Arial" w:hAnsi="Arial" w:cs="Arial"/>
          <w:sz w:val="22"/>
          <w:szCs w:val="22"/>
        </w:rPr>
        <w:t>Considerations for Resource Monitoring:</w:t>
      </w:r>
    </w:p>
    <w:p w14:paraId="40D2AAAD" w14:textId="77777777" w:rsidR="009B299D" w:rsidRPr="009B299D" w:rsidRDefault="009B299D" w:rsidP="009B299D">
      <w:pPr>
        <w:ind w:left="360"/>
        <w:jc w:val="both"/>
        <w:textAlignment w:val="baseline"/>
        <w:rPr>
          <w:rFonts w:ascii="Arial" w:hAnsi="Arial" w:cs="Arial"/>
          <w:sz w:val="22"/>
          <w:szCs w:val="22"/>
        </w:rPr>
      </w:pPr>
    </w:p>
    <w:p w14:paraId="42F474B6" w14:textId="77777777" w:rsidR="00C60A60" w:rsidRPr="008F65BD" w:rsidRDefault="00C60A60" w:rsidP="005E5FA6">
      <w:pPr>
        <w:numPr>
          <w:ilvl w:val="0"/>
          <w:numId w:val="22"/>
        </w:numPr>
        <w:tabs>
          <w:tab w:val="clear" w:pos="720"/>
          <w:tab w:val="num" w:pos="1080"/>
          <w:tab w:val="num" w:pos="1440"/>
        </w:tabs>
        <w:ind w:left="1080"/>
        <w:jc w:val="both"/>
        <w:textAlignment w:val="baseline"/>
        <w:rPr>
          <w:rFonts w:ascii="Arial" w:hAnsi="Arial" w:cs="Arial"/>
          <w:sz w:val="22"/>
          <w:szCs w:val="22"/>
        </w:rPr>
      </w:pPr>
      <w:r w:rsidRPr="008F65BD">
        <w:rPr>
          <w:rFonts w:ascii="Arial" w:hAnsi="Arial" w:cs="Arial"/>
          <w:sz w:val="22"/>
          <w:szCs w:val="22"/>
        </w:rPr>
        <w:t>Notify when a certain threshold of consumption is reached.   </w:t>
      </w:r>
    </w:p>
    <w:p w14:paraId="372E387F" w14:textId="77777777" w:rsidR="00C60A60" w:rsidRPr="008F65BD" w:rsidRDefault="00C60A60" w:rsidP="005E5FA6">
      <w:pPr>
        <w:numPr>
          <w:ilvl w:val="0"/>
          <w:numId w:val="22"/>
        </w:numPr>
        <w:tabs>
          <w:tab w:val="clear" w:pos="720"/>
          <w:tab w:val="num" w:pos="1080"/>
          <w:tab w:val="num" w:pos="1440"/>
        </w:tabs>
        <w:ind w:left="1080"/>
        <w:jc w:val="both"/>
        <w:textAlignment w:val="baseline"/>
        <w:rPr>
          <w:rFonts w:ascii="Arial" w:hAnsi="Arial" w:cs="Arial"/>
          <w:sz w:val="22"/>
          <w:szCs w:val="22"/>
        </w:rPr>
      </w:pPr>
      <w:r w:rsidRPr="008F65BD">
        <w:rPr>
          <w:rFonts w:ascii="Arial" w:hAnsi="Arial" w:cs="Arial"/>
          <w:sz w:val="22"/>
          <w:szCs w:val="22"/>
        </w:rPr>
        <w:t>When consumption approaches the maximum budgeted level, set the resource monitor to auto-suspend the warehouse or the entire account, allowing queries to complete but preventing future requests.   </w:t>
      </w:r>
    </w:p>
    <w:p w14:paraId="033A1EEE" w14:textId="29E63D55" w:rsidR="00C60A60" w:rsidRDefault="00C60A60" w:rsidP="005E5FA6">
      <w:pPr>
        <w:numPr>
          <w:ilvl w:val="0"/>
          <w:numId w:val="22"/>
        </w:numPr>
        <w:tabs>
          <w:tab w:val="clear" w:pos="720"/>
          <w:tab w:val="num" w:pos="1080"/>
        </w:tabs>
        <w:ind w:left="1080"/>
        <w:jc w:val="both"/>
        <w:textAlignment w:val="baseline"/>
        <w:rPr>
          <w:rFonts w:ascii="Arial" w:hAnsi="Arial" w:cs="Arial"/>
          <w:sz w:val="22"/>
          <w:szCs w:val="22"/>
        </w:rPr>
      </w:pPr>
      <w:r w:rsidRPr="008F65BD">
        <w:rPr>
          <w:rFonts w:ascii="Arial" w:hAnsi="Arial" w:cs="Arial"/>
          <w:sz w:val="22"/>
          <w:szCs w:val="22"/>
        </w:rPr>
        <w:t>It can also be used to terminate all currently running queries and immediately suspend the resource or account. This setting is usually reserved for situations where a hard quota is exceeded.</w:t>
      </w:r>
    </w:p>
    <w:p w14:paraId="1ECF7DD6" w14:textId="77777777" w:rsidR="009B299D" w:rsidRPr="008F65BD" w:rsidRDefault="009B299D" w:rsidP="009B299D">
      <w:pPr>
        <w:ind w:left="1080"/>
        <w:jc w:val="both"/>
        <w:textAlignment w:val="baseline"/>
        <w:rPr>
          <w:rFonts w:ascii="Arial" w:hAnsi="Arial" w:cs="Arial"/>
          <w:sz w:val="22"/>
          <w:szCs w:val="22"/>
        </w:rPr>
      </w:pPr>
    </w:p>
    <w:p w14:paraId="67C14C2D" w14:textId="77777777" w:rsidR="00C60A60" w:rsidRPr="008F65BD" w:rsidRDefault="00C60A60" w:rsidP="009B299D">
      <w:pPr>
        <w:ind w:left="360"/>
        <w:jc w:val="both"/>
        <w:textAlignment w:val="baseline"/>
        <w:rPr>
          <w:rFonts w:ascii="Arial" w:hAnsi="Arial" w:cs="Arial"/>
          <w:sz w:val="22"/>
          <w:szCs w:val="22"/>
        </w:rPr>
      </w:pPr>
      <w:r w:rsidRPr="008F65BD">
        <w:rPr>
          <w:rFonts w:ascii="Arial" w:hAnsi="Arial" w:cs="Arial"/>
          <w:sz w:val="22"/>
          <w:szCs w:val="22"/>
        </w:rPr>
        <w:t>For customers that do not want to set hard limits, it’s still always a good idea to have notification monitors set on all warehouses in case usage unexpectedly spikes. That way, all admins within the account will get an email or on-screen notification when thresholds are reached. </w:t>
      </w:r>
    </w:p>
    <w:p w14:paraId="43F448C0" w14:textId="77777777" w:rsidR="00201EA2" w:rsidRPr="008F65BD" w:rsidRDefault="00201EA2" w:rsidP="00201EA2">
      <w:pPr>
        <w:ind w:left="360"/>
        <w:rPr>
          <w:rFonts w:ascii="Arial" w:hAnsi="Arial" w:cs="Arial"/>
        </w:rPr>
      </w:pPr>
    </w:p>
    <w:p w14:paraId="6D70027E" w14:textId="77777777" w:rsidR="007123AA" w:rsidRDefault="007123AA">
      <w:pPr>
        <w:spacing w:after="160" w:line="259" w:lineRule="auto"/>
        <w:rPr>
          <w:rFonts w:ascii="Lucida Sans" w:eastAsiaTheme="majorEastAsia" w:hAnsi="Lucida Sans" w:cs="Sanskrit Text"/>
          <w:color w:val="2E74B5" w:themeColor="accent1" w:themeShade="BF"/>
          <w:sz w:val="32"/>
          <w:szCs w:val="32"/>
        </w:rPr>
      </w:pPr>
      <w:r>
        <w:rPr>
          <w:rFonts w:ascii="Lucida Sans" w:hAnsi="Lucida Sans" w:cs="Sanskrit Text"/>
        </w:rPr>
        <w:br w:type="page"/>
      </w:r>
    </w:p>
    <w:p w14:paraId="3EBF045D" w14:textId="798B3B54" w:rsidR="00C73A48" w:rsidRPr="00C52DD3" w:rsidRDefault="00C73A48" w:rsidP="00C73A48">
      <w:pPr>
        <w:pStyle w:val="Heading1"/>
        <w:numPr>
          <w:ilvl w:val="0"/>
          <w:numId w:val="3"/>
        </w:numPr>
        <w:spacing w:line="254" w:lineRule="auto"/>
        <w:ind w:right="160"/>
        <w:rPr>
          <w:rFonts w:ascii="Lucida Sans" w:hAnsi="Lucida Sans" w:cs="Arial"/>
          <w:sz w:val="28"/>
          <w:szCs w:val="28"/>
        </w:rPr>
      </w:pPr>
      <w:bookmarkStart w:id="45" w:name="_Toc149327212"/>
      <w:r w:rsidRPr="005975A3">
        <w:rPr>
          <w:rFonts w:ascii="Lucida Sans" w:hAnsi="Lucida Sans" w:cs="Sanskrit Text"/>
        </w:rPr>
        <w:lastRenderedPageBreak/>
        <w:t>Snowflake Authorizations</w:t>
      </w:r>
      <w:bookmarkEnd w:id="45"/>
    </w:p>
    <w:p w14:paraId="3A46AC22" w14:textId="444668CC" w:rsidR="00C73A48" w:rsidRPr="008F65BD" w:rsidRDefault="00C73A48" w:rsidP="00C73A48">
      <w:pPr>
        <w:rPr>
          <w:rFonts w:ascii="Arial" w:hAnsi="Arial" w:cs="Arial"/>
        </w:rPr>
      </w:pPr>
    </w:p>
    <w:p w14:paraId="26B5D151" w14:textId="77777777" w:rsidR="00C52AA5" w:rsidRDefault="00C52AA5" w:rsidP="005E5FA6">
      <w:pPr>
        <w:numPr>
          <w:ilvl w:val="0"/>
          <w:numId w:val="14"/>
        </w:numPr>
        <w:rPr>
          <w:rFonts w:ascii="Arial" w:hAnsi="Arial" w:cs="Arial"/>
          <w:sz w:val="22"/>
          <w:szCs w:val="22"/>
        </w:rPr>
      </w:pPr>
      <w:r w:rsidRPr="008F65BD">
        <w:rPr>
          <w:rFonts w:ascii="Arial" w:hAnsi="Arial" w:cs="Arial"/>
          <w:sz w:val="22"/>
          <w:szCs w:val="22"/>
        </w:rPr>
        <w:t xml:space="preserve">When the user successfully </w:t>
      </w:r>
      <w:proofErr w:type="gramStart"/>
      <w:r w:rsidRPr="008F65BD">
        <w:rPr>
          <w:rFonts w:ascii="Arial" w:hAnsi="Arial" w:cs="Arial"/>
          <w:sz w:val="22"/>
          <w:szCs w:val="22"/>
        </w:rPr>
        <w:t>sign</w:t>
      </w:r>
      <w:proofErr w:type="gramEnd"/>
      <w:r w:rsidRPr="008F65BD">
        <w:rPr>
          <w:rFonts w:ascii="Arial" w:hAnsi="Arial" w:cs="Arial"/>
          <w:sz w:val="22"/>
          <w:szCs w:val="22"/>
        </w:rPr>
        <w:t xml:space="preserve"> on using Azure AD SSO, they will see a blank Snowflake page and no databases are listed for them to be used, unless the DBA grants them the appropriate roles</w:t>
      </w:r>
    </w:p>
    <w:p w14:paraId="4D76191E" w14:textId="77777777" w:rsidR="007123AA" w:rsidRPr="008F65BD" w:rsidRDefault="007123AA" w:rsidP="007123AA">
      <w:pPr>
        <w:ind w:left="720"/>
        <w:rPr>
          <w:rFonts w:ascii="Arial" w:hAnsi="Arial" w:cs="Arial"/>
          <w:sz w:val="22"/>
          <w:szCs w:val="22"/>
        </w:rPr>
      </w:pPr>
    </w:p>
    <w:p w14:paraId="282BC5C7" w14:textId="3142691A" w:rsidR="00C52AA5" w:rsidRDefault="00C52AA5" w:rsidP="005E5FA6">
      <w:pPr>
        <w:numPr>
          <w:ilvl w:val="0"/>
          <w:numId w:val="14"/>
        </w:numPr>
        <w:rPr>
          <w:rFonts w:ascii="Arial" w:hAnsi="Arial" w:cs="Arial"/>
          <w:sz w:val="22"/>
          <w:szCs w:val="22"/>
        </w:rPr>
      </w:pPr>
      <w:r w:rsidRPr="008F65BD">
        <w:rPr>
          <w:rFonts w:ascii="Arial" w:hAnsi="Arial" w:cs="Arial"/>
          <w:sz w:val="22"/>
          <w:szCs w:val="22"/>
        </w:rPr>
        <w:t>The DBA will grant the user appropriate role after approval from EIM team.</w:t>
      </w:r>
    </w:p>
    <w:p w14:paraId="2F5B1ED0" w14:textId="77777777" w:rsidR="007123AA" w:rsidRPr="008F65BD" w:rsidRDefault="007123AA" w:rsidP="00C56738">
      <w:pPr>
        <w:ind w:left="720"/>
        <w:rPr>
          <w:rFonts w:ascii="Arial" w:hAnsi="Arial" w:cs="Arial"/>
          <w:sz w:val="22"/>
          <w:szCs w:val="22"/>
        </w:rPr>
      </w:pPr>
    </w:p>
    <w:p w14:paraId="324F235C" w14:textId="5BC6DED0" w:rsidR="00C52AA5" w:rsidRPr="008F65BD" w:rsidRDefault="00C52AA5" w:rsidP="005E5FA6">
      <w:pPr>
        <w:numPr>
          <w:ilvl w:val="0"/>
          <w:numId w:val="14"/>
        </w:numPr>
        <w:rPr>
          <w:rFonts w:ascii="Arial" w:hAnsi="Arial" w:cs="Arial"/>
          <w:sz w:val="22"/>
          <w:szCs w:val="22"/>
        </w:rPr>
      </w:pPr>
      <w:r w:rsidRPr="008F65BD">
        <w:rPr>
          <w:rFonts w:ascii="Arial" w:hAnsi="Arial" w:cs="Arial"/>
          <w:sz w:val="22"/>
          <w:szCs w:val="22"/>
        </w:rPr>
        <w:t>The roles are defined by the EIM team for the following category of users.</w:t>
      </w:r>
    </w:p>
    <w:p w14:paraId="210C3F84" w14:textId="77777777" w:rsidR="00C52AA5" w:rsidRPr="008F65BD" w:rsidRDefault="00C52AA5" w:rsidP="005E5FA6">
      <w:pPr>
        <w:numPr>
          <w:ilvl w:val="1"/>
          <w:numId w:val="14"/>
        </w:numPr>
        <w:rPr>
          <w:rFonts w:ascii="Arial" w:hAnsi="Arial" w:cs="Arial"/>
          <w:sz w:val="22"/>
          <w:szCs w:val="22"/>
        </w:rPr>
      </w:pPr>
      <w:r w:rsidRPr="008F65BD">
        <w:rPr>
          <w:rFonts w:ascii="Arial" w:hAnsi="Arial" w:cs="Arial"/>
          <w:sz w:val="22"/>
          <w:szCs w:val="22"/>
        </w:rPr>
        <w:t>Analytics/Business users</w:t>
      </w:r>
    </w:p>
    <w:p w14:paraId="6DED5C2E" w14:textId="77777777" w:rsidR="00C52AA5" w:rsidRPr="008F65BD" w:rsidRDefault="00C52AA5" w:rsidP="005E5FA6">
      <w:pPr>
        <w:numPr>
          <w:ilvl w:val="1"/>
          <w:numId w:val="14"/>
        </w:numPr>
        <w:rPr>
          <w:rFonts w:ascii="Arial" w:hAnsi="Arial" w:cs="Arial"/>
          <w:sz w:val="22"/>
          <w:szCs w:val="22"/>
        </w:rPr>
      </w:pPr>
      <w:r w:rsidRPr="008F65BD">
        <w:rPr>
          <w:rFonts w:ascii="Arial" w:hAnsi="Arial" w:cs="Arial"/>
          <w:sz w:val="22"/>
          <w:szCs w:val="22"/>
        </w:rPr>
        <w:t>Development/Support users</w:t>
      </w:r>
    </w:p>
    <w:p w14:paraId="45F63783" w14:textId="77777777" w:rsidR="00C52AA5" w:rsidRPr="008F65BD" w:rsidRDefault="00C52AA5" w:rsidP="005E5FA6">
      <w:pPr>
        <w:numPr>
          <w:ilvl w:val="1"/>
          <w:numId w:val="14"/>
        </w:numPr>
        <w:rPr>
          <w:rFonts w:ascii="Arial" w:hAnsi="Arial" w:cs="Arial"/>
          <w:sz w:val="22"/>
          <w:szCs w:val="22"/>
        </w:rPr>
      </w:pPr>
      <w:r w:rsidRPr="008F65BD">
        <w:rPr>
          <w:rFonts w:ascii="Arial" w:hAnsi="Arial" w:cs="Arial"/>
          <w:sz w:val="22"/>
          <w:szCs w:val="22"/>
        </w:rPr>
        <w:t>Service Accounts</w:t>
      </w:r>
    </w:p>
    <w:p w14:paraId="11BC7E86" w14:textId="77777777" w:rsidR="00C52AA5" w:rsidRDefault="00C52AA5" w:rsidP="005E5FA6">
      <w:pPr>
        <w:numPr>
          <w:ilvl w:val="1"/>
          <w:numId w:val="14"/>
        </w:numPr>
        <w:rPr>
          <w:rFonts w:ascii="Arial" w:hAnsi="Arial" w:cs="Arial"/>
          <w:sz w:val="22"/>
          <w:szCs w:val="22"/>
        </w:rPr>
      </w:pPr>
      <w:r w:rsidRPr="008F65BD">
        <w:rPr>
          <w:rFonts w:ascii="Arial" w:hAnsi="Arial" w:cs="Arial"/>
          <w:sz w:val="22"/>
          <w:szCs w:val="22"/>
        </w:rPr>
        <w:t>Administrators</w:t>
      </w:r>
    </w:p>
    <w:p w14:paraId="7F4E2BCD" w14:textId="77777777" w:rsidR="00C56738" w:rsidRPr="008F65BD" w:rsidRDefault="00C56738" w:rsidP="00C56738">
      <w:pPr>
        <w:ind w:left="1440"/>
        <w:rPr>
          <w:rFonts w:ascii="Arial" w:hAnsi="Arial" w:cs="Arial"/>
          <w:sz w:val="22"/>
          <w:szCs w:val="22"/>
        </w:rPr>
      </w:pPr>
    </w:p>
    <w:p w14:paraId="074E9DAB" w14:textId="77777777" w:rsidR="00C52AA5" w:rsidRDefault="00C52AA5" w:rsidP="005E5FA6">
      <w:pPr>
        <w:numPr>
          <w:ilvl w:val="0"/>
          <w:numId w:val="15"/>
        </w:numPr>
        <w:rPr>
          <w:rFonts w:ascii="Arial" w:hAnsi="Arial" w:cs="Arial"/>
          <w:sz w:val="22"/>
          <w:szCs w:val="22"/>
        </w:rPr>
      </w:pPr>
      <w:r w:rsidRPr="008F65BD">
        <w:rPr>
          <w:rFonts w:ascii="Arial" w:hAnsi="Arial" w:cs="Arial"/>
          <w:sz w:val="22"/>
          <w:szCs w:val="22"/>
        </w:rPr>
        <w:t>Based on the role that is granted to the user, they are authorized to perform the appropriate function in Snowflake</w:t>
      </w:r>
    </w:p>
    <w:p w14:paraId="5E45CA05" w14:textId="77777777" w:rsidR="00567EEB" w:rsidRPr="008F65BD" w:rsidRDefault="00567EEB" w:rsidP="005E5FA6">
      <w:pPr>
        <w:ind w:left="720"/>
        <w:rPr>
          <w:rFonts w:ascii="Arial" w:hAnsi="Arial" w:cs="Arial"/>
          <w:sz w:val="22"/>
          <w:szCs w:val="22"/>
        </w:rPr>
      </w:pPr>
    </w:p>
    <w:p w14:paraId="5C2F28C8" w14:textId="1D1BEA84" w:rsidR="00C73A48" w:rsidRPr="008F65BD" w:rsidRDefault="00C52AA5" w:rsidP="00567EEB">
      <w:pPr>
        <w:rPr>
          <w:rFonts w:ascii="Arial" w:hAnsi="Arial" w:cs="Arial"/>
        </w:rPr>
      </w:pPr>
      <w:r w:rsidRPr="008F65BD">
        <w:rPr>
          <w:rFonts w:ascii="Arial" w:hAnsi="Arial" w:cs="Arial"/>
        </w:rPr>
        <w:tab/>
      </w:r>
      <w:r w:rsidRPr="008F65BD">
        <w:rPr>
          <w:rFonts w:ascii="Arial" w:hAnsi="Arial" w:cs="Arial"/>
          <w:noProof/>
        </w:rPr>
        <w:drawing>
          <wp:inline distT="0" distB="0" distL="0" distR="0" wp14:anchorId="10180EED" wp14:editId="3EA5EE50">
            <wp:extent cx="5727700" cy="1569671"/>
            <wp:effectExtent l="0" t="0" r="6350" b="0"/>
            <wp:docPr id="32" name="Picture 32" descr="Graphical user interface, text, application, email&#10;&#10;Description automatically generated">
              <a:extLst xmlns:a="http://schemas.openxmlformats.org/drawingml/2006/main">
                <a:ext uri="{FF2B5EF4-FFF2-40B4-BE49-F238E27FC236}">
                  <a16:creationId xmlns:a16="http://schemas.microsoft.com/office/drawing/2014/main" id="{4CB8860E-FC68-52E3-CB4B-A3796DB6C2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descr="Graphical user interface, text, application, email&#10;&#10;Description automatically generated">
                      <a:extLst>
                        <a:ext uri="{FF2B5EF4-FFF2-40B4-BE49-F238E27FC236}">
                          <a16:creationId xmlns:a16="http://schemas.microsoft.com/office/drawing/2014/main" id="{4CB8860E-FC68-52E3-CB4B-A3796DB6C2C9}"/>
                        </a:ext>
                      </a:extLst>
                    </pic:cNvPr>
                    <pic:cNvPicPr>
                      <a:picLocks noChangeAspect="1"/>
                    </pic:cNvPicPr>
                  </pic:nvPicPr>
                  <pic:blipFill>
                    <a:blip r:embed="rId34"/>
                    <a:stretch>
                      <a:fillRect/>
                    </a:stretch>
                  </pic:blipFill>
                  <pic:spPr>
                    <a:xfrm>
                      <a:off x="0" y="0"/>
                      <a:ext cx="5790132" cy="1586780"/>
                    </a:xfrm>
                    <a:prstGeom prst="rect">
                      <a:avLst/>
                    </a:prstGeom>
                  </pic:spPr>
                </pic:pic>
              </a:graphicData>
            </a:graphic>
          </wp:inline>
        </w:drawing>
      </w:r>
    </w:p>
    <w:p w14:paraId="6C6BD512" w14:textId="775EBFA1" w:rsidR="00201EA2" w:rsidRPr="008F65BD" w:rsidRDefault="00201EA2" w:rsidP="002250AD">
      <w:pPr>
        <w:ind w:left="360"/>
        <w:rPr>
          <w:rFonts w:ascii="Arial" w:hAnsi="Arial" w:cs="Arial"/>
        </w:rPr>
      </w:pPr>
    </w:p>
    <w:p w14:paraId="43F3FD9A" w14:textId="78E2E6F9" w:rsidR="00996BEE" w:rsidRPr="000238B9" w:rsidRDefault="00BC13F6" w:rsidP="00D30AF9">
      <w:pPr>
        <w:pStyle w:val="Heading2"/>
      </w:pPr>
      <w:bookmarkStart w:id="46" w:name="_Toc149327213"/>
      <w:r>
        <w:rPr>
          <w:noProof/>
          <w:sz w:val="22"/>
          <w:szCs w:val="22"/>
        </w:rPr>
        <w:drawing>
          <wp:anchor distT="0" distB="0" distL="114300" distR="114300" simplePos="0" relativeHeight="251658240" behindDoc="0" locked="0" layoutInCell="1" allowOverlap="1" wp14:anchorId="351FE6FD" wp14:editId="0CA27CAF">
            <wp:simplePos x="0" y="0"/>
            <wp:positionH relativeFrom="page">
              <wp:align>right</wp:align>
            </wp:positionH>
            <wp:positionV relativeFrom="paragraph">
              <wp:posOffset>518795</wp:posOffset>
            </wp:positionV>
            <wp:extent cx="7348220" cy="2847975"/>
            <wp:effectExtent l="0" t="0" r="5080" b="9525"/>
            <wp:wrapTopAndBottom/>
            <wp:docPr id="19431227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48220" cy="2847975"/>
                    </a:xfrm>
                    <a:prstGeom prst="rect">
                      <a:avLst/>
                    </a:prstGeom>
                    <a:noFill/>
                  </pic:spPr>
                </pic:pic>
              </a:graphicData>
            </a:graphic>
            <wp14:sizeRelH relativeFrom="margin">
              <wp14:pctWidth>0</wp14:pctWidth>
            </wp14:sizeRelH>
            <wp14:sizeRelV relativeFrom="margin">
              <wp14:pctHeight>0</wp14:pctHeight>
            </wp14:sizeRelV>
          </wp:anchor>
        </w:drawing>
      </w:r>
      <w:r w:rsidR="00996BEE" w:rsidRPr="000238B9">
        <w:t>RBAC Setup</w:t>
      </w:r>
      <w:bookmarkEnd w:id="46"/>
    </w:p>
    <w:p w14:paraId="12BBF5CE" w14:textId="31A743DB" w:rsidR="005E5FA6" w:rsidRPr="00BC13F6" w:rsidRDefault="00F60E6C" w:rsidP="00BC13F6">
      <w:pPr>
        <w:pStyle w:val="paragraph"/>
        <w:spacing w:before="0" w:beforeAutospacing="0" w:after="0" w:afterAutospacing="0"/>
        <w:textAlignment w:val="baseline"/>
        <w:rPr>
          <w:rFonts w:ascii="Arial" w:hAnsi="Arial" w:cs="Arial"/>
        </w:rPr>
      </w:pPr>
      <w:r w:rsidRPr="008F65BD">
        <w:rPr>
          <w:rFonts w:ascii="Arial" w:hAnsi="Arial" w:cs="Arial"/>
        </w:rPr>
        <w:t xml:space="preserve">       </w:t>
      </w:r>
    </w:p>
    <w:p w14:paraId="2A66674C" w14:textId="53EE82BF" w:rsidR="00A627A7" w:rsidRDefault="00A627A7" w:rsidP="005E5FA6">
      <w:pPr>
        <w:pStyle w:val="paragraph"/>
        <w:shd w:val="clear" w:color="auto" w:fill="FFFFFF"/>
        <w:tabs>
          <w:tab w:val="left" w:pos="1530"/>
        </w:tabs>
        <w:spacing w:before="0" w:beforeAutospacing="0" w:after="0" w:afterAutospacing="0"/>
        <w:ind w:left="720"/>
        <w:jc w:val="both"/>
        <w:textAlignment w:val="baseline"/>
        <w:rPr>
          <w:rFonts w:ascii="Arial" w:hAnsi="Arial" w:cs="Arial"/>
          <w:sz w:val="22"/>
          <w:szCs w:val="22"/>
        </w:rPr>
      </w:pPr>
    </w:p>
    <w:p w14:paraId="648FC238" w14:textId="0EF207E9" w:rsidR="00A627A7" w:rsidRPr="00BC13F6" w:rsidRDefault="00A627A7" w:rsidP="092EB56D">
      <w:pPr>
        <w:pStyle w:val="paragraph"/>
        <w:shd w:val="clear" w:color="auto" w:fill="FFFFFF" w:themeFill="background1"/>
        <w:spacing w:before="0" w:beforeAutospacing="0" w:after="0" w:afterAutospacing="0"/>
        <w:ind w:left="360"/>
        <w:textAlignment w:val="baseline"/>
        <w:rPr>
          <w:rFonts w:ascii="Arial" w:hAnsi="Arial" w:cs="Arial"/>
          <w:sz w:val="22"/>
          <w:szCs w:val="22"/>
        </w:rPr>
      </w:pPr>
      <w:r w:rsidRPr="092EB56D">
        <w:rPr>
          <w:rFonts w:ascii="Arial" w:hAnsi="Arial" w:cs="Arial"/>
          <w:sz w:val="22"/>
          <w:szCs w:val="22"/>
        </w:rPr>
        <w:t>The</w:t>
      </w:r>
      <w:r w:rsidR="0029154C" w:rsidRPr="092EB56D">
        <w:rPr>
          <w:rFonts w:ascii="Arial" w:hAnsi="Arial" w:cs="Arial"/>
          <w:sz w:val="22"/>
          <w:szCs w:val="22"/>
        </w:rPr>
        <w:t xml:space="preserve"> example</w:t>
      </w:r>
      <w:r w:rsidRPr="092EB56D">
        <w:rPr>
          <w:rFonts w:ascii="Arial" w:hAnsi="Arial" w:cs="Arial"/>
          <w:sz w:val="22"/>
          <w:szCs w:val="22"/>
        </w:rPr>
        <w:t xml:space="preserve"> diagram above illustrates the overall multi-layer RBAC architecture which consist of the following layers.</w:t>
      </w:r>
    </w:p>
    <w:p w14:paraId="7A1AD613" w14:textId="77777777" w:rsidR="00A627A7" w:rsidRPr="00BC13F6" w:rsidRDefault="00A627A7" w:rsidP="00A627A7">
      <w:pPr>
        <w:pStyle w:val="paragraph"/>
        <w:shd w:val="clear" w:color="auto" w:fill="FFFFFF"/>
        <w:spacing w:before="0" w:beforeAutospacing="0" w:after="0" w:afterAutospacing="0"/>
        <w:ind w:left="360"/>
        <w:textAlignment w:val="baseline"/>
        <w:rPr>
          <w:rFonts w:ascii="Arial" w:hAnsi="Arial" w:cs="Arial"/>
          <w:sz w:val="22"/>
          <w:szCs w:val="22"/>
        </w:rPr>
      </w:pPr>
    </w:p>
    <w:p w14:paraId="7293A124" w14:textId="58E481B8" w:rsidR="00A627A7" w:rsidRPr="00BC13F6" w:rsidRDefault="00A627A7" w:rsidP="005F6F1B">
      <w:pPr>
        <w:pStyle w:val="paragraph"/>
        <w:numPr>
          <w:ilvl w:val="0"/>
          <w:numId w:val="43"/>
        </w:numPr>
        <w:shd w:val="clear" w:color="auto" w:fill="FFFFFF"/>
        <w:tabs>
          <w:tab w:val="left" w:pos="1530"/>
        </w:tabs>
        <w:spacing w:before="0" w:beforeAutospacing="0" w:after="0" w:afterAutospacing="0"/>
        <w:ind w:left="720"/>
        <w:jc w:val="both"/>
        <w:textAlignment w:val="baseline"/>
        <w:rPr>
          <w:rFonts w:ascii="Arial" w:hAnsi="Arial" w:cs="Arial"/>
          <w:sz w:val="22"/>
          <w:szCs w:val="22"/>
        </w:rPr>
      </w:pPr>
      <w:r w:rsidRPr="00BC13F6">
        <w:rPr>
          <w:rFonts w:ascii="Arial" w:hAnsi="Arial" w:cs="Arial"/>
          <w:sz w:val="22"/>
          <w:szCs w:val="22"/>
        </w:rPr>
        <w:lastRenderedPageBreak/>
        <w:t xml:space="preserve">Create </w:t>
      </w:r>
      <w:r w:rsidR="005D14F6" w:rsidRPr="00BC13F6">
        <w:rPr>
          <w:rFonts w:ascii="Arial" w:hAnsi="Arial" w:cs="Arial"/>
          <w:sz w:val="22"/>
          <w:szCs w:val="22"/>
        </w:rPr>
        <w:t>s</w:t>
      </w:r>
      <w:r w:rsidR="005822F8" w:rsidRPr="00BC13F6">
        <w:rPr>
          <w:rFonts w:ascii="Arial" w:hAnsi="Arial" w:cs="Arial"/>
          <w:sz w:val="22"/>
          <w:szCs w:val="22"/>
        </w:rPr>
        <w:t>chemas</w:t>
      </w:r>
      <w:r w:rsidR="005F6F1B" w:rsidRPr="00BC13F6">
        <w:rPr>
          <w:rFonts w:ascii="Arial" w:hAnsi="Arial" w:cs="Arial"/>
          <w:sz w:val="22"/>
          <w:szCs w:val="22"/>
        </w:rPr>
        <w:t xml:space="preserve"> per applications</w:t>
      </w:r>
      <w:r w:rsidR="00DB4446" w:rsidRPr="00BC13F6">
        <w:rPr>
          <w:rFonts w:ascii="Arial" w:hAnsi="Arial" w:cs="Arial"/>
          <w:sz w:val="22"/>
          <w:szCs w:val="22"/>
        </w:rPr>
        <w:t xml:space="preserve"> </w:t>
      </w:r>
      <w:r w:rsidR="005D14F6" w:rsidRPr="00BC13F6">
        <w:rPr>
          <w:rFonts w:ascii="Arial" w:hAnsi="Arial" w:cs="Arial"/>
          <w:sz w:val="22"/>
          <w:szCs w:val="22"/>
        </w:rPr>
        <w:t xml:space="preserve">by </w:t>
      </w:r>
      <w:proofErr w:type="spellStart"/>
      <w:r w:rsidR="00467310" w:rsidRPr="00BC13F6">
        <w:rPr>
          <w:rFonts w:ascii="Arial" w:hAnsi="Arial" w:cs="Arial"/>
          <w:sz w:val="22"/>
          <w:szCs w:val="22"/>
        </w:rPr>
        <w:t>SysAdmin</w:t>
      </w:r>
      <w:proofErr w:type="spellEnd"/>
      <w:r w:rsidRPr="00BC13F6">
        <w:rPr>
          <w:rFonts w:ascii="Arial" w:hAnsi="Arial" w:cs="Arial"/>
          <w:sz w:val="22"/>
          <w:szCs w:val="22"/>
        </w:rPr>
        <w:t>.</w:t>
      </w:r>
    </w:p>
    <w:p w14:paraId="2499E73A" w14:textId="42EABA87" w:rsidR="00A627A7" w:rsidRPr="00BC13F6" w:rsidRDefault="00A627A7" w:rsidP="00A627A7">
      <w:pPr>
        <w:pStyle w:val="paragraph"/>
        <w:numPr>
          <w:ilvl w:val="0"/>
          <w:numId w:val="43"/>
        </w:numPr>
        <w:shd w:val="clear" w:color="auto" w:fill="FFFFFF"/>
        <w:tabs>
          <w:tab w:val="left" w:pos="1530"/>
        </w:tabs>
        <w:spacing w:before="0" w:beforeAutospacing="0" w:after="0" w:afterAutospacing="0"/>
        <w:ind w:left="720"/>
        <w:jc w:val="both"/>
        <w:textAlignment w:val="baseline"/>
        <w:rPr>
          <w:rFonts w:ascii="Arial" w:hAnsi="Arial" w:cs="Arial"/>
          <w:sz w:val="22"/>
          <w:szCs w:val="22"/>
        </w:rPr>
      </w:pPr>
      <w:r w:rsidRPr="00BC13F6">
        <w:rPr>
          <w:rFonts w:ascii="Arial" w:hAnsi="Arial" w:cs="Arial"/>
          <w:sz w:val="22"/>
          <w:szCs w:val="22"/>
        </w:rPr>
        <w:t xml:space="preserve">Create </w:t>
      </w:r>
      <w:r w:rsidR="005822F8" w:rsidRPr="00BC13F6">
        <w:rPr>
          <w:rFonts w:ascii="Arial" w:hAnsi="Arial" w:cs="Arial"/>
          <w:sz w:val="22"/>
          <w:szCs w:val="22"/>
        </w:rPr>
        <w:t>Access</w:t>
      </w:r>
      <w:r w:rsidRPr="00BC13F6">
        <w:rPr>
          <w:rFonts w:ascii="Arial" w:hAnsi="Arial" w:cs="Arial"/>
          <w:sz w:val="22"/>
          <w:szCs w:val="22"/>
        </w:rPr>
        <w:t xml:space="preserve"> Role</w:t>
      </w:r>
      <w:r w:rsidR="005822F8" w:rsidRPr="00BC13F6">
        <w:rPr>
          <w:rFonts w:ascii="Arial" w:hAnsi="Arial" w:cs="Arial"/>
          <w:sz w:val="22"/>
          <w:szCs w:val="22"/>
        </w:rPr>
        <w:t>s</w:t>
      </w:r>
      <w:r w:rsidR="00467310" w:rsidRPr="00BC13F6">
        <w:rPr>
          <w:rFonts w:ascii="Arial" w:hAnsi="Arial" w:cs="Arial"/>
          <w:sz w:val="22"/>
          <w:szCs w:val="22"/>
        </w:rPr>
        <w:t xml:space="preserve"> </w:t>
      </w:r>
      <w:r w:rsidR="006925A5" w:rsidRPr="00BC13F6">
        <w:rPr>
          <w:rFonts w:ascii="Arial" w:hAnsi="Arial" w:cs="Arial"/>
          <w:sz w:val="22"/>
          <w:szCs w:val="22"/>
        </w:rPr>
        <w:t>with</w:t>
      </w:r>
      <w:r w:rsidR="0019058F" w:rsidRPr="00BC13F6">
        <w:rPr>
          <w:rFonts w:ascii="Arial" w:hAnsi="Arial" w:cs="Arial"/>
          <w:sz w:val="22"/>
          <w:szCs w:val="22"/>
        </w:rPr>
        <w:t xml:space="preserve"> some</w:t>
      </w:r>
      <w:r w:rsidR="006925A5" w:rsidRPr="00BC13F6">
        <w:rPr>
          <w:rFonts w:ascii="Arial" w:hAnsi="Arial" w:cs="Arial"/>
          <w:sz w:val="22"/>
          <w:szCs w:val="22"/>
        </w:rPr>
        <w:t xml:space="preserve"> access levels </w:t>
      </w:r>
      <w:r w:rsidR="0019058F" w:rsidRPr="00BC13F6">
        <w:rPr>
          <w:rFonts w:ascii="Arial" w:hAnsi="Arial" w:cs="Arial"/>
          <w:sz w:val="22"/>
          <w:szCs w:val="22"/>
        </w:rPr>
        <w:t>for</w:t>
      </w:r>
      <w:r w:rsidR="006925A5" w:rsidRPr="00BC13F6">
        <w:rPr>
          <w:rFonts w:ascii="Arial" w:hAnsi="Arial" w:cs="Arial"/>
          <w:sz w:val="22"/>
          <w:szCs w:val="22"/>
        </w:rPr>
        <w:t xml:space="preserve"> schema</w:t>
      </w:r>
      <w:r w:rsidR="0019058F" w:rsidRPr="00BC13F6">
        <w:rPr>
          <w:rFonts w:ascii="Arial" w:hAnsi="Arial" w:cs="Arial"/>
          <w:sz w:val="22"/>
          <w:szCs w:val="22"/>
        </w:rPr>
        <w:t>s</w:t>
      </w:r>
      <w:r w:rsidR="005F6F1B" w:rsidRPr="00BC13F6">
        <w:rPr>
          <w:rFonts w:ascii="Arial" w:hAnsi="Arial" w:cs="Arial"/>
          <w:sz w:val="22"/>
          <w:szCs w:val="22"/>
        </w:rPr>
        <w:t xml:space="preserve"> according to security requirements.</w:t>
      </w:r>
      <w:r w:rsidR="006925A5" w:rsidRPr="00BC13F6">
        <w:rPr>
          <w:rFonts w:ascii="Arial" w:hAnsi="Arial" w:cs="Arial"/>
          <w:sz w:val="22"/>
          <w:szCs w:val="22"/>
        </w:rPr>
        <w:t xml:space="preserve"> </w:t>
      </w:r>
    </w:p>
    <w:p w14:paraId="4CF9FBCE" w14:textId="62F343BC" w:rsidR="00952E6B" w:rsidRPr="00BC13F6" w:rsidRDefault="00952E6B" w:rsidP="00A627A7">
      <w:pPr>
        <w:pStyle w:val="paragraph"/>
        <w:numPr>
          <w:ilvl w:val="0"/>
          <w:numId w:val="43"/>
        </w:numPr>
        <w:shd w:val="clear" w:color="auto" w:fill="FFFFFF"/>
        <w:tabs>
          <w:tab w:val="left" w:pos="1530"/>
        </w:tabs>
        <w:spacing w:before="0" w:beforeAutospacing="0" w:after="0" w:afterAutospacing="0"/>
        <w:ind w:left="720"/>
        <w:jc w:val="both"/>
        <w:textAlignment w:val="baseline"/>
        <w:rPr>
          <w:rFonts w:ascii="Arial" w:hAnsi="Arial" w:cs="Arial"/>
          <w:sz w:val="22"/>
          <w:szCs w:val="22"/>
        </w:rPr>
      </w:pPr>
      <w:r w:rsidRPr="00BC13F6">
        <w:rPr>
          <w:rFonts w:ascii="Arial" w:hAnsi="Arial" w:cs="Arial"/>
          <w:sz w:val="22"/>
          <w:szCs w:val="22"/>
        </w:rPr>
        <w:t xml:space="preserve">Create </w:t>
      </w:r>
      <w:r w:rsidR="001A4E68" w:rsidRPr="00BC13F6">
        <w:rPr>
          <w:rFonts w:ascii="Arial" w:hAnsi="Arial" w:cs="Arial"/>
          <w:sz w:val="22"/>
          <w:szCs w:val="22"/>
        </w:rPr>
        <w:t xml:space="preserve">Functional Roles </w:t>
      </w:r>
      <w:r w:rsidR="00FA7C0F" w:rsidRPr="00BC13F6">
        <w:rPr>
          <w:rFonts w:ascii="Arial" w:hAnsi="Arial" w:cs="Arial"/>
          <w:sz w:val="22"/>
          <w:szCs w:val="22"/>
        </w:rPr>
        <w:t>according to business requirements.</w:t>
      </w:r>
    </w:p>
    <w:p w14:paraId="59C9318E" w14:textId="30AB7ED5" w:rsidR="00FA7C0F" w:rsidRPr="00BC13F6" w:rsidRDefault="00FA7C0F" w:rsidP="00A627A7">
      <w:pPr>
        <w:pStyle w:val="paragraph"/>
        <w:numPr>
          <w:ilvl w:val="0"/>
          <w:numId w:val="43"/>
        </w:numPr>
        <w:shd w:val="clear" w:color="auto" w:fill="FFFFFF"/>
        <w:tabs>
          <w:tab w:val="left" w:pos="1530"/>
        </w:tabs>
        <w:spacing w:before="0" w:beforeAutospacing="0" w:after="0" w:afterAutospacing="0"/>
        <w:ind w:left="720"/>
        <w:jc w:val="both"/>
        <w:textAlignment w:val="baseline"/>
        <w:rPr>
          <w:rFonts w:ascii="Arial" w:hAnsi="Arial" w:cs="Arial"/>
          <w:sz w:val="22"/>
          <w:szCs w:val="22"/>
        </w:rPr>
      </w:pPr>
      <w:r w:rsidRPr="00BC13F6">
        <w:rPr>
          <w:rFonts w:ascii="Arial" w:hAnsi="Arial" w:cs="Arial"/>
          <w:sz w:val="22"/>
          <w:szCs w:val="22"/>
        </w:rPr>
        <w:t>Assign the Functional Roles to the Snowflake users.</w:t>
      </w:r>
    </w:p>
    <w:p w14:paraId="26F16A65" w14:textId="77777777" w:rsidR="00A627A7" w:rsidRPr="008F65BD" w:rsidRDefault="00A627A7" w:rsidP="005E5FA6">
      <w:pPr>
        <w:pStyle w:val="paragraph"/>
        <w:shd w:val="clear" w:color="auto" w:fill="FFFFFF"/>
        <w:tabs>
          <w:tab w:val="left" w:pos="1530"/>
        </w:tabs>
        <w:spacing w:before="0" w:beforeAutospacing="0" w:after="0" w:afterAutospacing="0"/>
        <w:ind w:left="720"/>
        <w:jc w:val="both"/>
        <w:textAlignment w:val="baseline"/>
        <w:rPr>
          <w:rFonts w:ascii="Arial" w:hAnsi="Arial" w:cs="Arial"/>
          <w:sz w:val="22"/>
          <w:szCs w:val="22"/>
        </w:rPr>
      </w:pPr>
    </w:p>
    <w:p w14:paraId="64C3AA91" w14:textId="1E844F1E" w:rsidR="00E6145F" w:rsidRPr="005E5FA6" w:rsidRDefault="00E6145F" w:rsidP="00D30AF9">
      <w:pPr>
        <w:pStyle w:val="Heading2"/>
      </w:pPr>
      <w:bookmarkStart w:id="47" w:name="_Toc149327214"/>
      <w:r w:rsidRPr="005E5FA6">
        <w:t>Role Based Column Level Security</w:t>
      </w:r>
      <w:bookmarkEnd w:id="47"/>
    </w:p>
    <w:p w14:paraId="16739D97" w14:textId="77777777" w:rsidR="005E5FA6" w:rsidRDefault="005E5FA6" w:rsidP="005E5FA6">
      <w:pPr>
        <w:pStyle w:val="paragraph"/>
        <w:shd w:val="clear" w:color="auto" w:fill="FFFFFF"/>
        <w:spacing w:before="0" w:beforeAutospacing="0" w:after="0" w:afterAutospacing="0"/>
        <w:ind w:left="360"/>
        <w:textAlignment w:val="baseline"/>
      </w:pPr>
    </w:p>
    <w:p w14:paraId="41736174" w14:textId="54DBFC87" w:rsidR="00E6145F" w:rsidRPr="005E5FA6" w:rsidRDefault="00E6145F" w:rsidP="005E5FA6">
      <w:pPr>
        <w:pStyle w:val="paragraph"/>
        <w:shd w:val="clear" w:color="auto" w:fill="FFFFFF"/>
        <w:spacing w:before="0" w:beforeAutospacing="0" w:after="0" w:afterAutospacing="0"/>
        <w:ind w:left="360"/>
        <w:jc w:val="both"/>
        <w:textAlignment w:val="baseline"/>
        <w:rPr>
          <w:rFonts w:ascii="Arial" w:hAnsi="Arial" w:cs="Arial"/>
          <w:sz w:val="22"/>
          <w:szCs w:val="22"/>
        </w:rPr>
      </w:pPr>
      <w:r w:rsidRPr="005E5FA6">
        <w:rPr>
          <w:rFonts w:ascii="Arial" w:hAnsi="Arial" w:cs="Arial"/>
          <w:sz w:val="22"/>
          <w:szCs w:val="22"/>
        </w:rPr>
        <w:t xml:space="preserve">Column Level Security in Snowflake allows to mask the columns which contain sensitive/confidential </w:t>
      </w:r>
      <w:proofErr w:type="gramStart"/>
      <w:r w:rsidRPr="005E5FA6">
        <w:rPr>
          <w:rFonts w:ascii="Arial" w:hAnsi="Arial" w:cs="Arial"/>
          <w:sz w:val="22"/>
          <w:szCs w:val="22"/>
        </w:rPr>
        <w:t>data</w:t>
      </w:r>
      <w:proofErr w:type="gramEnd"/>
      <w:r w:rsidRPr="005E5FA6">
        <w:rPr>
          <w:rFonts w:ascii="Arial" w:hAnsi="Arial" w:cs="Arial"/>
          <w:sz w:val="22"/>
          <w:szCs w:val="22"/>
        </w:rPr>
        <w:t xml:space="preserve"> and it can be achieved by creating a Data Masking policy at the column level. </w:t>
      </w:r>
    </w:p>
    <w:p w14:paraId="026E84BF" w14:textId="77777777" w:rsidR="00E6145F" w:rsidRPr="005E5FA6" w:rsidRDefault="00E6145F" w:rsidP="005E5FA6">
      <w:pPr>
        <w:pStyle w:val="paragraph"/>
        <w:shd w:val="clear" w:color="auto" w:fill="FFFFFF"/>
        <w:spacing w:before="0" w:beforeAutospacing="0" w:after="0" w:afterAutospacing="0"/>
        <w:ind w:left="360"/>
        <w:jc w:val="both"/>
        <w:textAlignment w:val="baseline"/>
        <w:rPr>
          <w:rFonts w:ascii="Arial" w:hAnsi="Arial" w:cs="Arial"/>
          <w:sz w:val="22"/>
          <w:szCs w:val="22"/>
        </w:rPr>
      </w:pPr>
      <w:r w:rsidRPr="005E5FA6">
        <w:rPr>
          <w:rFonts w:ascii="Arial" w:hAnsi="Arial" w:cs="Arial"/>
          <w:sz w:val="22"/>
          <w:szCs w:val="22"/>
        </w:rPr>
        <w:t> </w:t>
      </w:r>
    </w:p>
    <w:p w14:paraId="64E7528D" w14:textId="77777777" w:rsidR="00E6145F" w:rsidRPr="005E5FA6" w:rsidRDefault="00E6145F" w:rsidP="005E5FA6">
      <w:pPr>
        <w:pStyle w:val="paragraph"/>
        <w:shd w:val="clear" w:color="auto" w:fill="FFFFFF"/>
        <w:spacing w:before="0" w:beforeAutospacing="0" w:after="0" w:afterAutospacing="0"/>
        <w:ind w:left="360"/>
        <w:jc w:val="both"/>
        <w:textAlignment w:val="baseline"/>
        <w:rPr>
          <w:rFonts w:ascii="Arial" w:hAnsi="Arial" w:cs="Arial"/>
          <w:sz w:val="22"/>
          <w:szCs w:val="22"/>
        </w:rPr>
      </w:pPr>
      <w:r w:rsidRPr="005E5FA6">
        <w:rPr>
          <w:rFonts w:ascii="Arial" w:hAnsi="Arial" w:cs="Arial"/>
          <w:sz w:val="22"/>
          <w:szCs w:val="22"/>
        </w:rPr>
        <w:t>Dynamic Data Masking uses the masking policies to mask the data in the selective columns in a table or view. This means the actual data in the table is not masked (no static masking) but while querying the table, based on user role/user group snowflake apply masking policies to show either the masked/unmasked actual data for authorized users.  </w:t>
      </w:r>
    </w:p>
    <w:p w14:paraId="1956C9CA" w14:textId="77777777" w:rsidR="00E6145F" w:rsidRPr="005E5FA6" w:rsidRDefault="00E6145F" w:rsidP="005E5FA6">
      <w:pPr>
        <w:pStyle w:val="paragraph"/>
        <w:shd w:val="clear" w:color="auto" w:fill="FFFFFF"/>
        <w:spacing w:before="0" w:beforeAutospacing="0" w:after="0" w:afterAutospacing="0"/>
        <w:ind w:left="360"/>
        <w:textAlignment w:val="baseline"/>
        <w:rPr>
          <w:rFonts w:ascii="Arial" w:hAnsi="Arial" w:cs="Arial"/>
          <w:sz w:val="22"/>
          <w:szCs w:val="22"/>
        </w:rPr>
      </w:pPr>
      <w:r w:rsidRPr="005E5FA6">
        <w:rPr>
          <w:rFonts w:ascii="Arial" w:hAnsi="Arial" w:cs="Arial"/>
          <w:sz w:val="22"/>
          <w:szCs w:val="22"/>
        </w:rPr>
        <w:t> </w:t>
      </w:r>
    </w:p>
    <w:p w14:paraId="3187F757" w14:textId="77777777" w:rsidR="00E6145F" w:rsidRPr="005E5FA6" w:rsidRDefault="00E6145F" w:rsidP="005E5FA6">
      <w:pPr>
        <w:pStyle w:val="paragraph"/>
        <w:shd w:val="clear" w:color="auto" w:fill="FFFFFF"/>
        <w:spacing w:before="0" w:beforeAutospacing="0" w:after="0" w:afterAutospacing="0"/>
        <w:ind w:left="360"/>
        <w:textAlignment w:val="baseline"/>
        <w:rPr>
          <w:rFonts w:ascii="Arial" w:hAnsi="Arial" w:cs="Arial"/>
          <w:sz w:val="22"/>
          <w:szCs w:val="22"/>
        </w:rPr>
      </w:pPr>
      <w:r w:rsidRPr="005E5FA6">
        <w:rPr>
          <w:rFonts w:ascii="Arial" w:hAnsi="Arial" w:cs="Arial"/>
          <w:sz w:val="22"/>
          <w:szCs w:val="22"/>
        </w:rPr>
        <w:t>Below is</w:t>
      </w:r>
      <w:r w:rsidRPr="005E5FA6">
        <w:rPr>
          <w:rStyle w:val="normaltextrun"/>
          <w:rFonts w:ascii="Arial" w:eastAsiaTheme="majorEastAsia" w:hAnsi="Arial" w:cs="Arial"/>
          <w:color w:val="000000"/>
          <w:sz w:val="22"/>
          <w:szCs w:val="22"/>
        </w:rPr>
        <w:t xml:space="preserve"> the process to create column-level masking policies:</w:t>
      </w:r>
      <w:r w:rsidRPr="005E5FA6">
        <w:rPr>
          <w:rStyle w:val="eop"/>
          <w:rFonts w:ascii="Arial" w:eastAsiaTheme="majorEastAsia" w:hAnsi="Arial" w:cs="Arial"/>
          <w:color w:val="000000"/>
          <w:sz w:val="22"/>
          <w:szCs w:val="22"/>
        </w:rPr>
        <w:t> </w:t>
      </w:r>
    </w:p>
    <w:p w14:paraId="48289DD8" w14:textId="77777777" w:rsidR="00E6145F" w:rsidRPr="005E5FA6" w:rsidRDefault="00E6145F" w:rsidP="00D54029">
      <w:pPr>
        <w:pStyle w:val="paragraph"/>
        <w:spacing w:before="0" w:beforeAutospacing="0" w:after="0" w:afterAutospacing="0"/>
        <w:ind w:left="1440"/>
        <w:textAlignment w:val="baseline"/>
        <w:rPr>
          <w:rFonts w:ascii="Arial" w:hAnsi="Arial" w:cs="Arial"/>
          <w:sz w:val="22"/>
          <w:szCs w:val="22"/>
        </w:rPr>
      </w:pPr>
      <w:r w:rsidRPr="005E5FA6">
        <w:rPr>
          <w:rStyle w:val="eop"/>
          <w:rFonts w:ascii="Arial" w:eastAsiaTheme="majorEastAsia" w:hAnsi="Arial" w:cs="Arial"/>
          <w:color w:val="000000"/>
          <w:sz w:val="22"/>
          <w:szCs w:val="22"/>
        </w:rPr>
        <w:t> </w:t>
      </w:r>
    </w:p>
    <w:p w14:paraId="593C4E1F" w14:textId="6A486F82" w:rsidR="00E6145F" w:rsidRPr="005E5FA6" w:rsidRDefault="00E6145F" w:rsidP="00523E7E">
      <w:pPr>
        <w:pStyle w:val="paragraph"/>
        <w:numPr>
          <w:ilvl w:val="0"/>
          <w:numId w:val="35"/>
        </w:numPr>
        <w:shd w:val="clear" w:color="auto" w:fill="FFFFFF"/>
        <w:tabs>
          <w:tab w:val="clear" w:pos="720"/>
          <w:tab w:val="left" w:pos="1530"/>
        </w:tabs>
        <w:spacing w:before="0" w:beforeAutospacing="0" w:after="0" w:afterAutospacing="0"/>
        <w:jc w:val="both"/>
        <w:textAlignment w:val="baseline"/>
        <w:rPr>
          <w:rFonts w:ascii="Arial" w:hAnsi="Arial" w:cs="Arial"/>
          <w:sz w:val="22"/>
          <w:szCs w:val="22"/>
        </w:rPr>
      </w:pPr>
      <w:r w:rsidRPr="005E5FA6">
        <w:rPr>
          <w:rFonts w:ascii="Arial" w:hAnsi="Arial" w:cs="Arial"/>
          <w:sz w:val="22"/>
          <w:szCs w:val="22"/>
        </w:rPr>
        <w:t xml:space="preserve">Create the Dynamic masking policies to restrict the PII or PHI columns based on the user role </w:t>
      </w:r>
      <w:proofErr w:type="gramStart"/>
      <w:r w:rsidRPr="005E5FA6">
        <w:rPr>
          <w:rFonts w:ascii="Arial" w:hAnsi="Arial" w:cs="Arial"/>
          <w:sz w:val="22"/>
          <w:szCs w:val="22"/>
        </w:rPr>
        <w:t>grants</w:t>
      </w:r>
      <w:proofErr w:type="gramEnd"/>
    </w:p>
    <w:p w14:paraId="798DCF41" w14:textId="447F7F6E" w:rsidR="00E6145F" w:rsidRPr="005E5FA6" w:rsidRDefault="00E6145F" w:rsidP="005E5FA6">
      <w:pPr>
        <w:pStyle w:val="paragraph"/>
        <w:numPr>
          <w:ilvl w:val="0"/>
          <w:numId w:val="35"/>
        </w:numPr>
        <w:shd w:val="clear" w:color="auto" w:fill="FFFFFF"/>
        <w:tabs>
          <w:tab w:val="clear" w:pos="720"/>
          <w:tab w:val="num" w:pos="1440"/>
          <w:tab w:val="left" w:pos="1530"/>
        </w:tabs>
        <w:spacing w:before="0" w:beforeAutospacing="0" w:after="0" w:afterAutospacing="0"/>
        <w:textAlignment w:val="baseline"/>
        <w:rPr>
          <w:rFonts w:ascii="Arial" w:hAnsi="Arial" w:cs="Arial"/>
          <w:sz w:val="22"/>
          <w:szCs w:val="22"/>
        </w:rPr>
      </w:pPr>
      <w:r w:rsidRPr="005E5FA6">
        <w:rPr>
          <w:rFonts w:ascii="Arial" w:hAnsi="Arial" w:cs="Arial"/>
          <w:sz w:val="22"/>
          <w:szCs w:val="22"/>
        </w:rPr>
        <w:t xml:space="preserve">Apply the masking policies to the Stage &amp; Cert </w:t>
      </w:r>
      <w:proofErr w:type="gramStart"/>
      <w:r w:rsidRPr="005E5FA6">
        <w:rPr>
          <w:rFonts w:ascii="Arial" w:hAnsi="Arial" w:cs="Arial"/>
          <w:sz w:val="22"/>
          <w:szCs w:val="22"/>
        </w:rPr>
        <w:t>views</w:t>
      </w:r>
      <w:proofErr w:type="gramEnd"/>
    </w:p>
    <w:p w14:paraId="5054E234" w14:textId="772285DD" w:rsidR="00E6145F" w:rsidRPr="005E5FA6" w:rsidRDefault="00E6145F" w:rsidP="00523E7E">
      <w:pPr>
        <w:pStyle w:val="paragraph"/>
        <w:numPr>
          <w:ilvl w:val="0"/>
          <w:numId w:val="35"/>
        </w:numPr>
        <w:shd w:val="clear" w:color="auto" w:fill="FFFFFF"/>
        <w:tabs>
          <w:tab w:val="clear" w:pos="720"/>
          <w:tab w:val="num" w:pos="1440"/>
          <w:tab w:val="left" w:pos="1530"/>
        </w:tabs>
        <w:spacing w:before="0" w:beforeAutospacing="0" w:after="0" w:afterAutospacing="0"/>
        <w:jc w:val="both"/>
        <w:textAlignment w:val="baseline"/>
        <w:rPr>
          <w:rFonts w:ascii="Arial" w:hAnsi="Arial" w:cs="Arial"/>
          <w:sz w:val="22"/>
          <w:szCs w:val="22"/>
        </w:rPr>
      </w:pPr>
      <w:r w:rsidRPr="005E5FA6">
        <w:rPr>
          <w:rFonts w:ascii="Arial" w:hAnsi="Arial" w:cs="Arial"/>
          <w:sz w:val="22"/>
          <w:szCs w:val="22"/>
        </w:rPr>
        <w:t>Create the roles (</w:t>
      </w:r>
      <w:r w:rsidR="00BC13F6">
        <w:rPr>
          <w:rFonts w:ascii="Arial" w:hAnsi="Arial" w:cs="Arial"/>
          <w:sz w:val="22"/>
          <w:szCs w:val="22"/>
        </w:rPr>
        <w:t>MASK_READ</w:t>
      </w:r>
      <w:r w:rsidRPr="005E5FA6">
        <w:rPr>
          <w:rFonts w:ascii="Arial" w:hAnsi="Arial" w:cs="Arial"/>
          <w:sz w:val="22"/>
          <w:szCs w:val="22"/>
        </w:rPr>
        <w:t>) and grant to the functional roles (</w:t>
      </w:r>
      <w:r w:rsidR="00BC13F6">
        <w:rPr>
          <w:rFonts w:ascii="Arial" w:hAnsi="Arial" w:cs="Arial"/>
          <w:sz w:val="22"/>
          <w:szCs w:val="22"/>
        </w:rPr>
        <w:t>B USERS</w:t>
      </w:r>
      <w:r w:rsidRPr="005E5FA6">
        <w:rPr>
          <w:rFonts w:ascii="Arial" w:hAnsi="Arial" w:cs="Arial"/>
          <w:sz w:val="22"/>
          <w:szCs w:val="22"/>
        </w:rPr>
        <w:t xml:space="preserve"> &amp; </w:t>
      </w:r>
      <w:r w:rsidR="00BC13F6">
        <w:rPr>
          <w:rFonts w:ascii="Arial" w:hAnsi="Arial" w:cs="Arial"/>
          <w:sz w:val="22"/>
          <w:szCs w:val="22"/>
        </w:rPr>
        <w:t>C USERS</w:t>
      </w:r>
      <w:r w:rsidRPr="005E5FA6">
        <w:rPr>
          <w:rFonts w:ascii="Arial" w:hAnsi="Arial" w:cs="Arial"/>
          <w:sz w:val="22"/>
          <w:szCs w:val="22"/>
        </w:rPr>
        <w:t>)</w:t>
      </w:r>
    </w:p>
    <w:p w14:paraId="6376CCD0" w14:textId="12EDB683" w:rsidR="00E6145F" w:rsidRPr="005E5FA6" w:rsidRDefault="00E6145F" w:rsidP="005E5FA6">
      <w:pPr>
        <w:pStyle w:val="paragraph"/>
        <w:numPr>
          <w:ilvl w:val="0"/>
          <w:numId w:val="35"/>
        </w:numPr>
        <w:shd w:val="clear" w:color="auto" w:fill="FFFFFF"/>
        <w:tabs>
          <w:tab w:val="clear" w:pos="720"/>
          <w:tab w:val="num" w:pos="1440"/>
          <w:tab w:val="left" w:pos="1530"/>
        </w:tabs>
        <w:spacing w:before="0" w:beforeAutospacing="0" w:after="0" w:afterAutospacing="0"/>
        <w:textAlignment w:val="baseline"/>
        <w:rPr>
          <w:rFonts w:ascii="Arial" w:hAnsi="Arial" w:cs="Arial"/>
          <w:sz w:val="22"/>
          <w:szCs w:val="22"/>
        </w:rPr>
      </w:pPr>
      <w:r w:rsidRPr="005E5FA6">
        <w:rPr>
          <w:rFonts w:ascii="Arial" w:hAnsi="Arial" w:cs="Arial"/>
          <w:sz w:val="22"/>
          <w:szCs w:val="22"/>
        </w:rPr>
        <w:t>Assign</w:t>
      </w:r>
      <w:r w:rsidRPr="005E5FA6">
        <w:rPr>
          <w:rStyle w:val="normaltextrun"/>
          <w:rFonts w:ascii="Arial" w:eastAsiaTheme="majorEastAsia" w:hAnsi="Arial" w:cs="Arial"/>
          <w:color w:val="000000"/>
          <w:sz w:val="22"/>
          <w:szCs w:val="22"/>
        </w:rPr>
        <w:t xml:space="preserve"> the functional roles to the Snowflake </w:t>
      </w:r>
      <w:proofErr w:type="gramStart"/>
      <w:r w:rsidRPr="005E5FA6">
        <w:rPr>
          <w:rStyle w:val="normaltextrun"/>
          <w:rFonts w:ascii="Arial" w:eastAsiaTheme="majorEastAsia" w:hAnsi="Arial" w:cs="Arial"/>
          <w:color w:val="000000"/>
          <w:sz w:val="22"/>
          <w:szCs w:val="22"/>
        </w:rPr>
        <w:t>users</w:t>
      </w:r>
      <w:proofErr w:type="gramEnd"/>
    </w:p>
    <w:p w14:paraId="5F9C454A" w14:textId="77777777" w:rsidR="00E6145F" w:rsidRPr="008F65BD" w:rsidRDefault="00E6145F" w:rsidP="00E6145F">
      <w:pPr>
        <w:pStyle w:val="paragraph"/>
        <w:spacing w:before="0" w:beforeAutospacing="0" w:after="0" w:afterAutospacing="0"/>
        <w:textAlignment w:val="baseline"/>
        <w:rPr>
          <w:rFonts w:ascii="Arial" w:hAnsi="Arial" w:cs="Arial"/>
          <w:sz w:val="22"/>
          <w:szCs w:val="22"/>
        </w:rPr>
      </w:pPr>
      <w:r w:rsidRPr="008F65BD">
        <w:rPr>
          <w:rStyle w:val="eop"/>
          <w:rFonts w:ascii="Arial" w:eastAsiaTheme="majorEastAsia" w:hAnsi="Arial" w:cs="Arial"/>
          <w:sz w:val="22"/>
          <w:szCs w:val="22"/>
        </w:rPr>
        <w:t> </w:t>
      </w:r>
    </w:p>
    <w:p w14:paraId="091B2025" w14:textId="33594530" w:rsidR="00E6145F" w:rsidRDefault="00E6145F" w:rsidP="00D30AF9">
      <w:pPr>
        <w:pStyle w:val="Heading2"/>
      </w:pPr>
      <w:bookmarkStart w:id="48" w:name="_Toc149327215"/>
      <w:r w:rsidRPr="005E5FA6">
        <w:t>Role Based Row Level Security</w:t>
      </w:r>
      <w:bookmarkEnd w:id="48"/>
    </w:p>
    <w:p w14:paraId="1D4375E7" w14:textId="77777777" w:rsidR="005E5FA6" w:rsidRPr="005E5FA6" w:rsidRDefault="005E5FA6" w:rsidP="005E5FA6"/>
    <w:p w14:paraId="14B6A2A4" w14:textId="77777777" w:rsidR="005E5FA6" w:rsidRDefault="00E6145F" w:rsidP="005E5FA6">
      <w:pPr>
        <w:pStyle w:val="paragraph"/>
        <w:shd w:val="clear" w:color="auto" w:fill="FFFFFF"/>
        <w:spacing w:before="0" w:beforeAutospacing="0" w:after="0" w:afterAutospacing="0"/>
        <w:ind w:left="360"/>
        <w:jc w:val="both"/>
        <w:textAlignment w:val="baseline"/>
      </w:pPr>
      <w:r w:rsidRPr="005E5FA6">
        <w:rPr>
          <w:rFonts w:ascii="Arial" w:hAnsi="Arial" w:cs="Arial"/>
          <w:sz w:val="22"/>
          <w:szCs w:val="22"/>
        </w:rPr>
        <w:t>Snowflake achieves Row Level Security using </w:t>
      </w:r>
      <w:hyperlink r:id="rId36" w:tgtFrame="_blank" w:history="1">
        <w:r w:rsidRPr="005E5FA6">
          <w:rPr>
            <w:rFonts w:ascii="Arial" w:hAnsi="Arial" w:cs="Arial"/>
            <w:sz w:val="22"/>
            <w:szCs w:val="22"/>
          </w:rPr>
          <w:t>Row Access Policies</w:t>
        </w:r>
      </w:hyperlink>
      <w:r w:rsidRPr="005E5FA6">
        <w:rPr>
          <w:rFonts w:ascii="Arial" w:hAnsi="Arial" w:cs="Arial"/>
          <w:sz w:val="22"/>
          <w:szCs w:val="22"/>
        </w:rPr>
        <w:t xml:space="preserve">.  A row access policy is a small, centrally defined procedure that returns a Boolean value (TRUE or FALSE) </w:t>
      </w:r>
      <w:proofErr w:type="gramStart"/>
      <w:r w:rsidRPr="005E5FA6">
        <w:rPr>
          <w:rFonts w:ascii="Arial" w:hAnsi="Arial" w:cs="Arial"/>
          <w:sz w:val="22"/>
          <w:szCs w:val="22"/>
        </w:rPr>
        <w:t>depending</w:t>
      </w:r>
      <w:proofErr w:type="gramEnd"/>
      <w:r w:rsidRPr="005E5FA6">
        <w:rPr>
          <w:rFonts w:ascii="Arial" w:hAnsi="Arial" w:cs="Arial"/>
          <w:sz w:val="22"/>
          <w:szCs w:val="22"/>
        </w:rPr>
        <w:t xml:space="preserve"> whether the user is allowed to view the spec</w:t>
      </w:r>
      <w:r w:rsidRPr="005E5FA6">
        <w:t>ific row. </w:t>
      </w:r>
    </w:p>
    <w:p w14:paraId="63334D79" w14:textId="77777777" w:rsidR="005E5FA6" w:rsidRDefault="005E5FA6" w:rsidP="005E5FA6">
      <w:pPr>
        <w:pStyle w:val="paragraph"/>
        <w:shd w:val="clear" w:color="auto" w:fill="FFFFFF"/>
        <w:spacing w:before="0" w:beforeAutospacing="0" w:after="0" w:afterAutospacing="0"/>
        <w:ind w:left="360"/>
        <w:jc w:val="both"/>
        <w:textAlignment w:val="baseline"/>
      </w:pPr>
    </w:p>
    <w:p w14:paraId="70ACF35F" w14:textId="7AF9FB86" w:rsidR="00E6145F" w:rsidRDefault="00E6145F" w:rsidP="005E5FA6">
      <w:pPr>
        <w:pStyle w:val="paragraph"/>
        <w:shd w:val="clear" w:color="auto" w:fill="FFFFFF"/>
        <w:spacing w:before="0" w:beforeAutospacing="0" w:after="0" w:afterAutospacing="0"/>
        <w:ind w:left="360"/>
        <w:jc w:val="both"/>
        <w:textAlignment w:val="baseline"/>
      </w:pPr>
      <w:r w:rsidRPr="005E5FA6">
        <w:t>The steps to defining row level security include: </w:t>
      </w:r>
    </w:p>
    <w:p w14:paraId="48FFAFB6" w14:textId="77777777" w:rsidR="005E5FA6" w:rsidRPr="008F65BD" w:rsidRDefault="005E5FA6" w:rsidP="005E5FA6">
      <w:pPr>
        <w:pStyle w:val="paragraph"/>
        <w:shd w:val="clear" w:color="auto" w:fill="FFFFFF"/>
        <w:spacing w:before="0" w:beforeAutospacing="0" w:after="0" w:afterAutospacing="0"/>
        <w:ind w:left="360"/>
        <w:jc w:val="both"/>
        <w:textAlignment w:val="baseline"/>
        <w:rPr>
          <w:rFonts w:ascii="Arial" w:hAnsi="Arial" w:cs="Arial"/>
          <w:sz w:val="22"/>
          <w:szCs w:val="22"/>
        </w:rPr>
      </w:pPr>
    </w:p>
    <w:p w14:paraId="36016BBD" w14:textId="77777777" w:rsidR="00E6145F" w:rsidRPr="008F65BD" w:rsidRDefault="00E6145F" w:rsidP="005E5FA6">
      <w:pPr>
        <w:pStyle w:val="paragraph"/>
        <w:numPr>
          <w:ilvl w:val="0"/>
          <w:numId w:val="36"/>
        </w:numPr>
        <w:shd w:val="clear" w:color="auto" w:fill="FFFFFF"/>
        <w:tabs>
          <w:tab w:val="clear" w:pos="720"/>
          <w:tab w:val="left" w:pos="1530"/>
        </w:tabs>
        <w:spacing w:before="0" w:beforeAutospacing="0" w:after="0" w:afterAutospacing="0"/>
        <w:textAlignment w:val="baseline"/>
        <w:rPr>
          <w:rFonts w:ascii="Arial" w:hAnsi="Arial" w:cs="Arial"/>
          <w:sz w:val="22"/>
          <w:szCs w:val="22"/>
        </w:rPr>
      </w:pPr>
      <w:r w:rsidRPr="005E5FA6">
        <w:t>Decide the view needs to be secured.   </w:t>
      </w:r>
    </w:p>
    <w:p w14:paraId="6F8EFE9C" w14:textId="77777777" w:rsidR="00E6145F" w:rsidRPr="008F65BD" w:rsidRDefault="00E6145F" w:rsidP="005E5FA6">
      <w:pPr>
        <w:pStyle w:val="paragraph"/>
        <w:numPr>
          <w:ilvl w:val="0"/>
          <w:numId w:val="36"/>
        </w:numPr>
        <w:shd w:val="clear" w:color="auto" w:fill="FFFFFF"/>
        <w:tabs>
          <w:tab w:val="clear" w:pos="720"/>
          <w:tab w:val="left" w:pos="1530"/>
        </w:tabs>
        <w:spacing w:before="0" w:beforeAutospacing="0" w:after="0" w:afterAutospacing="0"/>
        <w:textAlignment w:val="baseline"/>
        <w:rPr>
          <w:rFonts w:ascii="Arial" w:hAnsi="Arial" w:cs="Arial"/>
          <w:sz w:val="22"/>
          <w:szCs w:val="22"/>
        </w:rPr>
      </w:pPr>
      <w:r w:rsidRPr="005E5FA6">
        <w:t xml:space="preserve">Create a mapping table which includes the role &amp; column to be </w:t>
      </w:r>
      <w:proofErr w:type="gramStart"/>
      <w:r w:rsidRPr="005E5FA6">
        <w:t>filtered</w:t>
      </w:r>
      <w:proofErr w:type="gramEnd"/>
      <w:r w:rsidRPr="005E5FA6">
        <w:t> </w:t>
      </w:r>
    </w:p>
    <w:p w14:paraId="5BCA956A" w14:textId="77777777" w:rsidR="00E6145F" w:rsidRPr="008F65BD" w:rsidRDefault="00E6145F" w:rsidP="005E5FA6">
      <w:pPr>
        <w:pStyle w:val="paragraph"/>
        <w:numPr>
          <w:ilvl w:val="0"/>
          <w:numId w:val="36"/>
        </w:numPr>
        <w:shd w:val="clear" w:color="auto" w:fill="FFFFFF"/>
        <w:tabs>
          <w:tab w:val="clear" w:pos="720"/>
          <w:tab w:val="left" w:pos="1530"/>
        </w:tabs>
        <w:spacing w:before="0" w:beforeAutospacing="0" w:after="0" w:afterAutospacing="0"/>
        <w:textAlignment w:val="baseline"/>
        <w:rPr>
          <w:rFonts w:ascii="Arial" w:hAnsi="Arial" w:cs="Arial"/>
          <w:sz w:val="22"/>
          <w:szCs w:val="22"/>
        </w:rPr>
      </w:pPr>
      <w:r w:rsidRPr="005E5FA6">
        <w:t xml:space="preserve">Create a Row Access Policy to implement the </w:t>
      </w:r>
      <w:proofErr w:type="gramStart"/>
      <w:r w:rsidRPr="005E5FA6">
        <w:t>rule</w:t>
      </w:r>
      <w:proofErr w:type="gramEnd"/>
      <w:r w:rsidRPr="005E5FA6">
        <w:t> </w:t>
      </w:r>
    </w:p>
    <w:p w14:paraId="05D2EF55" w14:textId="77777777" w:rsidR="00E6145F" w:rsidRPr="008F65BD" w:rsidRDefault="00E6145F" w:rsidP="005E5FA6">
      <w:pPr>
        <w:pStyle w:val="paragraph"/>
        <w:numPr>
          <w:ilvl w:val="0"/>
          <w:numId w:val="36"/>
        </w:numPr>
        <w:shd w:val="clear" w:color="auto" w:fill="FFFFFF"/>
        <w:tabs>
          <w:tab w:val="clear" w:pos="720"/>
          <w:tab w:val="left" w:pos="1530"/>
        </w:tabs>
        <w:spacing w:before="0" w:beforeAutospacing="0" w:after="0" w:afterAutospacing="0"/>
        <w:textAlignment w:val="baseline"/>
        <w:rPr>
          <w:rFonts w:ascii="Arial" w:hAnsi="Arial" w:cs="Arial"/>
          <w:sz w:val="22"/>
          <w:szCs w:val="22"/>
        </w:rPr>
      </w:pPr>
      <w:r w:rsidRPr="005E5FA6">
        <w:t xml:space="preserve">Deploy the Row Access Policy against the Stage &amp; Cert </w:t>
      </w:r>
      <w:proofErr w:type="gramStart"/>
      <w:r w:rsidRPr="005E5FA6">
        <w:t>views</w:t>
      </w:r>
      <w:proofErr w:type="gramEnd"/>
      <w:r w:rsidRPr="005E5FA6">
        <w:t> </w:t>
      </w:r>
    </w:p>
    <w:p w14:paraId="083451F8" w14:textId="77777777" w:rsidR="00E6145F" w:rsidRPr="008F65BD" w:rsidRDefault="00E6145F" w:rsidP="00E6145F">
      <w:pPr>
        <w:pStyle w:val="paragraph"/>
        <w:spacing w:before="0" w:beforeAutospacing="0" w:after="0" w:afterAutospacing="0"/>
        <w:textAlignment w:val="baseline"/>
        <w:rPr>
          <w:rFonts w:ascii="Arial" w:hAnsi="Arial" w:cs="Arial"/>
          <w:sz w:val="22"/>
          <w:szCs w:val="22"/>
        </w:rPr>
      </w:pPr>
      <w:r w:rsidRPr="008F65BD">
        <w:rPr>
          <w:rStyle w:val="eop"/>
          <w:rFonts w:ascii="Arial" w:eastAsiaTheme="majorEastAsia" w:hAnsi="Arial" w:cs="Arial"/>
          <w:sz w:val="22"/>
          <w:szCs w:val="22"/>
        </w:rPr>
        <w:t> </w:t>
      </w:r>
    </w:p>
    <w:p w14:paraId="5A395283" w14:textId="77777777" w:rsidR="00E6145F" w:rsidRPr="00F22667" w:rsidRDefault="00E6145F" w:rsidP="00D30AF9">
      <w:pPr>
        <w:pStyle w:val="Heading2"/>
      </w:pPr>
      <w:bookmarkStart w:id="49" w:name="_Toc149327216"/>
      <w:r w:rsidRPr="00F22667">
        <w:t>Role Based Hierarchy</w:t>
      </w:r>
      <w:bookmarkEnd w:id="49"/>
      <w:r w:rsidRPr="00F22667">
        <w:t> </w:t>
      </w:r>
    </w:p>
    <w:p w14:paraId="30E06105" w14:textId="77777777" w:rsidR="00F22667" w:rsidRDefault="00F22667" w:rsidP="00F22667">
      <w:pPr>
        <w:pStyle w:val="paragraph"/>
        <w:shd w:val="clear" w:color="auto" w:fill="FFFFFF"/>
        <w:spacing w:before="0" w:beforeAutospacing="0" w:after="0" w:afterAutospacing="0"/>
        <w:ind w:left="360"/>
        <w:jc w:val="both"/>
        <w:textAlignment w:val="baseline"/>
      </w:pPr>
    </w:p>
    <w:p w14:paraId="641F4700" w14:textId="3918D146" w:rsidR="00E6145F" w:rsidRDefault="00E6145F" w:rsidP="00F22667">
      <w:pPr>
        <w:pStyle w:val="paragraph"/>
        <w:shd w:val="clear" w:color="auto" w:fill="FFFFFF"/>
        <w:spacing w:before="0" w:beforeAutospacing="0" w:after="0" w:afterAutospacing="0"/>
        <w:ind w:left="360"/>
        <w:jc w:val="both"/>
        <w:textAlignment w:val="baseline"/>
        <w:rPr>
          <w:rFonts w:ascii="Arial" w:hAnsi="Arial" w:cs="Arial"/>
          <w:sz w:val="22"/>
          <w:szCs w:val="22"/>
        </w:rPr>
      </w:pPr>
      <w:r w:rsidRPr="00F22667">
        <w:rPr>
          <w:rFonts w:ascii="Arial" w:hAnsi="Arial" w:cs="Arial"/>
          <w:sz w:val="22"/>
          <w:szCs w:val="22"/>
        </w:rPr>
        <w:t xml:space="preserve">Roles such as </w:t>
      </w:r>
      <w:r w:rsidR="00BC13F6">
        <w:rPr>
          <w:rFonts w:ascii="Arial" w:hAnsi="Arial" w:cs="Arial"/>
          <w:sz w:val="22"/>
          <w:szCs w:val="22"/>
        </w:rPr>
        <w:t>A Users, B Users, Service Accounts,</w:t>
      </w:r>
      <w:r w:rsidRPr="00F22667">
        <w:rPr>
          <w:rFonts w:ascii="Arial" w:hAnsi="Arial" w:cs="Arial"/>
          <w:sz w:val="22"/>
          <w:szCs w:val="22"/>
        </w:rPr>
        <w:t xml:space="preserve"> etc., will serve as a </w:t>
      </w:r>
      <w:proofErr w:type="gramStart"/>
      <w:r w:rsidR="00390B46">
        <w:rPr>
          <w:rFonts w:ascii="Arial" w:hAnsi="Arial" w:cs="Arial"/>
          <w:sz w:val="22"/>
          <w:szCs w:val="22"/>
        </w:rPr>
        <w:t>Functional</w:t>
      </w:r>
      <w:r w:rsidRPr="00F22667">
        <w:rPr>
          <w:rFonts w:ascii="Arial" w:hAnsi="Arial" w:cs="Arial"/>
          <w:sz w:val="22"/>
          <w:szCs w:val="22"/>
        </w:rPr>
        <w:t xml:space="preserve"> role</w:t>
      </w:r>
      <w:r w:rsidR="00390B46">
        <w:rPr>
          <w:rFonts w:ascii="Arial" w:hAnsi="Arial" w:cs="Arial"/>
          <w:sz w:val="22"/>
          <w:szCs w:val="22"/>
        </w:rPr>
        <w:t>s</w:t>
      </w:r>
      <w:proofErr w:type="gramEnd"/>
      <w:r w:rsidRPr="00F22667">
        <w:rPr>
          <w:rFonts w:ascii="Arial" w:hAnsi="Arial" w:cs="Arial"/>
          <w:sz w:val="22"/>
          <w:szCs w:val="22"/>
        </w:rPr>
        <w:t xml:space="preserve"> which will be inherited from </w:t>
      </w:r>
      <w:r w:rsidR="00390B46">
        <w:rPr>
          <w:rFonts w:ascii="Arial" w:hAnsi="Arial" w:cs="Arial"/>
          <w:sz w:val="22"/>
          <w:szCs w:val="22"/>
        </w:rPr>
        <w:t>access</w:t>
      </w:r>
      <w:r w:rsidRPr="00F22667">
        <w:rPr>
          <w:rFonts w:ascii="Arial" w:hAnsi="Arial" w:cs="Arial"/>
          <w:sz w:val="22"/>
          <w:szCs w:val="22"/>
        </w:rPr>
        <w:t xml:space="preserve"> roles i.e., </w:t>
      </w:r>
      <w:r w:rsidR="00390B46">
        <w:rPr>
          <w:rFonts w:ascii="Arial" w:hAnsi="Arial" w:cs="Arial"/>
          <w:sz w:val="22"/>
          <w:szCs w:val="22"/>
        </w:rPr>
        <w:t>App 1 Prod Read, App 1 Prod Read Write, App 2 Prod Read, etc</w:t>
      </w:r>
      <w:r w:rsidRPr="00F22667">
        <w:rPr>
          <w:rFonts w:ascii="Arial" w:hAnsi="Arial" w:cs="Arial"/>
          <w:sz w:val="22"/>
          <w:szCs w:val="22"/>
        </w:rPr>
        <w:t xml:space="preserve">. At any point, only </w:t>
      </w:r>
      <w:r w:rsidR="00390B46">
        <w:rPr>
          <w:rFonts w:ascii="Arial" w:hAnsi="Arial" w:cs="Arial"/>
          <w:sz w:val="22"/>
          <w:szCs w:val="22"/>
        </w:rPr>
        <w:t>access</w:t>
      </w:r>
      <w:r w:rsidRPr="00F22667">
        <w:rPr>
          <w:rFonts w:ascii="Arial" w:hAnsi="Arial" w:cs="Arial"/>
          <w:sz w:val="22"/>
          <w:szCs w:val="22"/>
        </w:rPr>
        <w:t xml:space="preserve"> roles will be amended/updated when a new view or table or columns or rows needs to be restricted which will be automatically applied to the functional roles which </w:t>
      </w:r>
      <w:r w:rsidR="00252B79" w:rsidRPr="00F22667">
        <w:rPr>
          <w:rFonts w:ascii="Arial" w:hAnsi="Arial" w:cs="Arial"/>
          <w:sz w:val="22"/>
          <w:szCs w:val="22"/>
        </w:rPr>
        <w:t>in turn</w:t>
      </w:r>
      <w:r w:rsidRPr="00F22667">
        <w:rPr>
          <w:rFonts w:ascii="Arial" w:hAnsi="Arial" w:cs="Arial"/>
          <w:sz w:val="22"/>
          <w:szCs w:val="22"/>
        </w:rPr>
        <w:t xml:space="preserve"> will be applied to Snowflake users.</w:t>
      </w:r>
    </w:p>
    <w:p w14:paraId="1AE590C6" w14:textId="77777777" w:rsidR="00D30AF9" w:rsidRPr="00F22667" w:rsidRDefault="00D30AF9" w:rsidP="00F22667">
      <w:pPr>
        <w:pStyle w:val="paragraph"/>
        <w:shd w:val="clear" w:color="auto" w:fill="FFFFFF"/>
        <w:spacing w:before="0" w:beforeAutospacing="0" w:after="0" w:afterAutospacing="0"/>
        <w:ind w:left="360"/>
        <w:jc w:val="both"/>
        <w:textAlignment w:val="baseline"/>
        <w:rPr>
          <w:rFonts w:ascii="Arial" w:hAnsi="Arial" w:cs="Arial"/>
          <w:sz w:val="22"/>
          <w:szCs w:val="22"/>
        </w:rPr>
      </w:pPr>
    </w:p>
    <w:p w14:paraId="339EAF8F" w14:textId="37A61635" w:rsidR="00D47744" w:rsidRPr="00390B46" w:rsidRDefault="009E02C2" w:rsidP="00D30AF9">
      <w:pPr>
        <w:pStyle w:val="Heading2"/>
      </w:pPr>
      <w:bookmarkStart w:id="50" w:name="_Toc149327217"/>
      <w:r w:rsidRPr="00390B46">
        <w:t xml:space="preserve">Objects </w:t>
      </w:r>
      <w:r w:rsidR="00B22218" w:rsidRPr="00390B46">
        <w:t>O</w:t>
      </w:r>
      <w:r w:rsidRPr="00390B46">
        <w:t>wnership</w:t>
      </w:r>
      <w:r w:rsidR="000057FF" w:rsidRPr="00390B46">
        <w:t xml:space="preserve"> and</w:t>
      </w:r>
      <w:r w:rsidR="005F215E" w:rsidRPr="00390B46">
        <w:t xml:space="preserve"> </w:t>
      </w:r>
      <w:r w:rsidR="00B22218" w:rsidRPr="00390B46">
        <w:t>G</w:t>
      </w:r>
      <w:r w:rsidR="005F215E" w:rsidRPr="00390B46">
        <w:t>rant</w:t>
      </w:r>
      <w:r w:rsidR="000057FF" w:rsidRPr="00390B46">
        <w:t xml:space="preserve"> </w:t>
      </w:r>
      <w:r w:rsidR="00B22218" w:rsidRPr="00390B46">
        <w:t>M</w:t>
      </w:r>
      <w:r w:rsidR="000057FF" w:rsidRPr="00390B46">
        <w:t>anagement</w:t>
      </w:r>
      <w:bookmarkEnd w:id="50"/>
      <w:r w:rsidR="00D47744" w:rsidRPr="00390B46">
        <w:t> </w:t>
      </w:r>
    </w:p>
    <w:p w14:paraId="69C1D099" w14:textId="77777777" w:rsidR="00D47744" w:rsidRPr="00390B46" w:rsidRDefault="00D47744" w:rsidP="005B4541">
      <w:pPr>
        <w:pStyle w:val="paragraph"/>
        <w:shd w:val="clear" w:color="auto" w:fill="FFFFFF"/>
        <w:spacing w:before="0" w:beforeAutospacing="0" w:after="0" w:afterAutospacing="0"/>
        <w:ind w:left="360"/>
        <w:jc w:val="both"/>
        <w:textAlignment w:val="baseline"/>
      </w:pPr>
    </w:p>
    <w:p w14:paraId="00AB2526" w14:textId="03CBF593" w:rsidR="00F22667" w:rsidRPr="00390B46" w:rsidRDefault="00CF6991" w:rsidP="005B4541">
      <w:pPr>
        <w:spacing w:after="160" w:line="259" w:lineRule="auto"/>
        <w:ind w:left="360"/>
        <w:rPr>
          <w:rFonts w:ascii="Arial" w:hAnsi="Arial" w:cs="Arial"/>
          <w:sz w:val="22"/>
          <w:szCs w:val="22"/>
        </w:rPr>
      </w:pPr>
      <w:r w:rsidRPr="00390B46">
        <w:rPr>
          <w:rFonts w:ascii="Arial" w:hAnsi="Arial" w:cs="Arial"/>
          <w:sz w:val="22"/>
          <w:szCs w:val="22"/>
        </w:rPr>
        <w:lastRenderedPageBreak/>
        <w:t>D</w:t>
      </w:r>
      <w:r w:rsidR="000057FF" w:rsidRPr="00390B46">
        <w:rPr>
          <w:rFonts w:ascii="Arial" w:hAnsi="Arial" w:cs="Arial"/>
          <w:sz w:val="22"/>
          <w:szCs w:val="22"/>
        </w:rPr>
        <w:t>atabase</w:t>
      </w:r>
      <w:r w:rsidR="002826F6" w:rsidRPr="00390B46">
        <w:rPr>
          <w:rFonts w:ascii="Arial" w:hAnsi="Arial" w:cs="Arial"/>
          <w:sz w:val="22"/>
          <w:szCs w:val="22"/>
        </w:rPr>
        <w:t>s</w:t>
      </w:r>
      <w:r w:rsidR="00DE6BBB" w:rsidRPr="00390B46">
        <w:rPr>
          <w:rFonts w:ascii="Arial" w:hAnsi="Arial" w:cs="Arial"/>
          <w:sz w:val="22"/>
          <w:szCs w:val="22"/>
        </w:rPr>
        <w:t>,</w:t>
      </w:r>
      <w:r w:rsidR="002826F6" w:rsidRPr="00390B46">
        <w:rPr>
          <w:rFonts w:ascii="Arial" w:hAnsi="Arial" w:cs="Arial"/>
          <w:sz w:val="22"/>
          <w:szCs w:val="22"/>
        </w:rPr>
        <w:t xml:space="preserve"> </w:t>
      </w:r>
      <w:r w:rsidR="00DE6BBB" w:rsidRPr="00390B46">
        <w:rPr>
          <w:rFonts w:ascii="Arial" w:hAnsi="Arial" w:cs="Arial"/>
          <w:sz w:val="22"/>
          <w:szCs w:val="22"/>
        </w:rPr>
        <w:t>schemas, and warehouses</w:t>
      </w:r>
      <w:r w:rsidR="000057FF" w:rsidRPr="00390B46">
        <w:rPr>
          <w:rFonts w:ascii="Arial" w:hAnsi="Arial" w:cs="Arial"/>
          <w:sz w:val="22"/>
          <w:szCs w:val="22"/>
        </w:rPr>
        <w:t xml:space="preserve"> </w:t>
      </w:r>
      <w:r w:rsidR="00726735" w:rsidRPr="00390B46">
        <w:rPr>
          <w:rFonts w:ascii="Arial" w:hAnsi="Arial" w:cs="Arial"/>
          <w:sz w:val="22"/>
          <w:szCs w:val="22"/>
        </w:rPr>
        <w:t xml:space="preserve">will be owned </w:t>
      </w:r>
      <w:r w:rsidR="00022065" w:rsidRPr="00390B46">
        <w:rPr>
          <w:rFonts w:ascii="Arial" w:hAnsi="Arial" w:cs="Arial"/>
          <w:sz w:val="22"/>
          <w:szCs w:val="22"/>
        </w:rPr>
        <w:t>by</w:t>
      </w:r>
      <w:r w:rsidR="00726735" w:rsidRPr="00390B46">
        <w:rPr>
          <w:rFonts w:ascii="Arial" w:hAnsi="Arial" w:cs="Arial"/>
          <w:sz w:val="22"/>
          <w:szCs w:val="22"/>
        </w:rPr>
        <w:t xml:space="preserve"> SYSADMIN</w:t>
      </w:r>
      <w:r w:rsidR="008529DA" w:rsidRPr="00390B46">
        <w:rPr>
          <w:rFonts w:ascii="Arial" w:hAnsi="Arial" w:cs="Arial"/>
          <w:sz w:val="22"/>
          <w:szCs w:val="22"/>
        </w:rPr>
        <w:t xml:space="preserve"> role,</w:t>
      </w:r>
      <w:r w:rsidR="008631C5" w:rsidRPr="00390B46">
        <w:rPr>
          <w:rFonts w:ascii="Arial" w:hAnsi="Arial" w:cs="Arial"/>
          <w:sz w:val="22"/>
          <w:szCs w:val="22"/>
        </w:rPr>
        <w:t xml:space="preserve"> roles will be owned by SECURITYADMIN</w:t>
      </w:r>
      <w:r w:rsidR="00705866" w:rsidRPr="00390B46">
        <w:rPr>
          <w:rFonts w:ascii="Arial" w:hAnsi="Arial" w:cs="Arial"/>
          <w:sz w:val="22"/>
          <w:szCs w:val="22"/>
        </w:rPr>
        <w:t xml:space="preserve"> role. This is for avoiding using ACCOUNTADMIN except account-level administration activity</w:t>
      </w:r>
      <w:r w:rsidR="008529DA" w:rsidRPr="00390B46">
        <w:rPr>
          <w:rFonts w:ascii="Arial" w:hAnsi="Arial" w:cs="Arial"/>
          <w:sz w:val="22"/>
          <w:szCs w:val="22"/>
        </w:rPr>
        <w:t>.</w:t>
      </w:r>
    </w:p>
    <w:p w14:paraId="2893BE80" w14:textId="2D7C7FBD" w:rsidR="009E02C2" w:rsidRPr="00390B46" w:rsidRDefault="004C6572" w:rsidP="005B4541">
      <w:pPr>
        <w:spacing w:after="160" w:line="259" w:lineRule="auto"/>
        <w:ind w:left="360"/>
        <w:rPr>
          <w:rFonts w:ascii="Arial" w:hAnsi="Arial" w:cs="Arial"/>
          <w:sz w:val="22"/>
          <w:szCs w:val="22"/>
        </w:rPr>
      </w:pPr>
      <w:r w:rsidRPr="00390B46">
        <w:rPr>
          <w:rFonts w:ascii="Arial" w:hAnsi="Arial" w:cs="Arial"/>
          <w:sz w:val="22"/>
          <w:szCs w:val="22"/>
        </w:rPr>
        <w:t>All s</w:t>
      </w:r>
      <w:r w:rsidR="00EF294A" w:rsidRPr="00390B46">
        <w:rPr>
          <w:rFonts w:ascii="Arial" w:hAnsi="Arial" w:cs="Arial"/>
          <w:sz w:val="22"/>
          <w:szCs w:val="22"/>
        </w:rPr>
        <w:t xml:space="preserve">chemas </w:t>
      </w:r>
      <w:r w:rsidR="00D14BD7" w:rsidRPr="00390B46">
        <w:rPr>
          <w:rFonts w:ascii="Arial" w:hAnsi="Arial" w:cs="Arial"/>
          <w:sz w:val="22"/>
          <w:szCs w:val="22"/>
        </w:rPr>
        <w:t xml:space="preserve">will be </w:t>
      </w:r>
      <w:r w:rsidR="00DA1CDE" w:rsidRPr="00390B46">
        <w:rPr>
          <w:rFonts w:ascii="Arial" w:hAnsi="Arial" w:cs="Arial"/>
          <w:sz w:val="22"/>
          <w:szCs w:val="22"/>
        </w:rPr>
        <w:t xml:space="preserve">created as </w:t>
      </w:r>
      <w:r w:rsidR="001E0D21" w:rsidRPr="00390B46">
        <w:rPr>
          <w:rFonts w:ascii="Arial" w:hAnsi="Arial" w:cs="Arial"/>
          <w:sz w:val="22"/>
          <w:szCs w:val="22"/>
        </w:rPr>
        <w:t>m</w:t>
      </w:r>
      <w:r w:rsidR="00DA2617" w:rsidRPr="00390B46">
        <w:rPr>
          <w:rFonts w:ascii="Arial" w:hAnsi="Arial" w:cs="Arial"/>
          <w:sz w:val="22"/>
          <w:szCs w:val="22"/>
        </w:rPr>
        <w:t xml:space="preserve">anaged </w:t>
      </w:r>
      <w:r w:rsidR="001E0D21" w:rsidRPr="00390B46">
        <w:rPr>
          <w:rFonts w:ascii="Arial" w:hAnsi="Arial" w:cs="Arial"/>
          <w:sz w:val="22"/>
          <w:szCs w:val="22"/>
        </w:rPr>
        <w:t>a</w:t>
      </w:r>
      <w:r w:rsidR="00DA2617" w:rsidRPr="00390B46">
        <w:rPr>
          <w:rFonts w:ascii="Arial" w:hAnsi="Arial" w:cs="Arial"/>
          <w:sz w:val="22"/>
          <w:szCs w:val="22"/>
        </w:rPr>
        <w:t xml:space="preserve">ccess </w:t>
      </w:r>
      <w:r w:rsidR="001E0D21" w:rsidRPr="00390B46">
        <w:rPr>
          <w:rFonts w:ascii="Arial" w:hAnsi="Arial" w:cs="Arial"/>
          <w:sz w:val="22"/>
          <w:szCs w:val="22"/>
        </w:rPr>
        <w:t>s</w:t>
      </w:r>
      <w:r w:rsidR="00DA2617" w:rsidRPr="00390B46">
        <w:rPr>
          <w:rFonts w:ascii="Arial" w:hAnsi="Arial" w:cs="Arial"/>
          <w:sz w:val="22"/>
          <w:szCs w:val="22"/>
        </w:rPr>
        <w:t>chemas,</w:t>
      </w:r>
      <w:r w:rsidR="00241B0D" w:rsidRPr="00390B46">
        <w:rPr>
          <w:rFonts w:ascii="Arial" w:hAnsi="Arial" w:cs="Arial"/>
          <w:sz w:val="22"/>
          <w:szCs w:val="22"/>
        </w:rPr>
        <w:t xml:space="preserve"> </w:t>
      </w:r>
      <w:r w:rsidR="001E0D21" w:rsidRPr="00390B46">
        <w:rPr>
          <w:rFonts w:ascii="Arial" w:hAnsi="Arial" w:cs="Arial"/>
          <w:sz w:val="22"/>
          <w:szCs w:val="22"/>
        </w:rPr>
        <w:t xml:space="preserve">which is </w:t>
      </w:r>
      <w:r w:rsidR="00241B0D" w:rsidRPr="00390B46">
        <w:rPr>
          <w:rFonts w:ascii="Arial" w:hAnsi="Arial" w:cs="Arial"/>
          <w:sz w:val="22"/>
          <w:szCs w:val="22"/>
        </w:rPr>
        <w:t xml:space="preserve">the feature for </w:t>
      </w:r>
      <w:r w:rsidR="000120C8" w:rsidRPr="00390B46">
        <w:rPr>
          <w:rFonts w:ascii="Arial" w:hAnsi="Arial" w:cs="Arial"/>
          <w:sz w:val="22"/>
          <w:szCs w:val="22"/>
        </w:rPr>
        <w:t>centralizing grant management to schema owner.</w:t>
      </w:r>
      <w:r w:rsidR="001E0D21" w:rsidRPr="00390B46">
        <w:rPr>
          <w:rFonts w:ascii="Arial" w:hAnsi="Arial" w:cs="Arial"/>
          <w:sz w:val="22"/>
          <w:szCs w:val="22"/>
        </w:rPr>
        <w:t xml:space="preserve"> </w:t>
      </w:r>
      <w:r w:rsidR="001B02AA" w:rsidRPr="00390B46">
        <w:rPr>
          <w:rFonts w:ascii="Arial" w:hAnsi="Arial" w:cs="Arial"/>
          <w:sz w:val="22"/>
          <w:szCs w:val="22"/>
        </w:rPr>
        <w:t xml:space="preserve">In managed access schemas, owner of tables and views </w:t>
      </w:r>
      <w:r w:rsidR="00387916" w:rsidRPr="00390B46">
        <w:rPr>
          <w:rFonts w:ascii="Arial" w:hAnsi="Arial" w:cs="Arial"/>
          <w:sz w:val="22"/>
          <w:szCs w:val="22"/>
        </w:rPr>
        <w:t>lose the ability to make grant decisions.</w:t>
      </w:r>
    </w:p>
    <w:p w14:paraId="2529552F" w14:textId="644929BF" w:rsidR="004A43EB" w:rsidRPr="00390B46" w:rsidRDefault="0083502F" w:rsidP="005B4541">
      <w:pPr>
        <w:spacing w:after="160" w:line="259" w:lineRule="auto"/>
        <w:ind w:left="360"/>
        <w:rPr>
          <w:rFonts w:ascii="Arial" w:hAnsi="Arial" w:cs="Arial"/>
          <w:sz w:val="22"/>
          <w:szCs w:val="22"/>
        </w:rPr>
      </w:pPr>
      <w:r w:rsidRPr="00390B46">
        <w:rPr>
          <w:rFonts w:ascii="Arial" w:hAnsi="Arial" w:cs="Arial"/>
          <w:sz w:val="22"/>
          <w:szCs w:val="22"/>
        </w:rPr>
        <w:t xml:space="preserve">When granting </w:t>
      </w:r>
      <w:r w:rsidR="005F215E" w:rsidRPr="00390B46">
        <w:rPr>
          <w:rFonts w:ascii="Arial" w:hAnsi="Arial" w:cs="Arial"/>
          <w:sz w:val="22"/>
          <w:szCs w:val="22"/>
        </w:rPr>
        <w:t xml:space="preserve">basic schema level access, </w:t>
      </w:r>
      <w:r w:rsidR="00653DD1" w:rsidRPr="00390B46">
        <w:rPr>
          <w:rFonts w:ascii="Arial" w:hAnsi="Arial" w:cs="Arial"/>
          <w:sz w:val="22"/>
          <w:szCs w:val="22"/>
        </w:rPr>
        <w:t>add “</w:t>
      </w:r>
      <w:r w:rsidR="00242202" w:rsidRPr="00390B46">
        <w:rPr>
          <w:rFonts w:ascii="Arial" w:hAnsi="Arial" w:cs="Arial"/>
          <w:sz w:val="22"/>
          <w:szCs w:val="22"/>
        </w:rPr>
        <w:t xml:space="preserve">on </w:t>
      </w:r>
      <w:r w:rsidR="00653DD1" w:rsidRPr="00390B46">
        <w:rPr>
          <w:rFonts w:ascii="Arial" w:hAnsi="Arial" w:cs="Arial"/>
          <w:sz w:val="22"/>
          <w:szCs w:val="22"/>
        </w:rPr>
        <w:t xml:space="preserve">future” </w:t>
      </w:r>
      <w:r w:rsidR="00242202" w:rsidRPr="00390B46">
        <w:rPr>
          <w:rFonts w:ascii="Arial" w:hAnsi="Arial" w:cs="Arial"/>
          <w:sz w:val="22"/>
          <w:szCs w:val="22"/>
        </w:rPr>
        <w:t>key word</w:t>
      </w:r>
      <w:r w:rsidR="00864167" w:rsidRPr="00390B46">
        <w:rPr>
          <w:rFonts w:ascii="Arial" w:hAnsi="Arial" w:cs="Arial"/>
          <w:sz w:val="22"/>
          <w:szCs w:val="22"/>
        </w:rPr>
        <w:t xml:space="preserve"> and </w:t>
      </w:r>
      <w:r w:rsidR="00C03F51" w:rsidRPr="00390B46">
        <w:rPr>
          <w:rFonts w:ascii="Arial" w:hAnsi="Arial" w:cs="Arial"/>
          <w:sz w:val="22"/>
          <w:szCs w:val="22"/>
        </w:rPr>
        <w:t>grant the</w:t>
      </w:r>
      <w:r w:rsidR="00187947" w:rsidRPr="00390B46">
        <w:rPr>
          <w:rFonts w:ascii="Arial" w:hAnsi="Arial" w:cs="Arial"/>
          <w:sz w:val="22"/>
          <w:szCs w:val="22"/>
        </w:rPr>
        <w:t xml:space="preserve"> same privileges</w:t>
      </w:r>
      <w:r w:rsidR="00C03F51" w:rsidRPr="00390B46">
        <w:rPr>
          <w:rFonts w:ascii="Arial" w:hAnsi="Arial" w:cs="Arial"/>
          <w:sz w:val="22"/>
          <w:szCs w:val="22"/>
        </w:rPr>
        <w:t xml:space="preserve"> on all new tables created in</w:t>
      </w:r>
      <w:r w:rsidR="00187947" w:rsidRPr="00390B46">
        <w:rPr>
          <w:rFonts w:ascii="Arial" w:hAnsi="Arial" w:cs="Arial"/>
          <w:sz w:val="22"/>
          <w:szCs w:val="22"/>
        </w:rPr>
        <w:t xml:space="preserve"> the</w:t>
      </w:r>
      <w:r w:rsidR="00C03F51" w:rsidRPr="00390B46">
        <w:rPr>
          <w:rFonts w:ascii="Arial" w:hAnsi="Arial" w:cs="Arial"/>
          <w:sz w:val="22"/>
          <w:szCs w:val="22"/>
        </w:rPr>
        <w:t xml:space="preserve"> schema</w:t>
      </w:r>
      <w:r w:rsidR="00864167" w:rsidRPr="00390B46">
        <w:rPr>
          <w:rFonts w:ascii="Arial" w:hAnsi="Arial" w:cs="Arial"/>
          <w:sz w:val="22"/>
          <w:szCs w:val="22"/>
        </w:rPr>
        <w:t>.</w:t>
      </w:r>
      <w:r w:rsidR="00653DD1" w:rsidRPr="00390B46">
        <w:rPr>
          <w:rFonts w:ascii="Arial" w:hAnsi="Arial" w:cs="Arial"/>
          <w:sz w:val="22"/>
          <w:szCs w:val="22"/>
        </w:rPr>
        <w:t xml:space="preserve"> </w:t>
      </w:r>
      <w:r w:rsidR="00864167" w:rsidRPr="00390B46">
        <w:rPr>
          <w:rFonts w:ascii="Arial" w:hAnsi="Arial" w:cs="Arial"/>
          <w:sz w:val="22"/>
          <w:szCs w:val="22"/>
        </w:rPr>
        <w:t xml:space="preserve">It </w:t>
      </w:r>
      <w:r w:rsidR="005F215E" w:rsidRPr="00390B46">
        <w:rPr>
          <w:rFonts w:ascii="Arial" w:hAnsi="Arial" w:cs="Arial"/>
          <w:sz w:val="22"/>
          <w:szCs w:val="22"/>
        </w:rPr>
        <w:t>avoid</w:t>
      </w:r>
      <w:r w:rsidR="00864167" w:rsidRPr="00390B46">
        <w:rPr>
          <w:rFonts w:ascii="Arial" w:hAnsi="Arial" w:cs="Arial"/>
          <w:sz w:val="22"/>
          <w:szCs w:val="22"/>
        </w:rPr>
        <w:t>s</w:t>
      </w:r>
      <w:r w:rsidR="005F215E" w:rsidRPr="00390B46">
        <w:rPr>
          <w:rFonts w:ascii="Arial" w:hAnsi="Arial" w:cs="Arial"/>
          <w:sz w:val="22"/>
          <w:szCs w:val="22"/>
        </w:rPr>
        <w:t xml:space="preserve"> gran</w:t>
      </w:r>
      <w:r w:rsidR="00876736" w:rsidRPr="00390B46">
        <w:rPr>
          <w:rFonts w:ascii="Arial" w:hAnsi="Arial" w:cs="Arial"/>
          <w:sz w:val="22"/>
          <w:szCs w:val="22"/>
        </w:rPr>
        <w:t>t</w:t>
      </w:r>
      <w:r w:rsidR="00864167" w:rsidRPr="00390B46">
        <w:rPr>
          <w:rFonts w:ascii="Arial" w:hAnsi="Arial" w:cs="Arial"/>
          <w:sz w:val="22"/>
          <w:szCs w:val="22"/>
        </w:rPr>
        <w:t xml:space="preserve"> management</w:t>
      </w:r>
      <w:r w:rsidR="00876736" w:rsidRPr="00390B46">
        <w:rPr>
          <w:rFonts w:ascii="Arial" w:hAnsi="Arial" w:cs="Arial"/>
          <w:sz w:val="22"/>
          <w:szCs w:val="22"/>
        </w:rPr>
        <w:t xml:space="preserve"> by individual table or view</w:t>
      </w:r>
      <w:r w:rsidR="00864167" w:rsidRPr="00390B46">
        <w:rPr>
          <w:rFonts w:ascii="Arial" w:hAnsi="Arial" w:cs="Arial"/>
          <w:sz w:val="22"/>
          <w:szCs w:val="22"/>
        </w:rPr>
        <w:t>.</w:t>
      </w:r>
    </w:p>
    <w:p w14:paraId="47069A54" w14:textId="166E8A13" w:rsidR="00DE6BBB" w:rsidRPr="00390B46" w:rsidRDefault="00DE6BBB" w:rsidP="00D30AF9">
      <w:pPr>
        <w:pStyle w:val="Heading2"/>
      </w:pPr>
      <w:bookmarkStart w:id="51" w:name="_Toc149327218"/>
      <w:r w:rsidRPr="00390B46">
        <w:t>Virtual Warehouse</w:t>
      </w:r>
      <w:r w:rsidR="00B22218" w:rsidRPr="00390B46">
        <w:t>s</w:t>
      </w:r>
      <w:r w:rsidRPr="00390B46">
        <w:t xml:space="preserve"> </w:t>
      </w:r>
      <w:r w:rsidR="00B22218" w:rsidRPr="00390B46">
        <w:t>A</w:t>
      </w:r>
      <w:r w:rsidRPr="00390B46">
        <w:t>ccess</w:t>
      </w:r>
      <w:r w:rsidR="00B22218" w:rsidRPr="00390B46">
        <w:t xml:space="preserve"> C</w:t>
      </w:r>
      <w:r w:rsidRPr="00390B46">
        <w:t>ontrol</w:t>
      </w:r>
      <w:bookmarkEnd w:id="51"/>
      <w:r w:rsidRPr="00390B46">
        <w:t> </w:t>
      </w:r>
    </w:p>
    <w:p w14:paraId="635B6726" w14:textId="77777777" w:rsidR="00DE6BBB" w:rsidRPr="00390B46" w:rsidRDefault="00DE6BBB" w:rsidP="00DE6BBB">
      <w:pPr>
        <w:pStyle w:val="paragraph"/>
        <w:shd w:val="clear" w:color="auto" w:fill="FFFFFF"/>
        <w:spacing w:before="0" w:beforeAutospacing="0" w:after="0" w:afterAutospacing="0"/>
        <w:ind w:left="360"/>
        <w:jc w:val="both"/>
        <w:textAlignment w:val="baseline"/>
      </w:pPr>
    </w:p>
    <w:p w14:paraId="0118817C" w14:textId="3E2197A5" w:rsidR="00DE6BBB" w:rsidRPr="00390B46" w:rsidRDefault="00DE6BBB" w:rsidP="00DE6BBB">
      <w:pPr>
        <w:spacing w:after="160" w:line="259" w:lineRule="auto"/>
        <w:ind w:left="360"/>
        <w:rPr>
          <w:rFonts w:ascii="Arial" w:hAnsi="Arial" w:cs="Arial"/>
          <w:sz w:val="22"/>
          <w:szCs w:val="22"/>
        </w:rPr>
      </w:pPr>
      <w:r w:rsidRPr="00390B46">
        <w:rPr>
          <w:rFonts w:ascii="Arial" w:hAnsi="Arial" w:cs="Arial"/>
          <w:sz w:val="22"/>
          <w:szCs w:val="22"/>
        </w:rPr>
        <w:t>Virtual</w:t>
      </w:r>
      <w:r w:rsidR="00B22218" w:rsidRPr="00390B46">
        <w:rPr>
          <w:rFonts w:ascii="Arial" w:hAnsi="Arial" w:cs="Arial"/>
          <w:sz w:val="22"/>
          <w:szCs w:val="22"/>
        </w:rPr>
        <w:t xml:space="preserve"> warehouses will be </w:t>
      </w:r>
      <w:r w:rsidR="00E969FD" w:rsidRPr="00390B46">
        <w:rPr>
          <w:rFonts w:ascii="Arial" w:hAnsi="Arial" w:cs="Arial"/>
          <w:sz w:val="22"/>
          <w:szCs w:val="22"/>
        </w:rPr>
        <w:t xml:space="preserve">a part of multi-layer </w:t>
      </w:r>
      <w:r w:rsidR="00AD3F39" w:rsidRPr="00390B46">
        <w:rPr>
          <w:rFonts w:ascii="Arial" w:hAnsi="Arial" w:cs="Arial"/>
          <w:sz w:val="22"/>
          <w:szCs w:val="22"/>
        </w:rPr>
        <w:t>RBAC architecture</w:t>
      </w:r>
      <w:r w:rsidR="00E969FD" w:rsidRPr="00390B46">
        <w:rPr>
          <w:rFonts w:ascii="Arial" w:hAnsi="Arial" w:cs="Arial"/>
          <w:sz w:val="22"/>
          <w:szCs w:val="22"/>
        </w:rPr>
        <w:t xml:space="preserve"> as well as </w:t>
      </w:r>
      <w:r w:rsidR="00AD3F39" w:rsidRPr="00390B46">
        <w:rPr>
          <w:rFonts w:ascii="Arial" w:hAnsi="Arial" w:cs="Arial"/>
          <w:sz w:val="22"/>
          <w:szCs w:val="22"/>
        </w:rPr>
        <w:t xml:space="preserve">databases and schemas. </w:t>
      </w:r>
      <w:r w:rsidR="002B572A" w:rsidRPr="00390B46">
        <w:rPr>
          <w:rFonts w:ascii="Arial" w:hAnsi="Arial" w:cs="Arial"/>
          <w:sz w:val="22"/>
          <w:szCs w:val="22"/>
        </w:rPr>
        <w:t xml:space="preserve">Each </w:t>
      </w:r>
      <w:r w:rsidR="00EC6D3B" w:rsidRPr="00390B46">
        <w:rPr>
          <w:rFonts w:ascii="Arial" w:hAnsi="Arial" w:cs="Arial"/>
          <w:sz w:val="22"/>
          <w:szCs w:val="22"/>
        </w:rPr>
        <w:t>warehouse</w:t>
      </w:r>
      <w:r w:rsidR="002B572A" w:rsidRPr="00390B46">
        <w:rPr>
          <w:rFonts w:ascii="Arial" w:hAnsi="Arial" w:cs="Arial"/>
          <w:sz w:val="22"/>
          <w:szCs w:val="22"/>
        </w:rPr>
        <w:t xml:space="preserve"> will be granted appropriate privileges </w:t>
      </w:r>
      <w:r w:rsidR="00832A0F" w:rsidRPr="00390B46">
        <w:rPr>
          <w:rFonts w:ascii="Arial" w:hAnsi="Arial" w:cs="Arial"/>
          <w:sz w:val="22"/>
          <w:szCs w:val="22"/>
        </w:rPr>
        <w:t xml:space="preserve">like admin, monitoring, usage to each </w:t>
      </w:r>
      <w:r w:rsidR="00EC6D3B" w:rsidRPr="00390B46">
        <w:rPr>
          <w:rFonts w:ascii="Arial" w:hAnsi="Arial" w:cs="Arial"/>
          <w:sz w:val="22"/>
          <w:szCs w:val="22"/>
        </w:rPr>
        <w:t>role.</w:t>
      </w:r>
      <w:r w:rsidR="00B350CB" w:rsidRPr="00390B46">
        <w:rPr>
          <w:rFonts w:ascii="Arial" w:hAnsi="Arial" w:cs="Arial"/>
          <w:sz w:val="22"/>
          <w:szCs w:val="22"/>
        </w:rPr>
        <w:t xml:space="preserve"> Dev </w:t>
      </w:r>
      <w:r w:rsidR="001A715E" w:rsidRPr="00390B46">
        <w:rPr>
          <w:rFonts w:ascii="Arial" w:hAnsi="Arial" w:cs="Arial"/>
          <w:sz w:val="22"/>
          <w:szCs w:val="22"/>
        </w:rPr>
        <w:t>u</w:t>
      </w:r>
      <w:r w:rsidR="00B350CB" w:rsidRPr="00390B46">
        <w:rPr>
          <w:rFonts w:ascii="Arial" w:hAnsi="Arial" w:cs="Arial"/>
          <w:sz w:val="22"/>
          <w:szCs w:val="22"/>
        </w:rPr>
        <w:t xml:space="preserve">sers </w:t>
      </w:r>
      <w:r w:rsidR="0013558A" w:rsidRPr="00390B46">
        <w:rPr>
          <w:rFonts w:ascii="Arial" w:hAnsi="Arial" w:cs="Arial"/>
          <w:sz w:val="22"/>
          <w:szCs w:val="22"/>
        </w:rPr>
        <w:t xml:space="preserve">should be granted </w:t>
      </w:r>
      <w:r w:rsidR="00891F1F" w:rsidRPr="00390B46">
        <w:rPr>
          <w:rFonts w:ascii="Arial" w:hAnsi="Arial" w:cs="Arial"/>
          <w:sz w:val="22"/>
          <w:szCs w:val="22"/>
        </w:rPr>
        <w:t xml:space="preserve">monitoring privileges </w:t>
      </w:r>
      <w:r w:rsidR="00E5478F" w:rsidRPr="00390B46">
        <w:rPr>
          <w:rFonts w:ascii="Arial" w:hAnsi="Arial" w:cs="Arial"/>
          <w:sz w:val="22"/>
          <w:szCs w:val="22"/>
        </w:rPr>
        <w:t xml:space="preserve">on warehouses for ELT jobs because </w:t>
      </w:r>
      <w:r w:rsidR="001A715E" w:rsidRPr="00390B46">
        <w:rPr>
          <w:rFonts w:ascii="Arial" w:hAnsi="Arial" w:cs="Arial"/>
          <w:sz w:val="22"/>
          <w:szCs w:val="22"/>
        </w:rPr>
        <w:t xml:space="preserve">Dev users </w:t>
      </w:r>
      <w:r w:rsidR="004C5993" w:rsidRPr="00390B46">
        <w:rPr>
          <w:rFonts w:ascii="Arial" w:hAnsi="Arial" w:cs="Arial"/>
          <w:sz w:val="22"/>
          <w:szCs w:val="22"/>
        </w:rPr>
        <w:t>need to</w:t>
      </w:r>
      <w:r w:rsidR="001A715E" w:rsidRPr="00390B46">
        <w:rPr>
          <w:rFonts w:ascii="Arial" w:hAnsi="Arial" w:cs="Arial"/>
          <w:sz w:val="22"/>
          <w:szCs w:val="22"/>
        </w:rPr>
        <w:t xml:space="preserve"> </w:t>
      </w:r>
      <w:r w:rsidR="00656EF5" w:rsidRPr="00390B46">
        <w:rPr>
          <w:rFonts w:ascii="Arial" w:hAnsi="Arial" w:cs="Arial"/>
          <w:sz w:val="22"/>
          <w:szCs w:val="22"/>
        </w:rPr>
        <w:t xml:space="preserve">see </w:t>
      </w:r>
      <w:r w:rsidR="00861B96" w:rsidRPr="00390B46">
        <w:rPr>
          <w:rFonts w:ascii="Arial" w:hAnsi="Arial" w:cs="Arial"/>
          <w:sz w:val="22"/>
          <w:szCs w:val="22"/>
        </w:rPr>
        <w:t>system account</w:t>
      </w:r>
      <w:r w:rsidR="00C676BD" w:rsidRPr="00390B46">
        <w:rPr>
          <w:rFonts w:ascii="Arial" w:hAnsi="Arial" w:cs="Arial"/>
          <w:sz w:val="22"/>
          <w:szCs w:val="22"/>
        </w:rPr>
        <w:t>s</w:t>
      </w:r>
      <w:r w:rsidR="00861B96" w:rsidRPr="00390B46">
        <w:rPr>
          <w:rFonts w:ascii="Arial" w:hAnsi="Arial" w:cs="Arial"/>
          <w:sz w:val="22"/>
          <w:szCs w:val="22"/>
        </w:rPr>
        <w:t xml:space="preserve"> </w:t>
      </w:r>
      <w:r w:rsidR="00A13B6C" w:rsidRPr="00390B46">
        <w:rPr>
          <w:rFonts w:ascii="Arial" w:hAnsi="Arial" w:cs="Arial"/>
          <w:sz w:val="22"/>
          <w:szCs w:val="22"/>
        </w:rPr>
        <w:t>activity</w:t>
      </w:r>
      <w:r w:rsidR="00861B96" w:rsidRPr="00390B46">
        <w:rPr>
          <w:rFonts w:ascii="Arial" w:hAnsi="Arial" w:cs="Arial"/>
          <w:sz w:val="22"/>
          <w:szCs w:val="22"/>
        </w:rPr>
        <w:t xml:space="preserve"> </w:t>
      </w:r>
      <w:r w:rsidR="00177F99" w:rsidRPr="00390B46">
        <w:rPr>
          <w:rFonts w:ascii="Arial" w:hAnsi="Arial" w:cs="Arial"/>
          <w:sz w:val="22"/>
          <w:szCs w:val="22"/>
        </w:rPr>
        <w:t>by</w:t>
      </w:r>
      <w:r w:rsidR="00861B96" w:rsidRPr="00390B46">
        <w:rPr>
          <w:rFonts w:ascii="Arial" w:hAnsi="Arial" w:cs="Arial"/>
          <w:sz w:val="22"/>
          <w:szCs w:val="22"/>
        </w:rPr>
        <w:t xml:space="preserve"> query history.</w:t>
      </w:r>
    </w:p>
    <w:p w14:paraId="10C9903F" w14:textId="77777777" w:rsidR="00EC6181" w:rsidRPr="009E02C2" w:rsidRDefault="00EC6181" w:rsidP="00DE6BBB">
      <w:pPr>
        <w:spacing w:after="160" w:line="259" w:lineRule="auto"/>
        <w:ind w:left="360"/>
        <w:rPr>
          <w:rFonts w:ascii="Arial" w:hAnsi="Arial" w:cs="Arial"/>
          <w:color w:val="FF0000"/>
          <w:sz w:val="22"/>
          <w:szCs w:val="22"/>
        </w:rPr>
      </w:pPr>
    </w:p>
    <w:p w14:paraId="65D7B5F8" w14:textId="1D64F66B" w:rsidR="005B4541" w:rsidRDefault="005B4541">
      <w:pPr>
        <w:spacing w:after="160" w:line="259" w:lineRule="auto"/>
        <w:rPr>
          <w:rFonts w:ascii="Arial" w:hAnsi="Arial" w:cs="Arial"/>
          <w:sz w:val="22"/>
          <w:szCs w:val="22"/>
        </w:rPr>
      </w:pPr>
      <w:r>
        <w:rPr>
          <w:rFonts w:ascii="Arial" w:hAnsi="Arial" w:cs="Arial"/>
          <w:sz w:val="22"/>
          <w:szCs w:val="22"/>
        </w:rPr>
        <w:br w:type="page"/>
      </w:r>
    </w:p>
    <w:p w14:paraId="454E3565" w14:textId="77777777" w:rsidR="00D47744" w:rsidRDefault="00D47744" w:rsidP="00D47744">
      <w:pPr>
        <w:spacing w:after="160" w:line="259" w:lineRule="auto"/>
        <w:rPr>
          <w:rFonts w:ascii="Arial" w:hAnsi="Arial" w:cs="Arial"/>
          <w:sz w:val="22"/>
          <w:szCs w:val="22"/>
        </w:rPr>
      </w:pPr>
    </w:p>
    <w:p w14:paraId="3807986F" w14:textId="77777777" w:rsidR="00D47744" w:rsidRDefault="00D47744" w:rsidP="00D47744">
      <w:pPr>
        <w:spacing w:after="160" w:line="259" w:lineRule="auto"/>
        <w:rPr>
          <w:rFonts w:ascii="Lucida Sans" w:eastAsiaTheme="majorEastAsia" w:hAnsi="Lucida Sans" w:cs="Sanskrit Text"/>
          <w:color w:val="2E74B5" w:themeColor="accent1" w:themeShade="BF"/>
          <w:sz w:val="32"/>
          <w:szCs w:val="32"/>
        </w:rPr>
      </w:pPr>
    </w:p>
    <w:p w14:paraId="4A8974CE" w14:textId="4919DFCA" w:rsidR="002F1B61" w:rsidRPr="005975A3" w:rsidRDefault="002F1B61" w:rsidP="002F1B61">
      <w:pPr>
        <w:pStyle w:val="Heading1"/>
        <w:numPr>
          <w:ilvl w:val="0"/>
          <w:numId w:val="3"/>
        </w:numPr>
        <w:spacing w:line="254" w:lineRule="auto"/>
        <w:ind w:right="160"/>
        <w:rPr>
          <w:rFonts w:ascii="Lucida Sans" w:hAnsi="Lucida Sans" w:cs="Sanskrit Text"/>
        </w:rPr>
      </w:pPr>
      <w:bookmarkStart w:id="52" w:name="_Toc149327219"/>
      <w:r w:rsidRPr="005975A3">
        <w:rPr>
          <w:rFonts w:ascii="Lucida Sans" w:hAnsi="Lucida Sans" w:cs="Sanskrit Text"/>
        </w:rPr>
        <w:t>Snowflake DR</w:t>
      </w:r>
      <w:bookmarkEnd w:id="52"/>
    </w:p>
    <w:p w14:paraId="21368E3F" w14:textId="14DFFE0A" w:rsidR="007E6E4F" w:rsidRPr="008F65BD" w:rsidRDefault="007E6E4F" w:rsidP="007E6E4F">
      <w:pPr>
        <w:rPr>
          <w:rFonts w:ascii="Arial" w:hAnsi="Arial" w:cs="Arial"/>
        </w:rPr>
      </w:pPr>
    </w:p>
    <w:p w14:paraId="70218DC9" w14:textId="26B7A25E" w:rsidR="00C25526" w:rsidRDefault="00C25526" w:rsidP="007E6E4F">
      <w:pPr>
        <w:rPr>
          <w:rFonts w:ascii="Arial" w:hAnsi="Arial" w:cs="Arial"/>
          <w:sz w:val="22"/>
          <w:szCs w:val="22"/>
        </w:rPr>
      </w:pPr>
      <w:r w:rsidRPr="008F65BD">
        <w:rPr>
          <w:rFonts w:ascii="Arial" w:hAnsi="Arial" w:cs="Arial"/>
          <w:sz w:val="22"/>
          <w:szCs w:val="22"/>
        </w:rPr>
        <w:t>Overall DR approach for Snowflake and a</w:t>
      </w:r>
      <w:r w:rsidR="004C578E" w:rsidRPr="008F65BD">
        <w:rPr>
          <w:rFonts w:ascii="Arial" w:hAnsi="Arial" w:cs="Arial"/>
          <w:sz w:val="22"/>
          <w:szCs w:val="22"/>
        </w:rPr>
        <w:t>ll applications that connects Snowflake must have a separate DR setup.</w:t>
      </w:r>
    </w:p>
    <w:p w14:paraId="46A8C9D6" w14:textId="77777777" w:rsidR="00F22667" w:rsidRPr="008F65BD" w:rsidRDefault="00F22667" w:rsidP="007E6E4F">
      <w:pPr>
        <w:rPr>
          <w:rFonts w:ascii="Arial" w:hAnsi="Arial" w:cs="Arial"/>
          <w:sz w:val="22"/>
          <w:szCs w:val="22"/>
        </w:rPr>
      </w:pPr>
    </w:p>
    <w:p w14:paraId="2C7AA152" w14:textId="77777777" w:rsidR="007E6E4F" w:rsidRPr="00F22667" w:rsidRDefault="007E6E4F" w:rsidP="00F22667">
      <w:pPr>
        <w:pStyle w:val="Heading1"/>
        <w:numPr>
          <w:ilvl w:val="1"/>
          <w:numId w:val="3"/>
        </w:numPr>
        <w:spacing w:line="254" w:lineRule="auto"/>
        <w:ind w:right="160"/>
        <w:rPr>
          <w:rFonts w:ascii="Lucida Sans" w:hAnsi="Lucida Sans" w:cs="Arial"/>
          <w:sz w:val="28"/>
          <w:szCs w:val="28"/>
        </w:rPr>
      </w:pPr>
      <w:bookmarkStart w:id="53" w:name="_Toc149327220"/>
      <w:r w:rsidRPr="00F22667">
        <w:rPr>
          <w:rFonts w:ascii="Lucida Sans" w:hAnsi="Lucida Sans" w:cs="Arial"/>
          <w:sz w:val="28"/>
          <w:szCs w:val="28"/>
        </w:rPr>
        <w:t>Architecture Diagram of DR Setup</w:t>
      </w:r>
      <w:bookmarkEnd w:id="53"/>
    </w:p>
    <w:p w14:paraId="778B81C1" w14:textId="77777777" w:rsidR="007E6E4F" w:rsidRPr="008F65BD" w:rsidRDefault="007E6E4F" w:rsidP="007E6E4F">
      <w:pPr>
        <w:ind w:right="160"/>
        <w:rPr>
          <w:rFonts w:ascii="Arial" w:hAnsi="Arial" w:cs="Arial"/>
        </w:rPr>
      </w:pPr>
    </w:p>
    <w:p w14:paraId="60D0EFB9" w14:textId="27F7A668" w:rsidR="002F1B61" w:rsidRPr="008F65BD" w:rsidRDefault="007E6E4F" w:rsidP="00F22667">
      <w:pPr>
        <w:pStyle w:val="ListParagraph"/>
        <w:spacing w:after="0" w:line="240" w:lineRule="auto"/>
        <w:ind w:right="160" w:hanging="990"/>
        <w:contextualSpacing w:val="0"/>
        <w:rPr>
          <w:rFonts w:ascii="Arial" w:eastAsia="Times New Roman" w:hAnsi="Arial" w:cs="Arial"/>
        </w:rPr>
      </w:pPr>
      <w:r w:rsidRPr="008F65BD">
        <w:rPr>
          <w:rFonts w:ascii="Arial" w:eastAsia="Times New Roman" w:hAnsi="Arial" w:cs="Arial"/>
          <w:noProof/>
        </w:rPr>
        <w:drawing>
          <wp:inline distT="0" distB="0" distL="0" distR="0" wp14:anchorId="4BD91D7B" wp14:editId="5BFFF605">
            <wp:extent cx="6332220" cy="3790950"/>
            <wp:effectExtent l="0" t="0" r="0" b="0"/>
            <wp:docPr id="2" name="Picture 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pic:cNvPicPr/>
                  </pic:nvPicPr>
                  <pic:blipFill>
                    <a:blip r:embed="rId37"/>
                    <a:stretch>
                      <a:fillRect/>
                    </a:stretch>
                  </pic:blipFill>
                  <pic:spPr>
                    <a:xfrm>
                      <a:off x="0" y="0"/>
                      <a:ext cx="6337400" cy="3794051"/>
                    </a:xfrm>
                    <a:prstGeom prst="rect">
                      <a:avLst/>
                    </a:prstGeom>
                  </pic:spPr>
                </pic:pic>
              </a:graphicData>
            </a:graphic>
          </wp:inline>
        </w:drawing>
      </w:r>
    </w:p>
    <w:p w14:paraId="578D25C4" w14:textId="22340EB4" w:rsidR="00E76F4F" w:rsidRPr="00B43C56" w:rsidRDefault="0080525E" w:rsidP="00B43C56">
      <w:pPr>
        <w:pStyle w:val="Heading1"/>
        <w:numPr>
          <w:ilvl w:val="1"/>
          <w:numId w:val="3"/>
        </w:numPr>
        <w:spacing w:line="254" w:lineRule="auto"/>
        <w:ind w:right="160"/>
        <w:rPr>
          <w:rFonts w:ascii="Lucida Sans" w:hAnsi="Lucida Sans" w:cs="Arial"/>
          <w:sz w:val="28"/>
          <w:szCs w:val="28"/>
        </w:rPr>
      </w:pPr>
      <w:bookmarkStart w:id="54" w:name="_Toc149327221"/>
      <w:r w:rsidRPr="00B43C56">
        <w:rPr>
          <w:rFonts w:ascii="Lucida Sans" w:hAnsi="Lucida Sans" w:cs="Arial"/>
          <w:sz w:val="28"/>
          <w:szCs w:val="28"/>
        </w:rPr>
        <w:t xml:space="preserve">Create a </w:t>
      </w:r>
      <w:r w:rsidR="00E76F4F" w:rsidRPr="00B43C56">
        <w:rPr>
          <w:rFonts w:ascii="Lucida Sans" w:hAnsi="Lucida Sans" w:cs="Arial"/>
          <w:sz w:val="28"/>
          <w:szCs w:val="28"/>
        </w:rPr>
        <w:t xml:space="preserve">DR Account </w:t>
      </w:r>
      <w:proofErr w:type="gramStart"/>
      <w:r w:rsidR="00E76F4F" w:rsidRPr="00B43C56">
        <w:rPr>
          <w:rFonts w:ascii="Lucida Sans" w:hAnsi="Lucida Sans" w:cs="Arial"/>
          <w:sz w:val="28"/>
          <w:szCs w:val="28"/>
        </w:rPr>
        <w:t>setup</w:t>
      </w:r>
      <w:bookmarkEnd w:id="54"/>
      <w:proofErr w:type="gramEnd"/>
    </w:p>
    <w:p w14:paraId="3AAA25AD" w14:textId="2C743F08" w:rsidR="002132FC" w:rsidRPr="008F65BD" w:rsidRDefault="002132FC" w:rsidP="002132FC">
      <w:pPr>
        <w:pStyle w:val="ListParagraph"/>
        <w:spacing w:after="0" w:line="240" w:lineRule="auto"/>
        <w:ind w:left="2160"/>
        <w:contextualSpacing w:val="0"/>
        <w:rPr>
          <w:rFonts w:ascii="Arial" w:eastAsiaTheme="majorEastAsia" w:hAnsi="Arial" w:cs="Arial"/>
          <w:color w:val="1F4D78" w:themeColor="accent1" w:themeShade="7F"/>
          <w:sz w:val="24"/>
          <w:szCs w:val="24"/>
        </w:rPr>
      </w:pPr>
    </w:p>
    <w:p w14:paraId="02A2DFF1" w14:textId="452A90EB" w:rsidR="002132FC" w:rsidRPr="008F65BD" w:rsidRDefault="002132FC" w:rsidP="0025000B">
      <w:pPr>
        <w:ind w:left="450"/>
        <w:jc w:val="both"/>
        <w:rPr>
          <w:rFonts w:ascii="Arial" w:hAnsi="Arial" w:cs="Arial"/>
          <w:sz w:val="22"/>
          <w:szCs w:val="22"/>
        </w:rPr>
      </w:pPr>
      <w:r w:rsidRPr="008F65BD">
        <w:rPr>
          <w:rFonts w:ascii="Arial" w:hAnsi="Arial" w:cs="Arial"/>
          <w:sz w:val="22"/>
          <w:szCs w:val="22"/>
        </w:rPr>
        <w:t>Log in</w:t>
      </w:r>
      <w:r w:rsidR="00C31A31" w:rsidRPr="008F65BD">
        <w:rPr>
          <w:rFonts w:ascii="Arial" w:hAnsi="Arial" w:cs="Arial"/>
          <w:sz w:val="22"/>
          <w:szCs w:val="22"/>
        </w:rPr>
        <w:t xml:space="preserve"> to Snowflake account as an organization administrator and create a </w:t>
      </w:r>
      <w:r w:rsidR="00600042" w:rsidRPr="008F65BD">
        <w:rPr>
          <w:rFonts w:ascii="Arial" w:hAnsi="Arial" w:cs="Arial"/>
          <w:sz w:val="22"/>
          <w:szCs w:val="22"/>
        </w:rPr>
        <w:t xml:space="preserve">Snowflake DR account in the central US region. </w:t>
      </w:r>
    </w:p>
    <w:p w14:paraId="10FDFE5A" w14:textId="77777777" w:rsidR="00600042" w:rsidRPr="008F65BD" w:rsidRDefault="00600042" w:rsidP="002132FC">
      <w:pPr>
        <w:ind w:left="1440" w:firstLine="720"/>
        <w:rPr>
          <w:rFonts w:ascii="Arial" w:hAnsi="Arial" w:cs="Arial"/>
        </w:rPr>
      </w:pPr>
    </w:p>
    <w:p w14:paraId="371BD341" w14:textId="70682B56" w:rsidR="00C31A31" w:rsidRPr="008F65BD" w:rsidRDefault="003153AE" w:rsidP="00B43C56">
      <w:pPr>
        <w:ind w:left="1440" w:hanging="1440"/>
        <w:rPr>
          <w:rFonts w:ascii="Arial" w:hAnsi="Arial" w:cs="Arial"/>
        </w:rPr>
      </w:pPr>
      <w:r w:rsidRPr="008F65BD">
        <w:rPr>
          <w:rFonts w:ascii="Arial" w:hAnsi="Arial" w:cs="Arial"/>
          <w:noProof/>
        </w:rPr>
        <w:lastRenderedPageBreak/>
        <w:drawing>
          <wp:inline distT="0" distB="0" distL="0" distR="0" wp14:anchorId="67537122" wp14:editId="72A3EF86">
            <wp:extent cx="6166362" cy="2214245"/>
            <wp:effectExtent l="0" t="0" r="635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8"/>
                    <a:stretch>
                      <a:fillRect/>
                    </a:stretch>
                  </pic:blipFill>
                  <pic:spPr>
                    <a:xfrm>
                      <a:off x="0" y="0"/>
                      <a:ext cx="6178367" cy="2218556"/>
                    </a:xfrm>
                    <a:prstGeom prst="rect">
                      <a:avLst/>
                    </a:prstGeom>
                  </pic:spPr>
                </pic:pic>
              </a:graphicData>
            </a:graphic>
          </wp:inline>
        </w:drawing>
      </w:r>
    </w:p>
    <w:p w14:paraId="2210D813" w14:textId="21731F51" w:rsidR="002132FC" w:rsidRPr="008F65BD" w:rsidRDefault="002132FC" w:rsidP="002132FC">
      <w:pPr>
        <w:pStyle w:val="ListParagraph"/>
        <w:spacing w:after="0" w:line="240" w:lineRule="auto"/>
        <w:ind w:left="2160"/>
        <w:contextualSpacing w:val="0"/>
        <w:rPr>
          <w:rFonts w:ascii="Arial" w:eastAsiaTheme="majorEastAsia" w:hAnsi="Arial" w:cs="Arial"/>
          <w:color w:val="1F4D78" w:themeColor="accent1" w:themeShade="7F"/>
          <w:sz w:val="24"/>
          <w:szCs w:val="24"/>
        </w:rPr>
      </w:pPr>
    </w:p>
    <w:p w14:paraId="5CEEAF36" w14:textId="662FFBB6" w:rsidR="00E76F4F" w:rsidRPr="0025000B" w:rsidRDefault="00E76F4F" w:rsidP="0025000B">
      <w:pPr>
        <w:pStyle w:val="Heading1"/>
        <w:numPr>
          <w:ilvl w:val="1"/>
          <w:numId w:val="3"/>
        </w:numPr>
        <w:spacing w:line="254" w:lineRule="auto"/>
        <w:ind w:right="160"/>
        <w:rPr>
          <w:rFonts w:ascii="Lucida Sans" w:hAnsi="Lucida Sans" w:cs="Arial"/>
          <w:sz w:val="28"/>
          <w:szCs w:val="28"/>
        </w:rPr>
      </w:pPr>
      <w:bookmarkStart w:id="55" w:name="_Toc149327222"/>
      <w:r w:rsidRPr="0025000B">
        <w:rPr>
          <w:rFonts w:ascii="Lucida Sans" w:hAnsi="Lucida Sans" w:cs="Arial"/>
          <w:sz w:val="28"/>
          <w:szCs w:val="28"/>
        </w:rPr>
        <w:t>Firewall changes</w:t>
      </w:r>
      <w:bookmarkEnd w:id="55"/>
    </w:p>
    <w:p w14:paraId="59D85EC4" w14:textId="5CB86363" w:rsidR="00385F3D" w:rsidRPr="008F65BD" w:rsidRDefault="00385F3D" w:rsidP="00385F3D">
      <w:pPr>
        <w:pStyle w:val="ListParagraph"/>
        <w:spacing w:after="0" w:line="240" w:lineRule="auto"/>
        <w:ind w:left="2160"/>
        <w:contextualSpacing w:val="0"/>
        <w:rPr>
          <w:rFonts w:ascii="Arial" w:eastAsiaTheme="majorEastAsia" w:hAnsi="Arial" w:cs="Arial"/>
          <w:color w:val="1F4D78" w:themeColor="accent1" w:themeShade="7F"/>
          <w:sz w:val="24"/>
          <w:szCs w:val="24"/>
        </w:rPr>
      </w:pPr>
    </w:p>
    <w:p w14:paraId="24718BDA" w14:textId="33EF13DA" w:rsidR="00385F3D" w:rsidRDefault="00385F3D" w:rsidP="0025000B">
      <w:pPr>
        <w:ind w:left="450"/>
        <w:jc w:val="both"/>
        <w:rPr>
          <w:rFonts w:ascii="Arial" w:hAnsi="Arial" w:cs="Arial"/>
          <w:sz w:val="22"/>
          <w:szCs w:val="22"/>
        </w:rPr>
      </w:pPr>
      <w:r w:rsidRPr="008F65BD">
        <w:rPr>
          <w:rFonts w:ascii="Arial" w:hAnsi="Arial" w:cs="Arial"/>
          <w:sz w:val="22"/>
          <w:szCs w:val="22"/>
        </w:rPr>
        <w:t>Open the port 443 connection to the newly created Snowflake account URL</w:t>
      </w:r>
      <w:r w:rsidR="00B33BD7" w:rsidRPr="008F65BD">
        <w:rPr>
          <w:rFonts w:ascii="Arial" w:hAnsi="Arial" w:cs="Arial"/>
          <w:sz w:val="22"/>
          <w:szCs w:val="22"/>
        </w:rPr>
        <w:t xml:space="preserve"> from </w:t>
      </w:r>
      <w:r w:rsidR="00093D58">
        <w:rPr>
          <w:rFonts w:ascii="Arial" w:hAnsi="Arial" w:cs="Arial"/>
          <w:sz w:val="22"/>
          <w:szCs w:val="22"/>
        </w:rPr>
        <w:t>CLIENT X</w:t>
      </w:r>
      <w:r w:rsidR="00B33BD7" w:rsidRPr="008F65BD">
        <w:rPr>
          <w:rFonts w:ascii="Arial" w:hAnsi="Arial" w:cs="Arial"/>
          <w:sz w:val="22"/>
          <w:szCs w:val="22"/>
        </w:rPr>
        <w:t xml:space="preserve"> Azure tenets</w:t>
      </w:r>
      <w:r w:rsidRPr="008F65BD">
        <w:rPr>
          <w:rFonts w:ascii="Arial" w:hAnsi="Arial" w:cs="Arial"/>
          <w:sz w:val="22"/>
          <w:szCs w:val="22"/>
        </w:rPr>
        <w:t xml:space="preserve">. This helps in establishing the connection from </w:t>
      </w:r>
      <w:r w:rsidR="00093D58">
        <w:rPr>
          <w:rFonts w:ascii="Arial" w:hAnsi="Arial" w:cs="Arial"/>
          <w:sz w:val="22"/>
          <w:szCs w:val="22"/>
        </w:rPr>
        <w:t>CLIENT X</w:t>
      </w:r>
      <w:r w:rsidRPr="008F65BD">
        <w:rPr>
          <w:rFonts w:ascii="Arial" w:hAnsi="Arial" w:cs="Arial"/>
          <w:sz w:val="22"/>
          <w:szCs w:val="22"/>
        </w:rPr>
        <w:t xml:space="preserve"> networks</w:t>
      </w:r>
      <w:r w:rsidR="00B33BD7" w:rsidRPr="008F65BD">
        <w:rPr>
          <w:rFonts w:ascii="Arial" w:hAnsi="Arial" w:cs="Arial"/>
          <w:sz w:val="22"/>
          <w:szCs w:val="22"/>
        </w:rPr>
        <w:t>.</w:t>
      </w:r>
    </w:p>
    <w:p w14:paraId="75E73984" w14:textId="77777777" w:rsidR="0025000B" w:rsidRPr="008F65BD" w:rsidRDefault="0025000B" w:rsidP="00B33BD7">
      <w:pPr>
        <w:ind w:left="2160"/>
        <w:rPr>
          <w:rFonts w:ascii="Arial" w:hAnsi="Arial" w:cs="Arial"/>
          <w:sz w:val="22"/>
          <w:szCs w:val="22"/>
        </w:rPr>
      </w:pPr>
    </w:p>
    <w:p w14:paraId="4BC490BE" w14:textId="1C0881F8" w:rsidR="00E76F4F" w:rsidRPr="0025000B" w:rsidRDefault="00E76F4F" w:rsidP="0025000B">
      <w:pPr>
        <w:pStyle w:val="Heading1"/>
        <w:numPr>
          <w:ilvl w:val="1"/>
          <w:numId w:val="3"/>
        </w:numPr>
        <w:spacing w:line="254" w:lineRule="auto"/>
        <w:ind w:right="160"/>
        <w:rPr>
          <w:rFonts w:ascii="Lucida Sans" w:hAnsi="Lucida Sans" w:cs="Arial"/>
          <w:sz w:val="28"/>
          <w:szCs w:val="28"/>
        </w:rPr>
      </w:pPr>
      <w:bookmarkStart w:id="56" w:name="_Toc149327223"/>
      <w:r w:rsidRPr="0025000B">
        <w:rPr>
          <w:rFonts w:ascii="Lucida Sans" w:hAnsi="Lucida Sans" w:cs="Arial"/>
          <w:sz w:val="28"/>
          <w:szCs w:val="28"/>
        </w:rPr>
        <w:t>Private link setup for DR account</w:t>
      </w:r>
      <w:bookmarkEnd w:id="56"/>
    </w:p>
    <w:p w14:paraId="0D6EBC99" w14:textId="6C45E137" w:rsidR="00B33BD7" w:rsidRPr="008F65BD" w:rsidRDefault="00B33BD7" w:rsidP="00B33BD7">
      <w:pPr>
        <w:pStyle w:val="ListParagraph"/>
        <w:spacing w:after="0" w:line="240" w:lineRule="auto"/>
        <w:ind w:left="2160"/>
        <w:contextualSpacing w:val="0"/>
        <w:rPr>
          <w:rFonts w:ascii="Arial" w:eastAsiaTheme="majorEastAsia" w:hAnsi="Arial" w:cs="Arial"/>
          <w:color w:val="1F4D78" w:themeColor="accent1" w:themeShade="7F"/>
          <w:sz w:val="24"/>
          <w:szCs w:val="24"/>
        </w:rPr>
      </w:pPr>
    </w:p>
    <w:p w14:paraId="2A56694A" w14:textId="3480A2B3" w:rsidR="00E51581" w:rsidRPr="008F65BD" w:rsidRDefault="00DD0090" w:rsidP="0025000B">
      <w:pPr>
        <w:pStyle w:val="ListParagraph"/>
        <w:numPr>
          <w:ilvl w:val="2"/>
          <w:numId w:val="14"/>
        </w:numPr>
        <w:ind w:left="810"/>
        <w:rPr>
          <w:rFonts w:ascii="Arial" w:hAnsi="Arial" w:cs="Arial"/>
        </w:rPr>
      </w:pPr>
      <w:r w:rsidRPr="008F65BD">
        <w:rPr>
          <w:rFonts w:ascii="Arial" w:hAnsi="Arial" w:cs="Arial"/>
        </w:rPr>
        <w:t xml:space="preserve">Navigate to Azure portal to create the private </w:t>
      </w:r>
      <w:proofErr w:type="gramStart"/>
      <w:r w:rsidRPr="008F65BD">
        <w:rPr>
          <w:rFonts w:ascii="Arial" w:hAnsi="Arial" w:cs="Arial"/>
        </w:rPr>
        <w:t>link</w:t>
      </w:r>
      <w:proofErr w:type="gramEnd"/>
    </w:p>
    <w:p w14:paraId="65E47E9C" w14:textId="0EBF98CB" w:rsidR="00DD0090" w:rsidRPr="008F65BD" w:rsidRDefault="00DD0090" w:rsidP="0025000B">
      <w:pPr>
        <w:ind w:left="-90"/>
        <w:rPr>
          <w:rFonts w:ascii="Arial" w:hAnsi="Arial" w:cs="Arial"/>
        </w:rPr>
      </w:pPr>
      <w:r w:rsidRPr="008F65BD">
        <w:rPr>
          <w:rFonts w:ascii="Arial" w:hAnsi="Arial" w:cs="Arial"/>
          <w:noProof/>
        </w:rPr>
        <w:drawing>
          <wp:inline distT="0" distB="0" distL="0" distR="0" wp14:anchorId="39660695" wp14:editId="7DE5333F">
            <wp:extent cx="6262738" cy="2146783"/>
            <wp:effectExtent l="0" t="0" r="508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4"/>
                    <a:stretch>
                      <a:fillRect/>
                    </a:stretch>
                  </pic:blipFill>
                  <pic:spPr>
                    <a:xfrm>
                      <a:off x="0" y="0"/>
                      <a:ext cx="6274413" cy="2150785"/>
                    </a:xfrm>
                    <a:prstGeom prst="rect">
                      <a:avLst/>
                    </a:prstGeom>
                  </pic:spPr>
                </pic:pic>
              </a:graphicData>
            </a:graphic>
          </wp:inline>
        </w:drawing>
      </w:r>
    </w:p>
    <w:p w14:paraId="67555965" w14:textId="0C1B396A" w:rsidR="00DD0090" w:rsidRPr="008F65BD" w:rsidRDefault="00DD0090" w:rsidP="002675FF">
      <w:pPr>
        <w:ind w:left="2160"/>
        <w:rPr>
          <w:rFonts w:ascii="Arial" w:hAnsi="Arial" w:cs="Arial"/>
        </w:rPr>
      </w:pPr>
    </w:p>
    <w:p w14:paraId="0B764FB5" w14:textId="0079EE21" w:rsidR="00DD0090" w:rsidRPr="008F65BD" w:rsidRDefault="004D5084" w:rsidP="0025000B">
      <w:pPr>
        <w:pStyle w:val="ListParagraph"/>
        <w:numPr>
          <w:ilvl w:val="2"/>
          <w:numId w:val="14"/>
        </w:numPr>
        <w:ind w:left="810"/>
        <w:rPr>
          <w:rFonts w:ascii="Arial" w:hAnsi="Arial" w:cs="Arial"/>
        </w:rPr>
      </w:pPr>
      <w:r w:rsidRPr="008F65BD">
        <w:rPr>
          <w:rFonts w:ascii="Arial" w:hAnsi="Arial" w:cs="Arial"/>
        </w:rPr>
        <w:t xml:space="preserve">Click on private </w:t>
      </w:r>
      <w:r w:rsidR="00973476" w:rsidRPr="008F65BD">
        <w:rPr>
          <w:rFonts w:ascii="Arial" w:hAnsi="Arial" w:cs="Arial"/>
        </w:rPr>
        <w:t xml:space="preserve">endpoints and then click </w:t>
      </w:r>
      <w:proofErr w:type="gramStart"/>
      <w:r w:rsidR="00973476" w:rsidRPr="008F65BD">
        <w:rPr>
          <w:rFonts w:ascii="Arial" w:hAnsi="Arial" w:cs="Arial"/>
        </w:rPr>
        <w:t>add</w:t>
      </w:r>
      <w:proofErr w:type="gramEnd"/>
    </w:p>
    <w:p w14:paraId="51C3EE24" w14:textId="6493B9A3" w:rsidR="00973476" w:rsidRPr="008F65BD" w:rsidRDefault="00973476" w:rsidP="00973476">
      <w:pPr>
        <w:pStyle w:val="ListParagraph"/>
        <w:ind w:left="2520"/>
        <w:rPr>
          <w:rFonts w:ascii="Arial" w:hAnsi="Arial" w:cs="Arial"/>
        </w:rPr>
      </w:pPr>
    </w:p>
    <w:p w14:paraId="124584E6" w14:textId="1A198560" w:rsidR="00973476" w:rsidRPr="008F65BD" w:rsidRDefault="00973476" w:rsidP="0025000B">
      <w:pPr>
        <w:pStyle w:val="ListParagraph"/>
        <w:ind w:left="90" w:hanging="90"/>
        <w:rPr>
          <w:rFonts w:ascii="Arial" w:hAnsi="Arial" w:cs="Arial"/>
        </w:rPr>
      </w:pPr>
      <w:r w:rsidRPr="008F65BD">
        <w:rPr>
          <w:rFonts w:ascii="Arial" w:hAnsi="Arial" w:cs="Arial"/>
          <w:noProof/>
        </w:rPr>
        <w:lastRenderedPageBreak/>
        <w:drawing>
          <wp:inline distT="0" distB="0" distL="0" distR="0" wp14:anchorId="601E779C" wp14:editId="02B344AC">
            <wp:extent cx="5886450" cy="2204663"/>
            <wp:effectExtent l="0" t="0" r="0" b="571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a:stretch>
                      <a:fillRect/>
                    </a:stretch>
                  </pic:blipFill>
                  <pic:spPr>
                    <a:xfrm>
                      <a:off x="0" y="0"/>
                      <a:ext cx="5902680" cy="2210742"/>
                    </a:xfrm>
                    <a:prstGeom prst="rect">
                      <a:avLst/>
                    </a:prstGeom>
                  </pic:spPr>
                </pic:pic>
              </a:graphicData>
            </a:graphic>
          </wp:inline>
        </w:drawing>
      </w:r>
    </w:p>
    <w:p w14:paraId="27BC1C75" w14:textId="77777777" w:rsidR="00DD0090" w:rsidRPr="008F65BD" w:rsidRDefault="00DD0090" w:rsidP="002675FF">
      <w:pPr>
        <w:ind w:left="2160"/>
        <w:rPr>
          <w:rFonts w:ascii="Arial" w:hAnsi="Arial" w:cs="Arial"/>
        </w:rPr>
      </w:pPr>
    </w:p>
    <w:p w14:paraId="41D387D2" w14:textId="03A9FD84" w:rsidR="00973476" w:rsidRPr="008F65BD" w:rsidRDefault="002D4E53" w:rsidP="0025000B">
      <w:pPr>
        <w:pStyle w:val="ListParagraph"/>
        <w:numPr>
          <w:ilvl w:val="2"/>
          <w:numId w:val="14"/>
        </w:numPr>
        <w:ind w:left="810"/>
        <w:rPr>
          <w:rFonts w:ascii="Arial" w:hAnsi="Arial" w:cs="Arial"/>
        </w:rPr>
      </w:pPr>
      <w:r w:rsidRPr="008F65BD">
        <w:rPr>
          <w:rFonts w:ascii="Arial" w:hAnsi="Arial" w:cs="Arial"/>
        </w:rPr>
        <w:t>In the basics section complete subscription, resource group and region fields</w:t>
      </w:r>
    </w:p>
    <w:p w14:paraId="75939DD6" w14:textId="3B1B067D" w:rsidR="002D4E53" w:rsidRPr="008F65BD" w:rsidRDefault="002D4E53" w:rsidP="002D4E53">
      <w:pPr>
        <w:pStyle w:val="ListParagraph"/>
        <w:ind w:left="2520"/>
        <w:rPr>
          <w:rFonts w:ascii="Arial" w:hAnsi="Arial" w:cs="Arial"/>
        </w:rPr>
      </w:pPr>
    </w:p>
    <w:p w14:paraId="16D4CB0B" w14:textId="1528F5A7" w:rsidR="002D4E53" w:rsidRPr="008F65BD" w:rsidRDefault="002D4E53" w:rsidP="0025000B">
      <w:pPr>
        <w:pStyle w:val="ListParagraph"/>
        <w:ind w:left="0"/>
        <w:rPr>
          <w:rFonts w:ascii="Arial" w:hAnsi="Arial" w:cs="Arial"/>
        </w:rPr>
      </w:pPr>
      <w:r w:rsidRPr="008F65BD">
        <w:rPr>
          <w:rFonts w:ascii="Arial" w:hAnsi="Arial" w:cs="Arial"/>
          <w:noProof/>
        </w:rPr>
        <w:drawing>
          <wp:inline distT="0" distB="0" distL="0" distR="0" wp14:anchorId="1DFB2D8F" wp14:editId="6B5CC69B">
            <wp:extent cx="5718175" cy="2411796"/>
            <wp:effectExtent l="0" t="0" r="0" b="762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a:stretch>
                      <a:fillRect/>
                    </a:stretch>
                  </pic:blipFill>
                  <pic:spPr>
                    <a:xfrm>
                      <a:off x="0" y="0"/>
                      <a:ext cx="5745451" cy="2423300"/>
                    </a:xfrm>
                    <a:prstGeom prst="rect">
                      <a:avLst/>
                    </a:prstGeom>
                  </pic:spPr>
                </pic:pic>
              </a:graphicData>
            </a:graphic>
          </wp:inline>
        </w:drawing>
      </w:r>
    </w:p>
    <w:p w14:paraId="56C0B6D3" w14:textId="77777777" w:rsidR="0025000B" w:rsidRDefault="0025000B" w:rsidP="0025000B">
      <w:pPr>
        <w:pStyle w:val="ListParagraph"/>
        <w:ind w:left="1800"/>
        <w:rPr>
          <w:rFonts w:ascii="Arial" w:hAnsi="Arial" w:cs="Arial"/>
        </w:rPr>
      </w:pPr>
    </w:p>
    <w:p w14:paraId="5F64BA65" w14:textId="613C060B" w:rsidR="002D4E53" w:rsidRPr="008F65BD" w:rsidRDefault="00BA56C6" w:rsidP="0025000B">
      <w:pPr>
        <w:pStyle w:val="ListParagraph"/>
        <w:numPr>
          <w:ilvl w:val="2"/>
          <w:numId w:val="14"/>
        </w:numPr>
        <w:ind w:left="810"/>
        <w:rPr>
          <w:rFonts w:ascii="Arial" w:hAnsi="Arial" w:cs="Arial"/>
        </w:rPr>
      </w:pPr>
      <w:r w:rsidRPr="008F65BD">
        <w:rPr>
          <w:rFonts w:ascii="Arial" w:hAnsi="Arial" w:cs="Arial"/>
        </w:rPr>
        <w:t>In resource section complete connection method, resource ID and request message</w:t>
      </w:r>
    </w:p>
    <w:p w14:paraId="3DB73EEF" w14:textId="77777777" w:rsidR="00BA56C6" w:rsidRPr="008F65BD" w:rsidRDefault="00BA56C6" w:rsidP="00BA56C6">
      <w:pPr>
        <w:pStyle w:val="ListParagraph"/>
        <w:ind w:left="2520"/>
        <w:rPr>
          <w:rFonts w:ascii="Arial" w:hAnsi="Arial" w:cs="Arial"/>
        </w:rPr>
      </w:pPr>
    </w:p>
    <w:p w14:paraId="7E4838D0" w14:textId="7542B391" w:rsidR="00BA56C6" w:rsidRPr="008F65BD" w:rsidRDefault="00BA56C6" w:rsidP="0025000B">
      <w:pPr>
        <w:pStyle w:val="ListParagraph"/>
        <w:ind w:left="0"/>
        <w:rPr>
          <w:rFonts w:ascii="Arial" w:hAnsi="Arial" w:cs="Arial"/>
        </w:rPr>
      </w:pPr>
      <w:r w:rsidRPr="008F65BD">
        <w:rPr>
          <w:rFonts w:ascii="Arial" w:hAnsi="Arial" w:cs="Arial"/>
          <w:noProof/>
        </w:rPr>
        <w:drawing>
          <wp:inline distT="0" distB="0" distL="0" distR="0" wp14:anchorId="6CA33EB8" wp14:editId="56FBD82D">
            <wp:extent cx="5819140" cy="2057204"/>
            <wp:effectExtent l="0" t="0" r="0" b="63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7"/>
                    <a:stretch>
                      <a:fillRect/>
                    </a:stretch>
                  </pic:blipFill>
                  <pic:spPr>
                    <a:xfrm>
                      <a:off x="0" y="0"/>
                      <a:ext cx="5838914" cy="2064194"/>
                    </a:xfrm>
                    <a:prstGeom prst="rect">
                      <a:avLst/>
                    </a:prstGeom>
                  </pic:spPr>
                </pic:pic>
              </a:graphicData>
            </a:graphic>
          </wp:inline>
        </w:drawing>
      </w:r>
    </w:p>
    <w:p w14:paraId="016E57EC" w14:textId="77777777" w:rsidR="0025000B" w:rsidRDefault="0025000B" w:rsidP="0025000B">
      <w:pPr>
        <w:pStyle w:val="ListParagraph"/>
        <w:ind w:left="3240"/>
        <w:rPr>
          <w:rFonts w:ascii="Arial" w:hAnsi="Arial" w:cs="Arial"/>
        </w:rPr>
      </w:pPr>
    </w:p>
    <w:p w14:paraId="1AEFC793" w14:textId="0A372AB7" w:rsidR="00BA56C6" w:rsidRPr="008F65BD" w:rsidRDefault="0064095D" w:rsidP="0025000B">
      <w:pPr>
        <w:pStyle w:val="ListParagraph"/>
        <w:numPr>
          <w:ilvl w:val="0"/>
          <w:numId w:val="6"/>
        </w:numPr>
        <w:ind w:left="630"/>
        <w:jc w:val="both"/>
        <w:rPr>
          <w:rFonts w:ascii="Arial" w:hAnsi="Arial" w:cs="Arial"/>
        </w:rPr>
      </w:pPr>
      <w:r w:rsidRPr="008F65BD">
        <w:rPr>
          <w:rFonts w:ascii="Arial" w:hAnsi="Arial" w:cs="Arial"/>
        </w:rPr>
        <w:t xml:space="preserve">For </w:t>
      </w:r>
      <w:r w:rsidRPr="008F65BD">
        <w:rPr>
          <w:rFonts w:ascii="Arial" w:hAnsi="Arial" w:cs="Arial"/>
          <w:b/>
          <w:bCs/>
        </w:rPr>
        <w:t>connection</w:t>
      </w:r>
      <w:r w:rsidRPr="008F65BD">
        <w:rPr>
          <w:rFonts w:ascii="Arial" w:hAnsi="Arial" w:cs="Arial"/>
        </w:rPr>
        <w:t xml:space="preserve"> method</w:t>
      </w:r>
      <w:r w:rsidR="00583BD6" w:rsidRPr="008F65BD">
        <w:rPr>
          <w:rFonts w:ascii="Arial" w:hAnsi="Arial" w:cs="Arial"/>
        </w:rPr>
        <w:t>, select connect by resource ID or alias.</w:t>
      </w:r>
    </w:p>
    <w:p w14:paraId="60DBA2E9" w14:textId="7030AFD2" w:rsidR="00583BD6" w:rsidRPr="008F65BD" w:rsidRDefault="004808C0" w:rsidP="0025000B">
      <w:pPr>
        <w:pStyle w:val="ListParagraph"/>
        <w:numPr>
          <w:ilvl w:val="0"/>
          <w:numId w:val="6"/>
        </w:numPr>
        <w:ind w:left="630"/>
        <w:jc w:val="both"/>
        <w:rPr>
          <w:rFonts w:ascii="Arial" w:hAnsi="Arial" w:cs="Arial"/>
        </w:rPr>
      </w:pPr>
      <w:r w:rsidRPr="008F65BD">
        <w:rPr>
          <w:rFonts w:ascii="Arial" w:hAnsi="Arial" w:cs="Arial"/>
        </w:rPr>
        <w:t>In Snowflake, run </w:t>
      </w:r>
      <w:hyperlink r:id="rId39" w:history="1">
        <w:r w:rsidRPr="008F65BD">
          <w:rPr>
            <w:rFonts w:ascii="Arial" w:hAnsi="Arial" w:cs="Arial"/>
          </w:rPr>
          <w:t>SYSTEM$GET_PRIVATELINK_CONFIG</w:t>
        </w:r>
      </w:hyperlink>
      <w:r w:rsidRPr="008F65BD">
        <w:rPr>
          <w:rFonts w:ascii="Arial" w:hAnsi="Arial" w:cs="Arial"/>
        </w:rPr>
        <w:t xml:space="preserve"> and enter the value for in the Resource ID or Alias field. Note that the screenshot in this step uses the alias value </w:t>
      </w:r>
      <w:r w:rsidRPr="008F65BD">
        <w:rPr>
          <w:rFonts w:ascii="Arial" w:hAnsi="Arial" w:cs="Arial"/>
        </w:rPr>
        <w:lastRenderedPageBreak/>
        <w:t>for the region as a representative example, and that Azure confirms a valid alias value with a green check mark. privatelink-pls-ideast-us-2</w:t>
      </w:r>
    </w:p>
    <w:p w14:paraId="16D5FEAE" w14:textId="117A21A3" w:rsidR="00392D59" w:rsidRPr="008F65BD" w:rsidRDefault="00392D59" w:rsidP="0025000B">
      <w:pPr>
        <w:pStyle w:val="ListParagraph"/>
        <w:numPr>
          <w:ilvl w:val="0"/>
          <w:numId w:val="6"/>
        </w:numPr>
        <w:ind w:left="630"/>
        <w:jc w:val="both"/>
        <w:rPr>
          <w:rFonts w:ascii="Arial" w:hAnsi="Arial" w:cs="Arial"/>
          <w:b/>
          <w:bCs/>
        </w:rPr>
      </w:pPr>
      <w:r w:rsidRPr="008F65BD">
        <w:rPr>
          <w:rFonts w:ascii="Arial" w:hAnsi="Arial" w:cs="Arial"/>
          <w:b/>
          <w:bCs/>
        </w:rPr>
        <w:t>Return to the </w:t>
      </w:r>
      <w:r w:rsidRPr="008F65BD">
        <w:rPr>
          <w:rFonts w:ascii="Arial" w:hAnsi="Arial" w:cs="Arial"/>
        </w:rPr>
        <w:t>Private endpoints</w:t>
      </w:r>
      <w:r w:rsidRPr="008F65BD">
        <w:rPr>
          <w:rFonts w:ascii="Arial" w:hAnsi="Arial" w:cs="Arial"/>
          <w:b/>
          <w:bCs/>
        </w:rPr>
        <w:t> section and wait a few minutes. When approved, the private endpoint displays a </w:t>
      </w:r>
      <w:r w:rsidRPr="008F65BD">
        <w:rPr>
          <w:rFonts w:ascii="Arial" w:hAnsi="Arial" w:cs="Arial"/>
        </w:rPr>
        <w:t>CONNECTION STATE</w:t>
      </w:r>
      <w:r w:rsidRPr="008F65BD">
        <w:rPr>
          <w:rFonts w:ascii="Arial" w:hAnsi="Arial" w:cs="Arial"/>
          <w:b/>
          <w:bCs/>
        </w:rPr>
        <w:t> value of </w:t>
      </w:r>
      <w:proofErr w:type="gramStart"/>
      <w:r w:rsidRPr="008F65BD">
        <w:rPr>
          <w:rFonts w:ascii="Arial" w:hAnsi="Arial" w:cs="Arial"/>
        </w:rPr>
        <w:t>Pending</w:t>
      </w:r>
      <w:proofErr w:type="gramEnd"/>
    </w:p>
    <w:p w14:paraId="230214DC" w14:textId="2F5F09BC" w:rsidR="00B33BD7" w:rsidRPr="008F65BD" w:rsidRDefault="00C64CEE" w:rsidP="0025000B">
      <w:pPr>
        <w:pStyle w:val="ListParagraph"/>
        <w:numPr>
          <w:ilvl w:val="0"/>
          <w:numId w:val="6"/>
        </w:numPr>
        <w:ind w:left="630"/>
        <w:jc w:val="both"/>
        <w:rPr>
          <w:rFonts w:ascii="Arial" w:eastAsiaTheme="majorEastAsia" w:hAnsi="Arial" w:cs="Arial"/>
          <w:color w:val="1F4D78" w:themeColor="accent1" w:themeShade="7F"/>
          <w:sz w:val="24"/>
          <w:szCs w:val="24"/>
        </w:rPr>
      </w:pPr>
      <w:r w:rsidRPr="008F65BD">
        <w:rPr>
          <w:rFonts w:ascii="Arial" w:hAnsi="Arial" w:cs="Arial"/>
        </w:rPr>
        <w:t>In Snowflake, call the </w:t>
      </w:r>
      <w:hyperlink r:id="rId40" w:history="1">
        <w:r w:rsidRPr="008F65BD">
          <w:rPr>
            <w:rFonts w:ascii="Arial" w:hAnsi="Arial" w:cs="Arial"/>
          </w:rPr>
          <w:t>SYSTEM$AUTHORIZE_PRIVATELINK</w:t>
        </w:r>
      </w:hyperlink>
      <w:r w:rsidRPr="008F65BD">
        <w:rPr>
          <w:rFonts w:ascii="Arial" w:hAnsi="Arial" w:cs="Arial"/>
        </w:rPr>
        <w:t> function, using the value and value as arguments</w:t>
      </w:r>
      <w:r w:rsidR="008C5936" w:rsidRPr="008F65BD">
        <w:rPr>
          <w:rFonts w:ascii="Arial" w:hAnsi="Arial" w:cs="Arial"/>
        </w:rPr>
        <w:t xml:space="preserve"> using private endpoint resource id and federated token.</w:t>
      </w:r>
    </w:p>
    <w:p w14:paraId="470A8E96" w14:textId="77777777" w:rsidR="009E06AC" w:rsidRPr="008F65BD" w:rsidRDefault="009E06AC" w:rsidP="009E06AC">
      <w:pPr>
        <w:rPr>
          <w:rFonts w:ascii="Arial" w:hAnsi="Arial" w:cs="Arial"/>
        </w:rPr>
      </w:pPr>
    </w:p>
    <w:p w14:paraId="3870A38A" w14:textId="559E92C9" w:rsidR="009E06AC" w:rsidRPr="008F65BD" w:rsidRDefault="009552C1" w:rsidP="0025000B">
      <w:pPr>
        <w:pStyle w:val="ListParagraph"/>
        <w:numPr>
          <w:ilvl w:val="2"/>
          <w:numId w:val="14"/>
        </w:numPr>
        <w:ind w:left="810"/>
        <w:rPr>
          <w:rFonts w:ascii="Arial" w:hAnsi="Arial" w:cs="Arial"/>
        </w:rPr>
      </w:pPr>
      <w:r w:rsidRPr="008F65BD">
        <w:rPr>
          <w:rFonts w:ascii="Arial" w:hAnsi="Arial" w:cs="Arial"/>
        </w:rPr>
        <w:t>Create DNS entry to route all entries through private endpoint</w:t>
      </w:r>
      <w:r w:rsidR="00CE0541" w:rsidRPr="008F65BD">
        <w:rPr>
          <w:rFonts w:ascii="Arial" w:hAnsi="Arial" w:cs="Arial"/>
        </w:rPr>
        <w:t xml:space="preserve">. </w:t>
      </w:r>
    </w:p>
    <w:p w14:paraId="3F72113F" w14:textId="77777777" w:rsidR="00CE0541" w:rsidRPr="008F65BD" w:rsidRDefault="00CE0541" w:rsidP="00CE0541">
      <w:pPr>
        <w:pStyle w:val="ListParagraph"/>
        <w:ind w:left="2520"/>
        <w:rPr>
          <w:rFonts w:ascii="Arial" w:hAnsi="Arial" w:cs="Arial"/>
        </w:rPr>
      </w:pPr>
    </w:p>
    <w:p w14:paraId="4EF1B8F7" w14:textId="6E101F44" w:rsidR="00E76F4F" w:rsidRPr="0025000B" w:rsidRDefault="00E76F4F" w:rsidP="000F13C3">
      <w:pPr>
        <w:pStyle w:val="Heading1"/>
        <w:numPr>
          <w:ilvl w:val="1"/>
          <w:numId w:val="3"/>
        </w:numPr>
        <w:spacing w:line="254" w:lineRule="auto"/>
        <w:ind w:right="160"/>
        <w:rPr>
          <w:rFonts w:ascii="Lucida Sans" w:hAnsi="Lucida Sans" w:cs="Arial"/>
          <w:sz w:val="28"/>
          <w:szCs w:val="28"/>
        </w:rPr>
      </w:pPr>
      <w:bookmarkStart w:id="57" w:name="_Toc149327224"/>
      <w:r w:rsidRPr="0025000B">
        <w:rPr>
          <w:rFonts w:ascii="Lucida Sans" w:hAnsi="Lucida Sans" w:cs="Arial"/>
          <w:sz w:val="28"/>
          <w:szCs w:val="28"/>
        </w:rPr>
        <w:t>AAD link to DR account</w:t>
      </w:r>
      <w:bookmarkEnd w:id="57"/>
    </w:p>
    <w:p w14:paraId="7B8C5C86" w14:textId="2A4BCE5B" w:rsidR="00CE0541" w:rsidRPr="008F65BD" w:rsidRDefault="00CE0541" w:rsidP="00CE0541">
      <w:pPr>
        <w:pStyle w:val="ListParagraph"/>
        <w:spacing w:after="0" w:line="240" w:lineRule="auto"/>
        <w:ind w:left="1200"/>
        <w:contextualSpacing w:val="0"/>
        <w:rPr>
          <w:rFonts w:ascii="Arial" w:eastAsiaTheme="majorEastAsia" w:hAnsi="Arial" w:cs="Arial"/>
          <w:color w:val="1F4D78" w:themeColor="accent1" w:themeShade="7F"/>
          <w:sz w:val="24"/>
          <w:szCs w:val="24"/>
        </w:rPr>
      </w:pPr>
    </w:p>
    <w:p w14:paraId="73AEB068" w14:textId="5C090D37" w:rsidR="00CE0541" w:rsidRPr="008F65BD" w:rsidRDefault="00C245BA" w:rsidP="0025000B">
      <w:pPr>
        <w:pStyle w:val="ListParagraph"/>
        <w:numPr>
          <w:ilvl w:val="0"/>
          <w:numId w:val="37"/>
        </w:numPr>
        <w:ind w:left="810"/>
        <w:rPr>
          <w:rFonts w:ascii="Arial" w:hAnsi="Arial" w:cs="Arial"/>
        </w:rPr>
      </w:pPr>
      <w:r w:rsidRPr="008F65BD">
        <w:rPr>
          <w:rFonts w:ascii="Arial" w:hAnsi="Arial" w:cs="Arial"/>
        </w:rPr>
        <w:t xml:space="preserve">Enable Snowflake AD app in Azure. </w:t>
      </w:r>
    </w:p>
    <w:p w14:paraId="15F0B39F" w14:textId="77777777" w:rsidR="00356CDB" w:rsidRPr="008F65BD" w:rsidRDefault="00356CDB" w:rsidP="004E7043">
      <w:pPr>
        <w:pStyle w:val="ListParagraph"/>
        <w:numPr>
          <w:ilvl w:val="0"/>
          <w:numId w:val="37"/>
        </w:numPr>
        <w:ind w:left="810"/>
        <w:jc w:val="both"/>
        <w:rPr>
          <w:rFonts w:ascii="Arial" w:hAnsi="Arial" w:cs="Arial"/>
        </w:rPr>
      </w:pPr>
      <w:r w:rsidRPr="008F65BD">
        <w:rPr>
          <w:rFonts w:ascii="Arial" w:hAnsi="Arial" w:cs="Arial"/>
        </w:rPr>
        <w:t>In the Azure portal, on the </w:t>
      </w:r>
      <w:r w:rsidRPr="0025000B">
        <w:rPr>
          <w:rFonts w:ascii="Arial" w:hAnsi="Arial" w:cs="Arial"/>
        </w:rPr>
        <w:t>Snowflake</w:t>
      </w:r>
      <w:r w:rsidRPr="008F65BD">
        <w:rPr>
          <w:rFonts w:ascii="Arial" w:hAnsi="Arial" w:cs="Arial"/>
        </w:rPr>
        <w:t> application integration page, find the </w:t>
      </w:r>
      <w:r w:rsidRPr="0025000B">
        <w:rPr>
          <w:rFonts w:ascii="Arial" w:hAnsi="Arial" w:cs="Arial"/>
        </w:rPr>
        <w:t>Manage</w:t>
      </w:r>
      <w:r w:rsidRPr="008F65BD">
        <w:rPr>
          <w:rFonts w:ascii="Arial" w:hAnsi="Arial" w:cs="Arial"/>
        </w:rPr>
        <w:t> section and select </w:t>
      </w:r>
      <w:r w:rsidRPr="0025000B">
        <w:rPr>
          <w:rFonts w:ascii="Arial" w:hAnsi="Arial" w:cs="Arial"/>
        </w:rPr>
        <w:t>single sign-on</w:t>
      </w:r>
      <w:r w:rsidRPr="008F65BD">
        <w:rPr>
          <w:rFonts w:ascii="Arial" w:hAnsi="Arial" w:cs="Arial"/>
        </w:rPr>
        <w:t>.</w:t>
      </w:r>
    </w:p>
    <w:p w14:paraId="4E279BCD" w14:textId="0D42F2AE" w:rsidR="00356CDB" w:rsidRPr="008F65BD" w:rsidRDefault="00356CDB" w:rsidP="0025000B">
      <w:pPr>
        <w:pStyle w:val="ListParagraph"/>
        <w:numPr>
          <w:ilvl w:val="0"/>
          <w:numId w:val="37"/>
        </w:numPr>
        <w:ind w:left="810"/>
        <w:rPr>
          <w:rFonts w:ascii="Arial" w:hAnsi="Arial" w:cs="Arial"/>
        </w:rPr>
      </w:pPr>
      <w:r w:rsidRPr="008F65BD">
        <w:rPr>
          <w:rFonts w:ascii="Arial" w:hAnsi="Arial" w:cs="Arial"/>
        </w:rPr>
        <w:t>On the </w:t>
      </w:r>
      <w:r w:rsidRPr="008F65BD">
        <w:rPr>
          <w:rFonts w:ascii="Arial" w:hAnsi="Arial" w:cs="Arial"/>
          <w:b/>
          <w:bCs/>
        </w:rPr>
        <w:t>Select a single sign-on method</w:t>
      </w:r>
      <w:r w:rsidRPr="008F65BD">
        <w:rPr>
          <w:rFonts w:ascii="Arial" w:hAnsi="Arial" w:cs="Arial"/>
        </w:rPr>
        <w:t> page, select </w:t>
      </w:r>
      <w:proofErr w:type="gramStart"/>
      <w:r w:rsidRPr="008F65BD">
        <w:rPr>
          <w:rFonts w:ascii="Arial" w:hAnsi="Arial" w:cs="Arial"/>
          <w:b/>
          <w:bCs/>
        </w:rPr>
        <w:t>SAML</w:t>
      </w:r>
      <w:proofErr w:type="gramEnd"/>
    </w:p>
    <w:p w14:paraId="6090D46C" w14:textId="77777777" w:rsidR="00356CDB" w:rsidRPr="008F65BD" w:rsidRDefault="00356CDB" w:rsidP="0025000B">
      <w:pPr>
        <w:pStyle w:val="NormalWeb"/>
        <w:numPr>
          <w:ilvl w:val="0"/>
          <w:numId w:val="37"/>
        </w:numPr>
        <w:shd w:val="clear" w:color="auto" w:fill="FFFFFF"/>
        <w:ind w:left="810"/>
        <w:jc w:val="both"/>
        <w:rPr>
          <w:rFonts w:ascii="Arial" w:eastAsiaTheme="minorHAnsi" w:hAnsi="Arial" w:cs="Arial"/>
          <w:sz w:val="22"/>
          <w:szCs w:val="22"/>
        </w:rPr>
      </w:pPr>
      <w:r w:rsidRPr="008F65BD">
        <w:rPr>
          <w:rFonts w:ascii="Arial" w:eastAsiaTheme="minorHAnsi" w:hAnsi="Arial" w:cs="Arial"/>
          <w:sz w:val="22"/>
          <w:szCs w:val="22"/>
        </w:rPr>
        <w:t>On the </w:t>
      </w:r>
      <w:r w:rsidRPr="008F65BD">
        <w:rPr>
          <w:rFonts w:ascii="Arial" w:eastAsiaTheme="minorHAnsi" w:hAnsi="Arial" w:cs="Arial"/>
          <w:b/>
          <w:bCs/>
          <w:sz w:val="22"/>
          <w:szCs w:val="22"/>
        </w:rPr>
        <w:t>Set up single sign-on with SAML</w:t>
      </w:r>
      <w:r w:rsidRPr="008F65BD">
        <w:rPr>
          <w:rFonts w:ascii="Arial" w:eastAsiaTheme="minorHAnsi" w:hAnsi="Arial" w:cs="Arial"/>
          <w:sz w:val="22"/>
          <w:szCs w:val="22"/>
        </w:rPr>
        <w:t> page, click the pencil icon for </w:t>
      </w:r>
      <w:r w:rsidRPr="008F65BD">
        <w:rPr>
          <w:rFonts w:ascii="Arial" w:eastAsiaTheme="minorHAnsi" w:hAnsi="Arial" w:cs="Arial"/>
          <w:b/>
          <w:bCs/>
          <w:sz w:val="22"/>
          <w:szCs w:val="22"/>
        </w:rPr>
        <w:t>Basic SAML Configuration</w:t>
      </w:r>
      <w:r w:rsidRPr="008F65BD">
        <w:rPr>
          <w:rFonts w:ascii="Arial" w:eastAsiaTheme="minorHAnsi" w:hAnsi="Arial" w:cs="Arial"/>
          <w:sz w:val="22"/>
          <w:szCs w:val="22"/>
        </w:rPr>
        <w:t> to edit the settings.</w:t>
      </w:r>
    </w:p>
    <w:p w14:paraId="2F3221FB" w14:textId="72A12929" w:rsidR="00356CDB" w:rsidRPr="008F65BD" w:rsidRDefault="00356CDB" w:rsidP="0025000B">
      <w:pPr>
        <w:pStyle w:val="NormalWeb"/>
        <w:shd w:val="clear" w:color="auto" w:fill="FFFFFF"/>
        <w:ind w:left="1080"/>
        <w:rPr>
          <w:rFonts w:ascii="Arial" w:eastAsiaTheme="minorHAnsi" w:hAnsi="Arial" w:cs="Arial"/>
          <w:sz w:val="22"/>
          <w:szCs w:val="22"/>
        </w:rPr>
      </w:pPr>
      <w:r w:rsidRPr="008F65BD">
        <w:rPr>
          <w:rFonts w:ascii="Arial" w:eastAsiaTheme="minorHAnsi" w:hAnsi="Arial" w:cs="Arial"/>
          <w:noProof/>
          <w:sz w:val="22"/>
          <w:szCs w:val="22"/>
        </w:rPr>
        <w:drawing>
          <wp:inline distT="0" distB="0" distL="0" distR="0" wp14:anchorId="117A252C" wp14:editId="57A81C14">
            <wp:extent cx="4324027" cy="1832695"/>
            <wp:effectExtent l="0" t="0" r="635" b="0"/>
            <wp:docPr id="11" name="Picture 11" descr="Screenshot shows to edit Basic S A M L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shows to edit Basic S A M L Configura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57221" cy="1846764"/>
                    </a:xfrm>
                    <a:prstGeom prst="rect">
                      <a:avLst/>
                    </a:prstGeom>
                    <a:noFill/>
                    <a:ln>
                      <a:noFill/>
                    </a:ln>
                  </pic:spPr>
                </pic:pic>
              </a:graphicData>
            </a:graphic>
          </wp:inline>
        </w:drawing>
      </w:r>
    </w:p>
    <w:p w14:paraId="6615D8D2" w14:textId="6F8EC140" w:rsidR="000F0E13" w:rsidRPr="000F0E13" w:rsidRDefault="00356CDB" w:rsidP="000F0E13">
      <w:pPr>
        <w:pStyle w:val="NormalWeb"/>
        <w:numPr>
          <w:ilvl w:val="0"/>
          <w:numId w:val="37"/>
        </w:numPr>
        <w:shd w:val="clear" w:color="auto" w:fill="FFFFFF"/>
        <w:ind w:left="810"/>
        <w:jc w:val="both"/>
        <w:rPr>
          <w:rFonts w:ascii="Arial" w:eastAsiaTheme="minorHAnsi" w:hAnsi="Arial" w:cs="Arial"/>
          <w:sz w:val="22"/>
          <w:szCs w:val="22"/>
        </w:rPr>
      </w:pPr>
      <w:r w:rsidRPr="008F65BD">
        <w:rPr>
          <w:rFonts w:ascii="Arial" w:eastAsiaTheme="minorHAnsi" w:hAnsi="Arial" w:cs="Arial"/>
          <w:sz w:val="22"/>
          <w:szCs w:val="22"/>
        </w:rPr>
        <w:t>In the </w:t>
      </w:r>
      <w:r w:rsidRPr="008F65BD">
        <w:rPr>
          <w:rFonts w:ascii="Arial" w:eastAsiaTheme="minorHAnsi" w:hAnsi="Arial" w:cs="Arial"/>
          <w:b/>
          <w:bCs/>
          <w:sz w:val="22"/>
          <w:szCs w:val="22"/>
        </w:rPr>
        <w:t>Basic SAML Configuration</w:t>
      </w:r>
      <w:r w:rsidRPr="008F65BD">
        <w:rPr>
          <w:rFonts w:ascii="Arial" w:eastAsiaTheme="minorHAnsi" w:hAnsi="Arial" w:cs="Arial"/>
          <w:sz w:val="22"/>
          <w:szCs w:val="22"/>
        </w:rPr>
        <w:t> section, perform the following steps, if you wish to configure the application in </w:t>
      </w:r>
      <w:r w:rsidRPr="008F65BD">
        <w:rPr>
          <w:rFonts w:ascii="Arial" w:eastAsiaTheme="minorHAnsi" w:hAnsi="Arial" w:cs="Arial"/>
          <w:b/>
          <w:bCs/>
          <w:sz w:val="22"/>
          <w:szCs w:val="22"/>
        </w:rPr>
        <w:t>IDP</w:t>
      </w:r>
      <w:r w:rsidRPr="008F65BD">
        <w:rPr>
          <w:rFonts w:ascii="Arial" w:eastAsiaTheme="minorHAnsi" w:hAnsi="Arial" w:cs="Arial"/>
          <w:sz w:val="22"/>
          <w:szCs w:val="22"/>
        </w:rPr>
        <w:t xml:space="preserve"> initiated </w:t>
      </w:r>
      <w:proofErr w:type="gramStart"/>
      <w:r w:rsidRPr="008F65BD">
        <w:rPr>
          <w:rFonts w:ascii="Arial" w:eastAsiaTheme="minorHAnsi" w:hAnsi="Arial" w:cs="Arial"/>
          <w:sz w:val="22"/>
          <w:szCs w:val="22"/>
        </w:rPr>
        <w:t>mode</w:t>
      </w:r>
      <w:proofErr w:type="gramEnd"/>
    </w:p>
    <w:p w14:paraId="789E5828" w14:textId="4F4F6528" w:rsidR="00356CDB" w:rsidRPr="008F65BD" w:rsidRDefault="00356CDB" w:rsidP="0025000B">
      <w:pPr>
        <w:pStyle w:val="NormalWeb"/>
        <w:numPr>
          <w:ilvl w:val="0"/>
          <w:numId w:val="37"/>
        </w:numPr>
        <w:shd w:val="clear" w:color="auto" w:fill="FFFFFF"/>
        <w:ind w:left="810"/>
        <w:jc w:val="both"/>
        <w:rPr>
          <w:rFonts w:ascii="Arial" w:eastAsiaTheme="minorHAnsi" w:hAnsi="Arial" w:cs="Arial"/>
          <w:sz w:val="22"/>
          <w:szCs w:val="22"/>
        </w:rPr>
      </w:pPr>
      <w:r w:rsidRPr="008F65BD">
        <w:rPr>
          <w:rFonts w:ascii="Arial" w:eastAsiaTheme="minorHAnsi" w:hAnsi="Arial" w:cs="Arial"/>
          <w:sz w:val="22"/>
          <w:szCs w:val="22"/>
        </w:rPr>
        <w:t>Click </w:t>
      </w:r>
      <w:r w:rsidRPr="008F65BD">
        <w:rPr>
          <w:rFonts w:ascii="Arial" w:eastAsiaTheme="minorHAnsi" w:hAnsi="Arial" w:cs="Arial"/>
          <w:b/>
          <w:bCs/>
          <w:sz w:val="22"/>
          <w:szCs w:val="22"/>
        </w:rPr>
        <w:t>Set additional URLs</w:t>
      </w:r>
      <w:r w:rsidRPr="008F65BD">
        <w:rPr>
          <w:rFonts w:ascii="Arial" w:eastAsiaTheme="minorHAnsi" w:hAnsi="Arial" w:cs="Arial"/>
          <w:sz w:val="22"/>
          <w:szCs w:val="22"/>
        </w:rPr>
        <w:t> and perform the following step if you wish to configure the application in </w:t>
      </w:r>
      <w:r w:rsidRPr="008F65BD">
        <w:rPr>
          <w:rFonts w:ascii="Arial" w:eastAsiaTheme="minorHAnsi" w:hAnsi="Arial" w:cs="Arial"/>
          <w:b/>
          <w:bCs/>
          <w:sz w:val="22"/>
          <w:szCs w:val="22"/>
        </w:rPr>
        <w:t>SP</w:t>
      </w:r>
      <w:r w:rsidRPr="008F65BD">
        <w:rPr>
          <w:rFonts w:ascii="Arial" w:eastAsiaTheme="minorHAnsi" w:hAnsi="Arial" w:cs="Arial"/>
          <w:sz w:val="22"/>
          <w:szCs w:val="22"/>
        </w:rPr>
        <w:t> initiated mode:</w:t>
      </w:r>
    </w:p>
    <w:p w14:paraId="293D00F5" w14:textId="2FB97676" w:rsidR="000A0C9A" w:rsidRPr="008F65BD" w:rsidRDefault="000A0C9A" w:rsidP="00671FB1">
      <w:pPr>
        <w:pStyle w:val="ListParagraph"/>
        <w:numPr>
          <w:ilvl w:val="1"/>
          <w:numId w:val="7"/>
        </w:numPr>
        <w:ind w:left="1170"/>
        <w:rPr>
          <w:rFonts w:ascii="Arial" w:hAnsi="Arial" w:cs="Arial"/>
        </w:rPr>
      </w:pPr>
      <w:r w:rsidRPr="008F65BD">
        <w:rPr>
          <w:rStyle w:val="Strong"/>
          <w:rFonts w:ascii="Arial" w:hAnsi="Arial" w:cs="Arial"/>
          <w:color w:val="171717"/>
          <w:shd w:val="clear" w:color="auto" w:fill="FFFFFF"/>
        </w:rPr>
        <w:t>Identifier</w:t>
      </w:r>
      <w:r w:rsidRPr="008F65BD">
        <w:rPr>
          <w:rFonts w:ascii="Arial" w:hAnsi="Arial" w:cs="Arial"/>
          <w:color w:val="171717"/>
          <w:shd w:val="clear" w:color="auto" w:fill="FFFFFF"/>
        </w:rPr>
        <w:t xml:space="preserve"> - </w:t>
      </w:r>
      <w:r w:rsidRPr="008F65BD">
        <w:rPr>
          <w:rFonts w:ascii="Arial" w:hAnsi="Arial" w:cs="Arial"/>
        </w:rPr>
        <w:t xml:space="preserve">  </w:t>
      </w:r>
      <w:hyperlink r:id="rId41" w:history="1">
        <w:r w:rsidR="00324FAA" w:rsidRPr="008F65BD">
          <w:rPr>
            <w:rStyle w:val="Hyperlink"/>
            <w:rFonts w:ascii="Arial" w:hAnsi="Arial" w:cs="Arial"/>
          </w:rPr>
          <w:t>https://</w:t>
        </w:r>
        <w:r w:rsidR="00093D58">
          <w:rPr>
            <w:rStyle w:val="Hyperlink"/>
            <w:rFonts w:ascii="Arial" w:hAnsi="Arial" w:cs="Arial"/>
          </w:rPr>
          <w:t>Client X</w:t>
        </w:r>
        <w:r w:rsidR="00324FAA" w:rsidRPr="008F65BD">
          <w:rPr>
            <w:rStyle w:val="Hyperlink"/>
            <w:rFonts w:ascii="Arial" w:hAnsi="Arial" w:cs="Arial"/>
          </w:rPr>
          <w:t>_secondary.central-us.privatelink.snowflakecomputing.com</w:t>
        </w:r>
      </w:hyperlink>
    </w:p>
    <w:p w14:paraId="245A7113" w14:textId="6B7E872F" w:rsidR="000A0C9A" w:rsidRPr="008F65BD" w:rsidRDefault="000A0C9A" w:rsidP="00671FB1">
      <w:pPr>
        <w:pStyle w:val="ListParagraph"/>
        <w:numPr>
          <w:ilvl w:val="1"/>
          <w:numId w:val="7"/>
        </w:numPr>
        <w:ind w:left="1170"/>
        <w:rPr>
          <w:rFonts w:ascii="Arial" w:hAnsi="Arial" w:cs="Arial"/>
        </w:rPr>
      </w:pPr>
      <w:r w:rsidRPr="008F65BD">
        <w:rPr>
          <w:rStyle w:val="Strong"/>
          <w:rFonts w:ascii="Arial" w:hAnsi="Arial" w:cs="Arial"/>
          <w:color w:val="171717"/>
          <w:shd w:val="clear" w:color="auto" w:fill="FFFFFF"/>
        </w:rPr>
        <w:t xml:space="preserve">Reply URL - </w:t>
      </w:r>
      <w:hyperlink r:id="rId42" w:history="1">
        <w:r w:rsidRPr="008F65BD">
          <w:rPr>
            <w:rStyle w:val="Hyperlink"/>
            <w:rFonts w:ascii="Arial" w:hAnsi="Arial" w:cs="Arial"/>
          </w:rPr>
          <w:t>https://</w:t>
        </w:r>
        <w:r w:rsidR="00324FAA" w:rsidRPr="008F65BD">
          <w:rPr>
            <w:rFonts w:ascii="Arial" w:hAnsi="Arial" w:cs="Arial"/>
          </w:rPr>
          <w:t xml:space="preserve"> </w:t>
        </w:r>
        <w:r w:rsidR="00093D58">
          <w:rPr>
            <w:rStyle w:val="Hyperlink"/>
            <w:rFonts w:ascii="Arial" w:hAnsi="Arial" w:cs="Arial"/>
          </w:rPr>
          <w:t>Client X</w:t>
        </w:r>
        <w:r w:rsidR="00324FAA" w:rsidRPr="008F65BD">
          <w:rPr>
            <w:rStyle w:val="Hyperlink"/>
            <w:rFonts w:ascii="Arial" w:hAnsi="Arial" w:cs="Arial"/>
          </w:rPr>
          <w:t>_secondary.central-us</w:t>
        </w:r>
        <w:r w:rsidRPr="008F65BD">
          <w:rPr>
            <w:rStyle w:val="Hyperlink"/>
            <w:rFonts w:ascii="Arial" w:hAnsi="Arial" w:cs="Arial"/>
          </w:rPr>
          <w:t>.privatelink.snowflakecomputing.com/fed/login</w:t>
        </w:r>
      </w:hyperlink>
    </w:p>
    <w:p w14:paraId="3CB0B6FA" w14:textId="70C898C8" w:rsidR="000A0C9A" w:rsidRPr="008F65BD" w:rsidRDefault="000A0C9A" w:rsidP="00671FB1">
      <w:pPr>
        <w:pStyle w:val="ListParagraph"/>
        <w:numPr>
          <w:ilvl w:val="1"/>
          <w:numId w:val="7"/>
        </w:numPr>
        <w:ind w:left="1170"/>
        <w:rPr>
          <w:rFonts w:ascii="Arial" w:hAnsi="Arial" w:cs="Arial"/>
        </w:rPr>
      </w:pPr>
      <w:r w:rsidRPr="008F65BD">
        <w:rPr>
          <w:rStyle w:val="Strong"/>
          <w:rFonts w:ascii="Arial" w:hAnsi="Arial" w:cs="Arial"/>
          <w:color w:val="171717"/>
          <w:shd w:val="clear" w:color="auto" w:fill="FFFFFF"/>
        </w:rPr>
        <w:t xml:space="preserve">Sign-on URL - </w:t>
      </w:r>
      <w:hyperlink r:id="rId43" w:history="1">
        <w:r w:rsidRPr="008F65BD">
          <w:rPr>
            <w:rStyle w:val="Hyperlink"/>
            <w:rFonts w:ascii="Arial" w:hAnsi="Arial" w:cs="Arial"/>
          </w:rPr>
          <w:t>https://</w:t>
        </w:r>
        <w:r w:rsidR="00324FAA" w:rsidRPr="008F65BD">
          <w:rPr>
            <w:rFonts w:ascii="Arial" w:hAnsi="Arial" w:cs="Arial"/>
          </w:rPr>
          <w:t xml:space="preserve"> </w:t>
        </w:r>
        <w:r w:rsidR="00093D58">
          <w:rPr>
            <w:rStyle w:val="Hyperlink"/>
            <w:rFonts w:ascii="Arial" w:hAnsi="Arial" w:cs="Arial"/>
          </w:rPr>
          <w:t>Client X</w:t>
        </w:r>
        <w:r w:rsidR="00324FAA" w:rsidRPr="008F65BD">
          <w:rPr>
            <w:rStyle w:val="Hyperlink"/>
            <w:rFonts w:ascii="Arial" w:hAnsi="Arial" w:cs="Arial"/>
          </w:rPr>
          <w:t>_secondary.central-us</w:t>
        </w:r>
        <w:r w:rsidRPr="008F65BD">
          <w:rPr>
            <w:rStyle w:val="Hyperlink"/>
            <w:rFonts w:ascii="Arial" w:hAnsi="Arial" w:cs="Arial"/>
          </w:rPr>
          <w:t>.privatelink.snowflakecomputing.com</w:t>
        </w:r>
      </w:hyperlink>
    </w:p>
    <w:p w14:paraId="62685CD3" w14:textId="68F2326D" w:rsidR="000A0C9A" w:rsidRPr="008F65BD" w:rsidRDefault="000A0C9A" w:rsidP="00671FB1">
      <w:pPr>
        <w:pStyle w:val="ListParagraph"/>
        <w:numPr>
          <w:ilvl w:val="1"/>
          <w:numId w:val="7"/>
        </w:numPr>
        <w:ind w:left="1170"/>
        <w:rPr>
          <w:rFonts w:ascii="Arial" w:hAnsi="Arial" w:cs="Arial"/>
        </w:rPr>
      </w:pPr>
      <w:r w:rsidRPr="008F65BD">
        <w:rPr>
          <w:rStyle w:val="Strong"/>
          <w:rFonts w:ascii="Arial" w:hAnsi="Arial" w:cs="Arial"/>
          <w:color w:val="171717"/>
          <w:shd w:val="clear" w:color="auto" w:fill="FFFFFF"/>
        </w:rPr>
        <w:t xml:space="preserve">Logout URL - </w:t>
      </w:r>
      <w:hyperlink r:id="rId44" w:history="1">
        <w:r w:rsidRPr="008F65BD">
          <w:rPr>
            <w:rStyle w:val="Hyperlink"/>
            <w:rFonts w:ascii="Arial" w:hAnsi="Arial" w:cs="Arial"/>
          </w:rPr>
          <w:t>https://</w:t>
        </w:r>
        <w:r w:rsidR="00324FAA" w:rsidRPr="008F65BD">
          <w:rPr>
            <w:rFonts w:ascii="Arial" w:hAnsi="Arial" w:cs="Arial"/>
          </w:rPr>
          <w:t xml:space="preserve"> </w:t>
        </w:r>
        <w:r w:rsidR="00093D58">
          <w:rPr>
            <w:rStyle w:val="Hyperlink"/>
            <w:rFonts w:ascii="Arial" w:hAnsi="Arial" w:cs="Arial"/>
          </w:rPr>
          <w:t>Client X</w:t>
        </w:r>
        <w:r w:rsidR="00324FAA" w:rsidRPr="008F65BD">
          <w:rPr>
            <w:rStyle w:val="Hyperlink"/>
            <w:rFonts w:ascii="Arial" w:hAnsi="Arial" w:cs="Arial"/>
          </w:rPr>
          <w:t>_secondary.central-us</w:t>
        </w:r>
        <w:r w:rsidRPr="008F65BD">
          <w:rPr>
            <w:rStyle w:val="Hyperlink"/>
            <w:rFonts w:ascii="Arial" w:hAnsi="Arial" w:cs="Arial"/>
          </w:rPr>
          <w:t>.privatelink.snowflakecomputing.com/fed/logout</w:t>
        </w:r>
      </w:hyperlink>
    </w:p>
    <w:p w14:paraId="7C9CDFA7" w14:textId="77777777" w:rsidR="000A0C9A" w:rsidRPr="008F65BD" w:rsidRDefault="000A0C9A" w:rsidP="000A0C9A">
      <w:pPr>
        <w:pStyle w:val="ListParagraph"/>
        <w:ind w:left="2520"/>
        <w:rPr>
          <w:rFonts w:ascii="Arial" w:hAnsi="Arial" w:cs="Arial"/>
        </w:rPr>
      </w:pPr>
    </w:p>
    <w:p w14:paraId="624CDFCE" w14:textId="4551639F" w:rsidR="00C245BA" w:rsidRPr="008F65BD" w:rsidRDefault="001C7888" w:rsidP="00671FB1">
      <w:pPr>
        <w:pStyle w:val="ListParagraph"/>
        <w:numPr>
          <w:ilvl w:val="0"/>
          <w:numId w:val="37"/>
        </w:numPr>
        <w:spacing w:after="0" w:line="240" w:lineRule="auto"/>
        <w:ind w:left="900"/>
        <w:contextualSpacing w:val="0"/>
        <w:rPr>
          <w:rFonts w:ascii="Arial" w:hAnsi="Arial" w:cs="Arial"/>
        </w:rPr>
      </w:pPr>
      <w:r w:rsidRPr="008F65BD">
        <w:rPr>
          <w:rFonts w:ascii="Arial" w:hAnsi="Arial" w:cs="Arial"/>
        </w:rPr>
        <w:t>In snowflake create a security integration as below</w:t>
      </w:r>
    </w:p>
    <w:p w14:paraId="5E67A340" w14:textId="48EEBBF2" w:rsidR="001C7888" w:rsidRPr="008F65BD" w:rsidRDefault="001C7888" w:rsidP="001C7888">
      <w:pPr>
        <w:pStyle w:val="ListParagraph"/>
        <w:spacing w:after="0" w:line="240" w:lineRule="auto"/>
        <w:ind w:left="2520"/>
        <w:contextualSpacing w:val="0"/>
        <w:rPr>
          <w:rFonts w:ascii="Arial" w:hAnsi="Arial" w:cs="Arial"/>
        </w:rPr>
      </w:pPr>
    </w:p>
    <w:p w14:paraId="4E5C1EF5" w14:textId="77777777" w:rsidR="001C7888" w:rsidRPr="008F65BD" w:rsidRDefault="001C7888" w:rsidP="00671FB1">
      <w:pPr>
        <w:ind w:left="900"/>
        <w:rPr>
          <w:rFonts w:ascii="Arial" w:hAnsi="Arial" w:cs="Arial"/>
          <w:sz w:val="22"/>
          <w:szCs w:val="22"/>
        </w:rPr>
      </w:pPr>
      <w:r w:rsidRPr="008F65BD">
        <w:rPr>
          <w:rFonts w:ascii="Arial" w:hAnsi="Arial" w:cs="Arial"/>
          <w:sz w:val="22"/>
          <w:szCs w:val="22"/>
        </w:rPr>
        <w:t>CREATE SECURITY INTEGRATION AZUREADINTEGRATION</w:t>
      </w:r>
    </w:p>
    <w:p w14:paraId="3F1C81C8" w14:textId="77777777" w:rsidR="001C7888" w:rsidRPr="008F65BD" w:rsidRDefault="001C7888" w:rsidP="00671FB1">
      <w:pPr>
        <w:ind w:left="900"/>
        <w:rPr>
          <w:rFonts w:ascii="Arial" w:hAnsi="Arial" w:cs="Arial"/>
          <w:sz w:val="22"/>
          <w:szCs w:val="22"/>
        </w:rPr>
      </w:pPr>
      <w:r w:rsidRPr="008F65BD">
        <w:rPr>
          <w:rFonts w:ascii="Arial" w:hAnsi="Arial" w:cs="Arial"/>
          <w:sz w:val="22"/>
          <w:szCs w:val="22"/>
        </w:rPr>
        <w:t>TYPE = SAML2</w:t>
      </w:r>
    </w:p>
    <w:p w14:paraId="43ABBB42" w14:textId="77777777" w:rsidR="001C7888" w:rsidRPr="008F65BD" w:rsidRDefault="001C7888" w:rsidP="00671FB1">
      <w:pPr>
        <w:ind w:left="900"/>
        <w:rPr>
          <w:rFonts w:ascii="Arial" w:hAnsi="Arial" w:cs="Arial"/>
          <w:sz w:val="22"/>
          <w:szCs w:val="22"/>
        </w:rPr>
      </w:pPr>
      <w:r w:rsidRPr="008F65BD">
        <w:rPr>
          <w:rFonts w:ascii="Arial" w:hAnsi="Arial" w:cs="Arial"/>
          <w:sz w:val="22"/>
          <w:szCs w:val="22"/>
        </w:rPr>
        <w:t>ENABLED = TRUE</w:t>
      </w:r>
    </w:p>
    <w:p w14:paraId="2E3BB881" w14:textId="77777777" w:rsidR="001C7888" w:rsidRPr="008F65BD" w:rsidRDefault="001C7888" w:rsidP="00671FB1">
      <w:pPr>
        <w:ind w:left="900"/>
        <w:rPr>
          <w:rFonts w:ascii="Arial" w:hAnsi="Arial" w:cs="Arial"/>
          <w:sz w:val="22"/>
          <w:szCs w:val="22"/>
        </w:rPr>
      </w:pPr>
      <w:r w:rsidRPr="008F65BD">
        <w:rPr>
          <w:rFonts w:ascii="Arial" w:hAnsi="Arial" w:cs="Arial"/>
          <w:sz w:val="22"/>
          <w:szCs w:val="22"/>
        </w:rPr>
        <w:lastRenderedPageBreak/>
        <w:t xml:space="preserve">SAML2_ISSUER = 'https://sts.windows.net/2c93d3cb-f285-49c4-8265-fba1bd1fe468/' </w:t>
      </w:r>
    </w:p>
    <w:p w14:paraId="44220B6C" w14:textId="77777777" w:rsidR="001C7888" w:rsidRPr="008F65BD" w:rsidRDefault="001C7888" w:rsidP="00671FB1">
      <w:pPr>
        <w:ind w:left="900"/>
        <w:rPr>
          <w:rFonts w:ascii="Arial" w:hAnsi="Arial" w:cs="Arial"/>
          <w:sz w:val="22"/>
          <w:szCs w:val="22"/>
        </w:rPr>
      </w:pPr>
      <w:r w:rsidRPr="008F65BD">
        <w:rPr>
          <w:rFonts w:ascii="Arial" w:hAnsi="Arial" w:cs="Arial"/>
          <w:sz w:val="22"/>
          <w:szCs w:val="22"/>
        </w:rPr>
        <w:t>SAML2_SSO_URL = 'https://login.microsoftonline.com/2c93d3cb-f285-49c4-8265-fba1bd1fe468/saml2'</w:t>
      </w:r>
    </w:p>
    <w:p w14:paraId="691D10EA" w14:textId="77777777" w:rsidR="001C7888" w:rsidRPr="008F65BD" w:rsidRDefault="001C7888" w:rsidP="00671FB1">
      <w:pPr>
        <w:ind w:left="900"/>
        <w:rPr>
          <w:rFonts w:ascii="Arial" w:hAnsi="Arial" w:cs="Arial"/>
          <w:sz w:val="22"/>
          <w:szCs w:val="22"/>
        </w:rPr>
      </w:pPr>
      <w:r w:rsidRPr="008F65BD">
        <w:rPr>
          <w:rFonts w:ascii="Arial" w:hAnsi="Arial" w:cs="Arial"/>
          <w:sz w:val="22"/>
          <w:szCs w:val="22"/>
        </w:rPr>
        <w:t>SAML2_PROVIDER = 'CUSTOM'</w:t>
      </w:r>
    </w:p>
    <w:p w14:paraId="3ED638A6" w14:textId="56E29FC0" w:rsidR="001C7888" w:rsidRPr="008F65BD" w:rsidRDefault="001C7888" w:rsidP="00671FB1">
      <w:pPr>
        <w:ind w:left="900"/>
        <w:rPr>
          <w:rFonts w:ascii="Arial" w:hAnsi="Arial" w:cs="Arial"/>
          <w:sz w:val="22"/>
          <w:szCs w:val="22"/>
        </w:rPr>
      </w:pPr>
      <w:r w:rsidRPr="008F65BD">
        <w:rPr>
          <w:rFonts w:ascii="Arial" w:hAnsi="Arial" w:cs="Arial"/>
          <w:sz w:val="22"/>
          <w:szCs w:val="22"/>
        </w:rPr>
        <w:t xml:space="preserve">SAML2_X509_CERT = </w:t>
      </w:r>
      <w:r w:rsidR="003E036C" w:rsidRPr="008F65BD">
        <w:rPr>
          <w:rFonts w:ascii="Arial" w:hAnsi="Arial" w:cs="Arial"/>
          <w:sz w:val="22"/>
          <w:szCs w:val="22"/>
        </w:rPr>
        <w:t>‘Token’</w:t>
      </w:r>
    </w:p>
    <w:p w14:paraId="3B480B1A" w14:textId="77777777" w:rsidR="001C7888" w:rsidRPr="008F65BD" w:rsidRDefault="001C7888" w:rsidP="00671FB1">
      <w:pPr>
        <w:ind w:left="900"/>
        <w:rPr>
          <w:rFonts w:ascii="Arial" w:hAnsi="Arial" w:cs="Arial"/>
          <w:sz w:val="22"/>
          <w:szCs w:val="22"/>
        </w:rPr>
      </w:pPr>
      <w:r w:rsidRPr="008F65BD">
        <w:rPr>
          <w:rFonts w:ascii="Arial" w:hAnsi="Arial" w:cs="Arial"/>
          <w:sz w:val="22"/>
          <w:szCs w:val="22"/>
        </w:rPr>
        <w:t>SAML2_SP_INITIATED_LOGIN_PAGE_LABEL = '</w:t>
      </w:r>
      <w:proofErr w:type="spellStart"/>
      <w:r w:rsidRPr="008F65BD">
        <w:rPr>
          <w:rFonts w:ascii="Arial" w:hAnsi="Arial" w:cs="Arial"/>
          <w:sz w:val="22"/>
          <w:szCs w:val="22"/>
        </w:rPr>
        <w:t>AzureADSSO</w:t>
      </w:r>
      <w:proofErr w:type="spellEnd"/>
      <w:r w:rsidRPr="008F65BD">
        <w:rPr>
          <w:rFonts w:ascii="Arial" w:hAnsi="Arial" w:cs="Arial"/>
          <w:sz w:val="22"/>
          <w:szCs w:val="22"/>
        </w:rPr>
        <w:t xml:space="preserve">' </w:t>
      </w:r>
    </w:p>
    <w:p w14:paraId="55DEB345" w14:textId="77777777" w:rsidR="001C7888" w:rsidRPr="008F65BD" w:rsidRDefault="001C7888" w:rsidP="00671FB1">
      <w:pPr>
        <w:ind w:left="900"/>
        <w:rPr>
          <w:rFonts w:ascii="Arial" w:hAnsi="Arial" w:cs="Arial"/>
          <w:sz w:val="22"/>
          <w:szCs w:val="22"/>
        </w:rPr>
      </w:pPr>
      <w:r w:rsidRPr="008F65BD">
        <w:rPr>
          <w:rFonts w:ascii="Arial" w:hAnsi="Arial" w:cs="Arial"/>
          <w:sz w:val="22"/>
          <w:szCs w:val="22"/>
        </w:rPr>
        <w:t>SAML2_ENABLE_SP_INITIATED = TRUE</w:t>
      </w:r>
    </w:p>
    <w:p w14:paraId="5B903B33" w14:textId="77777777" w:rsidR="001C7888" w:rsidRPr="008F65BD" w:rsidRDefault="001C7888" w:rsidP="00671FB1">
      <w:pPr>
        <w:ind w:left="900"/>
        <w:rPr>
          <w:rFonts w:ascii="Arial" w:hAnsi="Arial" w:cs="Arial"/>
          <w:sz w:val="22"/>
          <w:szCs w:val="22"/>
        </w:rPr>
      </w:pPr>
      <w:r w:rsidRPr="008F65BD">
        <w:rPr>
          <w:rFonts w:ascii="Arial" w:hAnsi="Arial" w:cs="Arial"/>
          <w:sz w:val="22"/>
          <w:szCs w:val="22"/>
        </w:rPr>
        <w:t>saml2_snowflake_issuer_url = 'https://bu34048.east-us-2.privatelink.snowflakecomputing.com'</w:t>
      </w:r>
    </w:p>
    <w:p w14:paraId="473C0B43" w14:textId="77777777" w:rsidR="001C7888" w:rsidRDefault="001C7888" w:rsidP="00671FB1">
      <w:pPr>
        <w:ind w:left="900"/>
        <w:rPr>
          <w:rFonts w:ascii="Arial" w:hAnsi="Arial" w:cs="Arial"/>
          <w:sz w:val="22"/>
          <w:szCs w:val="22"/>
        </w:rPr>
      </w:pPr>
      <w:r w:rsidRPr="008F65BD">
        <w:rPr>
          <w:rFonts w:ascii="Arial" w:hAnsi="Arial" w:cs="Arial"/>
          <w:sz w:val="22"/>
          <w:szCs w:val="22"/>
        </w:rPr>
        <w:t>saml2_snowflake_acs_url = 'https://bu34048.east-us-2.privatelink.snowflakecomputing.com/fed/login</w:t>
      </w:r>
      <w:proofErr w:type="gramStart"/>
      <w:r w:rsidRPr="008F65BD">
        <w:rPr>
          <w:rFonts w:ascii="Arial" w:hAnsi="Arial" w:cs="Arial"/>
          <w:sz w:val="22"/>
          <w:szCs w:val="22"/>
        </w:rPr>
        <w:t>';</w:t>
      </w:r>
      <w:proofErr w:type="gramEnd"/>
    </w:p>
    <w:p w14:paraId="3710E17D" w14:textId="77777777" w:rsidR="00671FB1" w:rsidRPr="008F65BD" w:rsidRDefault="00671FB1" w:rsidP="00671FB1">
      <w:pPr>
        <w:ind w:left="900"/>
        <w:rPr>
          <w:rFonts w:ascii="Arial" w:hAnsi="Arial" w:cs="Arial"/>
          <w:sz w:val="22"/>
          <w:szCs w:val="22"/>
        </w:rPr>
      </w:pPr>
    </w:p>
    <w:p w14:paraId="48D0978D" w14:textId="4DA80524" w:rsidR="00F651CC" w:rsidRPr="008F65BD" w:rsidRDefault="00F651CC" w:rsidP="00671FB1">
      <w:pPr>
        <w:pStyle w:val="ListParagraph"/>
        <w:numPr>
          <w:ilvl w:val="0"/>
          <w:numId w:val="37"/>
        </w:numPr>
        <w:spacing w:after="0" w:line="240" w:lineRule="auto"/>
        <w:ind w:left="900"/>
        <w:contextualSpacing w:val="0"/>
        <w:rPr>
          <w:rFonts w:ascii="Arial" w:hAnsi="Arial" w:cs="Arial"/>
        </w:rPr>
      </w:pPr>
      <w:r w:rsidRPr="008F65BD">
        <w:rPr>
          <w:rFonts w:ascii="Arial" w:hAnsi="Arial" w:cs="Arial"/>
        </w:rPr>
        <w:t xml:space="preserve">Create network policy in Snowflake to allow only </w:t>
      </w:r>
      <w:r w:rsidR="00093D58">
        <w:rPr>
          <w:rFonts w:ascii="Arial" w:hAnsi="Arial" w:cs="Arial"/>
        </w:rPr>
        <w:t>CLIENT X</w:t>
      </w:r>
      <w:r w:rsidRPr="008F65BD">
        <w:rPr>
          <w:rFonts w:ascii="Arial" w:hAnsi="Arial" w:cs="Arial"/>
        </w:rPr>
        <w:t xml:space="preserve"> Azure Tenants and </w:t>
      </w:r>
      <w:r w:rsidR="005F6AD3" w:rsidRPr="008F65BD">
        <w:rPr>
          <w:rFonts w:ascii="Arial" w:hAnsi="Arial" w:cs="Arial"/>
        </w:rPr>
        <w:t>Azure AD IPs</w:t>
      </w:r>
    </w:p>
    <w:p w14:paraId="09AD09C2" w14:textId="77777777" w:rsidR="001C7888" w:rsidRPr="008F65BD" w:rsidRDefault="001C7888" w:rsidP="001C7888">
      <w:pPr>
        <w:pStyle w:val="ListParagraph"/>
        <w:spacing w:after="0" w:line="240" w:lineRule="auto"/>
        <w:ind w:left="2520"/>
        <w:contextualSpacing w:val="0"/>
        <w:rPr>
          <w:rFonts w:ascii="Arial" w:hAnsi="Arial" w:cs="Arial"/>
        </w:rPr>
      </w:pPr>
    </w:p>
    <w:p w14:paraId="487D68A3" w14:textId="77777777" w:rsidR="0094215F" w:rsidRPr="008F65BD" w:rsidRDefault="0094215F">
      <w:pPr>
        <w:rPr>
          <w:rFonts w:ascii="Arial" w:eastAsiaTheme="majorEastAsia" w:hAnsi="Arial" w:cs="Arial"/>
          <w:color w:val="2E74B5" w:themeColor="accent1" w:themeShade="BF"/>
          <w:sz w:val="28"/>
          <w:szCs w:val="28"/>
        </w:rPr>
      </w:pPr>
      <w:r w:rsidRPr="008F65BD">
        <w:rPr>
          <w:rFonts w:ascii="Arial" w:hAnsi="Arial" w:cs="Arial"/>
          <w:sz w:val="28"/>
          <w:szCs w:val="28"/>
        </w:rPr>
        <w:br w:type="page"/>
      </w:r>
    </w:p>
    <w:p w14:paraId="5D353070" w14:textId="20D360A7" w:rsidR="005F6AD3" w:rsidRDefault="00E76F4F" w:rsidP="00642D6F">
      <w:pPr>
        <w:pStyle w:val="Heading1"/>
        <w:numPr>
          <w:ilvl w:val="1"/>
          <w:numId w:val="3"/>
        </w:numPr>
        <w:spacing w:line="254" w:lineRule="auto"/>
        <w:ind w:right="160"/>
        <w:rPr>
          <w:rFonts w:ascii="Lucida Sans" w:hAnsi="Lucida Sans" w:cs="Arial"/>
          <w:sz w:val="28"/>
          <w:szCs w:val="28"/>
        </w:rPr>
      </w:pPr>
      <w:bookmarkStart w:id="58" w:name="_Toc149327225"/>
      <w:r w:rsidRPr="00671FB1">
        <w:rPr>
          <w:rFonts w:ascii="Lucida Sans" w:hAnsi="Lucida Sans" w:cs="Arial"/>
          <w:sz w:val="28"/>
          <w:szCs w:val="28"/>
        </w:rPr>
        <w:lastRenderedPageBreak/>
        <w:t>Enabling replication at account level for both Primary and Secondary (DR) accounts</w:t>
      </w:r>
      <w:bookmarkEnd w:id="58"/>
    </w:p>
    <w:p w14:paraId="0869AA63" w14:textId="77777777" w:rsidR="00390B46" w:rsidRPr="00390B46" w:rsidRDefault="00390B46" w:rsidP="00390B46">
      <w:pPr>
        <w:rPr>
          <w:rFonts w:eastAsiaTheme="majorEastAsia"/>
        </w:rPr>
      </w:pPr>
    </w:p>
    <w:p w14:paraId="20FB35BE" w14:textId="3D161E73" w:rsidR="005F6AD3" w:rsidRPr="00CC1760" w:rsidRDefault="005F6AD3" w:rsidP="00CC1760">
      <w:pPr>
        <w:ind w:left="900"/>
        <w:rPr>
          <w:rFonts w:ascii="Arial" w:hAnsi="Arial" w:cs="Arial"/>
          <w:sz w:val="22"/>
          <w:szCs w:val="22"/>
        </w:rPr>
      </w:pPr>
      <w:r w:rsidRPr="00CC1760">
        <w:rPr>
          <w:rFonts w:ascii="Arial" w:hAnsi="Arial" w:cs="Arial"/>
          <w:sz w:val="22"/>
          <w:szCs w:val="22"/>
        </w:rPr>
        <w:t xml:space="preserve">Connect to </w:t>
      </w:r>
      <w:r w:rsidR="00A40D96" w:rsidRPr="00CC1760">
        <w:rPr>
          <w:rFonts w:ascii="Arial" w:hAnsi="Arial" w:cs="Arial"/>
          <w:sz w:val="22"/>
          <w:szCs w:val="22"/>
        </w:rPr>
        <w:t xml:space="preserve">Snowflake as </w:t>
      </w:r>
      <w:r w:rsidRPr="00CC1760">
        <w:rPr>
          <w:rFonts w:ascii="Arial" w:hAnsi="Arial" w:cs="Arial"/>
          <w:sz w:val="22"/>
          <w:szCs w:val="22"/>
        </w:rPr>
        <w:t xml:space="preserve">Organization </w:t>
      </w:r>
      <w:r w:rsidR="00A40D96" w:rsidRPr="00CC1760">
        <w:rPr>
          <w:rFonts w:ascii="Arial" w:hAnsi="Arial" w:cs="Arial"/>
          <w:sz w:val="22"/>
          <w:szCs w:val="22"/>
        </w:rPr>
        <w:t xml:space="preserve">admin and enable the replication of primary and secondary DR </w:t>
      </w:r>
      <w:proofErr w:type="gramStart"/>
      <w:r w:rsidR="00A40D96" w:rsidRPr="00CC1760">
        <w:rPr>
          <w:rFonts w:ascii="Arial" w:hAnsi="Arial" w:cs="Arial"/>
          <w:sz w:val="22"/>
          <w:szCs w:val="22"/>
        </w:rPr>
        <w:t>accounts</w:t>
      </w:r>
      <w:proofErr w:type="gramEnd"/>
    </w:p>
    <w:p w14:paraId="7C35F136" w14:textId="3C73A8CB" w:rsidR="00A40D96" w:rsidRPr="00CC1760" w:rsidRDefault="00A40D96" w:rsidP="00CC1760">
      <w:pPr>
        <w:ind w:left="900"/>
        <w:rPr>
          <w:rFonts w:ascii="Arial" w:hAnsi="Arial" w:cs="Arial"/>
          <w:sz w:val="22"/>
          <w:szCs w:val="22"/>
        </w:rPr>
      </w:pPr>
    </w:p>
    <w:p w14:paraId="44B5C6E9" w14:textId="68843ACE" w:rsidR="00873640" w:rsidRPr="00CC1760" w:rsidRDefault="00873640" w:rsidP="00CC1760">
      <w:pPr>
        <w:ind w:left="900"/>
        <w:rPr>
          <w:rFonts w:ascii="Arial" w:hAnsi="Arial" w:cs="Arial"/>
          <w:sz w:val="22"/>
          <w:szCs w:val="22"/>
        </w:rPr>
      </w:pPr>
      <w:r w:rsidRPr="00CC1760">
        <w:rPr>
          <w:rFonts w:ascii="Arial" w:hAnsi="Arial" w:cs="Arial"/>
          <w:sz w:val="22"/>
          <w:szCs w:val="22"/>
        </w:rPr>
        <w:t xml:space="preserve">select </w:t>
      </w:r>
      <w:proofErr w:type="spellStart"/>
      <w:r w:rsidRPr="00CC1760">
        <w:rPr>
          <w:rFonts w:ascii="Arial" w:hAnsi="Arial" w:cs="Arial"/>
          <w:sz w:val="22"/>
          <w:szCs w:val="22"/>
        </w:rPr>
        <w:t>system$global_account_set_</w:t>
      </w:r>
      <w:proofErr w:type="gramStart"/>
      <w:r w:rsidRPr="00CC1760">
        <w:rPr>
          <w:rFonts w:ascii="Arial" w:hAnsi="Arial" w:cs="Arial"/>
          <w:sz w:val="22"/>
          <w:szCs w:val="22"/>
        </w:rPr>
        <w:t>parameter</w:t>
      </w:r>
      <w:proofErr w:type="spellEnd"/>
      <w:r w:rsidRPr="00CC1760">
        <w:rPr>
          <w:rFonts w:ascii="Arial" w:hAnsi="Arial" w:cs="Arial"/>
          <w:sz w:val="22"/>
          <w:szCs w:val="22"/>
        </w:rPr>
        <w:t>(</w:t>
      </w:r>
      <w:proofErr w:type="gramEnd"/>
      <w:r w:rsidRPr="00CC1760">
        <w:rPr>
          <w:rFonts w:ascii="Arial" w:hAnsi="Arial" w:cs="Arial"/>
          <w:sz w:val="22"/>
          <w:szCs w:val="22"/>
        </w:rPr>
        <w:t>'LZFCOGN.</w:t>
      </w:r>
      <w:r w:rsidR="00093D58">
        <w:rPr>
          <w:rFonts w:ascii="Arial" w:hAnsi="Arial" w:cs="Arial"/>
          <w:sz w:val="22"/>
          <w:szCs w:val="22"/>
        </w:rPr>
        <w:t>CLIENT X</w:t>
      </w:r>
      <w:r w:rsidRPr="00CC1760">
        <w:rPr>
          <w:rFonts w:ascii="Arial" w:hAnsi="Arial" w:cs="Arial"/>
          <w:sz w:val="22"/>
          <w:szCs w:val="22"/>
        </w:rPr>
        <w:t>_SECONDARY', 'ENABLE_ACCOUNT_DATABASE_REPLICATION', 'true');</w:t>
      </w:r>
    </w:p>
    <w:p w14:paraId="0C9CB782" w14:textId="77777777" w:rsidR="00873640" w:rsidRPr="00CC1760" w:rsidRDefault="00873640" w:rsidP="00CC1760">
      <w:pPr>
        <w:ind w:left="900"/>
        <w:rPr>
          <w:rFonts w:ascii="Arial" w:hAnsi="Arial" w:cs="Arial"/>
          <w:sz w:val="22"/>
          <w:szCs w:val="22"/>
        </w:rPr>
      </w:pPr>
    </w:p>
    <w:p w14:paraId="3C1F371B" w14:textId="6E2CA74C" w:rsidR="00A40D96" w:rsidRPr="00CC1760" w:rsidRDefault="00873640" w:rsidP="00CC1760">
      <w:pPr>
        <w:ind w:left="900"/>
        <w:rPr>
          <w:rFonts w:ascii="Arial" w:hAnsi="Arial" w:cs="Arial"/>
          <w:sz w:val="22"/>
          <w:szCs w:val="22"/>
        </w:rPr>
      </w:pPr>
      <w:r w:rsidRPr="00CC1760">
        <w:rPr>
          <w:rFonts w:ascii="Arial" w:hAnsi="Arial" w:cs="Arial"/>
          <w:sz w:val="22"/>
          <w:szCs w:val="22"/>
        </w:rPr>
        <w:t xml:space="preserve">select </w:t>
      </w:r>
      <w:proofErr w:type="spellStart"/>
      <w:r w:rsidRPr="00CC1760">
        <w:rPr>
          <w:rFonts w:ascii="Arial" w:hAnsi="Arial" w:cs="Arial"/>
          <w:sz w:val="22"/>
          <w:szCs w:val="22"/>
        </w:rPr>
        <w:t>system$global_account_set_</w:t>
      </w:r>
      <w:proofErr w:type="gramStart"/>
      <w:r w:rsidRPr="00CC1760">
        <w:rPr>
          <w:rFonts w:ascii="Arial" w:hAnsi="Arial" w:cs="Arial"/>
          <w:sz w:val="22"/>
          <w:szCs w:val="22"/>
        </w:rPr>
        <w:t>parameter</w:t>
      </w:r>
      <w:proofErr w:type="spellEnd"/>
      <w:r w:rsidRPr="00CC1760">
        <w:rPr>
          <w:rFonts w:ascii="Arial" w:hAnsi="Arial" w:cs="Arial"/>
          <w:sz w:val="22"/>
          <w:szCs w:val="22"/>
        </w:rPr>
        <w:t>(</w:t>
      </w:r>
      <w:proofErr w:type="gramEnd"/>
      <w:r w:rsidRPr="00CC1760">
        <w:rPr>
          <w:rFonts w:ascii="Arial" w:hAnsi="Arial" w:cs="Arial"/>
          <w:sz w:val="22"/>
          <w:szCs w:val="22"/>
        </w:rPr>
        <w:t>'LZFCOGN.</w:t>
      </w:r>
      <w:r w:rsidR="00093D58">
        <w:rPr>
          <w:rFonts w:ascii="Arial" w:hAnsi="Arial" w:cs="Arial"/>
          <w:sz w:val="22"/>
          <w:szCs w:val="22"/>
        </w:rPr>
        <w:t>CLIENT X</w:t>
      </w:r>
      <w:r w:rsidRPr="00CC1760">
        <w:rPr>
          <w:rFonts w:ascii="Arial" w:hAnsi="Arial" w:cs="Arial"/>
          <w:sz w:val="22"/>
          <w:szCs w:val="22"/>
        </w:rPr>
        <w:t>_PRIMARY', 'ENABLE_ACCOUNT_DATABASE_REPLICATION', 'true');</w:t>
      </w:r>
    </w:p>
    <w:p w14:paraId="372C7BEF" w14:textId="77777777" w:rsidR="000E1E0B" w:rsidRDefault="000E1E0B">
      <w:pPr>
        <w:rPr>
          <w:rFonts w:ascii="Arial" w:hAnsi="Arial" w:cs="Arial"/>
        </w:rPr>
      </w:pPr>
    </w:p>
    <w:p w14:paraId="67D117D1" w14:textId="0DFD52FA" w:rsidR="00787464" w:rsidRPr="00390B46" w:rsidRDefault="00787464" w:rsidP="00D30AF9">
      <w:pPr>
        <w:pStyle w:val="Heading2"/>
      </w:pPr>
      <w:bookmarkStart w:id="59" w:name="_Toc149327226"/>
      <w:r w:rsidRPr="00390B46">
        <w:t>Disable Replication for a Replication Enabled Database</w:t>
      </w:r>
      <w:bookmarkEnd w:id="59"/>
    </w:p>
    <w:p w14:paraId="5B8B9B38" w14:textId="77777777" w:rsidR="00787464" w:rsidRPr="00390B46" w:rsidRDefault="00787464" w:rsidP="00787464">
      <w:pPr>
        <w:ind w:left="1440"/>
        <w:rPr>
          <w:rFonts w:ascii="Arial" w:hAnsi="Arial" w:cs="Arial"/>
        </w:rPr>
      </w:pPr>
    </w:p>
    <w:p w14:paraId="6872AD09" w14:textId="4151DCEF" w:rsidR="00B66C69" w:rsidRPr="00390B46" w:rsidRDefault="00B66C69" w:rsidP="005822EC">
      <w:pPr>
        <w:ind w:left="1080"/>
        <w:rPr>
          <w:rFonts w:ascii="Arial" w:hAnsi="Arial" w:cs="Arial"/>
          <w:sz w:val="22"/>
          <w:szCs w:val="22"/>
        </w:rPr>
      </w:pPr>
      <w:r w:rsidRPr="00390B46">
        <w:rPr>
          <w:rFonts w:ascii="Arial" w:hAnsi="Arial" w:cs="Arial"/>
          <w:sz w:val="22"/>
          <w:szCs w:val="22"/>
        </w:rPr>
        <w:t xml:space="preserve">Account replication </w:t>
      </w:r>
      <w:r w:rsidR="00CE74CE" w:rsidRPr="00390B46">
        <w:rPr>
          <w:rFonts w:ascii="Arial" w:hAnsi="Arial" w:cs="Arial"/>
          <w:sz w:val="22"/>
          <w:szCs w:val="22"/>
        </w:rPr>
        <w:t>can be</w:t>
      </w:r>
      <w:r w:rsidRPr="00390B46">
        <w:rPr>
          <w:rFonts w:ascii="Arial" w:hAnsi="Arial" w:cs="Arial"/>
          <w:sz w:val="22"/>
          <w:szCs w:val="22"/>
        </w:rPr>
        <w:t xml:space="preserve"> </w:t>
      </w:r>
      <w:r w:rsidR="00390B46" w:rsidRPr="00390B46">
        <w:rPr>
          <w:rFonts w:ascii="Arial" w:hAnsi="Arial" w:cs="Arial"/>
          <w:sz w:val="22"/>
          <w:szCs w:val="22"/>
        </w:rPr>
        <w:t xml:space="preserve">activated </w:t>
      </w:r>
      <w:r w:rsidRPr="00390B46">
        <w:rPr>
          <w:rFonts w:ascii="Arial" w:hAnsi="Arial" w:cs="Arial"/>
          <w:sz w:val="22"/>
          <w:szCs w:val="22"/>
        </w:rPr>
        <w:t>to replicate account level objects like roles</w:t>
      </w:r>
      <w:r w:rsidR="00DA42CE" w:rsidRPr="00390B46">
        <w:rPr>
          <w:rFonts w:ascii="Arial" w:hAnsi="Arial" w:cs="Arial"/>
          <w:sz w:val="22"/>
          <w:szCs w:val="22"/>
        </w:rPr>
        <w:t xml:space="preserve"> and</w:t>
      </w:r>
      <w:r w:rsidRPr="00390B46">
        <w:rPr>
          <w:rFonts w:ascii="Arial" w:hAnsi="Arial" w:cs="Arial"/>
          <w:sz w:val="22"/>
          <w:szCs w:val="22"/>
        </w:rPr>
        <w:t xml:space="preserve"> warehouses as well as databases. </w:t>
      </w:r>
      <w:r w:rsidR="00CE74CE" w:rsidRPr="00390B46">
        <w:rPr>
          <w:rFonts w:ascii="Arial" w:hAnsi="Arial" w:cs="Arial"/>
          <w:sz w:val="22"/>
          <w:szCs w:val="22"/>
        </w:rPr>
        <w:t xml:space="preserve">It removes the need to handle replication yourself with stored procs. </w:t>
      </w:r>
    </w:p>
    <w:p w14:paraId="4C6E3EBC" w14:textId="77777777" w:rsidR="00B66C69" w:rsidRPr="00390B46" w:rsidRDefault="00B66C69" w:rsidP="005822EC">
      <w:pPr>
        <w:ind w:left="1080"/>
        <w:rPr>
          <w:rFonts w:ascii="Arial" w:hAnsi="Arial" w:cs="Arial"/>
          <w:sz w:val="22"/>
          <w:szCs w:val="22"/>
        </w:rPr>
      </w:pPr>
    </w:p>
    <w:p w14:paraId="4E1208BA" w14:textId="13FD2E94" w:rsidR="005822EC" w:rsidRPr="00390B46" w:rsidRDefault="00B66C69" w:rsidP="005822EC">
      <w:pPr>
        <w:ind w:left="1080"/>
        <w:rPr>
          <w:rFonts w:ascii="Arial" w:hAnsi="Arial" w:cs="Arial"/>
          <w:sz w:val="22"/>
          <w:szCs w:val="22"/>
        </w:rPr>
      </w:pPr>
      <w:r w:rsidRPr="00390B46">
        <w:rPr>
          <w:rFonts w:ascii="Arial" w:hAnsi="Arial" w:cs="Arial"/>
          <w:sz w:val="22"/>
          <w:szCs w:val="22"/>
        </w:rPr>
        <w:t>For enabling account replication, i</w:t>
      </w:r>
      <w:r w:rsidR="00787464" w:rsidRPr="00390B46">
        <w:rPr>
          <w:rFonts w:ascii="Arial" w:hAnsi="Arial" w:cs="Arial"/>
          <w:sz w:val="22"/>
          <w:szCs w:val="22"/>
        </w:rPr>
        <w:t>f a database was previously enabled for replication, database replication must be disabled before the database can be added to a replication or failover group.</w:t>
      </w:r>
    </w:p>
    <w:p w14:paraId="77C3A48D" w14:textId="77777777" w:rsidR="005822EC" w:rsidRPr="00390B46" w:rsidRDefault="005822EC" w:rsidP="005822EC">
      <w:pPr>
        <w:ind w:left="1080"/>
        <w:rPr>
          <w:rFonts w:ascii="Arial" w:hAnsi="Arial" w:cs="Arial"/>
          <w:sz w:val="22"/>
          <w:szCs w:val="22"/>
        </w:rPr>
      </w:pPr>
    </w:p>
    <w:p w14:paraId="5C2FE74F" w14:textId="23507085" w:rsidR="005822EC" w:rsidRPr="00390B46" w:rsidRDefault="005822EC" w:rsidP="005822EC">
      <w:pPr>
        <w:ind w:left="1080"/>
        <w:rPr>
          <w:rFonts w:ascii="Arial" w:hAnsi="Arial" w:cs="Arial"/>
          <w:sz w:val="22"/>
          <w:szCs w:val="22"/>
        </w:rPr>
      </w:pPr>
      <w:r w:rsidRPr="00390B46">
        <w:rPr>
          <w:rFonts w:ascii="Arial" w:hAnsi="Arial" w:cs="Arial"/>
          <w:sz w:val="22"/>
          <w:szCs w:val="22"/>
        </w:rPr>
        <w:t>Disable</w:t>
      </w:r>
      <w:r w:rsidR="00B66C69" w:rsidRPr="00390B46">
        <w:rPr>
          <w:rFonts w:ascii="Arial" w:hAnsi="Arial" w:cs="Arial"/>
          <w:sz w:val="22"/>
          <w:szCs w:val="22"/>
        </w:rPr>
        <w:t xml:space="preserve"> by the following command</w:t>
      </w:r>
      <w:r w:rsidRPr="00390B46">
        <w:rPr>
          <w:rFonts w:ascii="Arial" w:hAnsi="Arial" w:cs="Arial"/>
          <w:sz w:val="22"/>
          <w:szCs w:val="22"/>
        </w:rPr>
        <w:t xml:space="preserve"> in the </w:t>
      </w:r>
      <w:r w:rsidR="00093D58">
        <w:rPr>
          <w:rFonts w:ascii="Arial" w:hAnsi="Arial" w:cs="Arial"/>
          <w:sz w:val="22"/>
          <w:szCs w:val="22"/>
        </w:rPr>
        <w:t xml:space="preserve">CLIENT </w:t>
      </w:r>
      <w:proofErr w:type="gramStart"/>
      <w:r w:rsidR="00093D58">
        <w:rPr>
          <w:rFonts w:ascii="Arial" w:hAnsi="Arial" w:cs="Arial"/>
          <w:sz w:val="22"/>
          <w:szCs w:val="22"/>
        </w:rPr>
        <w:t>X</w:t>
      </w:r>
      <w:r w:rsidR="00573DAF" w:rsidRPr="00390B46">
        <w:rPr>
          <w:rFonts w:ascii="Arial" w:hAnsi="Arial" w:cs="Arial"/>
          <w:sz w:val="22"/>
          <w:szCs w:val="22"/>
        </w:rPr>
        <w:t>.PRIMARY</w:t>
      </w:r>
      <w:proofErr w:type="gramEnd"/>
      <w:r w:rsidR="00573DAF" w:rsidRPr="00390B46">
        <w:rPr>
          <w:rFonts w:ascii="Arial" w:hAnsi="Arial" w:cs="Arial"/>
          <w:sz w:val="22"/>
          <w:szCs w:val="22"/>
        </w:rPr>
        <w:t xml:space="preserve"> </w:t>
      </w:r>
      <w:r w:rsidRPr="00390B46">
        <w:rPr>
          <w:rFonts w:ascii="Arial" w:hAnsi="Arial" w:cs="Arial"/>
          <w:sz w:val="22"/>
          <w:szCs w:val="22"/>
        </w:rPr>
        <w:t>account</w:t>
      </w:r>
      <w:r w:rsidR="00573DAF" w:rsidRPr="00390B46">
        <w:rPr>
          <w:rFonts w:ascii="Arial" w:hAnsi="Arial" w:cs="Arial"/>
          <w:sz w:val="22"/>
          <w:szCs w:val="22"/>
        </w:rPr>
        <w:t xml:space="preserve"> as ACCOUNTADMIN</w:t>
      </w:r>
      <w:r w:rsidR="00B66C69" w:rsidRPr="00390B46">
        <w:rPr>
          <w:rFonts w:ascii="Arial" w:hAnsi="Arial" w:cs="Arial"/>
          <w:sz w:val="22"/>
          <w:szCs w:val="22"/>
        </w:rPr>
        <w:t xml:space="preserve"> role</w:t>
      </w:r>
      <w:r w:rsidRPr="00390B46">
        <w:rPr>
          <w:rFonts w:ascii="Arial" w:hAnsi="Arial" w:cs="Arial"/>
          <w:sz w:val="22"/>
          <w:szCs w:val="22"/>
        </w:rPr>
        <w:t>.</w:t>
      </w:r>
    </w:p>
    <w:p w14:paraId="293597F6" w14:textId="77777777" w:rsidR="00787464" w:rsidRPr="00390B46" w:rsidRDefault="00787464" w:rsidP="00787464">
      <w:pPr>
        <w:ind w:left="1080"/>
        <w:rPr>
          <w:rFonts w:ascii="Arial" w:hAnsi="Arial" w:cs="Arial"/>
          <w:sz w:val="22"/>
          <w:szCs w:val="22"/>
        </w:rPr>
      </w:pPr>
    </w:p>
    <w:p w14:paraId="6EE75B8D" w14:textId="27D530B7" w:rsidR="00787464" w:rsidRPr="00390B46" w:rsidRDefault="00787464" w:rsidP="00787464">
      <w:pPr>
        <w:ind w:left="1080"/>
        <w:rPr>
          <w:rFonts w:ascii="Arial" w:hAnsi="Arial" w:cs="Arial"/>
          <w:sz w:val="22"/>
          <w:szCs w:val="22"/>
        </w:rPr>
      </w:pPr>
      <w:r w:rsidRPr="00390B46">
        <w:rPr>
          <w:rFonts w:ascii="Arial" w:hAnsi="Arial" w:cs="Arial"/>
          <w:sz w:val="22"/>
          <w:szCs w:val="22"/>
        </w:rPr>
        <w:t>SYSTEM$DISABLE_DATABASE_REPLICATION('&lt;DB_NAME&gt;'</w:t>
      </w:r>
      <w:proofErr w:type="gramStart"/>
      <w:r w:rsidRPr="00390B46">
        <w:rPr>
          <w:rFonts w:ascii="Arial" w:hAnsi="Arial" w:cs="Arial"/>
          <w:sz w:val="22"/>
          <w:szCs w:val="22"/>
        </w:rPr>
        <w:t>);</w:t>
      </w:r>
      <w:proofErr w:type="gramEnd"/>
    </w:p>
    <w:p w14:paraId="32283959" w14:textId="77777777" w:rsidR="00787464" w:rsidRPr="00390B46" w:rsidRDefault="00787464" w:rsidP="00787464">
      <w:pPr>
        <w:ind w:left="1080"/>
        <w:rPr>
          <w:rFonts w:ascii="Arial" w:hAnsi="Arial" w:cs="Arial"/>
          <w:sz w:val="22"/>
          <w:szCs w:val="22"/>
        </w:rPr>
      </w:pPr>
    </w:p>
    <w:p w14:paraId="702748C0" w14:textId="77777777" w:rsidR="00787464" w:rsidRPr="00390B46" w:rsidRDefault="00787464" w:rsidP="00787464">
      <w:pPr>
        <w:ind w:left="1080"/>
        <w:rPr>
          <w:rFonts w:ascii="Arial" w:hAnsi="Arial" w:cs="Arial"/>
          <w:sz w:val="22"/>
          <w:szCs w:val="22"/>
        </w:rPr>
      </w:pPr>
    </w:p>
    <w:p w14:paraId="6A346866" w14:textId="66D25DDD" w:rsidR="00787464" w:rsidRPr="00390B46" w:rsidRDefault="00787464" w:rsidP="00D30AF9">
      <w:pPr>
        <w:pStyle w:val="Heading2"/>
      </w:pPr>
      <w:bookmarkStart w:id="60" w:name="_Toc149327227"/>
      <w:r w:rsidRPr="00390B46">
        <w:t>Create a Primary Failover Group in a Source Account</w:t>
      </w:r>
      <w:bookmarkEnd w:id="60"/>
    </w:p>
    <w:p w14:paraId="21E41E9C" w14:textId="77777777" w:rsidR="00787464" w:rsidRPr="00390B46" w:rsidRDefault="00787464" w:rsidP="00787464">
      <w:pPr>
        <w:ind w:left="1080"/>
        <w:rPr>
          <w:rFonts w:ascii="Arial" w:hAnsi="Arial" w:cs="Arial"/>
          <w:sz w:val="22"/>
          <w:szCs w:val="22"/>
        </w:rPr>
      </w:pPr>
    </w:p>
    <w:p w14:paraId="3ABBC992" w14:textId="7EF999EB" w:rsidR="00573DAF" w:rsidRPr="00390B46" w:rsidRDefault="005822EC" w:rsidP="00CE74CE">
      <w:pPr>
        <w:ind w:left="1080"/>
        <w:rPr>
          <w:rFonts w:ascii="Arial" w:hAnsi="Arial" w:cs="Arial"/>
          <w:sz w:val="22"/>
          <w:szCs w:val="22"/>
        </w:rPr>
      </w:pPr>
      <w:r w:rsidRPr="00390B46">
        <w:rPr>
          <w:rFonts w:ascii="Arial" w:hAnsi="Arial" w:cs="Arial"/>
          <w:sz w:val="22"/>
          <w:szCs w:val="22"/>
        </w:rPr>
        <w:t>Create</w:t>
      </w:r>
      <w:r w:rsidR="00B66C69" w:rsidRPr="00390B46">
        <w:rPr>
          <w:rFonts w:ascii="Arial" w:hAnsi="Arial" w:cs="Arial"/>
          <w:sz w:val="22"/>
          <w:szCs w:val="22"/>
        </w:rPr>
        <w:t xml:space="preserve"> a</w:t>
      </w:r>
      <w:r w:rsidRPr="00390B46">
        <w:rPr>
          <w:rFonts w:ascii="Arial" w:hAnsi="Arial" w:cs="Arial"/>
          <w:sz w:val="22"/>
          <w:szCs w:val="22"/>
        </w:rPr>
        <w:t xml:space="preserve"> </w:t>
      </w:r>
      <w:r w:rsidR="00B66C69" w:rsidRPr="00390B46">
        <w:rPr>
          <w:rFonts w:ascii="Arial" w:hAnsi="Arial" w:cs="Arial"/>
          <w:sz w:val="22"/>
          <w:szCs w:val="22"/>
        </w:rPr>
        <w:t>Failover Group, which is object for</w:t>
      </w:r>
      <w:r w:rsidR="00CE74CE" w:rsidRPr="00390B46">
        <w:rPr>
          <w:rFonts w:ascii="Arial" w:hAnsi="Arial" w:cs="Arial"/>
          <w:sz w:val="22"/>
          <w:szCs w:val="22"/>
        </w:rPr>
        <w:t xml:space="preserve"> enabling</w:t>
      </w:r>
      <w:r w:rsidR="00B66C69" w:rsidRPr="00390B46">
        <w:rPr>
          <w:rFonts w:ascii="Arial" w:hAnsi="Arial" w:cs="Arial"/>
          <w:sz w:val="22"/>
          <w:szCs w:val="22"/>
        </w:rPr>
        <w:t xml:space="preserve"> account replication</w:t>
      </w:r>
      <w:r w:rsidR="00CE74CE" w:rsidRPr="00390B46">
        <w:rPr>
          <w:rFonts w:ascii="Arial" w:hAnsi="Arial" w:cs="Arial"/>
          <w:sz w:val="22"/>
          <w:szCs w:val="22"/>
        </w:rPr>
        <w:t xml:space="preserve">, in the </w:t>
      </w:r>
      <w:r w:rsidR="00093D58">
        <w:rPr>
          <w:rFonts w:ascii="Arial" w:hAnsi="Arial" w:cs="Arial"/>
          <w:sz w:val="22"/>
          <w:szCs w:val="22"/>
        </w:rPr>
        <w:t xml:space="preserve">CLIENT </w:t>
      </w:r>
      <w:proofErr w:type="gramStart"/>
      <w:r w:rsidR="00093D58">
        <w:rPr>
          <w:rFonts w:ascii="Arial" w:hAnsi="Arial" w:cs="Arial"/>
          <w:sz w:val="22"/>
          <w:szCs w:val="22"/>
        </w:rPr>
        <w:t>X</w:t>
      </w:r>
      <w:r w:rsidR="00CE74CE" w:rsidRPr="00390B46">
        <w:rPr>
          <w:rFonts w:ascii="Arial" w:hAnsi="Arial" w:cs="Arial"/>
          <w:sz w:val="22"/>
          <w:szCs w:val="22"/>
        </w:rPr>
        <w:t>.PRIMARY</w:t>
      </w:r>
      <w:proofErr w:type="gramEnd"/>
      <w:r w:rsidR="00CE74CE" w:rsidRPr="00390B46">
        <w:rPr>
          <w:rFonts w:ascii="Arial" w:hAnsi="Arial" w:cs="Arial"/>
          <w:sz w:val="22"/>
          <w:szCs w:val="22"/>
        </w:rPr>
        <w:t xml:space="preserve"> account as ACCOUNTADMIN role.</w:t>
      </w:r>
    </w:p>
    <w:p w14:paraId="7EE2A9A2" w14:textId="77777777" w:rsidR="00787464" w:rsidRPr="00390B46" w:rsidRDefault="00787464" w:rsidP="00787464">
      <w:pPr>
        <w:ind w:left="1080"/>
        <w:rPr>
          <w:rFonts w:ascii="Arial" w:hAnsi="Arial" w:cs="Arial"/>
          <w:sz w:val="22"/>
          <w:szCs w:val="22"/>
        </w:rPr>
      </w:pPr>
    </w:p>
    <w:p w14:paraId="5892AA08" w14:textId="41A98232" w:rsidR="00787464" w:rsidRPr="00390B46" w:rsidRDefault="00787464" w:rsidP="00787464">
      <w:pPr>
        <w:ind w:left="1080"/>
        <w:rPr>
          <w:rFonts w:ascii="Arial" w:hAnsi="Arial" w:cs="Arial"/>
          <w:sz w:val="22"/>
          <w:szCs w:val="22"/>
        </w:rPr>
      </w:pPr>
      <w:r w:rsidRPr="00390B46">
        <w:rPr>
          <w:rFonts w:ascii="Arial" w:hAnsi="Arial" w:cs="Arial"/>
          <w:sz w:val="22"/>
          <w:szCs w:val="22"/>
        </w:rPr>
        <w:t xml:space="preserve">CREATE FAILOVER GROUP </w:t>
      </w:r>
      <w:r w:rsidR="005822EC" w:rsidRPr="00390B46">
        <w:rPr>
          <w:rFonts w:ascii="Arial" w:hAnsi="Arial" w:cs="Arial"/>
          <w:sz w:val="22"/>
          <w:szCs w:val="22"/>
        </w:rPr>
        <w:t>DR_GROUP</w:t>
      </w:r>
    </w:p>
    <w:p w14:paraId="0D91CA41" w14:textId="77777777" w:rsidR="00787464" w:rsidRPr="00390B46" w:rsidRDefault="00787464" w:rsidP="00787464">
      <w:pPr>
        <w:ind w:left="1080"/>
        <w:rPr>
          <w:rFonts w:ascii="Arial" w:hAnsi="Arial" w:cs="Arial"/>
          <w:sz w:val="22"/>
          <w:szCs w:val="22"/>
        </w:rPr>
      </w:pPr>
      <w:r w:rsidRPr="00390B46">
        <w:rPr>
          <w:rFonts w:ascii="Arial" w:hAnsi="Arial" w:cs="Arial"/>
          <w:sz w:val="22"/>
          <w:szCs w:val="22"/>
        </w:rPr>
        <w:t xml:space="preserve">    OBJECT_TYPES = USERS, ROLES, WAREHOUSES, RESOURCE MONITORS, DATABASES, INTEGRATIONS, NETWORK POLICIES</w:t>
      </w:r>
    </w:p>
    <w:p w14:paraId="2D08CED2" w14:textId="249C8D90" w:rsidR="00787464" w:rsidRPr="00390B46" w:rsidRDefault="00787464" w:rsidP="00787464">
      <w:pPr>
        <w:ind w:left="1080"/>
        <w:rPr>
          <w:rFonts w:ascii="Arial" w:hAnsi="Arial" w:cs="Arial"/>
          <w:sz w:val="22"/>
          <w:szCs w:val="22"/>
        </w:rPr>
      </w:pPr>
      <w:r w:rsidRPr="00390B46">
        <w:rPr>
          <w:rFonts w:ascii="Arial" w:hAnsi="Arial" w:cs="Arial"/>
          <w:sz w:val="22"/>
          <w:szCs w:val="22"/>
        </w:rPr>
        <w:t xml:space="preserve">    ALLOWED_DATABASES = &lt;DB_NAME&gt;, &lt;DB_NAME&gt;</w:t>
      </w:r>
    </w:p>
    <w:p w14:paraId="1915B12B" w14:textId="410CE89A" w:rsidR="00787464" w:rsidRPr="00390B46" w:rsidRDefault="00787464" w:rsidP="00787464">
      <w:pPr>
        <w:ind w:left="1080"/>
        <w:rPr>
          <w:rFonts w:ascii="Arial" w:hAnsi="Arial" w:cs="Arial"/>
          <w:sz w:val="22"/>
          <w:szCs w:val="22"/>
        </w:rPr>
      </w:pPr>
      <w:r w:rsidRPr="00390B46">
        <w:rPr>
          <w:rFonts w:ascii="Arial" w:hAnsi="Arial" w:cs="Arial"/>
          <w:sz w:val="22"/>
          <w:szCs w:val="22"/>
        </w:rPr>
        <w:t xml:space="preserve">    ALLOWED_ACCOUNTS = </w:t>
      </w:r>
      <w:r w:rsidR="00093D58">
        <w:rPr>
          <w:rFonts w:ascii="Arial" w:hAnsi="Arial" w:cs="Arial"/>
          <w:sz w:val="22"/>
          <w:szCs w:val="22"/>
        </w:rPr>
        <w:t xml:space="preserve">CLIENT </w:t>
      </w:r>
      <w:proofErr w:type="gramStart"/>
      <w:r w:rsidR="00093D58">
        <w:rPr>
          <w:rFonts w:ascii="Arial" w:hAnsi="Arial" w:cs="Arial"/>
          <w:sz w:val="22"/>
          <w:szCs w:val="22"/>
        </w:rPr>
        <w:t>X</w:t>
      </w:r>
      <w:r w:rsidR="005822EC" w:rsidRPr="00390B46">
        <w:rPr>
          <w:rFonts w:ascii="Arial" w:hAnsi="Arial" w:cs="Arial"/>
          <w:sz w:val="22"/>
          <w:szCs w:val="22"/>
        </w:rPr>
        <w:t>.SECONDARY</w:t>
      </w:r>
      <w:proofErr w:type="gramEnd"/>
    </w:p>
    <w:p w14:paraId="71DDEF5B" w14:textId="703A777D" w:rsidR="00787464" w:rsidRPr="00390B46" w:rsidRDefault="00787464" w:rsidP="00787464">
      <w:pPr>
        <w:ind w:left="1080"/>
        <w:rPr>
          <w:rFonts w:ascii="Arial" w:hAnsi="Arial" w:cs="Arial"/>
          <w:sz w:val="22"/>
          <w:szCs w:val="22"/>
        </w:rPr>
      </w:pPr>
      <w:r w:rsidRPr="00390B46">
        <w:rPr>
          <w:rFonts w:ascii="Arial" w:hAnsi="Arial" w:cs="Arial"/>
          <w:sz w:val="22"/>
          <w:szCs w:val="22"/>
        </w:rPr>
        <w:t xml:space="preserve">    REPLICATION_SCHEDULE = '10 MINUTE</w:t>
      </w:r>
      <w:proofErr w:type="gramStart"/>
      <w:r w:rsidRPr="00390B46">
        <w:rPr>
          <w:rFonts w:ascii="Arial" w:hAnsi="Arial" w:cs="Arial"/>
          <w:sz w:val="22"/>
          <w:szCs w:val="22"/>
        </w:rPr>
        <w:t>';</w:t>
      </w:r>
      <w:proofErr w:type="gramEnd"/>
    </w:p>
    <w:p w14:paraId="2FC2BB8D" w14:textId="77777777" w:rsidR="005822EC" w:rsidRPr="00390B46" w:rsidRDefault="005822EC" w:rsidP="00787464">
      <w:pPr>
        <w:ind w:left="1080"/>
        <w:rPr>
          <w:rFonts w:ascii="Arial" w:hAnsi="Arial" w:cs="Arial"/>
          <w:sz w:val="22"/>
          <w:szCs w:val="22"/>
        </w:rPr>
      </w:pPr>
    </w:p>
    <w:p w14:paraId="622F2AEC" w14:textId="7768068F" w:rsidR="005822EC" w:rsidRPr="00390B46" w:rsidRDefault="005822EC" w:rsidP="00D30AF9">
      <w:pPr>
        <w:pStyle w:val="Heading2"/>
      </w:pPr>
      <w:bookmarkStart w:id="61" w:name="_Toc149327228"/>
      <w:r w:rsidRPr="00390B46">
        <w:t>Create a Secondary Failover Group in the Target Account</w:t>
      </w:r>
      <w:bookmarkEnd w:id="61"/>
    </w:p>
    <w:p w14:paraId="468E832A" w14:textId="77777777" w:rsidR="005822EC" w:rsidRPr="00390B46" w:rsidRDefault="005822EC" w:rsidP="005822EC">
      <w:pPr>
        <w:ind w:left="1080"/>
        <w:rPr>
          <w:rFonts w:ascii="Arial" w:hAnsi="Arial" w:cs="Arial"/>
          <w:sz w:val="22"/>
          <w:szCs w:val="22"/>
        </w:rPr>
      </w:pPr>
    </w:p>
    <w:p w14:paraId="078E309A" w14:textId="0003C3DC" w:rsidR="005822EC" w:rsidRPr="00390B46" w:rsidRDefault="005822EC" w:rsidP="005822EC">
      <w:pPr>
        <w:ind w:left="1080"/>
        <w:rPr>
          <w:rFonts w:ascii="Arial" w:hAnsi="Arial" w:cs="Arial"/>
          <w:sz w:val="22"/>
          <w:szCs w:val="22"/>
        </w:rPr>
      </w:pPr>
      <w:r w:rsidRPr="00390B46">
        <w:rPr>
          <w:rFonts w:ascii="Arial" w:hAnsi="Arial" w:cs="Arial"/>
          <w:sz w:val="22"/>
          <w:szCs w:val="22"/>
        </w:rPr>
        <w:t>Create</w:t>
      </w:r>
      <w:r w:rsidR="00CE74CE" w:rsidRPr="00390B46">
        <w:rPr>
          <w:rFonts w:ascii="Arial" w:hAnsi="Arial" w:cs="Arial"/>
          <w:sz w:val="22"/>
          <w:szCs w:val="22"/>
        </w:rPr>
        <w:t xml:space="preserve"> a Failover Group in the </w:t>
      </w:r>
      <w:r w:rsidR="00093D58">
        <w:rPr>
          <w:rFonts w:ascii="Arial" w:hAnsi="Arial" w:cs="Arial"/>
          <w:sz w:val="22"/>
          <w:szCs w:val="22"/>
        </w:rPr>
        <w:t xml:space="preserve">CLIENT </w:t>
      </w:r>
      <w:proofErr w:type="gramStart"/>
      <w:r w:rsidR="00093D58">
        <w:rPr>
          <w:rFonts w:ascii="Arial" w:hAnsi="Arial" w:cs="Arial"/>
          <w:sz w:val="22"/>
          <w:szCs w:val="22"/>
        </w:rPr>
        <w:t>X</w:t>
      </w:r>
      <w:r w:rsidR="00CE74CE" w:rsidRPr="00390B46">
        <w:rPr>
          <w:rFonts w:ascii="Arial" w:hAnsi="Arial" w:cs="Arial"/>
          <w:sz w:val="22"/>
          <w:szCs w:val="22"/>
        </w:rPr>
        <w:t>.SECONDARY</w:t>
      </w:r>
      <w:proofErr w:type="gramEnd"/>
      <w:r w:rsidR="00CE74CE" w:rsidRPr="00390B46">
        <w:rPr>
          <w:rFonts w:ascii="Arial" w:hAnsi="Arial" w:cs="Arial"/>
          <w:sz w:val="22"/>
          <w:szCs w:val="22"/>
        </w:rPr>
        <w:t xml:space="preserve"> account as ACCOUNTADMIN as well.</w:t>
      </w:r>
    </w:p>
    <w:p w14:paraId="006C0862" w14:textId="77777777" w:rsidR="005822EC" w:rsidRPr="00390B46" w:rsidRDefault="005822EC" w:rsidP="005822EC">
      <w:pPr>
        <w:ind w:left="1080"/>
        <w:rPr>
          <w:rFonts w:ascii="Arial" w:hAnsi="Arial" w:cs="Arial"/>
          <w:sz w:val="22"/>
          <w:szCs w:val="22"/>
        </w:rPr>
      </w:pPr>
    </w:p>
    <w:p w14:paraId="614BF800" w14:textId="445F7D18" w:rsidR="005822EC" w:rsidRPr="00390B46" w:rsidRDefault="005822EC" w:rsidP="005822EC">
      <w:pPr>
        <w:ind w:left="1080"/>
        <w:rPr>
          <w:rFonts w:ascii="Arial" w:hAnsi="Arial" w:cs="Arial"/>
          <w:sz w:val="22"/>
          <w:szCs w:val="22"/>
        </w:rPr>
      </w:pPr>
      <w:r w:rsidRPr="00390B46">
        <w:rPr>
          <w:rFonts w:ascii="Arial" w:hAnsi="Arial" w:cs="Arial"/>
          <w:sz w:val="22"/>
          <w:szCs w:val="22"/>
        </w:rPr>
        <w:t>CREATE FAILOVER GROUP DR_GROUP</w:t>
      </w:r>
    </w:p>
    <w:p w14:paraId="46224D16" w14:textId="0617D63A" w:rsidR="005822EC" w:rsidRPr="00390B46" w:rsidRDefault="005822EC" w:rsidP="005822EC">
      <w:pPr>
        <w:ind w:left="1080"/>
        <w:rPr>
          <w:rFonts w:ascii="Arial" w:hAnsi="Arial" w:cs="Arial"/>
          <w:sz w:val="22"/>
          <w:szCs w:val="22"/>
        </w:rPr>
      </w:pPr>
      <w:r w:rsidRPr="00390B46">
        <w:rPr>
          <w:rFonts w:ascii="Arial" w:hAnsi="Arial" w:cs="Arial"/>
          <w:sz w:val="22"/>
          <w:szCs w:val="22"/>
        </w:rPr>
        <w:t xml:space="preserve">  AS REPLICA OF </w:t>
      </w:r>
      <w:r w:rsidR="00093D58">
        <w:rPr>
          <w:rFonts w:ascii="Arial" w:hAnsi="Arial" w:cs="Arial"/>
          <w:sz w:val="22"/>
          <w:szCs w:val="22"/>
        </w:rPr>
        <w:t xml:space="preserve">CLIENT </w:t>
      </w:r>
      <w:proofErr w:type="gramStart"/>
      <w:r w:rsidR="00093D58">
        <w:rPr>
          <w:rFonts w:ascii="Arial" w:hAnsi="Arial" w:cs="Arial"/>
          <w:sz w:val="22"/>
          <w:szCs w:val="22"/>
        </w:rPr>
        <w:t>X</w:t>
      </w:r>
      <w:r w:rsidRPr="00390B46">
        <w:rPr>
          <w:rFonts w:ascii="Arial" w:hAnsi="Arial" w:cs="Arial"/>
          <w:sz w:val="22"/>
          <w:szCs w:val="22"/>
        </w:rPr>
        <w:t>.PRIMARY</w:t>
      </w:r>
      <w:proofErr w:type="gramEnd"/>
      <w:r w:rsidRPr="00390B46">
        <w:rPr>
          <w:rFonts w:ascii="Arial" w:hAnsi="Arial" w:cs="Arial"/>
          <w:sz w:val="22"/>
          <w:szCs w:val="22"/>
        </w:rPr>
        <w:t>. DR_</w:t>
      </w:r>
      <w:proofErr w:type="gramStart"/>
      <w:r w:rsidRPr="00390B46">
        <w:rPr>
          <w:rFonts w:ascii="Arial" w:hAnsi="Arial" w:cs="Arial"/>
          <w:sz w:val="22"/>
          <w:szCs w:val="22"/>
        </w:rPr>
        <w:t>GROUP;</w:t>
      </w:r>
      <w:proofErr w:type="gramEnd"/>
    </w:p>
    <w:p w14:paraId="0899ABBE" w14:textId="77777777" w:rsidR="00787464" w:rsidRPr="00117461" w:rsidRDefault="00787464">
      <w:pPr>
        <w:rPr>
          <w:rFonts w:ascii="Arial" w:hAnsi="Arial" w:cs="Arial"/>
          <w:color w:val="FF0000"/>
        </w:rPr>
      </w:pPr>
    </w:p>
    <w:p w14:paraId="2CD350FF" w14:textId="77777777" w:rsidR="00787464" w:rsidRPr="008F65BD" w:rsidRDefault="00787464">
      <w:pPr>
        <w:rPr>
          <w:rFonts w:ascii="Arial" w:hAnsi="Arial" w:cs="Arial"/>
        </w:rPr>
      </w:pPr>
    </w:p>
    <w:p w14:paraId="2A49127C" w14:textId="180B2F27" w:rsidR="00B17090" w:rsidRPr="00D93E67" w:rsidRDefault="00B17090" w:rsidP="00D30AF9">
      <w:pPr>
        <w:pStyle w:val="Heading2"/>
      </w:pPr>
      <w:bookmarkStart w:id="62" w:name="_Toc149327229"/>
      <w:r w:rsidRPr="00D93E67">
        <w:t>Connection object creation</w:t>
      </w:r>
      <w:bookmarkEnd w:id="62"/>
    </w:p>
    <w:p w14:paraId="66802048" w14:textId="77777777" w:rsidR="00B17090" w:rsidRPr="008F65BD" w:rsidRDefault="00B17090" w:rsidP="00B17090">
      <w:pPr>
        <w:ind w:left="1440"/>
        <w:rPr>
          <w:rFonts w:ascii="Arial" w:hAnsi="Arial" w:cs="Arial"/>
        </w:rPr>
      </w:pPr>
    </w:p>
    <w:p w14:paraId="6A9E4661" w14:textId="76A229B1" w:rsidR="00B17090" w:rsidRPr="008854B7" w:rsidRDefault="00020421" w:rsidP="008854B7">
      <w:pPr>
        <w:ind w:left="1080"/>
        <w:rPr>
          <w:rFonts w:ascii="Arial" w:hAnsi="Arial" w:cs="Arial"/>
          <w:sz w:val="22"/>
          <w:szCs w:val="22"/>
        </w:rPr>
      </w:pPr>
      <w:r w:rsidRPr="008854B7">
        <w:rPr>
          <w:rFonts w:ascii="Arial" w:hAnsi="Arial" w:cs="Arial"/>
          <w:sz w:val="22"/>
          <w:szCs w:val="22"/>
        </w:rPr>
        <w:lastRenderedPageBreak/>
        <w:t xml:space="preserve">A common connection object is created which can be used </w:t>
      </w:r>
      <w:r w:rsidR="00E517D3" w:rsidRPr="008854B7">
        <w:rPr>
          <w:rFonts w:ascii="Arial" w:hAnsi="Arial" w:cs="Arial"/>
          <w:sz w:val="22"/>
          <w:szCs w:val="22"/>
        </w:rPr>
        <w:t xml:space="preserve">in ODBC, JDBC, Python </w:t>
      </w:r>
      <w:r w:rsidR="00AF220A" w:rsidRPr="008854B7">
        <w:rPr>
          <w:rFonts w:ascii="Arial" w:hAnsi="Arial" w:cs="Arial"/>
          <w:sz w:val="22"/>
          <w:szCs w:val="22"/>
        </w:rPr>
        <w:t xml:space="preserve">and Snowflake URL </w:t>
      </w:r>
      <w:r w:rsidR="00E517D3" w:rsidRPr="008854B7">
        <w:rPr>
          <w:rFonts w:ascii="Arial" w:hAnsi="Arial" w:cs="Arial"/>
          <w:sz w:val="22"/>
          <w:szCs w:val="22"/>
        </w:rPr>
        <w:t>connectors</w:t>
      </w:r>
      <w:r w:rsidRPr="008854B7">
        <w:rPr>
          <w:rFonts w:ascii="Arial" w:hAnsi="Arial" w:cs="Arial"/>
          <w:sz w:val="22"/>
          <w:szCs w:val="22"/>
        </w:rPr>
        <w:t xml:space="preserve">. </w:t>
      </w:r>
    </w:p>
    <w:p w14:paraId="53ED567D" w14:textId="77777777" w:rsidR="00020421" w:rsidRPr="008854B7" w:rsidRDefault="00020421" w:rsidP="008854B7">
      <w:pPr>
        <w:ind w:left="1080"/>
        <w:rPr>
          <w:rFonts w:ascii="Arial" w:hAnsi="Arial" w:cs="Arial"/>
          <w:sz w:val="22"/>
          <w:szCs w:val="22"/>
        </w:rPr>
      </w:pPr>
    </w:p>
    <w:p w14:paraId="5C5B75F3" w14:textId="35DBA305" w:rsidR="00091AB2" w:rsidRPr="008854B7" w:rsidRDefault="00091AB2" w:rsidP="008854B7">
      <w:pPr>
        <w:ind w:left="1080"/>
        <w:rPr>
          <w:rFonts w:ascii="Arial" w:hAnsi="Arial" w:cs="Arial"/>
          <w:sz w:val="22"/>
          <w:szCs w:val="22"/>
        </w:rPr>
      </w:pPr>
      <w:r w:rsidRPr="008854B7">
        <w:rPr>
          <w:rFonts w:ascii="Arial" w:hAnsi="Arial" w:cs="Arial"/>
          <w:sz w:val="22"/>
          <w:szCs w:val="22"/>
        </w:rPr>
        <w:t xml:space="preserve">In The primary account </w:t>
      </w:r>
      <w:r w:rsidR="006D1A05" w:rsidRPr="008854B7">
        <w:rPr>
          <w:rFonts w:ascii="Arial" w:hAnsi="Arial" w:cs="Arial"/>
          <w:sz w:val="22"/>
          <w:szCs w:val="22"/>
        </w:rPr>
        <w:t>execute the following:</w:t>
      </w:r>
    </w:p>
    <w:p w14:paraId="00D037A1" w14:textId="77777777" w:rsidR="006D1A05" w:rsidRPr="008854B7" w:rsidRDefault="006D1A05" w:rsidP="008854B7">
      <w:pPr>
        <w:ind w:left="1080"/>
        <w:rPr>
          <w:rFonts w:ascii="Arial" w:hAnsi="Arial" w:cs="Arial"/>
          <w:sz w:val="22"/>
          <w:szCs w:val="22"/>
        </w:rPr>
      </w:pPr>
    </w:p>
    <w:p w14:paraId="5B6ABCB6" w14:textId="77777777" w:rsidR="00020421" w:rsidRPr="008854B7" w:rsidRDefault="00020421" w:rsidP="008854B7">
      <w:pPr>
        <w:ind w:left="1080"/>
        <w:rPr>
          <w:rFonts w:ascii="Arial" w:hAnsi="Arial" w:cs="Arial"/>
          <w:sz w:val="22"/>
          <w:szCs w:val="22"/>
        </w:rPr>
      </w:pPr>
      <w:r w:rsidRPr="008854B7">
        <w:rPr>
          <w:rFonts w:ascii="Arial" w:hAnsi="Arial" w:cs="Arial"/>
          <w:sz w:val="22"/>
          <w:szCs w:val="22"/>
        </w:rPr>
        <w:t xml:space="preserve">CREATE CONNECTION </w:t>
      </w:r>
      <w:proofErr w:type="spellStart"/>
      <w:proofErr w:type="gramStart"/>
      <w:r w:rsidRPr="008854B7">
        <w:rPr>
          <w:rFonts w:ascii="Arial" w:hAnsi="Arial" w:cs="Arial"/>
          <w:sz w:val="22"/>
          <w:szCs w:val="22"/>
        </w:rPr>
        <w:t>DataHub</w:t>
      </w:r>
      <w:proofErr w:type="spellEnd"/>
      <w:r w:rsidRPr="008854B7">
        <w:rPr>
          <w:rFonts w:ascii="Arial" w:hAnsi="Arial" w:cs="Arial"/>
          <w:sz w:val="22"/>
          <w:szCs w:val="22"/>
        </w:rPr>
        <w:t>;</w:t>
      </w:r>
      <w:proofErr w:type="gramEnd"/>
    </w:p>
    <w:p w14:paraId="28D67DB7" w14:textId="77777777" w:rsidR="00020421" w:rsidRPr="008854B7" w:rsidRDefault="00020421" w:rsidP="008854B7">
      <w:pPr>
        <w:ind w:left="1080"/>
        <w:rPr>
          <w:rFonts w:ascii="Arial" w:hAnsi="Arial" w:cs="Arial"/>
          <w:sz w:val="22"/>
          <w:szCs w:val="22"/>
        </w:rPr>
      </w:pPr>
    </w:p>
    <w:p w14:paraId="6DCECC8F" w14:textId="2B6FAB37" w:rsidR="00020421" w:rsidRPr="008854B7" w:rsidRDefault="00020421" w:rsidP="008854B7">
      <w:pPr>
        <w:ind w:left="1080"/>
        <w:rPr>
          <w:rFonts w:ascii="Arial" w:hAnsi="Arial" w:cs="Arial"/>
          <w:sz w:val="22"/>
          <w:szCs w:val="22"/>
        </w:rPr>
      </w:pPr>
      <w:r w:rsidRPr="008854B7">
        <w:rPr>
          <w:rFonts w:ascii="Arial" w:hAnsi="Arial" w:cs="Arial"/>
          <w:sz w:val="22"/>
          <w:szCs w:val="22"/>
        </w:rPr>
        <w:t xml:space="preserve">ALTER CONNECTION </w:t>
      </w:r>
      <w:proofErr w:type="spellStart"/>
      <w:r w:rsidRPr="008854B7">
        <w:rPr>
          <w:rFonts w:ascii="Arial" w:hAnsi="Arial" w:cs="Arial"/>
          <w:sz w:val="22"/>
          <w:szCs w:val="22"/>
        </w:rPr>
        <w:t>DataHub</w:t>
      </w:r>
      <w:proofErr w:type="spellEnd"/>
      <w:r w:rsidRPr="008854B7">
        <w:rPr>
          <w:rFonts w:ascii="Arial" w:hAnsi="Arial" w:cs="Arial"/>
          <w:sz w:val="22"/>
          <w:szCs w:val="22"/>
        </w:rPr>
        <w:t xml:space="preserve"> ENABLE FAILOVER TO ACCOUNTS </w:t>
      </w:r>
      <w:r w:rsidR="00093D58">
        <w:rPr>
          <w:rFonts w:ascii="Arial" w:hAnsi="Arial" w:cs="Arial"/>
          <w:sz w:val="22"/>
          <w:szCs w:val="22"/>
        </w:rPr>
        <w:t xml:space="preserve">CLIENT </w:t>
      </w:r>
      <w:proofErr w:type="gramStart"/>
      <w:r w:rsidR="00093D58">
        <w:rPr>
          <w:rFonts w:ascii="Arial" w:hAnsi="Arial" w:cs="Arial"/>
          <w:sz w:val="22"/>
          <w:szCs w:val="22"/>
        </w:rPr>
        <w:t>X</w:t>
      </w:r>
      <w:r w:rsidRPr="008854B7">
        <w:rPr>
          <w:rFonts w:ascii="Arial" w:hAnsi="Arial" w:cs="Arial"/>
          <w:sz w:val="22"/>
          <w:szCs w:val="22"/>
        </w:rPr>
        <w:t>.SECONDARY</w:t>
      </w:r>
      <w:proofErr w:type="gramEnd"/>
    </w:p>
    <w:p w14:paraId="7BA791D7" w14:textId="20F13EDC" w:rsidR="00B17090" w:rsidRPr="008854B7" w:rsidRDefault="006D1A05" w:rsidP="00B55D86">
      <w:pPr>
        <w:pStyle w:val="NoSpacing"/>
      </w:pPr>
      <w:r w:rsidRPr="008854B7">
        <w:tab/>
      </w:r>
    </w:p>
    <w:p w14:paraId="15CE21FA" w14:textId="5E8FFB28" w:rsidR="006D1A05" w:rsidRPr="008854B7" w:rsidRDefault="006D1A05" w:rsidP="008854B7">
      <w:pPr>
        <w:ind w:left="1080"/>
        <w:rPr>
          <w:rFonts w:ascii="Arial" w:hAnsi="Arial" w:cs="Arial"/>
          <w:sz w:val="22"/>
          <w:szCs w:val="22"/>
        </w:rPr>
      </w:pPr>
      <w:r w:rsidRPr="008854B7">
        <w:rPr>
          <w:rFonts w:ascii="Arial" w:hAnsi="Arial" w:cs="Arial"/>
          <w:sz w:val="22"/>
          <w:szCs w:val="22"/>
        </w:rPr>
        <w:t>In the secondary account execute the following:</w:t>
      </w:r>
    </w:p>
    <w:p w14:paraId="121BA29C" w14:textId="77777777" w:rsidR="006D1A05" w:rsidRPr="008854B7" w:rsidRDefault="006D1A05" w:rsidP="008854B7">
      <w:pPr>
        <w:ind w:left="1080"/>
        <w:rPr>
          <w:rFonts w:ascii="Arial" w:hAnsi="Arial" w:cs="Arial"/>
          <w:sz w:val="22"/>
          <w:szCs w:val="22"/>
        </w:rPr>
      </w:pPr>
    </w:p>
    <w:p w14:paraId="5237CE06" w14:textId="34AD4224" w:rsidR="006D1A05" w:rsidRDefault="006D1A05" w:rsidP="008854B7">
      <w:pPr>
        <w:ind w:left="1080"/>
        <w:rPr>
          <w:rFonts w:ascii="Arial" w:hAnsi="Arial" w:cs="Arial"/>
          <w:sz w:val="22"/>
          <w:szCs w:val="22"/>
        </w:rPr>
      </w:pPr>
      <w:r w:rsidRPr="008854B7">
        <w:rPr>
          <w:rFonts w:ascii="Arial" w:hAnsi="Arial" w:cs="Arial"/>
          <w:sz w:val="22"/>
          <w:szCs w:val="22"/>
        </w:rPr>
        <w:t xml:space="preserve">CREATE CONNECTION </w:t>
      </w:r>
      <w:proofErr w:type="spellStart"/>
      <w:r w:rsidRPr="008854B7">
        <w:rPr>
          <w:rFonts w:ascii="Arial" w:hAnsi="Arial" w:cs="Arial"/>
          <w:sz w:val="22"/>
          <w:szCs w:val="22"/>
        </w:rPr>
        <w:t>DataHub</w:t>
      </w:r>
      <w:proofErr w:type="spellEnd"/>
      <w:r w:rsidRPr="008854B7">
        <w:rPr>
          <w:rFonts w:ascii="Arial" w:hAnsi="Arial" w:cs="Arial"/>
          <w:sz w:val="22"/>
          <w:szCs w:val="22"/>
        </w:rPr>
        <w:t xml:space="preserve"> as Replica of </w:t>
      </w:r>
      <w:r w:rsidR="00093D58">
        <w:rPr>
          <w:rFonts w:ascii="Arial" w:hAnsi="Arial" w:cs="Arial"/>
          <w:sz w:val="22"/>
          <w:szCs w:val="22"/>
        </w:rPr>
        <w:t xml:space="preserve">CLIENT </w:t>
      </w:r>
      <w:proofErr w:type="gramStart"/>
      <w:r w:rsidR="00093D58">
        <w:rPr>
          <w:rFonts w:ascii="Arial" w:hAnsi="Arial" w:cs="Arial"/>
          <w:sz w:val="22"/>
          <w:szCs w:val="22"/>
        </w:rPr>
        <w:t>X</w:t>
      </w:r>
      <w:r w:rsidR="00AF220A" w:rsidRPr="008854B7">
        <w:rPr>
          <w:rFonts w:ascii="Arial" w:hAnsi="Arial" w:cs="Arial"/>
          <w:sz w:val="22"/>
          <w:szCs w:val="22"/>
        </w:rPr>
        <w:t>.PRIMARY.DATAHUB</w:t>
      </w:r>
      <w:proofErr w:type="gramEnd"/>
      <w:r w:rsidR="00AF220A" w:rsidRPr="008854B7">
        <w:rPr>
          <w:rFonts w:ascii="Arial" w:hAnsi="Arial" w:cs="Arial"/>
          <w:sz w:val="22"/>
          <w:szCs w:val="22"/>
        </w:rPr>
        <w:t>;</w:t>
      </w:r>
    </w:p>
    <w:p w14:paraId="1D6D1442" w14:textId="77777777" w:rsidR="009369BD" w:rsidRDefault="009369BD" w:rsidP="008854B7">
      <w:pPr>
        <w:ind w:left="1080"/>
        <w:rPr>
          <w:rFonts w:ascii="Arial" w:hAnsi="Arial" w:cs="Arial"/>
          <w:sz w:val="22"/>
          <w:szCs w:val="22"/>
        </w:rPr>
      </w:pPr>
    </w:p>
    <w:p w14:paraId="34556D77" w14:textId="648E2862" w:rsidR="009369BD" w:rsidRPr="00390B46" w:rsidRDefault="00FA1E90" w:rsidP="00D30AF9">
      <w:pPr>
        <w:pStyle w:val="Heading2"/>
      </w:pPr>
      <w:bookmarkStart w:id="63" w:name="_Toc149327230"/>
      <w:r w:rsidRPr="00390B46">
        <w:t>Private</w:t>
      </w:r>
      <w:r w:rsidR="00F058D9" w:rsidRPr="00390B46">
        <w:t xml:space="preserve"> </w:t>
      </w:r>
      <w:r w:rsidRPr="00390B46">
        <w:t>Link</w:t>
      </w:r>
      <w:r w:rsidR="00F058D9" w:rsidRPr="00390B46">
        <w:t xml:space="preserve"> set up for </w:t>
      </w:r>
      <w:proofErr w:type="gramStart"/>
      <w:r w:rsidR="00F058D9" w:rsidRPr="00390B46">
        <w:t>Connection</w:t>
      </w:r>
      <w:bookmarkEnd w:id="63"/>
      <w:proofErr w:type="gramEnd"/>
    </w:p>
    <w:p w14:paraId="4C554CF0" w14:textId="77777777" w:rsidR="009369BD" w:rsidRPr="00390B46" w:rsidRDefault="009369BD" w:rsidP="009369BD">
      <w:pPr>
        <w:ind w:left="1440"/>
        <w:rPr>
          <w:rFonts w:ascii="Arial" w:hAnsi="Arial" w:cs="Arial"/>
        </w:rPr>
      </w:pPr>
    </w:p>
    <w:p w14:paraId="4B51B9EF" w14:textId="0071D484" w:rsidR="004177BF" w:rsidRPr="00390B46" w:rsidRDefault="00D2090A" w:rsidP="004177BF">
      <w:pPr>
        <w:pStyle w:val="ListParagraph"/>
        <w:numPr>
          <w:ilvl w:val="1"/>
          <w:numId w:val="41"/>
        </w:numPr>
        <w:rPr>
          <w:rFonts w:ascii="Arial" w:hAnsi="Arial" w:cs="Arial"/>
        </w:rPr>
      </w:pPr>
      <w:r w:rsidRPr="00390B46">
        <w:rPr>
          <w:rFonts w:ascii="Arial" w:hAnsi="Arial" w:cs="Arial"/>
        </w:rPr>
        <w:t>Execute SHOW CONNECTIONS</w:t>
      </w:r>
      <w:r w:rsidR="009369BD" w:rsidRPr="00390B46">
        <w:rPr>
          <w:rFonts w:ascii="Arial" w:hAnsi="Arial" w:cs="Arial"/>
        </w:rPr>
        <w:t>.</w:t>
      </w:r>
    </w:p>
    <w:p w14:paraId="112B3779" w14:textId="0D5A2577" w:rsidR="00B81BFD" w:rsidRPr="00390B46" w:rsidRDefault="00D2090A" w:rsidP="00455932">
      <w:pPr>
        <w:pStyle w:val="ListParagraph"/>
        <w:ind w:left="1440"/>
        <w:rPr>
          <w:rFonts w:ascii="Arial" w:hAnsi="Arial" w:cs="Arial"/>
        </w:rPr>
      </w:pPr>
      <w:r w:rsidRPr="00390B46">
        <w:rPr>
          <w:rFonts w:ascii="Arial" w:hAnsi="Arial" w:cs="Arial"/>
        </w:rPr>
        <w:br/>
      </w:r>
      <w:r w:rsidR="00426516" w:rsidRPr="00390B46">
        <w:rPr>
          <w:rFonts w:ascii="Arial" w:hAnsi="Arial" w:cs="Arial"/>
        </w:rPr>
        <w:t xml:space="preserve">SHOW </w:t>
      </w:r>
      <w:proofErr w:type="gramStart"/>
      <w:r w:rsidR="00426516" w:rsidRPr="00390B46">
        <w:rPr>
          <w:rFonts w:ascii="Arial" w:hAnsi="Arial" w:cs="Arial"/>
        </w:rPr>
        <w:t>CONNECTIONS;</w:t>
      </w:r>
      <w:proofErr w:type="gramEnd"/>
    </w:p>
    <w:p w14:paraId="24B201F5" w14:textId="77777777" w:rsidR="00455932" w:rsidRPr="00390B46" w:rsidRDefault="00455932" w:rsidP="00455932">
      <w:pPr>
        <w:pStyle w:val="ListParagraph"/>
        <w:ind w:left="1440"/>
        <w:rPr>
          <w:rFonts w:ascii="Arial" w:hAnsi="Arial" w:cs="Arial"/>
        </w:rPr>
      </w:pPr>
    </w:p>
    <w:p w14:paraId="43A8DA24" w14:textId="26846C71" w:rsidR="003C45BB" w:rsidRPr="00390B46" w:rsidRDefault="00BD249C" w:rsidP="003C45BB">
      <w:pPr>
        <w:pStyle w:val="ListParagraph"/>
        <w:numPr>
          <w:ilvl w:val="0"/>
          <w:numId w:val="41"/>
        </w:numPr>
        <w:rPr>
          <w:rFonts w:ascii="Arial" w:hAnsi="Arial" w:cs="Arial"/>
        </w:rPr>
      </w:pPr>
      <w:r w:rsidRPr="00390B46">
        <w:rPr>
          <w:rFonts w:ascii="Arial" w:hAnsi="Arial" w:cs="Arial"/>
        </w:rPr>
        <w:t xml:space="preserve">Record the CONNECTION_URL column </w:t>
      </w:r>
      <w:proofErr w:type="gramStart"/>
      <w:r w:rsidRPr="00390B46">
        <w:rPr>
          <w:rFonts w:ascii="Arial" w:hAnsi="Arial" w:cs="Arial"/>
        </w:rPr>
        <w:t>value, and</w:t>
      </w:r>
      <w:proofErr w:type="gramEnd"/>
      <w:r w:rsidRPr="00390B46">
        <w:rPr>
          <w:rFonts w:ascii="Arial" w:hAnsi="Arial" w:cs="Arial"/>
        </w:rPr>
        <w:t xml:space="preserve"> create two URLs to support private connectivity and OCSP </w:t>
      </w:r>
      <w:r w:rsidR="009C219D" w:rsidRPr="00390B46">
        <w:rPr>
          <w:rFonts w:ascii="Arial" w:hAnsi="Arial" w:cs="Arial"/>
        </w:rPr>
        <w:t>like follow example</w:t>
      </w:r>
      <w:r w:rsidR="003C45BB" w:rsidRPr="00390B46">
        <w:rPr>
          <w:rFonts w:ascii="Arial" w:hAnsi="Arial" w:cs="Arial"/>
        </w:rPr>
        <w:t>.</w:t>
      </w:r>
      <w:r w:rsidR="003C45BB" w:rsidRPr="00390B46">
        <w:rPr>
          <w:rFonts w:ascii="Arial" w:hAnsi="Arial" w:cs="Arial"/>
        </w:rPr>
        <w:br/>
      </w:r>
      <w:r w:rsidR="003C45BB" w:rsidRPr="00390B46">
        <w:rPr>
          <w:rFonts w:ascii="Arial" w:hAnsi="Arial" w:cs="Arial"/>
        </w:rPr>
        <w:br/>
      </w:r>
      <w:r w:rsidR="007C3E42" w:rsidRPr="00390B46">
        <w:rPr>
          <w:rFonts w:ascii="Arial" w:hAnsi="Arial" w:cs="Arial"/>
        </w:rPr>
        <w:t>myorg-myconnection</w:t>
      </w:r>
      <w:r w:rsidR="003C45BB" w:rsidRPr="00390B46">
        <w:rPr>
          <w:rFonts w:ascii="Arial" w:hAnsi="Arial" w:cs="Arial"/>
        </w:rPr>
        <w:t>.privatelink.snowflakecomputing.com.</w:t>
      </w:r>
    </w:p>
    <w:p w14:paraId="5424C811" w14:textId="00654EF0" w:rsidR="008400F5" w:rsidRPr="00390B46" w:rsidRDefault="003C45BB" w:rsidP="003C45BB">
      <w:pPr>
        <w:pStyle w:val="ListParagraph"/>
        <w:ind w:left="1440"/>
        <w:rPr>
          <w:rFonts w:ascii="Arial" w:hAnsi="Arial" w:cs="Arial"/>
        </w:rPr>
      </w:pPr>
      <w:proofErr w:type="spellStart"/>
      <w:r w:rsidRPr="00390B46">
        <w:rPr>
          <w:rFonts w:ascii="Arial" w:hAnsi="Arial" w:cs="Arial"/>
        </w:rPr>
        <w:t>ocsp</w:t>
      </w:r>
      <w:proofErr w:type="spellEnd"/>
      <w:r w:rsidRPr="00390B46">
        <w:rPr>
          <w:rFonts w:ascii="Arial" w:hAnsi="Arial" w:cs="Arial"/>
        </w:rPr>
        <w:t>.</w:t>
      </w:r>
      <w:r w:rsidR="007C3E42" w:rsidRPr="00390B46">
        <w:t xml:space="preserve"> </w:t>
      </w:r>
      <w:r w:rsidR="007C3E42" w:rsidRPr="00390B46">
        <w:rPr>
          <w:rFonts w:ascii="Arial" w:hAnsi="Arial" w:cs="Arial"/>
        </w:rPr>
        <w:t>myorg-myconnection</w:t>
      </w:r>
      <w:r w:rsidRPr="00390B46">
        <w:rPr>
          <w:rFonts w:ascii="Arial" w:hAnsi="Arial" w:cs="Arial"/>
        </w:rPr>
        <w:t>.privatelink.snowflakecomputing.com.</w:t>
      </w:r>
    </w:p>
    <w:p w14:paraId="4F4DDD51" w14:textId="77777777" w:rsidR="00455932" w:rsidRPr="00390B46" w:rsidRDefault="00455932" w:rsidP="005263F0">
      <w:pPr>
        <w:ind w:left="1080"/>
        <w:rPr>
          <w:rFonts w:ascii="Arial" w:hAnsi="Arial" w:cs="Arial"/>
        </w:rPr>
      </w:pPr>
    </w:p>
    <w:p w14:paraId="27122DF0" w14:textId="21539857" w:rsidR="00B20950" w:rsidRPr="00390B46" w:rsidRDefault="00BD249C" w:rsidP="00B20950">
      <w:pPr>
        <w:pStyle w:val="ListParagraph"/>
        <w:numPr>
          <w:ilvl w:val="0"/>
          <w:numId w:val="41"/>
        </w:numPr>
        <w:rPr>
          <w:rFonts w:ascii="Arial" w:hAnsi="Arial" w:cs="Arial"/>
        </w:rPr>
      </w:pPr>
      <w:r w:rsidRPr="00390B46">
        <w:rPr>
          <w:rFonts w:ascii="Arial" w:hAnsi="Arial" w:cs="Arial"/>
        </w:rPr>
        <w:t xml:space="preserve">Set up DNS </w:t>
      </w:r>
      <w:r w:rsidR="00B20950" w:rsidRPr="00390B46">
        <w:rPr>
          <w:rFonts w:ascii="Arial" w:hAnsi="Arial" w:cs="Arial"/>
        </w:rPr>
        <w:t>CNAME for the connection URL and the OCSP URL. Configure the record to have the connection URL resolve to the primary Snowflake account URL.</w:t>
      </w:r>
    </w:p>
    <w:p w14:paraId="79303C85" w14:textId="7F790875" w:rsidR="00455932" w:rsidRPr="00390B46" w:rsidRDefault="00455932" w:rsidP="00B20950">
      <w:pPr>
        <w:pStyle w:val="ListParagraph"/>
        <w:ind w:left="1440"/>
        <w:rPr>
          <w:rFonts w:ascii="Arial" w:hAnsi="Arial" w:cs="Arial"/>
        </w:rPr>
      </w:pPr>
    </w:p>
    <w:p w14:paraId="01B328C6" w14:textId="4DE15471" w:rsidR="004B6554" w:rsidRPr="00390B46" w:rsidRDefault="004B6554" w:rsidP="00D30AF9">
      <w:pPr>
        <w:pStyle w:val="Heading2"/>
      </w:pPr>
      <w:bookmarkStart w:id="64" w:name="_Toc149327231"/>
      <w:proofErr w:type="spellStart"/>
      <w:r w:rsidRPr="00390B46">
        <w:t>A</w:t>
      </w:r>
      <w:r w:rsidR="0056774A" w:rsidRPr="00390B46">
        <w:t>zure</w:t>
      </w:r>
      <w:r w:rsidRPr="00390B46">
        <w:t>AD</w:t>
      </w:r>
      <w:proofErr w:type="spellEnd"/>
      <w:r w:rsidRPr="00390B46">
        <w:t xml:space="preserve"> Link to Connection</w:t>
      </w:r>
      <w:bookmarkEnd w:id="64"/>
    </w:p>
    <w:p w14:paraId="512FD74C" w14:textId="77777777" w:rsidR="004B6554" w:rsidRPr="00390B46" w:rsidRDefault="004B6554" w:rsidP="004B6554">
      <w:pPr>
        <w:ind w:left="1440"/>
        <w:rPr>
          <w:rFonts w:ascii="Arial" w:hAnsi="Arial" w:cs="Arial"/>
        </w:rPr>
      </w:pPr>
    </w:p>
    <w:p w14:paraId="33634E43" w14:textId="7DCDF1E7" w:rsidR="004B6554" w:rsidRPr="00390B46" w:rsidRDefault="00EB6B80" w:rsidP="004B6554">
      <w:pPr>
        <w:pStyle w:val="ListParagraph"/>
        <w:numPr>
          <w:ilvl w:val="1"/>
          <w:numId w:val="41"/>
        </w:numPr>
        <w:rPr>
          <w:rFonts w:ascii="Arial" w:hAnsi="Arial" w:cs="Arial"/>
        </w:rPr>
      </w:pPr>
      <w:r w:rsidRPr="00390B46">
        <w:rPr>
          <w:rFonts w:ascii="Arial" w:hAnsi="Arial" w:cs="Arial"/>
        </w:rPr>
        <w:t>Update s</w:t>
      </w:r>
      <w:r w:rsidR="00412A8F" w:rsidRPr="00390B46">
        <w:rPr>
          <w:rFonts w:ascii="Arial" w:hAnsi="Arial" w:cs="Arial"/>
        </w:rPr>
        <w:t>et</w:t>
      </w:r>
      <w:r w:rsidR="00C473D5" w:rsidRPr="00390B46">
        <w:rPr>
          <w:rFonts w:ascii="Arial" w:hAnsi="Arial" w:cs="Arial"/>
        </w:rPr>
        <w:t xml:space="preserve">ting </w:t>
      </w:r>
      <w:r w:rsidR="00412A8F" w:rsidRPr="00390B46">
        <w:rPr>
          <w:rFonts w:ascii="Arial" w:hAnsi="Arial" w:cs="Arial"/>
        </w:rPr>
        <w:t>up single sign-on with SAML</w:t>
      </w:r>
      <w:r w:rsidR="00C8054D" w:rsidRPr="00390B46">
        <w:rPr>
          <w:rFonts w:ascii="Arial" w:hAnsi="Arial" w:cs="Arial"/>
        </w:rPr>
        <w:t xml:space="preserve"> for</w:t>
      </w:r>
      <w:r w:rsidR="00C473D5" w:rsidRPr="00390B46">
        <w:rPr>
          <w:rFonts w:ascii="Arial" w:hAnsi="Arial" w:cs="Arial"/>
        </w:rPr>
        <w:t xml:space="preserve"> </w:t>
      </w:r>
      <w:r w:rsidR="00E23BCA" w:rsidRPr="00390B46">
        <w:rPr>
          <w:rFonts w:ascii="Arial" w:hAnsi="Arial" w:cs="Arial"/>
        </w:rPr>
        <w:t>using the connection URL</w:t>
      </w:r>
      <w:r w:rsidR="00412A8F" w:rsidRPr="00390B46">
        <w:rPr>
          <w:rFonts w:ascii="Arial" w:hAnsi="Arial" w:cs="Arial"/>
        </w:rPr>
        <w:t xml:space="preserve"> </w:t>
      </w:r>
      <w:r w:rsidR="00293750" w:rsidRPr="00390B46">
        <w:rPr>
          <w:rFonts w:ascii="Arial" w:hAnsi="Arial" w:cs="Arial"/>
        </w:rPr>
        <w:t>in Azure portal.</w:t>
      </w:r>
      <w:r w:rsidR="00293750" w:rsidRPr="00390B46">
        <w:rPr>
          <w:rFonts w:ascii="Arial" w:hAnsi="Arial" w:cs="Arial"/>
        </w:rPr>
        <w:br/>
      </w:r>
    </w:p>
    <w:p w14:paraId="32295C19" w14:textId="3B226C30" w:rsidR="009369BD" w:rsidRPr="00390B46" w:rsidRDefault="00E23BCA" w:rsidP="00390B46">
      <w:pPr>
        <w:pStyle w:val="ListParagraph"/>
        <w:numPr>
          <w:ilvl w:val="1"/>
          <w:numId w:val="41"/>
        </w:numPr>
        <w:rPr>
          <w:rFonts w:ascii="Arial" w:hAnsi="Arial" w:cs="Arial"/>
        </w:rPr>
      </w:pPr>
      <w:r w:rsidRPr="00390B46">
        <w:rPr>
          <w:rFonts w:ascii="Arial" w:hAnsi="Arial" w:cs="Arial"/>
        </w:rPr>
        <w:t>Update the SAML2 security integration in the primary account</w:t>
      </w:r>
      <w:r w:rsidR="00C8054D" w:rsidRPr="00390B46">
        <w:rPr>
          <w:rFonts w:ascii="Arial" w:hAnsi="Arial" w:cs="Arial"/>
        </w:rPr>
        <w:t xml:space="preserve"> for using the connection URL</w:t>
      </w:r>
      <w:r w:rsidRPr="00390B46">
        <w:rPr>
          <w:rFonts w:ascii="Arial" w:hAnsi="Arial" w:cs="Arial"/>
        </w:rPr>
        <w:t>.</w:t>
      </w:r>
    </w:p>
    <w:p w14:paraId="595B13A0" w14:textId="0BF6112F" w:rsidR="009369BD" w:rsidRPr="00390B46" w:rsidRDefault="009369BD" w:rsidP="00D30AF9">
      <w:pPr>
        <w:pStyle w:val="Heading2"/>
      </w:pPr>
      <w:bookmarkStart w:id="65" w:name="_Toc149327232"/>
      <w:r w:rsidRPr="00390B46">
        <w:t xml:space="preserve">In the event of DR (Account </w:t>
      </w:r>
      <w:r w:rsidR="00E55D95" w:rsidRPr="00390B46">
        <w:t>Fail Over</w:t>
      </w:r>
      <w:r w:rsidRPr="00390B46">
        <w:t>)</w:t>
      </w:r>
      <w:bookmarkEnd w:id="65"/>
    </w:p>
    <w:p w14:paraId="160CD63E" w14:textId="77777777" w:rsidR="009369BD" w:rsidRPr="00390B46" w:rsidRDefault="009369BD" w:rsidP="009369BD">
      <w:pPr>
        <w:ind w:right="160"/>
        <w:rPr>
          <w:rFonts w:ascii="Arial" w:hAnsi="Arial" w:cs="Arial"/>
        </w:rPr>
      </w:pPr>
    </w:p>
    <w:p w14:paraId="0583B855" w14:textId="77777777" w:rsidR="009369BD" w:rsidRPr="00390B46" w:rsidRDefault="009369BD" w:rsidP="00980F72">
      <w:pPr>
        <w:pStyle w:val="ListParagraph"/>
        <w:numPr>
          <w:ilvl w:val="0"/>
          <w:numId w:val="42"/>
        </w:numPr>
        <w:ind w:left="1440" w:right="160"/>
        <w:rPr>
          <w:rFonts w:ascii="Arial" w:hAnsi="Arial" w:cs="Arial"/>
        </w:rPr>
      </w:pPr>
      <w:r w:rsidRPr="00390B46">
        <w:rPr>
          <w:rFonts w:ascii="Arial" w:hAnsi="Arial" w:cs="Arial"/>
        </w:rPr>
        <w:t xml:space="preserve">Connect to Secondary Account and execute the connection </w:t>
      </w:r>
      <w:proofErr w:type="gramStart"/>
      <w:r w:rsidRPr="00390B46">
        <w:rPr>
          <w:rFonts w:ascii="Arial" w:hAnsi="Arial" w:cs="Arial"/>
        </w:rPr>
        <w:t>switch</w:t>
      </w:r>
      <w:proofErr w:type="gramEnd"/>
    </w:p>
    <w:p w14:paraId="29434403" w14:textId="77777777" w:rsidR="009369BD" w:rsidRPr="00390B46" w:rsidRDefault="009369BD" w:rsidP="009369BD">
      <w:pPr>
        <w:pStyle w:val="ListParagraph"/>
        <w:ind w:left="1440" w:right="160"/>
        <w:rPr>
          <w:rFonts w:ascii="Arial" w:hAnsi="Arial" w:cs="Arial"/>
        </w:rPr>
      </w:pPr>
    </w:p>
    <w:p w14:paraId="1494E43C" w14:textId="77777777" w:rsidR="009369BD" w:rsidRPr="00390B46" w:rsidRDefault="009369BD" w:rsidP="009369BD">
      <w:pPr>
        <w:pStyle w:val="ListParagraph"/>
        <w:ind w:left="1440" w:right="160"/>
        <w:rPr>
          <w:rFonts w:ascii="Arial" w:hAnsi="Arial" w:cs="Arial"/>
        </w:rPr>
      </w:pPr>
      <w:r w:rsidRPr="00390B46">
        <w:rPr>
          <w:rFonts w:ascii="Arial" w:hAnsi="Arial" w:cs="Arial"/>
        </w:rPr>
        <w:t xml:space="preserve">ALTER CONNECTION </w:t>
      </w:r>
      <w:proofErr w:type="spellStart"/>
      <w:r w:rsidRPr="00390B46">
        <w:rPr>
          <w:rFonts w:ascii="Arial" w:hAnsi="Arial" w:cs="Arial"/>
        </w:rPr>
        <w:t>DataHub</w:t>
      </w:r>
      <w:proofErr w:type="spellEnd"/>
      <w:r w:rsidRPr="00390B46">
        <w:rPr>
          <w:rFonts w:ascii="Arial" w:hAnsi="Arial" w:cs="Arial"/>
        </w:rPr>
        <w:t xml:space="preserve"> </w:t>
      </w:r>
      <w:proofErr w:type="gramStart"/>
      <w:r w:rsidRPr="00390B46">
        <w:rPr>
          <w:rFonts w:ascii="Arial" w:hAnsi="Arial" w:cs="Arial"/>
        </w:rPr>
        <w:t>Primary;</w:t>
      </w:r>
      <w:proofErr w:type="gramEnd"/>
    </w:p>
    <w:p w14:paraId="4199E72E" w14:textId="77777777" w:rsidR="005B43B7" w:rsidRPr="00390B46" w:rsidRDefault="005B43B7" w:rsidP="009369BD">
      <w:pPr>
        <w:pStyle w:val="ListParagraph"/>
        <w:ind w:left="1440" w:right="160"/>
        <w:rPr>
          <w:rFonts w:ascii="Arial" w:hAnsi="Arial" w:cs="Arial"/>
        </w:rPr>
      </w:pPr>
    </w:p>
    <w:p w14:paraId="5EFFDB44" w14:textId="70EB4976" w:rsidR="005B43B7" w:rsidRPr="00390B46" w:rsidRDefault="001366DC" w:rsidP="005B43B7">
      <w:pPr>
        <w:pStyle w:val="ListParagraph"/>
        <w:numPr>
          <w:ilvl w:val="0"/>
          <w:numId w:val="42"/>
        </w:numPr>
        <w:ind w:left="1440" w:right="160"/>
        <w:rPr>
          <w:rFonts w:ascii="Arial" w:hAnsi="Arial" w:cs="Arial"/>
        </w:rPr>
      </w:pPr>
      <w:r w:rsidRPr="00390B46">
        <w:rPr>
          <w:rFonts w:ascii="Arial" w:hAnsi="Arial" w:cs="Arial"/>
        </w:rPr>
        <w:t>U</w:t>
      </w:r>
      <w:r w:rsidR="00BE7E73" w:rsidRPr="00390B46">
        <w:rPr>
          <w:rFonts w:ascii="Arial" w:hAnsi="Arial" w:cs="Arial"/>
        </w:rPr>
        <w:t xml:space="preserve">pdate a DNS CNAME record for </w:t>
      </w:r>
      <w:r w:rsidRPr="00390B46">
        <w:rPr>
          <w:rFonts w:ascii="Arial" w:hAnsi="Arial" w:cs="Arial"/>
        </w:rPr>
        <w:t>the</w:t>
      </w:r>
      <w:r w:rsidR="00BE7E73" w:rsidRPr="00390B46">
        <w:rPr>
          <w:rFonts w:ascii="Arial" w:hAnsi="Arial" w:cs="Arial"/>
        </w:rPr>
        <w:t xml:space="preserve"> connection URL</w:t>
      </w:r>
      <w:r w:rsidR="005B43B7" w:rsidRPr="00390B46">
        <w:rPr>
          <w:rFonts w:ascii="Arial" w:hAnsi="Arial" w:cs="Arial"/>
        </w:rPr>
        <w:t>.</w:t>
      </w:r>
    </w:p>
    <w:p w14:paraId="2F048DAA" w14:textId="77777777" w:rsidR="009369BD" w:rsidRPr="00390B46" w:rsidRDefault="009369BD" w:rsidP="009369BD">
      <w:pPr>
        <w:pStyle w:val="ListParagraph"/>
        <w:ind w:left="1440" w:right="160"/>
        <w:rPr>
          <w:rFonts w:ascii="Arial" w:hAnsi="Arial" w:cs="Arial"/>
        </w:rPr>
      </w:pPr>
    </w:p>
    <w:p w14:paraId="5CBB919E" w14:textId="2583D055" w:rsidR="009369BD" w:rsidRPr="00390B46" w:rsidRDefault="009369BD" w:rsidP="00980F72">
      <w:pPr>
        <w:pStyle w:val="ListParagraph"/>
        <w:numPr>
          <w:ilvl w:val="0"/>
          <w:numId w:val="42"/>
        </w:numPr>
        <w:ind w:left="1440" w:right="160"/>
        <w:rPr>
          <w:rFonts w:ascii="Arial" w:hAnsi="Arial" w:cs="Arial"/>
        </w:rPr>
      </w:pPr>
      <w:r w:rsidRPr="00390B46">
        <w:rPr>
          <w:rFonts w:ascii="Arial" w:hAnsi="Arial" w:cs="Arial"/>
        </w:rPr>
        <w:t xml:space="preserve">Promote Secondary Production </w:t>
      </w:r>
      <w:r w:rsidR="001366DC" w:rsidRPr="00390B46">
        <w:rPr>
          <w:rFonts w:ascii="Arial" w:hAnsi="Arial" w:cs="Arial"/>
        </w:rPr>
        <w:t>Account</w:t>
      </w:r>
      <w:r w:rsidRPr="00390B46">
        <w:rPr>
          <w:rFonts w:ascii="Arial" w:hAnsi="Arial" w:cs="Arial"/>
        </w:rPr>
        <w:t xml:space="preserve"> to Primary.</w:t>
      </w:r>
    </w:p>
    <w:p w14:paraId="22CE3297" w14:textId="77777777" w:rsidR="009369BD" w:rsidRPr="00390B46" w:rsidRDefault="009369BD" w:rsidP="009369BD">
      <w:pPr>
        <w:pStyle w:val="ListParagraph"/>
        <w:ind w:left="1440" w:right="160"/>
        <w:rPr>
          <w:rFonts w:ascii="Arial" w:hAnsi="Arial" w:cs="Arial"/>
        </w:rPr>
      </w:pPr>
    </w:p>
    <w:p w14:paraId="5B779CAD" w14:textId="0BB7BB25" w:rsidR="009369BD" w:rsidRPr="00390B46" w:rsidRDefault="00502945" w:rsidP="009369BD">
      <w:pPr>
        <w:pStyle w:val="ListParagraph"/>
        <w:ind w:left="1440" w:right="160"/>
        <w:rPr>
          <w:rFonts w:ascii="Arial" w:hAnsi="Arial" w:cs="Arial"/>
        </w:rPr>
      </w:pPr>
      <w:r w:rsidRPr="00390B46">
        <w:rPr>
          <w:rFonts w:ascii="Arial" w:hAnsi="Arial" w:cs="Arial"/>
        </w:rPr>
        <w:t xml:space="preserve">ALTER FAILOVER GROUP </w:t>
      </w:r>
      <w:r w:rsidR="007451CF" w:rsidRPr="00390B46">
        <w:rPr>
          <w:rFonts w:ascii="Arial" w:hAnsi="Arial" w:cs="Arial"/>
        </w:rPr>
        <w:t xml:space="preserve">DR_GROUP </w:t>
      </w:r>
      <w:proofErr w:type="gramStart"/>
      <w:r w:rsidRPr="00390B46">
        <w:rPr>
          <w:rFonts w:ascii="Arial" w:hAnsi="Arial" w:cs="Arial"/>
        </w:rPr>
        <w:t>PRIMARY;</w:t>
      </w:r>
      <w:proofErr w:type="gramEnd"/>
    </w:p>
    <w:p w14:paraId="72BD0AFA" w14:textId="77777777" w:rsidR="009369BD" w:rsidRPr="00390B46" w:rsidRDefault="009369BD" w:rsidP="008854B7">
      <w:pPr>
        <w:pStyle w:val="ListParagraph"/>
        <w:ind w:left="1440" w:right="160"/>
        <w:rPr>
          <w:rFonts w:ascii="Arial" w:hAnsi="Arial" w:cs="Arial"/>
        </w:rPr>
      </w:pPr>
    </w:p>
    <w:p w14:paraId="4B8FE09C" w14:textId="77777777" w:rsidR="00BB0C78" w:rsidRPr="008F65BD" w:rsidRDefault="00BB0C78" w:rsidP="00F66051">
      <w:pPr>
        <w:pStyle w:val="ListParagraph"/>
        <w:ind w:left="2520" w:right="160"/>
        <w:rPr>
          <w:rFonts w:ascii="Arial" w:hAnsi="Arial" w:cs="Arial"/>
        </w:rPr>
      </w:pPr>
    </w:p>
    <w:p w14:paraId="0E5CD23B" w14:textId="0CADDE66" w:rsidR="00BB0C78" w:rsidRDefault="00BB0C78">
      <w:pPr>
        <w:spacing w:after="160" w:line="259" w:lineRule="auto"/>
        <w:rPr>
          <w:rFonts w:ascii="Arial" w:eastAsiaTheme="majorEastAsia" w:hAnsi="Arial" w:cs="Arial"/>
          <w:color w:val="2E74B5" w:themeColor="accent1" w:themeShade="BF"/>
          <w:sz w:val="32"/>
          <w:szCs w:val="32"/>
        </w:rPr>
      </w:pPr>
      <w:r>
        <w:rPr>
          <w:rFonts w:ascii="Arial" w:eastAsiaTheme="majorEastAsia" w:hAnsi="Arial" w:cs="Arial"/>
          <w:color w:val="2E74B5" w:themeColor="accent1" w:themeShade="BF"/>
          <w:sz w:val="32"/>
          <w:szCs w:val="32"/>
        </w:rPr>
        <w:br w:type="page"/>
      </w:r>
    </w:p>
    <w:p w14:paraId="3D220B6A" w14:textId="0F24B5BD" w:rsidR="0089709D" w:rsidRPr="005975A3" w:rsidRDefault="00C01AE0" w:rsidP="006A7D09">
      <w:pPr>
        <w:pStyle w:val="Heading1"/>
        <w:numPr>
          <w:ilvl w:val="0"/>
          <w:numId w:val="3"/>
        </w:numPr>
        <w:spacing w:line="254" w:lineRule="auto"/>
        <w:ind w:right="160"/>
        <w:rPr>
          <w:rFonts w:ascii="Lucida Sans" w:hAnsi="Lucida Sans" w:cs="Sanskrit Text"/>
        </w:rPr>
      </w:pPr>
      <w:bookmarkStart w:id="66" w:name="_Toc149327233"/>
      <w:r w:rsidRPr="005975A3">
        <w:rPr>
          <w:rFonts w:ascii="Lucida Sans" w:hAnsi="Lucida Sans" w:cs="Sanskrit Text"/>
        </w:rPr>
        <w:lastRenderedPageBreak/>
        <w:t>Technical Scope of Password</w:t>
      </w:r>
      <w:r w:rsidR="00D35696" w:rsidRPr="005975A3">
        <w:rPr>
          <w:rFonts w:ascii="Lucida Sans" w:hAnsi="Lucida Sans" w:cs="Sanskrit Text"/>
        </w:rPr>
        <w:t xml:space="preserve"> rotation</w:t>
      </w:r>
      <w:bookmarkEnd w:id="66"/>
    </w:p>
    <w:p w14:paraId="0BC85F7D" w14:textId="7A889B15" w:rsidR="0089709D" w:rsidRPr="008F65BD" w:rsidRDefault="0089709D" w:rsidP="0089709D">
      <w:pPr>
        <w:ind w:left="720"/>
        <w:rPr>
          <w:rFonts w:ascii="Arial" w:hAnsi="Arial" w:cs="Arial"/>
        </w:rPr>
      </w:pPr>
    </w:p>
    <w:p w14:paraId="3E9E8BD8" w14:textId="0F2A10CE" w:rsidR="00A65069" w:rsidRPr="008F65BD" w:rsidRDefault="00A65069" w:rsidP="008854B7">
      <w:pPr>
        <w:ind w:left="720" w:right="160"/>
        <w:jc w:val="both"/>
        <w:rPr>
          <w:rFonts w:ascii="Arial" w:hAnsi="Arial" w:cs="Arial"/>
          <w:sz w:val="22"/>
          <w:szCs w:val="22"/>
        </w:rPr>
      </w:pPr>
      <w:r w:rsidRPr="008F65BD">
        <w:rPr>
          <w:rFonts w:ascii="Arial" w:hAnsi="Arial" w:cs="Arial"/>
          <w:sz w:val="22"/>
          <w:szCs w:val="22"/>
        </w:rPr>
        <w:t xml:space="preserve">Explain what </w:t>
      </w:r>
      <w:r w:rsidR="0055008E" w:rsidRPr="008F65BD">
        <w:rPr>
          <w:rFonts w:ascii="Arial" w:hAnsi="Arial" w:cs="Arial"/>
          <w:sz w:val="22"/>
          <w:szCs w:val="22"/>
        </w:rPr>
        <w:t>the scope for password rotation is</w:t>
      </w:r>
      <w:r w:rsidR="00C52475" w:rsidRPr="008F65BD">
        <w:rPr>
          <w:rFonts w:ascii="Arial" w:hAnsi="Arial" w:cs="Arial"/>
          <w:sz w:val="22"/>
          <w:szCs w:val="22"/>
        </w:rPr>
        <w:t>, (Only service accounts).</w:t>
      </w:r>
      <w:r w:rsidR="001B2381" w:rsidRPr="008F65BD">
        <w:rPr>
          <w:rFonts w:ascii="Arial" w:hAnsi="Arial" w:cs="Arial"/>
          <w:sz w:val="22"/>
          <w:szCs w:val="22"/>
        </w:rPr>
        <w:t xml:space="preserve"> Call out about the password refresh</w:t>
      </w:r>
      <w:r w:rsidR="004A31C6" w:rsidRPr="008F65BD">
        <w:rPr>
          <w:rFonts w:ascii="Arial" w:hAnsi="Arial" w:cs="Arial"/>
          <w:sz w:val="22"/>
          <w:szCs w:val="22"/>
        </w:rPr>
        <w:t xml:space="preserve"> step, it will be implemented in Prod </w:t>
      </w:r>
      <w:r w:rsidR="001F4D0C" w:rsidRPr="008F65BD">
        <w:rPr>
          <w:rFonts w:ascii="Arial" w:hAnsi="Arial" w:cs="Arial"/>
          <w:sz w:val="22"/>
          <w:szCs w:val="22"/>
        </w:rPr>
        <w:t xml:space="preserve">Snowflake </w:t>
      </w:r>
      <w:proofErr w:type="gramStart"/>
      <w:r w:rsidR="004A31C6" w:rsidRPr="008F65BD">
        <w:rPr>
          <w:rFonts w:ascii="Arial" w:hAnsi="Arial" w:cs="Arial"/>
          <w:sz w:val="22"/>
          <w:szCs w:val="22"/>
        </w:rPr>
        <w:t>server</w:t>
      </w:r>
      <w:r w:rsidR="001B2381" w:rsidRPr="008F65BD">
        <w:rPr>
          <w:rFonts w:ascii="Arial" w:hAnsi="Arial" w:cs="Arial"/>
          <w:sz w:val="22"/>
          <w:szCs w:val="22"/>
        </w:rPr>
        <w:t>..</w:t>
      </w:r>
      <w:proofErr w:type="gramEnd"/>
    </w:p>
    <w:p w14:paraId="079DFF22" w14:textId="688482E5" w:rsidR="003E3DE6" w:rsidRPr="008F65BD" w:rsidRDefault="003E3DE6" w:rsidP="003E3DE6">
      <w:pPr>
        <w:ind w:left="720" w:right="160"/>
        <w:rPr>
          <w:rFonts w:ascii="Arial" w:hAnsi="Arial" w:cs="Arial"/>
          <w:sz w:val="22"/>
          <w:szCs w:val="22"/>
        </w:rPr>
      </w:pPr>
      <w:r w:rsidRPr="008F65BD">
        <w:rPr>
          <w:rFonts w:ascii="Arial" w:hAnsi="Arial" w:cs="Arial"/>
          <w:sz w:val="22"/>
          <w:szCs w:val="22"/>
        </w:rPr>
        <w:t>This document covers the password</w:t>
      </w:r>
      <w:r w:rsidR="00954AE0" w:rsidRPr="008F65BD">
        <w:rPr>
          <w:rFonts w:ascii="Arial" w:hAnsi="Arial" w:cs="Arial"/>
          <w:sz w:val="22"/>
          <w:szCs w:val="22"/>
        </w:rPr>
        <w:t xml:space="preserve"> rotation</w:t>
      </w:r>
      <w:r w:rsidRPr="008F65BD">
        <w:rPr>
          <w:rFonts w:ascii="Arial" w:hAnsi="Arial" w:cs="Arial"/>
          <w:sz w:val="22"/>
          <w:szCs w:val="22"/>
        </w:rPr>
        <w:t xml:space="preserve"> process. Below are the aspects covered in the scope:</w:t>
      </w:r>
    </w:p>
    <w:p w14:paraId="65B26372" w14:textId="77777777" w:rsidR="003E3DE6" w:rsidRPr="008F65BD" w:rsidRDefault="003E3DE6" w:rsidP="0089709D">
      <w:pPr>
        <w:ind w:left="720"/>
        <w:rPr>
          <w:rFonts w:ascii="Arial" w:hAnsi="Arial" w:cs="Arial"/>
          <w:sz w:val="22"/>
          <w:szCs w:val="22"/>
        </w:rPr>
      </w:pPr>
    </w:p>
    <w:p w14:paraId="784B9801" w14:textId="1461BD6C" w:rsidR="0089709D" w:rsidRPr="008F65BD" w:rsidRDefault="0089709D" w:rsidP="008854B7">
      <w:pPr>
        <w:pStyle w:val="ListParagraph"/>
        <w:numPr>
          <w:ilvl w:val="0"/>
          <w:numId w:val="9"/>
        </w:numPr>
        <w:jc w:val="both"/>
        <w:rPr>
          <w:rFonts w:ascii="Arial" w:hAnsi="Arial" w:cs="Arial"/>
        </w:rPr>
      </w:pPr>
      <w:r w:rsidRPr="008F65BD">
        <w:rPr>
          <w:rFonts w:ascii="Arial" w:hAnsi="Arial" w:cs="Arial"/>
        </w:rPr>
        <w:t xml:space="preserve">We </w:t>
      </w:r>
      <w:r w:rsidR="007B308B" w:rsidRPr="008F65BD">
        <w:rPr>
          <w:rFonts w:ascii="Arial" w:hAnsi="Arial" w:cs="Arial"/>
        </w:rPr>
        <w:t>must</w:t>
      </w:r>
      <w:r w:rsidRPr="008F65BD">
        <w:rPr>
          <w:rFonts w:ascii="Arial" w:hAnsi="Arial" w:cs="Arial"/>
        </w:rPr>
        <w:t xml:space="preserve"> pass the Snowflake username, Key vault name, Secret name, path and path2 as arguments to the python script like below.</w:t>
      </w:r>
    </w:p>
    <w:p w14:paraId="071360D1" w14:textId="77777777" w:rsidR="0089709D" w:rsidRDefault="0089709D" w:rsidP="008854B7">
      <w:pPr>
        <w:ind w:left="1170"/>
        <w:rPr>
          <w:rFonts w:ascii="Arial" w:hAnsi="Arial" w:cs="Arial"/>
          <w:sz w:val="22"/>
          <w:szCs w:val="22"/>
        </w:rPr>
      </w:pPr>
      <w:r w:rsidRPr="008F65BD">
        <w:rPr>
          <w:rFonts w:ascii="Arial" w:hAnsi="Arial" w:cs="Arial"/>
          <w:sz w:val="22"/>
          <w:szCs w:val="22"/>
        </w:rPr>
        <w:t xml:space="preserve">Python3 </w:t>
      </w:r>
      <w:proofErr w:type="gramStart"/>
      <w:r w:rsidRPr="008F65BD">
        <w:rPr>
          <w:rFonts w:ascii="Arial" w:hAnsi="Arial" w:cs="Arial"/>
          <w:sz w:val="22"/>
          <w:szCs w:val="22"/>
        </w:rPr>
        <w:t>snow_key_rotation.py  TEST</w:t>
      </w:r>
      <w:proofErr w:type="gramEnd"/>
      <w:r w:rsidRPr="008F65BD">
        <w:rPr>
          <w:rFonts w:ascii="Arial" w:hAnsi="Arial" w:cs="Arial"/>
          <w:sz w:val="22"/>
          <w:szCs w:val="22"/>
        </w:rPr>
        <w:t>_PUB_KEY azkv-eus2-dev-pythn-01 DEMO-SECRET-KEY /apps/</w:t>
      </w:r>
      <w:proofErr w:type="spellStart"/>
      <w:r w:rsidRPr="008F65BD">
        <w:rPr>
          <w:rFonts w:ascii="Arial" w:hAnsi="Arial" w:cs="Arial"/>
          <w:sz w:val="22"/>
          <w:szCs w:val="22"/>
        </w:rPr>
        <w:t>srdm</w:t>
      </w:r>
      <w:proofErr w:type="spellEnd"/>
      <w:r w:rsidRPr="008F65BD">
        <w:rPr>
          <w:rFonts w:ascii="Arial" w:hAnsi="Arial" w:cs="Arial"/>
          <w:sz w:val="22"/>
          <w:szCs w:val="22"/>
        </w:rPr>
        <w:t>/int/key/ /apps/</w:t>
      </w:r>
      <w:proofErr w:type="spellStart"/>
      <w:r w:rsidRPr="008F65BD">
        <w:rPr>
          <w:rFonts w:ascii="Arial" w:hAnsi="Arial" w:cs="Arial"/>
          <w:sz w:val="22"/>
          <w:szCs w:val="22"/>
        </w:rPr>
        <w:t>srdm</w:t>
      </w:r>
      <w:proofErr w:type="spellEnd"/>
      <w:r w:rsidRPr="008F65BD">
        <w:rPr>
          <w:rFonts w:ascii="Arial" w:hAnsi="Arial" w:cs="Arial"/>
          <w:sz w:val="22"/>
          <w:szCs w:val="22"/>
        </w:rPr>
        <w:t>/int/key2/</w:t>
      </w:r>
    </w:p>
    <w:p w14:paraId="064B2879" w14:textId="77777777" w:rsidR="008854B7" w:rsidRPr="008F65BD" w:rsidRDefault="008854B7" w:rsidP="008854B7">
      <w:pPr>
        <w:ind w:left="1170"/>
        <w:rPr>
          <w:rFonts w:ascii="Arial" w:hAnsi="Arial" w:cs="Arial"/>
          <w:sz w:val="22"/>
          <w:szCs w:val="22"/>
        </w:rPr>
      </w:pPr>
    </w:p>
    <w:p w14:paraId="1D843E86" w14:textId="12CA11E5" w:rsidR="008854B7" w:rsidRPr="008854B7" w:rsidRDefault="0089709D" w:rsidP="008854B7">
      <w:pPr>
        <w:pStyle w:val="ListParagraph"/>
        <w:numPr>
          <w:ilvl w:val="0"/>
          <w:numId w:val="9"/>
        </w:numPr>
        <w:rPr>
          <w:rFonts w:ascii="Arial" w:hAnsi="Arial" w:cs="Arial"/>
        </w:rPr>
      </w:pPr>
      <w:r w:rsidRPr="008854B7">
        <w:rPr>
          <w:rFonts w:ascii="Arial" w:hAnsi="Arial" w:cs="Arial"/>
        </w:rPr>
        <w:t>When you execut</w:t>
      </w:r>
      <w:r w:rsidR="008854B7" w:rsidRPr="008854B7">
        <w:rPr>
          <w:rFonts w:ascii="Arial" w:hAnsi="Arial" w:cs="Arial"/>
        </w:rPr>
        <w:t>e</w:t>
      </w:r>
      <w:r w:rsidRPr="008854B7">
        <w:rPr>
          <w:rFonts w:ascii="Arial" w:hAnsi="Arial" w:cs="Arial"/>
        </w:rPr>
        <w:t xml:space="preserve"> above script</w:t>
      </w:r>
      <w:r w:rsidR="008854B7" w:rsidRPr="008854B7">
        <w:rPr>
          <w:rFonts w:ascii="Arial" w:hAnsi="Arial" w:cs="Arial"/>
        </w:rPr>
        <w:t>:</w:t>
      </w:r>
    </w:p>
    <w:p w14:paraId="004D2251" w14:textId="4AE72D2F" w:rsidR="0089709D" w:rsidRDefault="0089709D" w:rsidP="008854B7">
      <w:pPr>
        <w:ind w:left="1530" w:hanging="360"/>
        <w:jc w:val="both"/>
        <w:rPr>
          <w:rFonts w:ascii="Arial" w:hAnsi="Arial" w:cs="Arial"/>
          <w:sz w:val="22"/>
          <w:szCs w:val="22"/>
        </w:rPr>
      </w:pPr>
      <w:r w:rsidRPr="008F65BD">
        <w:rPr>
          <w:rFonts w:ascii="Arial" w:hAnsi="Arial" w:cs="Arial"/>
          <w:sz w:val="22"/>
          <w:szCs w:val="22"/>
        </w:rPr>
        <w:t>a.</w:t>
      </w:r>
      <w:r w:rsidR="006A7D09" w:rsidRPr="008F65BD">
        <w:rPr>
          <w:rFonts w:ascii="Arial" w:hAnsi="Arial" w:cs="Arial"/>
          <w:sz w:val="22"/>
          <w:szCs w:val="22"/>
        </w:rPr>
        <w:t xml:space="preserve"> </w:t>
      </w:r>
      <w:r w:rsidRPr="008F65BD">
        <w:rPr>
          <w:rFonts w:ascii="Arial" w:hAnsi="Arial" w:cs="Arial"/>
          <w:sz w:val="22"/>
          <w:szCs w:val="22"/>
        </w:rPr>
        <w:t>first it will generate an encrypted private and public key pair in /apps/</w:t>
      </w:r>
      <w:proofErr w:type="spellStart"/>
      <w:r w:rsidRPr="008F65BD">
        <w:rPr>
          <w:rFonts w:ascii="Arial" w:hAnsi="Arial" w:cs="Arial"/>
          <w:sz w:val="22"/>
          <w:szCs w:val="22"/>
        </w:rPr>
        <w:t>srdm</w:t>
      </w:r>
      <w:proofErr w:type="spellEnd"/>
      <w:r w:rsidRPr="008F65BD">
        <w:rPr>
          <w:rFonts w:ascii="Arial" w:hAnsi="Arial" w:cs="Arial"/>
          <w:sz w:val="22"/>
          <w:szCs w:val="22"/>
        </w:rPr>
        <w:t>/int/key2/ path (rsa_</w:t>
      </w:r>
      <w:proofErr w:type="gramStart"/>
      <w:r w:rsidRPr="008F65BD">
        <w:rPr>
          <w:rFonts w:ascii="Arial" w:hAnsi="Arial" w:cs="Arial"/>
          <w:sz w:val="22"/>
          <w:szCs w:val="22"/>
        </w:rPr>
        <w:t>key.p</w:t>
      </w:r>
      <w:proofErr w:type="gramEnd"/>
      <w:r w:rsidRPr="008F65BD">
        <w:rPr>
          <w:rFonts w:ascii="Arial" w:hAnsi="Arial" w:cs="Arial"/>
          <w:sz w:val="22"/>
          <w:szCs w:val="22"/>
        </w:rPr>
        <w:t>8 and rsa_key.pub).</w:t>
      </w:r>
    </w:p>
    <w:p w14:paraId="5DF2B20D" w14:textId="77777777" w:rsidR="00B0594D" w:rsidRPr="008F65BD" w:rsidRDefault="00B0594D" w:rsidP="008854B7">
      <w:pPr>
        <w:ind w:left="1530" w:hanging="360"/>
        <w:jc w:val="both"/>
        <w:rPr>
          <w:rFonts w:ascii="Arial" w:hAnsi="Arial" w:cs="Arial"/>
          <w:sz w:val="22"/>
          <w:szCs w:val="22"/>
        </w:rPr>
      </w:pPr>
    </w:p>
    <w:p w14:paraId="2A2A2C68" w14:textId="7208E22E" w:rsidR="0089709D" w:rsidRDefault="0089709D" w:rsidP="008854B7">
      <w:pPr>
        <w:ind w:left="1530" w:hanging="360"/>
        <w:jc w:val="both"/>
        <w:rPr>
          <w:rFonts w:ascii="Arial" w:hAnsi="Arial" w:cs="Arial"/>
          <w:sz w:val="22"/>
          <w:szCs w:val="22"/>
        </w:rPr>
      </w:pPr>
      <w:r w:rsidRPr="008F65BD">
        <w:rPr>
          <w:rFonts w:ascii="Arial" w:hAnsi="Arial" w:cs="Arial"/>
          <w:sz w:val="22"/>
          <w:szCs w:val="22"/>
        </w:rPr>
        <w:t>b.</w:t>
      </w:r>
      <w:r w:rsidR="006A7D09" w:rsidRPr="008F65BD">
        <w:rPr>
          <w:rFonts w:ascii="Arial" w:hAnsi="Arial" w:cs="Arial"/>
          <w:sz w:val="22"/>
          <w:szCs w:val="22"/>
        </w:rPr>
        <w:t xml:space="preserve"> </w:t>
      </w:r>
      <w:r w:rsidRPr="008F65BD">
        <w:rPr>
          <w:rFonts w:ascii="Arial" w:hAnsi="Arial" w:cs="Arial"/>
          <w:sz w:val="22"/>
          <w:szCs w:val="22"/>
        </w:rPr>
        <w:t xml:space="preserve">Second step is, update the corresponding Snowflake user with generated public key through by triggering stored </w:t>
      </w:r>
      <w:proofErr w:type="gramStart"/>
      <w:r w:rsidRPr="008F65BD">
        <w:rPr>
          <w:rFonts w:ascii="Arial" w:hAnsi="Arial" w:cs="Arial"/>
          <w:sz w:val="22"/>
          <w:szCs w:val="22"/>
        </w:rPr>
        <w:t>procedure( Attached</w:t>
      </w:r>
      <w:proofErr w:type="gramEnd"/>
      <w:r w:rsidRPr="008F65BD">
        <w:rPr>
          <w:rFonts w:ascii="Arial" w:hAnsi="Arial" w:cs="Arial"/>
          <w:sz w:val="22"/>
          <w:szCs w:val="22"/>
        </w:rPr>
        <w:t xml:space="preserve"> the procedure).</w:t>
      </w:r>
    </w:p>
    <w:p w14:paraId="0033EA67" w14:textId="77777777" w:rsidR="00B0594D" w:rsidRPr="008F65BD" w:rsidRDefault="00B0594D" w:rsidP="008854B7">
      <w:pPr>
        <w:ind w:left="1530" w:hanging="360"/>
        <w:jc w:val="both"/>
        <w:rPr>
          <w:rFonts w:ascii="Arial" w:hAnsi="Arial" w:cs="Arial"/>
          <w:sz w:val="22"/>
          <w:szCs w:val="22"/>
        </w:rPr>
      </w:pPr>
    </w:p>
    <w:p w14:paraId="2EF6675A" w14:textId="193DBDF7" w:rsidR="0089709D" w:rsidRDefault="0089709D" w:rsidP="008854B7">
      <w:pPr>
        <w:ind w:left="1530" w:hanging="360"/>
        <w:jc w:val="both"/>
        <w:rPr>
          <w:rFonts w:ascii="Arial" w:hAnsi="Arial" w:cs="Arial"/>
          <w:sz w:val="22"/>
          <w:szCs w:val="22"/>
        </w:rPr>
      </w:pPr>
      <w:r w:rsidRPr="008F65BD">
        <w:rPr>
          <w:rFonts w:ascii="Arial" w:hAnsi="Arial" w:cs="Arial"/>
          <w:sz w:val="22"/>
          <w:szCs w:val="22"/>
        </w:rPr>
        <w:t>c.</w:t>
      </w:r>
      <w:r w:rsidR="006A7D09" w:rsidRPr="008F65BD">
        <w:rPr>
          <w:rFonts w:ascii="Arial" w:hAnsi="Arial" w:cs="Arial"/>
          <w:sz w:val="22"/>
          <w:szCs w:val="22"/>
        </w:rPr>
        <w:t xml:space="preserve"> </w:t>
      </w:r>
      <w:r w:rsidRPr="008F65BD">
        <w:rPr>
          <w:rFonts w:ascii="Arial" w:hAnsi="Arial" w:cs="Arial"/>
          <w:sz w:val="22"/>
          <w:szCs w:val="22"/>
        </w:rPr>
        <w:t>Third step is, update the Azure key vault secret with generated private key.</w:t>
      </w:r>
    </w:p>
    <w:p w14:paraId="345FB236" w14:textId="77777777" w:rsidR="00B0594D" w:rsidRPr="008F65BD" w:rsidRDefault="00B0594D" w:rsidP="008854B7">
      <w:pPr>
        <w:ind w:left="1530" w:hanging="360"/>
        <w:jc w:val="both"/>
        <w:rPr>
          <w:rFonts w:ascii="Arial" w:hAnsi="Arial" w:cs="Arial"/>
          <w:sz w:val="22"/>
          <w:szCs w:val="22"/>
        </w:rPr>
      </w:pPr>
    </w:p>
    <w:p w14:paraId="3DE7BA31" w14:textId="4AD70ECF" w:rsidR="0089709D" w:rsidRPr="008F65BD" w:rsidRDefault="0089709D" w:rsidP="008854B7">
      <w:pPr>
        <w:ind w:left="1530" w:hanging="360"/>
        <w:jc w:val="both"/>
        <w:rPr>
          <w:rFonts w:ascii="Arial" w:hAnsi="Arial" w:cs="Arial"/>
          <w:sz w:val="22"/>
          <w:szCs w:val="22"/>
        </w:rPr>
      </w:pPr>
      <w:r w:rsidRPr="008F65BD">
        <w:rPr>
          <w:rFonts w:ascii="Arial" w:hAnsi="Arial" w:cs="Arial"/>
          <w:sz w:val="22"/>
          <w:szCs w:val="22"/>
        </w:rPr>
        <w:t>d.</w:t>
      </w:r>
      <w:r w:rsidR="006A7D09" w:rsidRPr="008F65BD">
        <w:rPr>
          <w:rFonts w:ascii="Arial" w:hAnsi="Arial" w:cs="Arial"/>
          <w:sz w:val="22"/>
          <w:szCs w:val="22"/>
        </w:rPr>
        <w:t xml:space="preserve"> </w:t>
      </w:r>
      <w:r w:rsidRPr="008F65BD">
        <w:rPr>
          <w:rFonts w:ascii="Arial" w:hAnsi="Arial" w:cs="Arial"/>
          <w:sz w:val="22"/>
          <w:szCs w:val="22"/>
        </w:rPr>
        <w:t>Finally, Remove the private key file and move the public key file from /apps/</w:t>
      </w:r>
      <w:proofErr w:type="spellStart"/>
      <w:r w:rsidRPr="008F65BD">
        <w:rPr>
          <w:rFonts w:ascii="Arial" w:hAnsi="Arial" w:cs="Arial"/>
          <w:sz w:val="22"/>
          <w:szCs w:val="22"/>
        </w:rPr>
        <w:t>srdm</w:t>
      </w:r>
      <w:proofErr w:type="spellEnd"/>
      <w:r w:rsidRPr="008F65BD">
        <w:rPr>
          <w:rFonts w:ascii="Arial" w:hAnsi="Arial" w:cs="Arial"/>
          <w:sz w:val="22"/>
          <w:szCs w:val="22"/>
        </w:rPr>
        <w:t>/int/key2/ to /apps/</w:t>
      </w:r>
      <w:proofErr w:type="spellStart"/>
      <w:r w:rsidRPr="008F65BD">
        <w:rPr>
          <w:rFonts w:ascii="Arial" w:hAnsi="Arial" w:cs="Arial"/>
          <w:sz w:val="22"/>
          <w:szCs w:val="22"/>
        </w:rPr>
        <w:t>srdm</w:t>
      </w:r>
      <w:proofErr w:type="spellEnd"/>
      <w:r w:rsidRPr="008F65BD">
        <w:rPr>
          <w:rFonts w:ascii="Arial" w:hAnsi="Arial" w:cs="Arial"/>
          <w:sz w:val="22"/>
          <w:szCs w:val="22"/>
        </w:rPr>
        <w:t>/int/key/. This moved public key will be used while updating next time.</w:t>
      </w:r>
    </w:p>
    <w:p w14:paraId="7DDEC31D" w14:textId="77777777" w:rsidR="0089709D" w:rsidRPr="008F65BD" w:rsidRDefault="0089709D" w:rsidP="0089709D">
      <w:pPr>
        <w:ind w:left="720"/>
        <w:rPr>
          <w:rFonts w:ascii="Arial" w:hAnsi="Arial" w:cs="Arial"/>
          <w:sz w:val="22"/>
          <w:szCs w:val="22"/>
        </w:rPr>
      </w:pPr>
    </w:p>
    <w:p w14:paraId="65F01D27" w14:textId="2014676E" w:rsidR="0089709D" w:rsidRPr="008F65BD" w:rsidRDefault="0089709D" w:rsidP="00AC4CDC">
      <w:pPr>
        <w:ind w:left="720"/>
        <w:jc w:val="both"/>
        <w:rPr>
          <w:rFonts w:ascii="Arial" w:hAnsi="Arial" w:cs="Arial"/>
          <w:sz w:val="22"/>
          <w:szCs w:val="22"/>
        </w:rPr>
      </w:pPr>
      <w:r w:rsidRPr="00AC4CDC">
        <w:rPr>
          <w:rFonts w:ascii="Arial" w:hAnsi="Arial" w:cs="Arial"/>
          <w:b/>
          <w:bCs/>
          <w:sz w:val="22"/>
          <w:szCs w:val="22"/>
        </w:rPr>
        <w:t>Note:</w:t>
      </w:r>
      <w:r w:rsidRPr="008F65BD">
        <w:rPr>
          <w:rFonts w:ascii="Arial" w:hAnsi="Arial" w:cs="Arial"/>
          <w:sz w:val="22"/>
          <w:szCs w:val="22"/>
        </w:rPr>
        <w:t xml:space="preserve"> For first time, we </w:t>
      </w:r>
      <w:r w:rsidR="007B308B" w:rsidRPr="008F65BD">
        <w:rPr>
          <w:rFonts w:ascii="Arial" w:hAnsi="Arial" w:cs="Arial"/>
          <w:sz w:val="22"/>
          <w:szCs w:val="22"/>
        </w:rPr>
        <w:t>must</w:t>
      </w:r>
      <w:r w:rsidRPr="008F65BD">
        <w:rPr>
          <w:rFonts w:ascii="Arial" w:hAnsi="Arial" w:cs="Arial"/>
          <w:sz w:val="22"/>
          <w:szCs w:val="22"/>
        </w:rPr>
        <w:t xml:space="preserve"> generate the private and public key pair and update the public key in Snowflake and Private key in Azure key vault manually.</w:t>
      </w:r>
    </w:p>
    <w:p w14:paraId="1E93A451" w14:textId="150D848C" w:rsidR="00C01AE0" w:rsidRPr="008F65BD" w:rsidRDefault="0089709D" w:rsidP="0089709D">
      <w:pPr>
        <w:ind w:left="720"/>
        <w:rPr>
          <w:rFonts w:ascii="Arial" w:hAnsi="Arial" w:cs="Arial"/>
          <w:sz w:val="22"/>
          <w:szCs w:val="22"/>
        </w:rPr>
      </w:pPr>
      <w:r w:rsidRPr="008F65BD">
        <w:rPr>
          <w:rFonts w:ascii="Arial" w:hAnsi="Arial" w:cs="Arial"/>
          <w:sz w:val="22"/>
          <w:szCs w:val="22"/>
        </w:rPr>
        <w:t>ALTER USER &lt;SNOWFLAKE USERNAME&gt; SET RSA_PUBLIC_KEY=’&lt;Generated Public key&gt;</w:t>
      </w:r>
      <w:proofErr w:type="gramStart"/>
      <w:r w:rsidRPr="008F65BD">
        <w:rPr>
          <w:rFonts w:ascii="Arial" w:hAnsi="Arial" w:cs="Arial"/>
          <w:sz w:val="22"/>
          <w:szCs w:val="22"/>
        </w:rPr>
        <w:t>’;</w:t>
      </w:r>
      <w:proofErr w:type="gramEnd"/>
    </w:p>
    <w:p w14:paraId="37F51812" w14:textId="77777777" w:rsidR="00B06A7F" w:rsidRPr="008F65BD" w:rsidRDefault="00B06A7F" w:rsidP="0089709D">
      <w:pPr>
        <w:ind w:left="720"/>
        <w:rPr>
          <w:rFonts w:ascii="Arial" w:hAnsi="Arial" w:cs="Arial"/>
          <w:sz w:val="22"/>
          <w:szCs w:val="22"/>
        </w:rPr>
      </w:pPr>
    </w:p>
    <w:p w14:paraId="42A2A82E" w14:textId="751AC4D3" w:rsidR="003869D6" w:rsidRPr="008F65BD" w:rsidRDefault="003869D6" w:rsidP="0089709D">
      <w:pPr>
        <w:ind w:left="720"/>
        <w:rPr>
          <w:rFonts w:ascii="Arial" w:hAnsi="Arial" w:cs="Arial"/>
        </w:rPr>
      </w:pPr>
    </w:p>
    <w:p w14:paraId="099DC924" w14:textId="202EA645" w:rsidR="00E077E6" w:rsidRPr="00AC4CDC" w:rsidRDefault="0080528E" w:rsidP="00D30AF9">
      <w:pPr>
        <w:pStyle w:val="Heading2"/>
      </w:pPr>
      <w:bookmarkStart w:id="67" w:name="_Toc149327234"/>
      <w:r w:rsidRPr="00AC4CDC">
        <w:t>Password rotation</w:t>
      </w:r>
      <w:r w:rsidR="00F735E3" w:rsidRPr="00AC4CDC">
        <w:t xml:space="preserve"> scripts</w:t>
      </w:r>
      <w:bookmarkEnd w:id="67"/>
    </w:p>
    <w:p w14:paraId="212806C9" w14:textId="67BCF4BC" w:rsidR="00E077E6" w:rsidRPr="008F65BD" w:rsidRDefault="00E077E6" w:rsidP="00E077E6">
      <w:pPr>
        <w:rPr>
          <w:rFonts w:ascii="Arial" w:hAnsi="Arial" w:cs="Arial"/>
        </w:rPr>
      </w:pPr>
    </w:p>
    <w:p w14:paraId="5705C555" w14:textId="7D8F368F" w:rsidR="009C0F36" w:rsidRPr="008F65BD" w:rsidRDefault="004234ED" w:rsidP="003869D6">
      <w:pPr>
        <w:ind w:left="2160"/>
        <w:rPr>
          <w:rFonts w:ascii="Arial" w:hAnsi="Arial" w:cs="Arial"/>
        </w:rPr>
      </w:pPr>
      <w:r w:rsidRPr="008F65BD">
        <w:rPr>
          <w:rFonts w:ascii="Arial" w:hAnsi="Arial" w:cs="Arial"/>
        </w:rPr>
        <w:object w:dxaOrig="1508" w:dyaOrig="983" w14:anchorId="12052D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52pt" o:ole="">
            <v:imagedata r:id="rId45" o:title=""/>
          </v:shape>
          <o:OLEObject Type="Embed" ProgID="Package" ShapeID="_x0000_i1025" DrawAspect="Icon" ObjectID="_1776070112" r:id="rId46"/>
        </w:object>
      </w:r>
      <w:r w:rsidR="00B13374" w:rsidRPr="008F65BD">
        <w:rPr>
          <w:rFonts w:ascii="Arial" w:hAnsi="Arial" w:cs="Arial"/>
        </w:rPr>
        <w:t xml:space="preserve">   </w:t>
      </w:r>
    </w:p>
    <w:p w14:paraId="751CDC35" w14:textId="035BF6FC" w:rsidR="00B13374" w:rsidRPr="008F65BD" w:rsidRDefault="00DB134E" w:rsidP="003869D6">
      <w:pPr>
        <w:ind w:left="2160"/>
        <w:rPr>
          <w:rFonts w:ascii="Arial" w:hAnsi="Arial" w:cs="Arial"/>
        </w:rPr>
      </w:pPr>
      <w:r w:rsidRPr="008F65BD">
        <w:rPr>
          <w:rFonts w:ascii="Arial" w:hAnsi="Arial" w:cs="Arial"/>
        </w:rPr>
        <w:object w:dxaOrig="1508" w:dyaOrig="983" w14:anchorId="774A36B0">
          <v:shape id="_x0000_i1026" type="#_x0000_t75" style="width:77.5pt;height:52pt" o:ole="">
            <v:imagedata r:id="rId47" o:title=""/>
          </v:shape>
          <o:OLEObject Type="Embed" ProgID="Package" ShapeID="_x0000_i1026" DrawAspect="Icon" ObjectID="_1776070113" r:id="rId48"/>
        </w:object>
      </w:r>
    </w:p>
    <w:p w14:paraId="78FBC78F" w14:textId="4EA35292" w:rsidR="008B3304" w:rsidRPr="008F65BD" w:rsidRDefault="008B3304" w:rsidP="003869D6">
      <w:pPr>
        <w:ind w:left="2160"/>
        <w:rPr>
          <w:rFonts w:ascii="Arial" w:hAnsi="Arial" w:cs="Arial"/>
        </w:rPr>
      </w:pPr>
      <w:r w:rsidRPr="008F65BD">
        <w:rPr>
          <w:rFonts w:ascii="Arial" w:hAnsi="Arial" w:cs="Arial"/>
        </w:rPr>
        <w:object w:dxaOrig="1508" w:dyaOrig="983" w14:anchorId="5F0AB19E">
          <v:shape id="_x0000_i1027" type="#_x0000_t75" style="width:77.5pt;height:52pt" o:ole="">
            <v:imagedata r:id="rId49" o:title=""/>
          </v:shape>
          <o:OLEObject Type="Embed" ProgID="Package" ShapeID="_x0000_i1027" DrawAspect="Icon" ObjectID="_1776070114" r:id="rId50"/>
        </w:object>
      </w:r>
    </w:p>
    <w:p w14:paraId="6574F4B3" w14:textId="147D5121" w:rsidR="003869D6" w:rsidRPr="008F65BD" w:rsidRDefault="003869D6" w:rsidP="00E077E6">
      <w:pPr>
        <w:rPr>
          <w:rFonts w:ascii="Arial" w:hAnsi="Arial" w:cs="Arial"/>
        </w:rPr>
      </w:pPr>
    </w:p>
    <w:p w14:paraId="6CC4FCDE" w14:textId="38AD5758" w:rsidR="00A05558" w:rsidRPr="00AC4CDC" w:rsidRDefault="00825576" w:rsidP="00D30AF9">
      <w:pPr>
        <w:pStyle w:val="Heading2"/>
      </w:pPr>
      <w:bookmarkStart w:id="68" w:name="_Toc149327235"/>
      <w:r w:rsidRPr="00AC4CDC">
        <w:t>External</w:t>
      </w:r>
      <w:r w:rsidR="002E6CAE" w:rsidRPr="00AC4CDC">
        <w:t xml:space="preserve"> OAuth </w:t>
      </w:r>
      <w:r w:rsidRPr="00AC4CDC">
        <w:t xml:space="preserve">for Snowflake </w:t>
      </w:r>
      <w:r w:rsidR="002E6CAE" w:rsidRPr="00AC4CDC">
        <w:t>Approach</w:t>
      </w:r>
      <w:bookmarkEnd w:id="68"/>
    </w:p>
    <w:p w14:paraId="700FE227" w14:textId="77777777" w:rsidR="002E6CAE" w:rsidRPr="008F65BD" w:rsidRDefault="002E6CAE" w:rsidP="002E6CAE">
      <w:pPr>
        <w:ind w:left="1440"/>
        <w:rPr>
          <w:rFonts w:ascii="Arial" w:hAnsi="Arial" w:cs="Arial"/>
        </w:rPr>
      </w:pPr>
    </w:p>
    <w:p w14:paraId="0D5F45FD" w14:textId="2CEA4DF1" w:rsidR="002E6CAE" w:rsidRPr="008F65BD" w:rsidRDefault="00F545C2" w:rsidP="006325EC">
      <w:pPr>
        <w:ind w:left="720"/>
        <w:jc w:val="both"/>
        <w:rPr>
          <w:rFonts w:ascii="Arial" w:hAnsi="Arial" w:cs="Arial"/>
          <w:sz w:val="22"/>
          <w:szCs w:val="22"/>
          <w:lang w:val="en-IN"/>
        </w:rPr>
      </w:pPr>
      <w:r w:rsidRPr="008F65BD">
        <w:rPr>
          <w:rFonts w:ascii="Arial" w:hAnsi="Arial" w:cs="Arial"/>
          <w:sz w:val="22"/>
          <w:szCs w:val="22"/>
          <w:lang w:val="en-IN"/>
        </w:rPr>
        <w:t xml:space="preserve">Through </w:t>
      </w:r>
      <w:r w:rsidR="00825576" w:rsidRPr="008F65BD">
        <w:rPr>
          <w:rFonts w:ascii="Arial" w:hAnsi="Arial" w:cs="Arial"/>
          <w:sz w:val="22"/>
          <w:szCs w:val="22"/>
          <w:lang w:val="en-IN"/>
        </w:rPr>
        <w:t>External</w:t>
      </w:r>
      <w:r w:rsidRPr="008F65BD">
        <w:rPr>
          <w:rFonts w:ascii="Arial" w:hAnsi="Arial" w:cs="Arial"/>
          <w:sz w:val="22"/>
          <w:szCs w:val="22"/>
          <w:lang w:val="en-IN"/>
        </w:rPr>
        <w:t xml:space="preserve"> OAuth, the users can programmatically authenticate </w:t>
      </w:r>
      <w:r w:rsidR="00825576" w:rsidRPr="008F65BD">
        <w:rPr>
          <w:rFonts w:ascii="Arial" w:hAnsi="Arial" w:cs="Arial"/>
          <w:sz w:val="22"/>
          <w:szCs w:val="22"/>
          <w:lang w:val="en-IN"/>
        </w:rPr>
        <w:t xml:space="preserve">to Snowflake </w:t>
      </w:r>
      <w:r w:rsidR="00F94EE0" w:rsidRPr="008F65BD">
        <w:rPr>
          <w:rFonts w:ascii="Arial" w:hAnsi="Arial" w:cs="Arial"/>
          <w:sz w:val="22"/>
          <w:szCs w:val="22"/>
          <w:lang w:val="en-IN"/>
        </w:rPr>
        <w:t>using the tokens generated</w:t>
      </w:r>
      <w:r w:rsidR="00D833A0" w:rsidRPr="008F65BD">
        <w:rPr>
          <w:rFonts w:ascii="Arial" w:hAnsi="Arial" w:cs="Arial"/>
          <w:sz w:val="22"/>
          <w:szCs w:val="22"/>
          <w:lang w:val="en-IN"/>
        </w:rPr>
        <w:t xml:space="preserve"> by Azure AD application. The configuration of Azure AD </w:t>
      </w:r>
      <w:r w:rsidR="001078F6" w:rsidRPr="008F65BD">
        <w:rPr>
          <w:rFonts w:ascii="Arial" w:hAnsi="Arial" w:cs="Arial"/>
          <w:sz w:val="22"/>
          <w:szCs w:val="22"/>
          <w:lang w:val="en-IN"/>
        </w:rPr>
        <w:t xml:space="preserve">for </w:t>
      </w:r>
      <w:r w:rsidR="00D833A0" w:rsidRPr="008F65BD">
        <w:rPr>
          <w:rFonts w:ascii="Arial" w:hAnsi="Arial" w:cs="Arial"/>
          <w:sz w:val="22"/>
          <w:szCs w:val="22"/>
          <w:lang w:val="en-IN"/>
        </w:rPr>
        <w:t>External OAuth</w:t>
      </w:r>
      <w:r w:rsidR="001078F6" w:rsidRPr="008F65BD">
        <w:rPr>
          <w:rFonts w:ascii="Arial" w:hAnsi="Arial" w:cs="Arial"/>
          <w:sz w:val="22"/>
          <w:szCs w:val="22"/>
          <w:lang w:val="en-IN"/>
        </w:rPr>
        <w:t xml:space="preserve"> is done using the below document.</w:t>
      </w:r>
    </w:p>
    <w:p w14:paraId="76A83175" w14:textId="77777777" w:rsidR="001078F6" w:rsidRPr="008F65BD" w:rsidRDefault="001078F6" w:rsidP="002E6CAE">
      <w:pPr>
        <w:ind w:left="1440"/>
        <w:rPr>
          <w:rFonts w:ascii="Arial" w:hAnsi="Arial" w:cs="Arial"/>
          <w:sz w:val="22"/>
          <w:szCs w:val="22"/>
          <w:lang w:val="en-IN"/>
        </w:rPr>
      </w:pPr>
    </w:p>
    <w:p w14:paraId="6F1D6380" w14:textId="1B23F68E" w:rsidR="001078F6" w:rsidRPr="008F65BD" w:rsidRDefault="00093D58" w:rsidP="00AC7EA4">
      <w:pPr>
        <w:ind w:left="1080"/>
        <w:rPr>
          <w:rFonts w:ascii="Arial" w:hAnsi="Arial" w:cs="Arial"/>
          <w:sz w:val="22"/>
          <w:szCs w:val="22"/>
          <w:lang w:val="en-IN"/>
        </w:rPr>
      </w:pPr>
      <w:hyperlink r:id="rId51" w:history="1">
        <w:r w:rsidR="001078F6" w:rsidRPr="008F65BD">
          <w:rPr>
            <w:rFonts w:ascii="Arial" w:hAnsi="Arial" w:cs="Arial"/>
            <w:sz w:val="22"/>
            <w:szCs w:val="22"/>
            <w:lang w:val="en-IN"/>
          </w:rPr>
          <w:t>https://docs.snowflake.com/en/user-guide/oauth-azure</w:t>
        </w:r>
      </w:hyperlink>
    </w:p>
    <w:p w14:paraId="34E54FC4" w14:textId="77777777" w:rsidR="001078F6" w:rsidRPr="008F65BD" w:rsidRDefault="001078F6" w:rsidP="00AC7EA4">
      <w:pPr>
        <w:ind w:left="1080"/>
        <w:rPr>
          <w:rFonts w:ascii="Arial" w:hAnsi="Arial" w:cs="Arial"/>
          <w:sz w:val="22"/>
          <w:szCs w:val="22"/>
          <w:lang w:val="en-IN"/>
        </w:rPr>
      </w:pPr>
    </w:p>
    <w:p w14:paraId="3636909B" w14:textId="57C90DFF" w:rsidR="001078F6" w:rsidRPr="008F65BD" w:rsidRDefault="009316CC" w:rsidP="00AC7EA4">
      <w:pPr>
        <w:ind w:left="1080"/>
        <w:rPr>
          <w:rFonts w:ascii="Arial" w:hAnsi="Arial" w:cs="Arial"/>
          <w:sz w:val="22"/>
          <w:szCs w:val="22"/>
          <w:lang w:val="en-IN"/>
        </w:rPr>
      </w:pPr>
      <w:r w:rsidRPr="008F65BD">
        <w:rPr>
          <w:rFonts w:ascii="Arial" w:hAnsi="Arial" w:cs="Arial"/>
          <w:sz w:val="22"/>
          <w:szCs w:val="22"/>
          <w:lang w:val="en-IN"/>
        </w:rPr>
        <w:t xml:space="preserve">Two AD applications are created </w:t>
      </w:r>
      <w:r w:rsidR="00E21107" w:rsidRPr="008F65BD">
        <w:rPr>
          <w:rFonts w:ascii="Arial" w:hAnsi="Arial" w:cs="Arial"/>
          <w:sz w:val="22"/>
          <w:szCs w:val="22"/>
          <w:lang w:val="en-IN"/>
        </w:rPr>
        <w:t>to generate OAuth Token</w:t>
      </w:r>
      <w:r w:rsidRPr="008F65BD">
        <w:rPr>
          <w:rFonts w:ascii="Arial" w:hAnsi="Arial" w:cs="Arial"/>
          <w:sz w:val="22"/>
          <w:szCs w:val="22"/>
          <w:lang w:val="en-IN"/>
        </w:rPr>
        <w:t xml:space="preserve"> </w:t>
      </w:r>
    </w:p>
    <w:p w14:paraId="0B06FEEB" w14:textId="77777777" w:rsidR="00FB15A6" w:rsidRPr="008F65BD" w:rsidRDefault="00FB15A6" w:rsidP="00AC7EA4">
      <w:pPr>
        <w:ind w:left="1080"/>
        <w:rPr>
          <w:rFonts w:ascii="Arial" w:hAnsi="Arial" w:cs="Arial"/>
          <w:sz w:val="22"/>
          <w:szCs w:val="22"/>
          <w:lang w:val="en-IN"/>
        </w:rPr>
      </w:pPr>
    </w:p>
    <w:p w14:paraId="6DF593C0" w14:textId="3F04F857" w:rsidR="00FB15A6" w:rsidRPr="008F65BD" w:rsidRDefault="00E55B5B" w:rsidP="00AC7EA4">
      <w:pPr>
        <w:pStyle w:val="ListParagraph"/>
        <w:numPr>
          <w:ilvl w:val="0"/>
          <w:numId w:val="38"/>
        </w:numPr>
        <w:ind w:left="1080"/>
        <w:rPr>
          <w:rFonts w:ascii="Arial" w:eastAsia="Times New Roman" w:hAnsi="Arial" w:cs="Arial"/>
          <w:lang w:val="en-IN"/>
        </w:rPr>
      </w:pPr>
      <w:proofErr w:type="spellStart"/>
      <w:r>
        <w:rPr>
          <w:rFonts w:ascii="Arial" w:eastAsia="Times New Roman" w:hAnsi="Arial" w:cs="Arial"/>
          <w:lang w:val="en-IN"/>
        </w:rPr>
        <w:t>ClientX</w:t>
      </w:r>
      <w:proofErr w:type="spellEnd"/>
      <w:r w:rsidR="00FB15A6" w:rsidRPr="008F65BD">
        <w:rPr>
          <w:rFonts w:ascii="Arial" w:eastAsia="Times New Roman" w:hAnsi="Arial" w:cs="Arial"/>
          <w:lang w:val="en-IN"/>
        </w:rPr>
        <w:t>-Snowflake OAuth Resource</w:t>
      </w:r>
    </w:p>
    <w:p w14:paraId="6F951067" w14:textId="7D0928A2" w:rsidR="001078F6" w:rsidRPr="006325EC" w:rsidRDefault="00E55B5B" w:rsidP="007D14F2">
      <w:pPr>
        <w:pStyle w:val="ListParagraph"/>
        <w:numPr>
          <w:ilvl w:val="0"/>
          <w:numId w:val="38"/>
        </w:numPr>
        <w:ind w:left="1080"/>
        <w:rPr>
          <w:rFonts w:ascii="Arial" w:hAnsi="Arial" w:cs="Arial"/>
        </w:rPr>
      </w:pPr>
      <w:proofErr w:type="spellStart"/>
      <w:r>
        <w:rPr>
          <w:rFonts w:ascii="Arial" w:eastAsia="Times New Roman" w:hAnsi="Arial" w:cs="Arial"/>
          <w:lang w:val="en-IN"/>
        </w:rPr>
        <w:t>ClientX</w:t>
      </w:r>
      <w:proofErr w:type="spellEnd"/>
      <w:r w:rsidRPr="006325EC">
        <w:rPr>
          <w:rFonts w:ascii="Arial" w:eastAsia="Times New Roman" w:hAnsi="Arial" w:cs="Arial"/>
          <w:lang w:val="en-IN"/>
        </w:rPr>
        <w:t xml:space="preserve"> </w:t>
      </w:r>
      <w:r w:rsidR="00FB15A6" w:rsidRPr="006325EC">
        <w:rPr>
          <w:rFonts w:ascii="Arial" w:eastAsia="Times New Roman" w:hAnsi="Arial" w:cs="Arial"/>
          <w:lang w:val="en-IN"/>
        </w:rPr>
        <w:t xml:space="preserve">-Snowflake </w:t>
      </w:r>
      <w:r w:rsidR="004B700E" w:rsidRPr="006325EC">
        <w:rPr>
          <w:rFonts w:ascii="Arial" w:eastAsia="Times New Roman" w:hAnsi="Arial" w:cs="Arial"/>
          <w:lang w:val="en-IN"/>
        </w:rPr>
        <w:t>Cli</w:t>
      </w:r>
      <w:r w:rsidR="00C22ADF" w:rsidRPr="006325EC">
        <w:rPr>
          <w:rFonts w:ascii="Arial" w:eastAsia="Times New Roman" w:hAnsi="Arial" w:cs="Arial"/>
          <w:lang w:val="en-IN"/>
        </w:rPr>
        <w:t>ent App</w:t>
      </w:r>
    </w:p>
    <w:p w14:paraId="7375033E" w14:textId="30C7F23B" w:rsidR="007658BA" w:rsidRPr="008F65BD" w:rsidRDefault="00A22A87" w:rsidP="00AC7EA4">
      <w:pPr>
        <w:ind w:left="1080"/>
        <w:rPr>
          <w:rFonts w:ascii="Arial" w:hAnsi="Arial" w:cs="Arial"/>
        </w:rPr>
      </w:pPr>
      <w:r w:rsidRPr="008F65BD">
        <w:rPr>
          <w:rFonts w:ascii="Arial" w:hAnsi="Arial" w:cs="Arial"/>
        </w:rPr>
        <w:t>An integration object is created in Snowflake to authenticate using the tokens generated by AD application:</w:t>
      </w:r>
    </w:p>
    <w:p w14:paraId="237B1761" w14:textId="77777777" w:rsidR="00A22A87" w:rsidRPr="008F65BD" w:rsidRDefault="00A22A87" w:rsidP="00AC7EA4">
      <w:pPr>
        <w:ind w:left="1080"/>
        <w:rPr>
          <w:rFonts w:ascii="Arial" w:hAnsi="Arial" w:cs="Arial"/>
        </w:rPr>
      </w:pPr>
    </w:p>
    <w:p w14:paraId="62A3CD5C" w14:textId="77777777" w:rsidR="00A22A87" w:rsidRPr="008F65BD" w:rsidRDefault="00A22A87" w:rsidP="00AC7EA4">
      <w:pPr>
        <w:ind w:left="1080"/>
        <w:rPr>
          <w:rFonts w:ascii="Arial" w:hAnsi="Arial" w:cs="Arial"/>
          <w:sz w:val="22"/>
          <w:szCs w:val="22"/>
          <w:lang w:val="en-IN"/>
        </w:rPr>
      </w:pPr>
      <w:r w:rsidRPr="008F65BD">
        <w:rPr>
          <w:rFonts w:ascii="Arial" w:hAnsi="Arial" w:cs="Arial"/>
          <w:sz w:val="22"/>
          <w:szCs w:val="22"/>
          <w:lang w:val="en-IN"/>
        </w:rPr>
        <w:t>create security integration external_oauth_azure_</w:t>
      </w:r>
      <w:proofErr w:type="gramStart"/>
      <w:r w:rsidRPr="008F65BD">
        <w:rPr>
          <w:rFonts w:ascii="Arial" w:hAnsi="Arial" w:cs="Arial"/>
          <w:sz w:val="22"/>
          <w:szCs w:val="22"/>
          <w:lang w:val="en-IN"/>
        </w:rPr>
        <w:t>1</w:t>
      </w:r>
      <w:proofErr w:type="gramEnd"/>
    </w:p>
    <w:p w14:paraId="410A3BE2" w14:textId="77777777" w:rsidR="00A22A87" w:rsidRPr="008F65BD" w:rsidRDefault="00A22A87" w:rsidP="00AC7EA4">
      <w:pPr>
        <w:ind w:left="1080"/>
        <w:rPr>
          <w:rFonts w:ascii="Arial" w:hAnsi="Arial" w:cs="Arial"/>
          <w:sz w:val="22"/>
          <w:szCs w:val="22"/>
          <w:lang w:val="en-IN"/>
        </w:rPr>
      </w:pPr>
      <w:r w:rsidRPr="008F65BD">
        <w:rPr>
          <w:rFonts w:ascii="Arial" w:hAnsi="Arial" w:cs="Arial"/>
          <w:sz w:val="22"/>
          <w:szCs w:val="22"/>
          <w:lang w:val="en-IN"/>
        </w:rPr>
        <w:t xml:space="preserve">    type = </w:t>
      </w:r>
      <w:proofErr w:type="spellStart"/>
      <w:r w:rsidRPr="008F65BD">
        <w:rPr>
          <w:rFonts w:ascii="Arial" w:hAnsi="Arial" w:cs="Arial"/>
          <w:sz w:val="22"/>
          <w:szCs w:val="22"/>
          <w:lang w:val="en-IN"/>
        </w:rPr>
        <w:t>external_oauth</w:t>
      </w:r>
      <w:proofErr w:type="spellEnd"/>
    </w:p>
    <w:p w14:paraId="40A81170" w14:textId="77777777" w:rsidR="00A22A87" w:rsidRPr="008F65BD" w:rsidRDefault="00A22A87" w:rsidP="00AC7EA4">
      <w:pPr>
        <w:ind w:left="1080"/>
        <w:rPr>
          <w:rFonts w:ascii="Arial" w:hAnsi="Arial" w:cs="Arial"/>
          <w:sz w:val="22"/>
          <w:szCs w:val="22"/>
          <w:lang w:val="en-IN"/>
        </w:rPr>
      </w:pPr>
      <w:r w:rsidRPr="008F65BD">
        <w:rPr>
          <w:rFonts w:ascii="Arial" w:hAnsi="Arial" w:cs="Arial"/>
          <w:sz w:val="22"/>
          <w:szCs w:val="22"/>
          <w:lang w:val="en-IN"/>
        </w:rPr>
        <w:t xml:space="preserve">    enabled = true</w:t>
      </w:r>
    </w:p>
    <w:p w14:paraId="0AB1C258" w14:textId="77777777" w:rsidR="00A22A87" w:rsidRPr="008F65BD" w:rsidRDefault="00A22A87" w:rsidP="00AC7EA4">
      <w:pPr>
        <w:ind w:left="1080"/>
        <w:rPr>
          <w:rFonts w:ascii="Arial" w:hAnsi="Arial" w:cs="Arial"/>
          <w:sz w:val="22"/>
          <w:szCs w:val="22"/>
          <w:lang w:val="en-IN"/>
        </w:rPr>
      </w:pPr>
      <w:r w:rsidRPr="008F65BD">
        <w:rPr>
          <w:rFonts w:ascii="Arial" w:hAnsi="Arial" w:cs="Arial"/>
          <w:sz w:val="22"/>
          <w:szCs w:val="22"/>
          <w:lang w:val="en-IN"/>
        </w:rPr>
        <w:t xml:space="preserve">    </w:t>
      </w:r>
      <w:proofErr w:type="spellStart"/>
      <w:r w:rsidRPr="008F65BD">
        <w:rPr>
          <w:rFonts w:ascii="Arial" w:hAnsi="Arial" w:cs="Arial"/>
          <w:sz w:val="22"/>
          <w:szCs w:val="22"/>
          <w:lang w:val="en-IN"/>
        </w:rPr>
        <w:t>external_oauth_type</w:t>
      </w:r>
      <w:proofErr w:type="spellEnd"/>
      <w:r w:rsidRPr="008F65BD">
        <w:rPr>
          <w:rFonts w:ascii="Arial" w:hAnsi="Arial" w:cs="Arial"/>
          <w:sz w:val="22"/>
          <w:szCs w:val="22"/>
          <w:lang w:val="en-IN"/>
        </w:rPr>
        <w:t xml:space="preserve"> = azure</w:t>
      </w:r>
    </w:p>
    <w:p w14:paraId="60795679" w14:textId="77777777" w:rsidR="00A22A87" w:rsidRPr="008F65BD" w:rsidRDefault="00A22A87" w:rsidP="00AC7EA4">
      <w:pPr>
        <w:ind w:left="1080"/>
        <w:rPr>
          <w:rFonts w:ascii="Arial" w:hAnsi="Arial" w:cs="Arial"/>
          <w:sz w:val="22"/>
          <w:szCs w:val="22"/>
          <w:lang w:val="en-IN"/>
        </w:rPr>
      </w:pPr>
      <w:r w:rsidRPr="008F65BD">
        <w:rPr>
          <w:rFonts w:ascii="Arial" w:hAnsi="Arial" w:cs="Arial"/>
          <w:sz w:val="22"/>
          <w:szCs w:val="22"/>
          <w:lang w:val="en-IN"/>
        </w:rPr>
        <w:t xml:space="preserve">    </w:t>
      </w:r>
      <w:proofErr w:type="spellStart"/>
      <w:r w:rsidRPr="008F65BD">
        <w:rPr>
          <w:rFonts w:ascii="Arial" w:hAnsi="Arial" w:cs="Arial"/>
          <w:sz w:val="22"/>
          <w:szCs w:val="22"/>
          <w:lang w:val="en-IN"/>
        </w:rPr>
        <w:t>external_oauth_any_role_mode</w:t>
      </w:r>
      <w:proofErr w:type="spellEnd"/>
      <w:r w:rsidRPr="008F65BD">
        <w:rPr>
          <w:rFonts w:ascii="Arial" w:hAnsi="Arial" w:cs="Arial"/>
          <w:sz w:val="22"/>
          <w:szCs w:val="22"/>
          <w:lang w:val="en-IN"/>
        </w:rPr>
        <w:t xml:space="preserve"> = 'ENABLE'</w:t>
      </w:r>
    </w:p>
    <w:p w14:paraId="29F75C1D" w14:textId="77777777" w:rsidR="00A22A87" w:rsidRPr="008F65BD" w:rsidRDefault="00A22A87" w:rsidP="00AC7EA4">
      <w:pPr>
        <w:ind w:left="1080"/>
        <w:rPr>
          <w:rFonts w:ascii="Arial" w:hAnsi="Arial" w:cs="Arial"/>
          <w:sz w:val="22"/>
          <w:szCs w:val="22"/>
          <w:lang w:val="en-IN"/>
        </w:rPr>
      </w:pPr>
      <w:r w:rsidRPr="008F65BD">
        <w:rPr>
          <w:rFonts w:ascii="Arial" w:hAnsi="Arial" w:cs="Arial"/>
          <w:sz w:val="22"/>
          <w:szCs w:val="22"/>
          <w:lang w:val="en-IN"/>
        </w:rPr>
        <w:t xml:space="preserve">    </w:t>
      </w:r>
      <w:proofErr w:type="spellStart"/>
      <w:r w:rsidRPr="008F65BD">
        <w:rPr>
          <w:rFonts w:ascii="Arial" w:hAnsi="Arial" w:cs="Arial"/>
          <w:sz w:val="22"/>
          <w:szCs w:val="22"/>
          <w:lang w:val="en-IN"/>
        </w:rPr>
        <w:t>external_oauth_issuer</w:t>
      </w:r>
      <w:proofErr w:type="spellEnd"/>
      <w:r w:rsidRPr="008F65BD">
        <w:rPr>
          <w:rFonts w:ascii="Arial" w:hAnsi="Arial" w:cs="Arial"/>
          <w:sz w:val="22"/>
          <w:szCs w:val="22"/>
          <w:lang w:val="en-IN"/>
        </w:rPr>
        <w:t xml:space="preserve"> = 'https://sts.windows.net/2c93d3cb-f285-49c4-8265-fba1bd1fe468/'</w:t>
      </w:r>
    </w:p>
    <w:p w14:paraId="11959D8E" w14:textId="77777777" w:rsidR="00A22A87" w:rsidRPr="008F65BD" w:rsidRDefault="00A22A87" w:rsidP="00AC7EA4">
      <w:pPr>
        <w:ind w:left="1080"/>
        <w:rPr>
          <w:rFonts w:ascii="Arial" w:hAnsi="Arial" w:cs="Arial"/>
          <w:sz w:val="22"/>
          <w:szCs w:val="22"/>
          <w:lang w:val="en-IN"/>
        </w:rPr>
      </w:pPr>
      <w:r w:rsidRPr="008F65BD">
        <w:rPr>
          <w:rFonts w:ascii="Arial" w:hAnsi="Arial" w:cs="Arial"/>
          <w:sz w:val="22"/>
          <w:szCs w:val="22"/>
          <w:lang w:val="en-IN"/>
        </w:rPr>
        <w:t xml:space="preserve">    </w:t>
      </w:r>
      <w:proofErr w:type="spellStart"/>
      <w:r w:rsidRPr="008F65BD">
        <w:rPr>
          <w:rFonts w:ascii="Arial" w:hAnsi="Arial" w:cs="Arial"/>
          <w:sz w:val="22"/>
          <w:szCs w:val="22"/>
          <w:lang w:val="en-IN"/>
        </w:rPr>
        <w:t>external_oauth_jws_keys_url</w:t>
      </w:r>
      <w:proofErr w:type="spellEnd"/>
      <w:r w:rsidRPr="008F65BD">
        <w:rPr>
          <w:rFonts w:ascii="Arial" w:hAnsi="Arial" w:cs="Arial"/>
          <w:sz w:val="22"/>
          <w:szCs w:val="22"/>
          <w:lang w:val="en-IN"/>
        </w:rPr>
        <w:t xml:space="preserve"> = 'https://login.microsoftonline.com/2c93d3cb-f285-49c4-8265-fba1bd1fe468/discovery/v2.0/keys'</w:t>
      </w:r>
    </w:p>
    <w:p w14:paraId="33C9FBF8" w14:textId="77777777" w:rsidR="00A22A87" w:rsidRPr="008F65BD" w:rsidRDefault="00A22A87" w:rsidP="00AC7EA4">
      <w:pPr>
        <w:ind w:left="1080"/>
        <w:rPr>
          <w:rFonts w:ascii="Arial" w:hAnsi="Arial" w:cs="Arial"/>
          <w:sz w:val="22"/>
          <w:szCs w:val="22"/>
          <w:lang w:val="en-IN"/>
        </w:rPr>
      </w:pPr>
      <w:r w:rsidRPr="008F65BD">
        <w:rPr>
          <w:rFonts w:ascii="Arial" w:hAnsi="Arial" w:cs="Arial"/>
          <w:sz w:val="22"/>
          <w:szCs w:val="22"/>
          <w:lang w:val="en-IN"/>
        </w:rPr>
        <w:t xml:space="preserve">    </w:t>
      </w:r>
      <w:proofErr w:type="spellStart"/>
      <w:r w:rsidRPr="008F65BD">
        <w:rPr>
          <w:rFonts w:ascii="Arial" w:hAnsi="Arial" w:cs="Arial"/>
          <w:sz w:val="22"/>
          <w:szCs w:val="22"/>
          <w:lang w:val="en-IN"/>
        </w:rPr>
        <w:t>external_oauth_audience_list</w:t>
      </w:r>
      <w:proofErr w:type="spellEnd"/>
      <w:r w:rsidRPr="008F65BD">
        <w:rPr>
          <w:rFonts w:ascii="Arial" w:hAnsi="Arial" w:cs="Arial"/>
          <w:sz w:val="22"/>
          <w:szCs w:val="22"/>
          <w:lang w:val="en-IN"/>
        </w:rPr>
        <w:t xml:space="preserve"> = ('</w:t>
      </w:r>
      <w:proofErr w:type="spellStart"/>
      <w:r w:rsidRPr="008F65BD">
        <w:rPr>
          <w:rFonts w:ascii="Arial" w:hAnsi="Arial" w:cs="Arial"/>
          <w:sz w:val="22"/>
          <w:szCs w:val="22"/>
          <w:lang w:val="en-IN"/>
        </w:rPr>
        <w:t>api</w:t>
      </w:r>
      <w:proofErr w:type="spellEnd"/>
      <w:r w:rsidRPr="008F65BD">
        <w:rPr>
          <w:rFonts w:ascii="Arial" w:hAnsi="Arial" w:cs="Arial"/>
          <w:sz w:val="22"/>
          <w:szCs w:val="22"/>
          <w:lang w:val="en-IN"/>
        </w:rPr>
        <w:t>://9f341e20-12ed-4e94-98e4-4674ea8caa56')</w:t>
      </w:r>
    </w:p>
    <w:p w14:paraId="66D43973" w14:textId="77777777" w:rsidR="00A22A87" w:rsidRPr="008F65BD" w:rsidRDefault="00A22A87" w:rsidP="00AC7EA4">
      <w:pPr>
        <w:ind w:left="1080"/>
        <w:rPr>
          <w:rFonts w:ascii="Arial" w:hAnsi="Arial" w:cs="Arial"/>
          <w:sz w:val="22"/>
          <w:szCs w:val="22"/>
          <w:lang w:val="en-IN"/>
        </w:rPr>
      </w:pPr>
      <w:r w:rsidRPr="008F65BD">
        <w:rPr>
          <w:rFonts w:ascii="Arial" w:hAnsi="Arial" w:cs="Arial"/>
          <w:sz w:val="22"/>
          <w:szCs w:val="22"/>
          <w:lang w:val="en-IN"/>
        </w:rPr>
        <w:t xml:space="preserve">    </w:t>
      </w:r>
      <w:proofErr w:type="spellStart"/>
      <w:r w:rsidRPr="008F65BD">
        <w:rPr>
          <w:rFonts w:ascii="Arial" w:hAnsi="Arial" w:cs="Arial"/>
          <w:sz w:val="22"/>
          <w:szCs w:val="22"/>
          <w:lang w:val="en-IN"/>
        </w:rPr>
        <w:t>external_oauth_token_user_mapping_claim</w:t>
      </w:r>
      <w:proofErr w:type="spellEnd"/>
      <w:r w:rsidRPr="008F65BD">
        <w:rPr>
          <w:rFonts w:ascii="Arial" w:hAnsi="Arial" w:cs="Arial"/>
          <w:sz w:val="22"/>
          <w:szCs w:val="22"/>
          <w:lang w:val="en-IN"/>
        </w:rPr>
        <w:t xml:space="preserve"> = '</w:t>
      </w:r>
      <w:proofErr w:type="spellStart"/>
      <w:r w:rsidRPr="008F65BD">
        <w:rPr>
          <w:rFonts w:ascii="Arial" w:hAnsi="Arial" w:cs="Arial"/>
          <w:sz w:val="22"/>
          <w:szCs w:val="22"/>
          <w:lang w:val="en-IN"/>
        </w:rPr>
        <w:t>upn</w:t>
      </w:r>
      <w:proofErr w:type="spellEnd"/>
      <w:r w:rsidRPr="008F65BD">
        <w:rPr>
          <w:rFonts w:ascii="Arial" w:hAnsi="Arial" w:cs="Arial"/>
          <w:sz w:val="22"/>
          <w:szCs w:val="22"/>
          <w:lang w:val="en-IN"/>
        </w:rPr>
        <w:t>'</w:t>
      </w:r>
    </w:p>
    <w:p w14:paraId="65E54A03" w14:textId="76ACE13E" w:rsidR="00A22A87" w:rsidRPr="008F65BD" w:rsidRDefault="00A22A87" w:rsidP="00AC7EA4">
      <w:pPr>
        <w:ind w:left="1080"/>
        <w:rPr>
          <w:rFonts w:ascii="Arial" w:hAnsi="Arial" w:cs="Arial"/>
          <w:sz w:val="22"/>
          <w:szCs w:val="22"/>
          <w:lang w:val="en-IN"/>
        </w:rPr>
      </w:pPr>
      <w:r w:rsidRPr="008F65BD">
        <w:rPr>
          <w:rFonts w:ascii="Arial" w:hAnsi="Arial" w:cs="Arial"/>
          <w:sz w:val="22"/>
          <w:szCs w:val="22"/>
          <w:lang w:val="en-IN"/>
        </w:rPr>
        <w:t xml:space="preserve">    </w:t>
      </w:r>
      <w:proofErr w:type="spellStart"/>
      <w:r w:rsidRPr="008F65BD">
        <w:rPr>
          <w:rFonts w:ascii="Arial" w:hAnsi="Arial" w:cs="Arial"/>
          <w:sz w:val="22"/>
          <w:szCs w:val="22"/>
          <w:lang w:val="en-IN"/>
        </w:rPr>
        <w:t>external_oauth_snowflake_user_mapping_attribute</w:t>
      </w:r>
      <w:proofErr w:type="spellEnd"/>
      <w:r w:rsidRPr="008F65BD">
        <w:rPr>
          <w:rFonts w:ascii="Arial" w:hAnsi="Arial" w:cs="Arial"/>
          <w:sz w:val="22"/>
          <w:szCs w:val="22"/>
          <w:lang w:val="en-IN"/>
        </w:rPr>
        <w:t xml:space="preserve"> = '</w:t>
      </w:r>
      <w:proofErr w:type="spellStart"/>
      <w:r w:rsidRPr="008F65BD">
        <w:rPr>
          <w:rFonts w:ascii="Arial" w:hAnsi="Arial" w:cs="Arial"/>
          <w:sz w:val="22"/>
          <w:szCs w:val="22"/>
          <w:lang w:val="en-IN"/>
        </w:rPr>
        <w:t>login_name</w:t>
      </w:r>
      <w:proofErr w:type="spellEnd"/>
      <w:proofErr w:type="gramStart"/>
      <w:r w:rsidRPr="008F65BD">
        <w:rPr>
          <w:rFonts w:ascii="Arial" w:hAnsi="Arial" w:cs="Arial"/>
          <w:sz w:val="22"/>
          <w:szCs w:val="22"/>
          <w:lang w:val="en-IN"/>
        </w:rPr>
        <w:t>';</w:t>
      </w:r>
      <w:proofErr w:type="gramEnd"/>
    </w:p>
    <w:p w14:paraId="688E442E" w14:textId="77777777" w:rsidR="00E228F4" w:rsidRPr="008F65BD" w:rsidRDefault="00E228F4" w:rsidP="00A22A87">
      <w:pPr>
        <w:ind w:left="1440"/>
        <w:rPr>
          <w:rFonts w:ascii="Arial" w:hAnsi="Arial" w:cs="Arial"/>
          <w:sz w:val="22"/>
          <w:szCs w:val="22"/>
          <w:lang w:val="en-IN"/>
        </w:rPr>
      </w:pPr>
    </w:p>
    <w:p w14:paraId="4E6B1AF1" w14:textId="77777777" w:rsidR="00E228F4" w:rsidRPr="008F65BD" w:rsidRDefault="00E228F4" w:rsidP="00A22A87">
      <w:pPr>
        <w:ind w:left="1440"/>
        <w:rPr>
          <w:rFonts w:ascii="Arial" w:hAnsi="Arial" w:cs="Arial"/>
          <w:sz w:val="22"/>
          <w:szCs w:val="22"/>
          <w:lang w:val="en-IN"/>
        </w:rPr>
      </w:pPr>
    </w:p>
    <w:p w14:paraId="15A93F40" w14:textId="0BF82B24" w:rsidR="00E228F4" w:rsidRPr="008F65BD" w:rsidRDefault="00E228F4" w:rsidP="006325EC">
      <w:pPr>
        <w:spacing w:after="160" w:line="259" w:lineRule="auto"/>
        <w:ind w:left="720" w:hanging="270"/>
        <w:rPr>
          <w:rFonts w:ascii="Arial" w:hAnsi="Arial" w:cs="Arial"/>
          <w:sz w:val="22"/>
          <w:szCs w:val="22"/>
          <w:lang w:val="en-IN"/>
        </w:rPr>
      </w:pPr>
      <w:r w:rsidRPr="008F65BD">
        <w:rPr>
          <w:rFonts w:ascii="Arial" w:hAnsi="Arial" w:cs="Arial"/>
          <w:sz w:val="22"/>
          <w:szCs w:val="22"/>
          <w:lang w:val="en-IN"/>
        </w:rPr>
        <w:t xml:space="preserve">A sample Python code to </w:t>
      </w:r>
      <w:r w:rsidR="002E4D91" w:rsidRPr="008F65BD">
        <w:rPr>
          <w:rFonts w:ascii="Arial" w:hAnsi="Arial" w:cs="Arial"/>
          <w:sz w:val="22"/>
          <w:szCs w:val="22"/>
          <w:lang w:val="en-IN"/>
        </w:rPr>
        <w:t>generate JWT (Json Web token)</w:t>
      </w:r>
    </w:p>
    <w:p w14:paraId="2BB110ED" w14:textId="77777777" w:rsidR="0009260F" w:rsidRPr="008F65BD" w:rsidRDefault="0009260F" w:rsidP="00A22A87">
      <w:pPr>
        <w:ind w:left="1440"/>
        <w:rPr>
          <w:rFonts w:ascii="Arial" w:hAnsi="Arial" w:cs="Arial"/>
          <w:sz w:val="22"/>
          <w:szCs w:val="22"/>
          <w:lang w:val="en-IN"/>
        </w:rPr>
      </w:pPr>
    </w:p>
    <w:p w14:paraId="4DF96AF7" w14:textId="112C1A7A" w:rsidR="0009260F" w:rsidRPr="008F65BD" w:rsidRDefault="00E55B5B" w:rsidP="00A22A87">
      <w:pPr>
        <w:ind w:left="1440"/>
        <w:rPr>
          <w:rFonts w:ascii="Arial" w:hAnsi="Arial" w:cs="Arial"/>
          <w:sz w:val="22"/>
          <w:szCs w:val="22"/>
          <w:lang w:val="en-IN"/>
        </w:rPr>
      </w:pPr>
      <w:r w:rsidRPr="008F65BD">
        <w:rPr>
          <w:rFonts w:ascii="Arial" w:hAnsi="Arial" w:cs="Arial"/>
          <w:sz w:val="22"/>
          <w:szCs w:val="22"/>
          <w:lang w:val="en-IN"/>
        </w:rPr>
        <w:object w:dxaOrig="1508" w:dyaOrig="983" w14:anchorId="620AF427">
          <v:shape id="_x0000_i1028" type="#_x0000_t75" style="width:77.5pt;height:52pt" o:ole="">
            <v:imagedata r:id="rId52" o:title=""/>
          </v:shape>
          <o:OLEObject Type="Embed" ProgID="Package" ShapeID="_x0000_i1028" DrawAspect="Icon" ObjectID="_1776070115" r:id="rId53"/>
        </w:object>
      </w:r>
    </w:p>
    <w:p w14:paraId="4B79D10F" w14:textId="77777777" w:rsidR="005430DE" w:rsidRPr="008F65BD" w:rsidRDefault="005430DE" w:rsidP="00A22A87">
      <w:pPr>
        <w:ind w:left="1440"/>
        <w:rPr>
          <w:rFonts w:ascii="Arial" w:hAnsi="Arial" w:cs="Arial"/>
          <w:sz w:val="22"/>
          <w:szCs w:val="22"/>
          <w:lang w:val="en-IN"/>
        </w:rPr>
      </w:pPr>
    </w:p>
    <w:p w14:paraId="5138B427" w14:textId="04DAFC3C" w:rsidR="005430DE" w:rsidRPr="008F65BD" w:rsidRDefault="002D2287" w:rsidP="00A22A87">
      <w:pPr>
        <w:ind w:left="1440"/>
        <w:rPr>
          <w:rFonts w:ascii="Arial" w:hAnsi="Arial" w:cs="Arial"/>
          <w:sz w:val="22"/>
          <w:szCs w:val="22"/>
          <w:lang w:val="en-IN"/>
        </w:rPr>
      </w:pPr>
      <w:r w:rsidRPr="008F65BD">
        <w:rPr>
          <w:rFonts w:ascii="Arial" w:hAnsi="Arial" w:cs="Arial"/>
          <w:sz w:val="22"/>
          <w:szCs w:val="22"/>
          <w:lang w:val="en-IN"/>
        </w:rPr>
        <w:object w:dxaOrig="1508" w:dyaOrig="983" w14:anchorId="5B49ECF5">
          <v:shape id="_x0000_i1029" type="#_x0000_t75" style="width:77.5pt;height:52pt" o:ole="">
            <v:imagedata r:id="rId54" o:title=""/>
          </v:shape>
          <o:OLEObject Type="Embed" ProgID="Package" ShapeID="_x0000_i1029" DrawAspect="Icon" ObjectID="_1776070116" r:id="rId55"/>
        </w:object>
      </w:r>
    </w:p>
    <w:p w14:paraId="50BB6CD4" w14:textId="77777777" w:rsidR="00EC2DE9" w:rsidRDefault="00EC2DE9">
      <w:pPr>
        <w:spacing w:after="160" w:line="259" w:lineRule="auto"/>
        <w:rPr>
          <w:rFonts w:ascii="Lucida Sans" w:eastAsiaTheme="majorEastAsia" w:hAnsi="Lucida Sans" w:cs="Sanskrit Text"/>
          <w:color w:val="2E74B5" w:themeColor="accent1" w:themeShade="BF"/>
          <w:sz w:val="32"/>
          <w:szCs w:val="32"/>
        </w:rPr>
      </w:pPr>
      <w:r>
        <w:rPr>
          <w:rFonts w:ascii="Lucida Sans" w:hAnsi="Lucida Sans" w:cs="Sanskrit Text"/>
        </w:rPr>
        <w:br w:type="page"/>
      </w:r>
    </w:p>
    <w:p w14:paraId="771889D2" w14:textId="4A9BA951" w:rsidR="00A216C6" w:rsidRPr="005975A3" w:rsidRDefault="00E077E6" w:rsidP="00A216C6">
      <w:pPr>
        <w:pStyle w:val="Heading1"/>
        <w:numPr>
          <w:ilvl w:val="0"/>
          <w:numId w:val="3"/>
        </w:numPr>
        <w:spacing w:line="254" w:lineRule="auto"/>
        <w:ind w:right="160"/>
        <w:rPr>
          <w:rFonts w:ascii="Lucida Sans" w:hAnsi="Lucida Sans" w:cs="Sanskrit Text"/>
        </w:rPr>
      </w:pPr>
      <w:bookmarkStart w:id="69" w:name="_Toc149327236"/>
      <w:r w:rsidRPr="005975A3">
        <w:rPr>
          <w:rFonts w:ascii="Lucida Sans" w:hAnsi="Lucida Sans" w:cs="Sanskrit Text"/>
        </w:rPr>
        <w:lastRenderedPageBreak/>
        <w:t>Snowflake DevOps</w:t>
      </w:r>
      <w:bookmarkEnd w:id="69"/>
    </w:p>
    <w:p w14:paraId="2861A6AA" w14:textId="3F2A0B1D" w:rsidR="00F6773F" w:rsidRDefault="00F6773F" w:rsidP="00AC7EA4">
      <w:pPr>
        <w:pStyle w:val="Heading1"/>
        <w:numPr>
          <w:ilvl w:val="1"/>
          <w:numId w:val="3"/>
        </w:numPr>
        <w:spacing w:line="254" w:lineRule="auto"/>
        <w:ind w:left="450" w:right="160"/>
        <w:rPr>
          <w:rFonts w:ascii="Lucida Sans" w:hAnsi="Lucida Sans" w:cs="Sanskrit Text"/>
          <w:sz w:val="28"/>
          <w:szCs w:val="28"/>
        </w:rPr>
      </w:pPr>
      <w:bookmarkStart w:id="70" w:name="_Toc139611433"/>
      <w:bookmarkStart w:id="71" w:name="_Toc142885225"/>
      <w:bookmarkStart w:id="72" w:name="_Toc149327237"/>
      <w:bookmarkStart w:id="73" w:name="_Toc187664455"/>
      <w:r w:rsidRPr="00AC7EA4">
        <w:rPr>
          <w:rFonts w:ascii="Lucida Sans" w:hAnsi="Lucida Sans" w:cs="Sanskrit Text"/>
          <w:sz w:val="28"/>
          <w:szCs w:val="28"/>
        </w:rPr>
        <w:t>Scope</w:t>
      </w:r>
      <w:bookmarkEnd w:id="70"/>
      <w:bookmarkEnd w:id="71"/>
      <w:bookmarkEnd w:id="72"/>
    </w:p>
    <w:p w14:paraId="0C0E6789" w14:textId="77777777" w:rsidR="00EF18B9" w:rsidRPr="00EF18B9" w:rsidRDefault="00EF18B9" w:rsidP="00EF18B9"/>
    <w:p w14:paraId="4543881F" w14:textId="2FB9FF9F" w:rsidR="00F6773F" w:rsidRDefault="00F6773F" w:rsidP="00F6773F">
      <w:pPr>
        <w:pStyle w:val="BodyText"/>
        <w:jc w:val="both"/>
        <w:rPr>
          <w:rFonts w:cs="Arial"/>
          <w:i w:val="0"/>
          <w:szCs w:val="22"/>
          <w:lang w:val="en-IN"/>
        </w:rPr>
      </w:pPr>
      <w:r w:rsidRPr="00F6773F">
        <w:rPr>
          <w:rFonts w:cs="Arial"/>
          <w:i w:val="0"/>
          <w:szCs w:val="22"/>
          <w:lang w:val="en-IN"/>
        </w:rPr>
        <w:t xml:space="preserve">This document captures the Solution Design for DevOps process designed for </w:t>
      </w:r>
      <w:proofErr w:type="spellStart"/>
      <w:r w:rsidRPr="00F6773F">
        <w:rPr>
          <w:rFonts w:cs="Arial"/>
          <w:i w:val="0"/>
          <w:szCs w:val="22"/>
          <w:lang w:val="en-IN"/>
        </w:rPr>
        <w:t>SnowFlake</w:t>
      </w:r>
      <w:proofErr w:type="spellEnd"/>
      <w:r>
        <w:rPr>
          <w:rFonts w:cs="Arial"/>
          <w:i w:val="0"/>
          <w:szCs w:val="22"/>
          <w:lang w:val="en-IN"/>
        </w:rPr>
        <w:t>,</w:t>
      </w:r>
      <w:r w:rsidRPr="00F6773F">
        <w:rPr>
          <w:rFonts w:cs="Arial"/>
          <w:i w:val="0"/>
          <w:szCs w:val="22"/>
          <w:lang w:val="en-IN"/>
        </w:rPr>
        <w:t xml:space="preserve"> GIT strategy and automated build/deployments. It also covers the overall Azure DevOps components used for designing a CI/CD solution along with the branching strategy designed based on project requirements.</w:t>
      </w:r>
    </w:p>
    <w:p w14:paraId="0E074404" w14:textId="77777777" w:rsidR="005725E8" w:rsidRPr="00F6773F" w:rsidRDefault="005725E8" w:rsidP="00F6773F">
      <w:pPr>
        <w:pStyle w:val="BodyText"/>
        <w:jc w:val="both"/>
        <w:rPr>
          <w:rFonts w:cs="Arial"/>
          <w:i w:val="0"/>
          <w:szCs w:val="22"/>
          <w:lang w:val="en-IN"/>
        </w:rPr>
      </w:pPr>
    </w:p>
    <w:p w14:paraId="4AC9E839" w14:textId="77777777" w:rsidR="00F6773F" w:rsidRPr="00E1312E" w:rsidRDefault="00F6773F" w:rsidP="00E1312E">
      <w:pPr>
        <w:pStyle w:val="Heading1"/>
        <w:numPr>
          <w:ilvl w:val="2"/>
          <w:numId w:val="3"/>
        </w:numPr>
        <w:tabs>
          <w:tab w:val="left" w:pos="450"/>
        </w:tabs>
        <w:spacing w:line="254" w:lineRule="auto"/>
        <w:ind w:left="720" w:right="160" w:hanging="720"/>
        <w:rPr>
          <w:rFonts w:ascii="Lucida Sans" w:hAnsi="Lucida Sans" w:cs="Sanskrit Text"/>
          <w:sz w:val="24"/>
          <w:szCs w:val="24"/>
        </w:rPr>
      </w:pPr>
      <w:bookmarkStart w:id="74" w:name="_Toc139611434"/>
      <w:bookmarkStart w:id="75" w:name="_Toc142885226"/>
      <w:bookmarkStart w:id="76" w:name="_Toc149327238"/>
      <w:r w:rsidRPr="00E1312E">
        <w:rPr>
          <w:rFonts w:ascii="Lucida Sans" w:hAnsi="Lucida Sans" w:cs="Sanskrit Text"/>
          <w:sz w:val="24"/>
          <w:szCs w:val="24"/>
        </w:rPr>
        <w:t>Tools/Services Used</w:t>
      </w:r>
      <w:bookmarkStart w:id="77" w:name="_Toc142885227"/>
      <w:bookmarkEnd w:id="74"/>
      <w:bookmarkEnd w:id="75"/>
      <w:bookmarkEnd w:id="76"/>
    </w:p>
    <w:p w14:paraId="3EDEC02D" w14:textId="77777777" w:rsidR="00F6773F" w:rsidRPr="009137A3" w:rsidRDefault="00F6773F" w:rsidP="00E1312E">
      <w:pPr>
        <w:pStyle w:val="Heading1"/>
        <w:numPr>
          <w:ilvl w:val="3"/>
          <w:numId w:val="3"/>
        </w:numPr>
        <w:tabs>
          <w:tab w:val="left" w:pos="450"/>
          <w:tab w:val="left" w:pos="1080"/>
        </w:tabs>
        <w:spacing w:line="254" w:lineRule="auto"/>
        <w:ind w:left="630" w:right="160"/>
        <w:rPr>
          <w:rFonts w:ascii="Lucida Sans" w:hAnsi="Lucida Sans"/>
          <w:sz w:val="24"/>
          <w:szCs w:val="24"/>
        </w:rPr>
      </w:pPr>
      <w:bookmarkStart w:id="78" w:name="_Toc149327239"/>
      <w:r w:rsidRPr="009137A3">
        <w:rPr>
          <w:rFonts w:ascii="Lucida Sans" w:hAnsi="Lucida Sans"/>
          <w:sz w:val="24"/>
          <w:szCs w:val="24"/>
        </w:rPr>
        <w:t>Azure SaaS</w:t>
      </w:r>
      <w:bookmarkEnd w:id="77"/>
      <w:bookmarkEnd w:id="78"/>
    </w:p>
    <w:p w14:paraId="027F66A7" w14:textId="77777777" w:rsidR="00F6773F" w:rsidRPr="00F6773F" w:rsidRDefault="00F6773F" w:rsidP="005E5FA6">
      <w:pPr>
        <w:pStyle w:val="ListParagraph"/>
        <w:numPr>
          <w:ilvl w:val="1"/>
          <w:numId w:val="32"/>
        </w:numPr>
        <w:spacing w:after="200" w:line="276" w:lineRule="auto"/>
        <w:jc w:val="both"/>
        <w:rPr>
          <w:rFonts w:ascii="Arial" w:hAnsi="Arial" w:cs="Arial"/>
          <w:color w:val="000000" w:themeColor="text1"/>
          <w:szCs w:val="20"/>
        </w:rPr>
      </w:pPr>
      <w:r w:rsidRPr="00F6773F">
        <w:rPr>
          <w:rFonts w:ascii="Arial" w:hAnsi="Arial" w:cs="Arial"/>
          <w:color w:val="000000" w:themeColor="text1"/>
          <w:szCs w:val="20"/>
        </w:rPr>
        <w:t>Azure DevOps</w:t>
      </w:r>
    </w:p>
    <w:p w14:paraId="6C91C226" w14:textId="77777777" w:rsidR="00F6773F" w:rsidRPr="00F6773F" w:rsidRDefault="00F6773F" w:rsidP="005E5FA6">
      <w:pPr>
        <w:pStyle w:val="ListParagraph"/>
        <w:numPr>
          <w:ilvl w:val="2"/>
          <w:numId w:val="32"/>
        </w:numPr>
        <w:spacing w:after="200" w:line="276" w:lineRule="auto"/>
        <w:jc w:val="both"/>
        <w:rPr>
          <w:rFonts w:ascii="Arial" w:hAnsi="Arial" w:cs="Arial"/>
          <w:color w:val="000000" w:themeColor="text1"/>
          <w:szCs w:val="20"/>
        </w:rPr>
      </w:pPr>
      <w:r w:rsidRPr="00F6773F">
        <w:rPr>
          <w:rFonts w:ascii="Arial" w:hAnsi="Arial" w:cs="Arial"/>
          <w:color w:val="000000" w:themeColor="text1"/>
          <w:szCs w:val="20"/>
        </w:rPr>
        <w:t>Azure Repos</w:t>
      </w:r>
    </w:p>
    <w:p w14:paraId="2ED20F77" w14:textId="77777777" w:rsidR="00F6773F" w:rsidRPr="00F6773F" w:rsidRDefault="00F6773F" w:rsidP="005E5FA6">
      <w:pPr>
        <w:pStyle w:val="ListParagraph"/>
        <w:numPr>
          <w:ilvl w:val="2"/>
          <w:numId w:val="32"/>
        </w:numPr>
        <w:spacing w:after="200" w:line="276" w:lineRule="auto"/>
        <w:jc w:val="both"/>
        <w:rPr>
          <w:rFonts w:ascii="Arial" w:hAnsi="Arial" w:cs="Arial"/>
          <w:color w:val="000000" w:themeColor="text1"/>
          <w:szCs w:val="20"/>
        </w:rPr>
      </w:pPr>
      <w:r w:rsidRPr="00F6773F">
        <w:rPr>
          <w:rFonts w:ascii="Arial" w:hAnsi="Arial" w:cs="Arial"/>
          <w:color w:val="000000" w:themeColor="text1"/>
          <w:szCs w:val="20"/>
        </w:rPr>
        <w:t>Azure Pipelines</w:t>
      </w:r>
    </w:p>
    <w:p w14:paraId="4BA802C0" w14:textId="77777777" w:rsidR="00F6773F" w:rsidRPr="009137A3" w:rsidRDefault="00F6773F" w:rsidP="009137A3">
      <w:pPr>
        <w:pStyle w:val="Heading1"/>
        <w:numPr>
          <w:ilvl w:val="3"/>
          <w:numId w:val="3"/>
        </w:numPr>
        <w:tabs>
          <w:tab w:val="left" w:pos="450"/>
          <w:tab w:val="left" w:pos="1080"/>
        </w:tabs>
        <w:spacing w:line="254" w:lineRule="auto"/>
        <w:ind w:left="630" w:right="160"/>
        <w:rPr>
          <w:rFonts w:ascii="Lucida Sans" w:hAnsi="Lucida Sans"/>
          <w:sz w:val="24"/>
          <w:szCs w:val="24"/>
        </w:rPr>
      </w:pPr>
      <w:bookmarkStart w:id="79" w:name="_Toc142885228"/>
      <w:bookmarkStart w:id="80" w:name="_Toc149327240"/>
      <w:r w:rsidRPr="009137A3">
        <w:rPr>
          <w:rFonts w:ascii="Lucida Sans" w:hAnsi="Lucida Sans"/>
          <w:sz w:val="24"/>
          <w:szCs w:val="24"/>
        </w:rPr>
        <w:t>Azure PaaS</w:t>
      </w:r>
      <w:bookmarkEnd w:id="79"/>
      <w:bookmarkEnd w:id="80"/>
    </w:p>
    <w:p w14:paraId="077E5446" w14:textId="77777777" w:rsidR="00F6773F" w:rsidRDefault="00F6773F" w:rsidP="005E5FA6">
      <w:pPr>
        <w:pStyle w:val="ListParagraph"/>
        <w:numPr>
          <w:ilvl w:val="1"/>
          <w:numId w:val="32"/>
        </w:numPr>
        <w:spacing w:after="200" w:line="276" w:lineRule="auto"/>
        <w:jc w:val="both"/>
        <w:rPr>
          <w:rFonts w:cs="Arial"/>
          <w:color w:val="000000" w:themeColor="text1"/>
          <w:szCs w:val="20"/>
        </w:rPr>
      </w:pPr>
      <w:r w:rsidRPr="15CA7263">
        <w:rPr>
          <w:rFonts w:cs="Arial"/>
          <w:color w:val="000000" w:themeColor="text1"/>
          <w:szCs w:val="20"/>
        </w:rPr>
        <w:t>Azure Key Vault</w:t>
      </w:r>
    </w:p>
    <w:p w14:paraId="1473B0B6" w14:textId="77777777" w:rsidR="00F6773F" w:rsidRPr="009137A3" w:rsidRDefault="00F6773F" w:rsidP="009137A3">
      <w:pPr>
        <w:pStyle w:val="Heading1"/>
        <w:numPr>
          <w:ilvl w:val="3"/>
          <w:numId w:val="3"/>
        </w:numPr>
        <w:tabs>
          <w:tab w:val="left" w:pos="450"/>
          <w:tab w:val="left" w:pos="1080"/>
        </w:tabs>
        <w:spacing w:line="254" w:lineRule="auto"/>
        <w:ind w:left="630" w:right="160"/>
        <w:rPr>
          <w:rFonts w:ascii="Lucida Sans" w:hAnsi="Lucida Sans"/>
          <w:sz w:val="24"/>
          <w:szCs w:val="24"/>
        </w:rPr>
      </w:pPr>
      <w:bookmarkStart w:id="81" w:name="_Toc142885229"/>
      <w:bookmarkStart w:id="82" w:name="_Toc149327241"/>
      <w:r w:rsidRPr="009137A3">
        <w:rPr>
          <w:rFonts w:ascii="Lucida Sans" w:hAnsi="Lucida Sans"/>
          <w:sz w:val="24"/>
          <w:szCs w:val="24"/>
        </w:rPr>
        <w:t>Other Software</w:t>
      </w:r>
      <w:bookmarkEnd w:id="81"/>
      <w:bookmarkEnd w:id="82"/>
    </w:p>
    <w:p w14:paraId="354F0132" w14:textId="77777777" w:rsidR="00F6773F" w:rsidRDefault="00F6773F" w:rsidP="005E5FA6">
      <w:pPr>
        <w:pStyle w:val="ListParagraph"/>
        <w:numPr>
          <w:ilvl w:val="1"/>
          <w:numId w:val="32"/>
        </w:numPr>
        <w:spacing w:after="200" w:line="276" w:lineRule="auto"/>
        <w:jc w:val="both"/>
        <w:rPr>
          <w:rFonts w:cs="Arial"/>
          <w:color w:val="000000" w:themeColor="text1"/>
          <w:szCs w:val="20"/>
        </w:rPr>
      </w:pPr>
      <w:proofErr w:type="spellStart"/>
      <w:r>
        <w:rPr>
          <w:rFonts w:cs="Arial"/>
          <w:color w:val="000000" w:themeColor="text1"/>
          <w:szCs w:val="20"/>
        </w:rPr>
        <w:t>Schemachange</w:t>
      </w:r>
      <w:proofErr w:type="spellEnd"/>
    </w:p>
    <w:p w14:paraId="32EDB527" w14:textId="77777777" w:rsidR="00F6773F" w:rsidRDefault="00F6773F" w:rsidP="005E5FA6">
      <w:pPr>
        <w:pStyle w:val="ListParagraph"/>
        <w:numPr>
          <w:ilvl w:val="1"/>
          <w:numId w:val="32"/>
        </w:numPr>
        <w:spacing w:after="200" w:line="276" w:lineRule="auto"/>
        <w:jc w:val="both"/>
        <w:rPr>
          <w:rFonts w:cs="Arial"/>
          <w:color w:val="000000" w:themeColor="text1"/>
          <w:szCs w:val="20"/>
        </w:rPr>
      </w:pPr>
      <w:r>
        <w:rPr>
          <w:rFonts w:cs="Arial"/>
          <w:color w:val="000000" w:themeColor="text1"/>
          <w:szCs w:val="20"/>
        </w:rPr>
        <w:t>Python</w:t>
      </w:r>
    </w:p>
    <w:p w14:paraId="644B78C6" w14:textId="77777777" w:rsidR="00F6773F" w:rsidRPr="0015221C" w:rsidRDefault="00F6773F" w:rsidP="00F81A04">
      <w:pPr>
        <w:pStyle w:val="Heading1"/>
        <w:numPr>
          <w:ilvl w:val="1"/>
          <w:numId w:val="3"/>
        </w:numPr>
        <w:spacing w:line="254" w:lineRule="auto"/>
        <w:ind w:left="450" w:right="160"/>
        <w:rPr>
          <w:rFonts w:ascii="Lucida Sans" w:hAnsi="Lucida Sans" w:cs="Sanskrit Text"/>
          <w:sz w:val="28"/>
          <w:szCs w:val="28"/>
        </w:rPr>
      </w:pPr>
      <w:bookmarkStart w:id="83" w:name="_Toc139611435"/>
      <w:bookmarkStart w:id="84" w:name="_Toc142885230"/>
      <w:bookmarkStart w:id="85" w:name="_Toc149327242"/>
      <w:r w:rsidRPr="0015221C">
        <w:rPr>
          <w:rFonts w:ascii="Lucida Sans" w:hAnsi="Lucida Sans" w:cs="Sanskrit Text"/>
          <w:sz w:val="28"/>
          <w:szCs w:val="28"/>
        </w:rPr>
        <w:t>Intended Audience</w:t>
      </w:r>
      <w:bookmarkEnd w:id="83"/>
      <w:bookmarkEnd w:id="84"/>
      <w:bookmarkEnd w:id="85"/>
    </w:p>
    <w:p w14:paraId="3E653B71" w14:textId="77777777" w:rsidR="00F6773F" w:rsidRPr="00CB10B9" w:rsidRDefault="00F6773F" w:rsidP="00F6773F">
      <w:pPr>
        <w:pStyle w:val="BodyText"/>
        <w:rPr>
          <w:sz w:val="2"/>
          <w:szCs w:val="2"/>
        </w:rPr>
      </w:pPr>
    </w:p>
    <w:p w14:paraId="4CA62D06" w14:textId="77777777" w:rsidR="00F6773F" w:rsidRDefault="00F6773F" w:rsidP="005E5FA6">
      <w:pPr>
        <w:numPr>
          <w:ilvl w:val="0"/>
          <w:numId w:val="30"/>
        </w:numPr>
        <w:tabs>
          <w:tab w:val="left" w:pos="1080"/>
        </w:tabs>
        <w:ind w:left="907"/>
        <w:rPr>
          <w:rFonts w:cs="Arial"/>
        </w:rPr>
      </w:pPr>
      <w:r>
        <w:rPr>
          <w:rFonts w:cs="Arial"/>
        </w:rPr>
        <w:t>NTT DevOps developers and support team</w:t>
      </w:r>
    </w:p>
    <w:p w14:paraId="1E1A2A41" w14:textId="77777777" w:rsidR="00F6773F" w:rsidRDefault="00F6773F" w:rsidP="005E5FA6">
      <w:pPr>
        <w:numPr>
          <w:ilvl w:val="0"/>
          <w:numId w:val="30"/>
        </w:numPr>
        <w:tabs>
          <w:tab w:val="left" w:pos="1080"/>
        </w:tabs>
        <w:ind w:left="907"/>
        <w:rPr>
          <w:rFonts w:cs="Arial"/>
        </w:rPr>
      </w:pPr>
      <w:r>
        <w:rPr>
          <w:rFonts w:cs="Arial"/>
        </w:rPr>
        <w:t>BIDW D&amp;A Supply and Demand Developer</w:t>
      </w:r>
    </w:p>
    <w:p w14:paraId="6CD3C8BE" w14:textId="77777777" w:rsidR="00F6773F" w:rsidRDefault="00F6773F" w:rsidP="005E5FA6">
      <w:pPr>
        <w:numPr>
          <w:ilvl w:val="0"/>
          <w:numId w:val="30"/>
        </w:numPr>
        <w:tabs>
          <w:tab w:val="left" w:pos="1080"/>
        </w:tabs>
        <w:ind w:left="907"/>
        <w:rPr>
          <w:rFonts w:cs="Arial"/>
        </w:rPr>
      </w:pPr>
      <w:r w:rsidRPr="00477776">
        <w:rPr>
          <w:rFonts w:cs="Arial"/>
        </w:rPr>
        <w:t xml:space="preserve">Snowflake and </w:t>
      </w:r>
      <w:proofErr w:type="spellStart"/>
      <w:r w:rsidRPr="00477776">
        <w:rPr>
          <w:rFonts w:cs="Arial"/>
        </w:rPr>
        <w:t>Matillion</w:t>
      </w:r>
      <w:proofErr w:type="spellEnd"/>
      <w:r w:rsidRPr="00477776">
        <w:rPr>
          <w:rFonts w:cs="Arial"/>
        </w:rPr>
        <w:t xml:space="preserve"> admins</w:t>
      </w:r>
    </w:p>
    <w:p w14:paraId="1BFC34D8" w14:textId="77777777" w:rsidR="00CE7AE3" w:rsidRPr="00477776" w:rsidRDefault="00CE7AE3" w:rsidP="00CE7AE3">
      <w:pPr>
        <w:tabs>
          <w:tab w:val="left" w:pos="1080"/>
        </w:tabs>
        <w:ind w:left="907"/>
        <w:rPr>
          <w:rFonts w:cs="Arial"/>
        </w:rPr>
      </w:pPr>
    </w:p>
    <w:p w14:paraId="13C905A8" w14:textId="77777777" w:rsidR="00F6773F" w:rsidRPr="009137A3" w:rsidRDefault="00F6773F" w:rsidP="00CE7AE3">
      <w:pPr>
        <w:pStyle w:val="Heading1"/>
        <w:numPr>
          <w:ilvl w:val="1"/>
          <w:numId w:val="3"/>
        </w:numPr>
        <w:spacing w:line="254" w:lineRule="auto"/>
        <w:ind w:left="450" w:right="160"/>
        <w:rPr>
          <w:rFonts w:ascii="Lucida Sans" w:hAnsi="Lucida Sans"/>
          <w:sz w:val="24"/>
          <w:szCs w:val="24"/>
        </w:rPr>
      </w:pPr>
      <w:bookmarkStart w:id="86" w:name="_Toc139611436"/>
      <w:bookmarkStart w:id="87" w:name="_Toc142885231"/>
      <w:bookmarkStart w:id="88" w:name="_Toc149327243"/>
      <w:r w:rsidRPr="00CE7AE3">
        <w:rPr>
          <w:rFonts w:ascii="Lucida Sans" w:hAnsi="Lucida Sans" w:cs="Sanskrit Text"/>
          <w:sz w:val="28"/>
          <w:szCs w:val="28"/>
        </w:rPr>
        <w:t>Reference</w:t>
      </w:r>
      <w:bookmarkEnd w:id="73"/>
      <w:bookmarkEnd w:id="86"/>
      <w:bookmarkEnd w:id="87"/>
      <w:bookmarkEnd w:id="88"/>
    </w:p>
    <w:p w14:paraId="21EAAF69" w14:textId="77777777" w:rsidR="00F6773F" w:rsidRDefault="00093D58" w:rsidP="005E5FA6">
      <w:pPr>
        <w:pStyle w:val="BodyText"/>
        <w:numPr>
          <w:ilvl w:val="0"/>
          <w:numId w:val="28"/>
        </w:numPr>
        <w:spacing w:before="240" w:after="120"/>
      </w:pPr>
      <w:hyperlink r:id="rId56" w:history="1">
        <w:r w:rsidR="00F6773F" w:rsidRPr="00BF051F">
          <w:rPr>
            <w:rStyle w:val="Hyperlink"/>
          </w:rPr>
          <w:t>https://docs.snowflake.com/en/user-guide/intro-key-concepts</w:t>
        </w:r>
      </w:hyperlink>
    </w:p>
    <w:p w14:paraId="43581D85" w14:textId="77777777" w:rsidR="00F6773F" w:rsidRDefault="00093D58" w:rsidP="005E5FA6">
      <w:pPr>
        <w:pStyle w:val="BodyText"/>
        <w:numPr>
          <w:ilvl w:val="0"/>
          <w:numId w:val="28"/>
        </w:numPr>
        <w:spacing w:before="240" w:after="120"/>
      </w:pPr>
      <w:hyperlink r:id="rId57" w:history="1">
        <w:r w:rsidR="00F6773F" w:rsidRPr="00BF051F">
          <w:rPr>
            <w:rStyle w:val="Hyperlink"/>
          </w:rPr>
          <w:t>https://www.kipi.bi/post/snowflake-ci-cd-using-schemachange</w:t>
        </w:r>
      </w:hyperlink>
    </w:p>
    <w:p w14:paraId="26715102" w14:textId="77777777" w:rsidR="00F6773F" w:rsidRDefault="00093D58" w:rsidP="005E5FA6">
      <w:pPr>
        <w:pStyle w:val="BodyText"/>
        <w:numPr>
          <w:ilvl w:val="0"/>
          <w:numId w:val="28"/>
        </w:numPr>
        <w:spacing w:before="240" w:after="120"/>
      </w:pPr>
      <w:hyperlink r:id="rId58" w:anchor="overview" w:history="1">
        <w:r w:rsidR="00F6773F" w:rsidRPr="00BF051F">
          <w:rPr>
            <w:rStyle w:val="Hyperlink"/>
          </w:rPr>
          <w:t>https://github.com/Snowflake-Labs/schemachange#overview</w:t>
        </w:r>
      </w:hyperlink>
    </w:p>
    <w:p w14:paraId="643D7D76" w14:textId="77777777" w:rsidR="00F6773F" w:rsidRPr="008329DE" w:rsidRDefault="00F6773F" w:rsidP="00F6773F">
      <w:pPr>
        <w:pStyle w:val="BodyText"/>
        <w:ind w:left="720"/>
      </w:pPr>
      <w:r>
        <w:br/>
      </w:r>
    </w:p>
    <w:p w14:paraId="4043373D" w14:textId="77777777" w:rsidR="00951ED5" w:rsidRDefault="00951ED5">
      <w:pPr>
        <w:spacing w:after="160" w:line="259" w:lineRule="auto"/>
        <w:rPr>
          <w:rFonts w:ascii="Lucida Sans" w:eastAsiaTheme="majorEastAsia" w:hAnsi="Lucida Sans" w:cs="Sanskrit Text"/>
          <w:color w:val="2E74B5" w:themeColor="accent1" w:themeShade="BF"/>
          <w:sz w:val="32"/>
          <w:szCs w:val="32"/>
        </w:rPr>
      </w:pPr>
      <w:bookmarkStart w:id="89" w:name="_Toc139611437"/>
      <w:bookmarkStart w:id="90" w:name="_Toc142885232"/>
      <w:r>
        <w:rPr>
          <w:rFonts w:ascii="Lucida Sans" w:hAnsi="Lucida Sans" w:cs="Sanskrit Text"/>
        </w:rPr>
        <w:br w:type="page"/>
      </w:r>
    </w:p>
    <w:p w14:paraId="083EA83E" w14:textId="3B61B8F9" w:rsidR="00B0107C" w:rsidRPr="00B0107C" w:rsidRDefault="00F6773F" w:rsidP="092EB56D">
      <w:pPr>
        <w:pStyle w:val="Heading1"/>
        <w:numPr>
          <w:ilvl w:val="0"/>
          <w:numId w:val="3"/>
        </w:numPr>
        <w:spacing w:before="360" w:after="120" w:line="254" w:lineRule="auto"/>
        <w:ind w:right="160"/>
        <w:rPr>
          <w:rFonts w:ascii="Lucida Sans" w:hAnsi="Lucida Sans" w:cs="Sanskrit Text"/>
        </w:rPr>
      </w:pPr>
      <w:bookmarkStart w:id="91" w:name="_Toc149327244"/>
      <w:r w:rsidRPr="092EB56D">
        <w:rPr>
          <w:rFonts w:ascii="Lucida Sans" w:hAnsi="Lucida Sans" w:cs="Sanskrit Text"/>
        </w:rPr>
        <w:lastRenderedPageBreak/>
        <w:t>DevOps Solution Architecture for Snowflake</w:t>
      </w:r>
      <w:bookmarkEnd w:id="89"/>
      <w:bookmarkEnd w:id="90"/>
      <w:bookmarkEnd w:id="91"/>
      <w:r w:rsidRPr="092EB56D">
        <w:rPr>
          <w:rFonts w:ascii="Lucida Sans" w:hAnsi="Lucida Sans" w:cs="Sanskrit Text"/>
        </w:rPr>
        <w:t xml:space="preserve"> </w:t>
      </w:r>
      <w:bookmarkStart w:id="92" w:name="_&lt;Use_Case_1&gt;–_1"/>
      <w:bookmarkStart w:id="93" w:name="_Toc145307319"/>
      <w:bookmarkStart w:id="94" w:name="_Toc145307387"/>
      <w:bookmarkStart w:id="95" w:name="_Toc145308223"/>
      <w:bookmarkStart w:id="96" w:name="_Toc145312077"/>
      <w:bookmarkStart w:id="97" w:name="_Toc145334946"/>
      <w:bookmarkStart w:id="98" w:name="_Toc149144050"/>
      <w:bookmarkStart w:id="99" w:name="_Toc149144124"/>
      <w:bookmarkStart w:id="100" w:name="_Toc149144200"/>
      <w:bookmarkStart w:id="101" w:name="_Toc149144322"/>
      <w:bookmarkStart w:id="102" w:name="_Toc149144409"/>
      <w:bookmarkStart w:id="103" w:name="_Toc149144483"/>
      <w:bookmarkStart w:id="104" w:name="_Toc149327245"/>
      <w:bookmarkStart w:id="105" w:name="_Toc139611438"/>
      <w:bookmarkStart w:id="106" w:name="_Toc142885233"/>
      <w:bookmarkEnd w:id="92"/>
      <w:bookmarkEnd w:id="93"/>
      <w:bookmarkEnd w:id="94"/>
      <w:bookmarkEnd w:id="95"/>
      <w:bookmarkEnd w:id="96"/>
      <w:bookmarkEnd w:id="97"/>
      <w:bookmarkEnd w:id="98"/>
      <w:bookmarkEnd w:id="99"/>
      <w:bookmarkEnd w:id="100"/>
      <w:bookmarkEnd w:id="101"/>
      <w:bookmarkEnd w:id="102"/>
      <w:bookmarkEnd w:id="103"/>
      <w:bookmarkEnd w:id="104"/>
    </w:p>
    <w:p w14:paraId="5B2A70F9" w14:textId="007449C5" w:rsidR="00F6773F" w:rsidRPr="0015221C" w:rsidRDefault="00F6773F" w:rsidP="00D30AF9">
      <w:pPr>
        <w:pStyle w:val="Heading2"/>
        <w:numPr>
          <w:ilvl w:val="1"/>
          <w:numId w:val="27"/>
        </w:numPr>
      </w:pPr>
      <w:bookmarkStart w:id="107" w:name="_Toc149327257"/>
      <w:r w:rsidRPr="0015221C">
        <w:t>Solution Architecture</w:t>
      </w:r>
      <w:bookmarkEnd w:id="105"/>
      <w:bookmarkEnd w:id="106"/>
      <w:bookmarkEnd w:id="107"/>
    </w:p>
    <w:p w14:paraId="063CF99F" w14:textId="77777777" w:rsidR="00F6773F" w:rsidRDefault="00F6773F" w:rsidP="00F6773F">
      <w:pPr>
        <w:pStyle w:val="BodyText"/>
        <w:jc w:val="both"/>
        <w:rPr>
          <w:iCs/>
        </w:rPr>
      </w:pPr>
      <w:r>
        <w:br/>
      </w:r>
      <w:r w:rsidRPr="00B47D44">
        <w:rPr>
          <w:i w:val="0"/>
        </w:rPr>
        <w:t xml:space="preserve">DevOps solution is built using Azure DevOps services. This enables source code management (storage, track changes, </w:t>
      </w:r>
      <w:proofErr w:type="gramStart"/>
      <w:r w:rsidRPr="00B47D44">
        <w:rPr>
          <w:i w:val="0"/>
        </w:rPr>
        <w:t>multi user</w:t>
      </w:r>
      <w:proofErr w:type="gramEnd"/>
      <w:r w:rsidRPr="00B47D44">
        <w:rPr>
          <w:i w:val="0"/>
        </w:rPr>
        <w:t xml:space="preserve"> development), build and deploy code into different environments with a set of policies defined</w:t>
      </w:r>
      <w:r>
        <w:rPr>
          <w:iCs/>
        </w:rPr>
        <w:t xml:space="preserve">. </w:t>
      </w:r>
    </w:p>
    <w:p w14:paraId="6C40F138" w14:textId="77777777" w:rsidR="00F6773F" w:rsidRPr="00A55F22" w:rsidRDefault="00F6773F" w:rsidP="00D30AF9">
      <w:pPr>
        <w:pStyle w:val="Heading2"/>
        <w:numPr>
          <w:ilvl w:val="2"/>
          <w:numId w:val="27"/>
        </w:numPr>
      </w:pPr>
      <w:bookmarkStart w:id="108" w:name="_Toc139611439"/>
      <w:bookmarkStart w:id="109" w:name="_Toc142885234"/>
      <w:bookmarkStart w:id="110" w:name="_Toc149327258"/>
      <w:r w:rsidRPr="00A55F22">
        <w:t>Architecture Components:</w:t>
      </w:r>
      <w:bookmarkStart w:id="111" w:name="_Toc142885235"/>
      <w:bookmarkEnd w:id="108"/>
      <w:bookmarkEnd w:id="109"/>
      <w:bookmarkEnd w:id="110"/>
    </w:p>
    <w:p w14:paraId="1272F4D9" w14:textId="77777777" w:rsidR="00F6773F" w:rsidRPr="002F5F21" w:rsidRDefault="00F6773F" w:rsidP="007D7421">
      <w:pPr>
        <w:pStyle w:val="Heading3"/>
        <w:keepLines w:val="0"/>
        <w:numPr>
          <w:ilvl w:val="3"/>
          <w:numId w:val="27"/>
        </w:numPr>
        <w:tabs>
          <w:tab w:val="left" w:pos="630"/>
          <w:tab w:val="num" w:pos="720"/>
        </w:tabs>
        <w:spacing w:before="360" w:after="120" w:line="240" w:lineRule="auto"/>
        <w:rPr>
          <w:rFonts w:ascii="Lucida Sans" w:hAnsi="Lucida Sans"/>
          <w:color w:val="2E74B5" w:themeColor="accent1" w:themeShade="BF"/>
        </w:rPr>
      </w:pPr>
      <w:bookmarkStart w:id="112" w:name="_Toc149327259"/>
      <w:r w:rsidRPr="002F5F21">
        <w:rPr>
          <w:rFonts w:ascii="Lucida Sans" w:hAnsi="Lucida Sans"/>
          <w:color w:val="2E74B5" w:themeColor="accent1" w:themeShade="BF"/>
        </w:rPr>
        <w:t>Azure DevOps</w:t>
      </w:r>
      <w:bookmarkEnd w:id="111"/>
      <w:bookmarkEnd w:id="112"/>
    </w:p>
    <w:p w14:paraId="5F27D3EA" w14:textId="77777777" w:rsidR="00F6773F" w:rsidRDefault="00F6773F" w:rsidP="00F6773F">
      <w:pPr>
        <w:jc w:val="both"/>
        <w:rPr>
          <w:rFonts w:ascii="Arial" w:eastAsia="Cambria" w:hAnsi="Arial" w:cs="Arial"/>
          <w:iCs/>
          <w:noProof/>
          <w:color w:val="000000"/>
          <w:sz w:val="22"/>
          <w:szCs w:val="22"/>
        </w:rPr>
      </w:pPr>
      <w:r w:rsidRPr="00F53A0F">
        <w:rPr>
          <w:rFonts w:ascii="Arial" w:eastAsia="Cambria" w:hAnsi="Arial" w:cs="Arial"/>
          <w:iCs/>
          <w:noProof/>
          <w:color w:val="000000"/>
          <w:sz w:val="22"/>
          <w:szCs w:val="22"/>
        </w:rPr>
        <w:t>Azure DevOps supports a collaborative culture and set of processes that bring together developers, project managers, and contributors to develop software. It allows organizations to create and improve products at a faster pace than they can with traditional software development approaches.</w:t>
      </w:r>
    </w:p>
    <w:p w14:paraId="5178BF03" w14:textId="77777777" w:rsidR="00F53A0F" w:rsidRPr="00F53A0F" w:rsidRDefault="00F53A0F" w:rsidP="00F6773F">
      <w:pPr>
        <w:jc w:val="both"/>
        <w:rPr>
          <w:rFonts w:ascii="Arial" w:eastAsia="Cambria" w:hAnsi="Arial" w:cs="Arial"/>
          <w:iCs/>
          <w:noProof/>
          <w:color w:val="000000"/>
          <w:sz w:val="22"/>
          <w:szCs w:val="22"/>
        </w:rPr>
      </w:pPr>
    </w:p>
    <w:p w14:paraId="15F9A2DC" w14:textId="77777777" w:rsidR="00F6773F" w:rsidRPr="00FF5A01" w:rsidRDefault="00F6773F" w:rsidP="00F6773F">
      <w:pPr>
        <w:jc w:val="both"/>
        <w:rPr>
          <w:rFonts w:eastAsia="Cambria" w:cs="Arial"/>
          <w:iCs/>
          <w:noProof/>
          <w:color w:val="000000"/>
        </w:rPr>
      </w:pPr>
      <w:r w:rsidRPr="00F53A0F">
        <w:rPr>
          <w:rFonts w:ascii="Arial" w:eastAsia="Cambria" w:hAnsi="Arial" w:cs="Arial"/>
          <w:iCs/>
          <w:noProof/>
          <w:color w:val="000000"/>
          <w:sz w:val="22"/>
          <w:szCs w:val="22"/>
        </w:rPr>
        <w:t>DevOps is a software development practice that promotes collaboration between development and operations, resulting in faster and more reliable software delivery. Commonly referred to as a culture</w:t>
      </w:r>
      <w:r w:rsidRPr="003D45FA">
        <w:rPr>
          <w:rFonts w:ascii="Arial" w:eastAsia="Cambria" w:hAnsi="Arial" w:cs="Arial"/>
          <w:iCs/>
          <w:noProof/>
          <w:color w:val="000000"/>
          <w:sz w:val="22"/>
          <w:szCs w:val="22"/>
        </w:rPr>
        <w:t>, DevOps connects people, process, and technology to deliver continuous value.</w:t>
      </w:r>
    </w:p>
    <w:p w14:paraId="24E98626" w14:textId="77777777" w:rsidR="00F6773F" w:rsidRPr="001A57A1" w:rsidRDefault="00F6773F" w:rsidP="005E5FA6">
      <w:pPr>
        <w:pStyle w:val="Heading4"/>
        <w:keepLines w:val="0"/>
        <w:numPr>
          <w:ilvl w:val="4"/>
          <w:numId w:val="27"/>
        </w:numPr>
        <w:tabs>
          <w:tab w:val="left" w:pos="630"/>
        </w:tabs>
        <w:spacing w:before="360" w:after="120" w:line="240" w:lineRule="auto"/>
        <w:rPr>
          <w:rFonts w:ascii="Lucida Sans" w:hAnsi="Lucida Sans"/>
          <w:i w:val="0"/>
          <w:iCs w:val="0"/>
          <w:sz w:val="24"/>
          <w:szCs w:val="24"/>
        </w:rPr>
      </w:pPr>
      <w:bookmarkStart w:id="113" w:name="_Toc142885236"/>
      <w:r w:rsidRPr="001A57A1">
        <w:rPr>
          <w:rFonts w:ascii="Lucida Sans" w:hAnsi="Lucida Sans"/>
          <w:i w:val="0"/>
          <w:iCs w:val="0"/>
          <w:sz w:val="24"/>
          <w:szCs w:val="24"/>
        </w:rPr>
        <w:t>Azure Repos</w:t>
      </w:r>
      <w:bookmarkEnd w:id="113"/>
    </w:p>
    <w:p w14:paraId="2DCC2A6F" w14:textId="77777777" w:rsidR="00F6773F" w:rsidRDefault="00F6773F" w:rsidP="001A57A1">
      <w:pPr>
        <w:jc w:val="both"/>
        <w:rPr>
          <w:rFonts w:ascii="Arial" w:eastAsia="Cambria" w:hAnsi="Arial" w:cs="Arial"/>
          <w:iCs/>
          <w:noProof/>
          <w:color w:val="000000"/>
          <w:sz w:val="22"/>
          <w:szCs w:val="22"/>
        </w:rPr>
      </w:pPr>
      <w:r w:rsidRPr="001A57A1">
        <w:rPr>
          <w:rFonts w:ascii="Arial" w:eastAsia="Cambria" w:hAnsi="Arial" w:cs="Arial"/>
          <w:iCs/>
          <w:noProof/>
          <w:color w:val="000000"/>
          <w:sz w:val="22"/>
          <w:szCs w:val="22"/>
        </w:rPr>
        <w:t>Azure Repos is a set of version control tools that you can use to manage your code. Whether your software project is large or small, using version control as soon as possible is a good idea. Version control systems are software that help you track changes you make in your code over time.</w:t>
      </w:r>
    </w:p>
    <w:p w14:paraId="0BC7B6D2" w14:textId="77777777" w:rsidR="001A57A1" w:rsidRPr="001A57A1" w:rsidRDefault="001A57A1" w:rsidP="001A57A1">
      <w:pPr>
        <w:jc w:val="both"/>
        <w:rPr>
          <w:rFonts w:ascii="Arial" w:eastAsia="Cambria" w:hAnsi="Arial" w:cs="Arial"/>
          <w:iCs/>
          <w:noProof/>
          <w:color w:val="000000"/>
          <w:sz w:val="22"/>
          <w:szCs w:val="22"/>
        </w:rPr>
      </w:pPr>
    </w:p>
    <w:p w14:paraId="0C84BADF" w14:textId="77777777" w:rsidR="00F6773F" w:rsidRPr="001A57A1" w:rsidRDefault="00F6773F" w:rsidP="001A57A1">
      <w:pPr>
        <w:jc w:val="both"/>
        <w:rPr>
          <w:rFonts w:ascii="Arial" w:eastAsia="Cambria" w:hAnsi="Arial" w:cs="Arial"/>
          <w:iCs/>
          <w:noProof/>
          <w:color w:val="000000"/>
          <w:sz w:val="22"/>
          <w:szCs w:val="22"/>
        </w:rPr>
      </w:pPr>
      <w:r w:rsidRPr="001A57A1">
        <w:rPr>
          <w:rFonts w:ascii="Arial" w:eastAsia="Cambria" w:hAnsi="Arial" w:cs="Arial"/>
          <w:iCs/>
          <w:noProof/>
          <w:color w:val="000000"/>
          <w:sz w:val="22"/>
          <w:szCs w:val="22"/>
        </w:rPr>
        <w:t>Even if you're just a single developer, version control helps you stay organized as you fix bugs and develop new features. Version control keeps a history of your development so that you can review and even roll back to any version of your code with ease.</w:t>
      </w:r>
    </w:p>
    <w:p w14:paraId="5B01A89E" w14:textId="77777777" w:rsidR="00F6773F" w:rsidRPr="00E847DC" w:rsidRDefault="00F6773F" w:rsidP="005E5FA6">
      <w:pPr>
        <w:pStyle w:val="Heading4"/>
        <w:keepLines w:val="0"/>
        <w:numPr>
          <w:ilvl w:val="4"/>
          <w:numId w:val="27"/>
        </w:numPr>
        <w:tabs>
          <w:tab w:val="left" w:pos="630"/>
        </w:tabs>
        <w:spacing w:before="360" w:after="120" w:line="240" w:lineRule="auto"/>
        <w:rPr>
          <w:rFonts w:ascii="Lucida Sans" w:hAnsi="Lucida Sans"/>
          <w:i w:val="0"/>
          <w:iCs w:val="0"/>
          <w:sz w:val="24"/>
          <w:szCs w:val="24"/>
        </w:rPr>
      </w:pPr>
      <w:bookmarkStart w:id="114" w:name="_Toc142885237"/>
      <w:r w:rsidRPr="00E847DC">
        <w:rPr>
          <w:rFonts w:ascii="Lucida Sans" w:hAnsi="Lucida Sans"/>
          <w:i w:val="0"/>
          <w:iCs w:val="0"/>
          <w:sz w:val="24"/>
          <w:szCs w:val="24"/>
        </w:rPr>
        <w:t>Azure Artifacts</w:t>
      </w:r>
      <w:bookmarkEnd w:id="114"/>
      <w:r w:rsidRPr="00E847DC">
        <w:rPr>
          <w:rFonts w:ascii="Lucida Sans" w:hAnsi="Lucida Sans"/>
          <w:i w:val="0"/>
          <w:iCs w:val="0"/>
          <w:sz w:val="24"/>
          <w:szCs w:val="24"/>
        </w:rPr>
        <w:t xml:space="preserve"> </w:t>
      </w:r>
    </w:p>
    <w:p w14:paraId="69AEAAA9" w14:textId="77777777" w:rsidR="00F6773F" w:rsidRPr="00E847DC" w:rsidRDefault="00F6773F" w:rsidP="00E847DC">
      <w:pPr>
        <w:jc w:val="both"/>
        <w:rPr>
          <w:rFonts w:ascii="Arial" w:eastAsia="Cambria" w:hAnsi="Arial" w:cs="Arial"/>
          <w:iCs/>
          <w:noProof/>
          <w:color w:val="000000"/>
          <w:sz w:val="22"/>
          <w:szCs w:val="22"/>
        </w:rPr>
      </w:pPr>
      <w:r w:rsidRPr="00E847DC">
        <w:rPr>
          <w:rFonts w:ascii="Arial" w:eastAsia="Cambria" w:hAnsi="Arial" w:cs="Arial"/>
          <w:iCs/>
          <w:noProof/>
          <w:color w:val="000000"/>
          <w:sz w:val="22"/>
          <w:szCs w:val="22"/>
        </w:rPr>
        <w:t xml:space="preserve">Azure Artifacts enables developers to share their code efficiently and manage all their packages from one place. Azure Artifacts enables single build and multi deploy (single build is deployed to all environments). </w:t>
      </w:r>
    </w:p>
    <w:p w14:paraId="6CD5F97F" w14:textId="77777777" w:rsidR="00F6773F" w:rsidRPr="00E847DC" w:rsidRDefault="00F6773F" w:rsidP="005E5FA6">
      <w:pPr>
        <w:pStyle w:val="Heading4"/>
        <w:keepLines w:val="0"/>
        <w:numPr>
          <w:ilvl w:val="4"/>
          <w:numId w:val="27"/>
        </w:numPr>
        <w:tabs>
          <w:tab w:val="left" w:pos="630"/>
        </w:tabs>
        <w:spacing w:before="360" w:after="120" w:line="240" w:lineRule="auto"/>
        <w:rPr>
          <w:rFonts w:ascii="Lucida Sans" w:hAnsi="Lucida Sans"/>
          <w:i w:val="0"/>
          <w:iCs w:val="0"/>
          <w:sz w:val="24"/>
          <w:szCs w:val="24"/>
        </w:rPr>
      </w:pPr>
      <w:bookmarkStart w:id="115" w:name="_Toc142885238"/>
      <w:r w:rsidRPr="00E847DC">
        <w:rPr>
          <w:rFonts w:ascii="Lucida Sans" w:hAnsi="Lucida Sans"/>
          <w:i w:val="0"/>
          <w:iCs w:val="0"/>
          <w:sz w:val="24"/>
          <w:szCs w:val="24"/>
        </w:rPr>
        <w:t>Azure Pipeline</w:t>
      </w:r>
      <w:bookmarkEnd w:id="115"/>
    </w:p>
    <w:p w14:paraId="2E176E20" w14:textId="182E7A4D" w:rsidR="00F6773F" w:rsidRPr="00752C69" w:rsidRDefault="00F6773F" w:rsidP="0015221C">
      <w:pPr>
        <w:jc w:val="both"/>
        <w:rPr>
          <w:rFonts w:ascii="Arial" w:eastAsia="Cambria" w:hAnsi="Arial" w:cs="Arial"/>
          <w:iCs/>
          <w:noProof/>
          <w:color w:val="000000"/>
          <w:sz w:val="22"/>
          <w:szCs w:val="22"/>
        </w:rPr>
      </w:pPr>
      <w:r w:rsidRPr="00E847DC">
        <w:rPr>
          <w:rFonts w:ascii="Arial" w:eastAsia="Cambria" w:hAnsi="Arial" w:cs="Arial"/>
          <w:iCs/>
          <w:noProof/>
          <w:color w:val="000000"/>
          <w:sz w:val="22"/>
          <w:szCs w:val="22"/>
        </w:rPr>
        <w:t>Azure Pipelines automatically builds and deploy code projects. Azure pipeline usually consists of CI/CD – Continuous Integration/Continuous Delivery</w:t>
      </w:r>
    </w:p>
    <w:p w14:paraId="53E89DF0" w14:textId="77777777" w:rsidR="00F6773F" w:rsidRPr="0010374C" w:rsidRDefault="00F6773F" w:rsidP="005E5FA6">
      <w:pPr>
        <w:pStyle w:val="Heading3"/>
        <w:keepLines w:val="0"/>
        <w:numPr>
          <w:ilvl w:val="3"/>
          <w:numId w:val="27"/>
        </w:numPr>
        <w:tabs>
          <w:tab w:val="left" w:pos="630"/>
        </w:tabs>
        <w:spacing w:before="360" w:after="120" w:line="240" w:lineRule="auto"/>
        <w:rPr>
          <w:rFonts w:ascii="Lucida Sans" w:hAnsi="Lucida Sans"/>
          <w:color w:val="2E74B5" w:themeColor="accent1" w:themeShade="BF"/>
        </w:rPr>
      </w:pPr>
      <w:bookmarkStart w:id="116" w:name="_Toc142885239"/>
      <w:bookmarkStart w:id="117" w:name="_Toc149327260"/>
      <w:r w:rsidRPr="0010374C">
        <w:rPr>
          <w:rFonts w:ascii="Lucida Sans" w:hAnsi="Lucida Sans"/>
          <w:color w:val="2E74B5" w:themeColor="accent1" w:themeShade="BF"/>
        </w:rPr>
        <w:t>CI – Continuous Integration</w:t>
      </w:r>
      <w:bookmarkEnd w:id="116"/>
      <w:bookmarkEnd w:id="117"/>
    </w:p>
    <w:p w14:paraId="1DFFD1A3" w14:textId="77777777" w:rsidR="00F6773F" w:rsidRDefault="00F6773F" w:rsidP="00F6773F">
      <w:pPr>
        <w:pStyle w:val="BodyText"/>
        <w:jc w:val="both"/>
        <w:rPr>
          <w:i w:val="0"/>
          <w:iCs/>
        </w:rPr>
      </w:pPr>
      <w:r w:rsidRPr="000761B0">
        <w:rPr>
          <w:b/>
          <w:bCs/>
          <w:i w:val="0"/>
          <w:iCs/>
        </w:rPr>
        <w:t>Continuous integration</w:t>
      </w:r>
      <w:r w:rsidRPr="000761B0">
        <w:rPr>
          <w:i w:val="0"/>
          <w:iCs/>
        </w:rPr>
        <w:t xml:space="preserve"> (CI) is the practice of automating the integration of code changes from multiple contributors into a single software project. It is a primary DevOps best practice, allowing developers to frequently merge code changes into a central </w:t>
      </w:r>
      <w:proofErr w:type="gramStart"/>
      <w:r w:rsidRPr="000761B0">
        <w:rPr>
          <w:i w:val="0"/>
          <w:iCs/>
        </w:rPr>
        <w:t>repository .Below</w:t>
      </w:r>
      <w:proofErr w:type="gramEnd"/>
      <w:r w:rsidRPr="000761B0">
        <w:rPr>
          <w:i w:val="0"/>
          <w:iCs/>
        </w:rPr>
        <w:t xml:space="preserve"> are the links of snowflake repositories created for Supply and Demand teams.</w:t>
      </w:r>
    </w:p>
    <w:p w14:paraId="5FEE7069" w14:textId="77777777" w:rsidR="00752C69" w:rsidRPr="000761B0" w:rsidRDefault="00752C69" w:rsidP="00F6773F">
      <w:pPr>
        <w:pStyle w:val="BodyText"/>
        <w:jc w:val="both"/>
        <w:rPr>
          <w:i w:val="0"/>
          <w:iCs/>
        </w:rPr>
      </w:pPr>
    </w:p>
    <w:p w14:paraId="7A1A1EB2" w14:textId="7D40C026" w:rsidR="00F6773F" w:rsidRDefault="00093D58" w:rsidP="00F6773F">
      <w:pPr>
        <w:pStyle w:val="BodyText"/>
        <w:ind w:left="720"/>
        <w:rPr>
          <w:rStyle w:val="Hyperlink"/>
        </w:rPr>
      </w:pPr>
      <w:hyperlink r:id="rId59" w:history="1">
        <w:r w:rsidR="00F6773F" w:rsidRPr="00C95F37">
          <w:rPr>
            <w:rStyle w:val="Hyperlink"/>
          </w:rPr>
          <w:t>https://dev.azure.com/</w:t>
        </w:r>
        <w:r>
          <w:rPr>
            <w:rStyle w:val="Hyperlink"/>
          </w:rPr>
          <w:t>CLIENT X</w:t>
        </w:r>
        <w:r w:rsidR="00F6773F" w:rsidRPr="00C95F37">
          <w:rPr>
            <w:rStyle w:val="Hyperlink"/>
          </w:rPr>
          <w:t>/BIDW/_git/repo_supply_snowflake</w:t>
        </w:r>
      </w:hyperlink>
      <w:r w:rsidR="00F6773F">
        <w:br/>
      </w:r>
      <w:hyperlink r:id="rId60" w:history="1">
        <w:r w:rsidR="00F6773F" w:rsidRPr="00807A8D">
          <w:rPr>
            <w:rStyle w:val="Hyperlink"/>
          </w:rPr>
          <w:t>https://dev.azure.com/</w:t>
        </w:r>
        <w:r>
          <w:rPr>
            <w:rStyle w:val="Hyperlink"/>
          </w:rPr>
          <w:t>CLIENT X</w:t>
        </w:r>
        <w:r w:rsidR="00F6773F" w:rsidRPr="00807A8D">
          <w:rPr>
            <w:rStyle w:val="Hyperlink"/>
          </w:rPr>
          <w:t>/BIDW/_git/</w:t>
        </w:r>
        <w:proofErr w:type="spellStart"/>
        <w:r w:rsidR="00F6773F" w:rsidRPr="00807A8D">
          <w:rPr>
            <w:rStyle w:val="Hyperlink"/>
          </w:rPr>
          <w:t>repo_demand_snowflake</w:t>
        </w:r>
        <w:proofErr w:type="spellEnd"/>
      </w:hyperlink>
    </w:p>
    <w:p w14:paraId="5718939D" w14:textId="77777777" w:rsidR="00F6773F" w:rsidRPr="000761B0" w:rsidRDefault="00F6773F" w:rsidP="005E5FA6">
      <w:pPr>
        <w:pStyle w:val="Heading4"/>
        <w:keepLines w:val="0"/>
        <w:numPr>
          <w:ilvl w:val="4"/>
          <w:numId w:val="27"/>
        </w:numPr>
        <w:tabs>
          <w:tab w:val="left" w:pos="630"/>
        </w:tabs>
        <w:spacing w:before="360" w:after="120" w:line="240" w:lineRule="auto"/>
        <w:rPr>
          <w:rFonts w:ascii="Lucida Sans" w:hAnsi="Lucida Sans"/>
          <w:i w:val="0"/>
          <w:iCs w:val="0"/>
        </w:rPr>
      </w:pPr>
      <w:bookmarkStart w:id="118" w:name="_Toc139611440"/>
      <w:bookmarkStart w:id="119" w:name="_Toc142885243"/>
      <w:r w:rsidRPr="000761B0">
        <w:rPr>
          <w:rFonts w:ascii="Lucida Sans" w:hAnsi="Lucida Sans"/>
          <w:i w:val="0"/>
          <w:iCs w:val="0"/>
        </w:rPr>
        <w:lastRenderedPageBreak/>
        <w:t>Branching Strategy</w:t>
      </w:r>
      <w:bookmarkEnd w:id="118"/>
      <w:bookmarkEnd w:id="119"/>
    </w:p>
    <w:p w14:paraId="14F2C5F5" w14:textId="083566C5" w:rsidR="00F6773F" w:rsidRPr="00606425" w:rsidRDefault="00F6773F" w:rsidP="00606425">
      <w:pPr>
        <w:pStyle w:val="BodyText"/>
        <w:rPr>
          <w:i w:val="0"/>
          <w:color w:val="0000FF"/>
        </w:rPr>
      </w:pPr>
      <w:r w:rsidRPr="000761B0">
        <w:rPr>
          <w:i w:val="0"/>
          <w:iCs/>
        </w:rPr>
        <w:t>Below diagram illustrates the GIT branching strategy for Snowflake</w:t>
      </w:r>
      <w:r w:rsidRPr="000761B0">
        <w:rPr>
          <w:i w:val="0"/>
          <w:iCs/>
        </w:rPr>
        <w:br/>
      </w:r>
    </w:p>
    <w:p w14:paraId="40A115DB" w14:textId="77777777" w:rsidR="00F6773F" w:rsidRPr="00004D7C" w:rsidRDefault="00F6773F" w:rsidP="00F6773F">
      <w:r>
        <w:rPr>
          <w:noProof/>
        </w:rPr>
        <w:drawing>
          <wp:inline distT="0" distB="0" distL="0" distR="0" wp14:anchorId="5D79C9D0" wp14:editId="24401126">
            <wp:extent cx="5943600" cy="1548130"/>
            <wp:effectExtent l="0" t="0" r="0" b="0"/>
            <wp:docPr id="79" name="Pictur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548130"/>
                    </a:xfrm>
                    <a:prstGeom prst="rect">
                      <a:avLst/>
                    </a:prstGeom>
                    <a:noFill/>
                    <a:ln>
                      <a:noFill/>
                    </a:ln>
                  </pic:spPr>
                </pic:pic>
              </a:graphicData>
            </a:graphic>
          </wp:inline>
        </w:drawing>
      </w:r>
    </w:p>
    <w:p w14:paraId="7ED041D4" w14:textId="77777777" w:rsidR="00F6773F" w:rsidRPr="008D0765" w:rsidRDefault="00F6773F" w:rsidP="00F6773F"/>
    <w:p w14:paraId="167A68F7" w14:textId="77777777" w:rsidR="00F6773F" w:rsidRPr="00F152D1" w:rsidRDefault="00F6773F" w:rsidP="005E5FA6">
      <w:pPr>
        <w:pStyle w:val="Heading4"/>
        <w:keepLines w:val="0"/>
        <w:numPr>
          <w:ilvl w:val="4"/>
          <w:numId w:val="27"/>
        </w:numPr>
        <w:tabs>
          <w:tab w:val="left" w:pos="630"/>
        </w:tabs>
        <w:spacing w:before="360" w:after="120" w:line="240" w:lineRule="auto"/>
        <w:rPr>
          <w:rFonts w:ascii="Lucida Sans" w:hAnsi="Lucida Sans"/>
          <w:i w:val="0"/>
          <w:iCs w:val="0"/>
        </w:rPr>
      </w:pPr>
      <w:bookmarkStart w:id="120" w:name="_Toc142885244"/>
      <w:r w:rsidRPr="00F152D1">
        <w:rPr>
          <w:rFonts w:ascii="Lucida Sans" w:hAnsi="Lucida Sans"/>
          <w:i w:val="0"/>
          <w:iCs w:val="0"/>
        </w:rPr>
        <w:t>Types of Branches</w:t>
      </w:r>
      <w:bookmarkEnd w:id="120"/>
    </w:p>
    <w:p w14:paraId="71198473" w14:textId="77777777" w:rsidR="00F6773F" w:rsidRDefault="00F6773F" w:rsidP="0020079A">
      <w:pPr>
        <w:pStyle w:val="ListParagraph"/>
        <w:numPr>
          <w:ilvl w:val="0"/>
          <w:numId w:val="31"/>
        </w:numPr>
        <w:spacing w:before="240" w:after="120" w:line="240" w:lineRule="auto"/>
        <w:ind w:left="450"/>
        <w:jc w:val="both"/>
      </w:pPr>
      <w:r w:rsidRPr="00DF367E">
        <w:rPr>
          <w:b/>
          <w:bCs/>
          <w:i/>
          <w:iCs/>
        </w:rPr>
        <w:t>Feature branch</w:t>
      </w:r>
      <w:r>
        <w:t xml:space="preserve"> – Developer creates feature branch as per standard naming convention to check in the code. Feature branch naming should &lt;TOPAZID&gt;_&lt;TOPAZ DESC&gt;</w:t>
      </w:r>
    </w:p>
    <w:p w14:paraId="7AFB1CDF" w14:textId="77777777" w:rsidR="00F6773F" w:rsidRDefault="00F6773F" w:rsidP="0020079A">
      <w:pPr>
        <w:pStyle w:val="ListParagraph"/>
        <w:numPr>
          <w:ilvl w:val="0"/>
          <w:numId w:val="31"/>
        </w:numPr>
        <w:spacing w:before="240" w:after="120" w:line="240" w:lineRule="auto"/>
        <w:ind w:left="450"/>
        <w:jc w:val="both"/>
      </w:pPr>
      <w:r w:rsidRPr="00DF367E">
        <w:rPr>
          <w:b/>
          <w:bCs/>
          <w:i/>
          <w:iCs/>
        </w:rPr>
        <w:t>Release branch</w:t>
      </w:r>
      <w:r>
        <w:t xml:space="preserve"> – Developer creates release branch as per standard naming convention to merge the code. Release branch naming should be </w:t>
      </w:r>
      <w:proofErr w:type="spellStart"/>
      <w:r>
        <w:t>rel</w:t>
      </w:r>
      <w:proofErr w:type="spellEnd"/>
      <w:r>
        <w:t>_&lt;TOPAZID&gt;_&lt;TOPAZ DESC&gt;</w:t>
      </w:r>
    </w:p>
    <w:p w14:paraId="0E8F82D6" w14:textId="77777777" w:rsidR="00F6773F" w:rsidRDefault="00F6773F" w:rsidP="0020079A">
      <w:pPr>
        <w:pStyle w:val="ListParagraph"/>
        <w:numPr>
          <w:ilvl w:val="0"/>
          <w:numId w:val="31"/>
        </w:numPr>
        <w:spacing w:before="240" w:after="120" w:line="240" w:lineRule="auto"/>
        <w:ind w:left="450"/>
      </w:pPr>
      <w:r w:rsidRPr="00DF367E">
        <w:rPr>
          <w:b/>
          <w:bCs/>
          <w:i/>
          <w:iCs/>
        </w:rPr>
        <w:t>Main branch</w:t>
      </w:r>
      <w:r>
        <w:t xml:space="preserve"> – Clean version of code deployed to Prod is maintained in Main </w:t>
      </w:r>
      <w:proofErr w:type="gramStart"/>
      <w:r>
        <w:t>branch</w:t>
      </w:r>
      <w:proofErr w:type="gramEnd"/>
    </w:p>
    <w:p w14:paraId="329B0DE8" w14:textId="77777777" w:rsidR="00F6773F" w:rsidRDefault="00F6773F" w:rsidP="00F6773F">
      <w:pPr>
        <w:pStyle w:val="ListParagraph"/>
        <w:ind w:left="1440"/>
      </w:pPr>
    </w:p>
    <w:p w14:paraId="01713FAC" w14:textId="77777777" w:rsidR="00F6773F" w:rsidRDefault="00F6773F" w:rsidP="0020079A">
      <w:pPr>
        <w:pStyle w:val="ListParagraph"/>
        <w:numPr>
          <w:ilvl w:val="0"/>
          <w:numId w:val="29"/>
        </w:numPr>
        <w:spacing w:before="240" w:after="120" w:line="240" w:lineRule="auto"/>
        <w:ind w:left="810"/>
        <w:jc w:val="both"/>
      </w:pPr>
      <w:r>
        <w:t xml:space="preserve">The feature and release branches are cloned from main branch to contain production copy of </w:t>
      </w:r>
      <w:proofErr w:type="gramStart"/>
      <w:r>
        <w:t>code</w:t>
      </w:r>
      <w:proofErr w:type="gramEnd"/>
    </w:p>
    <w:p w14:paraId="70A45A69" w14:textId="77777777" w:rsidR="00F6773F" w:rsidRDefault="00F6773F" w:rsidP="0020079A">
      <w:pPr>
        <w:pStyle w:val="ListParagraph"/>
        <w:ind w:left="810" w:hanging="360"/>
      </w:pPr>
    </w:p>
    <w:p w14:paraId="6C2D5F6F" w14:textId="77777777" w:rsidR="00F6773F" w:rsidRDefault="00F6773F" w:rsidP="0020079A">
      <w:pPr>
        <w:pStyle w:val="ListParagraph"/>
        <w:numPr>
          <w:ilvl w:val="0"/>
          <w:numId w:val="29"/>
        </w:numPr>
        <w:spacing w:before="240" w:after="120" w:line="240" w:lineRule="auto"/>
        <w:ind w:left="810"/>
        <w:jc w:val="both"/>
      </w:pPr>
      <w:r>
        <w:t xml:space="preserve">Developers develop their code and commit it to Feature branch i.e., feature1, feature2, feature3 etc. under </w:t>
      </w:r>
      <w:proofErr w:type="gramStart"/>
      <w:r w:rsidRPr="00C5094E">
        <w:t>users</w:t>
      </w:r>
      <w:proofErr w:type="gramEnd"/>
      <w:r w:rsidRPr="00C5094E">
        <w:t xml:space="preserve"> </w:t>
      </w:r>
      <w:r>
        <w:t>folder with respective project/</w:t>
      </w:r>
      <w:proofErr w:type="spellStart"/>
      <w:r>
        <w:t>rss</w:t>
      </w:r>
      <w:proofErr w:type="spellEnd"/>
      <w:r>
        <w:t xml:space="preserve"> names</w:t>
      </w:r>
    </w:p>
    <w:p w14:paraId="23B32348" w14:textId="77777777" w:rsidR="00F6773F" w:rsidRDefault="00F6773F" w:rsidP="0020079A">
      <w:pPr>
        <w:pStyle w:val="ListParagraph"/>
        <w:ind w:left="810"/>
        <w:jc w:val="both"/>
      </w:pPr>
    </w:p>
    <w:p w14:paraId="2A5D41AC" w14:textId="77777777" w:rsidR="00F6773F" w:rsidRDefault="00F6773F" w:rsidP="0020079A">
      <w:pPr>
        <w:pStyle w:val="ListParagraph"/>
        <w:numPr>
          <w:ilvl w:val="0"/>
          <w:numId w:val="29"/>
        </w:numPr>
        <w:spacing w:before="240" w:after="120" w:line="240" w:lineRule="auto"/>
        <w:ind w:left="810"/>
        <w:jc w:val="both"/>
      </w:pPr>
      <w:r>
        <w:t xml:space="preserve">Developer creates Release branch under release folder with RSS/project name and then creates pull request to merge the code from feature branch to release </w:t>
      </w:r>
      <w:proofErr w:type="gramStart"/>
      <w:r>
        <w:t>branch</w:t>
      </w:r>
      <w:proofErr w:type="gramEnd"/>
    </w:p>
    <w:p w14:paraId="56AD2605" w14:textId="77777777" w:rsidR="00F6773F" w:rsidRDefault="00F6773F" w:rsidP="0020079A">
      <w:pPr>
        <w:pStyle w:val="ListParagraph"/>
        <w:ind w:left="810" w:hanging="360"/>
        <w:jc w:val="both"/>
      </w:pPr>
    </w:p>
    <w:p w14:paraId="4B98730B" w14:textId="77777777" w:rsidR="00F6773F" w:rsidRDefault="00F6773F" w:rsidP="0020079A">
      <w:pPr>
        <w:pStyle w:val="ListParagraph"/>
        <w:numPr>
          <w:ilvl w:val="0"/>
          <w:numId w:val="29"/>
        </w:numPr>
        <w:spacing w:before="240" w:after="120" w:line="240" w:lineRule="auto"/>
        <w:ind w:left="810"/>
        <w:jc w:val="both"/>
      </w:pPr>
      <w:r>
        <w:t xml:space="preserve">From release branch the code gets deployed into Dev, Minor, Major and Prod with approval process implemented using approval </w:t>
      </w:r>
      <w:proofErr w:type="gramStart"/>
      <w:r>
        <w:t>gates</w:t>
      </w:r>
      <w:proofErr w:type="gramEnd"/>
    </w:p>
    <w:p w14:paraId="3282560C" w14:textId="77777777" w:rsidR="00F6773F" w:rsidRDefault="00F6773F" w:rsidP="0020079A">
      <w:pPr>
        <w:pStyle w:val="ListParagraph"/>
        <w:ind w:left="810"/>
      </w:pPr>
    </w:p>
    <w:p w14:paraId="4D2BD729" w14:textId="77777777" w:rsidR="00F6773F" w:rsidRDefault="00F6773F" w:rsidP="0020079A">
      <w:pPr>
        <w:pStyle w:val="ListParagraph"/>
        <w:numPr>
          <w:ilvl w:val="0"/>
          <w:numId w:val="29"/>
        </w:numPr>
        <w:spacing w:before="240" w:after="120" w:line="240" w:lineRule="auto"/>
        <w:ind w:left="810"/>
        <w:jc w:val="both"/>
      </w:pPr>
      <w:r>
        <w:t>On successful deployment to Prod, the code gets synchronized to the Main branch. There are no manual direct commits into release and main branch. Main branch contains the latest code in Prod environment.</w:t>
      </w:r>
    </w:p>
    <w:p w14:paraId="25EA20B4" w14:textId="77777777" w:rsidR="00F6773F" w:rsidRPr="00F82237" w:rsidRDefault="00F6773F" w:rsidP="005E5FA6">
      <w:pPr>
        <w:pStyle w:val="Heading4"/>
        <w:keepLines w:val="0"/>
        <w:numPr>
          <w:ilvl w:val="4"/>
          <w:numId w:val="27"/>
        </w:numPr>
        <w:tabs>
          <w:tab w:val="left" w:pos="630"/>
        </w:tabs>
        <w:spacing w:before="360" w:after="120" w:line="240" w:lineRule="auto"/>
        <w:rPr>
          <w:rFonts w:ascii="Lucida Sans" w:hAnsi="Lucida Sans"/>
          <w:i w:val="0"/>
          <w:iCs w:val="0"/>
        </w:rPr>
      </w:pPr>
      <w:bookmarkStart w:id="121" w:name="_Toc139611441"/>
      <w:bookmarkStart w:id="122" w:name="_Toc142885245"/>
      <w:r w:rsidRPr="00F82237">
        <w:rPr>
          <w:rFonts w:ascii="Lucida Sans" w:hAnsi="Lucida Sans"/>
          <w:i w:val="0"/>
          <w:iCs w:val="0"/>
        </w:rPr>
        <w:t>Branch Policies</w:t>
      </w:r>
      <w:bookmarkEnd w:id="121"/>
      <w:bookmarkEnd w:id="122"/>
    </w:p>
    <w:p w14:paraId="21F566F2" w14:textId="25BD6507" w:rsidR="00F6773F" w:rsidRPr="00F82237" w:rsidRDefault="00F6773F" w:rsidP="00F6773F">
      <w:pPr>
        <w:pStyle w:val="BodyText"/>
        <w:jc w:val="both"/>
        <w:rPr>
          <w:i w:val="0"/>
          <w:iCs/>
        </w:rPr>
      </w:pPr>
      <w:r w:rsidRPr="00F82237">
        <w:rPr>
          <w:i w:val="0"/>
          <w:iCs/>
        </w:rPr>
        <w:t xml:space="preserve">In the Main branch, the restrictions are applied through build </w:t>
      </w:r>
      <w:r w:rsidR="00F82237" w:rsidRPr="00F82237">
        <w:rPr>
          <w:i w:val="0"/>
          <w:iCs/>
        </w:rPr>
        <w:t>validation</w:t>
      </w:r>
      <w:r w:rsidRPr="00F82237">
        <w:rPr>
          <w:i w:val="0"/>
          <w:iCs/>
        </w:rPr>
        <w:t xml:space="preserve"> file. The purpose of this file is to make sure that the PR raised from release/* will get merged to main branch. </w:t>
      </w:r>
    </w:p>
    <w:p w14:paraId="5E7B0550" w14:textId="77777777" w:rsidR="00F6773F" w:rsidRPr="009513E2" w:rsidRDefault="00F6773F" w:rsidP="00F6773F"/>
    <w:p w14:paraId="3087BF21" w14:textId="77777777" w:rsidR="00F6773F" w:rsidRDefault="00F6773F" w:rsidP="00F6773F">
      <w:pPr>
        <w:pStyle w:val="BodyText"/>
        <w:ind w:left="360" w:firstLine="360"/>
      </w:pPr>
      <w:r>
        <w:rPr>
          <w:noProof/>
        </w:rPr>
        <w:lastRenderedPageBreak/>
        <w:drawing>
          <wp:inline distT="0" distB="0" distL="0" distR="0" wp14:anchorId="48DE9773" wp14:editId="1E64FCE8">
            <wp:extent cx="4229100" cy="1596305"/>
            <wp:effectExtent l="0" t="0" r="0" b="4445"/>
            <wp:docPr id="80" name="Picture 8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62"/>
                    <a:stretch>
                      <a:fillRect/>
                    </a:stretch>
                  </pic:blipFill>
                  <pic:spPr>
                    <a:xfrm>
                      <a:off x="0" y="0"/>
                      <a:ext cx="4239812" cy="1600348"/>
                    </a:xfrm>
                    <a:prstGeom prst="rect">
                      <a:avLst/>
                    </a:prstGeom>
                  </pic:spPr>
                </pic:pic>
              </a:graphicData>
            </a:graphic>
          </wp:inline>
        </w:drawing>
      </w:r>
    </w:p>
    <w:p w14:paraId="4DBFB139" w14:textId="77777777" w:rsidR="008F409E" w:rsidRPr="008F409E" w:rsidRDefault="008F409E" w:rsidP="00F6773F">
      <w:pPr>
        <w:pStyle w:val="BodyText"/>
        <w:ind w:left="360" w:firstLine="360"/>
        <w:rPr>
          <w:i w:val="0"/>
          <w:iCs/>
        </w:rPr>
      </w:pPr>
    </w:p>
    <w:p w14:paraId="62BC327F" w14:textId="77777777" w:rsidR="00F6773F" w:rsidRDefault="00F6773F" w:rsidP="00F6773F">
      <w:pPr>
        <w:pStyle w:val="BodyText"/>
        <w:jc w:val="both"/>
      </w:pPr>
    </w:p>
    <w:p w14:paraId="68EA2659" w14:textId="77777777" w:rsidR="00F6773F" w:rsidRPr="009D789B" w:rsidRDefault="00F6773F" w:rsidP="00F6773F">
      <w:pPr>
        <w:pStyle w:val="BodyText"/>
        <w:jc w:val="both"/>
        <w:rPr>
          <w:i w:val="0"/>
          <w:iCs/>
        </w:rPr>
      </w:pPr>
      <w:r w:rsidRPr="009D789B">
        <w:rPr>
          <w:i w:val="0"/>
          <w:iCs/>
        </w:rPr>
        <w:t xml:space="preserve">Pull </w:t>
      </w:r>
      <w:proofErr w:type="gramStart"/>
      <w:r w:rsidRPr="009D789B">
        <w:rPr>
          <w:i w:val="0"/>
          <w:iCs/>
        </w:rPr>
        <w:t>Request(</w:t>
      </w:r>
      <w:proofErr w:type="gramEnd"/>
      <w:r w:rsidRPr="009D789B">
        <w:rPr>
          <w:i w:val="0"/>
          <w:iCs/>
        </w:rPr>
        <w:t>PR) raised from any branch other than Release branch to merge into Main branch is restricted</w:t>
      </w:r>
    </w:p>
    <w:p w14:paraId="79CE19F7" w14:textId="77777777" w:rsidR="00F6773F" w:rsidRDefault="00F6773F" w:rsidP="00F6773F">
      <w:pPr>
        <w:shd w:val="clear" w:color="auto" w:fill="FFFFFE"/>
        <w:spacing w:line="285" w:lineRule="atLeast"/>
        <w:rPr>
          <w:rFonts w:ascii="Consolas" w:hAnsi="Consolas"/>
          <w:color w:val="007200"/>
          <w:sz w:val="21"/>
          <w:szCs w:val="21"/>
        </w:rPr>
      </w:pPr>
    </w:p>
    <w:p w14:paraId="72C71FAC" w14:textId="77777777" w:rsidR="00F6773F" w:rsidRPr="000639F4" w:rsidRDefault="00F6773F" w:rsidP="00F6773F">
      <w:pPr>
        <w:shd w:val="clear" w:color="auto" w:fill="FFFFFE"/>
        <w:spacing w:line="285" w:lineRule="atLeast"/>
        <w:rPr>
          <w:rFonts w:cs="Arial"/>
          <w:color w:val="000000"/>
          <w:szCs w:val="20"/>
        </w:rPr>
      </w:pPr>
      <w:r w:rsidRPr="000639F4">
        <w:rPr>
          <w:rFonts w:cs="Arial"/>
          <w:color w:val="007200"/>
          <w:szCs w:val="20"/>
        </w:rPr>
        <w:t># Starter pipeline</w:t>
      </w:r>
    </w:p>
    <w:p w14:paraId="5C170EEE" w14:textId="77777777" w:rsidR="00F6773F" w:rsidRPr="000639F4" w:rsidRDefault="00F6773F" w:rsidP="00F6773F">
      <w:pPr>
        <w:shd w:val="clear" w:color="auto" w:fill="FFFFFE"/>
        <w:spacing w:line="285" w:lineRule="atLeast"/>
        <w:rPr>
          <w:rFonts w:cs="Arial"/>
          <w:color w:val="000000"/>
          <w:szCs w:val="20"/>
        </w:rPr>
      </w:pPr>
      <w:r w:rsidRPr="000639F4">
        <w:rPr>
          <w:rFonts w:cs="Arial"/>
          <w:color w:val="007200"/>
          <w:szCs w:val="20"/>
        </w:rPr>
        <w:t># Start with a minimal pipeline that you can customize to build and deploy your code.</w:t>
      </w:r>
    </w:p>
    <w:p w14:paraId="7BA4ADA1" w14:textId="77777777" w:rsidR="00F6773F" w:rsidRPr="000639F4" w:rsidRDefault="00F6773F" w:rsidP="00F6773F">
      <w:pPr>
        <w:shd w:val="clear" w:color="auto" w:fill="FFFFFE"/>
        <w:spacing w:line="285" w:lineRule="atLeast"/>
        <w:rPr>
          <w:rFonts w:cs="Arial"/>
          <w:color w:val="000000"/>
          <w:szCs w:val="20"/>
        </w:rPr>
      </w:pPr>
      <w:r w:rsidRPr="000639F4">
        <w:rPr>
          <w:rFonts w:cs="Arial"/>
          <w:color w:val="007200"/>
          <w:szCs w:val="20"/>
        </w:rPr>
        <w:t># Add steps that build, run tests, deploy, and more:</w:t>
      </w:r>
    </w:p>
    <w:p w14:paraId="77A5EC46" w14:textId="77777777" w:rsidR="00F6773F" w:rsidRPr="000639F4" w:rsidRDefault="00F6773F" w:rsidP="00F6773F">
      <w:pPr>
        <w:shd w:val="clear" w:color="auto" w:fill="FFFFFE"/>
        <w:spacing w:line="285" w:lineRule="atLeast"/>
        <w:rPr>
          <w:rFonts w:cs="Arial"/>
          <w:color w:val="000000"/>
          <w:szCs w:val="20"/>
        </w:rPr>
      </w:pPr>
      <w:r w:rsidRPr="000639F4">
        <w:rPr>
          <w:rFonts w:cs="Arial"/>
          <w:color w:val="007200"/>
          <w:szCs w:val="20"/>
        </w:rPr>
        <w:t># https://aka.ms/yaml</w:t>
      </w:r>
    </w:p>
    <w:p w14:paraId="33664420" w14:textId="77777777" w:rsidR="00F6773F" w:rsidRPr="000639F4" w:rsidRDefault="00F6773F" w:rsidP="00F6773F">
      <w:pPr>
        <w:shd w:val="clear" w:color="auto" w:fill="FFFFFE"/>
        <w:spacing w:line="285" w:lineRule="atLeast"/>
        <w:rPr>
          <w:rFonts w:cs="Arial"/>
          <w:color w:val="000000"/>
          <w:szCs w:val="20"/>
        </w:rPr>
      </w:pPr>
    </w:p>
    <w:p w14:paraId="75503B7D" w14:textId="77777777" w:rsidR="00F6773F" w:rsidRPr="000639F4" w:rsidRDefault="00F6773F" w:rsidP="00F6773F">
      <w:pPr>
        <w:shd w:val="clear" w:color="auto" w:fill="FFFFFE"/>
        <w:spacing w:line="285" w:lineRule="atLeast"/>
        <w:rPr>
          <w:rFonts w:cs="Arial"/>
          <w:color w:val="000000"/>
          <w:szCs w:val="20"/>
        </w:rPr>
      </w:pPr>
      <w:r w:rsidRPr="000639F4">
        <w:rPr>
          <w:rFonts w:cs="Arial"/>
          <w:color w:val="008080"/>
          <w:szCs w:val="20"/>
        </w:rPr>
        <w:t>trigger</w:t>
      </w:r>
      <w:r w:rsidRPr="000639F4">
        <w:rPr>
          <w:rFonts w:cs="Arial"/>
          <w:color w:val="000000"/>
          <w:szCs w:val="20"/>
        </w:rPr>
        <w:t>:</w:t>
      </w:r>
    </w:p>
    <w:p w14:paraId="22072FA3" w14:textId="77777777" w:rsidR="00F6773F" w:rsidRPr="000639F4" w:rsidRDefault="00F6773F" w:rsidP="00F6773F">
      <w:pPr>
        <w:shd w:val="clear" w:color="auto" w:fill="FFFFFE"/>
        <w:spacing w:line="285" w:lineRule="atLeast"/>
        <w:rPr>
          <w:rFonts w:cs="Arial"/>
          <w:color w:val="000000"/>
          <w:szCs w:val="20"/>
        </w:rPr>
      </w:pPr>
      <w:r w:rsidRPr="000639F4">
        <w:rPr>
          <w:rFonts w:cs="Arial"/>
          <w:color w:val="000000"/>
          <w:szCs w:val="20"/>
        </w:rPr>
        <w:t>- </w:t>
      </w:r>
      <w:r w:rsidRPr="000639F4">
        <w:rPr>
          <w:rFonts w:cs="Arial"/>
          <w:color w:val="0451A5"/>
          <w:szCs w:val="20"/>
        </w:rPr>
        <w:t>none</w:t>
      </w:r>
    </w:p>
    <w:p w14:paraId="08BB3232" w14:textId="77777777" w:rsidR="00F6773F" w:rsidRPr="000639F4" w:rsidRDefault="00F6773F" w:rsidP="00F6773F">
      <w:pPr>
        <w:shd w:val="clear" w:color="auto" w:fill="FFFFFE"/>
        <w:spacing w:line="285" w:lineRule="atLeast"/>
        <w:rPr>
          <w:rFonts w:cs="Arial"/>
          <w:color w:val="000000"/>
          <w:szCs w:val="20"/>
        </w:rPr>
      </w:pPr>
    </w:p>
    <w:p w14:paraId="10816190" w14:textId="77777777" w:rsidR="00F6773F" w:rsidRPr="000639F4" w:rsidRDefault="00F6773F" w:rsidP="00F6773F">
      <w:pPr>
        <w:shd w:val="clear" w:color="auto" w:fill="FFFFFE"/>
        <w:spacing w:line="285" w:lineRule="atLeast"/>
        <w:rPr>
          <w:rFonts w:cs="Arial"/>
          <w:color w:val="000000"/>
          <w:szCs w:val="20"/>
        </w:rPr>
      </w:pPr>
      <w:r w:rsidRPr="000639F4">
        <w:rPr>
          <w:rFonts w:cs="Arial"/>
          <w:color w:val="008080"/>
          <w:szCs w:val="20"/>
        </w:rPr>
        <w:t>pool</w:t>
      </w:r>
      <w:r w:rsidRPr="000639F4">
        <w:rPr>
          <w:rFonts w:cs="Arial"/>
          <w:color w:val="000000"/>
          <w:szCs w:val="20"/>
        </w:rPr>
        <w:t>:</w:t>
      </w:r>
    </w:p>
    <w:p w14:paraId="4E888A08" w14:textId="1D47C390" w:rsidR="00F6773F" w:rsidRPr="000639F4" w:rsidRDefault="00F6773F" w:rsidP="00F6773F">
      <w:pPr>
        <w:shd w:val="clear" w:color="auto" w:fill="FFFFFE"/>
        <w:spacing w:line="285" w:lineRule="atLeast"/>
        <w:rPr>
          <w:rFonts w:cs="Arial"/>
          <w:color w:val="000000"/>
          <w:szCs w:val="20"/>
        </w:rPr>
      </w:pPr>
      <w:r w:rsidRPr="000639F4">
        <w:rPr>
          <w:rFonts w:cs="Arial"/>
          <w:color w:val="000000"/>
          <w:szCs w:val="20"/>
        </w:rPr>
        <w:t>    </w:t>
      </w:r>
      <w:r w:rsidRPr="000639F4">
        <w:rPr>
          <w:rFonts w:cs="Arial"/>
          <w:color w:val="008080"/>
          <w:szCs w:val="20"/>
        </w:rPr>
        <w:t>name</w:t>
      </w:r>
      <w:r w:rsidRPr="000639F4">
        <w:rPr>
          <w:rFonts w:cs="Arial"/>
          <w:color w:val="000000"/>
          <w:szCs w:val="20"/>
        </w:rPr>
        <w:t>: </w:t>
      </w:r>
      <w:r w:rsidRPr="000639F4">
        <w:rPr>
          <w:rFonts w:cs="Arial"/>
          <w:color w:val="0451A5"/>
          <w:szCs w:val="20"/>
        </w:rPr>
        <w:t>'</w:t>
      </w:r>
      <w:r w:rsidR="00093D58">
        <w:rPr>
          <w:rFonts w:cs="Arial"/>
          <w:color w:val="0451A5"/>
          <w:szCs w:val="20"/>
        </w:rPr>
        <w:t xml:space="preserve">CLIENT </w:t>
      </w:r>
      <w:proofErr w:type="spellStart"/>
      <w:r w:rsidR="00093D58">
        <w:rPr>
          <w:rFonts w:cs="Arial"/>
          <w:color w:val="0451A5"/>
          <w:szCs w:val="20"/>
        </w:rPr>
        <w:t>X</w:t>
      </w:r>
      <w:r w:rsidRPr="000639F4">
        <w:rPr>
          <w:rFonts w:cs="Arial"/>
          <w:color w:val="0451A5"/>
          <w:szCs w:val="20"/>
        </w:rPr>
        <w:t>_WIN_Agt_Pool</w:t>
      </w:r>
      <w:proofErr w:type="spellEnd"/>
      <w:r w:rsidRPr="000639F4">
        <w:rPr>
          <w:rFonts w:cs="Arial"/>
          <w:color w:val="0451A5"/>
          <w:szCs w:val="20"/>
        </w:rPr>
        <w:t>'</w:t>
      </w:r>
    </w:p>
    <w:p w14:paraId="67244200" w14:textId="77777777" w:rsidR="00F6773F" w:rsidRPr="000639F4" w:rsidRDefault="00F6773F" w:rsidP="00F6773F">
      <w:pPr>
        <w:shd w:val="clear" w:color="auto" w:fill="FFFFFE"/>
        <w:spacing w:line="285" w:lineRule="atLeast"/>
        <w:rPr>
          <w:rFonts w:cs="Arial"/>
          <w:color w:val="000000"/>
          <w:szCs w:val="20"/>
        </w:rPr>
      </w:pPr>
    </w:p>
    <w:p w14:paraId="7504E5D2" w14:textId="77777777" w:rsidR="00F6773F" w:rsidRPr="000639F4" w:rsidRDefault="00F6773F" w:rsidP="00F6773F">
      <w:pPr>
        <w:shd w:val="clear" w:color="auto" w:fill="FFFFFE"/>
        <w:spacing w:line="285" w:lineRule="atLeast"/>
        <w:rPr>
          <w:rFonts w:cs="Arial"/>
          <w:color w:val="000000"/>
          <w:szCs w:val="20"/>
        </w:rPr>
      </w:pPr>
      <w:r w:rsidRPr="000639F4">
        <w:rPr>
          <w:rFonts w:cs="Arial"/>
          <w:color w:val="008080"/>
          <w:szCs w:val="20"/>
        </w:rPr>
        <w:t>steps</w:t>
      </w:r>
      <w:r w:rsidRPr="000639F4">
        <w:rPr>
          <w:rFonts w:cs="Arial"/>
          <w:color w:val="000000"/>
          <w:szCs w:val="20"/>
        </w:rPr>
        <w:t>:</w:t>
      </w:r>
    </w:p>
    <w:p w14:paraId="57F191BD" w14:textId="77777777" w:rsidR="00F6773F" w:rsidRPr="000639F4" w:rsidRDefault="00F6773F" w:rsidP="00F6773F">
      <w:pPr>
        <w:shd w:val="clear" w:color="auto" w:fill="FFFFFE"/>
        <w:spacing w:line="285" w:lineRule="atLeast"/>
        <w:rPr>
          <w:rFonts w:cs="Arial"/>
          <w:color w:val="000000"/>
          <w:szCs w:val="20"/>
        </w:rPr>
      </w:pPr>
    </w:p>
    <w:p w14:paraId="6970E197" w14:textId="77777777" w:rsidR="00F6773F" w:rsidRPr="000639F4" w:rsidRDefault="00F6773F" w:rsidP="00F6773F">
      <w:pPr>
        <w:shd w:val="clear" w:color="auto" w:fill="FFFFFE"/>
        <w:spacing w:line="285" w:lineRule="atLeast"/>
        <w:rPr>
          <w:rFonts w:cs="Arial"/>
          <w:color w:val="000000"/>
          <w:szCs w:val="20"/>
        </w:rPr>
      </w:pPr>
      <w:r w:rsidRPr="000639F4">
        <w:rPr>
          <w:rFonts w:cs="Arial"/>
          <w:color w:val="000000"/>
          <w:szCs w:val="20"/>
        </w:rPr>
        <w:t>- </w:t>
      </w:r>
      <w:r w:rsidRPr="000639F4">
        <w:rPr>
          <w:rFonts w:cs="Arial"/>
          <w:color w:val="008080"/>
          <w:szCs w:val="20"/>
        </w:rPr>
        <w:t>task</w:t>
      </w:r>
      <w:r w:rsidRPr="000639F4">
        <w:rPr>
          <w:rFonts w:cs="Arial"/>
          <w:color w:val="000000"/>
          <w:szCs w:val="20"/>
        </w:rPr>
        <w:t>: </w:t>
      </w:r>
      <w:r w:rsidRPr="000639F4">
        <w:rPr>
          <w:rFonts w:cs="Arial"/>
          <w:color w:val="0451A5"/>
          <w:szCs w:val="20"/>
        </w:rPr>
        <w:t>PowerShell@2</w:t>
      </w:r>
    </w:p>
    <w:p w14:paraId="2A8B4735" w14:textId="77777777" w:rsidR="00F6773F" w:rsidRPr="000639F4" w:rsidRDefault="00F6773F" w:rsidP="00F6773F">
      <w:pPr>
        <w:shd w:val="clear" w:color="auto" w:fill="FFFFFE"/>
        <w:spacing w:line="285" w:lineRule="atLeast"/>
        <w:rPr>
          <w:rFonts w:cs="Arial"/>
          <w:color w:val="000000"/>
          <w:szCs w:val="20"/>
        </w:rPr>
      </w:pPr>
      <w:r w:rsidRPr="000639F4">
        <w:rPr>
          <w:rFonts w:cs="Arial"/>
          <w:color w:val="000000"/>
          <w:szCs w:val="20"/>
        </w:rPr>
        <w:t>  </w:t>
      </w:r>
      <w:r w:rsidRPr="000639F4">
        <w:rPr>
          <w:rFonts w:cs="Arial"/>
          <w:color w:val="008080"/>
          <w:szCs w:val="20"/>
        </w:rPr>
        <w:t>inputs</w:t>
      </w:r>
      <w:r w:rsidRPr="000639F4">
        <w:rPr>
          <w:rFonts w:cs="Arial"/>
          <w:color w:val="000000"/>
          <w:szCs w:val="20"/>
        </w:rPr>
        <w:t>:</w:t>
      </w:r>
    </w:p>
    <w:p w14:paraId="3C377E91" w14:textId="77777777" w:rsidR="00F6773F" w:rsidRPr="000639F4" w:rsidRDefault="00F6773F" w:rsidP="00F6773F">
      <w:pPr>
        <w:shd w:val="clear" w:color="auto" w:fill="FFFFFE"/>
        <w:spacing w:line="285" w:lineRule="atLeast"/>
        <w:rPr>
          <w:rFonts w:cs="Arial"/>
          <w:color w:val="000000"/>
          <w:szCs w:val="20"/>
        </w:rPr>
      </w:pPr>
      <w:r w:rsidRPr="000639F4">
        <w:rPr>
          <w:rFonts w:cs="Arial"/>
          <w:color w:val="000000"/>
          <w:szCs w:val="20"/>
        </w:rPr>
        <w:t>    </w:t>
      </w:r>
      <w:proofErr w:type="spellStart"/>
      <w:r w:rsidRPr="000639F4">
        <w:rPr>
          <w:rFonts w:cs="Arial"/>
          <w:color w:val="008080"/>
          <w:szCs w:val="20"/>
        </w:rPr>
        <w:t>targetType</w:t>
      </w:r>
      <w:proofErr w:type="spellEnd"/>
      <w:r w:rsidRPr="000639F4">
        <w:rPr>
          <w:rFonts w:cs="Arial"/>
          <w:color w:val="000000"/>
          <w:szCs w:val="20"/>
        </w:rPr>
        <w:t>: </w:t>
      </w:r>
      <w:r w:rsidRPr="000639F4">
        <w:rPr>
          <w:rFonts w:cs="Arial"/>
          <w:color w:val="0451A5"/>
          <w:szCs w:val="20"/>
        </w:rPr>
        <w:t>'inline'</w:t>
      </w:r>
    </w:p>
    <w:p w14:paraId="37FF5100" w14:textId="77777777" w:rsidR="00F6773F" w:rsidRPr="000639F4" w:rsidRDefault="00F6773F" w:rsidP="00F6773F">
      <w:pPr>
        <w:shd w:val="clear" w:color="auto" w:fill="FFFFFE"/>
        <w:spacing w:line="285" w:lineRule="atLeast"/>
        <w:rPr>
          <w:rFonts w:cs="Arial"/>
          <w:color w:val="000000"/>
          <w:szCs w:val="20"/>
        </w:rPr>
      </w:pPr>
      <w:r w:rsidRPr="000639F4">
        <w:rPr>
          <w:rFonts w:cs="Arial"/>
          <w:color w:val="000000"/>
          <w:szCs w:val="20"/>
        </w:rPr>
        <w:t>    </w:t>
      </w:r>
      <w:r w:rsidRPr="000639F4">
        <w:rPr>
          <w:rFonts w:cs="Arial"/>
          <w:color w:val="008080"/>
          <w:szCs w:val="20"/>
        </w:rPr>
        <w:t>script</w:t>
      </w:r>
      <w:r w:rsidRPr="000639F4">
        <w:rPr>
          <w:rFonts w:cs="Arial"/>
          <w:color w:val="000000"/>
          <w:szCs w:val="20"/>
        </w:rPr>
        <w:t>: |</w:t>
      </w:r>
    </w:p>
    <w:p w14:paraId="58D33C0C" w14:textId="77777777" w:rsidR="00F6773F" w:rsidRPr="000639F4" w:rsidRDefault="00F6773F" w:rsidP="00F6773F">
      <w:pPr>
        <w:shd w:val="clear" w:color="auto" w:fill="FFFFFE"/>
        <w:spacing w:line="285" w:lineRule="atLeast"/>
        <w:rPr>
          <w:rFonts w:cs="Arial"/>
          <w:color w:val="000000"/>
          <w:szCs w:val="20"/>
        </w:rPr>
      </w:pPr>
      <w:r w:rsidRPr="000639F4">
        <w:rPr>
          <w:rFonts w:cs="Arial"/>
          <w:color w:val="0451A5"/>
          <w:szCs w:val="20"/>
        </w:rPr>
        <w:t>      $</w:t>
      </w:r>
      <w:proofErr w:type="spellStart"/>
      <w:r w:rsidRPr="000639F4">
        <w:rPr>
          <w:rFonts w:cs="Arial"/>
          <w:color w:val="0451A5"/>
          <w:szCs w:val="20"/>
        </w:rPr>
        <w:t>sourceBranch</w:t>
      </w:r>
      <w:proofErr w:type="spellEnd"/>
      <w:r w:rsidRPr="000639F4">
        <w:rPr>
          <w:rFonts w:cs="Arial"/>
          <w:color w:val="0451A5"/>
          <w:szCs w:val="20"/>
        </w:rPr>
        <w:t> = "$(</w:t>
      </w:r>
      <w:proofErr w:type="spellStart"/>
      <w:proofErr w:type="gramStart"/>
      <w:r w:rsidRPr="000639F4">
        <w:rPr>
          <w:rFonts w:cs="Arial"/>
          <w:color w:val="0451A5"/>
          <w:szCs w:val="20"/>
        </w:rPr>
        <w:t>System.PullRequest.SourceBranch</w:t>
      </w:r>
      <w:proofErr w:type="spellEnd"/>
      <w:proofErr w:type="gramEnd"/>
      <w:r w:rsidRPr="000639F4">
        <w:rPr>
          <w:rFonts w:cs="Arial"/>
          <w:color w:val="0451A5"/>
          <w:szCs w:val="20"/>
        </w:rPr>
        <w:t>)"</w:t>
      </w:r>
    </w:p>
    <w:p w14:paraId="3AB38A67" w14:textId="77777777" w:rsidR="00F6773F" w:rsidRPr="000639F4" w:rsidRDefault="00F6773F" w:rsidP="00F6773F">
      <w:pPr>
        <w:shd w:val="clear" w:color="auto" w:fill="FFFFFE"/>
        <w:spacing w:line="285" w:lineRule="atLeast"/>
        <w:rPr>
          <w:rFonts w:cs="Arial"/>
          <w:color w:val="000000"/>
          <w:szCs w:val="20"/>
        </w:rPr>
      </w:pPr>
      <w:r w:rsidRPr="000639F4">
        <w:rPr>
          <w:rFonts w:cs="Arial"/>
          <w:color w:val="0451A5"/>
          <w:szCs w:val="20"/>
        </w:rPr>
        <w:t>      Write-</w:t>
      </w:r>
      <w:proofErr w:type="gramStart"/>
      <w:r w:rsidRPr="000639F4">
        <w:rPr>
          <w:rFonts w:cs="Arial"/>
          <w:color w:val="0451A5"/>
          <w:szCs w:val="20"/>
        </w:rPr>
        <w:t>Host  "</w:t>
      </w:r>
      <w:proofErr w:type="spellStart"/>
      <w:proofErr w:type="gramEnd"/>
      <w:r w:rsidRPr="000639F4">
        <w:rPr>
          <w:rFonts w:cs="Arial"/>
          <w:color w:val="0451A5"/>
          <w:szCs w:val="20"/>
        </w:rPr>
        <w:t>SourceBranch</w:t>
      </w:r>
      <w:proofErr w:type="spellEnd"/>
      <w:r w:rsidRPr="000639F4">
        <w:rPr>
          <w:rFonts w:cs="Arial"/>
          <w:color w:val="0451A5"/>
          <w:szCs w:val="20"/>
        </w:rPr>
        <w:t> : $</w:t>
      </w:r>
      <w:proofErr w:type="spellStart"/>
      <w:r w:rsidRPr="000639F4">
        <w:rPr>
          <w:rFonts w:cs="Arial"/>
          <w:color w:val="0451A5"/>
          <w:szCs w:val="20"/>
        </w:rPr>
        <w:t>sourceBranch</w:t>
      </w:r>
      <w:proofErr w:type="spellEnd"/>
      <w:r w:rsidRPr="000639F4">
        <w:rPr>
          <w:rFonts w:cs="Arial"/>
          <w:color w:val="0451A5"/>
          <w:szCs w:val="20"/>
        </w:rPr>
        <w:t>"</w:t>
      </w:r>
    </w:p>
    <w:p w14:paraId="14D1566E" w14:textId="77777777" w:rsidR="00F6773F" w:rsidRPr="000639F4" w:rsidRDefault="00F6773F" w:rsidP="00F6773F">
      <w:pPr>
        <w:shd w:val="clear" w:color="auto" w:fill="FFFFFE"/>
        <w:spacing w:line="285" w:lineRule="atLeast"/>
        <w:rPr>
          <w:rFonts w:cs="Arial"/>
          <w:color w:val="000000"/>
          <w:szCs w:val="20"/>
        </w:rPr>
      </w:pPr>
      <w:r w:rsidRPr="000639F4">
        <w:rPr>
          <w:rFonts w:cs="Arial"/>
          <w:color w:val="0451A5"/>
          <w:szCs w:val="20"/>
        </w:rPr>
        <w:t>      </w:t>
      </w:r>
      <w:proofErr w:type="gramStart"/>
      <w:r w:rsidRPr="000639F4">
        <w:rPr>
          <w:rFonts w:cs="Arial"/>
          <w:color w:val="0451A5"/>
          <w:szCs w:val="20"/>
        </w:rPr>
        <w:t>if(</w:t>
      </w:r>
      <w:proofErr w:type="gramEnd"/>
      <w:r w:rsidRPr="000639F4">
        <w:rPr>
          <w:rFonts w:cs="Arial"/>
          <w:color w:val="0451A5"/>
          <w:szCs w:val="20"/>
        </w:rPr>
        <w:t>$</w:t>
      </w:r>
      <w:proofErr w:type="spellStart"/>
      <w:r w:rsidRPr="000639F4">
        <w:rPr>
          <w:rFonts w:cs="Arial"/>
          <w:color w:val="0451A5"/>
          <w:szCs w:val="20"/>
        </w:rPr>
        <w:t>sourceBranch</w:t>
      </w:r>
      <w:proofErr w:type="spellEnd"/>
      <w:r w:rsidRPr="000639F4">
        <w:rPr>
          <w:rFonts w:cs="Arial"/>
          <w:color w:val="0451A5"/>
          <w:szCs w:val="20"/>
        </w:rPr>
        <w:t> -like "refs/heads/users*")</w:t>
      </w:r>
    </w:p>
    <w:p w14:paraId="3DED789A" w14:textId="77777777" w:rsidR="00F6773F" w:rsidRPr="000639F4" w:rsidRDefault="00F6773F" w:rsidP="00F6773F">
      <w:pPr>
        <w:shd w:val="clear" w:color="auto" w:fill="FFFFFE"/>
        <w:spacing w:line="285" w:lineRule="atLeast"/>
        <w:rPr>
          <w:rFonts w:cs="Arial"/>
          <w:color w:val="000000"/>
          <w:szCs w:val="20"/>
        </w:rPr>
      </w:pPr>
      <w:r w:rsidRPr="000639F4">
        <w:rPr>
          <w:rFonts w:cs="Arial"/>
          <w:color w:val="0451A5"/>
          <w:szCs w:val="20"/>
        </w:rPr>
        <w:t>      {</w:t>
      </w:r>
    </w:p>
    <w:p w14:paraId="5A388017" w14:textId="77777777" w:rsidR="00F6773F" w:rsidRPr="000639F4" w:rsidRDefault="00F6773F" w:rsidP="00F6773F">
      <w:pPr>
        <w:shd w:val="clear" w:color="auto" w:fill="FFFFFE"/>
        <w:spacing w:line="285" w:lineRule="atLeast"/>
        <w:rPr>
          <w:rFonts w:cs="Arial"/>
          <w:color w:val="000000"/>
          <w:szCs w:val="20"/>
        </w:rPr>
      </w:pPr>
      <w:r w:rsidRPr="000639F4">
        <w:rPr>
          <w:rFonts w:cs="Arial"/>
          <w:color w:val="000000"/>
          <w:szCs w:val="20"/>
        </w:rPr>
        <w:t>        </w:t>
      </w:r>
      <w:r w:rsidRPr="000639F4">
        <w:rPr>
          <w:rFonts w:cs="Arial"/>
          <w:color w:val="0451A5"/>
          <w:szCs w:val="20"/>
        </w:rPr>
        <w:t>Write-Host "Cant merge the code directly from users branch($(</w:t>
      </w:r>
      <w:proofErr w:type="gramStart"/>
      <w:r w:rsidRPr="000639F4">
        <w:rPr>
          <w:rFonts w:cs="Arial"/>
          <w:color w:val="0451A5"/>
          <w:szCs w:val="20"/>
        </w:rPr>
        <w:t>System.PullRequest.SourceBranch</w:t>
      </w:r>
      <w:proofErr w:type="gramEnd"/>
      <w:r w:rsidRPr="000639F4">
        <w:rPr>
          <w:rFonts w:cs="Arial"/>
          <w:color w:val="0451A5"/>
          <w:szCs w:val="20"/>
        </w:rPr>
        <w:t>)) to $(System.PullRequest.TargetBranch)" -ForegroundColor Red -BackgroundColor Yellow</w:t>
      </w:r>
    </w:p>
    <w:p w14:paraId="4496CB85" w14:textId="77777777" w:rsidR="00F6773F" w:rsidRPr="000639F4" w:rsidRDefault="00F6773F" w:rsidP="00F6773F">
      <w:pPr>
        <w:shd w:val="clear" w:color="auto" w:fill="FFFFFE"/>
        <w:spacing w:line="285" w:lineRule="atLeast"/>
        <w:rPr>
          <w:rFonts w:cs="Arial"/>
          <w:color w:val="000000"/>
          <w:szCs w:val="20"/>
        </w:rPr>
      </w:pPr>
      <w:r w:rsidRPr="000639F4">
        <w:rPr>
          <w:rFonts w:cs="Arial"/>
          <w:color w:val="000000"/>
          <w:szCs w:val="20"/>
        </w:rPr>
        <w:t>          </w:t>
      </w:r>
      <w:r w:rsidRPr="000639F4">
        <w:rPr>
          <w:rFonts w:cs="Arial"/>
          <w:color w:val="0451A5"/>
          <w:szCs w:val="20"/>
        </w:rPr>
        <w:t>exit 1</w:t>
      </w:r>
    </w:p>
    <w:p w14:paraId="680A8CFF" w14:textId="77777777" w:rsidR="00F6773F" w:rsidRDefault="00F6773F" w:rsidP="00F6773F">
      <w:pPr>
        <w:shd w:val="clear" w:color="auto" w:fill="FFFFFE"/>
        <w:spacing w:line="285" w:lineRule="atLeast"/>
        <w:rPr>
          <w:rFonts w:cs="Arial"/>
          <w:color w:val="0451A5"/>
          <w:szCs w:val="20"/>
        </w:rPr>
      </w:pPr>
      <w:r w:rsidRPr="000639F4">
        <w:rPr>
          <w:rFonts w:cs="Arial"/>
          <w:color w:val="000000"/>
          <w:szCs w:val="20"/>
        </w:rPr>
        <w:t>      </w:t>
      </w:r>
      <w:r w:rsidRPr="000639F4">
        <w:rPr>
          <w:rFonts w:cs="Arial"/>
          <w:color w:val="0451A5"/>
          <w:szCs w:val="20"/>
        </w:rPr>
        <w:t>}</w:t>
      </w:r>
    </w:p>
    <w:p w14:paraId="77D0111D" w14:textId="77777777" w:rsidR="00F6773F" w:rsidRPr="009D789B" w:rsidRDefault="00F6773F" w:rsidP="005E5FA6">
      <w:pPr>
        <w:pStyle w:val="Heading4"/>
        <w:keepLines w:val="0"/>
        <w:numPr>
          <w:ilvl w:val="4"/>
          <w:numId w:val="27"/>
        </w:numPr>
        <w:tabs>
          <w:tab w:val="left" w:pos="630"/>
        </w:tabs>
        <w:spacing w:before="360" w:after="120" w:line="240" w:lineRule="auto"/>
        <w:rPr>
          <w:rFonts w:ascii="Lucida Sans" w:hAnsi="Lucida Sans"/>
          <w:i w:val="0"/>
          <w:iCs w:val="0"/>
        </w:rPr>
      </w:pPr>
      <w:bookmarkStart w:id="123" w:name="_Toc142885248"/>
      <w:r w:rsidRPr="009D789B">
        <w:rPr>
          <w:rFonts w:ascii="Lucida Sans" w:hAnsi="Lucida Sans"/>
          <w:i w:val="0"/>
          <w:iCs w:val="0"/>
        </w:rPr>
        <w:t>Branch reviewers</w:t>
      </w:r>
      <w:bookmarkEnd w:id="123"/>
    </w:p>
    <w:p w14:paraId="042D76C1" w14:textId="77777777" w:rsidR="00F6773F" w:rsidRPr="005329E7" w:rsidRDefault="00F6773F" w:rsidP="00F6773F">
      <w:pPr>
        <w:rPr>
          <w:rFonts w:ascii="Arial" w:hAnsi="Arial" w:cs="Arial"/>
          <w:sz w:val="22"/>
          <w:szCs w:val="22"/>
        </w:rPr>
      </w:pPr>
      <w:r w:rsidRPr="005329E7">
        <w:rPr>
          <w:rFonts w:ascii="Arial" w:hAnsi="Arial" w:cs="Arial"/>
          <w:sz w:val="22"/>
          <w:szCs w:val="22"/>
        </w:rPr>
        <w:t>Lead group id is added as Peer Reviewer of code.</w:t>
      </w:r>
    </w:p>
    <w:p w14:paraId="5F318F45" w14:textId="77777777" w:rsidR="00F6773F" w:rsidRDefault="00F6773F" w:rsidP="00F6773F">
      <w:pPr>
        <w:pStyle w:val="BodyText"/>
        <w:ind w:left="360" w:firstLine="450"/>
      </w:pPr>
      <w:r>
        <w:rPr>
          <w:noProof/>
        </w:rPr>
        <w:lastRenderedPageBreak/>
        <w:drawing>
          <wp:inline distT="0" distB="0" distL="0" distR="0" wp14:anchorId="234719DD" wp14:editId="79B7F4FE">
            <wp:extent cx="4000500" cy="1391627"/>
            <wp:effectExtent l="0" t="0" r="0" b="0"/>
            <wp:docPr id="81" name="Picture 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low confidence"/>
                    <pic:cNvPicPr/>
                  </pic:nvPicPr>
                  <pic:blipFill>
                    <a:blip r:embed="rId63"/>
                    <a:stretch>
                      <a:fillRect/>
                    </a:stretch>
                  </pic:blipFill>
                  <pic:spPr>
                    <a:xfrm>
                      <a:off x="0" y="0"/>
                      <a:ext cx="4013908" cy="1396291"/>
                    </a:xfrm>
                    <a:prstGeom prst="rect">
                      <a:avLst/>
                    </a:prstGeom>
                  </pic:spPr>
                </pic:pic>
              </a:graphicData>
            </a:graphic>
          </wp:inline>
        </w:drawing>
      </w:r>
      <w:r>
        <w:t xml:space="preserve"> </w:t>
      </w:r>
    </w:p>
    <w:p w14:paraId="0B523D03" w14:textId="77777777" w:rsidR="00F6773F" w:rsidRPr="00064ACB" w:rsidRDefault="00F6773F" w:rsidP="00F6773F">
      <w:pPr>
        <w:shd w:val="clear" w:color="auto" w:fill="FFFFFE"/>
        <w:spacing w:line="285" w:lineRule="atLeast"/>
        <w:rPr>
          <w:rFonts w:cs="Arial"/>
          <w:color w:val="0451A5"/>
          <w:szCs w:val="20"/>
        </w:rPr>
      </w:pPr>
    </w:p>
    <w:p w14:paraId="6CFB41A0" w14:textId="2CF984A4" w:rsidR="00F6773F" w:rsidRPr="005329E7" w:rsidRDefault="00F6773F" w:rsidP="005E5FA6">
      <w:pPr>
        <w:pStyle w:val="Heading4"/>
        <w:keepLines w:val="0"/>
        <w:numPr>
          <w:ilvl w:val="4"/>
          <w:numId w:val="27"/>
        </w:numPr>
        <w:tabs>
          <w:tab w:val="left" w:pos="630"/>
        </w:tabs>
        <w:spacing w:before="360" w:after="120" w:line="240" w:lineRule="auto"/>
        <w:rPr>
          <w:rFonts w:ascii="Lucida Sans" w:hAnsi="Lucida Sans"/>
          <w:i w:val="0"/>
          <w:iCs w:val="0"/>
        </w:rPr>
      </w:pPr>
      <w:bookmarkStart w:id="124" w:name="_Toc139611442"/>
      <w:bookmarkStart w:id="125" w:name="_Toc142885249"/>
      <w:r w:rsidRPr="005329E7">
        <w:rPr>
          <w:rFonts w:ascii="Lucida Sans" w:hAnsi="Lucida Sans"/>
          <w:i w:val="0"/>
          <w:iCs w:val="0"/>
        </w:rPr>
        <w:t>Build Service Permission on Repository</w:t>
      </w:r>
      <w:bookmarkEnd w:id="124"/>
      <w:bookmarkEnd w:id="125"/>
    </w:p>
    <w:p w14:paraId="7E119766" w14:textId="77777777" w:rsidR="00F6773F" w:rsidRPr="005329E7" w:rsidRDefault="00F6773F" w:rsidP="00F6773F">
      <w:pPr>
        <w:pStyle w:val="BodyText"/>
        <w:rPr>
          <w:i w:val="0"/>
          <w:iCs/>
        </w:rPr>
      </w:pPr>
      <w:r w:rsidRPr="005329E7">
        <w:rPr>
          <w:i w:val="0"/>
          <w:iCs/>
        </w:rPr>
        <w:t>The below diagram represents the permissions on repository with BIDW Build service group.</w:t>
      </w:r>
    </w:p>
    <w:p w14:paraId="04748342" w14:textId="77777777" w:rsidR="005329E7" w:rsidRPr="005329E7" w:rsidRDefault="005329E7" w:rsidP="00F6773F">
      <w:pPr>
        <w:pStyle w:val="BodyText"/>
        <w:rPr>
          <w:b/>
          <w:bCs/>
          <w:sz w:val="20"/>
          <w:szCs w:val="18"/>
        </w:rPr>
      </w:pPr>
    </w:p>
    <w:p w14:paraId="03EA2310" w14:textId="77777777" w:rsidR="00F6773F" w:rsidRDefault="00F6773F" w:rsidP="00F6773F">
      <w:pPr>
        <w:pStyle w:val="BodyText"/>
        <w:rPr>
          <w:b/>
          <w:bCs/>
        </w:rPr>
      </w:pPr>
      <w:r>
        <w:rPr>
          <w:noProof/>
        </w:rPr>
        <w:drawing>
          <wp:inline distT="0" distB="0" distL="0" distR="0" wp14:anchorId="213EBFF1" wp14:editId="7F564A34">
            <wp:extent cx="5943600" cy="2635250"/>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64"/>
                    <a:stretch>
                      <a:fillRect/>
                    </a:stretch>
                  </pic:blipFill>
                  <pic:spPr>
                    <a:xfrm>
                      <a:off x="0" y="0"/>
                      <a:ext cx="5943600" cy="2635250"/>
                    </a:xfrm>
                    <a:prstGeom prst="rect">
                      <a:avLst/>
                    </a:prstGeom>
                  </pic:spPr>
                </pic:pic>
              </a:graphicData>
            </a:graphic>
          </wp:inline>
        </w:drawing>
      </w:r>
    </w:p>
    <w:p w14:paraId="384A0051" w14:textId="77777777" w:rsidR="00F6773F" w:rsidRPr="0079628C" w:rsidRDefault="00F6773F" w:rsidP="00F6773F">
      <w:pPr>
        <w:pStyle w:val="BodyText"/>
        <w:rPr>
          <w:b/>
          <w:bCs/>
          <w:i w:val="0"/>
          <w:iCs/>
        </w:rPr>
      </w:pPr>
    </w:p>
    <w:p w14:paraId="6D3BA74B" w14:textId="77777777" w:rsidR="00F6773F" w:rsidRPr="000345C3" w:rsidRDefault="00F6773F" w:rsidP="005E5FA6">
      <w:pPr>
        <w:pStyle w:val="Heading3"/>
        <w:keepLines w:val="0"/>
        <w:numPr>
          <w:ilvl w:val="3"/>
          <w:numId w:val="27"/>
        </w:numPr>
        <w:tabs>
          <w:tab w:val="left" w:pos="630"/>
        </w:tabs>
        <w:spacing w:before="360" w:after="120" w:line="240" w:lineRule="auto"/>
        <w:rPr>
          <w:rFonts w:ascii="Lucida Sans" w:hAnsi="Lucida Sans"/>
          <w:color w:val="2E74B5" w:themeColor="accent1" w:themeShade="BF"/>
        </w:rPr>
      </w:pPr>
      <w:bookmarkStart w:id="126" w:name="_Toc139611443"/>
      <w:bookmarkStart w:id="127" w:name="_Toc142885250"/>
      <w:bookmarkStart w:id="128" w:name="_Toc149327261"/>
      <w:r w:rsidRPr="000345C3">
        <w:rPr>
          <w:rFonts w:ascii="Lucida Sans" w:hAnsi="Lucida Sans"/>
          <w:color w:val="2E74B5" w:themeColor="accent1" w:themeShade="BF"/>
        </w:rPr>
        <w:t>Continuous Delivery</w:t>
      </w:r>
      <w:bookmarkEnd w:id="126"/>
      <w:bookmarkEnd w:id="127"/>
      <w:bookmarkEnd w:id="128"/>
    </w:p>
    <w:p w14:paraId="248DE3A8" w14:textId="188AD86D" w:rsidR="00F6773F" w:rsidRPr="000345C3" w:rsidRDefault="00F6773F" w:rsidP="00F6773F">
      <w:pPr>
        <w:pStyle w:val="BodyText"/>
        <w:jc w:val="both"/>
        <w:rPr>
          <w:rFonts w:cs="Arial"/>
          <w:i w:val="0"/>
          <w:iCs/>
          <w:szCs w:val="22"/>
        </w:rPr>
      </w:pPr>
      <w:r w:rsidRPr="000345C3">
        <w:rPr>
          <w:rFonts w:cs="Arial"/>
          <w:i w:val="0"/>
          <w:iCs/>
          <w:szCs w:val="22"/>
        </w:rPr>
        <w:t>Continuous delivery (CD) is the process of automating build and deployment from a build to a production environment. A release pipeline can create staging environments to automate deploy new builds.</w:t>
      </w:r>
    </w:p>
    <w:p w14:paraId="345071D9" w14:textId="77777777" w:rsidR="000345C3" w:rsidRPr="000345C3" w:rsidRDefault="000345C3" w:rsidP="00F6773F">
      <w:pPr>
        <w:pStyle w:val="BodyText"/>
        <w:jc w:val="both"/>
        <w:rPr>
          <w:rFonts w:cs="Arial"/>
          <w:szCs w:val="22"/>
        </w:rPr>
      </w:pPr>
    </w:p>
    <w:p w14:paraId="72635DCC" w14:textId="77777777" w:rsidR="00F6773F" w:rsidRPr="000345C3" w:rsidRDefault="00F6773F" w:rsidP="00F6773F">
      <w:pPr>
        <w:pStyle w:val="BodyText"/>
        <w:jc w:val="both"/>
        <w:rPr>
          <w:rFonts w:cs="Arial"/>
          <w:i w:val="0"/>
          <w:szCs w:val="22"/>
          <w:lang w:val="en-US"/>
        </w:rPr>
      </w:pPr>
      <w:r w:rsidRPr="000345C3">
        <w:rPr>
          <w:rFonts w:cs="Arial"/>
          <w:i w:val="0"/>
          <w:szCs w:val="22"/>
          <w:lang w:val="en-US"/>
        </w:rPr>
        <w:t xml:space="preserve">In the </w:t>
      </w:r>
      <w:proofErr w:type="gramStart"/>
      <w:r w:rsidRPr="000345C3">
        <w:rPr>
          <w:rFonts w:cs="Arial"/>
          <w:i w:val="0"/>
          <w:szCs w:val="22"/>
          <w:lang w:val="en-US"/>
        </w:rPr>
        <w:t>this  project</w:t>
      </w:r>
      <w:proofErr w:type="gramEnd"/>
      <w:r w:rsidRPr="000345C3">
        <w:rPr>
          <w:rFonts w:cs="Arial"/>
          <w:i w:val="0"/>
          <w:szCs w:val="22"/>
          <w:lang w:val="en-US"/>
        </w:rPr>
        <w:t xml:space="preserve"> the code is fetched from the repository as artifact and then the code is mapped to the dev environment first and through release pipeline task the code can be deployed to the Minor, Major and Prod environments.</w:t>
      </w:r>
    </w:p>
    <w:p w14:paraId="69125D08" w14:textId="77777777" w:rsidR="00F6773F" w:rsidRPr="004517A7" w:rsidRDefault="00F6773F" w:rsidP="005E5FA6">
      <w:pPr>
        <w:pStyle w:val="Heading4"/>
        <w:keepLines w:val="0"/>
        <w:numPr>
          <w:ilvl w:val="4"/>
          <w:numId w:val="27"/>
        </w:numPr>
        <w:tabs>
          <w:tab w:val="left" w:pos="630"/>
        </w:tabs>
        <w:spacing w:before="360" w:after="120" w:line="240" w:lineRule="auto"/>
        <w:rPr>
          <w:rFonts w:ascii="Lucida Sans" w:hAnsi="Lucida Sans"/>
          <w:i w:val="0"/>
          <w:iCs w:val="0"/>
          <w:sz w:val="24"/>
          <w:szCs w:val="24"/>
        </w:rPr>
      </w:pPr>
      <w:bookmarkStart w:id="129" w:name="_Toc142885241"/>
      <w:proofErr w:type="spellStart"/>
      <w:r w:rsidRPr="004517A7">
        <w:rPr>
          <w:rFonts w:ascii="Lucida Sans" w:hAnsi="Lucida Sans"/>
          <w:i w:val="0"/>
          <w:iCs w:val="0"/>
          <w:sz w:val="24"/>
          <w:szCs w:val="24"/>
        </w:rPr>
        <w:t>Schemachange</w:t>
      </w:r>
      <w:bookmarkEnd w:id="129"/>
      <w:proofErr w:type="spellEnd"/>
    </w:p>
    <w:p w14:paraId="0087FAEA" w14:textId="33D6A3B7" w:rsidR="00F6773F" w:rsidRDefault="00F6773F" w:rsidP="000345C3">
      <w:pPr>
        <w:pStyle w:val="BodyText"/>
        <w:jc w:val="both"/>
        <w:rPr>
          <w:rFonts w:cs="Arial"/>
          <w:i w:val="0"/>
          <w:iCs/>
          <w:szCs w:val="22"/>
        </w:rPr>
      </w:pPr>
      <w:proofErr w:type="spellStart"/>
      <w:r w:rsidRPr="000345C3">
        <w:rPr>
          <w:rFonts w:cs="Arial"/>
          <w:i w:val="0"/>
          <w:iCs/>
          <w:szCs w:val="22"/>
        </w:rPr>
        <w:t>Schemachange</w:t>
      </w:r>
      <w:proofErr w:type="spellEnd"/>
      <w:r w:rsidRPr="000345C3">
        <w:rPr>
          <w:rFonts w:cs="Arial"/>
          <w:i w:val="0"/>
          <w:iCs/>
          <w:szCs w:val="22"/>
        </w:rPr>
        <w:t xml:space="preserve"> is a Database Change Management (DCM) tool. DCMs are used to manage different objects in a database via some tools or processes.  When combined with a version control system and a CI/CD tool, database changes can be approved and deployed through a pipeline using modern software delivery practices.</w:t>
      </w:r>
    </w:p>
    <w:p w14:paraId="3AB09C50" w14:textId="77777777" w:rsidR="000345C3" w:rsidRPr="000345C3" w:rsidRDefault="000345C3" w:rsidP="000345C3">
      <w:pPr>
        <w:pStyle w:val="BodyText"/>
        <w:jc w:val="both"/>
        <w:rPr>
          <w:rFonts w:cs="Arial"/>
          <w:i w:val="0"/>
          <w:iCs/>
          <w:szCs w:val="22"/>
        </w:rPr>
      </w:pPr>
    </w:p>
    <w:p w14:paraId="7BB191E9" w14:textId="77777777" w:rsidR="00F6773F" w:rsidRDefault="00F6773F" w:rsidP="000345C3">
      <w:pPr>
        <w:pStyle w:val="BodyText"/>
        <w:jc w:val="both"/>
        <w:rPr>
          <w:rFonts w:cs="Arial"/>
          <w:i w:val="0"/>
          <w:iCs/>
          <w:szCs w:val="22"/>
        </w:rPr>
      </w:pPr>
      <w:proofErr w:type="spellStart"/>
      <w:r w:rsidRPr="000345C3">
        <w:rPr>
          <w:rFonts w:cs="Arial"/>
          <w:i w:val="0"/>
          <w:iCs/>
          <w:szCs w:val="22"/>
        </w:rPr>
        <w:t>Schemachange</w:t>
      </w:r>
      <w:proofErr w:type="spellEnd"/>
      <w:r w:rsidRPr="000345C3">
        <w:rPr>
          <w:rFonts w:cs="Arial"/>
          <w:i w:val="0"/>
          <w:iCs/>
          <w:szCs w:val="22"/>
        </w:rPr>
        <w:t xml:space="preserve"> is Python-based DCM tool. It follows an imperative-style approach to managing changes within Snowflake database. In imperative style, all scripts are put in one script file for deployment unlike declarative approach where we have individual script for each object. Advantage of imperative style is that there is no need of separate schema comparison</w:t>
      </w:r>
      <w:r>
        <w:t xml:space="preserve"> </w:t>
      </w:r>
      <w:r w:rsidRPr="000345C3">
        <w:rPr>
          <w:rFonts w:cs="Arial"/>
          <w:i w:val="0"/>
          <w:iCs/>
          <w:szCs w:val="22"/>
        </w:rPr>
        <w:t xml:space="preserve">tool. The disadvantage of imperative style is that it is unable to maintain individual script </w:t>
      </w:r>
      <w:r w:rsidRPr="000345C3">
        <w:rPr>
          <w:rFonts w:cs="Arial"/>
          <w:i w:val="0"/>
          <w:iCs/>
          <w:szCs w:val="22"/>
        </w:rPr>
        <w:lastRenderedPageBreak/>
        <w:t xml:space="preserve">versions. To get advantages of declarative style while using in </w:t>
      </w:r>
      <w:proofErr w:type="spellStart"/>
      <w:r w:rsidRPr="000345C3">
        <w:rPr>
          <w:rFonts w:cs="Arial"/>
          <w:i w:val="0"/>
          <w:iCs/>
          <w:szCs w:val="22"/>
        </w:rPr>
        <w:t>Schemachange</w:t>
      </w:r>
      <w:proofErr w:type="spellEnd"/>
      <w:r w:rsidRPr="000345C3">
        <w:rPr>
          <w:rFonts w:cs="Arial"/>
          <w:i w:val="0"/>
          <w:iCs/>
          <w:szCs w:val="22"/>
        </w:rPr>
        <w:t xml:space="preserve">, in current implementation, we have defined sub folders for object types and process of creating one script per object; so that delta changes can be identified, and script versions can be maintained. </w:t>
      </w:r>
    </w:p>
    <w:p w14:paraId="2F4B2606" w14:textId="77777777" w:rsidR="004517A7" w:rsidRPr="000345C3" w:rsidRDefault="004517A7" w:rsidP="000345C3">
      <w:pPr>
        <w:pStyle w:val="BodyText"/>
        <w:jc w:val="both"/>
        <w:rPr>
          <w:rFonts w:cs="Arial"/>
          <w:i w:val="0"/>
          <w:iCs/>
          <w:szCs w:val="22"/>
        </w:rPr>
      </w:pPr>
    </w:p>
    <w:p w14:paraId="66378C9B" w14:textId="77777777" w:rsidR="00F6773F" w:rsidRDefault="00F6773F" w:rsidP="000345C3">
      <w:pPr>
        <w:pStyle w:val="BodyText"/>
        <w:jc w:val="both"/>
        <w:rPr>
          <w:rFonts w:cs="Arial"/>
          <w:i w:val="0"/>
          <w:iCs/>
          <w:szCs w:val="22"/>
        </w:rPr>
      </w:pPr>
      <w:r w:rsidRPr="000345C3">
        <w:rPr>
          <w:rFonts w:cs="Arial"/>
          <w:i w:val="0"/>
          <w:iCs/>
          <w:szCs w:val="22"/>
        </w:rPr>
        <w:t xml:space="preserve">Azure Pipeline and Azure Repos are used with </w:t>
      </w:r>
      <w:proofErr w:type="spellStart"/>
      <w:r w:rsidRPr="000345C3">
        <w:rPr>
          <w:rFonts w:cs="Arial"/>
          <w:i w:val="0"/>
          <w:iCs/>
          <w:szCs w:val="22"/>
        </w:rPr>
        <w:t>Schemachange</w:t>
      </w:r>
      <w:proofErr w:type="spellEnd"/>
      <w:r w:rsidRPr="000345C3">
        <w:rPr>
          <w:rFonts w:cs="Arial"/>
          <w:i w:val="0"/>
          <w:iCs/>
          <w:szCs w:val="22"/>
        </w:rPr>
        <w:t xml:space="preserve"> as DCM to manage Snowflake Account. The following architecture states the flow:</w:t>
      </w:r>
    </w:p>
    <w:p w14:paraId="6EE91B04" w14:textId="77777777" w:rsidR="004517A7" w:rsidRPr="000345C3" w:rsidRDefault="004517A7" w:rsidP="000345C3">
      <w:pPr>
        <w:pStyle w:val="BodyText"/>
        <w:jc w:val="both"/>
        <w:rPr>
          <w:rFonts w:cs="Arial"/>
          <w:i w:val="0"/>
          <w:iCs/>
          <w:szCs w:val="22"/>
        </w:rPr>
      </w:pPr>
    </w:p>
    <w:p w14:paraId="7C1A1083" w14:textId="77777777" w:rsidR="00F6773F" w:rsidRPr="004C1D05" w:rsidRDefault="00F6773F" w:rsidP="00F6773F">
      <w:pPr>
        <w:pStyle w:val="BodyText"/>
        <w:jc w:val="center"/>
      </w:pPr>
      <w:r>
        <w:rPr>
          <w:noProof/>
        </w:rPr>
        <w:drawing>
          <wp:inline distT="0" distB="0" distL="0" distR="0" wp14:anchorId="2C699BF0" wp14:editId="6A900127">
            <wp:extent cx="4019550" cy="2142901"/>
            <wp:effectExtent l="0" t="0" r="0" b="0"/>
            <wp:docPr id="82" name="Picture 8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diagram&#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38075" cy="2152777"/>
                    </a:xfrm>
                    <a:prstGeom prst="rect">
                      <a:avLst/>
                    </a:prstGeom>
                    <a:noFill/>
                    <a:ln>
                      <a:noFill/>
                    </a:ln>
                  </pic:spPr>
                </pic:pic>
              </a:graphicData>
            </a:graphic>
          </wp:inline>
        </w:drawing>
      </w:r>
    </w:p>
    <w:p w14:paraId="0EF87B9C" w14:textId="77777777" w:rsidR="00F6773F" w:rsidRDefault="00F6773F" w:rsidP="00F6773F">
      <w:pPr>
        <w:pStyle w:val="BodyText"/>
        <w:jc w:val="both"/>
      </w:pPr>
    </w:p>
    <w:p w14:paraId="6DAAD9A0" w14:textId="77777777" w:rsidR="00F6773F" w:rsidRPr="004517A7" w:rsidRDefault="00F6773F" w:rsidP="005E5FA6">
      <w:pPr>
        <w:pStyle w:val="Heading4"/>
        <w:keepLines w:val="0"/>
        <w:numPr>
          <w:ilvl w:val="4"/>
          <w:numId w:val="27"/>
        </w:numPr>
        <w:tabs>
          <w:tab w:val="left" w:pos="630"/>
        </w:tabs>
        <w:spacing w:before="360" w:after="120" w:line="240" w:lineRule="auto"/>
        <w:rPr>
          <w:rFonts w:ascii="Lucida Sans" w:hAnsi="Lucida Sans"/>
          <w:i w:val="0"/>
          <w:iCs w:val="0"/>
          <w:sz w:val="24"/>
          <w:szCs w:val="24"/>
        </w:rPr>
      </w:pPr>
      <w:bookmarkStart w:id="130" w:name="_Toc142885251"/>
      <w:r w:rsidRPr="004517A7">
        <w:rPr>
          <w:rFonts w:ascii="Lucida Sans" w:hAnsi="Lucida Sans"/>
          <w:i w:val="0"/>
          <w:iCs w:val="0"/>
          <w:sz w:val="24"/>
          <w:szCs w:val="24"/>
        </w:rPr>
        <w:t>Release pipeline</w:t>
      </w:r>
      <w:bookmarkEnd w:id="130"/>
    </w:p>
    <w:p w14:paraId="4E6BB3AE" w14:textId="77777777" w:rsidR="00F6773F" w:rsidRDefault="00F6773F" w:rsidP="00F6773F">
      <w:pPr>
        <w:pStyle w:val="BodyText"/>
        <w:jc w:val="both"/>
        <w:rPr>
          <w:highlight w:val="yellow"/>
        </w:rPr>
      </w:pPr>
      <w:r w:rsidRPr="000D13E5">
        <w:rPr>
          <w:highlight w:val="yellow"/>
        </w:rPr>
        <w:br/>
      </w:r>
      <w:r>
        <w:rPr>
          <w:noProof/>
        </w:rPr>
        <w:drawing>
          <wp:inline distT="0" distB="0" distL="0" distR="0" wp14:anchorId="31893380" wp14:editId="7789726A">
            <wp:extent cx="5943600" cy="2956560"/>
            <wp:effectExtent l="0" t="0" r="0" b="0"/>
            <wp:docPr id="35" name="Picture 35"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diagram of a computer process&#10;&#10;Description automatically generated"/>
                    <pic:cNvPicPr/>
                  </pic:nvPicPr>
                  <pic:blipFill>
                    <a:blip r:embed="rId66"/>
                    <a:stretch>
                      <a:fillRect/>
                    </a:stretch>
                  </pic:blipFill>
                  <pic:spPr>
                    <a:xfrm>
                      <a:off x="0" y="0"/>
                      <a:ext cx="5943600" cy="2956560"/>
                    </a:xfrm>
                    <a:prstGeom prst="rect">
                      <a:avLst/>
                    </a:prstGeom>
                  </pic:spPr>
                </pic:pic>
              </a:graphicData>
            </a:graphic>
          </wp:inline>
        </w:drawing>
      </w:r>
    </w:p>
    <w:p w14:paraId="14D8EB10" w14:textId="77777777" w:rsidR="00F6773F" w:rsidRPr="004517A7" w:rsidRDefault="00F6773F" w:rsidP="00F6773F">
      <w:pPr>
        <w:pStyle w:val="BodyText"/>
        <w:jc w:val="both"/>
        <w:rPr>
          <w:i w:val="0"/>
          <w:iCs/>
        </w:rPr>
      </w:pPr>
      <w:r w:rsidRPr="000D13E5">
        <w:rPr>
          <w:highlight w:val="yellow"/>
        </w:rPr>
        <w:br/>
      </w:r>
      <w:r w:rsidRPr="000D13E5">
        <w:rPr>
          <w:highlight w:val="yellow"/>
        </w:rPr>
        <w:br/>
      </w:r>
      <w:r w:rsidRPr="004517A7">
        <w:rPr>
          <w:b/>
          <w:bCs/>
          <w:i w:val="0"/>
          <w:iCs/>
        </w:rPr>
        <w:t>Step 1:</w:t>
      </w:r>
      <w:r w:rsidRPr="004517A7">
        <w:rPr>
          <w:i w:val="0"/>
          <w:iCs/>
        </w:rPr>
        <w:t xml:space="preserve"> </w:t>
      </w:r>
    </w:p>
    <w:p w14:paraId="60BE77E9" w14:textId="77777777" w:rsidR="00F6773F" w:rsidRPr="004517A7" w:rsidRDefault="00F6773F" w:rsidP="00F6773F">
      <w:pPr>
        <w:pStyle w:val="BodyText"/>
        <w:jc w:val="both"/>
        <w:rPr>
          <w:i w:val="0"/>
          <w:iCs/>
        </w:rPr>
      </w:pPr>
      <w:r w:rsidRPr="004517A7">
        <w:rPr>
          <w:i w:val="0"/>
          <w:iCs/>
        </w:rPr>
        <w:t>The developers commit code to feature branch and the code then pushed to release branch via pull request. As per the approval process defined within the project, the code from release branch is deployed to Test Minor, Major and Production databases with stages and gate approvals.</w:t>
      </w:r>
    </w:p>
    <w:p w14:paraId="060B2135" w14:textId="77777777" w:rsidR="00F6773F" w:rsidRDefault="00F6773F" w:rsidP="00F6773F">
      <w:pPr>
        <w:pStyle w:val="BodyText"/>
        <w:jc w:val="both"/>
        <w:rPr>
          <w:b/>
          <w:bCs/>
          <w:i w:val="0"/>
          <w:iCs/>
        </w:rPr>
      </w:pPr>
    </w:p>
    <w:p w14:paraId="5BF96224" w14:textId="77777777" w:rsidR="0079628C" w:rsidRPr="004517A7" w:rsidRDefault="0079628C" w:rsidP="00F6773F">
      <w:pPr>
        <w:pStyle w:val="BodyText"/>
        <w:jc w:val="both"/>
        <w:rPr>
          <w:b/>
          <w:bCs/>
          <w:i w:val="0"/>
          <w:iCs/>
        </w:rPr>
      </w:pPr>
    </w:p>
    <w:p w14:paraId="5CD2F22B" w14:textId="77777777" w:rsidR="004517A7" w:rsidRDefault="004517A7" w:rsidP="00F6773F">
      <w:pPr>
        <w:pStyle w:val="BodyText"/>
        <w:rPr>
          <w:b/>
          <w:bCs/>
          <w:i w:val="0"/>
          <w:iCs/>
        </w:rPr>
      </w:pPr>
    </w:p>
    <w:p w14:paraId="74058F85" w14:textId="081D0845" w:rsidR="00F6773F" w:rsidRPr="004517A7" w:rsidRDefault="00F6773F" w:rsidP="00F6773F">
      <w:pPr>
        <w:pStyle w:val="BodyText"/>
        <w:rPr>
          <w:i w:val="0"/>
          <w:iCs/>
        </w:rPr>
      </w:pPr>
      <w:r w:rsidRPr="004517A7">
        <w:rPr>
          <w:b/>
          <w:bCs/>
          <w:i w:val="0"/>
          <w:iCs/>
        </w:rPr>
        <w:lastRenderedPageBreak/>
        <w:t>Step 2:</w:t>
      </w:r>
      <w:r w:rsidRPr="004517A7">
        <w:rPr>
          <w:i w:val="0"/>
          <w:iCs/>
        </w:rPr>
        <w:t xml:space="preserve"> </w:t>
      </w:r>
    </w:p>
    <w:p w14:paraId="145FD409" w14:textId="79DA898E" w:rsidR="00F6773F" w:rsidRPr="004517A7" w:rsidRDefault="00F6773F" w:rsidP="00F6773F">
      <w:pPr>
        <w:pStyle w:val="BodyText"/>
        <w:jc w:val="both"/>
        <w:rPr>
          <w:i w:val="0"/>
          <w:iCs/>
        </w:rPr>
      </w:pPr>
      <w:r w:rsidRPr="004517A7">
        <w:rPr>
          <w:i w:val="0"/>
          <w:iCs/>
        </w:rPr>
        <w:t>The release branches i.e., release/* are mapped to release pipeline with repository information as artifact to the release pipeline. The below diagram depicts the pipeline configuration set up for refere</w:t>
      </w:r>
      <w:r w:rsidR="004517A7" w:rsidRPr="004517A7">
        <w:rPr>
          <w:i w:val="0"/>
          <w:iCs/>
        </w:rPr>
        <w:t>n</w:t>
      </w:r>
      <w:r w:rsidRPr="004517A7">
        <w:rPr>
          <w:i w:val="0"/>
          <w:iCs/>
        </w:rPr>
        <w:t>ce.</w:t>
      </w:r>
    </w:p>
    <w:p w14:paraId="3B561458" w14:textId="77777777" w:rsidR="00F6773F" w:rsidRPr="004517A7" w:rsidRDefault="00F6773F" w:rsidP="00F6773F">
      <w:pPr>
        <w:pStyle w:val="BodyText"/>
        <w:jc w:val="both"/>
        <w:rPr>
          <w:i w:val="0"/>
          <w:iCs/>
        </w:rPr>
      </w:pPr>
      <w:r>
        <w:br/>
      </w:r>
      <w:r>
        <w:rPr>
          <w:noProof/>
        </w:rPr>
        <w:drawing>
          <wp:inline distT="0" distB="0" distL="0" distR="0" wp14:anchorId="6EF74032" wp14:editId="1E66A964">
            <wp:extent cx="5225143" cy="2235200"/>
            <wp:effectExtent l="0" t="0" r="0" b="0"/>
            <wp:docPr id="83" name="Picture 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67"/>
                    <a:stretch>
                      <a:fillRect/>
                    </a:stretch>
                  </pic:blipFill>
                  <pic:spPr>
                    <a:xfrm>
                      <a:off x="0" y="0"/>
                      <a:ext cx="5226767" cy="2235895"/>
                    </a:xfrm>
                    <a:prstGeom prst="rect">
                      <a:avLst/>
                    </a:prstGeom>
                  </pic:spPr>
                </pic:pic>
              </a:graphicData>
            </a:graphic>
          </wp:inline>
        </w:drawing>
      </w:r>
      <w:r>
        <w:br/>
      </w:r>
      <w:r>
        <w:br/>
      </w:r>
      <w:r w:rsidRPr="004517A7">
        <w:rPr>
          <w:b/>
          <w:bCs/>
          <w:i w:val="0"/>
          <w:iCs/>
        </w:rPr>
        <w:t>Step 3:</w:t>
      </w:r>
      <w:r w:rsidRPr="004517A7">
        <w:rPr>
          <w:i w:val="0"/>
          <w:iCs/>
        </w:rPr>
        <w:t xml:space="preserve"> </w:t>
      </w:r>
    </w:p>
    <w:p w14:paraId="70573AD9" w14:textId="6765EBBF" w:rsidR="00F6773F" w:rsidRPr="004517A7" w:rsidRDefault="00F6773F" w:rsidP="00F6773F">
      <w:pPr>
        <w:pStyle w:val="BodyText"/>
        <w:jc w:val="both"/>
        <w:rPr>
          <w:i w:val="0"/>
          <w:iCs/>
        </w:rPr>
      </w:pPr>
      <w:r w:rsidRPr="004517A7">
        <w:rPr>
          <w:i w:val="0"/>
          <w:iCs/>
        </w:rPr>
        <w:t xml:space="preserve">The </w:t>
      </w:r>
      <w:r w:rsidR="0079628C" w:rsidRPr="004517A7">
        <w:rPr>
          <w:i w:val="0"/>
          <w:iCs/>
        </w:rPr>
        <w:t>Linux</w:t>
      </w:r>
      <w:r w:rsidRPr="004517A7">
        <w:rPr>
          <w:i w:val="0"/>
          <w:iCs/>
        </w:rPr>
        <w:t xml:space="preserve"> machine i.e., </w:t>
      </w:r>
      <w:r w:rsidRPr="004517A7">
        <w:rPr>
          <w:b/>
          <w:bCs/>
          <w:i w:val="0"/>
          <w:iCs/>
        </w:rPr>
        <w:t>bazeu2dlsoapp03</w:t>
      </w:r>
      <w:r w:rsidRPr="004517A7">
        <w:rPr>
          <w:i w:val="0"/>
          <w:iCs/>
        </w:rPr>
        <w:t xml:space="preserve"> has been configured with the installation of python 3.8 version and </w:t>
      </w:r>
      <w:proofErr w:type="spellStart"/>
      <w:r w:rsidR="004517A7">
        <w:rPr>
          <w:i w:val="0"/>
          <w:iCs/>
        </w:rPr>
        <w:t>S</w:t>
      </w:r>
      <w:r w:rsidRPr="004517A7">
        <w:rPr>
          <w:i w:val="0"/>
          <w:iCs/>
        </w:rPr>
        <w:t>chemachange</w:t>
      </w:r>
      <w:proofErr w:type="spellEnd"/>
      <w:r w:rsidRPr="004517A7">
        <w:rPr>
          <w:i w:val="0"/>
          <w:iCs/>
        </w:rPr>
        <w:t xml:space="preserve"> tool. Below screenshot of agent mapping to the release pipeline.</w:t>
      </w:r>
    </w:p>
    <w:p w14:paraId="5D799097" w14:textId="77777777" w:rsidR="00F6773F" w:rsidRPr="004517A7" w:rsidRDefault="00F6773F" w:rsidP="00F6773F">
      <w:pPr>
        <w:pStyle w:val="BodyText"/>
        <w:jc w:val="both"/>
        <w:rPr>
          <w:i w:val="0"/>
          <w:iCs/>
        </w:rPr>
      </w:pPr>
      <w:r>
        <w:br/>
      </w:r>
      <w:r>
        <w:rPr>
          <w:noProof/>
        </w:rPr>
        <w:drawing>
          <wp:inline distT="0" distB="0" distL="0" distR="0" wp14:anchorId="637D121B" wp14:editId="502C792A">
            <wp:extent cx="5943600" cy="2686050"/>
            <wp:effectExtent l="0" t="0" r="0" b="0"/>
            <wp:docPr id="84" name="Picture 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68"/>
                    <a:stretch>
                      <a:fillRect/>
                    </a:stretch>
                  </pic:blipFill>
                  <pic:spPr>
                    <a:xfrm>
                      <a:off x="0" y="0"/>
                      <a:ext cx="5943600" cy="2686050"/>
                    </a:xfrm>
                    <a:prstGeom prst="rect">
                      <a:avLst/>
                    </a:prstGeom>
                  </pic:spPr>
                </pic:pic>
              </a:graphicData>
            </a:graphic>
          </wp:inline>
        </w:drawing>
      </w:r>
      <w:r>
        <w:br/>
      </w:r>
      <w:r>
        <w:br/>
      </w:r>
      <w:r w:rsidRPr="004517A7">
        <w:rPr>
          <w:b/>
          <w:bCs/>
          <w:i w:val="0"/>
          <w:iCs/>
        </w:rPr>
        <w:t>Step 4:</w:t>
      </w:r>
    </w:p>
    <w:p w14:paraId="1BACD124" w14:textId="77777777" w:rsidR="00F6773F" w:rsidRPr="004517A7" w:rsidRDefault="00F6773F" w:rsidP="00F6773F">
      <w:pPr>
        <w:pStyle w:val="BodyText"/>
        <w:jc w:val="both"/>
        <w:rPr>
          <w:i w:val="0"/>
          <w:iCs/>
        </w:rPr>
      </w:pPr>
      <w:r w:rsidRPr="004517A7">
        <w:rPr>
          <w:i w:val="0"/>
          <w:iCs/>
        </w:rPr>
        <w:t xml:space="preserve">The release pipeline includes three tasks i.e., Fetch private key from </w:t>
      </w:r>
      <w:proofErr w:type="spellStart"/>
      <w:r w:rsidRPr="004517A7">
        <w:rPr>
          <w:i w:val="0"/>
          <w:iCs/>
        </w:rPr>
        <w:t>KeyVault</w:t>
      </w:r>
      <w:proofErr w:type="spellEnd"/>
      <w:r w:rsidRPr="004517A7">
        <w:rPr>
          <w:i w:val="0"/>
          <w:iCs/>
        </w:rPr>
        <w:t xml:space="preserve">, </w:t>
      </w:r>
      <w:proofErr w:type="gramStart"/>
      <w:r w:rsidRPr="004517A7">
        <w:rPr>
          <w:i w:val="0"/>
          <w:iCs/>
        </w:rPr>
        <w:t>Replace</w:t>
      </w:r>
      <w:proofErr w:type="gramEnd"/>
      <w:r w:rsidRPr="004517A7">
        <w:rPr>
          <w:i w:val="0"/>
          <w:iCs/>
        </w:rPr>
        <w:t xml:space="preserve"> tokens for databases in SQL Scripts and then Deploy scripts to Dev using Schema change CLI. The below link provides the details of the </w:t>
      </w:r>
      <w:proofErr w:type="spellStart"/>
      <w:r w:rsidRPr="004517A7">
        <w:rPr>
          <w:i w:val="0"/>
          <w:iCs/>
        </w:rPr>
        <w:t>the</w:t>
      </w:r>
      <w:proofErr w:type="spellEnd"/>
      <w:r w:rsidRPr="004517A7">
        <w:rPr>
          <w:i w:val="0"/>
          <w:iCs/>
        </w:rPr>
        <w:t xml:space="preserve"> release pipeline configured for the project.</w:t>
      </w:r>
    </w:p>
    <w:p w14:paraId="4FE01537" w14:textId="02F9573D" w:rsidR="00F6773F" w:rsidRPr="004517A7" w:rsidRDefault="00F6773F" w:rsidP="00F6773F">
      <w:pPr>
        <w:pStyle w:val="BodyText"/>
        <w:jc w:val="both"/>
        <w:rPr>
          <w:i w:val="0"/>
          <w:iCs/>
        </w:rPr>
      </w:pPr>
      <w:r w:rsidRPr="004517A7">
        <w:rPr>
          <w:i w:val="0"/>
          <w:iCs/>
        </w:rPr>
        <w:br/>
      </w:r>
      <w:hyperlink r:id="rId69" w:history="1">
        <w:r w:rsidRPr="004517A7">
          <w:rPr>
            <w:rStyle w:val="Hyperlink"/>
            <w:i w:val="0"/>
            <w:iCs/>
          </w:rPr>
          <w:t>https://dev.azure.com/</w:t>
        </w:r>
        <w:r w:rsidR="00093D58">
          <w:rPr>
            <w:rStyle w:val="Hyperlink"/>
            <w:i w:val="0"/>
            <w:iCs/>
          </w:rPr>
          <w:t>CLIENT X</w:t>
        </w:r>
        <w:r w:rsidRPr="004517A7">
          <w:rPr>
            <w:rStyle w:val="Hyperlink"/>
            <w:i w:val="0"/>
            <w:iCs/>
          </w:rPr>
          <w:t>/BIDW/_releaseDefinition?definitionId=16&amp;_a=definition-tasks&amp;environmentId=48</w:t>
        </w:r>
      </w:hyperlink>
      <w:r w:rsidRPr="004517A7">
        <w:rPr>
          <w:rStyle w:val="Hyperlink"/>
          <w:i w:val="0"/>
          <w:iCs/>
        </w:rPr>
        <w:br/>
      </w:r>
      <w:r w:rsidRPr="004517A7">
        <w:rPr>
          <w:rStyle w:val="Hyperlink"/>
          <w:i w:val="0"/>
          <w:iCs/>
        </w:rPr>
        <w:br/>
      </w:r>
      <w:r w:rsidRPr="004517A7">
        <w:rPr>
          <w:rStyle w:val="Hyperlink"/>
          <w:i w:val="0"/>
          <w:iCs/>
        </w:rPr>
        <w:br/>
      </w:r>
      <w:r w:rsidRPr="004517A7">
        <w:rPr>
          <w:b/>
          <w:bCs/>
          <w:i w:val="0"/>
          <w:iCs/>
        </w:rPr>
        <w:t>Step 5:</w:t>
      </w:r>
    </w:p>
    <w:p w14:paraId="629AAF3A" w14:textId="2494E779" w:rsidR="00F6773F" w:rsidRPr="004517A7" w:rsidRDefault="00F6773F" w:rsidP="00F6773F">
      <w:pPr>
        <w:pStyle w:val="BodyText"/>
        <w:rPr>
          <w:rStyle w:val="ui-provider"/>
          <w:i w:val="0"/>
          <w:iCs/>
        </w:rPr>
      </w:pPr>
      <w:r w:rsidRPr="004517A7">
        <w:rPr>
          <w:i w:val="0"/>
          <w:iCs/>
        </w:rPr>
        <w:t xml:space="preserve">The service connection for the release pipeline is </w:t>
      </w:r>
      <w:r w:rsidRPr="004517A7">
        <w:rPr>
          <w:b/>
          <w:bCs/>
          <w:i w:val="0"/>
          <w:iCs/>
        </w:rPr>
        <w:t xml:space="preserve">azsc-eus2-data-Matillion-001 </w:t>
      </w:r>
      <w:r w:rsidRPr="004517A7">
        <w:rPr>
          <w:i w:val="0"/>
          <w:iCs/>
        </w:rPr>
        <w:t xml:space="preserve">and </w:t>
      </w:r>
      <w:proofErr w:type="gramStart"/>
      <w:r w:rsidRPr="004517A7">
        <w:rPr>
          <w:i w:val="0"/>
          <w:iCs/>
        </w:rPr>
        <w:t>It</w:t>
      </w:r>
      <w:proofErr w:type="gramEnd"/>
      <w:r w:rsidRPr="004517A7">
        <w:rPr>
          <w:i w:val="0"/>
          <w:iCs/>
        </w:rPr>
        <w:t xml:space="preserve"> is</w:t>
      </w:r>
      <w:r w:rsidRPr="004517A7">
        <w:rPr>
          <w:rStyle w:val="ui-provider"/>
          <w:i w:val="0"/>
          <w:iCs/>
        </w:rPr>
        <w:t xml:space="preserve"> for resource group(s) which holds </w:t>
      </w:r>
      <w:r w:rsidR="004517A7" w:rsidRPr="004517A7">
        <w:rPr>
          <w:rStyle w:val="ui-provider"/>
          <w:i w:val="0"/>
          <w:iCs/>
        </w:rPr>
        <w:t>key vault</w:t>
      </w:r>
      <w:r w:rsidRPr="004517A7">
        <w:rPr>
          <w:rStyle w:val="ui-provider"/>
          <w:i w:val="0"/>
          <w:iCs/>
        </w:rPr>
        <w:t xml:space="preserve"> resources.</w:t>
      </w:r>
    </w:p>
    <w:p w14:paraId="2CD1E06F" w14:textId="77777777" w:rsidR="001F3BDF" w:rsidRDefault="00F6773F" w:rsidP="00F6773F">
      <w:pPr>
        <w:pStyle w:val="BodyText"/>
        <w:jc w:val="both"/>
        <w:rPr>
          <w:rStyle w:val="ui-provider"/>
          <w:i w:val="0"/>
          <w:iCs/>
        </w:rPr>
      </w:pPr>
      <w:r w:rsidRPr="004517A7">
        <w:rPr>
          <w:rStyle w:val="ui-provider"/>
          <w:i w:val="0"/>
          <w:iCs/>
        </w:rPr>
        <w:lastRenderedPageBreak/>
        <w:t xml:space="preserve">In Azure portal for respective </w:t>
      </w:r>
      <w:proofErr w:type="spellStart"/>
      <w:r w:rsidRPr="004517A7">
        <w:rPr>
          <w:rStyle w:val="ui-provider"/>
          <w:i w:val="0"/>
          <w:iCs/>
        </w:rPr>
        <w:t>keyvault</w:t>
      </w:r>
      <w:proofErr w:type="spellEnd"/>
      <w:r w:rsidRPr="004517A7">
        <w:rPr>
          <w:rStyle w:val="ui-provider"/>
          <w:i w:val="0"/>
          <w:iCs/>
        </w:rPr>
        <w:t xml:space="preserve"> App registration of the </w:t>
      </w:r>
      <w:proofErr w:type="spellStart"/>
      <w:r w:rsidRPr="004517A7">
        <w:rPr>
          <w:rStyle w:val="ui-provider"/>
          <w:i w:val="0"/>
          <w:iCs/>
        </w:rPr>
        <w:t>Azuredevops</w:t>
      </w:r>
      <w:proofErr w:type="spellEnd"/>
      <w:r w:rsidRPr="004517A7">
        <w:rPr>
          <w:rStyle w:val="ui-provider"/>
          <w:i w:val="0"/>
          <w:iCs/>
        </w:rPr>
        <w:t xml:space="preserve"> service connection needs to be setup. so that </w:t>
      </w:r>
      <w:proofErr w:type="spellStart"/>
      <w:r w:rsidRPr="004517A7">
        <w:rPr>
          <w:rStyle w:val="ui-provider"/>
          <w:i w:val="0"/>
          <w:iCs/>
        </w:rPr>
        <w:t>keyvault</w:t>
      </w:r>
      <w:proofErr w:type="spellEnd"/>
      <w:r w:rsidRPr="004517A7">
        <w:rPr>
          <w:rStyle w:val="ui-provider"/>
          <w:i w:val="0"/>
          <w:iCs/>
        </w:rPr>
        <w:t xml:space="preserve"> can be access through </w:t>
      </w:r>
      <w:proofErr w:type="spellStart"/>
      <w:r w:rsidRPr="004517A7">
        <w:rPr>
          <w:rStyle w:val="ui-provider"/>
          <w:i w:val="0"/>
          <w:iCs/>
        </w:rPr>
        <w:t>pythonscript</w:t>
      </w:r>
      <w:proofErr w:type="spellEnd"/>
      <w:r w:rsidRPr="004517A7">
        <w:rPr>
          <w:rStyle w:val="ui-provider"/>
          <w:i w:val="0"/>
          <w:iCs/>
        </w:rPr>
        <w:t xml:space="preserve">. The </w:t>
      </w:r>
      <w:proofErr w:type="spellStart"/>
      <w:r w:rsidRPr="004517A7">
        <w:rPr>
          <w:rStyle w:val="ui-provider"/>
          <w:i w:val="0"/>
          <w:iCs/>
        </w:rPr>
        <w:t>keyvault</w:t>
      </w:r>
      <w:proofErr w:type="spellEnd"/>
      <w:r w:rsidRPr="004517A7">
        <w:rPr>
          <w:rStyle w:val="ui-provider"/>
          <w:i w:val="0"/>
          <w:iCs/>
        </w:rPr>
        <w:t xml:space="preserve"> name for the task is </w:t>
      </w:r>
      <w:r w:rsidRPr="004517A7">
        <w:rPr>
          <w:rStyle w:val="ui-provider"/>
          <w:b/>
          <w:bCs/>
          <w:i w:val="0"/>
          <w:iCs/>
        </w:rPr>
        <w:t>azkv-eus2-dev-pythn-01</w:t>
      </w:r>
      <w:r w:rsidRPr="004517A7">
        <w:rPr>
          <w:rStyle w:val="ui-provider"/>
          <w:i w:val="0"/>
          <w:iCs/>
        </w:rPr>
        <w:t xml:space="preserve">. </w:t>
      </w:r>
    </w:p>
    <w:p w14:paraId="14FE8F9A" w14:textId="77777777" w:rsidR="001F3BDF" w:rsidRDefault="001F3BDF" w:rsidP="00F6773F">
      <w:pPr>
        <w:pStyle w:val="BodyText"/>
        <w:jc w:val="both"/>
        <w:rPr>
          <w:rStyle w:val="ui-provider"/>
          <w:i w:val="0"/>
          <w:iCs/>
        </w:rPr>
      </w:pPr>
    </w:p>
    <w:p w14:paraId="63413283" w14:textId="279423A7" w:rsidR="00F6773F" w:rsidRDefault="001F3BDF" w:rsidP="00F6773F">
      <w:pPr>
        <w:pStyle w:val="BodyText"/>
        <w:jc w:val="both"/>
        <w:rPr>
          <w:rStyle w:val="ui-provider"/>
          <w:i w:val="0"/>
          <w:iCs/>
        </w:rPr>
      </w:pPr>
      <w:r>
        <w:rPr>
          <w:rStyle w:val="ui-provider"/>
          <w:i w:val="0"/>
          <w:iCs/>
        </w:rPr>
        <w:t>T</w:t>
      </w:r>
      <w:r w:rsidR="00F6773F" w:rsidRPr="004517A7">
        <w:rPr>
          <w:rStyle w:val="ui-provider"/>
          <w:i w:val="0"/>
          <w:iCs/>
        </w:rPr>
        <w:t xml:space="preserve">he below screenshots </w:t>
      </w:r>
      <w:r>
        <w:rPr>
          <w:rStyle w:val="ui-provider"/>
          <w:i w:val="0"/>
          <w:iCs/>
        </w:rPr>
        <w:t xml:space="preserve">are </w:t>
      </w:r>
      <w:r w:rsidR="00F6773F" w:rsidRPr="004517A7">
        <w:rPr>
          <w:rStyle w:val="ui-provider"/>
          <w:i w:val="0"/>
          <w:iCs/>
        </w:rPr>
        <w:t>for reference.</w:t>
      </w:r>
    </w:p>
    <w:p w14:paraId="0BBED8D7" w14:textId="77777777" w:rsidR="004517A7" w:rsidRPr="004517A7" w:rsidRDefault="004517A7" w:rsidP="00F6773F">
      <w:pPr>
        <w:pStyle w:val="BodyText"/>
        <w:jc w:val="both"/>
        <w:rPr>
          <w:rStyle w:val="ui-provider"/>
          <w:i w:val="0"/>
          <w:iCs/>
        </w:rPr>
      </w:pPr>
    </w:p>
    <w:p w14:paraId="573BC1C0" w14:textId="77777777" w:rsidR="00F6773F" w:rsidRDefault="00F6773F" w:rsidP="00F6773F">
      <w:pPr>
        <w:pStyle w:val="BodyText"/>
        <w:rPr>
          <w:rStyle w:val="ui-provider"/>
        </w:rPr>
      </w:pPr>
      <w:r>
        <w:rPr>
          <w:rStyle w:val="ui-provider"/>
        </w:rPr>
        <w:br/>
      </w:r>
      <w:r>
        <w:rPr>
          <w:noProof/>
        </w:rPr>
        <w:drawing>
          <wp:inline distT="0" distB="0" distL="0" distR="0" wp14:anchorId="5531148D" wp14:editId="11BB70D0">
            <wp:extent cx="5647291" cy="3086100"/>
            <wp:effectExtent l="0" t="0" r="0" b="0"/>
            <wp:docPr id="85" name="Picture 8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70"/>
                    <a:stretch>
                      <a:fillRect/>
                    </a:stretch>
                  </pic:blipFill>
                  <pic:spPr>
                    <a:xfrm>
                      <a:off x="0" y="0"/>
                      <a:ext cx="5651701" cy="3088510"/>
                    </a:xfrm>
                    <a:prstGeom prst="rect">
                      <a:avLst/>
                    </a:prstGeom>
                  </pic:spPr>
                </pic:pic>
              </a:graphicData>
            </a:graphic>
          </wp:inline>
        </w:drawing>
      </w:r>
    </w:p>
    <w:p w14:paraId="2A84CDC0" w14:textId="77777777" w:rsidR="00F6773F" w:rsidRPr="007669E1" w:rsidRDefault="00F6773F" w:rsidP="00F6773F">
      <w:pPr>
        <w:pStyle w:val="BodyText"/>
        <w:rPr>
          <w:b/>
          <w:bCs/>
          <w:i w:val="0"/>
          <w:iCs/>
        </w:rPr>
      </w:pPr>
      <w:r>
        <w:rPr>
          <w:rStyle w:val="ui-provider"/>
        </w:rPr>
        <w:br/>
      </w:r>
      <w:r>
        <w:rPr>
          <w:rStyle w:val="ui-provider"/>
          <w:noProof/>
        </w:rPr>
        <w:drawing>
          <wp:inline distT="0" distB="0" distL="0" distR="0" wp14:anchorId="0EF2E399" wp14:editId="2DD33DDD">
            <wp:extent cx="5702300" cy="2771951"/>
            <wp:effectExtent l="0" t="0" r="0" b="9525"/>
            <wp:docPr id="86" name="Picture 86" descr="A picture containing text, software, number,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oftware, number, computer icon&#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05571" cy="2773541"/>
                    </a:xfrm>
                    <a:prstGeom prst="rect">
                      <a:avLst/>
                    </a:prstGeom>
                    <a:noFill/>
                    <a:ln>
                      <a:noFill/>
                    </a:ln>
                  </pic:spPr>
                </pic:pic>
              </a:graphicData>
            </a:graphic>
          </wp:inline>
        </w:drawing>
      </w:r>
      <w:r>
        <w:rPr>
          <w:rStyle w:val="ui-provider"/>
        </w:rPr>
        <w:br/>
      </w:r>
      <w:r>
        <w:rPr>
          <w:rStyle w:val="ui-provider"/>
        </w:rPr>
        <w:br/>
      </w:r>
      <w:r>
        <w:br/>
      </w:r>
      <w:r>
        <w:br/>
      </w:r>
      <w:r w:rsidRPr="007669E1">
        <w:rPr>
          <w:b/>
          <w:bCs/>
          <w:i w:val="0"/>
          <w:iCs/>
        </w:rPr>
        <w:t>Step 6:</w:t>
      </w:r>
    </w:p>
    <w:p w14:paraId="03EDD366" w14:textId="20F17D20" w:rsidR="00F6773F" w:rsidRDefault="00390B46" w:rsidP="00390B46">
      <w:pPr>
        <w:pStyle w:val="BodyText"/>
        <w:jc w:val="both"/>
        <w:rPr>
          <w:i w:val="0"/>
          <w:iCs/>
        </w:rPr>
      </w:pPr>
      <w:r>
        <w:rPr>
          <w:i w:val="0"/>
          <w:iCs/>
        </w:rPr>
        <w:t xml:space="preserve">Link the key vault key’s directly into a variable to be used by the </w:t>
      </w:r>
      <w:proofErr w:type="gramStart"/>
      <w:r>
        <w:rPr>
          <w:i w:val="0"/>
          <w:iCs/>
        </w:rPr>
        <w:t>pipeline</w:t>
      </w:r>
      <w:proofErr w:type="gramEnd"/>
    </w:p>
    <w:p w14:paraId="54AD3373" w14:textId="4B875C72" w:rsidR="00E35B53" w:rsidRPr="00390B46" w:rsidRDefault="00E35B53" w:rsidP="00390B46">
      <w:pPr>
        <w:pStyle w:val="BodyText"/>
        <w:jc w:val="both"/>
        <w:rPr>
          <w:i w:val="0"/>
          <w:iCs/>
        </w:rPr>
      </w:pPr>
      <w:r>
        <w:rPr>
          <w:noProof/>
        </w:rPr>
        <w:lastRenderedPageBreak/>
        <w:drawing>
          <wp:inline distT="0" distB="0" distL="0" distR="0" wp14:anchorId="22F265AC" wp14:editId="3BD9E5A6">
            <wp:extent cx="5733415" cy="2441575"/>
            <wp:effectExtent l="0" t="0" r="635" b="0"/>
            <wp:docPr id="1667060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60092" name="Picture 1" descr="A screenshot of a computer&#10;&#10;Description automatically generated"/>
                    <pic:cNvPicPr/>
                  </pic:nvPicPr>
                  <pic:blipFill>
                    <a:blip r:embed="rId72"/>
                    <a:stretch>
                      <a:fillRect/>
                    </a:stretch>
                  </pic:blipFill>
                  <pic:spPr>
                    <a:xfrm>
                      <a:off x="0" y="0"/>
                      <a:ext cx="5733415" cy="2441575"/>
                    </a:xfrm>
                    <a:prstGeom prst="rect">
                      <a:avLst/>
                    </a:prstGeom>
                  </pic:spPr>
                </pic:pic>
              </a:graphicData>
            </a:graphic>
          </wp:inline>
        </w:drawing>
      </w:r>
    </w:p>
    <w:p w14:paraId="3E53677D" w14:textId="77777777" w:rsidR="007669E1" w:rsidRDefault="007669E1" w:rsidP="00F6773F">
      <w:pPr>
        <w:pStyle w:val="BodyText"/>
        <w:rPr>
          <w:b/>
          <w:bCs/>
        </w:rPr>
      </w:pPr>
    </w:p>
    <w:p w14:paraId="3B0D99B5" w14:textId="77777777" w:rsidR="007669E1" w:rsidRDefault="007669E1" w:rsidP="00F6773F">
      <w:pPr>
        <w:pStyle w:val="BodyText"/>
        <w:rPr>
          <w:b/>
          <w:bCs/>
          <w:i w:val="0"/>
          <w:iCs/>
        </w:rPr>
      </w:pPr>
    </w:p>
    <w:p w14:paraId="55D3A0FB" w14:textId="78FA72A8" w:rsidR="00F6773F" w:rsidRPr="007669E1" w:rsidRDefault="00F6773F" w:rsidP="00F6773F">
      <w:pPr>
        <w:pStyle w:val="BodyText"/>
        <w:rPr>
          <w:b/>
          <w:bCs/>
          <w:i w:val="0"/>
          <w:iCs/>
        </w:rPr>
      </w:pPr>
      <w:r w:rsidRPr="007669E1">
        <w:rPr>
          <w:b/>
          <w:bCs/>
          <w:i w:val="0"/>
          <w:iCs/>
        </w:rPr>
        <w:t xml:space="preserve">Step 7: </w:t>
      </w:r>
    </w:p>
    <w:p w14:paraId="32D3AE7A" w14:textId="22CDD6F1" w:rsidR="00F6773F" w:rsidRPr="007669E1" w:rsidRDefault="00F6773F" w:rsidP="00F6773F">
      <w:pPr>
        <w:pStyle w:val="BodyText"/>
        <w:jc w:val="both"/>
        <w:rPr>
          <w:i w:val="0"/>
          <w:iCs/>
        </w:rPr>
      </w:pPr>
      <w:r w:rsidRPr="007669E1">
        <w:rPr>
          <w:b/>
          <w:bCs/>
          <w:i w:val="0"/>
          <w:iCs/>
        </w:rPr>
        <w:t xml:space="preserve">Replace tokens for databases </w:t>
      </w:r>
      <w:proofErr w:type="gramStart"/>
      <w:r w:rsidRPr="007669E1">
        <w:rPr>
          <w:b/>
          <w:bCs/>
          <w:i w:val="0"/>
          <w:iCs/>
        </w:rPr>
        <w:t>and  schema</w:t>
      </w:r>
      <w:proofErr w:type="gramEnd"/>
      <w:r w:rsidRPr="007669E1">
        <w:rPr>
          <w:b/>
          <w:bCs/>
          <w:i w:val="0"/>
          <w:iCs/>
        </w:rPr>
        <w:t xml:space="preserve"> in SQL Scripts task </w:t>
      </w:r>
      <w:r w:rsidRPr="007669E1">
        <w:rPr>
          <w:i w:val="0"/>
          <w:iCs/>
        </w:rPr>
        <w:t xml:space="preserve">– This task will check for migration folder by following the project structure. In the release pipeline variables have provided with respect to instances. As per the </w:t>
      </w:r>
      <w:r w:rsidR="00222670" w:rsidRPr="007669E1">
        <w:rPr>
          <w:i w:val="0"/>
          <w:iCs/>
        </w:rPr>
        <w:t>variables</w:t>
      </w:r>
      <w:r w:rsidRPr="007669E1">
        <w:rPr>
          <w:i w:val="0"/>
          <w:iCs/>
        </w:rPr>
        <w:t xml:space="preserve"> it will take </w:t>
      </w:r>
      <w:r w:rsidR="00222670" w:rsidRPr="007669E1">
        <w:rPr>
          <w:i w:val="0"/>
          <w:iCs/>
        </w:rPr>
        <w:t>DB Name</w:t>
      </w:r>
      <w:r w:rsidRPr="007669E1">
        <w:rPr>
          <w:i w:val="0"/>
          <w:iCs/>
        </w:rPr>
        <w:t xml:space="preserve"> and schema and perform the operation for replacement only with *.</w:t>
      </w:r>
      <w:proofErr w:type="spellStart"/>
      <w:r w:rsidRPr="007669E1">
        <w:rPr>
          <w:i w:val="0"/>
          <w:iCs/>
        </w:rPr>
        <w:t>sql</w:t>
      </w:r>
      <w:proofErr w:type="spellEnd"/>
      <w:r w:rsidRPr="007669E1">
        <w:rPr>
          <w:i w:val="0"/>
          <w:iCs/>
        </w:rPr>
        <w:t xml:space="preserve"> and **/*.</w:t>
      </w:r>
      <w:proofErr w:type="spellStart"/>
      <w:r w:rsidRPr="007669E1">
        <w:rPr>
          <w:i w:val="0"/>
          <w:iCs/>
        </w:rPr>
        <w:t>sql</w:t>
      </w:r>
      <w:proofErr w:type="spellEnd"/>
      <w:r w:rsidRPr="007669E1">
        <w:rPr>
          <w:i w:val="0"/>
          <w:iCs/>
        </w:rPr>
        <w:t xml:space="preserve"> files i.e., it will check for folders and sub folders to update.</w:t>
      </w:r>
    </w:p>
    <w:p w14:paraId="7DD94A5E" w14:textId="77777777" w:rsidR="00F6773F" w:rsidRDefault="00F6773F" w:rsidP="00F6773F">
      <w:pPr>
        <w:pStyle w:val="BodyText"/>
        <w:jc w:val="both"/>
      </w:pPr>
      <w:r>
        <w:br/>
      </w:r>
      <w:r>
        <w:rPr>
          <w:noProof/>
        </w:rPr>
        <w:drawing>
          <wp:inline distT="0" distB="0" distL="0" distR="0" wp14:anchorId="49D05942" wp14:editId="56B6D849">
            <wp:extent cx="5708650" cy="2557304"/>
            <wp:effectExtent l="0" t="0" r="6350" b="0"/>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73"/>
                    <a:stretch>
                      <a:fillRect/>
                    </a:stretch>
                  </pic:blipFill>
                  <pic:spPr>
                    <a:xfrm>
                      <a:off x="0" y="0"/>
                      <a:ext cx="5723127" cy="2563789"/>
                    </a:xfrm>
                    <a:prstGeom prst="rect">
                      <a:avLst/>
                    </a:prstGeom>
                  </pic:spPr>
                </pic:pic>
              </a:graphicData>
            </a:graphic>
          </wp:inline>
        </w:drawing>
      </w:r>
    </w:p>
    <w:p w14:paraId="1407065E" w14:textId="77777777" w:rsidR="00F6773F" w:rsidRDefault="00F6773F" w:rsidP="00F6773F">
      <w:pPr>
        <w:pStyle w:val="BodyText"/>
        <w:jc w:val="both"/>
      </w:pPr>
    </w:p>
    <w:p w14:paraId="6C8BEE55" w14:textId="77777777" w:rsidR="00F6773F" w:rsidRDefault="00F6773F" w:rsidP="00F6773F">
      <w:pPr>
        <w:pStyle w:val="BodyText"/>
        <w:jc w:val="both"/>
      </w:pPr>
    </w:p>
    <w:p w14:paraId="4F4316D5" w14:textId="77777777" w:rsidR="00F6773F" w:rsidRDefault="00F6773F" w:rsidP="00F6773F">
      <w:pPr>
        <w:pStyle w:val="BodyText"/>
        <w:jc w:val="both"/>
      </w:pPr>
    </w:p>
    <w:p w14:paraId="5BCFCF35" w14:textId="77777777" w:rsidR="00F6773F" w:rsidRDefault="00F6773F" w:rsidP="00F6773F">
      <w:pPr>
        <w:pStyle w:val="BodyText"/>
        <w:jc w:val="both"/>
      </w:pPr>
    </w:p>
    <w:p w14:paraId="4E4CF853" w14:textId="77777777" w:rsidR="00F6773F" w:rsidRDefault="00F6773F" w:rsidP="00F6773F">
      <w:pPr>
        <w:pStyle w:val="BodyText"/>
        <w:jc w:val="both"/>
      </w:pPr>
    </w:p>
    <w:p w14:paraId="79DF5A58" w14:textId="77777777" w:rsidR="00F6773F" w:rsidRPr="007669E1" w:rsidRDefault="00F6773F" w:rsidP="00F6773F">
      <w:pPr>
        <w:pStyle w:val="BodyText"/>
        <w:jc w:val="both"/>
        <w:rPr>
          <w:i w:val="0"/>
          <w:iCs/>
        </w:rPr>
      </w:pPr>
      <w:r w:rsidRPr="007669E1">
        <w:rPr>
          <w:i w:val="0"/>
          <w:iCs/>
        </w:rPr>
        <w:t>Below variables are used with the release pipeline to make it configurable</w:t>
      </w:r>
    </w:p>
    <w:p w14:paraId="0899EC24" w14:textId="77777777" w:rsidR="00F6773F" w:rsidRDefault="00F6773F" w:rsidP="00F6773F">
      <w:pPr>
        <w:pStyle w:val="BodyText"/>
        <w:jc w:val="both"/>
      </w:pPr>
      <w:r>
        <w:rPr>
          <w:noProof/>
        </w:rPr>
        <w:lastRenderedPageBreak/>
        <w:drawing>
          <wp:inline distT="0" distB="0" distL="0" distR="0" wp14:anchorId="7ECAB8FA" wp14:editId="39859588">
            <wp:extent cx="5708650" cy="3211116"/>
            <wp:effectExtent l="0" t="0" r="6350" b="8890"/>
            <wp:docPr id="89" name="Picture 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74"/>
                    <a:stretch>
                      <a:fillRect/>
                    </a:stretch>
                  </pic:blipFill>
                  <pic:spPr>
                    <a:xfrm>
                      <a:off x="0" y="0"/>
                      <a:ext cx="5716952" cy="3215786"/>
                    </a:xfrm>
                    <a:prstGeom prst="rect">
                      <a:avLst/>
                    </a:prstGeom>
                  </pic:spPr>
                </pic:pic>
              </a:graphicData>
            </a:graphic>
          </wp:inline>
        </w:drawing>
      </w:r>
    </w:p>
    <w:p w14:paraId="7AA2C836" w14:textId="77777777" w:rsidR="007669E1" w:rsidRDefault="007669E1" w:rsidP="00F6773F">
      <w:pPr>
        <w:pStyle w:val="BodyText"/>
        <w:rPr>
          <w:b/>
          <w:bCs/>
        </w:rPr>
      </w:pPr>
    </w:p>
    <w:p w14:paraId="03CE8F23" w14:textId="77777777" w:rsidR="007669E1" w:rsidRDefault="007669E1" w:rsidP="00F6773F">
      <w:pPr>
        <w:pStyle w:val="BodyText"/>
        <w:rPr>
          <w:b/>
          <w:bCs/>
          <w:i w:val="0"/>
          <w:iCs/>
        </w:rPr>
      </w:pPr>
    </w:p>
    <w:p w14:paraId="1404D275" w14:textId="2C7AF325" w:rsidR="00F6773F" w:rsidRPr="007669E1" w:rsidRDefault="00F6773F" w:rsidP="00F6773F">
      <w:pPr>
        <w:pStyle w:val="BodyText"/>
        <w:rPr>
          <w:b/>
          <w:bCs/>
          <w:i w:val="0"/>
          <w:iCs/>
        </w:rPr>
      </w:pPr>
      <w:r w:rsidRPr="007669E1">
        <w:rPr>
          <w:b/>
          <w:bCs/>
          <w:i w:val="0"/>
          <w:iCs/>
        </w:rPr>
        <w:t xml:space="preserve">Step 8: </w:t>
      </w:r>
    </w:p>
    <w:p w14:paraId="180AA0E2" w14:textId="4BE50844" w:rsidR="00F6773F" w:rsidRDefault="00F6773F" w:rsidP="00F6773F">
      <w:pPr>
        <w:pStyle w:val="BodyText"/>
        <w:jc w:val="both"/>
      </w:pPr>
      <w:r w:rsidRPr="007669E1">
        <w:rPr>
          <w:b/>
          <w:bCs/>
          <w:i w:val="0"/>
          <w:iCs/>
        </w:rPr>
        <w:t xml:space="preserve">Deploy scripts to Dev using Schema change CLI </w:t>
      </w:r>
      <w:r w:rsidRPr="007669E1">
        <w:rPr>
          <w:i w:val="0"/>
          <w:iCs/>
        </w:rPr>
        <w:t xml:space="preserve">– This task is to run </w:t>
      </w:r>
      <w:proofErr w:type="spellStart"/>
      <w:r w:rsidR="007669E1">
        <w:rPr>
          <w:i w:val="0"/>
          <w:iCs/>
        </w:rPr>
        <w:t>S</w:t>
      </w:r>
      <w:r w:rsidRPr="007669E1">
        <w:rPr>
          <w:i w:val="0"/>
          <w:iCs/>
        </w:rPr>
        <w:t>chemachange</w:t>
      </w:r>
      <w:proofErr w:type="spellEnd"/>
      <w:r w:rsidRPr="007669E1">
        <w:rPr>
          <w:i w:val="0"/>
          <w:iCs/>
        </w:rPr>
        <w:t xml:space="preserve"> CLI. As a prerequisite, it checks for python </w:t>
      </w:r>
      <w:r w:rsidR="007669E1" w:rsidRPr="007669E1">
        <w:rPr>
          <w:i w:val="0"/>
          <w:iCs/>
        </w:rPr>
        <w:t>installation</w:t>
      </w:r>
      <w:r w:rsidRPr="007669E1">
        <w:rPr>
          <w:i w:val="0"/>
          <w:iCs/>
        </w:rPr>
        <w:t xml:space="preserve">, snowflake python driver installation. It runs </w:t>
      </w:r>
      <w:proofErr w:type="spellStart"/>
      <w:r w:rsidR="007669E1">
        <w:rPr>
          <w:i w:val="0"/>
          <w:iCs/>
        </w:rPr>
        <w:t>S</w:t>
      </w:r>
      <w:r w:rsidRPr="007669E1">
        <w:rPr>
          <w:i w:val="0"/>
          <w:iCs/>
        </w:rPr>
        <w:t>chemachange</w:t>
      </w:r>
      <w:proofErr w:type="spellEnd"/>
      <w:r w:rsidRPr="007669E1">
        <w:rPr>
          <w:i w:val="0"/>
          <w:iCs/>
        </w:rPr>
        <w:t xml:space="preserve"> using warehouse credentials and deploys database objects and change history table using the role specified. Upon successful completion, all DB scripts are deployed to the instance.</w:t>
      </w:r>
    </w:p>
    <w:p w14:paraId="6ACAB16D" w14:textId="77777777" w:rsidR="00F6773F" w:rsidRDefault="00F6773F" w:rsidP="00F6773F">
      <w:pPr>
        <w:pStyle w:val="BodyText"/>
        <w:jc w:val="both"/>
      </w:pPr>
      <w:r>
        <w:br/>
      </w:r>
      <w:r>
        <w:rPr>
          <w:noProof/>
        </w:rPr>
        <w:drawing>
          <wp:inline distT="0" distB="0" distL="0" distR="0" wp14:anchorId="75D94FE9" wp14:editId="628244B2">
            <wp:extent cx="5708650" cy="2573772"/>
            <wp:effectExtent l="0" t="0" r="6350" b="0"/>
            <wp:docPr id="90" name="Picture 9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75"/>
                    <a:stretch>
                      <a:fillRect/>
                    </a:stretch>
                  </pic:blipFill>
                  <pic:spPr>
                    <a:xfrm>
                      <a:off x="0" y="0"/>
                      <a:ext cx="5717549" cy="2577784"/>
                    </a:xfrm>
                    <a:prstGeom prst="rect">
                      <a:avLst/>
                    </a:prstGeom>
                  </pic:spPr>
                </pic:pic>
              </a:graphicData>
            </a:graphic>
          </wp:inline>
        </w:drawing>
      </w:r>
    </w:p>
    <w:p w14:paraId="7D058CB1" w14:textId="77777777" w:rsidR="00F6773F" w:rsidRDefault="00F6773F" w:rsidP="00F6773F">
      <w:pPr>
        <w:pStyle w:val="BodyText"/>
        <w:jc w:val="both"/>
      </w:pPr>
    </w:p>
    <w:p w14:paraId="58F36A4B" w14:textId="77777777" w:rsidR="00F6773F" w:rsidRDefault="00F6773F" w:rsidP="00F6773F">
      <w:pPr>
        <w:pStyle w:val="BodyText"/>
      </w:pPr>
      <w:r>
        <w:br/>
      </w:r>
      <w:r>
        <w:br/>
      </w:r>
      <w:r>
        <w:rPr>
          <w:noProof/>
        </w:rPr>
        <w:drawing>
          <wp:inline distT="0" distB="0" distL="0" distR="0" wp14:anchorId="7FA5469D" wp14:editId="0292F145">
            <wp:extent cx="5943600" cy="1105535"/>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76"/>
                    <a:stretch>
                      <a:fillRect/>
                    </a:stretch>
                  </pic:blipFill>
                  <pic:spPr>
                    <a:xfrm>
                      <a:off x="0" y="0"/>
                      <a:ext cx="5943600" cy="1105535"/>
                    </a:xfrm>
                    <a:prstGeom prst="rect">
                      <a:avLst/>
                    </a:prstGeom>
                  </pic:spPr>
                </pic:pic>
              </a:graphicData>
            </a:graphic>
          </wp:inline>
        </w:drawing>
      </w:r>
    </w:p>
    <w:p w14:paraId="0D41B32A" w14:textId="77777777" w:rsidR="00F6773F" w:rsidRPr="007669E1" w:rsidRDefault="00F6773F" w:rsidP="005E5FA6">
      <w:pPr>
        <w:pStyle w:val="Heading4"/>
        <w:keepLines w:val="0"/>
        <w:numPr>
          <w:ilvl w:val="4"/>
          <w:numId w:val="27"/>
        </w:numPr>
        <w:tabs>
          <w:tab w:val="left" w:pos="630"/>
        </w:tabs>
        <w:spacing w:before="360" w:after="120" w:line="240" w:lineRule="auto"/>
        <w:rPr>
          <w:rFonts w:ascii="Lucida Sans" w:hAnsi="Lucida Sans"/>
          <w:i w:val="0"/>
          <w:iCs w:val="0"/>
          <w:sz w:val="24"/>
          <w:szCs w:val="24"/>
        </w:rPr>
      </w:pPr>
      <w:bookmarkStart w:id="131" w:name="_Toc142885252"/>
      <w:r w:rsidRPr="007669E1">
        <w:rPr>
          <w:rFonts w:ascii="Lucida Sans" w:hAnsi="Lucida Sans"/>
          <w:i w:val="0"/>
          <w:iCs w:val="0"/>
          <w:sz w:val="24"/>
          <w:szCs w:val="24"/>
        </w:rPr>
        <w:lastRenderedPageBreak/>
        <w:t>Build Service Release Pipeline Permission:</w:t>
      </w:r>
      <w:bookmarkEnd w:id="131"/>
    </w:p>
    <w:p w14:paraId="2C8305A9" w14:textId="74FB0919" w:rsidR="00F6773F" w:rsidRDefault="00F6773F" w:rsidP="00F6773F">
      <w:pPr>
        <w:pStyle w:val="BodyText"/>
        <w:jc w:val="both"/>
        <w:rPr>
          <w:i w:val="0"/>
          <w:iCs/>
        </w:rPr>
      </w:pPr>
      <w:r w:rsidRPr="007669E1">
        <w:rPr>
          <w:i w:val="0"/>
          <w:iCs/>
        </w:rPr>
        <w:t>Below diagram shows</w:t>
      </w:r>
      <w:r w:rsidRPr="007669E1">
        <w:rPr>
          <w:b/>
          <w:bCs/>
          <w:i w:val="0"/>
          <w:iCs/>
        </w:rPr>
        <w:t xml:space="preserve"> </w:t>
      </w:r>
      <w:r w:rsidRPr="007669E1">
        <w:rPr>
          <w:i w:val="0"/>
          <w:iCs/>
        </w:rPr>
        <w:t xml:space="preserve">the Permissions for release pipeline for BIDW build </w:t>
      </w:r>
      <w:proofErr w:type="gramStart"/>
      <w:r w:rsidRPr="007669E1">
        <w:rPr>
          <w:i w:val="0"/>
          <w:iCs/>
        </w:rPr>
        <w:t>service(</w:t>
      </w:r>
      <w:proofErr w:type="gramEnd"/>
      <w:r w:rsidR="00093D58">
        <w:rPr>
          <w:i w:val="0"/>
          <w:iCs/>
        </w:rPr>
        <w:t>CLIENT X</w:t>
      </w:r>
      <w:r w:rsidRPr="007669E1">
        <w:rPr>
          <w:i w:val="0"/>
          <w:iCs/>
        </w:rPr>
        <w:t>) and Project collection build service(</w:t>
      </w:r>
      <w:r w:rsidR="00093D58">
        <w:rPr>
          <w:i w:val="0"/>
          <w:iCs/>
        </w:rPr>
        <w:t>CLIENT X</w:t>
      </w:r>
      <w:r w:rsidRPr="007669E1">
        <w:rPr>
          <w:i w:val="0"/>
          <w:iCs/>
        </w:rPr>
        <w:t>) group</w:t>
      </w:r>
    </w:p>
    <w:p w14:paraId="2FCF6B10" w14:textId="77777777" w:rsidR="007669E1" w:rsidRPr="007669E1" w:rsidRDefault="007669E1" w:rsidP="00F6773F">
      <w:pPr>
        <w:pStyle w:val="BodyText"/>
        <w:jc w:val="both"/>
        <w:rPr>
          <w:i w:val="0"/>
          <w:iCs/>
        </w:rPr>
      </w:pPr>
    </w:p>
    <w:p w14:paraId="397CEF19" w14:textId="77777777" w:rsidR="00F6773F" w:rsidRDefault="00F6773F" w:rsidP="00F6773F">
      <w:r>
        <w:rPr>
          <w:noProof/>
        </w:rPr>
        <w:drawing>
          <wp:inline distT="0" distB="0" distL="0" distR="0" wp14:anchorId="5A3E9DD6" wp14:editId="2F39F64F">
            <wp:extent cx="5256322" cy="2952750"/>
            <wp:effectExtent l="0" t="0" r="190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77"/>
                    <a:stretch>
                      <a:fillRect/>
                    </a:stretch>
                  </pic:blipFill>
                  <pic:spPr>
                    <a:xfrm>
                      <a:off x="0" y="0"/>
                      <a:ext cx="5279188" cy="2965595"/>
                    </a:xfrm>
                    <a:prstGeom prst="rect">
                      <a:avLst/>
                    </a:prstGeom>
                  </pic:spPr>
                </pic:pic>
              </a:graphicData>
            </a:graphic>
          </wp:inline>
        </w:drawing>
      </w:r>
    </w:p>
    <w:p w14:paraId="08ED6F99" w14:textId="77777777" w:rsidR="00F6773F" w:rsidRDefault="00F6773F" w:rsidP="00F6773F">
      <w:r>
        <w:rPr>
          <w:noProof/>
        </w:rPr>
        <w:drawing>
          <wp:inline distT="0" distB="0" distL="0" distR="0" wp14:anchorId="5DAAFDD4" wp14:editId="03D892A6">
            <wp:extent cx="5470497" cy="314670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78"/>
                    <a:stretch>
                      <a:fillRect/>
                    </a:stretch>
                  </pic:blipFill>
                  <pic:spPr>
                    <a:xfrm>
                      <a:off x="0" y="0"/>
                      <a:ext cx="5476178" cy="3149973"/>
                    </a:xfrm>
                    <a:prstGeom prst="rect">
                      <a:avLst/>
                    </a:prstGeom>
                  </pic:spPr>
                </pic:pic>
              </a:graphicData>
            </a:graphic>
          </wp:inline>
        </w:drawing>
      </w:r>
    </w:p>
    <w:p w14:paraId="015C00FB" w14:textId="17DEE812" w:rsidR="00A216C6" w:rsidRDefault="00A216C6" w:rsidP="00A216C6">
      <w:pPr>
        <w:ind w:left="720"/>
        <w:rPr>
          <w:rFonts w:ascii="Arial" w:hAnsi="Arial" w:cs="Arial"/>
        </w:rPr>
      </w:pPr>
    </w:p>
    <w:p w14:paraId="1C8538D0" w14:textId="743A8ADB" w:rsidR="00332D64" w:rsidRPr="00E912AF" w:rsidRDefault="000B3761" w:rsidP="00332D64">
      <w:pPr>
        <w:pStyle w:val="Heading1"/>
        <w:numPr>
          <w:ilvl w:val="0"/>
          <w:numId w:val="3"/>
        </w:numPr>
        <w:spacing w:line="254" w:lineRule="auto"/>
        <w:ind w:right="160"/>
        <w:rPr>
          <w:rFonts w:ascii="Lucida Sans" w:hAnsi="Lucida Sans" w:cs="Sanskrit Text"/>
        </w:rPr>
      </w:pPr>
      <w:bookmarkStart w:id="132" w:name="_Toc149327262"/>
      <w:r w:rsidRPr="00763CEB">
        <w:rPr>
          <w:rFonts w:ascii="Lucida Sans" w:hAnsi="Lucida Sans" w:cs="Sanskrit Text"/>
        </w:rPr>
        <w:t>Appendix</w:t>
      </w:r>
      <w:bookmarkEnd w:id="132"/>
    </w:p>
    <w:p w14:paraId="03EE84DB" w14:textId="77777777" w:rsidR="00763CEB" w:rsidRDefault="00763CEB" w:rsidP="00763CEB"/>
    <w:bookmarkStart w:id="133" w:name="_MON_1776068350"/>
    <w:bookmarkEnd w:id="133"/>
    <w:p w14:paraId="64F28CBE" w14:textId="2EA67985" w:rsidR="00183E54" w:rsidRDefault="00237517" w:rsidP="008F3CFE">
      <w:pPr>
        <w:ind w:firstLine="720"/>
      </w:pPr>
      <w:r>
        <w:object w:dxaOrig="1376" w:dyaOrig="899" w14:anchorId="003D321C">
          <v:shape id="_x0000_i1030" type="#_x0000_t75" style="width:69pt;height:45pt" o:ole="">
            <v:imagedata r:id="rId79" o:title=""/>
          </v:shape>
          <o:OLEObject Type="Embed" ProgID="Word.Document.12" ShapeID="_x0000_i1030" DrawAspect="Icon" ObjectID="_1776070117" r:id="rId80">
            <o:FieldCodes>\s</o:FieldCodes>
          </o:OLEObject>
        </w:object>
      </w:r>
    </w:p>
    <w:p w14:paraId="79D9EA2D" w14:textId="77777777" w:rsidR="00183E54" w:rsidRDefault="00183E54">
      <w:pPr>
        <w:spacing w:after="160" w:line="259" w:lineRule="auto"/>
      </w:pPr>
      <w:r>
        <w:br w:type="page"/>
      </w:r>
    </w:p>
    <w:p w14:paraId="586A730E" w14:textId="1D142FC9" w:rsidR="00763CEB" w:rsidRPr="00E912AF" w:rsidRDefault="00183E54" w:rsidP="00E912AF">
      <w:pPr>
        <w:pStyle w:val="Heading1"/>
        <w:numPr>
          <w:ilvl w:val="0"/>
          <w:numId w:val="3"/>
        </w:numPr>
        <w:spacing w:line="254" w:lineRule="auto"/>
        <w:ind w:right="160"/>
        <w:rPr>
          <w:rFonts w:ascii="Lucida Sans" w:hAnsi="Lucida Sans" w:cs="Sanskrit Text"/>
        </w:rPr>
      </w:pPr>
      <w:bookmarkStart w:id="134" w:name="_Toc149327263"/>
      <w:r w:rsidRPr="00E912AF">
        <w:rPr>
          <w:rFonts w:ascii="Lucida Sans" w:hAnsi="Lucida Sans" w:cs="Sanskrit Text"/>
        </w:rPr>
        <w:lastRenderedPageBreak/>
        <w:t xml:space="preserve">Snowflake CMDB </w:t>
      </w:r>
      <w:r w:rsidR="008A58EB" w:rsidRPr="00E912AF">
        <w:rPr>
          <w:rFonts w:ascii="Lucida Sans" w:hAnsi="Lucida Sans" w:cs="Sanskrit Text"/>
        </w:rPr>
        <w:t>Discovery:</w:t>
      </w:r>
      <w:bookmarkEnd w:id="134"/>
      <w:r w:rsidRPr="00E912AF">
        <w:rPr>
          <w:rFonts w:ascii="Lucida Sans" w:hAnsi="Lucida Sans" w:cs="Sanskrit Text"/>
        </w:rPr>
        <w:t xml:space="preserve"> </w:t>
      </w:r>
    </w:p>
    <w:p w14:paraId="2F472F21" w14:textId="5028D609" w:rsidR="00183E54" w:rsidRDefault="00183E54" w:rsidP="00183E54">
      <w:r>
        <w:t xml:space="preserve">  </w:t>
      </w:r>
    </w:p>
    <w:p w14:paraId="418C6661" w14:textId="72E3E9ED" w:rsidR="00CC649D" w:rsidRDefault="00183E54" w:rsidP="00183E54">
      <w:pPr>
        <w:rPr>
          <w:rFonts w:ascii="Arial" w:hAnsi="Arial" w:cs="Arial"/>
          <w:sz w:val="22"/>
          <w:szCs w:val="22"/>
        </w:rPr>
      </w:pPr>
      <w:r w:rsidRPr="00183E54">
        <w:rPr>
          <w:rFonts w:ascii="Arial" w:hAnsi="Arial" w:cs="Arial"/>
          <w:sz w:val="22"/>
          <w:szCs w:val="22"/>
        </w:rPr>
        <w:t xml:space="preserve"> </w:t>
      </w:r>
      <w:r>
        <w:rPr>
          <w:rFonts w:ascii="Arial" w:hAnsi="Arial" w:cs="Arial"/>
          <w:sz w:val="22"/>
          <w:szCs w:val="22"/>
        </w:rPr>
        <w:t xml:space="preserve">As per </w:t>
      </w:r>
      <w:r w:rsidR="009271F4">
        <w:rPr>
          <w:rFonts w:ascii="Arial" w:hAnsi="Arial" w:cs="Arial"/>
          <w:sz w:val="22"/>
          <w:szCs w:val="22"/>
        </w:rPr>
        <w:t xml:space="preserve">ServiceNow team, </w:t>
      </w:r>
      <w:r>
        <w:rPr>
          <w:rFonts w:ascii="Arial" w:hAnsi="Arial" w:cs="Arial"/>
          <w:sz w:val="22"/>
          <w:szCs w:val="22"/>
        </w:rPr>
        <w:t>Auto-discovery of snowflake databases</w:t>
      </w:r>
      <w:r w:rsidR="002648B2">
        <w:rPr>
          <w:rFonts w:ascii="Arial" w:hAnsi="Arial" w:cs="Arial"/>
          <w:sz w:val="22"/>
          <w:szCs w:val="22"/>
        </w:rPr>
        <w:t xml:space="preserve"> in </w:t>
      </w:r>
      <w:r w:rsidR="00931ED2">
        <w:rPr>
          <w:rFonts w:ascii="Arial" w:hAnsi="Arial" w:cs="Arial"/>
          <w:sz w:val="22"/>
          <w:szCs w:val="22"/>
        </w:rPr>
        <w:t>CMDB is</w:t>
      </w:r>
      <w:r>
        <w:rPr>
          <w:rFonts w:ascii="Arial" w:hAnsi="Arial" w:cs="Arial"/>
          <w:sz w:val="22"/>
          <w:szCs w:val="22"/>
        </w:rPr>
        <w:t xml:space="preserve"> not f</w:t>
      </w:r>
      <w:r w:rsidR="009271F4">
        <w:rPr>
          <w:rFonts w:ascii="Arial" w:hAnsi="Arial" w:cs="Arial"/>
          <w:sz w:val="22"/>
          <w:szCs w:val="22"/>
        </w:rPr>
        <w:t xml:space="preserve">easible </w:t>
      </w:r>
      <w:r w:rsidR="00F23DCB">
        <w:rPr>
          <w:rFonts w:ascii="Arial" w:hAnsi="Arial" w:cs="Arial"/>
          <w:sz w:val="22"/>
          <w:szCs w:val="22"/>
        </w:rPr>
        <w:t>currently</w:t>
      </w:r>
      <w:r w:rsidR="009271F4">
        <w:rPr>
          <w:rFonts w:ascii="Arial" w:hAnsi="Arial" w:cs="Arial"/>
          <w:sz w:val="22"/>
          <w:szCs w:val="22"/>
        </w:rPr>
        <w:t xml:space="preserve">. </w:t>
      </w:r>
      <w:r w:rsidR="008A58EB">
        <w:rPr>
          <w:rFonts w:ascii="Arial" w:hAnsi="Arial" w:cs="Arial"/>
          <w:sz w:val="22"/>
          <w:szCs w:val="22"/>
        </w:rPr>
        <w:t>However,</w:t>
      </w:r>
      <w:r w:rsidR="009271F4">
        <w:rPr>
          <w:rFonts w:ascii="Arial" w:hAnsi="Arial" w:cs="Arial"/>
          <w:sz w:val="22"/>
          <w:szCs w:val="22"/>
        </w:rPr>
        <w:t xml:space="preserve"> we are </w:t>
      </w:r>
      <w:r w:rsidR="008A58EB">
        <w:rPr>
          <w:rFonts w:ascii="Arial" w:hAnsi="Arial" w:cs="Arial"/>
          <w:sz w:val="22"/>
          <w:szCs w:val="22"/>
        </w:rPr>
        <w:t>working with the team to create a snowflake class</w:t>
      </w:r>
      <w:r w:rsidR="005464F3">
        <w:rPr>
          <w:rFonts w:ascii="Arial" w:hAnsi="Arial" w:cs="Arial"/>
          <w:sz w:val="22"/>
          <w:szCs w:val="22"/>
        </w:rPr>
        <w:t>ification</w:t>
      </w:r>
      <w:r w:rsidR="003C0B94">
        <w:rPr>
          <w:rFonts w:ascii="Arial" w:hAnsi="Arial" w:cs="Arial"/>
          <w:sz w:val="22"/>
          <w:szCs w:val="22"/>
        </w:rPr>
        <w:t xml:space="preserve"> in service Now</w:t>
      </w:r>
      <w:r w:rsidR="005464F3">
        <w:rPr>
          <w:rFonts w:ascii="Arial" w:hAnsi="Arial" w:cs="Arial"/>
          <w:sz w:val="22"/>
          <w:szCs w:val="22"/>
        </w:rPr>
        <w:t xml:space="preserve">. Once the class is </w:t>
      </w:r>
      <w:r w:rsidR="00F23DCB">
        <w:rPr>
          <w:rFonts w:ascii="Arial" w:hAnsi="Arial" w:cs="Arial"/>
          <w:sz w:val="22"/>
          <w:szCs w:val="22"/>
        </w:rPr>
        <w:t>ready,</w:t>
      </w:r>
      <w:r w:rsidR="005464F3">
        <w:rPr>
          <w:rFonts w:ascii="Arial" w:hAnsi="Arial" w:cs="Arial"/>
          <w:sz w:val="22"/>
          <w:szCs w:val="22"/>
        </w:rPr>
        <w:t xml:space="preserve"> we</w:t>
      </w:r>
      <w:r w:rsidR="00F23DCB">
        <w:rPr>
          <w:rFonts w:ascii="Arial" w:hAnsi="Arial" w:cs="Arial"/>
          <w:sz w:val="22"/>
          <w:szCs w:val="22"/>
        </w:rPr>
        <w:t xml:space="preserve"> have opened a request with S</w:t>
      </w:r>
      <w:r w:rsidR="00A75FC4">
        <w:rPr>
          <w:rFonts w:ascii="Arial" w:hAnsi="Arial" w:cs="Arial"/>
          <w:sz w:val="22"/>
          <w:szCs w:val="22"/>
        </w:rPr>
        <w:t xml:space="preserve">erviceNow team </w:t>
      </w:r>
      <w:r w:rsidR="00CC649D">
        <w:rPr>
          <w:rFonts w:ascii="Arial" w:hAnsi="Arial" w:cs="Arial"/>
          <w:sz w:val="22"/>
          <w:szCs w:val="22"/>
        </w:rPr>
        <w:t>to update</w:t>
      </w:r>
      <w:r w:rsidR="005464F3">
        <w:rPr>
          <w:rFonts w:ascii="Arial" w:hAnsi="Arial" w:cs="Arial"/>
          <w:sz w:val="22"/>
          <w:szCs w:val="22"/>
        </w:rPr>
        <w:t xml:space="preserve"> the CMDB </w:t>
      </w:r>
      <w:r w:rsidR="007B18D1">
        <w:rPr>
          <w:rFonts w:ascii="Arial" w:hAnsi="Arial" w:cs="Arial"/>
          <w:sz w:val="22"/>
          <w:szCs w:val="22"/>
        </w:rPr>
        <w:t>with snowflake</w:t>
      </w:r>
      <w:r w:rsidR="00A75FC4">
        <w:rPr>
          <w:rFonts w:ascii="Arial" w:hAnsi="Arial" w:cs="Arial"/>
          <w:sz w:val="22"/>
          <w:szCs w:val="22"/>
        </w:rPr>
        <w:t xml:space="preserve"> </w:t>
      </w:r>
      <w:r w:rsidR="00CC649D">
        <w:rPr>
          <w:rFonts w:ascii="Arial" w:hAnsi="Arial" w:cs="Arial"/>
          <w:sz w:val="22"/>
          <w:szCs w:val="22"/>
        </w:rPr>
        <w:t>database details</w:t>
      </w:r>
      <w:r w:rsidR="007B18D1">
        <w:rPr>
          <w:rFonts w:ascii="Arial" w:hAnsi="Arial" w:cs="Arial"/>
          <w:sz w:val="22"/>
          <w:szCs w:val="22"/>
        </w:rPr>
        <w:t>.</w:t>
      </w:r>
      <w:r w:rsidR="00CC649D">
        <w:rPr>
          <w:rFonts w:ascii="Arial" w:hAnsi="Arial" w:cs="Arial"/>
          <w:sz w:val="22"/>
          <w:szCs w:val="22"/>
        </w:rPr>
        <w:t xml:space="preserve"> </w:t>
      </w:r>
    </w:p>
    <w:p w14:paraId="42AF865E" w14:textId="77777777" w:rsidR="00C12D4B" w:rsidRDefault="00C12D4B" w:rsidP="00183E54">
      <w:pPr>
        <w:rPr>
          <w:rFonts w:ascii="Arial" w:hAnsi="Arial" w:cs="Arial"/>
          <w:sz w:val="22"/>
          <w:szCs w:val="22"/>
        </w:rPr>
      </w:pPr>
    </w:p>
    <w:p w14:paraId="5E78ECFD" w14:textId="77777777" w:rsidR="00C12D4B" w:rsidRDefault="00C12D4B" w:rsidP="00183E54">
      <w:pPr>
        <w:rPr>
          <w:rFonts w:ascii="Arial" w:hAnsi="Arial" w:cs="Arial"/>
          <w:sz w:val="22"/>
          <w:szCs w:val="22"/>
        </w:rPr>
      </w:pPr>
    </w:p>
    <w:p w14:paraId="4B18CE00" w14:textId="144FF09F" w:rsidR="00183E54" w:rsidRPr="00183E54" w:rsidRDefault="007B18D1" w:rsidP="00183E54">
      <w:pPr>
        <w:rPr>
          <w:rFonts w:ascii="Arial" w:hAnsi="Arial" w:cs="Arial"/>
          <w:sz w:val="22"/>
          <w:szCs w:val="22"/>
        </w:rPr>
      </w:pPr>
      <w:r>
        <w:rPr>
          <w:rFonts w:ascii="Arial" w:hAnsi="Arial" w:cs="Arial"/>
          <w:sz w:val="22"/>
          <w:szCs w:val="22"/>
        </w:rPr>
        <w:t xml:space="preserve"> </w:t>
      </w:r>
      <w:r w:rsidR="00B37F01">
        <w:object w:dxaOrig="1632" w:dyaOrig="1118" w14:anchorId="486BA66A">
          <v:shape id="_x0000_i1031" type="#_x0000_t75" style="width:82pt;height:56pt" o:ole="">
            <v:imagedata r:id="rId81" o:title=""/>
          </v:shape>
          <o:OLEObject Type="Embed" ProgID="Excel.SheetMacroEnabled.12" ShapeID="_x0000_i1031" DrawAspect="Icon" ObjectID="_1776070118" r:id="rId82"/>
        </w:object>
      </w:r>
    </w:p>
    <w:sectPr w:rsidR="00183E54" w:rsidRPr="00183E54" w:rsidSect="00671DC0">
      <w:pgSz w:w="11909" w:h="16834" w:code="9"/>
      <w:pgMar w:top="1440" w:right="1440" w:bottom="1440"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AC4BB" w14:textId="77777777" w:rsidR="00671DC0" w:rsidRDefault="00671DC0" w:rsidP="00186895">
      <w:r>
        <w:separator/>
      </w:r>
    </w:p>
  </w:endnote>
  <w:endnote w:type="continuationSeparator" w:id="0">
    <w:p w14:paraId="3105649A" w14:textId="77777777" w:rsidR="00671DC0" w:rsidRDefault="00671DC0" w:rsidP="00186895">
      <w:r>
        <w:continuationSeparator/>
      </w:r>
    </w:p>
  </w:endnote>
  <w:endnote w:type="continuationNotice" w:id="1">
    <w:p w14:paraId="606A0E35" w14:textId="77777777" w:rsidR="00671DC0" w:rsidRDefault="00671D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Bold">
    <w:altName w:val="Arial"/>
    <w:panose1 w:val="00000000000000000000"/>
    <w:charset w:val="00"/>
    <w:family w:val="roman"/>
    <w:notTrueType/>
    <w:pitch w:val="default"/>
    <w:sig w:usb0="00000003" w:usb1="00000000" w:usb2="00000000" w:usb3="00000000" w:csb0="00000001" w:csb1="00000000"/>
  </w:font>
  <w:font w:name="Sanskrit Text">
    <w:charset w:val="00"/>
    <w:family w:val="roman"/>
    <w:pitch w:val="variable"/>
    <w:sig w:usb0="A000804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A559F" w14:textId="77777777" w:rsidR="00671DC0" w:rsidRDefault="00671DC0" w:rsidP="00186895">
      <w:r>
        <w:separator/>
      </w:r>
    </w:p>
  </w:footnote>
  <w:footnote w:type="continuationSeparator" w:id="0">
    <w:p w14:paraId="7B1580FE" w14:textId="77777777" w:rsidR="00671DC0" w:rsidRDefault="00671DC0" w:rsidP="00186895">
      <w:r>
        <w:continuationSeparator/>
      </w:r>
    </w:p>
  </w:footnote>
  <w:footnote w:type="continuationNotice" w:id="1">
    <w:p w14:paraId="15170284" w14:textId="77777777" w:rsidR="00671DC0" w:rsidRDefault="00671DC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DE32B32A"/>
    <w:lvl w:ilvl="0">
      <w:start w:val="1"/>
      <w:numFmt w:val="bullet"/>
      <w:pStyle w:val="ListBullet2"/>
      <w:lvlText w:val=""/>
      <w:lvlJc w:val="left"/>
      <w:pPr>
        <w:tabs>
          <w:tab w:val="num" w:pos="643"/>
        </w:tabs>
        <w:ind w:left="643" w:hanging="360"/>
      </w:pPr>
      <w:rPr>
        <w:rFonts w:ascii="Symbol" w:hAnsi="Symbol" w:hint="default"/>
        <w:color w:val="auto"/>
      </w:rPr>
    </w:lvl>
  </w:abstractNum>
  <w:abstractNum w:abstractNumId="1" w15:restartNumberingAfterBreak="0">
    <w:nsid w:val="FFFFFF89"/>
    <w:multiLevelType w:val="hybridMultilevel"/>
    <w:tmpl w:val="51640000"/>
    <w:lvl w:ilvl="0" w:tplc="93D4A49C">
      <w:start w:val="1"/>
      <w:numFmt w:val="bullet"/>
      <w:pStyle w:val="ListBullet"/>
      <w:lvlText w:val=""/>
      <w:lvlJc w:val="left"/>
      <w:pPr>
        <w:tabs>
          <w:tab w:val="num" w:pos="360"/>
        </w:tabs>
        <w:ind w:left="360" w:hanging="360"/>
      </w:pPr>
      <w:rPr>
        <w:rFonts w:ascii="Symbol" w:hAnsi="Symbol" w:hint="default"/>
      </w:rPr>
    </w:lvl>
    <w:lvl w:ilvl="1" w:tplc="7C44B2BE">
      <w:numFmt w:val="decimal"/>
      <w:lvlText w:val=""/>
      <w:lvlJc w:val="left"/>
    </w:lvl>
    <w:lvl w:ilvl="2" w:tplc="A16AF0F8">
      <w:numFmt w:val="decimal"/>
      <w:lvlText w:val=""/>
      <w:lvlJc w:val="left"/>
    </w:lvl>
    <w:lvl w:ilvl="3" w:tplc="F3C42F70">
      <w:numFmt w:val="decimal"/>
      <w:lvlText w:val=""/>
      <w:lvlJc w:val="left"/>
    </w:lvl>
    <w:lvl w:ilvl="4" w:tplc="62F484E2">
      <w:numFmt w:val="decimal"/>
      <w:lvlText w:val=""/>
      <w:lvlJc w:val="left"/>
    </w:lvl>
    <w:lvl w:ilvl="5" w:tplc="4FE44764">
      <w:numFmt w:val="decimal"/>
      <w:lvlText w:val=""/>
      <w:lvlJc w:val="left"/>
    </w:lvl>
    <w:lvl w:ilvl="6" w:tplc="4802DEEA">
      <w:numFmt w:val="decimal"/>
      <w:lvlText w:val=""/>
      <w:lvlJc w:val="left"/>
    </w:lvl>
    <w:lvl w:ilvl="7" w:tplc="40B6142A">
      <w:numFmt w:val="decimal"/>
      <w:lvlText w:val=""/>
      <w:lvlJc w:val="left"/>
    </w:lvl>
    <w:lvl w:ilvl="8" w:tplc="EC645E16">
      <w:numFmt w:val="decimal"/>
      <w:lvlText w:val=""/>
      <w:lvlJc w:val="left"/>
    </w:lvl>
  </w:abstractNum>
  <w:abstractNum w:abstractNumId="2" w15:restartNumberingAfterBreak="0">
    <w:nsid w:val="021755E4"/>
    <w:multiLevelType w:val="multilevel"/>
    <w:tmpl w:val="A69411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B4503"/>
    <w:multiLevelType w:val="hybridMultilevel"/>
    <w:tmpl w:val="D84450A2"/>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8EE4F9C"/>
    <w:multiLevelType w:val="multilevel"/>
    <w:tmpl w:val="94EE1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5F0002"/>
    <w:multiLevelType w:val="hybridMultilevel"/>
    <w:tmpl w:val="FFDEAAF4"/>
    <w:lvl w:ilvl="0" w:tplc="DF88E36C">
      <w:start w:val="1"/>
      <w:numFmt w:val="decimal"/>
      <w:lvlText w:val="%1."/>
      <w:lvlJc w:val="left"/>
      <w:pPr>
        <w:tabs>
          <w:tab w:val="num" w:pos="720"/>
        </w:tabs>
        <w:ind w:left="720" w:hanging="360"/>
      </w:pPr>
    </w:lvl>
    <w:lvl w:ilvl="1" w:tplc="5A328832" w:tentative="1">
      <w:start w:val="1"/>
      <w:numFmt w:val="decimal"/>
      <w:lvlText w:val="%2."/>
      <w:lvlJc w:val="left"/>
      <w:pPr>
        <w:tabs>
          <w:tab w:val="num" w:pos="1440"/>
        </w:tabs>
        <w:ind w:left="1440" w:hanging="360"/>
      </w:pPr>
    </w:lvl>
    <w:lvl w:ilvl="2" w:tplc="47A27904" w:tentative="1">
      <w:start w:val="1"/>
      <w:numFmt w:val="decimal"/>
      <w:lvlText w:val="%3."/>
      <w:lvlJc w:val="left"/>
      <w:pPr>
        <w:tabs>
          <w:tab w:val="num" w:pos="2160"/>
        </w:tabs>
        <w:ind w:left="2160" w:hanging="360"/>
      </w:pPr>
    </w:lvl>
    <w:lvl w:ilvl="3" w:tplc="1B90A54C" w:tentative="1">
      <w:start w:val="1"/>
      <w:numFmt w:val="decimal"/>
      <w:lvlText w:val="%4."/>
      <w:lvlJc w:val="left"/>
      <w:pPr>
        <w:tabs>
          <w:tab w:val="num" w:pos="2880"/>
        </w:tabs>
        <w:ind w:left="2880" w:hanging="360"/>
      </w:pPr>
    </w:lvl>
    <w:lvl w:ilvl="4" w:tplc="EF401C0A" w:tentative="1">
      <w:start w:val="1"/>
      <w:numFmt w:val="decimal"/>
      <w:lvlText w:val="%5."/>
      <w:lvlJc w:val="left"/>
      <w:pPr>
        <w:tabs>
          <w:tab w:val="num" w:pos="3600"/>
        </w:tabs>
        <w:ind w:left="3600" w:hanging="360"/>
      </w:pPr>
    </w:lvl>
    <w:lvl w:ilvl="5" w:tplc="EB107CFA" w:tentative="1">
      <w:start w:val="1"/>
      <w:numFmt w:val="decimal"/>
      <w:lvlText w:val="%6."/>
      <w:lvlJc w:val="left"/>
      <w:pPr>
        <w:tabs>
          <w:tab w:val="num" w:pos="4320"/>
        </w:tabs>
        <w:ind w:left="4320" w:hanging="360"/>
      </w:pPr>
    </w:lvl>
    <w:lvl w:ilvl="6" w:tplc="E6D64F6E" w:tentative="1">
      <w:start w:val="1"/>
      <w:numFmt w:val="decimal"/>
      <w:lvlText w:val="%7."/>
      <w:lvlJc w:val="left"/>
      <w:pPr>
        <w:tabs>
          <w:tab w:val="num" w:pos="5040"/>
        </w:tabs>
        <w:ind w:left="5040" w:hanging="360"/>
      </w:pPr>
    </w:lvl>
    <w:lvl w:ilvl="7" w:tplc="9B0213CA" w:tentative="1">
      <w:start w:val="1"/>
      <w:numFmt w:val="decimal"/>
      <w:lvlText w:val="%8."/>
      <w:lvlJc w:val="left"/>
      <w:pPr>
        <w:tabs>
          <w:tab w:val="num" w:pos="5760"/>
        </w:tabs>
        <w:ind w:left="5760" w:hanging="360"/>
      </w:pPr>
    </w:lvl>
    <w:lvl w:ilvl="8" w:tplc="6C90279A" w:tentative="1">
      <w:start w:val="1"/>
      <w:numFmt w:val="decimal"/>
      <w:lvlText w:val="%9."/>
      <w:lvlJc w:val="left"/>
      <w:pPr>
        <w:tabs>
          <w:tab w:val="num" w:pos="6480"/>
        </w:tabs>
        <w:ind w:left="6480" w:hanging="360"/>
      </w:pPr>
    </w:lvl>
  </w:abstractNum>
  <w:abstractNum w:abstractNumId="6" w15:restartNumberingAfterBreak="0">
    <w:nsid w:val="0BDB7113"/>
    <w:multiLevelType w:val="hybridMultilevel"/>
    <w:tmpl w:val="72107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8A6D7D"/>
    <w:multiLevelType w:val="hybridMultilevel"/>
    <w:tmpl w:val="5B1A676A"/>
    <w:lvl w:ilvl="0" w:tplc="D4705D50">
      <w:start w:val="1"/>
      <w:numFmt w:val="decimal"/>
      <w:lvlText w:val="%1."/>
      <w:lvlJc w:val="left"/>
      <w:pPr>
        <w:ind w:left="144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DB17B6"/>
    <w:multiLevelType w:val="hybridMultilevel"/>
    <w:tmpl w:val="13782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7910BD"/>
    <w:multiLevelType w:val="hybridMultilevel"/>
    <w:tmpl w:val="9DD0A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FC5697"/>
    <w:multiLevelType w:val="hybridMultilevel"/>
    <w:tmpl w:val="4E22D4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60F73F6"/>
    <w:multiLevelType w:val="hybridMultilevel"/>
    <w:tmpl w:val="933AA1B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B54192A"/>
    <w:multiLevelType w:val="hybridMultilevel"/>
    <w:tmpl w:val="21BC9CCC"/>
    <w:lvl w:ilvl="0" w:tplc="D48C8CE2">
      <w:start w:val="1"/>
      <w:numFmt w:val="upperLetter"/>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F20187"/>
    <w:multiLevelType w:val="hybridMultilevel"/>
    <w:tmpl w:val="A5204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2B0E71"/>
    <w:multiLevelType w:val="hybridMultilevel"/>
    <w:tmpl w:val="7B389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460ED5"/>
    <w:multiLevelType w:val="hybridMultilevel"/>
    <w:tmpl w:val="D2EC1DD4"/>
    <w:lvl w:ilvl="0" w:tplc="04090015">
      <w:start w:val="1"/>
      <w:numFmt w:val="upperLetter"/>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2A75081A"/>
    <w:multiLevelType w:val="multilevel"/>
    <w:tmpl w:val="20665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9B439C"/>
    <w:multiLevelType w:val="hybridMultilevel"/>
    <w:tmpl w:val="DC6EE7D0"/>
    <w:lvl w:ilvl="0" w:tplc="9B325F60">
      <w:start w:val="4"/>
      <w:numFmt w:val="decimal"/>
      <w:lvlText w:val="%1."/>
      <w:lvlJc w:val="left"/>
      <w:pPr>
        <w:tabs>
          <w:tab w:val="num" w:pos="720"/>
        </w:tabs>
        <w:ind w:left="720" w:hanging="360"/>
      </w:pPr>
    </w:lvl>
    <w:lvl w:ilvl="1" w:tplc="6F4C39B6" w:tentative="1">
      <w:start w:val="1"/>
      <w:numFmt w:val="decimal"/>
      <w:lvlText w:val="%2."/>
      <w:lvlJc w:val="left"/>
      <w:pPr>
        <w:tabs>
          <w:tab w:val="num" w:pos="1440"/>
        </w:tabs>
        <w:ind w:left="1440" w:hanging="360"/>
      </w:pPr>
    </w:lvl>
    <w:lvl w:ilvl="2" w:tplc="58C6186A" w:tentative="1">
      <w:start w:val="1"/>
      <w:numFmt w:val="decimal"/>
      <w:lvlText w:val="%3."/>
      <w:lvlJc w:val="left"/>
      <w:pPr>
        <w:tabs>
          <w:tab w:val="num" w:pos="2160"/>
        </w:tabs>
        <w:ind w:left="2160" w:hanging="360"/>
      </w:pPr>
    </w:lvl>
    <w:lvl w:ilvl="3" w:tplc="00309EC4" w:tentative="1">
      <w:start w:val="1"/>
      <w:numFmt w:val="decimal"/>
      <w:lvlText w:val="%4."/>
      <w:lvlJc w:val="left"/>
      <w:pPr>
        <w:tabs>
          <w:tab w:val="num" w:pos="2880"/>
        </w:tabs>
        <w:ind w:left="2880" w:hanging="360"/>
      </w:pPr>
    </w:lvl>
    <w:lvl w:ilvl="4" w:tplc="42F408DE" w:tentative="1">
      <w:start w:val="1"/>
      <w:numFmt w:val="decimal"/>
      <w:lvlText w:val="%5."/>
      <w:lvlJc w:val="left"/>
      <w:pPr>
        <w:tabs>
          <w:tab w:val="num" w:pos="3600"/>
        </w:tabs>
        <w:ind w:left="3600" w:hanging="360"/>
      </w:pPr>
    </w:lvl>
    <w:lvl w:ilvl="5" w:tplc="8E224434" w:tentative="1">
      <w:start w:val="1"/>
      <w:numFmt w:val="decimal"/>
      <w:lvlText w:val="%6."/>
      <w:lvlJc w:val="left"/>
      <w:pPr>
        <w:tabs>
          <w:tab w:val="num" w:pos="4320"/>
        </w:tabs>
        <w:ind w:left="4320" w:hanging="360"/>
      </w:pPr>
    </w:lvl>
    <w:lvl w:ilvl="6" w:tplc="E5768708" w:tentative="1">
      <w:start w:val="1"/>
      <w:numFmt w:val="decimal"/>
      <w:lvlText w:val="%7."/>
      <w:lvlJc w:val="left"/>
      <w:pPr>
        <w:tabs>
          <w:tab w:val="num" w:pos="5040"/>
        </w:tabs>
        <w:ind w:left="5040" w:hanging="360"/>
      </w:pPr>
    </w:lvl>
    <w:lvl w:ilvl="7" w:tplc="DD103CCC" w:tentative="1">
      <w:start w:val="1"/>
      <w:numFmt w:val="decimal"/>
      <w:lvlText w:val="%8."/>
      <w:lvlJc w:val="left"/>
      <w:pPr>
        <w:tabs>
          <w:tab w:val="num" w:pos="5760"/>
        </w:tabs>
        <w:ind w:left="5760" w:hanging="360"/>
      </w:pPr>
    </w:lvl>
    <w:lvl w:ilvl="8" w:tplc="EE7CB32A" w:tentative="1">
      <w:start w:val="1"/>
      <w:numFmt w:val="decimal"/>
      <w:lvlText w:val="%9."/>
      <w:lvlJc w:val="left"/>
      <w:pPr>
        <w:tabs>
          <w:tab w:val="num" w:pos="6480"/>
        </w:tabs>
        <w:ind w:left="6480" w:hanging="360"/>
      </w:pPr>
    </w:lvl>
  </w:abstractNum>
  <w:abstractNum w:abstractNumId="18" w15:restartNumberingAfterBreak="0">
    <w:nsid w:val="2EC6156A"/>
    <w:multiLevelType w:val="multilevel"/>
    <w:tmpl w:val="5310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C22BC4"/>
    <w:multiLevelType w:val="hybridMultilevel"/>
    <w:tmpl w:val="E496FF16"/>
    <w:lvl w:ilvl="0" w:tplc="FE4EA128">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33B606A9"/>
    <w:multiLevelType w:val="hybridMultilevel"/>
    <w:tmpl w:val="B994D0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024E5B"/>
    <w:multiLevelType w:val="hybridMultilevel"/>
    <w:tmpl w:val="8E76B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CBD5886"/>
    <w:multiLevelType w:val="hybridMultilevel"/>
    <w:tmpl w:val="D84450A2"/>
    <w:lvl w:ilvl="0" w:tplc="0F20C12C">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DA04CF"/>
    <w:multiLevelType w:val="hybridMultilevel"/>
    <w:tmpl w:val="FF66A0BE"/>
    <w:lvl w:ilvl="0" w:tplc="4B8A6D68">
      <w:start w:val="1"/>
      <w:numFmt w:val="decimal"/>
      <w:lvlText w:val="%1."/>
      <w:lvlJc w:val="left"/>
      <w:pPr>
        <w:tabs>
          <w:tab w:val="num" w:pos="720"/>
        </w:tabs>
        <w:ind w:left="720" w:hanging="360"/>
      </w:pPr>
    </w:lvl>
    <w:lvl w:ilvl="1" w:tplc="87D2E798">
      <w:start w:val="1"/>
      <w:numFmt w:val="upperLetter"/>
      <w:lvlText w:val="%2."/>
      <w:lvlJc w:val="left"/>
      <w:pPr>
        <w:tabs>
          <w:tab w:val="num" w:pos="1440"/>
        </w:tabs>
        <w:ind w:left="1440" w:hanging="360"/>
      </w:pPr>
    </w:lvl>
    <w:lvl w:ilvl="2" w:tplc="0F20C12C">
      <w:start w:val="1"/>
      <w:numFmt w:val="decimal"/>
      <w:lvlText w:val="%3."/>
      <w:lvlJc w:val="left"/>
      <w:pPr>
        <w:ind w:left="2160" w:hanging="360"/>
      </w:pPr>
      <w:rPr>
        <w:rFonts w:hint="default"/>
      </w:rPr>
    </w:lvl>
    <w:lvl w:ilvl="3" w:tplc="C4F0A4F0" w:tentative="1">
      <w:start w:val="1"/>
      <w:numFmt w:val="decimal"/>
      <w:lvlText w:val="%4."/>
      <w:lvlJc w:val="left"/>
      <w:pPr>
        <w:tabs>
          <w:tab w:val="num" w:pos="2880"/>
        </w:tabs>
        <w:ind w:left="2880" w:hanging="360"/>
      </w:pPr>
    </w:lvl>
    <w:lvl w:ilvl="4" w:tplc="26FA9C0C" w:tentative="1">
      <w:start w:val="1"/>
      <w:numFmt w:val="decimal"/>
      <w:lvlText w:val="%5."/>
      <w:lvlJc w:val="left"/>
      <w:pPr>
        <w:tabs>
          <w:tab w:val="num" w:pos="3600"/>
        </w:tabs>
        <w:ind w:left="3600" w:hanging="360"/>
      </w:pPr>
    </w:lvl>
    <w:lvl w:ilvl="5" w:tplc="1CC03442" w:tentative="1">
      <w:start w:val="1"/>
      <w:numFmt w:val="decimal"/>
      <w:lvlText w:val="%6."/>
      <w:lvlJc w:val="left"/>
      <w:pPr>
        <w:tabs>
          <w:tab w:val="num" w:pos="4320"/>
        </w:tabs>
        <w:ind w:left="4320" w:hanging="360"/>
      </w:pPr>
    </w:lvl>
    <w:lvl w:ilvl="6" w:tplc="179E4A9A" w:tentative="1">
      <w:start w:val="1"/>
      <w:numFmt w:val="decimal"/>
      <w:lvlText w:val="%7."/>
      <w:lvlJc w:val="left"/>
      <w:pPr>
        <w:tabs>
          <w:tab w:val="num" w:pos="5040"/>
        </w:tabs>
        <w:ind w:left="5040" w:hanging="360"/>
      </w:pPr>
    </w:lvl>
    <w:lvl w:ilvl="7" w:tplc="60BEBDF8" w:tentative="1">
      <w:start w:val="1"/>
      <w:numFmt w:val="decimal"/>
      <w:lvlText w:val="%8."/>
      <w:lvlJc w:val="left"/>
      <w:pPr>
        <w:tabs>
          <w:tab w:val="num" w:pos="5760"/>
        </w:tabs>
        <w:ind w:left="5760" w:hanging="360"/>
      </w:pPr>
    </w:lvl>
    <w:lvl w:ilvl="8" w:tplc="5D3EA22A" w:tentative="1">
      <w:start w:val="1"/>
      <w:numFmt w:val="decimal"/>
      <w:lvlText w:val="%9."/>
      <w:lvlJc w:val="left"/>
      <w:pPr>
        <w:tabs>
          <w:tab w:val="num" w:pos="6480"/>
        </w:tabs>
        <w:ind w:left="6480" w:hanging="360"/>
      </w:pPr>
    </w:lvl>
  </w:abstractNum>
  <w:abstractNum w:abstractNumId="24" w15:restartNumberingAfterBreak="0">
    <w:nsid w:val="3ECB34CE"/>
    <w:multiLevelType w:val="multilevel"/>
    <w:tmpl w:val="0E18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3C7ABC"/>
    <w:multiLevelType w:val="hybridMultilevel"/>
    <w:tmpl w:val="BC8AA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7C1E5C"/>
    <w:multiLevelType w:val="hybridMultilevel"/>
    <w:tmpl w:val="A484E668"/>
    <w:lvl w:ilvl="0" w:tplc="04090001">
      <w:start w:val="1"/>
      <w:numFmt w:val="bullet"/>
      <w:lvlText w:val=""/>
      <w:lvlJc w:val="left"/>
      <w:pPr>
        <w:tabs>
          <w:tab w:val="num" w:pos="900"/>
        </w:tabs>
        <w:ind w:left="900" w:hanging="360"/>
      </w:pPr>
      <w:rPr>
        <w:rFonts w:ascii="Symbol" w:hAnsi="Symbol" w:hint="default"/>
      </w:rPr>
    </w:lvl>
    <w:lvl w:ilvl="1" w:tplc="04090001">
      <w:start w:val="1"/>
      <w:numFmt w:val="bullet"/>
      <w:lvlText w:val=""/>
      <w:lvlJc w:val="left"/>
      <w:pPr>
        <w:tabs>
          <w:tab w:val="num" w:pos="2016"/>
        </w:tabs>
        <w:ind w:left="2016" w:hanging="360"/>
      </w:pPr>
      <w:rPr>
        <w:rFonts w:ascii="Symbol" w:hAnsi="Symbol" w:hint="default"/>
      </w:rPr>
    </w:lvl>
    <w:lvl w:ilvl="2" w:tplc="0409001B">
      <w:start w:val="1"/>
      <w:numFmt w:val="lowerRoman"/>
      <w:lvlText w:val="%3."/>
      <w:lvlJc w:val="right"/>
      <w:pPr>
        <w:tabs>
          <w:tab w:val="num" w:pos="2736"/>
        </w:tabs>
        <w:ind w:left="2736" w:hanging="180"/>
      </w:pPr>
      <w:rPr>
        <w:rFonts w:cs="Times New Roman"/>
      </w:rPr>
    </w:lvl>
    <w:lvl w:ilvl="3" w:tplc="04090001">
      <w:start w:val="1"/>
      <w:numFmt w:val="bullet"/>
      <w:lvlText w:val=""/>
      <w:lvlJc w:val="left"/>
      <w:pPr>
        <w:tabs>
          <w:tab w:val="num" w:pos="3456"/>
        </w:tabs>
        <w:ind w:left="3456" w:hanging="360"/>
      </w:pPr>
      <w:rPr>
        <w:rFonts w:ascii="Symbol" w:hAnsi="Symbol" w:hint="default"/>
      </w:rPr>
    </w:lvl>
    <w:lvl w:ilvl="4" w:tplc="04090019" w:tentative="1">
      <w:start w:val="1"/>
      <w:numFmt w:val="lowerLetter"/>
      <w:lvlText w:val="%5."/>
      <w:lvlJc w:val="left"/>
      <w:pPr>
        <w:tabs>
          <w:tab w:val="num" w:pos="4176"/>
        </w:tabs>
        <w:ind w:left="4176" w:hanging="360"/>
      </w:pPr>
      <w:rPr>
        <w:rFonts w:cs="Times New Roman"/>
      </w:rPr>
    </w:lvl>
    <w:lvl w:ilvl="5" w:tplc="0409001B" w:tentative="1">
      <w:start w:val="1"/>
      <w:numFmt w:val="lowerRoman"/>
      <w:lvlText w:val="%6."/>
      <w:lvlJc w:val="right"/>
      <w:pPr>
        <w:tabs>
          <w:tab w:val="num" w:pos="4896"/>
        </w:tabs>
        <w:ind w:left="4896" w:hanging="180"/>
      </w:pPr>
      <w:rPr>
        <w:rFonts w:cs="Times New Roman"/>
      </w:rPr>
    </w:lvl>
    <w:lvl w:ilvl="6" w:tplc="0409000F" w:tentative="1">
      <w:start w:val="1"/>
      <w:numFmt w:val="decimal"/>
      <w:lvlText w:val="%7."/>
      <w:lvlJc w:val="left"/>
      <w:pPr>
        <w:tabs>
          <w:tab w:val="num" w:pos="5616"/>
        </w:tabs>
        <w:ind w:left="5616" w:hanging="360"/>
      </w:pPr>
      <w:rPr>
        <w:rFonts w:cs="Times New Roman"/>
      </w:rPr>
    </w:lvl>
    <w:lvl w:ilvl="7" w:tplc="04090019" w:tentative="1">
      <w:start w:val="1"/>
      <w:numFmt w:val="lowerLetter"/>
      <w:lvlText w:val="%8."/>
      <w:lvlJc w:val="left"/>
      <w:pPr>
        <w:tabs>
          <w:tab w:val="num" w:pos="6336"/>
        </w:tabs>
        <w:ind w:left="6336" w:hanging="360"/>
      </w:pPr>
      <w:rPr>
        <w:rFonts w:cs="Times New Roman"/>
      </w:rPr>
    </w:lvl>
    <w:lvl w:ilvl="8" w:tplc="0409001B" w:tentative="1">
      <w:start w:val="1"/>
      <w:numFmt w:val="lowerRoman"/>
      <w:lvlText w:val="%9."/>
      <w:lvlJc w:val="right"/>
      <w:pPr>
        <w:tabs>
          <w:tab w:val="num" w:pos="7056"/>
        </w:tabs>
        <w:ind w:left="7056" w:hanging="180"/>
      </w:pPr>
      <w:rPr>
        <w:rFonts w:cs="Times New Roman"/>
      </w:rPr>
    </w:lvl>
  </w:abstractNum>
  <w:abstractNum w:abstractNumId="27" w15:restartNumberingAfterBreak="0">
    <w:nsid w:val="468C39D2"/>
    <w:multiLevelType w:val="hybridMultilevel"/>
    <w:tmpl w:val="6C8E240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69755FB"/>
    <w:multiLevelType w:val="multilevel"/>
    <w:tmpl w:val="39748CC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222"/>
        </w:tabs>
        <w:ind w:left="862" w:hanging="720"/>
      </w:pPr>
      <w:rPr>
        <w:rFonts w:hint="default"/>
      </w:rPr>
    </w:lvl>
    <w:lvl w:ilvl="3">
      <w:start w:val="1"/>
      <w:numFmt w:val="decimal"/>
      <w:suff w:val="space"/>
      <w:lvlText w:val="%1.%2.%3.%4"/>
      <w:lvlJc w:val="left"/>
      <w:pPr>
        <w:ind w:left="1008" w:hanging="1008"/>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482A2454"/>
    <w:multiLevelType w:val="hybridMultilevel"/>
    <w:tmpl w:val="E424B650"/>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0" w15:restartNumberingAfterBreak="0">
    <w:nsid w:val="4B596C49"/>
    <w:multiLevelType w:val="hybridMultilevel"/>
    <w:tmpl w:val="E26284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DD10741"/>
    <w:multiLevelType w:val="multilevel"/>
    <w:tmpl w:val="94EE1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CE028D"/>
    <w:multiLevelType w:val="hybridMultilevel"/>
    <w:tmpl w:val="14CC3B98"/>
    <w:lvl w:ilvl="0" w:tplc="DB22647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15:restartNumberingAfterBreak="0">
    <w:nsid w:val="53CF7AA3"/>
    <w:multiLevelType w:val="multilevel"/>
    <w:tmpl w:val="6104496C"/>
    <w:lvl w:ilvl="0">
      <w:start w:val="1"/>
      <w:numFmt w:val="decimal"/>
      <w:lvlText w:val="%1."/>
      <w:lvlJc w:val="left"/>
      <w:pPr>
        <w:ind w:left="360" w:hanging="360"/>
      </w:pPr>
      <w:rPr>
        <w:rFonts w:ascii="Lucida Sans" w:hAnsi="Lucida Sans" w:cstheme="minorHAnsi" w:hint="default"/>
        <w:b w:val="0"/>
        <w:bCs/>
        <w:sz w:val="32"/>
        <w:szCs w:val="32"/>
      </w:rPr>
    </w:lvl>
    <w:lvl w:ilvl="1">
      <w:start w:val="1"/>
      <w:numFmt w:val="decimal"/>
      <w:pStyle w:val="Heading2"/>
      <w:suff w:val="space"/>
      <w:lvlText w:val="%1.%2"/>
      <w:lvlJc w:val="left"/>
      <w:pPr>
        <w:ind w:left="792" w:hanging="432"/>
      </w:pPr>
      <w:rPr>
        <w:rFonts w:ascii="Lucida Sans" w:hAnsi="Lucida Sans" w:cstheme="majorHAnsi" w:hint="default"/>
        <w:b w:val="0"/>
        <w:i w:val="0"/>
        <w:color w:val="2E74B5" w:themeColor="accent1" w:themeShade="BF"/>
        <w:sz w:val="28"/>
        <w:szCs w:val="28"/>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AA07F41"/>
    <w:multiLevelType w:val="hybridMultilevel"/>
    <w:tmpl w:val="C756C74C"/>
    <w:lvl w:ilvl="0" w:tplc="FFFFFFFF">
      <w:start w:val="1"/>
      <w:numFmt w:val="bullet"/>
      <w:lvlText w:val=""/>
      <w:lvlJc w:val="left"/>
      <w:pPr>
        <w:ind w:left="976" w:hanging="360"/>
      </w:pPr>
      <w:rPr>
        <w:rFonts w:ascii="Symbol" w:hAnsi="Symbol" w:hint="default"/>
      </w:rPr>
    </w:lvl>
    <w:lvl w:ilvl="1" w:tplc="04090017">
      <w:start w:val="1"/>
      <w:numFmt w:val="lowerLetter"/>
      <w:lvlText w:val="%2)"/>
      <w:lvlJc w:val="left"/>
      <w:pPr>
        <w:ind w:left="1696" w:hanging="360"/>
      </w:pPr>
    </w:lvl>
    <w:lvl w:ilvl="2" w:tplc="FFFFFFFF">
      <w:start w:val="1"/>
      <w:numFmt w:val="bullet"/>
      <w:lvlText w:val=""/>
      <w:lvlJc w:val="left"/>
      <w:pPr>
        <w:ind w:left="2416" w:hanging="360"/>
      </w:pPr>
      <w:rPr>
        <w:rFonts w:ascii="Wingdings" w:hAnsi="Wingdings" w:hint="default"/>
      </w:rPr>
    </w:lvl>
    <w:lvl w:ilvl="3" w:tplc="FFFFFFFF" w:tentative="1">
      <w:start w:val="1"/>
      <w:numFmt w:val="bullet"/>
      <w:lvlText w:val=""/>
      <w:lvlJc w:val="left"/>
      <w:pPr>
        <w:ind w:left="3136" w:hanging="360"/>
      </w:pPr>
      <w:rPr>
        <w:rFonts w:ascii="Symbol" w:hAnsi="Symbol" w:hint="default"/>
      </w:rPr>
    </w:lvl>
    <w:lvl w:ilvl="4" w:tplc="FFFFFFFF" w:tentative="1">
      <w:start w:val="1"/>
      <w:numFmt w:val="bullet"/>
      <w:lvlText w:val="o"/>
      <w:lvlJc w:val="left"/>
      <w:pPr>
        <w:ind w:left="3856" w:hanging="360"/>
      </w:pPr>
      <w:rPr>
        <w:rFonts w:ascii="Courier New" w:hAnsi="Courier New" w:cs="Courier New" w:hint="default"/>
      </w:rPr>
    </w:lvl>
    <w:lvl w:ilvl="5" w:tplc="FFFFFFFF" w:tentative="1">
      <w:start w:val="1"/>
      <w:numFmt w:val="bullet"/>
      <w:lvlText w:val=""/>
      <w:lvlJc w:val="left"/>
      <w:pPr>
        <w:ind w:left="4576" w:hanging="360"/>
      </w:pPr>
      <w:rPr>
        <w:rFonts w:ascii="Wingdings" w:hAnsi="Wingdings" w:hint="default"/>
      </w:rPr>
    </w:lvl>
    <w:lvl w:ilvl="6" w:tplc="FFFFFFFF" w:tentative="1">
      <w:start w:val="1"/>
      <w:numFmt w:val="bullet"/>
      <w:lvlText w:val=""/>
      <w:lvlJc w:val="left"/>
      <w:pPr>
        <w:ind w:left="5296" w:hanging="360"/>
      </w:pPr>
      <w:rPr>
        <w:rFonts w:ascii="Symbol" w:hAnsi="Symbol" w:hint="default"/>
      </w:rPr>
    </w:lvl>
    <w:lvl w:ilvl="7" w:tplc="FFFFFFFF" w:tentative="1">
      <w:start w:val="1"/>
      <w:numFmt w:val="bullet"/>
      <w:lvlText w:val="o"/>
      <w:lvlJc w:val="left"/>
      <w:pPr>
        <w:ind w:left="6016" w:hanging="360"/>
      </w:pPr>
      <w:rPr>
        <w:rFonts w:ascii="Courier New" w:hAnsi="Courier New" w:cs="Courier New" w:hint="default"/>
      </w:rPr>
    </w:lvl>
    <w:lvl w:ilvl="8" w:tplc="FFFFFFFF" w:tentative="1">
      <w:start w:val="1"/>
      <w:numFmt w:val="bullet"/>
      <w:lvlText w:val=""/>
      <w:lvlJc w:val="left"/>
      <w:pPr>
        <w:ind w:left="6736" w:hanging="360"/>
      </w:pPr>
      <w:rPr>
        <w:rFonts w:ascii="Wingdings" w:hAnsi="Wingdings" w:hint="default"/>
      </w:rPr>
    </w:lvl>
  </w:abstractNum>
  <w:abstractNum w:abstractNumId="35" w15:restartNumberingAfterBreak="0">
    <w:nsid w:val="5D4D246E"/>
    <w:multiLevelType w:val="hybridMultilevel"/>
    <w:tmpl w:val="A1C44B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8DB6C9F"/>
    <w:multiLevelType w:val="hybridMultilevel"/>
    <w:tmpl w:val="B316F9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98432E7"/>
    <w:multiLevelType w:val="hybridMultilevel"/>
    <w:tmpl w:val="9CDC2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0A737A"/>
    <w:multiLevelType w:val="hybridMultilevel"/>
    <w:tmpl w:val="9C62CCE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9" w15:restartNumberingAfterBreak="0">
    <w:nsid w:val="6EF2060D"/>
    <w:multiLevelType w:val="hybridMultilevel"/>
    <w:tmpl w:val="96A6F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9E34E1"/>
    <w:multiLevelType w:val="multilevel"/>
    <w:tmpl w:val="94EE1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5302DE"/>
    <w:multiLevelType w:val="hybridMultilevel"/>
    <w:tmpl w:val="1376ED22"/>
    <w:lvl w:ilvl="0" w:tplc="4C4C76AC">
      <w:start w:val="1"/>
      <w:numFmt w:val="decimal"/>
      <w:lvlText w:val="%1."/>
      <w:lvlJc w:val="left"/>
      <w:pPr>
        <w:ind w:left="1160" w:hanging="360"/>
      </w:pPr>
      <w:rPr>
        <w:rFonts w:hint="default"/>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42" w15:restartNumberingAfterBreak="0">
    <w:nsid w:val="7FAB072A"/>
    <w:multiLevelType w:val="hybridMultilevel"/>
    <w:tmpl w:val="E9C837EE"/>
    <w:lvl w:ilvl="0" w:tplc="A2204F4E">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1225948277">
    <w:abstractNumId w:val="0"/>
  </w:num>
  <w:num w:numId="2" w16cid:durableId="1807965712">
    <w:abstractNumId w:val="1"/>
  </w:num>
  <w:num w:numId="3" w16cid:durableId="148403418">
    <w:abstractNumId w:val="33"/>
  </w:num>
  <w:num w:numId="4" w16cid:durableId="1307079566">
    <w:abstractNumId w:val="20"/>
  </w:num>
  <w:num w:numId="5" w16cid:durableId="176698991">
    <w:abstractNumId w:val="32"/>
  </w:num>
  <w:num w:numId="6" w16cid:durableId="977955622">
    <w:abstractNumId w:val="38"/>
  </w:num>
  <w:num w:numId="7" w16cid:durableId="1195535286">
    <w:abstractNumId w:val="19"/>
  </w:num>
  <w:num w:numId="8" w16cid:durableId="853685466">
    <w:abstractNumId w:val="42"/>
  </w:num>
  <w:num w:numId="9" w16cid:durableId="1013336309">
    <w:abstractNumId w:val="41"/>
  </w:num>
  <w:num w:numId="10" w16cid:durableId="822165124">
    <w:abstractNumId w:val="8"/>
  </w:num>
  <w:num w:numId="11" w16cid:durableId="1404258190">
    <w:abstractNumId w:val="5"/>
  </w:num>
  <w:num w:numId="12" w16cid:durableId="1942370796">
    <w:abstractNumId w:val="30"/>
  </w:num>
  <w:num w:numId="13" w16cid:durableId="1403599017">
    <w:abstractNumId w:val="29"/>
  </w:num>
  <w:num w:numId="14" w16cid:durableId="1584609648">
    <w:abstractNumId w:val="23"/>
  </w:num>
  <w:num w:numId="15" w16cid:durableId="1063719104">
    <w:abstractNumId w:val="17"/>
  </w:num>
  <w:num w:numId="16" w16cid:durableId="321979797">
    <w:abstractNumId w:val="9"/>
  </w:num>
  <w:num w:numId="17" w16cid:durableId="2053995419">
    <w:abstractNumId w:val="14"/>
  </w:num>
  <w:num w:numId="18" w16cid:durableId="66270393">
    <w:abstractNumId w:val="39"/>
  </w:num>
  <w:num w:numId="19" w16cid:durableId="1338383076">
    <w:abstractNumId w:val="37"/>
  </w:num>
  <w:num w:numId="20" w16cid:durableId="1745298789">
    <w:abstractNumId w:val="18"/>
  </w:num>
  <w:num w:numId="21" w16cid:durableId="583223002">
    <w:abstractNumId w:val="24"/>
  </w:num>
  <w:num w:numId="22" w16cid:durableId="1281381652">
    <w:abstractNumId w:val="16"/>
  </w:num>
  <w:num w:numId="23" w16cid:durableId="1626692427">
    <w:abstractNumId w:val="4"/>
  </w:num>
  <w:num w:numId="24" w16cid:durableId="260840170">
    <w:abstractNumId w:val="2"/>
  </w:num>
  <w:num w:numId="25" w16cid:durableId="576943554">
    <w:abstractNumId w:val="36"/>
  </w:num>
  <w:num w:numId="26" w16cid:durableId="1838306482">
    <w:abstractNumId w:val="27"/>
  </w:num>
  <w:num w:numId="27" w16cid:durableId="523907414">
    <w:abstractNumId w:val="28"/>
  </w:num>
  <w:num w:numId="28" w16cid:durableId="1525051749">
    <w:abstractNumId w:val="13"/>
  </w:num>
  <w:num w:numId="29" w16cid:durableId="1975598708">
    <w:abstractNumId w:val="25"/>
  </w:num>
  <w:num w:numId="30" w16cid:durableId="607930718">
    <w:abstractNumId w:val="26"/>
  </w:num>
  <w:num w:numId="31" w16cid:durableId="1639912862">
    <w:abstractNumId w:val="10"/>
  </w:num>
  <w:num w:numId="32" w16cid:durableId="13700959">
    <w:abstractNumId w:val="34"/>
  </w:num>
  <w:num w:numId="33" w16cid:durableId="566114448">
    <w:abstractNumId w:val="21"/>
  </w:num>
  <w:num w:numId="34" w16cid:durableId="1882282335">
    <w:abstractNumId w:val="11"/>
  </w:num>
  <w:num w:numId="35" w16cid:durableId="1636330174">
    <w:abstractNumId w:val="40"/>
  </w:num>
  <w:num w:numId="36" w16cid:durableId="1972710331">
    <w:abstractNumId w:val="31"/>
  </w:num>
  <w:num w:numId="37" w16cid:durableId="1987079903">
    <w:abstractNumId w:val="22"/>
  </w:num>
  <w:num w:numId="38" w16cid:durableId="1304771262">
    <w:abstractNumId w:val="3"/>
  </w:num>
  <w:num w:numId="39" w16cid:durableId="652175032">
    <w:abstractNumId w:val="15"/>
  </w:num>
  <w:num w:numId="40" w16cid:durableId="1229683850">
    <w:abstractNumId w:val="6"/>
  </w:num>
  <w:num w:numId="41" w16cid:durableId="614757210">
    <w:abstractNumId w:val="7"/>
  </w:num>
  <w:num w:numId="42" w16cid:durableId="820733712">
    <w:abstractNumId w:val="12"/>
  </w:num>
  <w:num w:numId="43" w16cid:durableId="913274199">
    <w:abstractNumId w:val="3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6895"/>
    <w:rsid w:val="000001D8"/>
    <w:rsid w:val="000002BD"/>
    <w:rsid w:val="000002CE"/>
    <w:rsid w:val="00000336"/>
    <w:rsid w:val="00001689"/>
    <w:rsid w:val="00001815"/>
    <w:rsid w:val="000021A9"/>
    <w:rsid w:val="00002477"/>
    <w:rsid w:val="00004973"/>
    <w:rsid w:val="000052D8"/>
    <w:rsid w:val="000057FF"/>
    <w:rsid w:val="00006222"/>
    <w:rsid w:val="000067FA"/>
    <w:rsid w:val="00006A0E"/>
    <w:rsid w:val="00007FE6"/>
    <w:rsid w:val="000120C8"/>
    <w:rsid w:val="00013736"/>
    <w:rsid w:val="00013C11"/>
    <w:rsid w:val="000158F9"/>
    <w:rsid w:val="000166BD"/>
    <w:rsid w:val="000169DD"/>
    <w:rsid w:val="00016C47"/>
    <w:rsid w:val="00016DBF"/>
    <w:rsid w:val="0001729F"/>
    <w:rsid w:val="00020421"/>
    <w:rsid w:val="00022065"/>
    <w:rsid w:val="00023719"/>
    <w:rsid w:val="000238B9"/>
    <w:rsid w:val="00024D0F"/>
    <w:rsid w:val="0002663C"/>
    <w:rsid w:val="0002682C"/>
    <w:rsid w:val="0002766F"/>
    <w:rsid w:val="00027E4B"/>
    <w:rsid w:val="00031A33"/>
    <w:rsid w:val="000336F7"/>
    <w:rsid w:val="000345C3"/>
    <w:rsid w:val="00034C0C"/>
    <w:rsid w:val="00035DE2"/>
    <w:rsid w:val="00036DB3"/>
    <w:rsid w:val="0004072E"/>
    <w:rsid w:val="00041CE5"/>
    <w:rsid w:val="00042423"/>
    <w:rsid w:val="000434FE"/>
    <w:rsid w:val="000442F9"/>
    <w:rsid w:val="00045519"/>
    <w:rsid w:val="00045622"/>
    <w:rsid w:val="00046162"/>
    <w:rsid w:val="000463DC"/>
    <w:rsid w:val="00046C42"/>
    <w:rsid w:val="00046FD4"/>
    <w:rsid w:val="00047FB7"/>
    <w:rsid w:val="00050E47"/>
    <w:rsid w:val="0005108F"/>
    <w:rsid w:val="000522DF"/>
    <w:rsid w:val="00052F5B"/>
    <w:rsid w:val="00053786"/>
    <w:rsid w:val="00053F96"/>
    <w:rsid w:val="00054761"/>
    <w:rsid w:val="000547E5"/>
    <w:rsid w:val="00054BCE"/>
    <w:rsid w:val="00055760"/>
    <w:rsid w:val="00055FB7"/>
    <w:rsid w:val="00056137"/>
    <w:rsid w:val="000561A9"/>
    <w:rsid w:val="000572E2"/>
    <w:rsid w:val="00061372"/>
    <w:rsid w:val="000614A0"/>
    <w:rsid w:val="00061514"/>
    <w:rsid w:val="00061D4E"/>
    <w:rsid w:val="00064463"/>
    <w:rsid w:val="000648D1"/>
    <w:rsid w:val="00064922"/>
    <w:rsid w:val="000650EC"/>
    <w:rsid w:val="00065D2D"/>
    <w:rsid w:val="00066032"/>
    <w:rsid w:val="00066059"/>
    <w:rsid w:val="00067A66"/>
    <w:rsid w:val="00070A40"/>
    <w:rsid w:val="00071511"/>
    <w:rsid w:val="00071C6F"/>
    <w:rsid w:val="000726F4"/>
    <w:rsid w:val="000728A5"/>
    <w:rsid w:val="00072D5C"/>
    <w:rsid w:val="000736D3"/>
    <w:rsid w:val="00073910"/>
    <w:rsid w:val="00074648"/>
    <w:rsid w:val="000753BA"/>
    <w:rsid w:val="000761B0"/>
    <w:rsid w:val="00076286"/>
    <w:rsid w:val="00076AEF"/>
    <w:rsid w:val="00077CD9"/>
    <w:rsid w:val="00077F6E"/>
    <w:rsid w:val="00080E4C"/>
    <w:rsid w:val="00081742"/>
    <w:rsid w:val="000818FB"/>
    <w:rsid w:val="00081BE0"/>
    <w:rsid w:val="00081CFF"/>
    <w:rsid w:val="00082615"/>
    <w:rsid w:val="00083971"/>
    <w:rsid w:val="0008437E"/>
    <w:rsid w:val="00084491"/>
    <w:rsid w:val="0008496D"/>
    <w:rsid w:val="00084E27"/>
    <w:rsid w:val="00085236"/>
    <w:rsid w:val="00085303"/>
    <w:rsid w:val="000873DE"/>
    <w:rsid w:val="0009028B"/>
    <w:rsid w:val="000903E4"/>
    <w:rsid w:val="00090F44"/>
    <w:rsid w:val="000910C1"/>
    <w:rsid w:val="00091A8D"/>
    <w:rsid w:val="00091AB2"/>
    <w:rsid w:val="0009260F"/>
    <w:rsid w:val="000928EE"/>
    <w:rsid w:val="00092910"/>
    <w:rsid w:val="00093600"/>
    <w:rsid w:val="00093D58"/>
    <w:rsid w:val="00094085"/>
    <w:rsid w:val="000941B0"/>
    <w:rsid w:val="000948EA"/>
    <w:rsid w:val="0009584F"/>
    <w:rsid w:val="000958DB"/>
    <w:rsid w:val="00095FF7"/>
    <w:rsid w:val="000A08D4"/>
    <w:rsid w:val="000A0C9A"/>
    <w:rsid w:val="000A282F"/>
    <w:rsid w:val="000A2C9E"/>
    <w:rsid w:val="000A4F40"/>
    <w:rsid w:val="000A58B9"/>
    <w:rsid w:val="000A59B0"/>
    <w:rsid w:val="000A5ADB"/>
    <w:rsid w:val="000A60ED"/>
    <w:rsid w:val="000B0854"/>
    <w:rsid w:val="000B0C0E"/>
    <w:rsid w:val="000B0FF3"/>
    <w:rsid w:val="000B1462"/>
    <w:rsid w:val="000B17FF"/>
    <w:rsid w:val="000B3761"/>
    <w:rsid w:val="000B3973"/>
    <w:rsid w:val="000B5E52"/>
    <w:rsid w:val="000B5EA4"/>
    <w:rsid w:val="000B6FE8"/>
    <w:rsid w:val="000B77E4"/>
    <w:rsid w:val="000B7D1D"/>
    <w:rsid w:val="000C0454"/>
    <w:rsid w:val="000C10D8"/>
    <w:rsid w:val="000C2C12"/>
    <w:rsid w:val="000C2F9D"/>
    <w:rsid w:val="000C39BD"/>
    <w:rsid w:val="000C45F6"/>
    <w:rsid w:val="000C5921"/>
    <w:rsid w:val="000C5A97"/>
    <w:rsid w:val="000C5DC7"/>
    <w:rsid w:val="000C65F8"/>
    <w:rsid w:val="000C690E"/>
    <w:rsid w:val="000C7473"/>
    <w:rsid w:val="000D0CD5"/>
    <w:rsid w:val="000D0DDD"/>
    <w:rsid w:val="000D131F"/>
    <w:rsid w:val="000D2C3E"/>
    <w:rsid w:val="000D3A86"/>
    <w:rsid w:val="000D3C31"/>
    <w:rsid w:val="000D4E4B"/>
    <w:rsid w:val="000D60F3"/>
    <w:rsid w:val="000D716C"/>
    <w:rsid w:val="000D78D2"/>
    <w:rsid w:val="000D7FAF"/>
    <w:rsid w:val="000E0291"/>
    <w:rsid w:val="000E03C4"/>
    <w:rsid w:val="000E0730"/>
    <w:rsid w:val="000E1E0B"/>
    <w:rsid w:val="000E3173"/>
    <w:rsid w:val="000E381B"/>
    <w:rsid w:val="000E42D2"/>
    <w:rsid w:val="000E744F"/>
    <w:rsid w:val="000F0E13"/>
    <w:rsid w:val="000F11AF"/>
    <w:rsid w:val="000F13C3"/>
    <w:rsid w:val="000F1509"/>
    <w:rsid w:val="000F2275"/>
    <w:rsid w:val="000F235C"/>
    <w:rsid w:val="000F46CD"/>
    <w:rsid w:val="000F5A1A"/>
    <w:rsid w:val="000F5CC3"/>
    <w:rsid w:val="000F63D4"/>
    <w:rsid w:val="000F6AF1"/>
    <w:rsid w:val="000F7D7D"/>
    <w:rsid w:val="000F7F7E"/>
    <w:rsid w:val="001001B2"/>
    <w:rsid w:val="00100790"/>
    <w:rsid w:val="00100F00"/>
    <w:rsid w:val="001012C5"/>
    <w:rsid w:val="001015B1"/>
    <w:rsid w:val="00101D32"/>
    <w:rsid w:val="001023D6"/>
    <w:rsid w:val="00102A35"/>
    <w:rsid w:val="0010374C"/>
    <w:rsid w:val="00104616"/>
    <w:rsid w:val="001072FC"/>
    <w:rsid w:val="001078F6"/>
    <w:rsid w:val="0011022B"/>
    <w:rsid w:val="00110A2C"/>
    <w:rsid w:val="00111616"/>
    <w:rsid w:val="001121C7"/>
    <w:rsid w:val="00112270"/>
    <w:rsid w:val="0011289B"/>
    <w:rsid w:val="001131DA"/>
    <w:rsid w:val="0011320F"/>
    <w:rsid w:val="001135D0"/>
    <w:rsid w:val="00114457"/>
    <w:rsid w:val="00115966"/>
    <w:rsid w:val="00115C50"/>
    <w:rsid w:val="00116010"/>
    <w:rsid w:val="0011664D"/>
    <w:rsid w:val="00116D32"/>
    <w:rsid w:val="00116ECD"/>
    <w:rsid w:val="00117461"/>
    <w:rsid w:val="00117822"/>
    <w:rsid w:val="00120F95"/>
    <w:rsid w:val="00120FD4"/>
    <w:rsid w:val="00121CD8"/>
    <w:rsid w:val="0012314C"/>
    <w:rsid w:val="0012585B"/>
    <w:rsid w:val="00126D21"/>
    <w:rsid w:val="001279DD"/>
    <w:rsid w:val="001279E8"/>
    <w:rsid w:val="00130566"/>
    <w:rsid w:val="00130D21"/>
    <w:rsid w:val="00131013"/>
    <w:rsid w:val="00131AE3"/>
    <w:rsid w:val="00132214"/>
    <w:rsid w:val="0013262A"/>
    <w:rsid w:val="00132E6B"/>
    <w:rsid w:val="001344EE"/>
    <w:rsid w:val="0013558A"/>
    <w:rsid w:val="001366DC"/>
    <w:rsid w:val="001368A1"/>
    <w:rsid w:val="00137319"/>
    <w:rsid w:val="001374CB"/>
    <w:rsid w:val="0014037A"/>
    <w:rsid w:val="00141B75"/>
    <w:rsid w:val="00141C15"/>
    <w:rsid w:val="00143608"/>
    <w:rsid w:val="00144375"/>
    <w:rsid w:val="00145EFA"/>
    <w:rsid w:val="00147247"/>
    <w:rsid w:val="00147B3C"/>
    <w:rsid w:val="00147EF7"/>
    <w:rsid w:val="00147F11"/>
    <w:rsid w:val="0015017F"/>
    <w:rsid w:val="0015041D"/>
    <w:rsid w:val="001508BC"/>
    <w:rsid w:val="00151224"/>
    <w:rsid w:val="0015221C"/>
    <w:rsid w:val="00152C8A"/>
    <w:rsid w:val="001540E3"/>
    <w:rsid w:val="0015423D"/>
    <w:rsid w:val="00155236"/>
    <w:rsid w:val="001552E6"/>
    <w:rsid w:val="001561F7"/>
    <w:rsid w:val="0015625D"/>
    <w:rsid w:val="00156858"/>
    <w:rsid w:val="001579A1"/>
    <w:rsid w:val="00157B2E"/>
    <w:rsid w:val="00160648"/>
    <w:rsid w:val="001606B4"/>
    <w:rsid w:val="001610F2"/>
    <w:rsid w:val="0016191F"/>
    <w:rsid w:val="00161DCA"/>
    <w:rsid w:val="00163078"/>
    <w:rsid w:val="00163645"/>
    <w:rsid w:val="001638A6"/>
    <w:rsid w:val="0016393D"/>
    <w:rsid w:val="00164ADE"/>
    <w:rsid w:val="00165146"/>
    <w:rsid w:val="00165857"/>
    <w:rsid w:val="00166694"/>
    <w:rsid w:val="00166F44"/>
    <w:rsid w:val="001671CF"/>
    <w:rsid w:val="00167309"/>
    <w:rsid w:val="0017014B"/>
    <w:rsid w:val="001707DE"/>
    <w:rsid w:val="00170AFD"/>
    <w:rsid w:val="00171723"/>
    <w:rsid w:val="00171F4E"/>
    <w:rsid w:val="00171FDF"/>
    <w:rsid w:val="00172354"/>
    <w:rsid w:val="00172473"/>
    <w:rsid w:val="00173922"/>
    <w:rsid w:val="00173DC7"/>
    <w:rsid w:val="001762B1"/>
    <w:rsid w:val="00176333"/>
    <w:rsid w:val="001768D5"/>
    <w:rsid w:val="00176940"/>
    <w:rsid w:val="00176F2F"/>
    <w:rsid w:val="00176F39"/>
    <w:rsid w:val="00177737"/>
    <w:rsid w:val="00177F99"/>
    <w:rsid w:val="0018075F"/>
    <w:rsid w:val="00181DB0"/>
    <w:rsid w:val="001825A1"/>
    <w:rsid w:val="00182A03"/>
    <w:rsid w:val="00183E54"/>
    <w:rsid w:val="001849FE"/>
    <w:rsid w:val="00185284"/>
    <w:rsid w:val="00185F10"/>
    <w:rsid w:val="00186895"/>
    <w:rsid w:val="00186C40"/>
    <w:rsid w:val="001874B2"/>
    <w:rsid w:val="00187947"/>
    <w:rsid w:val="00187CA8"/>
    <w:rsid w:val="0019051C"/>
    <w:rsid w:val="0019058F"/>
    <w:rsid w:val="001905DA"/>
    <w:rsid w:val="00191F34"/>
    <w:rsid w:val="0019346D"/>
    <w:rsid w:val="00194C6A"/>
    <w:rsid w:val="00194F39"/>
    <w:rsid w:val="001951E3"/>
    <w:rsid w:val="00195820"/>
    <w:rsid w:val="00195EFE"/>
    <w:rsid w:val="00196C24"/>
    <w:rsid w:val="001A19D6"/>
    <w:rsid w:val="001A1F6F"/>
    <w:rsid w:val="001A325F"/>
    <w:rsid w:val="001A4E68"/>
    <w:rsid w:val="001A57A1"/>
    <w:rsid w:val="001A5AF4"/>
    <w:rsid w:val="001A5E48"/>
    <w:rsid w:val="001A6854"/>
    <w:rsid w:val="001A6CCC"/>
    <w:rsid w:val="001A70AE"/>
    <w:rsid w:val="001A715E"/>
    <w:rsid w:val="001B0051"/>
    <w:rsid w:val="001B02AA"/>
    <w:rsid w:val="001B1A91"/>
    <w:rsid w:val="001B2381"/>
    <w:rsid w:val="001B35AE"/>
    <w:rsid w:val="001B4283"/>
    <w:rsid w:val="001B5B6B"/>
    <w:rsid w:val="001B6229"/>
    <w:rsid w:val="001B6335"/>
    <w:rsid w:val="001B7418"/>
    <w:rsid w:val="001B74E2"/>
    <w:rsid w:val="001B7CED"/>
    <w:rsid w:val="001C05FB"/>
    <w:rsid w:val="001C0D56"/>
    <w:rsid w:val="001C0E8D"/>
    <w:rsid w:val="001C1251"/>
    <w:rsid w:val="001C1434"/>
    <w:rsid w:val="001C202A"/>
    <w:rsid w:val="001C2273"/>
    <w:rsid w:val="001C236E"/>
    <w:rsid w:val="001C25C6"/>
    <w:rsid w:val="001C3786"/>
    <w:rsid w:val="001C37C6"/>
    <w:rsid w:val="001C3D42"/>
    <w:rsid w:val="001C4282"/>
    <w:rsid w:val="001C46EC"/>
    <w:rsid w:val="001C4A69"/>
    <w:rsid w:val="001C6425"/>
    <w:rsid w:val="001C64B5"/>
    <w:rsid w:val="001C6607"/>
    <w:rsid w:val="001C6712"/>
    <w:rsid w:val="001C69BB"/>
    <w:rsid w:val="001C76DD"/>
    <w:rsid w:val="001C7888"/>
    <w:rsid w:val="001C7D6C"/>
    <w:rsid w:val="001D0597"/>
    <w:rsid w:val="001D0679"/>
    <w:rsid w:val="001D104C"/>
    <w:rsid w:val="001D15AA"/>
    <w:rsid w:val="001D1724"/>
    <w:rsid w:val="001D2564"/>
    <w:rsid w:val="001D2714"/>
    <w:rsid w:val="001D42E3"/>
    <w:rsid w:val="001D43A6"/>
    <w:rsid w:val="001D43F0"/>
    <w:rsid w:val="001D45ED"/>
    <w:rsid w:val="001D520B"/>
    <w:rsid w:val="001D5865"/>
    <w:rsid w:val="001D5CD4"/>
    <w:rsid w:val="001D7625"/>
    <w:rsid w:val="001E04F8"/>
    <w:rsid w:val="001E0D21"/>
    <w:rsid w:val="001E6492"/>
    <w:rsid w:val="001E6C9C"/>
    <w:rsid w:val="001F0341"/>
    <w:rsid w:val="001F08A1"/>
    <w:rsid w:val="001F1E78"/>
    <w:rsid w:val="001F2546"/>
    <w:rsid w:val="001F3296"/>
    <w:rsid w:val="001F32CF"/>
    <w:rsid w:val="001F349D"/>
    <w:rsid w:val="001F35BB"/>
    <w:rsid w:val="001F3BDF"/>
    <w:rsid w:val="001F4556"/>
    <w:rsid w:val="001F48B5"/>
    <w:rsid w:val="001F4B91"/>
    <w:rsid w:val="001F4D0C"/>
    <w:rsid w:val="001F4F5E"/>
    <w:rsid w:val="001F5945"/>
    <w:rsid w:val="001F69FC"/>
    <w:rsid w:val="001F77DD"/>
    <w:rsid w:val="00200011"/>
    <w:rsid w:val="0020079A"/>
    <w:rsid w:val="00200B74"/>
    <w:rsid w:val="0020114E"/>
    <w:rsid w:val="00201EA2"/>
    <w:rsid w:val="0020215C"/>
    <w:rsid w:val="002023C1"/>
    <w:rsid w:val="00202FDF"/>
    <w:rsid w:val="0020484D"/>
    <w:rsid w:val="00205692"/>
    <w:rsid w:val="002057C5"/>
    <w:rsid w:val="00205F77"/>
    <w:rsid w:val="002067E4"/>
    <w:rsid w:val="002118A4"/>
    <w:rsid w:val="00212725"/>
    <w:rsid w:val="00212FCD"/>
    <w:rsid w:val="002132FC"/>
    <w:rsid w:val="00213D60"/>
    <w:rsid w:val="00214375"/>
    <w:rsid w:val="002143FB"/>
    <w:rsid w:val="00214CED"/>
    <w:rsid w:val="00216770"/>
    <w:rsid w:val="00216ED6"/>
    <w:rsid w:val="002170B4"/>
    <w:rsid w:val="002170F6"/>
    <w:rsid w:val="00220D85"/>
    <w:rsid w:val="00221A18"/>
    <w:rsid w:val="00222670"/>
    <w:rsid w:val="00223428"/>
    <w:rsid w:val="002234AA"/>
    <w:rsid w:val="00223839"/>
    <w:rsid w:val="002238E3"/>
    <w:rsid w:val="00223A86"/>
    <w:rsid w:val="00223D9D"/>
    <w:rsid w:val="00223DA7"/>
    <w:rsid w:val="00224435"/>
    <w:rsid w:val="002250AD"/>
    <w:rsid w:val="00225EDE"/>
    <w:rsid w:val="00227638"/>
    <w:rsid w:val="002277FB"/>
    <w:rsid w:val="002278E6"/>
    <w:rsid w:val="00230252"/>
    <w:rsid w:val="00231198"/>
    <w:rsid w:val="002322AB"/>
    <w:rsid w:val="00233163"/>
    <w:rsid w:val="00234CFD"/>
    <w:rsid w:val="00235D13"/>
    <w:rsid w:val="002361A5"/>
    <w:rsid w:val="002369CC"/>
    <w:rsid w:val="002372F2"/>
    <w:rsid w:val="00237517"/>
    <w:rsid w:val="002408C5"/>
    <w:rsid w:val="00240E71"/>
    <w:rsid w:val="00241B0D"/>
    <w:rsid w:val="00242202"/>
    <w:rsid w:val="00242CC4"/>
    <w:rsid w:val="00245001"/>
    <w:rsid w:val="0024563C"/>
    <w:rsid w:val="00245F30"/>
    <w:rsid w:val="00245FAB"/>
    <w:rsid w:val="002476E2"/>
    <w:rsid w:val="0025000B"/>
    <w:rsid w:val="00250134"/>
    <w:rsid w:val="00250178"/>
    <w:rsid w:val="00250271"/>
    <w:rsid w:val="002512DC"/>
    <w:rsid w:val="002513C0"/>
    <w:rsid w:val="0025206A"/>
    <w:rsid w:val="00252B79"/>
    <w:rsid w:val="00253200"/>
    <w:rsid w:val="00253509"/>
    <w:rsid w:val="00253D22"/>
    <w:rsid w:val="00254B0F"/>
    <w:rsid w:val="002571EA"/>
    <w:rsid w:val="002578FD"/>
    <w:rsid w:val="0025799E"/>
    <w:rsid w:val="00261A38"/>
    <w:rsid w:val="002647E6"/>
    <w:rsid w:val="002648B2"/>
    <w:rsid w:val="0026550F"/>
    <w:rsid w:val="002656B0"/>
    <w:rsid w:val="0026673A"/>
    <w:rsid w:val="002675FF"/>
    <w:rsid w:val="0027081A"/>
    <w:rsid w:val="0027113D"/>
    <w:rsid w:val="00271821"/>
    <w:rsid w:val="002725D2"/>
    <w:rsid w:val="00272767"/>
    <w:rsid w:val="00273183"/>
    <w:rsid w:val="002732EE"/>
    <w:rsid w:val="0027343C"/>
    <w:rsid w:val="00275E29"/>
    <w:rsid w:val="0027651F"/>
    <w:rsid w:val="00277957"/>
    <w:rsid w:val="002809D7"/>
    <w:rsid w:val="00280EC3"/>
    <w:rsid w:val="00281A08"/>
    <w:rsid w:val="002825E9"/>
    <w:rsid w:val="00282650"/>
    <w:rsid w:val="002826F6"/>
    <w:rsid w:val="00282727"/>
    <w:rsid w:val="00282F02"/>
    <w:rsid w:val="002830E9"/>
    <w:rsid w:val="00283A1B"/>
    <w:rsid w:val="00283A83"/>
    <w:rsid w:val="00283F82"/>
    <w:rsid w:val="0028408E"/>
    <w:rsid w:val="002842AA"/>
    <w:rsid w:val="00284591"/>
    <w:rsid w:val="00284867"/>
    <w:rsid w:val="00284917"/>
    <w:rsid w:val="00285340"/>
    <w:rsid w:val="00286006"/>
    <w:rsid w:val="00287367"/>
    <w:rsid w:val="00287AB3"/>
    <w:rsid w:val="00287E03"/>
    <w:rsid w:val="00290109"/>
    <w:rsid w:val="0029154C"/>
    <w:rsid w:val="00291909"/>
    <w:rsid w:val="002922B3"/>
    <w:rsid w:val="002923F0"/>
    <w:rsid w:val="00292E30"/>
    <w:rsid w:val="002932AC"/>
    <w:rsid w:val="002936FA"/>
    <w:rsid w:val="00293750"/>
    <w:rsid w:val="002939C9"/>
    <w:rsid w:val="00293D1B"/>
    <w:rsid w:val="00295BB8"/>
    <w:rsid w:val="00295CBA"/>
    <w:rsid w:val="002963BD"/>
    <w:rsid w:val="00296A87"/>
    <w:rsid w:val="002A0E32"/>
    <w:rsid w:val="002A10C7"/>
    <w:rsid w:val="002A26D8"/>
    <w:rsid w:val="002A2D17"/>
    <w:rsid w:val="002A36DA"/>
    <w:rsid w:val="002A39D7"/>
    <w:rsid w:val="002A3B80"/>
    <w:rsid w:val="002A4557"/>
    <w:rsid w:val="002A511D"/>
    <w:rsid w:val="002A57E7"/>
    <w:rsid w:val="002A5F2D"/>
    <w:rsid w:val="002A5F6D"/>
    <w:rsid w:val="002A6536"/>
    <w:rsid w:val="002A70E5"/>
    <w:rsid w:val="002A7C32"/>
    <w:rsid w:val="002A7DDA"/>
    <w:rsid w:val="002B0460"/>
    <w:rsid w:val="002B1497"/>
    <w:rsid w:val="002B565D"/>
    <w:rsid w:val="002B572A"/>
    <w:rsid w:val="002B6EE3"/>
    <w:rsid w:val="002C0700"/>
    <w:rsid w:val="002C0F1A"/>
    <w:rsid w:val="002C1EC4"/>
    <w:rsid w:val="002C200E"/>
    <w:rsid w:val="002C27C4"/>
    <w:rsid w:val="002C2FF5"/>
    <w:rsid w:val="002C423E"/>
    <w:rsid w:val="002C4F39"/>
    <w:rsid w:val="002C71A1"/>
    <w:rsid w:val="002C75FB"/>
    <w:rsid w:val="002C776E"/>
    <w:rsid w:val="002D0A32"/>
    <w:rsid w:val="002D2287"/>
    <w:rsid w:val="002D25A7"/>
    <w:rsid w:val="002D2EC1"/>
    <w:rsid w:val="002D4043"/>
    <w:rsid w:val="002D4E53"/>
    <w:rsid w:val="002D522B"/>
    <w:rsid w:val="002D75A5"/>
    <w:rsid w:val="002D7624"/>
    <w:rsid w:val="002D7A71"/>
    <w:rsid w:val="002D7C29"/>
    <w:rsid w:val="002E0121"/>
    <w:rsid w:val="002E05CF"/>
    <w:rsid w:val="002E0A2E"/>
    <w:rsid w:val="002E1424"/>
    <w:rsid w:val="002E1698"/>
    <w:rsid w:val="002E36B3"/>
    <w:rsid w:val="002E4C8E"/>
    <w:rsid w:val="002E4D91"/>
    <w:rsid w:val="002E53E0"/>
    <w:rsid w:val="002E55C5"/>
    <w:rsid w:val="002E562B"/>
    <w:rsid w:val="002E5958"/>
    <w:rsid w:val="002E672C"/>
    <w:rsid w:val="002E68F9"/>
    <w:rsid w:val="002E6CAE"/>
    <w:rsid w:val="002F1B61"/>
    <w:rsid w:val="002F1C22"/>
    <w:rsid w:val="002F20EE"/>
    <w:rsid w:val="002F2980"/>
    <w:rsid w:val="002F5DD9"/>
    <w:rsid w:val="002F5F21"/>
    <w:rsid w:val="002F64C1"/>
    <w:rsid w:val="002F65DA"/>
    <w:rsid w:val="002F7F85"/>
    <w:rsid w:val="002F7FB5"/>
    <w:rsid w:val="00300241"/>
    <w:rsid w:val="0030092B"/>
    <w:rsid w:val="00302BD1"/>
    <w:rsid w:val="00302EBE"/>
    <w:rsid w:val="00302F95"/>
    <w:rsid w:val="0030353E"/>
    <w:rsid w:val="003042A7"/>
    <w:rsid w:val="00304689"/>
    <w:rsid w:val="003048C8"/>
    <w:rsid w:val="003054E5"/>
    <w:rsid w:val="00306A2A"/>
    <w:rsid w:val="00306E92"/>
    <w:rsid w:val="0030731D"/>
    <w:rsid w:val="00310BA3"/>
    <w:rsid w:val="003114D9"/>
    <w:rsid w:val="00311AAC"/>
    <w:rsid w:val="00311E85"/>
    <w:rsid w:val="00313F2E"/>
    <w:rsid w:val="0031406B"/>
    <w:rsid w:val="0031504E"/>
    <w:rsid w:val="003153AE"/>
    <w:rsid w:val="003170A4"/>
    <w:rsid w:val="003204AD"/>
    <w:rsid w:val="00320C53"/>
    <w:rsid w:val="00321A4F"/>
    <w:rsid w:val="00321AB9"/>
    <w:rsid w:val="00321D5D"/>
    <w:rsid w:val="00321E17"/>
    <w:rsid w:val="00321F0D"/>
    <w:rsid w:val="003220E2"/>
    <w:rsid w:val="003226E4"/>
    <w:rsid w:val="00323328"/>
    <w:rsid w:val="00323FF5"/>
    <w:rsid w:val="00324FAA"/>
    <w:rsid w:val="003259FF"/>
    <w:rsid w:val="00326C25"/>
    <w:rsid w:val="00326C5A"/>
    <w:rsid w:val="0032729E"/>
    <w:rsid w:val="0032746F"/>
    <w:rsid w:val="0033001A"/>
    <w:rsid w:val="00331DDE"/>
    <w:rsid w:val="00332024"/>
    <w:rsid w:val="00332680"/>
    <w:rsid w:val="0033299E"/>
    <w:rsid w:val="00332C40"/>
    <w:rsid w:val="00332D64"/>
    <w:rsid w:val="00334053"/>
    <w:rsid w:val="00335D47"/>
    <w:rsid w:val="00335DAA"/>
    <w:rsid w:val="00335FDB"/>
    <w:rsid w:val="00335FED"/>
    <w:rsid w:val="003379CE"/>
    <w:rsid w:val="00337FFD"/>
    <w:rsid w:val="003411F7"/>
    <w:rsid w:val="00341D81"/>
    <w:rsid w:val="00342152"/>
    <w:rsid w:val="00342D8A"/>
    <w:rsid w:val="003436D2"/>
    <w:rsid w:val="003441B4"/>
    <w:rsid w:val="003446E3"/>
    <w:rsid w:val="00346255"/>
    <w:rsid w:val="00346F9E"/>
    <w:rsid w:val="003471C4"/>
    <w:rsid w:val="00347888"/>
    <w:rsid w:val="0034797A"/>
    <w:rsid w:val="00347E75"/>
    <w:rsid w:val="00347FCD"/>
    <w:rsid w:val="00350234"/>
    <w:rsid w:val="003519B2"/>
    <w:rsid w:val="00351C1D"/>
    <w:rsid w:val="00351E27"/>
    <w:rsid w:val="003522C5"/>
    <w:rsid w:val="003523A3"/>
    <w:rsid w:val="003523C5"/>
    <w:rsid w:val="003555D6"/>
    <w:rsid w:val="00356C91"/>
    <w:rsid w:val="00356CDB"/>
    <w:rsid w:val="00357C7E"/>
    <w:rsid w:val="00357DFE"/>
    <w:rsid w:val="00360C32"/>
    <w:rsid w:val="00360D52"/>
    <w:rsid w:val="0036146F"/>
    <w:rsid w:val="0036236A"/>
    <w:rsid w:val="00362681"/>
    <w:rsid w:val="00363F18"/>
    <w:rsid w:val="003646D5"/>
    <w:rsid w:val="00364BDD"/>
    <w:rsid w:val="00364C27"/>
    <w:rsid w:val="00364CED"/>
    <w:rsid w:val="00365197"/>
    <w:rsid w:val="00365BE1"/>
    <w:rsid w:val="00366B17"/>
    <w:rsid w:val="00366C06"/>
    <w:rsid w:val="00372693"/>
    <w:rsid w:val="00372E72"/>
    <w:rsid w:val="003758D1"/>
    <w:rsid w:val="00375DEB"/>
    <w:rsid w:val="00376DF6"/>
    <w:rsid w:val="00377588"/>
    <w:rsid w:val="00381905"/>
    <w:rsid w:val="0038289D"/>
    <w:rsid w:val="00383538"/>
    <w:rsid w:val="0038455A"/>
    <w:rsid w:val="00385150"/>
    <w:rsid w:val="003853EB"/>
    <w:rsid w:val="00385D21"/>
    <w:rsid w:val="00385F3D"/>
    <w:rsid w:val="0038690F"/>
    <w:rsid w:val="003869D6"/>
    <w:rsid w:val="00386D64"/>
    <w:rsid w:val="00387916"/>
    <w:rsid w:val="00387AA5"/>
    <w:rsid w:val="00390B46"/>
    <w:rsid w:val="00391400"/>
    <w:rsid w:val="00391CE4"/>
    <w:rsid w:val="00392D59"/>
    <w:rsid w:val="003934D8"/>
    <w:rsid w:val="00394C52"/>
    <w:rsid w:val="00394C91"/>
    <w:rsid w:val="00394CCF"/>
    <w:rsid w:val="00395220"/>
    <w:rsid w:val="00396C6A"/>
    <w:rsid w:val="00397811"/>
    <w:rsid w:val="003978D1"/>
    <w:rsid w:val="00397C53"/>
    <w:rsid w:val="00397CDF"/>
    <w:rsid w:val="00397F70"/>
    <w:rsid w:val="003A0774"/>
    <w:rsid w:val="003A0EF4"/>
    <w:rsid w:val="003A22BF"/>
    <w:rsid w:val="003A24D7"/>
    <w:rsid w:val="003A253B"/>
    <w:rsid w:val="003A5209"/>
    <w:rsid w:val="003A561D"/>
    <w:rsid w:val="003A6408"/>
    <w:rsid w:val="003A6928"/>
    <w:rsid w:val="003A7EFB"/>
    <w:rsid w:val="003B0063"/>
    <w:rsid w:val="003B0E70"/>
    <w:rsid w:val="003B1090"/>
    <w:rsid w:val="003B16DB"/>
    <w:rsid w:val="003B33D5"/>
    <w:rsid w:val="003B367B"/>
    <w:rsid w:val="003B4DD8"/>
    <w:rsid w:val="003B6322"/>
    <w:rsid w:val="003B6C37"/>
    <w:rsid w:val="003B6FCE"/>
    <w:rsid w:val="003B7756"/>
    <w:rsid w:val="003C0B94"/>
    <w:rsid w:val="003C2F51"/>
    <w:rsid w:val="003C45BB"/>
    <w:rsid w:val="003C542C"/>
    <w:rsid w:val="003C78D9"/>
    <w:rsid w:val="003D05C8"/>
    <w:rsid w:val="003D0736"/>
    <w:rsid w:val="003D07B5"/>
    <w:rsid w:val="003D0C59"/>
    <w:rsid w:val="003D11E6"/>
    <w:rsid w:val="003D3266"/>
    <w:rsid w:val="003D4345"/>
    <w:rsid w:val="003D45C0"/>
    <w:rsid w:val="003D45FA"/>
    <w:rsid w:val="003D502F"/>
    <w:rsid w:val="003D56C6"/>
    <w:rsid w:val="003D59B6"/>
    <w:rsid w:val="003D6755"/>
    <w:rsid w:val="003D69C9"/>
    <w:rsid w:val="003E036C"/>
    <w:rsid w:val="003E1569"/>
    <w:rsid w:val="003E1A91"/>
    <w:rsid w:val="003E273C"/>
    <w:rsid w:val="003E3459"/>
    <w:rsid w:val="003E3533"/>
    <w:rsid w:val="003E365B"/>
    <w:rsid w:val="003E3B3E"/>
    <w:rsid w:val="003E3CE4"/>
    <w:rsid w:val="003E3DE6"/>
    <w:rsid w:val="003E507A"/>
    <w:rsid w:val="003E56D6"/>
    <w:rsid w:val="003E5EDC"/>
    <w:rsid w:val="003E67E0"/>
    <w:rsid w:val="003E7BB3"/>
    <w:rsid w:val="003F00DC"/>
    <w:rsid w:val="003F201A"/>
    <w:rsid w:val="003F290F"/>
    <w:rsid w:val="003F3CA1"/>
    <w:rsid w:val="003F4DB7"/>
    <w:rsid w:val="003F50DF"/>
    <w:rsid w:val="003F511D"/>
    <w:rsid w:val="003F65D0"/>
    <w:rsid w:val="003F775A"/>
    <w:rsid w:val="00400023"/>
    <w:rsid w:val="00400922"/>
    <w:rsid w:val="0040121B"/>
    <w:rsid w:val="0040139D"/>
    <w:rsid w:val="004015E6"/>
    <w:rsid w:val="00401DAD"/>
    <w:rsid w:val="004020D4"/>
    <w:rsid w:val="004022DC"/>
    <w:rsid w:val="004024BF"/>
    <w:rsid w:val="0040329A"/>
    <w:rsid w:val="0040683A"/>
    <w:rsid w:val="004074FE"/>
    <w:rsid w:val="004075A4"/>
    <w:rsid w:val="00407883"/>
    <w:rsid w:val="00407D49"/>
    <w:rsid w:val="00411E13"/>
    <w:rsid w:val="004128B2"/>
    <w:rsid w:val="00412A8F"/>
    <w:rsid w:val="00415410"/>
    <w:rsid w:val="00415427"/>
    <w:rsid w:val="00415516"/>
    <w:rsid w:val="00416DC8"/>
    <w:rsid w:val="004177BF"/>
    <w:rsid w:val="00417CDE"/>
    <w:rsid w:val="00417F20"/>
    <w:rsid w:val="00420C2E"/>
    <w:rsid w:val="00420CD1"/>
    <w:rsid w:val="004215BA"/>
    <w:rsid w:val="0042309E"/>
    <w:rsid w:val="004234ED"/>
    <w:rsid w:val="00424BF7"/>
    <w:rsid w:val="00425D46"/>
    <w:rsid w:val="0042647D"/>
    <w:rsid w:val="00426516"/>
    <w:rsid w:val="00430027"/>
    <w:rsid w:val="00431A03"/>
    <w:rsid w:val="00432EE4"/>
    <w:rsid w:val="004332DE"/>
    <w:rsid w:val="00433C42"/>
    <w:rsid w:val="00434405"/>
    <w:rsid w:val="004346C3"/>
    <w:rsid w:val="00434C1A"/>
    <w:rsid w:val="004352C1"/>
    <w:rsid w:val="00435A36"/>
    <w:rsid w:val="00435F91"/>
    <w:rsid w:val="004366D5"/>
    <w:rsid w:val="00437A64"/>
    <w:rsid w:val="00437FC7"/>
    <w:rsid w:val="00440846"/>
    <w:rsid w:val="00440A96"/>
    <w:rsid w:val="004421CA"/>
    <w:rsid w:val="004427EC"/>
    <w:rsid w:val="00444113"/>
    <w:rsid w:val="004453EB"/>
    <w:rsid w:val="00445BDE"/>
    <w:rsid w:val="0045041A"/>
    <w:rsid w:val="004511B4"/>
    <w:rsid w:val="004517A7"/>
    <w:rsid w:val="0045330B"/>
    <w:rsid w:val="0045370E"/>
    <w:rsid w:val="00453EEB"/>
    <w:rsid w:val="00455043"/>
    <w:rsid w:val="0045567E"/>
    <w:rsid w:val="00455932"/>
    <w:rsid w:val="00455D43"/>
    <w:rsid w:val="00455EBB"/>
    <w:rsid w:val="0045656A"/>
    <w:rsid w:val="00456571"/>
    <w:rsid w:val="004567D4"/>
    <w:rsid w:val="00456A25"/>
    <w:rsid w:val="00457496"/>
    <w:rsid w:val="00457D9A"/>
    <w:rsid w:val="00460D6B"/>
    <w:rsid w:val="00462B30"/>
    <w:rsid w:val="004633E1"/>
    <w:rsid w:val="00463BBB"/>
    <w:rsid w:val="00464BCC"/>
    <w:rsid w:val="00464C85"/>
    <w:rsid w:val="004659DF"/>
    <w:rsid w:val="00465EF6"/>
    <w:rsid w:val="00466746"/>
    <w:rsid w:val="00466976"/>
    <w:rsid w:val="00466F73"/>
    <w:rsid w:val="00467310"/>
    <w:rsid w:val="004673D2"/>
    <w:rsid w:val="004675A4"/>
    <w:rsid w:val="004675B5"/>
    <w:rsid w:val="00467A16"/>
    <w:rsid w:val="00467CEA"/>
    <w:rsid w:val="00467E37"/>
    <w:rsid w:val="00470ED1"/>
    <w:rsid w:val="00471FFB"/>
    <w:rsid w:val="004729E2"/>
    <w:rsid w:val="004733C7"/>
    <w:rsid w:val="00473440"/>
    <w:rsid w:val="0047356D"/>
    <w:rsid w:val="00473CD0"/>
    <w:rsid w:val="004761F0"/>
    <w:rsid w:val="00476458"/>
    <w:rsid w:val="00476C2F"/>
    <w:rsid w:val="00476F0D"/>
    <w:rsid w:val="00480362"/>
    <w:rsid w:val="004808C0"/>
    <w:rsid w:val="0048106B"/>
    <w:rsid w:val="00481DF0"/>
    <w:rsid w:val="00482BBD"/>
    <w:rsid w:val="00482E0E"/>
    <w:rsid w:val="00482E3D"/>
    <w:rsid w:val="0048381A"/>
    <w:rsid w:val="00483D2A"/>
    <w:rsid w:val="004844BB"/>
    <w:rsid w:val="00484C48"/>
    <w:rsid w:val="00485765"/>
    <w:rsid w:val="00486A58"/>
    <w:rsid w:val="0048710B"/>
    <w:rsid w:val="00487917"/>
    <w:rsid w:val="004914DF"/>
    <w:rsid w:val="0049267F"/>
    <w:rsid w:val="00492727"/>
    <w:rsid w:val="00492BED"/>
    <w:rsid w:val="00492F7A"/>
    <w:rsid w:val="00493339"/>
    <w:rsid w:val="004949A0"/>
    <w:rsid w:val="00494E35"/>
    <w:rsid w:val="00495E5D"/>
    <w:rsid w:val="00496E01"/>
    <w:rsid w:val="004975F7"/>
    <w:rsid w:val="00497BF5"/>
    <w:rsid w:val="004A0CE5"/>
    <w:rsid w:val="004A1909"/>
    <w:rsid w:val="004A1CC9"/>
    <w:rsid w:val="004A20FA"/>
    <w:rsid w:val="004A2A56"/>
    <w:rsid w:val="004A31C6"/>
    <w:rsid w:val="004A418D"/>
    <w:rsid w:val="004A43EB"/>
    <w:rsid w:val="004A4474"/>
    <w:rsid w:val="004A5B86"/>
    <w:rsid w:val="004A655E"/>
    <w:rsid w:val="004A6B2A"/>
    <w:rsid w:val="004A708E"/>
    <w:rsid w:val="004B1692"/>
    <w:rsid w:val="004B1822"/>
    <w:rsid w:val="004B2CC2"/>
    <w:rsid w:val="004B2D8E"/>
    <w:rsid w:val="004B476D"/>
    <w:rsid w:val="004B4A88"/>
    <w:rsid w:val="004B6554"/>
    <w:rsid w:val="004B6F91"/>
    <w:rsid w:val="004B700E"/>
    <w:rsid w:val="004B7671"/>
    <w:rsid w:val="004C0DEE"/>
    <w:rsid w:val="004C0FF1"/>
    <w:rsid w:val="004C11A1"/>
    <w:rsid w:val="004C3122"/>
    <w:rsid w:val="004C4D25"/>
    <w:rsid w:val="004C5539"/>
    <w:rsid w:val="004C578E"/>
    <w:rsid w:val="004C5993"/>
    <w:rsid w:val="004C6572"/>
    <w:rsid w:val="004C67E8"/>
    <w:rsid w:val="004C6FAA"/>
    <w:rsid w:val="004C7DD5"/>
    <w:rsid w:val="004C7F4F"/>
    <w:rsid w:val="004D09EE"/>
    <w:rsid w:val="004D0A5E"/>
    <w:rsid w:val="004D2434"/>
    <w:rsid w:val="004D3E2D"/>
    <w:rsid w:val="004D41F1"/>
    <w:rsid w:val="004D45D5"/>
    <w:rsid w:val="004D5084"/>
    <w:rsid w:val="004D5692"/>
    <w:rsid w:val="004D5FAA"/>
    <w:rsid w:val="004D6334"/>
    <w:rsid w:val="004D640C"/>
    <w:rsid w:val="004D7D81"/>
    <w:rsid w:val="004E0528"/>
    <w:rsid w:val="004E0B0D"/>
    <w:rsid w:val="004E0C2B"/>
    <w:rsid w:val="004E1204"/>
    <w:rsid w:val="004E1315"/>
    <w:rsid w:val="004E218B"/>
    <w:rsid w:val="004E2C71"/>
    <w:rsid w:val="004E2D8A"/>
    <w:rsid w:val="004E2E8B"/>
    <w:rsid w:val="004E3A2D"/>
    <w:rsid w:val="004E3A88"/>
    <w:rsid w:val="004E4630"/>
    <w:rsid w:val="004E49FC"/>
    <w:rsid w:val="004E4D3D"/>
    <w:rsid w:val="004E5334"/>
    <w:rsid w:val="004E535B"/>
    <w:rsid w:val="004E56B4"/>
    <w:rsid w:val="004E6074"/>
    <w:rsid w:val="004E61AE"/>
    <w:rsid w:val="004E6582"/>
    <w:rsid w:val="004E7043"/>
    <w:rsid w:val="004F0DD6"/>
    <w:rsid w:val="004F0E63"/>
    <w:rsid w:val="004F1229"/>
    <w:rsid w:val="004F156F"/>
    <w:rsid w:val="004F16E5"/>
    <w:rsid w:val="004F1960"/>
    <w:rsid w:val="004F255F"/>
    <w:rsid w:val="004F25AC"/>
    <w:rsid w:val="004F2835"/>
    <w:rsid w:val="004F2EEF"/>
    <w:rsid w:val="004F35B1"/>
    <w:rsid w:val="004F3904"/>
    <w:rsid w:val="004F3C0E"/>
    <w:rsid w:val="004F47B1"/>
    <w:rsid w:val="004F57D7"/>
    <w:rsid w:val="004F5858"/>
    <w:rsid w:val="004F64CA"/>
    <w:rsid w:val="00501A9E"/>
    <w:rsid w:val="00502945"/>
    <w:rsid w:val="005031E6"/>
    <w:rsid w:val="0050347C"/>
    <w:rsid w:val="00503CBB"/>
    <w:rsid w:val="00505820"/>
    <w:rsid w:val="0050669C"/>
    <w:rsid w:val="00506AF3"/>
    <w:rsid w:val="0050722B"/>
    <w:rsid w:val="00507F5A"/>
    <w:rsid w:val="00510546"/>
    <w:rsid w:val="00510A90"/>
    <w:rsid w:val="005116A1"/>
    <w:rsid w:val="00512353"/>
    <w:rsid w:val="00514DBE"/>
    <w:rsid w:val="00516001"/>
    <w:rsid w:val="0051620D"/>
    <w:rsid w:val="00516B43"/>
    <w:rsid w:val="005171DA"/>
    <w:rsid w:val="00517622"/>
    <w:rsid w:val="005177D0"/>
    <w:rsid w:val="0052022D"/>
    <w:rsid w:val="00521B8F"/>
    <w:rsid w:val="005238F6"/>
    <w:rsid w:val="00523E7E"/>
    <w:rsid w:val="00524365"/>
    <w:rsid w:val="00525656"/>
    <w:rsid w:val="00525D3B"/>
    <w:rsid w:val="005263F0"/>
    <w:rsid w:val="005269AB"/>
    <w:rsid w:val="0053220A"/>
    <w:rsid w:val="005326CD"/>
    <w:rsid w:val="00532804"/>
    <w:rsid w:val="005329E7"/>
    <w:rsid w:val="0053412C"/>
    <w:rsid w:val="005343AA"/>
    <w:rsid w:val="005348BE"/>
    <w:rsid w:val="00534FEA"/>
    <w:rsid w:val="005350B0"/>
    <w:rsid w:val="005354B3"/>
    <w:rsid w:val="00535B69"/>
    <w:rsid w:val="00535FFA"/>
    <w:rsid w:val="00536285"/>
    <w:rsid w:val="005369D5"/>
    <w:rsid w:val="00536EA5"/>
    <w:rsid w:val="00536F3A"/>
    <w:rsid w:val="0053766D"/>
    <w:rsid w:val="00537E46"/>
    <w:rsid w:val="005419A9"/>
    <w:rsid w:val="00541F8E"/>
    <w:rsid w:val="005430DE"/>
    <w:rsid w:val="00543D55"/>
    <w:rsid w:val="00543FC8"/>
    <w:rsid w:val="0054499D"/>
    <w:rsid w:val="00544C8D"/>
    <w:rsid w:val="00544EB3"/>
    <w:rsid w:val="00545151"/>
    <w:rsid w:val="005451DE"/>
    <w:rsid w:val="0054545A"/>
    <w:rsid w:val="005459DB"/>
    <w:rsid w:val="00545E79"/>
    <w:rsid w:val="005464F3"/>
    <w:rsid w:val="00546938"/>
    <w:rsid w:val="00547227"/>
    <w:rsid w:val="00547371"/>
    <w:rsid w:val="00547C64"/>
    <w:rsid w:val="00547CD4"/>
    <w:rsid w:val="00550006"/>
    <w:rsid w:val="0055008E"/>
    <w:rsid w:val="00550982"/>
    <w:rsid w:val="005523F6"/>
    <w:rsid w:val="00552932"/>
    <w:rsid w:val="005531B6"/>
    <w:rsid w:val="005533F3"/>
    <w:rsid w:val="00553E67"/>
    <w:rsid w:val="005544C8"/>
    <w:rsid w:val="00555879"/>
    <w:rsid w:val="005563E0"/>
    <w:rsid w:val="00556A2E"/>
    <w:rsid w:val="00557BC6"/>
    <w:rsid w:val="00557CFD"/>
    <w:rsid w:val="00560C90"/>
    <w:rsid w:val="00561CCE"/>
    <w:rsid w:val="005623F6"/>
    <w:rsid w:val="00562B4F"/>
    <w:rsid w:val="00562D04"/>
    <w:rsid w:val="00563275"/>
    <w:rsid w:val="00563D1C"/>
    <w:rsid w:val="00564729"/>
    <w:rsid w:val="00564A35"/>
    <w:rsid w:val="00565D2A"/>
    <w:rsid w:val="00565E8C"/>
    <w:rsid w:val="005676E8"/>
    <w:rsid w:val="0056774A"/>
    <w:rsid w:val="005679A5"/>
    <w:rsid w:val="00567D50"/>
    <w:rsid w:val="00567EDB"/>
    <w:rsid w:val="00567EEB"/>
    <w:rsid w:val="00570D90"/>
    <w:rsid w:val="005711F5"/>
    <w:rsid w:val="0057225B"/>
    <w:rsid w:val="005725E8"/>
    <w:rsid w:val="00572E8A"/>
    <w:rsid w:val="00572EDE"/>
    <w:rsid w:val="00573DAF"/>
    <w:rsid w:val="005752A8"/>
    <w:rsid w:val="005761C8"/>
    <w:rsid w:val="005761EF"/>
    <w:rsid w:val="00576DDA"/>
    <w:rsid w:val="0057704C"/>
    <w:rsid w:val="0057727C"/>
    <w:rsid w:val="00580E31"/>
    <w:rsid w:val="005819B6"/>
    <w:rsid w:val="00581DF5"/>
    <w:rsid w:val="00581FFD"/>
    <w:rsid w:val="005822EC"/>
    <w:rsid w:val="005822F8"/>
    <w:rsid w:val="00582ABF"/>
    <w:rsid w:val="0058397C"/>
    <w:rsid w:val="00583BD6"/>
    <w:rsid w:val="00583D1B"/>
    <w:rsid w:val="00584CB5"/>
    <w:rsid w:val="0058548E"/>
    <w:rsid w:val="00585F85"/>
    <w:rsid w:val="00586066"/>
    <w:rsid w:val="00586E11"/>
    <w:rsid w:val="00591C39"/>
    <w:rsid w:val="00592A5F"/>
    <w:rsid w:val="00592D47"/>
    <w:rsid w:val="0059337B"/>
    <w:rsid w:val="00593C17"/>
    <w:rsid w:val="00593C28"/>
    <w:rsid w:val="005958E1"/>
    <w:rsid w:val="005959BB"/>
    <w:rsid w:val="005975A3"/>
    <w:rsid w:val="005A0676"/>
    <w:rsid w:val="005A06B9"/>
    <w:rsid w:val="005A0FCA"/>
    <w:rsid w:val="005A1AB9"/>
    <w:rsid w:val="005A2CB9"/>
    <w:rsid w:val="005A3059"/>
    <w:rsid w:val="005A3148"/>
    <w:rsid w:val="005A3598"/>
    <w:rsid w:val="005A472C"/>
    <w:rsid w:val="005A4CDA"/>
    <w:rsid w:val="005A5419"/>
    <w:rsid w:val="005A6369"/>
    <w:rsid w:val="005A743E"/>
    <w:rsid w:val="005A7CAB"/>
    <w:rsid w:val="005B18D0"/>
    <w:rsid w:val="005B21B0"/>
    <w:rsid w:val="005B420C"/>
    <w:rsid w:val="005B43B7"/>
    <w:rsid w:val="005B4541"/>
    <w:rsid w:val="005B4C15"/>
    <w:rsid w:val="005B655E"/>
    <w:rsid w:val="005B66E7"/>
    <w:rsid w:val="005B71A0"/>
    <w:rsid w:val="005B7579"/>
    <w:rsid w:val="005B7CAA"/>
    <w:rsid w:val="005B7CC0"/>
    <w:rsid w:val="005B7ECE"/>
    <w:rsid w:val="005B7F28"/>
    <w:rsid w:val="005C0118"/>
    <w:rsid w:val="005C15C3"/>
    <w:rsid w:val="005C18B1"/>
    <w:rsid w:val="005C2132"/>
    <w:rsid w:val="005C2418"/>
    <w:rsid w:val="005C449E"/>
    <w:rsid w:val="005C50C8"/>
    <w:rsid w:val="005C53D5"/>
    <w:rsid w:val="005C6D94"/>
    <w:rsid w:val="005C6FDD"/>
    <w:rsid w:val="005D0157"/>
    <w:rsid w:val="005D14F6"/>
    <w:rsid w:val="005D1928"/>
    <w:rsid w:val="005D1C2C"/>
    <w:rsid w:val="005D2751"/>
    <w:rsid w:val="005D2C69"/>
    <w:rsid w:val="005D2E07"/>
    <w:rsid w:val="005D370F"/>
    <w:rsid w:val="005D4B6D"/>
    <w:rsid w:val="005D5629"/>
    <w:rsid w:val="005D6141"/>
    <w:rsid w:val="005D7609"/>
    <w:rsid w:val="005D7F18"/>
    <w:rsid w:val="005E0E5A"/>
    <w:rsid w:val="005E22A9"/>
    <w:rsid w:val="005E4A88"/>
    <w:rsid w:val="005E4C07"/>
    <w:rsid w:val="005E543B"/>
    <w:rsid w:val="005E55DB"/>
    <w:rsid w:val="005E5BC7"/>
    <w:rsid w:val="005E5FA6"/>
    <w:rsid w:val="005E6033"/>
    <w:rsid w:val="005E6324"/>
    <w:rsid w:val="005E72D5"/>
    <w:rsid w:val="005F13DE"/>
    <w:rsid w:val="005F215E"/>
    <w:rsid w:val="005F26DA"/>
    <w:rsid w:val="005F2C1D"/>
    <w:rsid w:val="005F2D30"/>
    <w:rsid w:val="005F3EFB"/>
    <w:rsid w:val="005F46DB"/>
    <w:rsid w:val="005F6731"/>
    <w:rsid w:val="005F6AD3"/>
    <w:rsid w:val="005F6BAB"/>
    <w:rsid w:val="005F6F1B"/>
    <w:rsid w:val="005F782A"/>
    <w:rsid w:val="00600042"/>
    <w:rsid w:val="00601262"/>
    <w:rsid w:val="00602F28"/>
    <w:rsid w:val="00603895"/>
    <w:rsid w:val="00603CFE"/>
    <w:rsid w:val="006045DB"/>
    <w:rsid w:val="00605559"/>
    <w:rsid w:val="00606425"/>
    <w:rsid w:val="00606EE2"/>
    <w:rsid w:val="00607136"/>
    <w:rsid w:val="00610BDC"/>
    <w:rsid w:val="00610E62"/>
    <w:rsid w:val="00610F29"/>
    <w:rsid w:val="00611939"/>
    <w:rsid w:val="00612E32"/>
    <w:rsid w:val="006131E3"/>
    <w:rsid w:val="006140D4"/>
    <w:rsid w:val="00614DB4"/>
    <w:rsid w:val="00614E7B"/>
    <w:rsid w:val="0061521C"/>
    <w:rsid w:val="00615509"/>
    <w:rsid w:val="00620C05"/>
    <w:rsid w:val="00621EAF"/>
    <w:rsid w:val="00622231"/>
    <w:rsid w:val="0062298B"/>
    <w:rsid w:val="00622CB9"/>
    <w:rsid w:val="00622DDC"/>
    <w:rsid w:val="00623343"/>
    <w:rsid w:val="00625687"/>
    <w:rsid w:val="00625ADC"/>
    <w:rsid w:val="00627D28"/>
    <w:rsid w:val="006313B9"/>
    <w:rsid w:val="00631BA4"/>
    <w:rsid w:val="00631D9D"/>
    <w:rsid w:val="006320AC"/>
    <w:rsid w:val="006325EC"/>
    <w:rsid w:val="00632A6D"/>
    <w:rsid w:val="006345F0"/>
    <w:rsid w:val="006358CE"/>
    <w:rsid w:val="00635E10"/>
    <w:rsid w:val="0063731F"/>
    <w:rsid w:val="006402BA"/>
    <w:rsid w:val="00640405"/>
    <w:rsid w:val="0064095D"/>
    <w:rsid w:val="00642496"/>
    <w:rsid w:val="00642952"/>
    <w:rsid w:val="00642D6F"/>
    <w:rsid w:val="00642FB0"/>
    <w:rsid w:val="00643091"/>
    <w:rsid w:val="00644D9D"/>
    <w:rsid w:val="00645BE8"/>
    <w:rsid w:val="00645D52"/>
    <w:rsid w:val="00645E14"/>
    <w:rsid w:val="00646A04"/>
    <w:rsid w:val="006501B3"/>
    <w:rsid w:val="00650467"/>
    <w:rsid w:val="00651492"/>
    <w:rsid w:val="00651CD5"/>
    <w:rsid w:val="0065220A"/>
    <w:rsid w:val="00652C21"/>
    <w:rsid w:val="00653186"/>
    <w:rsid w:val="00653BC7"/>
    <w:rsid w:val="00653DD1"/>
    <w:rsid w:val="00654DFD"/>
    <w:rsid w:val="00654F44"/>
    <w:rsid w:val="00655876"/>
    <w:rsid w:val="00655C38"/>
    <w:rsid w:val="0065647F"/>
    <w:rsid w:val="006568D7"/>
    <w:rsid w:val="00656EF5"/>
    <w:rsid w:val="006571CC"/>
    <w:rsid w:val="00660DA4"/>
    <w:rsid w:val="00660F03"/>
    <w:rsid w:val="00661E49"/>
    <w:rsid w:val="006634E2"/>
    <w:rsid w:val="00664895"/>
    <w:rsid w:val="00665AAE"/>
    <w:rsid w:val="00665FCE"/>
    <w:rsid w:val="0066641E"/>
    <w:rsid w:val="006671BA"/>
    <w:rsid w:val="006673C4"/>
    <w:rsid w:val="006674B4"/>
    <w:rsid w:val="0066798C"/>
    <w:rsid w:val="00670324"/>
    <w:rsid w:val="0067071E"/>
    <w:rsid w:val="00671509"/>
    <w:rsid w:val="00671DC0"/>
    <w:rsid w:val="00671FB1"/>
    <w:rsid w:val="00672739"/>
    <w:rsid w:val="00673B72"/>
    <w:rsid w:val="0067480F"/>
    <w:rsid w:val="00675302"/>
    <w:rsid w:val="006753FC"/>
    <w:rsid w:val="00675C84"/>
    <w:rsid w:val="00676375"/>
    <w:rsid w:val="006769DA"/>
    <w:rsid w:val="00676C02"/>
    <w:rsid w:val="0067776F"/>
    <w:rsid w:val="006803D7"/>
    <w:rsid w:val="00683654"/>
    <w:rsid w:val="0068428F"/>
    <w:rsid w:val="006842BB"/>
    <w:rsid w:val="00685348"/>
    <w:rsid w:val="006863DC"/>
    <w:rsid w:val="00686635"/>
    <w:rsid w:val="00686660"/>
    <w:rsid w:val="006868A0"/>
    <w:rsid w:val="00687177"/>
    <w:rsid w:val="006872C9"/>
    <w:rsid w:val="00687DB3"/>
    <w:rsid w:val="00690236"/>
    <w:rsid w:val="0069024E"/>
    <w:rsid w:val="00690FC2"/>
    <w:rsid w:val="00691843"/>
    <w:rsid w:val="006925A5"/>
    <w:rsid w:val="0069263F"/>
    <w:rsid w:val="00694FDD"/>
    <w:rsid w:val="00695553"/>
    <w:rsid w:val="006959D8"/>
    <w:rsid w:val="006964F6"/>
    <w:rsid w:val="006978DA"/>
    <w:rsid w:val="00697FA2"/>
    <w:rsid w:val="006A0B6A"/>
    <w:rsid w:val="006A4290"/>
    <w:rsid w:val="006A4CCC"/>
    <w:rsid w:val="006A530A"/>
    <w:rsid w:val="006A7D09"/>
    <w:rsid w:val="006B1563"/>
    <w:rsid w:val="006B2D13"/>
    <w:rsid w:val="006B2F12"/>
    <w:rsid w:val="006B3FA0"/>
    <w:rsid w:val="006B5788"/>
    <w:rsid w:val="006B5EE2"/>
    <w:rsid w:val="006B6348"/>
    <w:rsid w:val="006B75CB"/>
    <w:rsid w:val="006C049E"/>
    <w:rsid w:val="006C0968"/>
    <w:rsid w:val="006C1465"/>
    <w:rsid w:val="006C1649"/>
    <w:rsid w:val="006C1A7C"/>
    <w:rsid w:val="006C28E9"/>
    <w:rsid w:val="006C28EC"/>
    <w:rsid w:val="006C39CD"/>
    <w:rsid w:val="006C3DDB"/>
    <w:rsid w:val="006C3F59"/>
    <w:rsid w:val="006C5C55"/>
    <w:rsid w:val="006C72DA"/>
    <w:rsid w:val="006C76FB"/>
    <w:rsid w:val="006C7914"/>
    <w:rsid w:val="006D0754"/>
    <w:rsid w:val="006D0C94"/>
    <w:rsid w:val="006D0DD6"/>
    <w:rsid w:val="006D1020"/>
    <w:rsid w:val="006D1A05"/>
    <w:rsid w:val="006D1A8A"/>
    <w:rsid w:val="006D1D2F"/>
    <w:rsid w:val="006D1DF9"/>
    <w:rsid w:val="006D21F8"/>
    <w:rsid w:val="006D2A38"/>
    <w:rsid w:val="006D33D0"/>
    <w:rsid w:val="006D4CC7"/>
    <w:rsid w:val="006D509D"/>
    <w:rsid w:val="006D6612"/>
    <w:rsid w:val="006D73E2"/>
    <w:rsid w:val="006E053D"/>
    <w:rsid w:val="006E0756"/>
    <w:rsid w:val="006E1EFE"/>
    <w:rsid w:val="006E1F88"/>
    <w:rsid w:val="006E2059"/>
    <w:rsid w:val="006E2EB4"/>
    <w:rsid w:val="006E3984"/>
    <w:rsid w:val="006E401C"/>
    <w:rsid w:val="006E4A84"/>
    <w:rsid w:val="006E54CF"/>
    <w:rsid w:val="006E5F56"/>
    <w:rsid w:val="006E6222"/>
    <w:rsid w:val="006E6F21"/>
    <w:rsid w:val="006E70A8"/>
    <w:rsid w:val="006E719C"/>
    <w:rsid w:val="006E782A"/>
    <w:rsid w:val="006E7B03"/>
    <w:rsid w:val="006F022C"/>
    <w:rsid w:val="006F191F"/>
    <w:rsid w:val="006F43F0"/>
    <w:rsid w:val="006F4C11"/>
    <w:rsid w:val="006F57CB"/>
    <w:rsid w:val="006F5FA6"/>
    <w:rsid w:val="006F677C"/>
    <w:rsid w:val="006F6EBA"/>
    <w:rsid w:val="006F7755"/>
    <w:rsid w:val="00700611"/>
    <w:rsid w:val="0070245F"/>
    <w:rsid w:val="00702743"/>
    <w:rsid w:val="007030E7"/>
    <w:rsid w:val="00703364"/>
    <w:rsid w:val="00705866"/>
    <w:rsid w:val="00706830"/>
    <w:rsid w:val="00706D2A"/>
    <w:rsid w:val="00706F0A"/>
    <w:rsid w:val="007070EC"/>
    <w:rsid w:val="0070775A"/>
    <w:rsid w:val="00710402"/>
    <w:rsid w:val="007104DE"/>
    <w:rsid w:val="0071098F"/>
    <w:rsid w:val="00711F8C"/>
    <w:rsid w:val="00711F8E"/>
    <w:rsid w:val="00712101"/>
    <w:rsid w:val="007123AA"/>
    <w:rsid w:val="00712D62"/>
    <w:rsid w:val="00712DD8"/>
    <w:rsid w:val="0071425B"/>
    <w:rsid w:val="00714BD4"/>
    <w:rsid w:val="00716126"/>
    <w:rsid w:val="007161C4"/>
    <w:rsid w:val="007169B2"/>
    <w:rsid w:val="00716B4C"/>
    <w:rsid w:val="00716BA4"/>
    <w:rsid w:val="00717A5E"/>
    <w:rsid w:val="00723541"/>
    <w:rsid w:val="00726525"/>
    <w:rsid w:val="00726735"/>
    <w:rsid w:val="00726CFD"/>
    <w:rsid w:val="00727CE3"/>
    <w:rsid w:val="00727D7F"/>
    <w:rsid w:val="00727DD4"/>
    <w:rsid w:val="007300A2"/>
    <w:rsid w:val="007313C4"/>
    <w:rsid w:val="007321D5"/>
    <w:rsid w:val="00732932"/>
    <w:rsid w:val="0073696A"/>
    <w:rsid w:val="00736AC8"/>
    <w:rsid w:val="007370CB"/>
    <w:rsid w:val="00737C74"/>
    <w:rsid w:val="00740575"/>
    <w:rsid w:val="0074232B"/>
    <w:rsid w:val="0074323D"/>
    <w:rsid w:val="00743FDA"/>
    <w:rsid w:val="0074483C"/>
    <w:rsid w:val="007449E7"/>
    <w:rsid w:val="007451CF"/>
    <w:rsid w:val="00745209"/>
    <w:rsid w:val="007461B2"/>
    <w:rsid w:val="00747A78"/>
    <w:rsid w:val="00747AE0"/>
    <w:rsid w:val="00750AE1"/>
    <w:rsid w:val="00750DAC"/>
    <w:rsid w:val="00752C69"/>
    <w:rsid w:val="00754C72"/>
    <w:rsid w:val="00755E19"/>
    <w:rsid w:val="00755E34"/>
    <w:rsid w:val="00755F8A"/>
    <w:rsid w:val="00756203"/>
    <w:rsid w:val="00756335"/>
    <w:rsid w:val="00760D10"/>
    <w:rsid w:val="00761D7C"/>
    <w:rsid w:val="00761FC2"/>
    <w:rsid w:val="007621B5"/>
    <w:rsid w:val="00762858"/>
    <w:rsid w:val="007638F5"/>
    <w:rsid w:val="00763CEB"/>
    <w:rsid w:val="00764BC3"/>
    <w:rsid w:val="0076583A"/>
    <w:rsid w:val="007658BA"/>
    <w:rsid w:val="007669E1"/>
    <w:rsid w:val="00766FF5"/>
    <w:rsid w:val="0076720D"/>
    <w:rsid w:val="007737C1"/>
    <w:rsid w:val="007744BC"/>
    <w:rsid w:val="00775C92"/>
    <w:rsid w:val="00776E49"/>
    <w:rsid w:val="00781888"/>
    <w:rsid w:val="00781DA8"/>
    <w:rsid w:val="0078221F"/>
    <w:rsid w:val="00782B2B"/>
    <w:rsid w:val="00782D85"/>
    <w:rsid w:val="00783F01"/>
    <w:rsid w:val="0078548D"/>
    <w:rsid w:val="00785E38"/>
    <w:rsid w:val="00786168"/>
    <w:rsid w:val="00786389"/>
    <w:rsid w:val="00786422"/>
    <w:rsid w:val="00787464"/>
    <w:rsid w:val="00790692"/>
    <w:rsid w:val="0079114D"/>
    <w:rsid w:val="00791227"/>
    <w:rsid w:val="00791B20"/>
    <w:rsid w:val="00791C08"/>
    <w:rsid w:val="0079349D"/>
    <w:rsid w:val="007934FD"/>
    <w:rsid w:val="00794AF8"/>
    <w:rsid w:val="00794D45"/>
    <w:rsid w:val="00794E70"/>
    <w:rsid w:val="0079628C"/>
    <w:rsid w:val="00796387"/>
    <w:rsid w:val="00796B2C"/>
    <w:rsid w:val="007978C6"/>
    <w:rsid w:val="00797C3F"/>
    <w:rsid w:val="007A1C50"/>
    <w:rsid w:val="007A1FE4"/>
    <w:rsid w:val="007A2AB4"/>
    <w:rsid w:val="007A413A"/>
    <w:rsid w:val="007A544B"/>
    <w:rsid w:val="007A5483"/>
    <w:rsid w:val="007A5734"/>
    <w:rsid w:val="007A598C"/>
    <w:rsid w:val="007A7177"/>
    <w:rsid w:val="007A71C0"/>
    <w:rsid w:val="007A7463"/>
    <w:rsid w:val="007A7B40"/>
    <w:rsid w:val="007A7EA0"/>
    <w:rsid w:val="007B0090"/>
    <w:rsid w:val="007B08D1"/>
    <w:rsid w:val="007B0C3A"/>
    <w:rsid w:val="007B179E"/>
    <w:rsid w:val="007B18D1"/>
    <w:rsid w:val="007B2FD9"/>
    <w:rsid w:val="007B308B"/>
    <w:rsid w:val="007B4BA5"/>
    <w:rsid w:val="007B4C83"/>
    <w:rsid w:val="007B4F8A"/>
    <w:rsid w:val="007B57ED"/>
    <w:rsid w:val="007B6F50"/>
    <w:rsid w:val="007B70BF"/>
    <w:rsid w:val="007B73CC"/>
    <w:rsid w:val="007B74A8"/>
    <w:rsid w:val="007B7B80"/>
    <w:rsid w:val="007B7BF7"/>
    <w:rsid w:val="007C0D42"/>
    <w:rsid w:val="007C21F4"/>
    <w:rsid w:val="007C2B07"/>
    <w:rsid w:val="007C3E42"/>
    <w:rsid w:val="007C4458"/>
    <w:rsid w:val="007C4E12"/>
    <w:rsid w:val="007C572D"/>
    <w:rsid w:val="007C5970"/>
    <w:rsid w:val="007C6F70"/>
    <w:rsid w:val="007D0B71"/>
    <w:rsid w:val="007D1189"/>
    <w:rsid w:val="007D1A2D"/>
    <w:rsid w:val="007D1EEB"/>
    <w:rsid w:val="007D26B1"/>
    <w:rsid w:val="007D2B44"/>
    <w:rsid w:val="007D2B68"/>
    <w:rsid w:val="007D2B7E"/>
    <w:rsid w:val="007D3765"/>
    <w:rsid w:val="007D4168"/>
    <w:rsid w:val="007D58A1"/>
    <w:rsid w:val="007D59B5"/>
    <w:rsid w:val="007D5B3F"/>
    <w:rsid w:val="007D6778"/>
    <w:rsid w:val="007D6DCC"/>
    <w:rsid w:val="007D7267"/>
    <w:rsid w:val="007D7421"/>
    <w:rsid w:val="007E0397"/>
    <w:rsid w:val="007E04B1"/>
    <w:rsid w:val="007E14DE"/>
    <w:rsid w:val="007E1D29"/>
    <w:rsid w:val="007E23AC"/>
    <w:rsid w:val="007E2638"/>
    <w:rsid w:val="007E270D"/>
    <w:rsid w:val="007E2CDF"/>
    <w:rsid w:val="007E2E54"/>
    <w:rsid w:val="007E301D"/>
    <w:rsid w:val="007E5611"/>
    <w:rsid w:val="007E5B3E"/>
    <w:rsid w:val="007E5D8A"/>
    <w:rsid w:val="007E5F09"/>
    <w:rsid w:val="007E67E8"/>
    <w:rsid w:val="007E6850"/>
    <w:rsid w:val="007E6E4F"/>
    <w:rsid w:val="007E6E55"/>
    <w:rsid w:val="007F1114"/>
    <w:rsid w:val="007F22DA"/>
    <w:rsid w:val="007F251D"/>
    <w:rsid w:val="007F384E"/>
    <w:rsid w:val="007F44C0"/>
    <w:rsid w:val="007F4BE3"/>
    <w:rsid w:val="007F4F39"/>
    <w:rsid w:val="007F7321"/>
    <w:rsid w:val="008003F7"/>
    <w:rsid w:val="00800933"/>
    <w:rsid w:val="0080108D"/>
    <w:rsid w:val="00802930"/>
    <w:rsid w:val="008035CD"/>
    <w:rsid w:val="008037B0"/>
    <w:rsid w:val="00803E5A"/>
    <w:rsid w:val="00804DF1"/>
    <w:rsid w:val="00804FCF"/>
    <w:rsid w:val="0080525E"/>
    <w:rsid w:val="0080528E"/>
    <w:rsid w:val="008058D3"/>
    <w:rsid w:val="008063A6"/>
    <w:rsid w:val="00806F0B"/>
    <w:rsid w:val="00810B4F"/>
    <w:rsid w:val="00810E82"/>
    <w:rsid w:val="00811451"/>
    <w:rsid w:val="008127BE"/>
    <w:rsid w:val="008133D6"/>
    <w:rsid w:val="008148FD"/>
    <w:rsid w:val="00814B02"/>
    <w:rsid w:val="00815362"/>
    <w:rsid w:val="0081565C"/>
    <w:rsid w:val="008156D5"/>
    <w:rsid w:val="00815DA0"/>
    <w:rsid w:val="00816601"/>
    <w:rsid w:val="0081696B"/>
    <w:rsid w:val="0081730D"/>
    <w:rsid w:val="008205C2"/>
    <w:rsid w:val="008208AD"/>
    <w:rsid w:val="00821467"/>
    <w:rsid w:val="008220D0"/>
    <w:rsid w:val="0082233B"/>
    <w:rsid w:val="008228F2"/>
    <w:rsid w:val="00822D39"/>
    <w:rsid w:val="0082350C"/>
    <w:rsid w:val="00823998"/>
    <w:rsid w:val="00825576"/>
    <w:rsid w:val="0082586F"/>
    <w:rsid w:val="00825935"/>
    <w:rsid w:val="00825C5D"/>
    <w:rsid w:val="00830687"/>
    <w:rsid w:val="0083194D"/>
    <w:rsid w:val="00832A0F"/>
    <w:rsid w:val="0083359E"/>
    <w:rsid w:val="00833E8B"/>
    <w:rsid w:val="00834DC1"/>
    <w:rsid w:val="0083502F"/>
    <w:rsid w:val="0083534A"/>
    <w:rsid w:val="0083600A"/>
    <w:rsid w:val="00836F22"/>
    <w:rsid w:val="0083721D"/>
    <w:rsid w:val="008374DB"/>
    <w:rsid w:val="008400F5"/>
    <w:rsid w:val="0084154D"/>
    <w:rsid w:val="008415B2"/>
    <w:rsid w:val="00841EAC"/>
    <w:rsid w:val="00843E1B"/>
    <w:rsid w:val="00843F72"/>
    <w:rsid w:val="00844649"/>
    <w:rsid w:val="008457AE"/>
    <w:rsid w:val="00845B86"/>
    <w:rsid w:val="008467B1"/>
    <w:rsid w:val="00846EE6"/>
    <w:rsid w:val="008477BD"/>
    <w:rsid w:val="008477EB"/>
    <w:rsid w:val="008479FF"/>
    <w:rsid w:val="00847AF6"/>
    <w:rsid w:val="0085023E"/>
    <w:rsid w:val="00850D1B"/>
    <w:rsid w:val="00851ADB"/>
    <w:rsid w:val="008528D8"/>
    <w:rsid w:val="008529DA"/>
    <w:rsid w:val="00852CBB"/>
    <w:rsid w:val="0085311C"/>
    <w:rsid w:val="00854244"/>
    <w:rsid w:val="00854B10"/>
    <w:rsid w:val="00855167"/>
    <w:rsid w:val="00855BF8"/>
    <w:rsid w:val="008562D1"/>
    <w:rsid w:val="00856B0A"/>
    <w:rsid w:val="00856CF8"/>
    <w:rsid w:val="00857028"/>
    <w:rsid w:val="008571B6"/>
    <w:rsid w:val="00857230"/>
    <w:rsid w:val="00857513"/>
    <w:rsid w:val="008605B7"/>
    <w:rsid w:val="0086116A"/>
    <w:rsid w:val="008616A5"/>
    <w:rsid w:val="00861B96"/>
    <w:rsid w:val="0086261C"/>
    <w:rsid w:val="008631C5"/>
    <w:rsid w:val="008636ED"/>
    <w:rsid w:val="0086392A"/>
    <w:rsid w:val="00863D4B"/>
    <w:rsid w:val="00864167"/>
    <w:rsid w:val="008645AE"/>
    <w:rsid w:val="00864D71"/>
    <w:rsid w:val="0086614F"/>
    <w:rsid w:val="008661E0"/>
    <w:rsid w:val="00866B92"/>
    <w:rsid w:val="008674ED"/>
    <w:rsid w:val="00867997"/>
    <w:rsid w:val="008704FC"/>
    <w:rsid w:val="00872664"/>
    <w:rsid w:val="00872AA4"/>
    <w:rsid w:val="00873360"/>
    <w:rsid w:val="00873640"/>
    <w:rsid w:val="00874C15"/>
    <w:rsid w:val="00875566"/>
    <w:rsid w:val="008762C1"/>
    <w:rsid w:val="00876318"/>
    <w:rsid w:val="0087664F"/>
    <w:rsid w:val="00876736"/>
    <w:rsid w:val="008809C3"/>
    <w:rsid w:val="00881266"/>
    <w:rsid w:val="00881331"/>
    <w:rsid w:val="00881536"/>
    <w:rsid w:val="008823A7"/>
    <w:rsid w:val="0088240B"/>
    <w:rsid w:val="00883AE3"/>
    <w:rsid w:val="008847F8"/>
    <w:rsid w:val="0088509F"/>
    <w:rsid w:val="008854B7"/>
    <w:rsid w:val="0088557C"/>
    <w:rsid w:val="0088665F"/>
    <w:rsid w:val="00886EEF"/>
    <w:rsid w:val="00886F2D"/>
    <w:rsid w:val="00887BD6"/>
    <w:rsid w:val="008900A2"/>
    <w:rsid w:val="008902B9"/>
    <w:rsid w:val="008911CD"/>
    <w:rsid w:val="00891278"/>
    <w:rsid w:val="00891D1E"/>
    <w:rsid w:val="00891F1F"/>
    <w:rsid w:val="00892847"/>
    <w:rsid w:val="008934EC"/>
    <w:rsid w:val="008937A7"/>
    <w:rsid w:val="00893AC7"/>
    <w:rsid w:val="00895E3C"/>
    <w:rsid w:val="00896F1C"/>
    <w:rsid w:val="0089709D"/>
    <w:rsid w:val="0089744C"/>
    <w:rsid w:val="00897FF6"/>
    <w:rsid w:val="008A2C21"/>
    <w:rsid w:val="008A41A1"/>
    <w:rsid w:val="008A4C99"/>
    <w:rsid w:val="008A4F34"/>
    <w:rsid w:val="008A555F"/>
    <w:rsid w:val="008A58EB"/>
    <w:rsid w:val="008A6B6C"/>
    <w:rsid w:val="008A768C"/>
    <w:rsid w:val="008B1983"/>
    <w:rsid w:val="008B1B20"/>
    <w:rsid w:val="008B24CF"/>
    <w:rsid w:val="008B2E32"/>
    <w:rsid w:val="008B3304"/>
    <w:rsid w:val="008B3BAE"/>
    <w:rsid w:val="008B402D"/>
    <w:rsid w:val="008B4114"/>
    <w:rsid w:val="008B4226"/>
    <w:rsid w:val="008B4A07"/>
    <w:rsid w:val="008B4D9D"/>
    <w:rsid w:val="008B543A"/>
    <w:rsid w:val="008B66CB"/>
    <w:rsid w:val="008B677C"/>
    <w:rsid w:val="008B7AE3"/>
    <w:rsid w:val="008C039F"/>
    <w:rsid w:val="008C03B4"/>
    <w:rsid w:val="008C08CA"/>
    <w:rsid w:val="008C14DF"/>
    <w:rsid w:val="008C1AE0"/>
    <w:rsid w:val="008C2A38"/>
    <w:rsid w:val="008C354D"/>
    <w:rsid w:val="008C385F"/>
    <w:rsid w:val="008C4616"/>
    <w:rsid w:val="008C57DB"/>
    <w:rsid w:val="008C5936"/>
    <w:rsid w:val="008C612A"/>
    <w:rsid w:val="008C62A8"/>
    <w:rsid w:val="008C6361"/>
    <w:rsid w:val="008D0445"/>
    <w:rsid w:val="008D05F4"/>
    <w:rsid w:val="008D06CE"/>
    <w:rsid w:val="008D0B68"/>
    <w:rsid w:val="008D159B"/>
    <w:rsid w:val="008D46AE"/>
    <w:rsid w:val="008D51F1"/>
    <w:rsid w:val="008D5EF7"/>
    <w:rsid w:val="008D66DC"/>
    <w:rsid w:val="008E15B2"/>
    <w:rsid w:val="008E1869"/>
    <w:rsid w:val="008E1B5C"/>
    <w:rsid w:val="008E1CEE"/>
    <w:rsid w:val="008E377C"/>
    <w:rsid w:val="008E41D8"/>
    <w:rsid w:val="008E49CE"/>
    <w:rsid w:val="008E651A"/>
    <w:rsid w:val="008E75CE"/>
    <w:rsid w:val="008F0F58"/>
    <w:rsid w:val="008F270F"/>
    <w:rsid w:val="008F3567"/>
    <w:rsid w:val="008F3A5D"/>
    <w:rsid w:val="008F3CFE"/>
    <w:rsid w:val="008F409E"/>
    <w:rsid w:val="008F4498"/>
    <w:rsid w:val="008F4C32"/>
    <w:rsid w:val="008F5503"/>
    <w:rsid w:val="008F5C34"/>
    <w:rsid w:val="008F5DFB"/>
    <w:rsid w:val="008F65BD"/>
    <w:rsid w:val="008F673E"/>
    <w:rsid w:val="008F6979"/>
    <w:rsid w:val="008F703C"/>
    <w:rsid w:val="008F7234"/>
    <w:rsid w:val="008F7B77"/>
    <w:rsid w:val="008F7C5C"/>
    <w:rsid w:val="00900CE0"/>
    <w:rsid w:val="00900E82"/>
    <w:rsid w:val="00900F61"/>
    <w:rsid w:val="00901989"/>
    <w:rsid w:val="009035BC"/>
    <w:rsid w:val="0090377B"/>
    <w:rsid w:val="009040A0"/>
    <w:rsid w:val="00904BF6"/>
    <w:rsid w:val="00904D11"/>
    <w:rsid w:val="009053DE"/>
    <w:rsid w:val="0090604D"/>
    <w:rsid w:val="009061F7"/>
    <w:rsid w:val="00906424"/>
    <w:rsid w:val="009102A5"/>
    <w:rsid w:val="00910B70"/>
    <w:rsid w:val="009115DC"/>
    <w:rsid w:val="00913172"/>
    <w:rsid w:val="009137A3"/>
    <w:rsid w:val="009138C9"/>
    <w:rsid w:val="00914560"/>
    <w:rsid w:val="0091491D"/>
    <w:rsid w:val="00914CBA"/>
    <w:rsid w:val="00914EA7"/>
    <w:rsid w:val="009151E1"/>
    <w:rsid w:val="00915260"/>
    <w:rsid w:val="0091557F"/>
    <w:rsid w:val="009158EE"/>
    <w:rsid w:val="00917765"/>
    <w:rsid w:val="00917E9D"/>
    <w:rsid w:val="00920BE9"/>
    <w:rsid w:val="00920F17"/>
    <w:rsid w:val="0092267C"/>
    <w:rsid w:val="00922F94"/>
    <w:rsid w:val="009237DE"/>
    <w:rsid w:val="00923FA5"/>
    <w:rsid w:val="00924AAC"/>
    <w:rsid w:val="00927162"/>
    <w:rsid w:val="009271F4"/>
    <w:rsid w:val="00930099"/>
    <w:rsid w:val="009314B0"/>
    <w:rsid w:val="009316CC"/>
    <w:rsid w:val="00931AA4"/>
    <w:rsid w:val="00931ED2"/>
    <w:rsid w:val="00932363"/>
    <w:rsid w:val="009341DB"/>
    <w:rsid w:val="0093446B"/>
    <w:rsid w:val="00934680"/>
    <w:rsid w:val="00934712"/>
    <w:rsid w:val="00936008"/>
    <w:rsid w:val="009365CA"/>
    <w:rsid w:val="009367A7"/>
    <w:rsid w:val="00936902"/>
    <w:rsid w:val="009369BD"/>
    <w:rsid w:val="00936AB2"/>
    <w:rsid w:val="00936DE7"/>
    <w:rsid w:val="009371FB"/>
    <w:rsid w:val="0093733C"/>
    <w:rsid w:val="009400F0"/>
    <w:rsid w:val="00940130"/>
    <w:rsid w:val="00940392"/>
    <w:rsid w:val="00940E62"/>
    <w:rsid w:val="0094189C"/>
    <w:rsid w:val="00941DA2"/>
    <w:rsid w:val="0094215D"/>
    <w:rsid w:val="0094215F"/>
    <w:rsid w:val="00942BCE"/>
    <w:rsid w:val="00943A41"/>
    <w:rsid w:val="00944558"/>
    <w:rsid w:val="0094537F"/>
    <w:rsid w:val="00946781"/>
    <w:rsid w:val="0094688B"/>
    <w:rsid w:val="0095028C"/>
    <w:rsid w:val="009511D8"/>
    <w:rsid w:val="00951ED5"/>
    <w:rsid w:val="00952E6B"/>
    <w:rsid w:val="009537B0"/>
    <w:rsid w:val="0095418F"/>
    <w:rsid w:val="00954AE0"/>
    <w:rsid w:val="009552C1"/>
    <w:rsid w:val="009562DF"/>
    <w:rsid w:val="00956414"/>
    <w:rsid w:val="00957867"/>
    <w:rsid w:val="00957C13"/>
    <w:rsid w:val="00960C0E"/>
    <w:rsid w:val="009612A0"/>
    <w:rsid w:val="00961872"/>
    <w:rsid w:val="009619C5"/>
    <w:rsid w:val="00962367"/>
    <w:rsid w:val="009636E6"/>
    <w:rsid w:val="00963F31"/>
    <w:rsid w:val="00964419"/>
    <w:rsid w:val="0096589F"/>
    <w:rsid w:val="00965B4A"/>
    <w:rsid w:val="00966238"/>
    <w:rsid w:val="009662B0"/>
    <w:rsid w:val="00966A34"/>
    <w:rsid w:val="00967945"/>
    <w:rsid w:val="009719A1"/>
    <w:rsid w:val="00972B2C"/>
    <w:rsid w:val="00972D36"/>
    <w:rsid w:val="00973476"/>
    <w:rsid w:val="00974A0B"/>
    <w:rsid w:val="0097538E"/>
    <w:rsid w:val="00976E26"/>
    <w:rsid w:val="00976E60"/>
    <w:rsid w:val="00977B0A"/>
    <w:rsid w:val="00977D18"/>
    <w:rsid w:val="00977E63"/>
    <w:rsid w:val="00977FEF"/>
    <w:rsid w:val="00980055"/>
    <w:rsid w:val="00980F72"/>
    <w:rsid w:val="00981AC4"/>
    <w:rsid w:val="00981EF4"/>
    <w:rsid w:val="00982C3B"/>
    <w:rsid w:val="0098323C"/>
    <w:rsid w:val="00983506"/>
    <w:rsid w:val="0098368B"/>
    <w:rsid w:val="00983A9A"/>
    <w:rsid w:val="009846FC"/>
    <w:rsid w:val="009849EE"/>
    <w:rsid w:val="0098638D"/>
    <w:rsid w:val="009863B8"/>
    <w:rsid w:val="00987552"/>
    <w:rsid w:val="00990501"/>
    <w:rsid w:val="009905E2"/>
    <w:rsid w:val="00990CEB"/>
    <w:rsid w:val="00993B29"/>
    <w:rsid w:val="009949DF"/>
    <w:rsid w:val="00995860"/>
    <w:rsid w:val="00996BEE"/>
    <w:rsid w:val="0099754B"/>
    <w:rsid w:val="0099788E"/>
    <w:rsid w:val="009A100D"/>
    <w:rsid w:val="009A1DEE"/>
    <w:rsid w:val="009A3545"/>
    <w:rsid w:val="009A4C3A"/>
    <w:rsid w:val="009A5575"/>
    <w:rsid w:val="009A579F"/>
    <w:rsid w:val="009A62F0"/>
    <w:rsid w:val="009A63ED"/>
    <w:rsid w:val="009A6AE2"/>
    <w:rsid w:val="009A73D8"/>
    <w:rsid w:val="009A7556"/>
    <w:rsid w:val="009B026D"/>
    <w:rsid w:val="009B16E9"/>
    <w:rsid w:val="009B173F"/>
    <w:rsid w:val="009B1E6A"/>
    <w:rsid w:val="009B299D"/>
    <w:rsid w:val="009B3195"/>
    <w:rsid w:val="009B36DB"/>
    <w:rsid w:val="009B4A7A"/>
    <w:rsid w:val="009B4E2B"/>
    <w:rsid w:val="009B506C"/>
    <w:rsid w:val="009B5231"/>
    <w:rsid w:val="009B78AB"/>
    <w:rsid w:val="009B7BFC"/>
    <w:rsid w:val="009C01A6"/>
    <w:rsid w:val="009C0F36"/>
    <w:rsid w:val="009C1043"/>
    <w:rsid w:val="009C14EA"/>
    <w:rsid w:val="009C17E8"/>
    <w:rsid w:val="009C219D"/>
    <w:rsid w:val="009C2477"/>
    <w:rsid w:val="009C2932"/>
    <w:rsid w:val="009C2D86"/>
    <w:rsid w:val="009C41DE"/>
    <w:rsid w:val="009C62D7"/>
    <w:rsid w:val="009C6DC2"/>
    <w:rsid w:val="009C7298"/>
    <w:rsid w:val="009D0697"/>
    <w:rsid w:val="009D0B6C"/>
    <w:rsid w:val="009D12C5"/>
    <w:rsid w:val="009D2D9D"/>
    <w:rsid w:val="009D3D41"/>
    <w:rsid w:val="009D46FF"/>
    <w:rsid w:val="009D4A08"/>
    <w:rsid w:val="009D58FE"/>
    <w:rsid w:val="009D65A8"/>
    <w:rsid w:val="009D76E9"/>
    <w:rsid w:val="009D789B"/>
    <w:rsid w:val="009E02C2"/>
    <w:rsid w:val="009E06AC"/>
    <w:rsid w:val="009E0A5B"/>
    <w:rsid w:val="009E0B74"/>
    <w:rsid w:val="009E0DD1"/>
    <w:rsid w:val="009E0E01"/>
    <w:rsid w:val="009E23F5"/>
    <w:rsid w:val="009E314B"/>
    <w:rsid w:val="009E36E8"/>
    <w:rsid w:val="009E3E41"/>
    <w:rsid w:val="009E4539"/>
    <w:rsid w:val="009E5D65"/>
    <w:rsid w:val="009E653E"/>
    <w:rsid w:val="009E65C0"/>
    <w:rsid w:val="009E661F"/>
    <w:rsid w:val="009E7308"/>
    <w:rsid w:val="009E7964"/>
    <w:rsid w:val="009E79C9"/>
    <w:rsid w:val="009E7B22"/>
    <w:rsid w:val="009E7D76"/>
    <w:rsid w:val="009F18E2"/>
    <w:rsid w:val="009F1E30"/>
    <w:rsid w:val="009F31B9"/>
    <w:rsid w:val="009F342E"/>
    <w:rsid w:val="009F3485"/>
    <w:rsid w:val="009F3832"/>
    <w:rsid w:val="009F4039"/>
    <w:rsid w:val="009F4654"/>
    <w:rsid w:val="009F4716"/>
    <w:rsid w:val="009F4B34"/>
    <w:rsid w:val="009F6529"/>
    <w:rsid w:val="009F740F"/>
    <w:rsid w:val="009F75E3"/>
    <w:rsid w:val="009F7AB2"/>
    <w:rsid w:val="009F7EA4"/>
    <w:rsid w:val="00A00350"/>
    <w:rsid w:val="00A02B20"/>
    <w:rsid w:val="00A02EF4"/>
    <w:rsid w:val="00A03EE8"/>
    <w:rsid w:val="00A04EB4"/>
    <w:rsid w:val="00A05558"/>
    <w:rsid w:val="00A06F3A"/>
    <w:rsid w:val="00A071A6"/>
    <w:rsid w:val="00A1098C"/>
    <w:rsid w:val="00A11BF8"/>
    <w:rsid w:val="00A1200E"/>
    <w:rsid w:val="00A1326E"/>
    <w:rsid w:val="00A13969"/>
    <w:rsid w:val="00A139EF"/>
    <w:rsid w:val="00A13B6C"/>
    <w:rsid w:val="00A1410A"/>
    <w:rsid w:val="00A15196"/>
    <w:rsid w:val="00A1528A"/>
    <w:rsid w:val="00A15F5C"/>
    <w:rsid w:val="00A1624F"/>
    <w:rsid w:val="00A20C47"/>
    <w:rsid w:val="00A216C6"/>
    <w:rsid w:val="00A22211"/>
    <w:rsid w:val="00A2266C"/>
    <w:rsid w:val="00A22A87"/>
    <w:rsid w:val="00A240D4"/>
    <w:rsid w:val="00A24EF7"/>
    <w:rsid w:val="00A25845"/>
    <w:rsid w:val="00A264E1"/>
    <w:rsid w:val="00A26D0B"/>
    <w:rsid w:val="00A2765D"/>
    <w:rsid w:val="00A2796D"/>
    <w:rsid w:val="00A308BA"/>
    <w:rsid w:val="00A30A4B"/>
    <w:rsid w:val="00A30B9E"/>
    <w:rsid w:val="00A33609"/>
    <w:rsid w:val="00A33A57"/>
    <w:rsid w:val="00A34094"/>
    <w:rsid w:val="00A3441C"/>
    <w:rsid w:val="00A34AF5"/>
    <w:rsid w:val="00A34FF6"/>
    <w:rsid w:val="00A36803"/>
    <w:rsid w:val="00A368F3"/>
    <w:rsid w:val="00A4024A"/>
    <w:rsid w:val="00A40A9B"/>
    <w:rsid w:val="00A40D96"/>
    <w:rsid w:val="00A41845"/>
    <w:rsid w:val="00A436E9"/>
    <w:rsid w:val="00A45A76"/>
    <w:rsid w:val="00A4795E"/>
    <w:rsid w:val="00A47B6F"/>
    <w:rsid w:val="00A5017E"/>
    <w:rsid w:val="00A509F2"/>
    <w:rsid w:val="00A5190C"/>
    <w:rsid w:val="00A51935"/>
    <w:rsid w:val="00A52010"/>
    <w:rsid w:val="00A52423"/>
    <w:rsid w:val="00A527E0"/>
    <w:rsid w:val="00A52A07"/>
    <w:rsid w:val="00A52DAC"/>
    <w:rsid w:val="00A53B78"/>
    <w:rsid w:val="00A55705"/>
    <w:rsid w:val="00A55F22"/>
    <w:rsid w:val="00A5752F"/>
    <w:rsid w:val="00A60061"/>
    <w:rsid w:val="00A6102C"/>
    <w:rsid w:val="00A613BE"/>
    <w:rsid w:val="00A6230A"/>
    <w:rsid w:val="00A62373"/>
    <w:rsid w:val="00A627A7"/>
    <w:rsid w:val="00A6301E"/>
    <w:rsid w:val="00A63339"/>
    <w:rsid w:val="00A63490"/>
    <w:rsid w:val="00A636AA"/>
    <w:rsid w:val="00A637A5"/>
    <w:rsid w:val="00A63D02"/>
    <w:rsid w:val="00A6439B"/>
    <w:rsid w:val="00A65069"/>
    <w:rsid w:val="00A65853"/>
    <w:rsid w:val="00A661EB"/>
    <w:rsid w:val="00A662FD"/>
    <w:rsid w:val="00A663EF"/>
    <w:rsid w:val="00A66F05"/>
    <w:rsid w:val="00A70C7E"/>
    <w:rsid w:val="00A70FE8"/>
    <w:rsid w:val="00A71178"/>
    <w:rsid w:val="00A7158C"/>
    <w:rsid w:val="00A71880"/>
    <w:rsid w:val="00A71A1C"/>
    <w:rsid w:val="00A731BD"/>
    <w:rsid w:val="00A73300"/>
    <w:rsid w:val="00A73770"/>
    <w:rsid w:val="00A73891"/>
    <w:rsid w:val="00A73AED"/>
    <w:rsid w:val="00A73B5B"/>
    <w:rsid w:val="00A73ED4"/>
    <w:rsid w:val="00A74B8C"/>
    <w:rsid w:val="00A74BBF"/>
    <w:rsid w:val="00A755FE"/>
    <w:rsid w:val="00A75FC4"/>
    <w:rsid w:val="00A7633F"/>
    <w:rsid w:val="00A76F95"/>
    <w:rsid w:val="00A773EB"/>
    <w:rsid w:val="00A779F4"/>
    <w:rsid w:val="00A80113"/>
    <w:rsid w:val="00A80D02"/>
    <w:rsid w:val="00A829AA"/>
    <w:rsid w:val="00A84031"/>
    <w:rsid w:val="00A847EC"/>
    <w:rsid w:val="00A85BB3"/>
    <w:rsid w:val="00A86C30"/>
    <w:rsid w:val="00A905A6"/>
    <w:rsid w:val="00A9071B"/>
    <w:rsid w:val="00A909A0"/>
    <w:rsid w:val="00A90D6F"/>
    <w:rsid w:val="00A90E78"/>
    <w:rsid w:val="00A90F65"/>
    <w:rsid w:val="00A924FF"/>
    <w:rsid w:val="00A95B86"/>
    <w:rsid w:val="00A9764D"/>
    <w:rsid w:val="00A97B85"/>
    <w:rsid w:val="00A97F0C"/>
    <w:rsid w:val="00AA0911"/>
    <w:rsid w:val="00AA0EB9"/>
    <w:rsid w:val="00AA0FDF"/>
    <w:rsid w:val="00AA170F"/>
    <w:rsid w:val="00AA22E7"/>
    <w:rsid w:val="00AA29C8"/>
    <w:rsid w:val="00AA2DF4"/>
    <w:rsid w:val="00AA4D52"/>
    <w:rsid w:val="00AA4DF2"/>
    <w:rsid w:val="00AA5B08"/>
    <w:rsid w:val="00AA5EB4"/>
    <w:rsid w:val="00AA7621"/>
    <w:rsid w:val="00AA7ECD"/>
    <w:rsid w:val="00AB0694"/>
    <w:rsid w:val="00AB0953"/>
    <w:rsid w:val="00AB0C91"/>
    <w:rsid w:val="00AB0DA1"/>
    <w:rsid w:val="00AB0F66"/>
    <w:rsid w:val="00AB22F2"/>
    <w:rsid w:val="00AB3EE0"/>
    <w:rsid w:val="00AB4669"/>
    <w:rsid w:val="00AB517C"/>
    <w:rsid w:val="00AB576B"/>
    <w:rsid w:val="00AB5B37"/>
    <w:rsid w:val="00AB624A"/>
    <w:rsid w:val="00AC0E31"/>
    <w:rsid w:val="00AC1259"/>
    <w:rsid w:val="00AC126D"/>
    <w:rsid w:val="00AC1523"/>
    <w:rsid w:val="00AC4244"/>
    <w:rsid w:val="00AC4776"/>
    <w:rsid w:val="00AC4B34"/>
    <w:rsid w:val="00AC4CDC"/>
    <w:rsid w:val="00AC4F11"/>
    <w:rsid w:val="00AC4FD5"/>
    <w:rsid w:val="00AC60B9"/>
    <w:rsid w:val="00AC632B"/>
    <w:rsid w:val="00AC6E69"/>
    <w:rsid w:val="00AC7EA4"/>
    <w:rsid w:val="00AD03AD"/>
    <w:rsid w:val="00AD0E9B"/>
    <w:rsid w:val="00AD15EC"/>
    <w:rsid w:val="00AD1BB5"/>
    <w:rsid w:val="00AD1D99"/>
    <w:rsid w:val="00AD2883"/>
    <w:rsid w:val="00AD2FF1"/>
    <w:rsid w:val="00AD3F39"/>
    <w:rsid w:val="00AD4422"/>
    <w:rsid w:val="00AD4B8E"/>
    <w:rsid w:val="00AD4D45"/>
    <w:rsid w:val="00AD5286"/>
    <w:rsid w:val="00AD5836"/>
    <w:rsid w:val="00AD6119"/>
    <w:rsid w:val="00AD6EAB"/>
    <w:rsid w:val="00AD6FD7"/>
    <w:rsid w:val="00AE0A30"/>
    <w:rsid w:val="00AE0F1E"/>
    <w:rsid w:val="00AE1E89"/>
    <w:rsid w:val="00AE4A03"/>
    <w:rsid w:val="00AE5B99"/>
    <w:rsid w:val="00AE5EEE"/>
    <w:rsid w:val="00AE6A29"/>
    <w:rsid w:val="00AF0428"/>
    <w:rsid w:val="00AF0F71"/>
    <w:rsid w:val="00AF1A31"/>
    <w:rsid w:val="00AF1BAB"/>
    <w:rsid w:val="00AF1F56"/>
    <w:rsid w:val="00AF20A7"/>
    <w:rsid w:val="00AF20CF"/>
    <w:rsid w:val="00AF2195"/>
    <w:rsid w:val="00AF220A"/>
    <w:rsid w:val="00AF23BE"/>
    <w:rsid w:val="00AF26A8"/>
    <w:rsid w:val="00AF40A0"/>
    <w:rsid w:val="00AF4863"/>
    <w:rsid w:val="00AF4CCD"/>
    <w:rsid w:val="00AF5B87"/>
    <w:rsid w:val="00AF676E"/>
    <w:rsid w:val="00AF68FD"/>
    <w:rsid w:val="00AF6AEC"/>
    <w:rsid w:val="00AF7F6C"/>
    <w:rsid w:val="00B00AFC"/>
    <w:rsid w:val="00B0107C"/>
    <w:rsid w:val="00B014BC"/>
    <w:rsid w:val="00B01785"/>
    <w:rsid w:val="00B01941"/>
    <w:rsid w:val="00B02D77"/>
    <w:rsid w:val="00B0493B"/>
    <w:rsid w:val="00B0594D"/>
    <w:rsid w:val="00B06A7F"/>
    <w:rsid w:val="00B072B4"/>
    <w:rsid w:val="00B07742"/>
    <w:rsid w:val="00B07CF2"/>
    <w:rsid w:val="00B106BF"/>
    <w:rsid w:val="00B10C14"/>
    <w:rsid w:val="00B10D36"/>
    <w:rsid w:val="00B1280B"/>
    <w:rsid w:val="00B128A6"/>
    <w:rsid w:val="00B13374"/>
    <w:rsid w:val="00B13B88"/>
    <w:rsid w:val="00B1497A"/>
    <w:rsid w:val="00B14A6C"/>
    <w:rsid w:val="00B14ADC"/>
    <w:rsid w:val="00B155F7"/>
    <w:rsid w:val="00B162D2"/>
    <w:rsid w:val="00B162DC"/>
    <w:rsid w:val="00B16680"/>
    <w:rsid w:val="00B17090"/>
    <w:rsid w:val="00B17673"/>
    <w:rsid w:val="00B2050C"/>
    <w:rsid w:val="00B205F2"/>
    <w:rsid w:val="00B20950"/>
    <w:rsid w:val="00B20A9E"/>
    <w:rsid w:val="00B20A9F"/>
    <w:rsid w:val="00B215AD"/>
    <w:rsid w:val="00B22218"/>
    <w:rsid w:val="00B225F1"/>
    <w:rsid w:val="00B226B2"/>
    <w:rsid w:val="00B2324E"/>
    <w:rsid w:val="00B23683"/>
    <w:rsid w:val="00B236B0"/>
    <w:rsid w:val="00B23871"/>
    <w:rsid w:val="00B23922"/>
    <w:rsid w:val="00B239EC"/>
    <w:rsid w:val="00B23D73"/>
    <w:rsid w:val="00B243C0"/>
    <w:rsid w:val="00B25C14"/>
    <w:rsid w:val="00B25CD0"/>
    <w:rsid w:val="00B262E8"/>
    <w:rsid w:val="00B276C8"/>
    <w:rsid w:val="00B27807"/>
    <w:rsid w:val="00B301CD"/>
    <w:rsid w:val="00B32989"/>
    <w:rsid w:val="00B32A0D"/>
    <w:rsid w:val="00B330E1"/>
    <w:rsid w:val="00B33BD7"/>
    <w:rsid w:val="00B33E40"/>
    <w:rsid w:val="00B343DF"/>
    <w:rsid w:val="00B3462E"/>
    <w:rsid w:val="00B350CB"/>
    <w:rsid w:val="00B35B1A"/>
    <w:rsid w:val="00B35FE9"/>
    <w:rsid w:val="00B363DE"/>
    <w:rsid w:val="00B36A29"/>
    <w:rsid w:val="00B3704A"/>
    <w:rsid w:val="00B37456"/>
    <w:rsid w:val="00B37C44"/>
    <w:rsid w:val="00B37D2F"/>
    <w:rsid w:val="00B37F01"/>
    <w:rsid w:val="00B404FF"/>
    <w:rsid w:val="00B40E1C"/>
    <w:rsid w:val="00B4393A"/>
    <w:rsid w:val="00B43C56"/>
    <w:rsid w:val="00B43CEF"/>
    <w:rsid w:val="00B44126"/>
    <w:rsid w:val="00B44554"/>
    <w:rsid w:val="00B44E5C"/>
    <w:rsid w:val="00B46697"/>
    <w:rsid w:val="00B47352"/>
    <w:rsid w:val="00B474EC"/>
    <w:rsid w:val="00B47D44"/>
    <w:rsid w:val="00B50335"/>
    <w:rsid w:val="00B5069B"/>
    <w:rsid w:val="00B5186B"/>
    <w:rsid w:val="00B52BAF"/>
    <w:rsid w:val="00B5424F"/>
    <w:rsid w:val="00B544B6"/>
    <w:rsid w:val="00B54FBA"/>
    <w:rsid w:val="00B55650"/>
    <w:rsid w:val="00B55D86"/>
    <w:rsid w:val="00B56387"/>
    <w:rsid w:val="00B56B5F"/>
    <w:rsid w:val="00B57528"/>
    <w:rsid w:val="00B57BE6"/>
    <w:rsid w:val="00B60443"/>
    <w:rsid w:val="00B60AAC"/>
    <w:rsid w:val="00B61918"/>
    <w:rsid w:val="00B61DA3"/>
    <w:rsid w:val="00B635BC"/>
    <w:rsid w:val="00B648C7"/>
    <w:rsid w:val="00B64ED7"/>
    <w:rsid w:val="00B64F57"/>
    <w:rsid w:val="00B660D1"/>
    <w:rsid w:val="00B66C60"/>
    <w:rsid w:val="00B66C69"/>
    <w:rsid w:val="00B66CA6"/>
    <w:rsid w:val="00B67538"/>
    <w:rsid w:val="00B67910"/>
    <w:rsid w:val="00B71D68"/>
    <w:rsid w:val="00B72AEB"/>
    <w:rsid w:val="00B74F32"/>
    <w:rsid w:val="00B76229"/>
    <w:rsid w:val="00B76944"/>
    <w:rsid w:val="00B76D5D"/>
    <w:rsid w:val="00B772C5"/>
    <w:rsid w:val="00B7733B"/>
    <w:rsid w:val="00B77910"/>
    <w:rsid w:val="00B80A9A"/>
    <w:rsid w:val="00B81585"/>
    <w:rsid w:val="00B81BFD"/>
    <w:rsid w:val="00B81C54"/>
    <w:rsid w:val="00B81F8B"/>
    <w:rsid w:val="00B8239B"/>
    <w:rsid w:val="00B82FE0"/>
    <w:rsid w:val="00B83AEE"/>
    <w:rsid w:val="00B842D9"/>
    <w:rsid w:val="00B84D7E"/>
    <w:rsid w:val="00B850AB"/>
    <w:rsid w:val="00B852FE"/>
    <w:rsid w:val="00B85645"/>
    <w:rsid w:val="00B85B5C"/>
    <w:rsid w:val="00B8658A"/>
    <w:rsid w:val="00B876AE"/>
    <w:rsid w:val="00B87BA1"/>
    <w:rsid w:val="00B90904"/>
    <w:rsid w:val="00B90DF4"/>
    <w:rsid w:val="00B91098"/>
    <w:rsid w:val="00B9125D"/>
    <w:rsid w:val="00B918A1"/>
    <w:rsid w:val="00B92F5C"/>
    <w:rsid w:val="00B93679"/>
    <w:rsid w:val="00B93C5D"/>
    <w:rsid w:val="00B94411"/>
    <w:rsid w:val="00B95ECE"/>
    <w:rsid w:val="00B965DB"/>
    <w:rsid w:val="00B9768F"/>
    <w:rsid w:val="00BA10EB"/>
    <w:rsid w:val="00BA152B"/>
    <w:rsid w:val="00BA385C"/>
    <w:rsid w:val="00BA3DF5"/>
    <w:rsid w:val="00BA4144"/>
    <w:rsid w:val="00BA4F17"/>
    <w:rsid w:val="00BA56C6"/>
    <w:rsid w:val="00BA5EE8"/>
    <w:rsid w:val="00BA6B04"/>
    <w:rsid w:val="00BA7F44"/>
    <w:rsid w:val="00BB053F"/>
    <w:rsid w:val="00BB0C78"/>
    <w:rsid w:val="00BB0F94"/>
    <w:rsid w:val="00BB18B7"/>
    <w:rsid w:val="00BB2626"/>
    <w:rsid w:val="00BB325C"/>
    <w:rsid w:val="00BB3E7B"/>
    <w:rsid w:val="00BB4BA1"/>
    <w:rsid w:val="00BB4F07"/>
    <w:rsid w:val="00BC072E"/>
    <w:rsid w:val="00BC0964"/>
    <w:rsid w:val="00BC13F6"/>
    <w:rsid w:val="00BC17CC"/>
    <w:rsid w:val="00BC1DB5"/>
    <w:rsid w:val="00BC26DC"/>
    <w:rsid w:val="00BC37F3"/>
    <w:rsid w:val="00BC38B0"/>
    <w:rsid w:val="00BC3FB2"/>
    <w:rsid w:val="00BC4142"/>
    <w:rsid w:val="00BC4506"/>
    <w:rsid w:val="00BC514E"/>
    <w:rsid w:val="00BC5C79"/>
    <w:rsid w:val="00BC63AA"/>
    <w:rsid w:val="00BC6EF4"/>
    <w:rsid w:val="00BC6F0E"/>
    <w:rsid w:val="00BC7262"/>
    <w:rsid w:val="00BD09C7"/>
    <w:rsid w:val="00BD1165"/>
    <w:rsid w:val="00BD249C"/>
    <w:rsid w:val="00BD3492"/>
    <w:rsid w:val="00BD3637"/>
    <w:rsid w:val="00BD3E65"/>
    <w:rsid w:val="00BD43AA"/>
    <w:rsid w:val="00BD45D2"/>
    <w:rsid w:val="00BD48E5"/>
    <w:rsid w:val="00BD5A4E"/>
    <w:rsid w:val="00BD75BA"/>
    <w:rsid w:val="00BD7C7C"/>
    <w:rsid w:val="00BD7CFB"/>
    <w:rsid w:val="00BD7D0C"/>
    <w:rsid w:val="00BE05D6"/>
    <w:rsid w:val="00BE08B4"/>
    <w:rsid w:val="00BE0AE6"/>
    <w:rsid w:val="00BE0AFE"/>
    <w:rsid w:val="00BE14D9"/>
    <w:rsid w:val="00BE1644"/>
    <w:rsid w:val="00BE16A7"/>
    <w:rsid w:val="00BE2EC6"/>
    <w:rsid w:val="00BE3C17"/>
    <w:rsid w:val="00BE48F7"/>
    <w:rsid w:val="00BE49A7"/>
    <w:rsid w:val="00BE649C"/>
    <w:rsid w:val="00BE6DE2"/>
    <w:rsid w:val="00BE72E9"/>
    <w:rsid w:val="00BE7E73"/>
    <w:rsid w:val="00BF1859"/>
    <w:rsid w:val="00BF27C8"/>
    <w:rsid w:val="00BF4BAB"/>
    <w:rsid w:val="00BF4F87"/>
    <w:rsid w:val="00BF561B"/>
    <w:rsid w:val="00BF5C1A"/>
    <w:rsid w:val="00BF5E52"/>
    <w:rsid w:val="00BF7041"/>
    <w:rsid w:val="00BF715B"/>
    <w:rsid w:val="00BF77B1"/>
    <w:rsid w:val="00BF79DE"/>
    <w:rsid w:val="00C00425"/>
    <w:rsid w:val="00C00C9F"/>
    <w:rsid w:val="00C011AD"/>
    <w:rsid w:val="00C015D3"/>
    <w:rsid w:val="00C0198D"/>
    <w:rsid w:val="00C01AE0"/>
    <w:rsid w:val="00C01D4E"/>
    <w:rsid w:val="00C02920"/>
    <w:rsid w:val="00C030F7"/>
    <w:rsid w:val="00C031B6"/>
    <w:rsid w:val="00C03351"/>
    <w:rsid w:val="00C03481"/>
    <w:rsid w:val="00C03B62"/>
    <w:rsid w:val="00C03F51"/>
    <w:rsid w:val="00C04144"/>
    <w:rsid w:val="00C07A81"/>
    <w:rsid w:val="00C100F3"/>
    <w:rsid w:val="00C10524"/>
    <w:rsid w:val="00C10CDC"/>
    <w:rsid w:val="00C10D0A"/>
    <w:rsid w:val="00C112D7"/>
    <w:rsid w:val="00C115F7"/>
    <w:rsid w:val="00C12D37"/>
    <w:rsid w:val="00C12D4B"/>
    <w:rsid w:val="00C12FAE"/>
    <w:rsid w:val="00C13272"/>
    <w:rsid w:val="00C138A4"/>
    <w:rsid w:val="00C13E73"/>
    <w:rsid w:val="00C14B85"/>
    <w:rsid w:val="00C14E00"/>
    <w:rsid w:val="00C15AE9"/>
    <w:rsid w:val="00C16400"/>
    <w:rsid w:val="00C208C0"/>
    <w:rsid w:val="00C208CE"/>
    <w:rsid w:val="00C218DC"/>
    <w:rsid w:val="00C22ADF"/>
    <w:rsid w:val="00C23AED"/>
    <w:rsid w:val="00C2412B"/>
    <w:rsid w:val="00C244C9"/>
    <w:rsid w:val="00C245BA"/>
    <w:rsid w:val="00C248D1"/>
    <w:rsid w:val="00C25526"/>
    <w:rsid w:val="00C25A50"/>
    <w:rsid w:val="00C25B04"/>
    <w:rsid w:val="00C26517"/>
    <w:rsid w:val="00C26828"/>
    <w:rsid w:val="00C270AE"/>
    <w:rsid w:val="00C275DE"/>
    <w:rsid w:val="00C27A02"/>
    <w:rsid w:val="00C305E3"/>
    <w:rsid w:val="00C305FE"/>
    <w:rsid w:val="00C309C9"/>
    <w:rsid w:val="00C30B28"/>
    <w:rsid w:val="00C31A31"/>
    <w:rsid w:val="00C3269D"/>
    <w:rsid w:val="00C332CD"/>
    <w:rsid w:val="00C3391E"/>
    <w:rsid w:val="00C33A8B"/>
    <w:rsid w:val="00C34251"/>
    <w:rsid w:val="00C353BB"/>
    <w:rsid w:val="00C35B1B"/>
    <w:rsid w:val="00C36AC7"/>
    <w:rsid w:val="00C37064"/>
    <w:rsid w:val="00C3708B"/>
    <w:rsid w:val="00C372F0"/>
    <w:rsid w:val="00C37737"/>
    <w:rsid w:val="00C379EC"/>
    <w:rsid w:val="00C40337"/>
    <w:rsid w:val="00C40714"/>
    <w:rsid w:val="00C41E13"/>
    <w:rsid w:val="00C433F6"/>
    <w:rsid w:val="00C437C6"/>
    <w:rsid w:val="00C44BD3"/>
    <w:rsid w:val="00C45147"/>
    <w:rsid w:val="00C45611"/>
    <w:rsid w:val="00C46DC5"/>
    <w:rsid w:val="00C470E4"/>
    <w:rsid w:val="00C47158"/>
    <w:rsid w:val="00C473D5"/>
    <w:rsid w:val="00C50A08"/>
    <w:rsid w:val="00C51474"/>
    <w:rsid w:val="00C514D8"/>
    <w:rsid w:val="00C522F1"/>
    <w:rsid w:val="00C52475"/>
    <w:rsid w:val="00C52AA5"/>
    <w:rsid w:val="00C52DD3"/>
    <w:rsid w:val="00C532D8"/>
    <w:rsid w:val="00C5645F"/>
    <w:rsid w:val="00C56738"/>
    <w:rsid w:val="00C56C16"/>
    <w:rsid w:val="00C579DA"/>
    <w:rsid w:val="00C60A60"/>
    <w:rsid w:val="00C60A84"/>
    <w:rsid w:val="00C60F8F"/>
    <w:rsid w:val="00C6114F"/>
    <w:rsid w:val="00C63060"/>
    <w:rsid w:val="00C63B90"/>
    <w:rsid w:val="00C64CEE"/>
    <w:rsid w:val="00C6595B"/>
    <w:rsid w:val="00C65E25"/>
    <w:rsid w:val="00C6638A"/>
    <w:rsid w:val="00C66A5F"/>
    <w:rsid w:val="00C676BD"/>
    <w:rsid w:val="00C7171B"/>
    <w:rsid w:val="00C72993"/>
    <w:rsid w:val="00C72A0D"/>
    <w:rsid w:val="00C73371"/>
    <w:rsid w:val="00C736B4"/>
    <w:rsid w:val="00C73A48"/>
    <w:rsid w:val="00C73A6A"/>
    <w:rsid w:val="00C7477F"/>
    <w:rsid w:val="00C74788"/>
    <w:rsid w:val="00C76589"/>
    <w:rsid w:val="00C76947"/>
    <w:rsid w:val="00C76A69"/>
    <w:rsid w:val="00C76B54"/>
    <w:rsid w:val="00C7714B"/>
    <w:rsid w:val="00C776C3"/>
    <w:rsid w:val="00C8054D"/>
    <w:rsid w:val="00C81257"/>
    <w:rsid w:val="00C8238C"/>
    <w:rsid w:val="00C82592"/>
    <w:rsid w:val="00C82F6F"/>
    <w:rsid w:val="00C832BF"/>
    <w:rsid w:val="00C83969"/>
    <w:rsid w:val="00C83D01"/>
    <w:rsid w:val="00C84092"/>
    <w:rsid w:val="00C84321"/>
    <w:rsid w:val="00C862D4"/>
    <w:rsid w:val="00C863E3"/>
    <w:rsid w:val="00C8664A"/>
    <w:rsid w:val="00C86F01"/>
    <w:rsid w:val="00C877B4"/>
    <w:rsid w:val="00C91A4D"/>
    <w:rsid w:val="00C91B3B"/>
    <w:rsid w:val="00C91E50"/>
    <w:rsid w:val="00C92A95"/>
    <w:rsid w:val="00C9375C"/>
    <w:rsid w:val="00C94114"/>
    <w:rsid w:val="00C94144"/>
    <w:rsid w:val="00C9427D"/>
    <w:rsid w:val="00C949C5"/>
    <w:rsid w:val="00C95034"/>
    <w:rsid w:val="00C95FDD"/>
    <w:rsid w:val="00C9644A"/>
    <w:rsid w:val="00C97A9D"/>
    <w:rsid w:val="00C97EF3"/>
    <w:rsid w:val="00CA019C"/>
    <w:rsid w:val="00CA076B"/>
    <w:rsid w:val="00CA1579"/>
    <w:rsid w:val="00CA1CAE"/>
    <w:rsid w:val="00CA254E"/>
    <w:rsid w:val="00CA378B"/>
    <w:rsid w:val="00CA3C30"/>
    <w:rsid w:val="00CA44CB"/>
    <w:rsid w:val="00CA4A9D"/>
    <w:rsid w:val="00CA4D17"/>
    <w:rsid w:val="00CA5284"/>
    <w:rsid w:val="00CA5845"/>
    <w:rsid w:val="00CA5EEF"/>
    <w:rsid w:val="00CA73EA"/>
    <w:rsid w:val="00CB0249"/>
    <w:rsid w:val="00CB0679"/>
    <w:rsid w:val="00CB207F"/>
    <w:rsid w:val="00CB20F4"/>
    <w:rsid w:val="00CB3407"/>
    <w:rsid w:val="00CB54B7"/>
    <w:rsid w:val="00CB5E93"/>
    <w:rsid w:val="00CB5F50"/>
    <w:rsid w:val="00CB5F53"/>
    <w:rsid w:val="00CB6614"/>
    <w:rsid w:val="00CC0A2E"/>
    <w:rsid w:val="00CC1605"/>
    <w:rsid w:val="00CC1760"/>
    <w:rsid w:val="00CC1D82"/>
    <w:rsid w:val="00CC2294"/>
    <w:rsid w:val="00CC2426"/>
    <w:rsid w:val="00CC32D5"/>
    <w:rsid w:val="00CC36B6"/>
    <w:rsid w:val="00CC4044"/>
    <w:rsid w:val="00CC522C"/>
    <w:rsid w:val="00CC649D"/>
    <w:rsid w:val="00CC65D0"/>
    <w:rsid w:val="00CC73C4"/>
    <w:rsid w:val="00CD1CC6"/>
    <w:rsid w:val="00CD298A"/>
    <w:rsid w:val="00CD34D4"/>
    <w:rsid w:val="00CD3766"/>
    <w:rsid w:val="00CD3F67"/>
    <w:rsid w:val="00CD4B99"/>
    <w:rsid w:val="00CD5E14"/>
    <w:rsid w:val="00CD5FDF"/>
    <w:rsid w:val="00CD6B0A"/>
    <w:rsid w:val="00CE0541"/>
    <w:rsid w:val="00CE2533"/>
    <w:rsid w:val="00CE2A22"/>
    <w:rsid w:val="00CE3119"/>
    <w:rsid w:val="00CE3516"/>
    <w:rsid w:val="00CE373D"/>
    <w:rsid w:val="00CE381E"/>
    <w:rsid w:val="00CE3D24"/>
    <w:rsid w:val="00CE5625"/>
    <w:rsid w:val="00CE6222"/>
    <w:rsid w:val="00CE74CE"/>
    <w:rsid w:val="00CE7711"/>
    <w:rsid w:val="00CE7AE3"/>
    <w:rsid w:val="00CF0958"/>
    <w:rsid w:val="00CF0FB7"/>
    <w:rsid w:val="00CF1167"/>
    <w:rsid w:val="00CF12A1"/>
    <w:rsid w:val="00CF195C"/>
    <w:rsid w:val="00CF1E30"/>
    <w:rsid w:val="00CF550D"/>
    <w:rsid w:val="00CF6124"/>
    <w:rsid w:val="00CF649A"/>
    <w:rsid w:val="00CF6991"/>
    <w:rsid w:val="00CF6A19"/>
    <w:rsid w:val="00CF744C"/>
    <w:rsid w:val="00CF761C"/>
    <w:rsid w:val="00CF7B4D"/>
    <w:rsid w:val="00CF7F62"/>
    <w:rsid w:val="00D001F0"/>
    <w:rsid w:val="00D0028A"/>
    <w:rsid w:val="00D00789"/>
    <w:rsid w:val="00D01F21"/>
    <w:rsid w:val="00D0255F"/>
    <w:rsid w:val="00D02C6C"/>
    <w:rsid w:val="00D036F7"/>
    <w:rsid w:val="00D038D8"/>
    <w:rsid w:val="00D03E89"/>
    <w:rsid w:val="00D04240"/>
    <w:rsid w:val="00D042F9"/>
    <w:rsid w:val="00D058D7"/>
    <w:rsid w:val="00D05AA5"/>
    <w:rsid w:val="00D05BFC"/>
    <w:rsid w:val="00D06503"/>
    <w:rsid w:val="00D0692F"/>
    <w:rsid w:val="00D06DBE"/>
    <w:rsid w:val="00D07ACE"/>
    <w:rsid w:val="00D10BF9"/>
    <w:rsid w:val="00D10DB5"/>
    <w:rsid w:val="00D110B3"/>
    <w:rsid w:val="00D13153"/>
    <w:rsid w:val="00D132EB"/>
    <w:rsid w:val="00D13A4B"/>
    <w:rsid w:val="00D13EF8"/>
    <w:rsid w:val="00D1406E"/>
    <w:rsid w:val="00D145C9"/>
    <w:rsid w:val="00D14BD7"/>
    <w:rsid w:val="00D1674B"/>
    <w:rsid w:val="00D16ADE"/>
    <w:rsid w:val="00D1756B"/>
    <w:rsid w:val="00D203E8"/>
    <w:rsid w:val="00D2090A"/>
    <w:rsid w:val="00D20F15"/>
    <w:rsid w:val="00D20FBD"/>
    <w:rsid w:val="00D21629"/>
    <w:rsid w:val="00D2234D"/>
    <w:rsid w:val="00D24AD0"/>
    <w:rsid w:val="00D267AD"/>
    <w:rsid w:val="00D27125"/>
    <w:rsid w:val="00D27C24"/>
    <w:rsid w:val="00D30AF9"/>
    <w:rsid w:val="00D30DD6"/>
    <w:rsid w:val="00D31218"/>
    <w:rsid w:val="00D333A8"/>
    <w:rsid w:val="00D339F2"/>
    <w:rsid w:val="00D34F4E"/>
    <w:rsid w:val="00D3510B"/>
    <w:rsid w:val="00D35696"/>
    <w:rsid w:val="00D36C3B"/>
    <w:rsid w:val="00D37E3D"/>
    <w:rsid w:val="00D40E8E"/>
    <w:rsid w:val="00D4190A"/>
    <w:rsid w:val="00D4248C"/>
    <w:rsid w:val="00D42AAE"/>
    <w:rsid w:val="00D42AEE"/>
    <w:rsid w:val="00D43236"/>
    <w:rsid w:val="00D4330A"/>
    <w:rsid w:val="00D44490"/>
    <w:rsid w:val="00D44AFA"/>
    <w:rsid w:val="00D463D8"/>
    <w:rsid w:val="00D47744"/>
    <w:rsid w:val="00D47E38"/>
    <w:rsid w:val="00D47FE1"/>
    <w:rsid w:val="00D50440"/>
    <w:rsid w:val="00D51F2A"/>
    <w:rsid w:val="00D53551"/>
    <w:rsid w:val="00D54029"/>
    <w:rsid w:val="00D541FB"/>
    <w:rsid w:val="00D54237"/>
    <w:rsid w:val="00D54E88"/>
    <w:rsid w:val="00D5516E"/>
    <w:rsid w:val="00D55A66"/>
    <w:rsid w:val="00D566AB"/>
    <w:rsid w:val="00D5787E"/>
    <w:rsid w:val="00D57E16"/>
    <w:rsid w:val="00D60C6E"/>
    <w:rsid w:val="00D60D7D"/>
    <w:rsid w:val="00D61ECC"/>
    <w:rsid w:val="00D62356"/>
    <w:rsid w:val="00D62CC2"/>
    <w:rsid w:val="00D64109"/>
    <w:rsid w:val="00D6431F"/>
    <w:rsid w:val="00D64F39"/>
    <w:rsid w:val="00D70180"/>
    <w:rsid w:val="00D730E8"/>
    <w:rsid w:val="00D7600A"/>
    <w:rsid w:val="00D767C4"/>
    <w:rsid w:val="00D773A0"/>
    <w:rsid w:val="00D8092E"/>
    <w:rsid w:val="00D81044"/>
    <w:rsid w:val="00D81DE6"/>
    <w:rsid w:val="00D833A0"/>
    <w:rsid w:val="00D83486"/>
    <w:rsid w:val="00D83CE2"/>
    <w:rsid w:val="00D83D67"/>
    <w:rsid w:val="00D83ED0"/>
    <w:rsid w:val="00D847C8"/>
    <w:rsid w:val="00D85775"/>
    <w:rsid w:val="00D87359"/>
    <w:rsid w:val="00D87CC5"/>
    <w:rsid w:val="00D87F19"/>
    <w:rsid w:val="00D901F9"/>
    <w:rsid w:val="00D9062B"/>
    <w:rsid w:val="00D9073B"/>
    <w:rsid w:val="00D90EE6"/>
    <w:rsid w:val="00D9125E"/>
    <w:rsid w:val="00D91797"/>
    <w:rsid w:val="00D92189"/>
    <w:rsid w:val="00D9349C"/>
    <w:rsid w:val="00D93E67"/>
    <w:rsid w:val="00D9453F"/>
    <w:rsid w:val="00D94646"/>
    <w:rsid w:val="00D9475A"/>
    <w:rsid w:val="00D950D5"/>
    <w:rsid w:val="00D95C6A"/>
    <w:rsid w:val="00D9708F"/>
    <w:rsid w:val="00D9735D"/>
    <w:rsid w:val="00DA06A8"/>
    <w:rsid w:val="00DA181C"/>
    <w:rsid w:val="00DA1CDE"/>
    <w:rsid w:val="00DA2617"/>
    <w:rsid w:val="00DA2B1D"/>
    <w:rsid w:val="00DA42CE"/>
    <w:rsid w:val="00DA7C0B"/>
    <w:rsid w:val="00DA7C52"/>
    <w:rsid w:val="00DB0243"/>
    <w:rsid w:val="00DB1095"/>
    <w:rsid w:val="00DB134E"/>
    <w:rsid w:val="00DB14AB"/>
    <w:rsid w:val="00DB23FC"/>
    <w:rsid w:val="00DB2736"/>
    <w:rsid w:val="00DB281E"/>
    <w:rsid w:val="00DB29BF"/>
    <w:rsid w:val="00DB3909"/>
    <w:rsid w:val="00DB4446"/>
    <w:rsid w:val="00DB56CA"/>
    <w:rsid w:val="00DB5751"/>
    <w:rsid w:val="00DB6227"/>
    <w:rsid w:val="00DB6692"/>
    <w:rsid w:val="00DB6A84"/>
    <w:rsid w:val="00DB6CE2"/>
    <w:rsid w:val="00DC17E6"/>
    <w:rsid w:val="00DC1BE2"/>
    <w:rsid w:val="00DC213B"/>
    <w:rsid w:val="00DC2492"/>
    <w:rsid w:val="00DC26AA"/>
    <w:rsid w:val="00DC3DA8"/>
    <w:rsid w:val="00DC3F73"/>
    <w:rsid w:val="00DC4068"/>
    <w:rsid w:val="00DC4736"/>
    <w:rsid w:val="00DC4BC3"/>
    <w:rsid w:val="00DC50B9"/>
    <w:rsid w:val="00DC59A2"/>
    <w:rsid w:val="00DC6045"/>
    <w:rsid w:val="00DC60DE"/>
    <w:rsid w:val="00DC628C"/>
    <w:rsid w:val="00DC6FFA"/>
    <w:rsid w:val="00DC76CF"/>
    <w:rsid w:val="00DD0090"/>
    <w:rsid w:val="00DD00A7"/>
    <w:rsid w:val="00DD016E"/>
    <w:rsid w:val="00DD0952"/>
    <w:rsid w:val="00DD0F65"/>
    <w:rsid w:val="00DD14A9"/>
    <w:rsid w:val="00DD1BEE"/>
    <w:rsid w:val="00DD24C2"/>
    <w:rsid w:val="00DD2E80"/>
    <w:rsid w:val="00DD310B"/>
    <w:rsid w:val="00DD365C"/>
    <w:rsid w:val="00DD43A9"/>
    <w:rsid w:val="00DD5E08"/>
    <w:rsid w:val="00DD5E67"/>
    <w:rsid w:val="00DD6612"/>
    <w:rsid w:val="00DD6B5D"/>
    <w:rsid w:val="00DD7D1D"/>
    <w:rsid w:val="00DE01B5"/>
    <w:rsid w:val="00DE0550"/>
    <w:rsid w:val="00DE079E"/>
    <w:rsid w:val="00DE0BC1"/>
    <w:rsid w:val="00DE11F4"/>
    <w:rsid w:val="00DE1208"/>
    <w:rsid w:val="00DE1BB2"/>
    <w:rsid w:val="00DE219F"/>
    <w:rsid w:val="00DE2A99"/>
    <w:rsid w:val="00DE397F"/>
    <w:rsid w:val="00DE44F4"/>
    <w:rsid w:val="00DE6506"/>
    <w:rsid w:val="00DE6BBB"/>
    <w:rsid w:val="00DE7638"/>
    <w:rsid w:val="00DE7821"/>
    <w:rsid w:val="00DF0E05"/>
    <w:rsid w:val="00DF0F19"/>
    <w:rsid w:val="00DF19AC"/>
    <w:rsid w:val="00DF1FC2"/>
    <w:rsid w:val="00DF307D"/>
    <w:rsid w:val="00DF30A4"/>
    <w:rsid w:val="00DF3656"/>
    <w:rsid w:val="00DF367E"/>
    <w:rsid w:val="00DF3B77"/>
    <w:rsid w:val="00DF45D0"/>
    <w:rsid w:val="00DF4C85"/>
    <w:rsid w:val="00DF5C0C"/>
    <w:rsid w:val="00DF675D"/>
    <w:rsid w:val="00DF6A21"/>
    <w:rsid w:val="00DF75EE"/>
    <w:rsid w:val="00E01CAF"/>
    <w:rsid w:val="00E03737"/>
    <w:rsid w:val="00E03BE5"/>
    <w:rsid w:val="00E05DAD"/>
    <w:rsid w:val="00E0646F"/>
    <w:rsid w:val="00E069E0"/>
    <w:rsid w:val="00E0727C"/>
    <w:rsid w:val="00E077E6"/>
    <w:rsid w:val="00E10C50"/>
    <w:rsid w:val="00E10C7F"/>
    <w:rsid w:val="00E125AF"/>
    <w:rsid w:val="00E1312E"/>
    <w:rsid w:val="00E1334F"/>
    <w:rsid w:val="00E138B1"/>
    <w:rsid w:val="00E13B49"/>
    <w:rsid w:val="00E13B72"/>
    <w:rsid w:val="00E13DCC"/>
    <w:rsid w:val="00E14A5B"/>
    <w:rsid w:val="00E14D4F"/>
    <w:rsid w:val="00E16E37"/>
    <w:rsid w:val="00E2025B"/>
    <w:rsid w:val="00E21107"/>
    <w:rsid w:val="00E21325"/>
    <w:rsid w:val="00E21383"/>
    <w:rsid w:val="00E21E13"/>
    <w:rsid w:val="00E2253A"/>
    <w:rsid w:val="00E2282C"/>
    <w:rsid w:val="00E228F4"/>
    <w:rsid w:val="00E22B93"/>
    <w:rsid w:val="00E23BCA"/>
    <w:rsid w:val="00E2457C"/>
    <w:rsid w:val="00E246B5"/>
    <w:rsid w:val="00E25A0A"/>
    <w:rsid w:val="00E26362"/>
    <w:rsid w:val="00E26487"/>
    <w:rsid w:val="00E27646"/>
    <w:rsid w:val="00E279AC"/>
    <w:rsid w:val="00E27C94"/>
    <w:rsid w:val="00E306F3"/>
    <w:rsid w:val="00E30DCE"/>
    <w:rsid w:val="00E30FB0"/>
    <w:rsid w:val="00E31147"/>
    <w:rsid w:val="00E31D33"/>
    <w:rsid w:val="00E31FDF"/>
    <w:rsid w:val="00E3246F"/>
    <w:rsid w:val="00E33042"/>
    <w:rsid w:val="00E33B74"/>
    <w:rsid w:val="00E33E23"/>
    <w:rsid w:val="00E34FFC"/>
    <w:rsid w:val="00E3514D"/>
    <w:rsid w:val="00E35B53"/>
    <w:rsid w:val="00E36FE2"/>
    <w:rsid w:val="00E379AA"/>
    <w:rsid w:val="00E405DD"/>
    <w:rsid w:val="00E40BA2"/>
    <w:rsid w:val="00E4216D"/>
    <w:rsid w:val="00E42BF7"/>
    <w:rsid w:val="00E4334A"/>
    <w:rsid w:val="00E434FE"/>
    <w:rsid w:val="00E44F9E"/>
    <w:rsid w:val="00E456A5"/>
    <w:rsid w:val="00E45E2B"/>
    <w:rsid w:val="00E45FB1"/>
    <w:rsid w:val="00E46CC7"/>
    <w:rsid w:val="00E46E4B"/>
    <w:rsid w:val="00E46F68"/>
    <w:rsid w:val="00E46FAD"/>
    <w:rsid w:val="00E50ED0"/>
    <w:rsid w:val="00E51407"/>
    <w:rsid w:val="00E51581"/>
    <w:rsid w:val="00E517D3"/>
    <w:rsid w:val="00E51E4A"/>
    <w:rsid w:val="00E52FA8"/>
    <w:rsid w:val="00E53782"/>
    <w:rsid w:val="00E546CE"/>
    <w:rsid w:val="00E5478F"/>
    <w:rsid w:val="00E54854"/>
    <w:rsid w:val="00E54C7B"/>
    <w:rsid w:val="00E54EDE"/>
    <w:rsid w:val="00E55B5B"/>
    <w:rsid w:val="00E55D95"/>
    <w:rsid w:val="00E55EA6"/>
    <w:rsid w:val="00E5651D"/>
    <w:rsid w:val="00E56777"/>
    <w:rsid w:val="00E570B0"/>
    <w:rsid w:val="00E57925"/>
    <w:rsid w:val="00E603AE"/>
    <w:rsid w:val="00E60EF1"/>
    <w:rsid w:val="00E6105A"/>
    <w:rsid w:val="00E6145F"/>
    <w:rsid w:val="00E62B14"/>
    <w:rsid w:val="00E62F32"/>
    <w:rsid w:val="00E63A47"/>
    <w:rsid w:val="00E63F87"/>
    <w:rsid w:val="00E645D1"/>
    <w:rsid w:val="00E64953"/>
    <w:rsid w:val="00E64A61"/>
    <w:rsid w:val="00E6506E"/>
    <w:rsid w:val="00E653C9"/>
    <w:rsid w:val="00E655F9"/>
    <w:rsid w:val="00E65A3A"/>
    <w:rsid w:val="00E65E85"/>
    <w:rsid w:val="00E66612"/>
    <w:rsid w:val="00E66EF8"/>
    <w:rsid w:val="00E6759A"/>
    <w:rsid w:val="00E67ABF"/>
    <w:rsid w:val="00E70D44"/>
    <w:rsid w:val="00E7208C"/>
    <w:rsid w:val="00E72F28"/>
    <w:rsid w:val="00E7358A"/>
    <w:rsid w:val="00E7370F"/>
    <w:rsid w:val="00E739C8"/>
    <w:rsid w:val="00E73F2B"/>
    <w:rsid w:val="00E7447B"/>
    <w:rsid w:val="00E74B23"/>
    <w:rsid w:val="00E7511E"/>
    <w:rsid w:val="00E75BD1"/>
    <w:rsid w:val="00E75DBC"/>
    <w:rsid w:val="00E763B0"/>
    <w:rsid w:val="00E76498"/>
    <w:rsid w:val="00E76835"/>
    <w:rsid w:val="00E76F4F"/>
    <w:rsid w:val="00E77240"/>
    <w:rsid w:val="00E77327"/>
    <w:rsid w:val="00E77373"/>
    <w:rsid w:val="00E805E3"/>
    <w:rsid w:val="00E80D67"/>
    <w:rsid w:val="00E80DAE"/>
    <w:rsid w:val="00E81963"/>
    <w:rsid w:val="00E82AED"/>
    <w:rsid w:val="00E84234"/>
    <w:rsid w:val="00E847DC"/>
    <w:rsid w:val="00E84F4B"/>
    <w:rsid w:val="00E85015"/>
    <w:rsid w:val="00E85627"/>
    <w:rsid w:val="00E86742"/>
    <w:rsid w:val="00E8706D"/>
    <w:rsid w:val="00E87D47"/>
    <w:rsid w:val="00E90A30"/>
    <w:rsid w:val="00E90D51"/>
    <w:rsid w:val="00E912AF"/>
    <w:rsid w:val="00E91C1A"/>
    <w:rsid w:val="00E93525"/>
    <w:rsid w:val="00E94AEF"/>
    <w:rsid w:val="00E9582B"/>
    <w:rsid w:val="00E96996"/>
    <w:rsid w:val="00E969FD"/>
    <w:rsid w:val="00E97211"/>
    <w:rsid w:val="00E974BD"/>
    <w:rsid w:val="00EA06E7"/>
    <w:rsid w:val="00EA1134"/>
    <w:rsid w:val="00EA1E04"/>
    <w:rsid w:val="00EA31C5"/>
    <w:rsid w:val="00EA350C"/>
    <w:rsid w:val="00EA3852"/>
    <w:rsid w:val="00EA50D4"/>
    <w:rsid w:val="00EA5437"/>
    <w:rsid w:val="00EA6C02"/>
    <w:rsid w:val="00EA7067"/>
    <w:rsid w:val="00EB1465"/>
    <w:rsid w:val="00EB1E05"/>
    <w:rsid w:val="00EB2286"/>
    <w:rsid w:val="00EB3189"/>
    <w:rsid w:val="00EB39CC"/>
    <w:rsid w:val="00EB470B"/>
    <w:rsid w:val="00EB4BCA"/>
    <w:rsid w:val="00EB4E52"/>
    <w:rsid w:val="00EB53E3"/>
    <w:rsid w:val="00EB56AE"/>
    <w:rsid w:val="00EB5AD7"/>
    <w:rsid w:val="00EB62A9"/>
    <w:rsid w:val="00EB67D1"/>
    <w:rsid w:val="00EB6B80"/>
    <w:rsid w:val="00EB7C03"/>
    <w:rsid w:val="00EB7E4A"/>
    <w:rsid w:val="00EC028D"/>
    <w:rsid w:val="00EC06DE"/>
    <w:rsid w:val="00EC071C"/>
    <w:rsid w:val="00EC0F78"/>
    <w:rsid w:val="00EC15DF"/>
    <w:rsid w:val="00EC1C1A"/>
    <w:rsid w:val="00EC2DE9"/>
    <w:rsid w:val="00EC33AD"/>
    <w:rsid w:val="00EC4CF6"/>
    <w:rsid w:val="00EC51BF"/>
    <w:rsid w:val="00EC58D3"/>
    <w:rsid w:val="00EC615A"/>
    <w:rsid w:val="00EC6181"/>
    <w:rsid w:val="00EC63AB"/>
    <w:rsid w:val="00EC6D3B"/>
    <w:rsid w:val="00EC7B1B"/>
    <w:rsid w:val="00ED0704"/>
    <w:rsid w:val="00ED0930"/>
    <w:rsid w:val="00ED0F2E"/>
    <w:rsid w:val="00ED2C32"/>
    <w:rsid w:val="00ED2CD5"/>
    <w:rsid w:val="00ED34B0"/>
    <w:rsid w:val="00ED398F"/>
    <w:rsid w:val="00ED456F"/>
    <w:rsid w:val="00ED4759"/>
    <w:rsid w:val="00ED4C46"/>
    <w:rsid w:val="00ED4E64"/>
    <w:rsid w:val="00ED52A4"/>
    <w:rsid w:val="00ED6C6C"/>
    <w:rsid w:val="00ED6F57"/>
    <w:rsid w:val="00ED77B1"/>
    <w:rsid w:val="00EE05A8"/>
    <w:rsid w:val="00EE199E"/>
    <w:rsid w:val="00EE2343"/>
    <w:rsid w:val="00EE2809"/>
    <w:rsid w:val="00EE2A55"/>
    <w:rsid w:val="00EE2DF9"/>
    <w:rsid w:val="00EE3B7F"/>
    <w:rsid w:val="00EE45DB"/>
    <w:rsid w:val="00EE6490"/>
    <w:rsid w:val="00EE6E8C"/>
    <w:rsid w:val="00EE7285"/>
    <w:rsid w:val="00EE7292"/>
    <w:rsid w:val="00EF16E3"/>
    <w:rsid w:val="00EF18B9"/>
    <w:rsid w:val="00EF1F24"/>
    <w:rsid w:val="00EF294A"/>
    <w:rsid w:val="00EF38F2"/>
    <w:rsid w:val="00EF511D"/>
    <w:rsid w:val="00EF5FB4"/>
    <w:rsid w:val="00EF6BFF"/>
    <w:rsid w:val="00F00032"/>
    <w:rsid w:val="00F009D9"/>
    <w:rsid w:val="00F00DC5"/>
    <w:rsid w:val="00F03651"/>
    <w:rsid w:val="00F03F80"/>
    <w:rsid w:val="00F04634"/>
    <w:rsid w:val="00F053CE"/>
    <w:rsid w:val="00F0564D"/>
    <w:rsid w:val="00F058D9"/>
    <w:rsid w:val="00F06A1F"/>
    <w:rsid w:val="00F07B75"/>
    <w:rsid w:val="00F10B61"/>
    <w:rsid w:val="00F10F05"/>
    <w:rsid w:val="00F1189E"/>
    <w:rsid w:val="00F12199"/>
    <w:rsid w:val="00F1276F"/>
    <w:rsid w:val="00F13451"/>
    <w:rsid w:val="00F13DFA"/>
    <w:rsid w:val="00F152D1"/>
    <w:rsid w:val="00F152F5"/>
    <w:rsid w:val="00F156BF"/>
    <w:rsid w:val="00F159DC"/>
    <w:rsid w:val="00F15F37"/>
    <w:rsid w:val="00F16887"/>
    <w:rsid w:val="00F16C41"/>
    <w:rsid w:val="00F211A1"/>
    <w:rsid w:val="00F2140B"/>
    <w:rsid w:val="00F21530"/>
    <w:rsid w:val="00F216A6"/>
    <w:rsid w:val="00F21972"/>
    <w:rsid w:val="00F21D98"/>
    <w:rsid w:val="00F21FB5"/>
    <w:rsid w:val="00F22667"/>
    <w:rsid w:val="00F23707"/>
    <w:rsid w:val="00F23D7E"/>
    <w:rsid w:val="00F23DCB"/>
    <w:rsid w:val="00F24D9C"/>
    <w:rsid w:val="00F25E1A"/>
    <w:rsid w:val="00F26C72"/>
    <w:rsid w:val="00F27382"/>
    <w:rsid w:val="00F27A3C"/>
    <w:rsid w:val="00F317A6"/>
    <w:rsid w:val="00F31C6C"/>
    <w:rsid w:val="00F31E76"/>
    <w:rsid w:val="00F33A4B"/>
    <w:rsid w:val="00F34341"/>
    <w:rsid w:val="00F34737"/>
    <w:rsid w:val="00F34E9E"/>
    <w:rsid w:val="00F35A34"/>
    <w:rsid w:val="00F35D8B"/>
    <w:rsid w:val="00F37362"/>
    <w:rsid w:val="00F3748F"/>
    <w:rsid w:val="00F37A4C"/>
    <w:rsid w:val="00F407A4"/>
    <w:rsid w:val="00F41740"/>
    <w:rsid w:val="00F4279C"/>
    <w:rsid w:val="00F428EE"/>
    <w:rsid w:val="00F436A2"/>
    <w:rsid w:val="00F443F5"/>
    <w:rsid w:val="00F447E9"/>
    <w:rsid w:val="00F45A42"/>
    <w:rsid w:val="00F5099F"/>
    <w:rsid w:val="00F50E7A"/>
    <w:rsid w:val="00F50F0E"/>
    <w:rsid w:val="00F5105E"/>
    <w:rsid w:val="00F51E2A"/>
    <w:rsid w:val="00F525D9"/>
    <w:rsid w:val="00F53A0F"/>
    <w:rsid w:val="00F53DC4"/>
    <w:rsid w:val="00F545C2"/>
    <w:rsid w:val="00F548A6"/>
    <w:rsid w:val="00F54BD1"/>
    <w:rsid w:val="00F5798A"/>
    <w:rsid w:val="00F60199"/>
    <w:rsid w:val="00F6040D"/>
    <w:rsid w:val="00F60E6C"/>
    <w:rsid w:val="00F61B84"/>
    <w:rsid w:val="00F621B9"/>
    <w:rsid w:val="00F62B5F"/>
    <w:rsid w:val="00F62CD6"/>
    <w:rsid w:val="00F633AB"/>
    <w:rsid w:val="00F633F5"/>
    <w:rsid w:val="00F63817"/>
    <w:rsid w:val="00F64A6C"/>
    <w:rsid w:val="00F64B6B"/>
    <w:rsid w:val="00F65077"/>
    <w:rsid w:val="00F651CC"/>
    <w:rsid w:val="00F653B7"/>
    <w:rsid w:val="00F66051"/>
    <w:rsid w:val="00F6772B"/>
    <w:rsid w:val="00F6773F"/>
    <w:rsid w:val="00F70310"/>
    <w:rsid w:val="00F707A2"/>
    <w:rsid w:val="00F70E23"/>
    <w:rsid w:val="00F71716"/>
    <w:rsid w:val="00F7175E"/>
    <w:rsid w:val="00F71C2E"/>
    <w:rsid w:val="00F71C34"/>
    <w:rsid w:val="00F73275"/>
    <w:rsid w:val="00F732D9"/>
    <w:rsid w:val="00F735E3"/>
    <w:rsid w:val="00F73DDE"/>
    <w:rsid w:val="00F748F7"/>
    <w:rsid w:val="00F74DE4"/>
    <w:rsid w:val="00F76BA8"/>
    <w:rsid w:val="00F77FB8"/>
    <w:rsid w:val="00F817B1"/>
    <w:rsid w:val="00F81A04"/>
    <w:rsid w:val="00F82237"/>
    <w:rsid w:val="00F83212"/>
    <w:rsid w:val="00F83A4C"/>
    <w:rsid w:val="00F841DE"/>
    <w:rsid w:val="00F84F98"/>
    <w:rsid w:val="00F91FF5"/>
    <w:rsid w:val="00F9217D"/>
    <w:rsid w:val="00F9234F"/>
    <w:rsid w:val="00F93038"/>
    <w:rsid w:val="00F931F8"/>
    <w:rsid w:val="00F93370"/>
    <w:rsid w:val="00F93F31"/>
    <w:rsid w:val="00F94EE0"/>
    <w:rsid w:val="00F95500"/>
    <w:rsid w:val="00F96CDB"/>
    <w:rsid w:val="00F97A25"/>
    <w:rsid w:val="00F97C99"/>
    <w:rsid w:val="00FA02F5"/>
    <w:rsid w:val="00FA04D5"/>
    <w:rsid w:val="00FA06FC"/>
    <w:rsid w:val="00FA1E90"/>
    <w:rsid w:val="00FA25F6"/>
    <w:rsid w:val="00FA2A14"/>
    <w:rsid w:val="00FA3EBF"/>
    <w:rsid w:val="00FA4885"/>
    <w:rsid w:val="00FA5410"/>
    <w:rsid w:val="00FA598E"/>
    <w:rsid w:val="00FA5A25"/>
    <w:rsid w:val="00FA7550"/>
    <w:rsid w:val="00FA7C0F"/>
    <w:rsid w:val="00FB0DC9"/>
    <w:rsid w:val="00FB1017"/>
    <w:rsid w:val="00FB13BB"/>
    <w:rsid w:val="00FB15A6"/>
    <w:rsid w:val="00FB205D"/>
    <w:rsid w:val="00FB2317"/>
    <w:rsid w:val="00FB2998"/>
    <w:rsid w:val="00FB39A3"/>
    <w:rsid w:val="00FB4A34"/>
    <w:rsid w:val="00FB4E26"/>
    <w:rsid w:val="00FB6BF7"/>
    <w:rsid w:val="00FC09A9"/>
    <w:rsid w:val="00FC0A3B"/>
    <w:rsid w:val="00FC11D2"/>
    <w:rsid w:val="00FC168B"/>
    <w:rsid w:val="00FC2176"/>
    <w:rsid w:val="00FC27BB"/>
    <w:rsid w:val="00FC459D"/>
    <w:rsid w:val="00FC6487"/>
    <w:rsid w:val="00FC64DA"/>
    <w:rsid w:val="00FC7ED4"/>
    <w:rsid w:val="00FC7FA8"/>
    <w:rsid w:val="00FD008C"/>
    <w:rsid w:val="00FD0FC1"/>
    <w:rsid w:val="00FD174C"/>
    <w:rsid w:val="00FD2FC1"/>
    <w:rsid w:val="00FD35BD"/>
    <w:rsid w:val="00FD419B"/>
    <w:rsid w:val="00FD50F9"/>
    <w:rsid w:val="00FD5519"/>
    <w:rsid w:val="00FD57BF"/>
    <w:rsid w:val="00FE04B0"/>
    <w:rsid w:val="00FE14F8"/>
    <w:rsid w:val="00FE203E"/>
    <w:rsid w:val="00FE2457"/>
    <w:rsid w:val="00FE3A17"/>
    <w:rsid w:val="00FE3B82"/>
    <w:rsid w:val="00FE526C"/>
    <w:rsid w:val="00FE5696"/>
    <w:rsid w:val="00FE58CF"/>
    <w:rsid w:val="00FE6E1F"/>
    <w:rsid w:val="00FE7E3B"/>
    <w:rsid w:val="00FF0417"/>
    <w:rsid w:val="00FF12AB"/>
    <w:rsid w:val="00FF131E"/>
    <w:rsid w:val="00FF18F9"/>
    <w:rsid w:val="00FF1EDD"/>
    <w:rsid w:val="00FF20E8"/>
    <w:rsid w:val="00FF2123"/>
    <w:rsid w:val="00FF29EB"/>
    <w:rsid w:val="00FF3910"/>
    <w:rsid w:val="00FF3966"/>
    <w:rsid w:val="00FF3FF6"/>
    <w:rsid w:val="00FF40D6"/>
    <w:rsid w:val="00FF4DC0"/>
    <w:rsid w:val="00FF515A"/>
    <w:rsid w:val="00FF5198"/>
    <w:rsid w:val="00FF6F34"/>
    <w:rsid w:val="011F18CC"/>
    <w:rsid w:val="014F0B31"/>
    <w:rsid w:val="01E84005"/>
    <w:rsid w:val="02C6555D"/>
    <w:rsid w:val="02E58A7A"/>
    <w:rsid w:val="0358B926"/>
    <w:rsid w:val="041BF812"/>
    <w:rsid w:val="04B93EE0"/>
    <w:rsid w:val="0549E180"/>
    <w:rsid w:val="05B996A8"/>
    <w:rsid w:val="06201697"/>
    <w:rsid w:val="06503363"/>
    <w:rsid w:val="07131C4F"/>
    <w:rsid w:val="076B3567"/>
    <w:rsid w:val="0823CFB2"/>
    <w:rsid w:val="0829C93B"/>
    <w:rsid w:val="08C5D96C"/>
    <w:rsid w:val="092EB56D"/>
    <w:rsid w:val="0B0F8637"/>
    <w:rsid w:val="0B1C1F56"/>
    <w:rsid w:val="0BDBDD22"/>
    <w:rsid w:val="0C6378C6"/>
    <w:rsid w:val="0C6F3725"/>
    <w:rsid w:val="0C9EAD12"/>
    <w:rsid w:val="0D5B5A37"/>
    <w:rsid w:val="0DB31FA7"/>
    <w:rsid w:val="0E17CDB0"/>
    <w:rsid w:val="0EE8E6D8"/>
    <w:rsid w:val="0F13D18B"/>
    <w:rsid w:val="0F4EE4BE"/>
    <w:rsid w:val="1033C886"/>
    <w:rsid w:val="10AA8F76"/>
    <w:rsid w:val="110897F8"/>
    <w:rsid w:val="11553C77"/>
    <w:rsid w:val="12906063"/>
    <w:rsid w:val="12A9BE36"/>
    <w:rsid w:val="133BCB91"/>
    <w:rsid w:val="13CCD67A"/>
    <w:rsid w:val="144C6E11"/>
    <w:rsid w:val="14D90917"/>
    <w:rsid w:val="16392571"/>
    <w:rsid w:val="16476475"/>
    <w:rsid w:val="16D204DF"/>
    <w:rsid w:val="16F4151A"/>
    <w:rsid w:val="182EDAD2"/>
    <w:rsid w:val="18A07C83"/>
    <w:rsid w:val="18C494C2"/>
    <w:rsid w:val="19150B88"/>
    <w:rsid w:val="196DDE2D"/>
    <w:rsid w:val="1A77BB9C"/>
    <w:rsid w:val="1C1EC57B"/>
    <w:rsid w:val="1C377412"/>
    <w:rsid w:val="1DEAF0F4"/>
    <w:rsid w:val="1DF86114"/>
    <w:rsid w:val="1EC95898"/>
    <w:rsid w:val="1ED627BB"/>
    <w:rsid w:val="1F012B6D"/>
    <w:rsid w:val="1F3AB55A"/>
    <w:rsid w:val="2009007E"/>
    <w:rsid w:val="202D63A5"/>
    <w:rsid w:val="20AF1164"/>
    <w:rsid w:val="21B09F60"/>
    <w:rsid w:val="2265EAA3"/>
    <w:rsid w:val="22667D03"/>
    <w:rsid w:val="2344637C"/>
    <w:rsid w:val="2390AFD8"/>
    <w:rsid w:val="2400BB5F"/>
    <w:rsid w:val="2532C23E"/>
    <w:rsid w:val="256276B4"/>
    <w:rsid w:val="25755300"/>
    <w:rsid w:val="26D9250B"/>
    <w:rsid w:val="26F626C6"/>
    <w:rsid w:val="2722C9C9"/>
    <w:rsid w:val="277D55B2"/>
    <w:rsid w:val="286B76B7"/>
    <w:rsid w:val="28B30336"/>
    <w:rsid w:val="28F0E71C"/>
    <w:rsid w:val="2A7433FD"/>
    <w:rsid w:val="2ABC2491"/>
    <w:rsid w:val="2AE97147"/>
    <w:rsid w:val="2C248E9C"/>
    <w:rsid w:val="2CDBF2F8"/>
    <w:rsid w:val="2D3D794E"/>
    <w:rsid w:val="2F055147"/>
    <w:rsid w:val="2F6948F0"/>
    <w:rsid w:val="302862B7"/>
    <w:rsid w:val="303F2BA2"/>
    <w:rsid w:val="30C92AEF"/>
    <w:rsid w:val="30D5B3DA"/>
    <w:rsid w:val="315F7092"/>
    <w:rsid w:val="34CC4B1B"/>
    <w:rsid w:val="34EB11A4"/>
    <w:rsid w:val="351501EC"/>
    <w:rsid w:val="359BF4BD"/>
    <w:rsid w:val="35D6DDC1"/>
    <w:rsid w:val="35F80549"/>
    <w:rsid w:val="36450362"/>
    <w:rsid w:val="36800B58"/>
    <w:rsid w:val="37648689"/>
    <w:rsid w:val="37B6CDC8"/>
    <w:rsid w:val="37C4027F"/>
    <w:rsid w:val="3865D4D7"/>
    <w:rsid w:val="38675E6D"/>
    <w:rsid w:val="38B79356"/>
    <w:rsid w:val="3AA18DC2"/>
    <w:rsid w:val="3B2F50E1"/>
    <w:rsid w:val="3B792D24"/>
    <w:rsid w:val="3BB067AE"/>
    <w:rsid w:val="3BE0779B"/>
    <w:rsid w:val="3D54FAB4"/>
    <w:rsid w:val="3DC60658"/>
    <w:rsid w:val="3E27374C"/>
    <w:rsid w:val="3FF95900"/>
    <w:rsid w:val="42427397"/>
    <w:rsid w:val="426ABE77"/>
    <w:rsid w:val="430918F7"/>
    <w:rsid w:val="432FA5F2"/>
    <w:rsid w:val="434DF126"/>
    <w:rsid w:val="436B2080"/>
    <w:rsid w:val="4377107D"/>
    <w:rsid w:val="43ACAFDB"/>
    <w:rsid w:val="4412F5CA"/>
    <w:rsid w:val="442675F8"/>
    <w:rsid w:val="44634EC1"/>
    <w:rsid w:val="44E04A3E"/>
    <w:rsid w:val="45544CCF"/>
    <w:rsid w:val="4685890F"/>
    <w:rsid w:val="470D68DA"/>
    <w:rsid w:val="478B46B1"/>
    <w:rsid w:val="481CD7AE"/>
    <w:rsid w:val="48D430D4"/>
    <w:rsid w:val="490195BA"/>
    <w:rsid w:val="4985EB19"/>
    <w:rsid w:val="4A9F03F3"/>
    <w:rsid w:val="4B330EDA"/>
    <w:rsid w:val="4B3E456B"/>
    <w:rsid w:val="4B7D0F60"/>
    <w:rsid w:val="4B945063"/>
    <w:rsid w:val="4BBE8DEB"/>
    <w:rsid w:val="4CB68E73"/>
    <w:rsid w:val="4CBFD3BA"/>
    <w:rsid w:val="4CE6502D"/>
    <w:rsid w:val="4D9229A1"/>
    <w:rsid w:val="4E6121CC"/>
    <w:rsid w:val="4E941ED2"/>
    <w:rsid w:val="4F83484F"/>
    <w:rsid w:val="4F9FBC41"/>
    <w:rsid w:val="4FE086AE"/>
    <w:rsid w:val="5045DA91"/>
    <w:rsid w:val="50491790"/>
    <w:rsid w:val="50B45D85"/>
    <w:rsid w:val="50EF2817"/>
    <w:rsid w:val="5175906C"/>
    <w:rsid w:val="5195D2BB"/>
    <w:rsid w:val="51C1F299"/>
    <w:rsid w:val="5228A959"/>
    <w:rsid w:val="527F38DB"/>
    <w:rsid w:val="52829334"/>
    <w:rsid w:val="541A204E"/>
    <w:rsid w:val="557E44CE"/>
    <w:rsid w:val="55912AB3"/>
    <w:rsid w:val="56526280"/>
    <w:rsid w:val="57108DC3"/>
    <w:rsid w:val="5721BC30"/>
    <w:rsid w:val="574CC346"/>
    <w:rsid w:val="57C59879"/>
    <w:rsid w:val="57E532E8"/>
    <w:rsid w:val="5887FF49"/>
    <w:rsid w:val="58FD9888"/>
    <w:rsid w:val="59027060"/>
    <w:rsid w:val="5AD312B6"/>
    <w:rsid w:val="5B260740"/>
    <w:rsid w:val="5B6C25D8"/>
    <w:rsid w:val="5C63690D"/>
    <w:rsid w:val="5C71EE42"/>
    <w:rsid w:val="5CA91893"/>
    <w:rsid w:val="5CE77CE6"/>
    <w:rsid w:val="5D7C513F"/>
    <w:rsid w:val="5DAFB218"/>
    <w:rsid w:val="5DF15896"/>
    <w:rsid w:val="5F0041A4"/>
    <w:rsid w:val="5F208F00"/>
    <w:rsid w:val="5FD8F7C9"/>
    <w:rsid w:val="60438DF2"/>
    <w:rsid w:val="60B029AB"/>
    <w:rsid w:val="6116F3D8"/>
    <w:rsid w:val="61647809"/>
    <w:rsid w:val="61BEAF0D"/>
    <w:rsid w:val="639A034A"/>
    <w:rsid w:val="63EB2889"/>
    <w:rsid w:val="63F09987"/>
    <w:rsid w:val="64B70B08"/>
    <w:rsid w:val="66204337"/>
    <w:rsid w:val="665CDD64"/>
    <w:rsid w:val="66677F93"/>
    <w:rsid w:val="683F2D61"/>
    <w:rsid w:val="68AB3F46"/>
    <w:rsid w:val="68C2DC03"/>
    <w:rsid w:val="692BE4F7"/>
    <w:rsid w:val="6945F186"/>
    <w:rsid w:val="6A1B2737"/>
    <w:rsid w:val="6A4EEE70"/>
    <w:rsid w:val="6B9F476A"/>
    <w:rsid w:val="6CA2F287"/>
    <w:rsid w:val="6CEAE0F7"/>
    <w:rsid w:val="6D387F0A"/>
    <w:rsid w:val="6D491506"/>
    <w:rsid w:val="6D4FCD35"/>
    <w:rsid w:val="6D747595"/>
    <w:rsid w:val="6DF1F8BD"/>
    <w:rsid w:val="6E3E95E2"/>
    <w:rsid w:val="6E5A6431"/>
    <w:rsid w:val="6EC0963A"/>
    <w:rsid w:val="6ECE8DEF"/>
    <w:rsid w:val="6F406E93"/>
    <w:rsid w:val="6FCAEA5E"/>
    <w:rsid w:val="6FDC5849"/>
    <w:rsid w:val="70315325"/>
    <w:rsid w:val="70AB71B9"/>
    <w:rsid w:val="70C6292E"/>
    <w:rsid w:val="731166C7"/>
    <w:rsid w:val="73219C4A"/>
    <w:rsid w:val="73FF90DF"/>
    <w:rsid w:val="74068EE0"/>
    <w:rsid w:val="7491DEAF"/>
    <w:rsid w:val="75242C8D"/>
    <w:rsid w:val="75426747"/>
    <w:rsid w:val="7559B6FE"/>
    <w:rsid w:val="75C702E8"/>
    <w:rsid w:val="76A23A4E"/>
    <w:rsid w:val="777369F2"/>
    <w:rsid w:val="79311176"/>
    <w:rsid w:val="7A7A888B"/>
    <w:rsid w:val="7CD0BC9A"/>
    <w:rsid w:val="7ED5E0C0"/>
    <w:rsid w:val="7FFFD0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5BE36ED9"/>
  <w15:chartTrackingRefBased/>
  <w15:docId w15:val="{61570210-ADB3-4A0D-843A-6169A13ED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5D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E6033"/>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D30AF9"/>
    <w:pPr>
      <w:keepNext/>
      <w:keepLines/>
      <w:numPr>
        <w:ilvl w:val="1"/>
        <w:numId w:val="3"/>
      </w:numPr>
      <w:spacing w:before="40" w:line="254" w:lineRule="auto"/>
      <w:ind w:right="160"/>
      <w:outlineLvl w:val="1"/>
    </w:pPr>
    <w:rPr>
      <w:rFonts w:ascii="Lucida Sans" w:eastAsiaTheme="majorEastAsia" w:hAnsi="Lucida Sans" w:cs="Arial"/>
      <w:color w:val="2E74B5" w:themeColor="accent1" w:themeShade="BF"/>
      <w:sz w:val="28"/>
      <w:szCs w:val="28"/>
    </w:rPr>
  </w:style>
  <w:style w:type="paragraph" w:styleId="Heading3">
    <w:name w:val="heading 3"/>
    <w:basedOn w:val="Normal"/>
    <w:next w:val="Normal"/>
    <w:link w:val="Heading3Char"/>
    <w:unhideWhenUsed/>
    <w:qFormat/>
    <w:rsid w:val="002A6536"/>
    <w:pPr>
      <w:keepNext/>
      <w:keepLines/>
      <w:spacing w:before="40" w:line="259" w:lineRule="auto"/>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nhideWhenUsed/>
    <w:qFormat/>
    <w:rsid w:val="002A6536"/>
    <w:pPr>
      <w:keepNext/>
      <w:keepLines/>
      <w:spacing w:before="40" w:line="259" w:lineRule="auto"/>
      <w:outlineLvl w:val="3"/>
    </w:pPr>
    <w:rPr>
      <w:rFonts w:asciiTheme="majorHAnsi" w:eastAsiaTheme="majorEastAsia" w:hAnsiTheme="majorHAnsi" w:cstheme="majorBidi"/>
      <w:i/>
      <w:iCs/>
      <w:color w:val="2E74B5" w:themeColor="accent1" w:themeShade="BF"/>
      <w:sz w:val="22"/>
      <w:szCs w:val="22"/>
    </w:rPr>
  </w:style>
  <w:style w:type="paragraph" w:styleId="Heading5">
    <w:name w:val="heading 5"/>
    <w:basedOn w:val="Normal"/>
    <w:next w:val="Normal"/>
    <w:link w:val="Heading5Char"/>
    <w:unhideWhenUsed/>
    <w:qFormat/>
    <w:rsid w:val="005419A9"/>
    <w:pPr>
      <w:keepNext/>
      <w:keepLines/>
      <w:spacing w:before="40" w:line="259" w:lineRule="auto"/>
      <w:outlineLvl w:val="4"/>
    </w:pPr>
    <w:rPr>
      <w:rFonts w:asciiTheme="majorHAnsi" w:eastAsiaTheme="majorEastAsia" w:hAnsiTheme="majorHAnsi" w:cstheme="majorBidi"/>
      <w:color w:val="2E74B5" w:themeColor="accent1" w:themeShade="BF"/>
      <w:sz w:val="22"/>
      <w:szCs w:val="22"/>
    </w:rPr>
  </w:style>
  <w:style w:type="paragraph" w:styleId="Heading6">
    <w:name w:val="heading 6"/>
    <w:basedOn w:val="Normal"/>
    <w:next w:val="Normal"/>
    <w:link w:val="Heading6Char"/>
    <w:unhideWhenUsed/>
    <w:qFormat/>
    <w:rsid w:val="00DF675D"/>
    <w:pPr>
      <w:keepNext/>
      <w:keepLines/>
      <w:spacing w:before="40" w:line="259" w:lineRule="auto"/>
      <w:outlineLvl w:val="5"/>
    </w:pPr>
    <w:rPr>
      <w:rFonts w:asciiTheme="majorHAnsi" w:eastAsiaTheme="majorEastAsia" w:hAnsiTheme="majorHAnsi" w:cstheme="majorBidi"/>
      <w:color w:val="1F4D78" w:themeColor="accent1" w:themeShade="7F"/>
      <w:sz w:val="21"/>
      <w:szCs w:val="22"/>
    </w:rPr>
  </w:style>
  <w:style w:type="paragraph" w:styleId="Heading7">
    <w:name w:val="heading 7"/>
    <w:basedOn w:val="Normal"/>
    <w:next w:val="Normal"/>
    <w:link w:val="Heading7Char"/>
    <w:uiPriority w:val="99"/>
    <w:unhideWhenUsed/>
    <w:qFormat/>
    <w:rsid w:val="00DF675D"/>
    <w:pPr>
      <w:keepNext/>
      <w:keepLines/>
      <w:spacing w:before="40" w:line="259" w:lineRule="auto"/>
      <w:outlineLvl w:val="6"/>
    </w:pPr>
    <w:rPr>
      <w:rFonts w:asciiTheme="majorHAnsi" w:eastAsiaTheme="majorEastAsia" w:hAnsiTheme="majorHAnsi" w:cstheme="majorBidi"/>
      <w:i/>
      <w:iCs/>
      <w:color w:val="1F4D78" w:themeColor="accent1" w:themeShade="7F"/>
      <w:sz w:val="21"/>
      <w:szCs w:val="22"/>
    </w:rPr>
  </w:style>
  <w:style w:type="paragraph" w:styleId="Heading8">
    <w:name w:val="heading 8"/>
    <w:basedOn w:val="Normal"/>
    <w:next w:val="Normal"/>
    <w:link w:val="Heading8Char"/>
    <w:uiPriority w:val="99"/>
    <w:unhideWhenUsed/>
    <w:qFormat/>
    <w:rsid w:val="00DF675D"/>
    <w:pPr>
      <w:keepNext/>
      <w:keepLines/>
      <w:spacing w:before="40" w:line="259"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DF675D"/>
    <w:pPr>
      <w:keepNext/>
      <w:keepLines/>
      <w:spacing w:before="4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603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D30AF9"/>
    <w:rPr>
      <w:rFonts w:ascii="Lucida Sans" w:eastAsiaTheme="majorEastAsia" w:hAnsi="Lucida Sans" w:cs="Arial"/>
      <w:color w:val="2E74B5" w:themeColor="accent1" w:themeShade="BF"/>
      <w:sz w:val="28"/>
      <w:szCs w:val="28"/>
    </w:rPr>
  </w:style>
  <w:style w:type="character" w:customStyle="1" w:styleId="Heading3Char">
    <w:name w:val="Heading 3 Char"/>
    <w:basedOn w:val="DefaultParagraphFont"/>
    <w:link w:val="Heading3"/>
    <w:rsid w:val="002A653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2A653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rsid w:val="005419A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rsid w:val="00DF675D"/>
    <w:rPr>
      <w:rFonts w:asciiTheme="majorHAnsi" w:eastAsiaTheme="majorEastAsia" w:hAnsiTheme="majorHAnsi" w:cstheme="majorBidi"/>
      <w:color w:val="1F4D78" w:themeColor="accent1" w:themeShade="7F"/>
      <w:sz w:val="21"/>
    </w:rPr>
  </w:style>
  <w:style w:type="character" w:customStyle="1" w:styleId="Heading7Char">
    <w:name w:val="Heading 7 Char"/>
    <w:basedOn w:val="DefaultParagraphFont"/>
    <w:link w:val="Heading7"/>
    <w:uiPriority w:val="99"/>
    <w:rsid w:val="00DF675D"/>
    <w:rPr>
      <w:rFonts w:asciiTheme="majorHAnsi" w:eastAsiaTheme="majorEastAsia" w:hAnsiTheme="majorHAnsi" w:cstheme="majorBidi"/>
      <w:i/>
      <w:iCs/>
      <w:color w:val="1F4D78" w:themeColor="accent1" w:themeShade="7F"/>
      <w:sz w:val="21"/>
    </w:rPr>
  </w:style>
  <w:style w:type="character" w:customStyle="1" w:styleId="Heading8Char">
    <w:name w:val="Heading 8 Char"/>
    <w:basedOn w:val="DefaultParagraphFont"/>
    <w:link w:val="Heading8"/>
    <w:uiPriority w:val="99"/>
    <w:rsid w:val="00DF67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rsid w:val="00DF675D"/>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18689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8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6895"/>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86895"/>
    <w:rPr>
      <w:rFonts w:eastAsiaTheme="minorEastAsia"/>
      <w:color w:val="5A5A5A" w:themeColor="text1" w:themeTint="A5"/>
      <w:spacing w:val="15"/>
    </w:rPr>
  </w:style>
  <w:style w:type="character" w:styleId="SubtleEmphasis">
    <w:name w:val="Subtle Emphasis"/>
    <w:basedOn w:val="DefaultParagraphFont"/>
    <w:uiPriority w:val="19"/>
    <w:qFormat/>
    <w:rsid w:val="00186895"/>
    <w:rPr>
      <w:i/>
      <w:iCs/>
      <w:color w:val="404040" w:themeColor="text1" w:themeTint="BF"/>
    </w:rPr>
  </w:style>
  <w:style w:type="paragraph" w:styleId="Header">
    <w:name w:val="header"/>
    <w:basedOn w:val="Normal"/>
    <w:link w:val="HeaderChar"/>
    <w:uiPriority w:val="99"/>
    <w:unhideWhenUsed/>
    <w:rsid w:val="00186895"/>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186895"/>
  </w:style>
  <w:style w:type="paragraph" w:styleId="Footer">
    <w:name w:val="footer"/>
    <w:basedOn w:val="Normal"/>
    <w:link w:val="FooterChar"/>
    <w:uiPriority w:val="99"/>
    <w:unhideWhenUsed/>
    <w:rsid w:val="00186895"/>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186895"/>
  </w:style>
  <w:style w:type="character" w:styleId="PlaceholderText">
    <w:name w:val="Placeholder Text"/>
    <w:basedOn w:val="DefaultParagraphFont"/>
    <w:uiPriority w:val="99"/>
    <w:semiHidden/>
    <w:rsid w:val="00186895"/>
    <w:rPr>
      <w:color w:val="808080"/>
    </w:rPr>
  </w:style>
  <w:style w:type="table" w:styleId="TableGrid">
    <w:name w:val="Table Grid"/>
    <w:basedOn w:val="TableNormal"/>
    <w:uiPriority w:val="39"/>
    <w:rsid w:val="00284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C0964"/>
    <w:rPr>
      <w:color w:val="0563C1" w:themeColor="hyperlink"/>
      <w:u w:val="single"/>
    </w:rPr>
  </w:style>
  <w:style w:type="character" w:styleId="FollowedHyperlink">
    <w:name w:val="FollowedHyperlink"/>
    <w:basedOn w:val="DefaultParagraphFont"/>
    <w:uiPriority w:val="99"/>
    <w:semiHidden/>
    <w:unhideWhenUsed/>
    <w:rsid w:val="00957867"/>
    <w:rPr>
      <w:color w:val="954F72" w:themeColor="followedHyperlink"/>
      <w:u w:val="single"/>
    </w:rPr>
  </w:style>
  <w:style w:type="table" w:styleId="PlainTable1">
    <w:name w:val="Plain Table 1"/>
    <w:basedOn w:val="TableNormal"/>
    <w:uiPriority w:val="41"/>
    <w:rsid w:val="00D40E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aliases w:val="Bullet Number,List Paragraph1,lp1,lp11,List Paragraph11,Bullet 1,Use Case List Paragraph,List Paragraph Char Char,Equipment,numbered,List 1 Paragraph,Colorful List - Accent 11,List Paragraph111,Figure_name,Numbered Indented Text,Heading2"/>
    <w:basedOn w:val="Normal"/>
    <w:link w:val="ListParagraphChar"/>
    <w:uiPriority w:val="34"/>
    <w:qFormat/>
    <w:rsid w:val="00E75BD1"/>
    <w:pPr>
      <w:spacing w:after="160" w:line="259" w:lineRule="auto"/>
      <w:ind w:left="720"/>
      <w:contextualSpacing/>
    </w:pPr>
    <w:rPr>
      <w:rFonts w:asciiTheme="minorHAnsi" w:eastAsiaTheme="minorHAnsi" w:hAnsiTheme="minorHAnsi" w:cstheme="minorBidi"/>
      <w:sz w:val="22"/>
      <w:szCs w:val="22"/>
    </w:rPr>
  </w:style>
  <w:style w:type="character" w:customStyle="1" w:styleId="ListParagraphChar">
    <w:name w:val="List Paragraph Char"/>
    <w:aliases w:val="Bullet Number Char,List Paragraph1 Char,lp1 Char,lp11 Char,List Paragraph11 Char,Bullet 1 Char,Use Case List Paragraph Char,List Paragraph Char Char Char,Equipment Char,numbered Char,List 1 Paragraph Char,List Paragraph111 Char"/>
    <w:basedOn w:val="DefaultParagraphFont"/>
    <w:link w:val="ListParagraph"/>
    <w:uiPriority w:val="34"/>
    <w:qFormat/>
    <w:locked/>
    <w:rsid w:val="00DF675D"/>
  </w:style>
  <w:style w:type="paragraph" w:styleId="Caption">
    <w:name w:val="caption"/>
    <w:basedOn w:val="Normal"/>
    <w:next w:val="Normal"/>
    <w:uiPriority w:val="35"/>
    <w:unhideWhenUsed/>
    <w:qFormat/>
    <w:rsid w:val="00326C5A"/>
    <w:pPr>
      <w:spacing w:after="200"/>
    </w:pPr>
    <w:rPr>
      <w:rFonts w:asciiTheme="minorHAnsi" w:eastAsiaTheme="minorHAnsi" w:hAnsiTheme="minorHAnsi" w:cstheme="minorBidi"/>
      <w:i/>
      <w:iCs/>
      <w:color w:val="44546A" w:themeColor="text2"/>
      <w:sz w:val="18"/>
      <w:szCs w:val="18"/>
    </w:rPr>
  </w:style>
  <w:style w:type="table" w:styleId="TableGridLight">
    <w:name w:val="Grid Table Light"/>
    <w:basedOn w:val="TableNormal"/>
    <w:uiPriority w:val="40"/>
    <w:rsid w:val="00B93C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9B4E2B"/>
    <w:rPr>
      <w:sz w:val="16"/>
      <w:szCs w:val="16"/>
    </w:rPr>
  </w:style>
  <w:style w:type="paragraph" w:styleId="CommentText">
    <w:name w:val="annotation text"/>
    <w:basedOn w:val="Normal"/>
    <w:link w:val="CommentTextChar"/>
    <w:uiPriority w:val="99"/>
    <w:unhideWhenUsed/>
    <w:rsid w:val="009B4E2B"/>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9B4E2B"/>
    <w:rPr>
      <w:sz w:val="20"/>
      <w:szCs w:val="20"/>
    </w:rPr>
  </w:style>
  <w:style w:type="paragraph" w:styleId="CommentSubject">
    <w:name w:val="annotation subject"/>
    <w:basedOn w:val="CommentText"/>
    <w:next w:val="CommentText"/>
    <w:link w:val="CommentSubjectChar"/>
    <w:uiPriority w:val="99"/>
    <w:semiHidden/>
    <w:unhideWhenUsed/>
    <w:rsid w:val="009B4E2B"/>
    <w:rPr>
      <w:b/>
      <w:bCs/>
    </w:rPr>
  </w:style>
  <w:style w:type="character" w:customStyle="1" w:styleId="CommentSubjectChar">
    <w:name w:val="Comment Subject Char"/>
    <w:basedOn w:val="CommentTextChar"/>
    <w:link w:val="CommentSubject"/>
    <w:uiPriority w:val="99"/>
    <w:semiHidden/>
    <w:rsid w:val="009B4E2B"/>
    <w:rPr>
      <w:b/>
      <w:bCs/>
      <w:sz w:val="20"/>
      <w:szCs w:val="20"/>
    </w:rPr>
  </w:style>
  <w:style w:type="paragraph" w:styleId="BalloonText">
    <w:name w:val="Balloon Text"/>
    <w:basedOn w:val="Normal"/>
    <w:link w:val="BalloonTextChar"/>
    <w:uiPriority w:val="99"/>
    <w:semiHidden/>
    <w:unhideWhenUsed/>
    <w:rsid w:val="009B4E2B"/>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9B4E2B"/>
    <w:rPr>
      <w:rFonts w:ascii="Segoe UI" w:hAnsi="Segoe UI" w:cs="Segoe UI"/>
      <w:sz w:val="18"/>
      <w:szCs w:val="18"/>
    </w:rPr>
  </w:style>
  <w:style w:type="paragraph" w:styleId="TOCHeading">
    <w:name w:val="TOC Heading"/>
    <w:basedOn w:val="Heading1"/>
    <w:next w:val="Normal"/>
    <w:uiPriority w:val="39"/>
    <w:unhideWhenUsed/>
    <w:qFormat/>
    <w:rsid w:val="00250271"/>
    <w:pPr>
      <w:outlineLvl w:val="9"/>
    </w:pPr>
  </w:style>
  <w:style w:type="paragraph" w:styleId="TOC1">
    <w:name w:val="toc 1"/>
    <w:basedOn w:val="Normal"/>
    <w:next w:val="Normal"/>
    <w:autoRedefine/>
    <w:uiPriority w:val="39"/>
    <w:unhideWhenUsed/>
    <w:rsid w:val="003523C5"/>
    <w:pPr>
      <w:tabs>
        <w:tab w:val="left" w:pos="440"/>
        <w:tab w:val="right" w:leader="dot" w:pos="12792"/>
      </w:tabs>
      <w:spacing w:after="100" w:line="259"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250271"/>
    <w:pPr>
      <w:spacing w:after="100" w:line="259" w:lineRule="auto"/>
      <w:ind w:left="220"/>
    </w:pPr>
    <w:rPr>
      <w:rFonts w:asciiTheme="minorHAnsi" w:eastAsiaTheme="minorHAnsi" w:hAnsiTheme="minorHAnsi" w:cstheme="minorBidi"/>
      <w:sz w:val="22"/>
      <w:szCs w:val="22"/>
    </w:rPr>
  </w:style>
  <w:style w:type="table" w:styleId="TableSubtle2">
    <w:name w:val="Table Subtle 2"/>
    <w:basedOn w:val="TableNormal"/>
    <w:uiPriority w:val="99"/>
    <w:rsid w:val="00357DFE"/>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rfulGrid-Accent6">
    <w:name w:val="Colorful Grid Accent 6"/>
    <w:basedOn w:val="TableNormal"/>
    <w:uiPriority w:val="73"/>
    <w:rsid w:val="00357DF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dTable5Dark-Accent3">
    <w:name w:val="Grid Table 5 Dark Accent 3"/>
    <w:basedOn w:val="TableNormal"/>
    <w:uiPriority w:val="50"/>
    <w:rsid w:val="00357D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5">
    <w:name w:val="Grid Table 5 Dark Accent 5"/>
    <w:basedOn w:val="TableNormal"/>
    <w:uiPriority w:val="50"/>
    <w:rsid w:val="00357D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Style2">
    <w:name w:val="Style2"/>
    <w:basedOn w:val="Heading1"/>
    <w:link w:val="Style2Char"/>
    <w:qFormat/>
    <w:rsid w:val="00706830"/>
    <w:pPr>
      <w:shd w:val="clear" w:color="auto" w:fill="8496B0" w:themeFill="text2" w:themeFillTint="99"/>
      <w:tabs>
        <w:tab w:val="left" w:pos="-90"/>
      </w:tabs>
      <w:spacing w:before="480" w:line="276" w:lineRule="auto"/>
      <w:ind w:left="432" w:hanging="432"/>
    </w:pPr>
    <w:rPr>
      <w:rFonts w:ascii="Arial" w:hAnsi="Arial" w:cs="Arial"/>
      <w:b/>
      <w:bCs/>
      <w:sz w:val="24"/>
      <w:szCs w:val="24"/>
    </w:rPr>
  </w:style>
  <w:style w:type="character" w:customStyle="1" w:styleId="Style2Char">
    <w:name w:val="Style2 Char"/>
    <w:basedOn w:val="Heading1Char"/>
    <w:link w:val="Style2"/>
    <w:rsid w:val="00706830"/>
    <w:rPr>
      <w:rFonts w:ascii="Arial" w:eastAsiaTheme="majorEastAsia" w:hAnsi="Arial" w:cs="Arial"/>
      <w:b/>
      <w:bCs/>
      <w:color w:val="2E74B5" w:themeColor="accent1" w:themeShade="BF"/>
      <w:sz w:val="24"/>
      <w:szCs w:val="24"/>
      <w:shd w:val="clear" w:color="auto" w:fill="8496B0" w:themeFill="text2" w:themeFillTint="99"/>
    </w:rPr>
  </w:style>
  <w:style w:type="paragraph" w:styleId="TOC3">
    <w:name w:val="toc 3"/>
    <w:basedOn w:val="Normal"/>
    <w:next w:val="Normal"/>
    <w:autoRedefine/>
    <w:uiPriority w:val="39"/>
    <w:unhideWhenUsed/>
    <w:rsid w:val="00706830"/>
    <w:pPr>
      <w:spacing w:after="100" w:line="259" w:lineRule="auto"/>
      <w:ind w:left="440"/>
    </w:pPr>
    <w:rPr>
      <w:rFonts w:asciiTheme="minorHAnsi" w:eastAsiaTheme="minorHAnsi" w:hAnsiTheme="minorHAnsi" w:cstheme="minorBidi"/>
      <w:sz w:val="22"/>
      <w:szCs w:val="22"/>
    </w:rPr>
  </w:style>
  <w:style w:type="table" w:styleId="GridTable4-Accent3">
    <w:name w:val="Grid Table 4 Accent 3"/>
    <w:basedOn w:val="TableNormal"/>
    <w:uiPriority w:val="49"/>
    <w:rsid w:val="0057704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
    <w:name w:val="Plain Table 11"/>
    <w:basedOn w:val="TableNormal"/>
    <w:uiPriority w:val="41"/>
    <w:rsid w:val="007A7B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E138B1"/>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138B1"/>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138B1"/>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138B1"/>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138B1"/>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138B1"/>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E138B1"/>
    <w:rPr>
      <w:color w:val="605E5C"/>
      <w:shd w:val="clear" w:color="auto" w:fill="E1DFDD"/>
    </w:rPr>
  </w:style>
  <w:style w:type="paragraph" w:styleId="Revision">
    <w:name w:val="Revision"/>
    <w:hidden/>
    <w:uiPriority w:val="99"/>
    <w:semiHidden/>
    <w:rsid w:val="00B37C44"/>
    <w:pPr>
      <w:spacing w:after="0" w:line="240" w:lineRule="auto"/>
    </w:pPr>
  </w:style>
  <w:style w:type="character" w:customStyle="1" w:styleId="UnresolvedMention2">
    <w:name w:val="Unresolved Mention2"/>
    <w:basedOn w:val="DefaultParagraphFont"/>
    <w:uiPriority w:val="99"/>
    <w:semiHidden/>
    <w:unhideWhenUsed/>
    <w:rsid w:val="00F1276F"/>
    <w:rPr>
      <w:color w:val="605E5C"/>
      <w:shd w:val="clear" w:color="auto" w:fill="E1DFDD"/>
    </w:rPr>
  </w:style>
  <w:style w:type="paragraph" w:customStyle="1" w:styleId="paragraph">
    <w:name w:val="paragraph"/>
    <w:basedOn w:val="Normal"/>
    <w:rsid w:val="00114457"/>
    <w:pPr>
      <w:spacing w:before="100" w:beforeAutospacing="1" w:after="100" w:afterAutospacing="1"/>
    </w:pPr>
  </w:style>
  <w:style w:type="character" w:customStyle="1" w:styleId="normaltextrun">
    <w:name w:val="normaltextrun"/>
    <w:basedOn w:val="DefaultParagraphFont"/>
    <w:rsid w:val="00114457"/>
  </w:style>
  <w:style w:type="character" w:customStyle="1" w:styleId="eop">
    <w:name w:val="eop"/>
    <w:basedOn w:val="DefaultParagraphFont"/>
    <w:rsid w:val="00114457"/>
  </w:style>
  <w:style w:type="table" w:customStyle="1" w:styleId="TableGrid1">
    <w:name w:val="Table Grid1"/>
    <w:rsid w:val="00DF675D"/>
    <w:pPr>
      <w:spacing w:after="0" w:line="240" w:lineRule="auto"/>
    </w:pPr>
    <w:rPr>
      <w:rFonts w:eastAsiaTheme="minorEastAsia"/>
    </w:rPr>
    <w:tblPr>
      <w:tblCellMar>
        <w:top w:w="0" w:type="dxa"/>
        <w:left w:w="0" w:type="dxa"/>
        <w:bottom w:w="0" w:type="dxa"/>
        <w:right w:w="0" w:type="dxa"/>
      </w:tblCellMar>
    </w:tblPr>
  </w:style>
  <w:style w:type="table" w:customStyle="1" w:styleId="TableGrid0">
    <w:name w:val="Table Grid0"/>
    <w:basedOn w:val="TableNormal"/>
    <w:uiPriority w:val="39"/>
    <w:rsid w:val="00DF6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F675D"/>
    <w:pPr>
      <w:spacing w:before="100" w:beforeAutospacing="1" w:after="100" w:afterAutospacing="1"/>
    </w:pPr>
  </w:style>
  <w:style w:type="character" w:styleId="Strong">
    <w:name w:val="Strong"/>
    <w:basedOn w:val="DefaultParagraphFont"/>
    <w:uiPriority w:val="22"/>
    <w:qFormat/>
    <w:rsid w:val="00DF675D"/>
    <w:rPr>
      <w:b/>
      <w:bCs/>
    </w:rPr>
  </w:style>
  <w:style w:type="character" w:styleId="HTMLCode">
    <w:name w:val="HTML Code"/>
    <w:basedOn w:val="DefaultParagraphFont"/>
    <w:uiPriority w:val="99"/>
    <w:semiHidden/>
    <w:unhideWhenUsed/>
    <w:rsid w:val="00DF675D"/>
    <w:rPr>
      <w:rFonts w:ascii="Courier New" w:eastAsia="Times New Roman" w:hAnsi="Courier New" w:cs="Courier New"/>
      <w:sz w:val="20"/>
      <w:szCs w:val="20"/>
    </w:rPr>
  </w:style>
  <w:style w:type="character" w:customStyle="1" w:styleId="Mention1">
    <w:name w:val="Mention1"/>
    <w:basedOn w:val="DefaultParagraphFont"/>
    <w:uiPriority w:val="99"/>
    <w:unhideWhenUsed/>
    <w:rsid w:val="00DF675D"/>
    <w:rPr>
      <w:color w:val="2B579A"/>
      <w:shd w:val="clear" w:color="auto" w:fill="E6E6E6"/>
    </w:rPr>
  </w:style>
  <w:style w:type="table" w:styleId="LightList-Accent5">
    <w:name w:val="Light List Accent 5"/>
    <w:basedOn w:val="TableNormal"/>
    <w:uiPriority w:val="61"/>
    <w:rsid w:val="00DF675D"/>
    <w:pPr>
      <w:spacing w:after="0" w:line="240" w:lineRule="auto"/>
    </w:pPr>
    <w:rPr>
      <w:lang w:val="en-GB"/>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FootnoteText">
    <w:name w:val="footnote text"/>
    <w:basedOn w:val="Normal"/>
    <w:link w:val="FootnoteTextChar"/>
    <w:uiPriority w:val="99"/>
    <w:semiHidden/>
    <w:rsid w:val="00DF675D"/>
    <w:rPr>
      <w:rFonts w:ascii="Arial" w:hAnsi="Arial"/>
      <w:sz w:val="20"/>
      <w:szCs w:val="20"/>
      <w:lang w:val="en-GB"/>
    </w:rPr>
  </w:style>
  <w:style w:type="character" w:customStyle="1" w:styleId="FootnoteTextChar">
    <w:name w:val="Footnote Text Char"/>
    <w:basedOn w:val="DefaultParagraphFont"/>
    <w:link w:val="FootnoteText"/>
    <w:uiPriority w:val="99"/>
    <w:semiHidden/>
    <w:rsid w:val="00DF675D"/>
    <w:rPr>
      <w:rFonts w:ascii="Arial" w:eastAsia="Times New Roman" w:hAnsi="Arial" w:cs="Times New Roman"/>
      <w:sz w:val="20"/>
      <w:szCs w:val="20"/>
      <w:lang w:val="en-GB"/>
    </w:rPr>
  </w:style>
  <w:style w:type="character" w:styleId="FootnoteReference">
    <w:name w:val="footnote reference"/>
    <w:basedOn w:val="DefaultParagraphFont"/>
    <w:uiPriority w:val="99"/>
    <w:semiHidden/>
    <w:rsid w:val="00DF675D"/>
    <w:rPr>
      <w:rFonts w:cs="Times New Roman"/>
      <w:vertAlign w:val="superscript"/>
    </w:rPr>
  </w:style>
  <w:style w:type="character" w:customStyle="1" w:styleId="UnresolvedMention20">
    <w:name w:val="Unresolved Mention20"/>
    <w:basedOn w:val="DefaultParagraphFont"/>
    <w:uiPriority w:val="99"/>
    <w:semiHidden/>
    <w:unhideWhenUsed/>
    <w:rsid w:val="00DF675D"/>
    <w:rPr>
      <w:color w:val="605E5C"/>
      <w:shd w:val="clear" w:color="auto" w:fill="E1DFDD"/>
    </w:rPr>
  </w:style>
  <w:style w:type="character" w:customStyle="1" w:styleId="UnresolvedMention3">
    <w:name w:val="Unresolved Mention3"/>
    <w:basedOn w:val="DefaultParagraphFont"/>
    <w:uiPriority w:val="99"/>
    <w:semiHidden/>
    <w:unhideWhenUsed/>
    <w:rsid w:val="00DF675D"/>
    <w:rPr>
      <w:color w:val="605E5C"/>
      <w:shd w:val="clear" w:color="auto" w:fill="E1DFDD"/>
    </w:rPr>
  </w:style>
  <w:style w:type="paragraph" w:styleId="BodyText">
    <w:name w:val="Body Text"/>
    <w:aliases w:val="heading_txt,bodytxy2,CV Body Text,Fließtext,Body Text indented,bt,Text,Body text,EDS Question Text,Body Text 1,Body Text 11,Body Text 12,RFQ Text,RFQ,1body,BodText,body text,Body Txt,Body Text with Tab,Line1,bt wide heading,bt wide,BT"/>
    <w:basedOn w:val="Normal"/>
    <w:link w:val="BodyTextChar"/>
    <w:rsid w:val="00DF675D"/>
    <w:rPr>
      <w:rFonts w:ascii="Arial" w:hAnsi="Arial"/>
      <w:i/>
      <w:sz w:val="22"/>
      <w:szCs w:val="20"/>
      <w:lang w:val="en-GB"/>
    </w:rPr>
  </w:style>
  <w:style w:type="character" w:customStyle="1" w:styleId="BodyTextChar">
    <w:name w:val="Body Text Char"/>
    <w:aliases w:val="heading_txt Char,bodytxy2 Char,CV Body Text Char,Fließtext Char,Body Text indented Char,bt Char,Text Char,Body text Char,EDS Question Text Char,Body Text 1 Char,Body Text 11 Char,Body Text 12 Char,RFQ Text Char,RFQ Char,1body Char,BT Char"/>
    <w:basedOn w:val="DefaultParagraphFont"/>
    <w:link w:val="BodyText"/>
    <w:rsid w:val="00DF675D"/>
    <w:rPr>
      <w:rFonts w:ascii="Arial" w:eastAsia="Times New Roman" w:hAnsi="Arial" w:cs="Times New Roman"/>
      <w:i/>
      <w:szCs w:val="20"/>
      <w:lang w:val="en-GB"/>
    </w:rPr>
  </w:style>
  <w:style w:type="paragraph" w:styleId="ListBullet2">
    <w:name w:val="List Bullet 2"/>
    <w:basedOn w:val="Normal"/>
    <w:uiPriority w:val="99"/>
    <w:semiHidden/>
    <w:rsid w:val="00DF675D"/>
    <w:pPr>
      <w:numPr>
        <w:numId w:val="1"/>
      </w:numPr>
    </w:pPr>
    <w:rPr>
      <w:rFonts w:ascii="Arial" w:hAnsi="Arial"/>
      <w:sz w:val="22"/>
      <w:szCs w:val="20"/>
      <w:lang w:val="en-GB"/>
    </w:rPr>
  </w:style>
  <w:style w:type="paragraph" w:customStyle="1" w:styleId="Guideline">
    <w:name w:val="Guideline"/>
    <w:basedOn w:val="Normal"/>
    <w:rsid w:val="00DF675D"/>
    <w:pPr>
      <w:spacing w:before="40" w:after="40"/>
    </w:pPr>
    <w:rPr>
      <w:rFonts w:ascii="Arial" w:hAnsi="Arial"/>
      <w:i/>
      <w:iCs/>
      <w:color w:val="0000FF"/>
      <w:sz w:val="22"/>
      <w:szCs w:val="20"/>
      <w:lang w:val="en-GB"/>
    </w:rPr>
  </w:style>
  <w:style w:type="character" w:customStyle="1" w:styleId="pl-smi">
    <w:name w:val="pl-smi"/>
    <w:basedOn w:val="DefaultParagraphFont"/>
    <w:rsid w:val="00DF675D"/>
  </w:style>
  <w:style w:type="character" w:customStyle="1" w:styleId="pl-k">
    <w:name w:val="pl-k"/>
    <w:basedOn w:val="DefaultParagraphFont"/>
    <w:rsid w:val="00DF675D"/>
  </w:style>
  <w:style w:type="character" w:customStyle="1" w:styleId="pl-c1">
    <w:name w:val="pl-c1"/>
    <w:basedOn w:val="DefaultParagraphFont"/>
    <w:rsid w:val="00DF675D"/>
  </w:style>
  <w:style w:type="character" w:customStyle="1" w:styleId="pl-s">
    <w:name w:val="pl-s"/>
    <w:basedOn w:val="DefaultParagraphFont"/>
    <w:rsid w:val="00DF675D"/>
  </w:style>
  <w:style w:type="character" w:customStyle="1" w:styleId="pl-pds">
    <w:name w:val="pl-pds"/>
    <w:basedOn w:val="DefaultParagraphFont"/>
    <w:rsid w:val="00DF675D"/>
  </w:style>
  <w:style w:type="table" w:customStyle="1" w:styleId="GridTable2-Accent61">
    <w:name w:val="Grid Table 2 - Accent 61"/>
    <w:basedOn w:val="TableNormal"/>
    <w:uiPriority w:val="47"/>
    <w:rsid w:val="00DF675D"/>
    <w:pPr>
      <w:spacing w:after="0" w:line="240" w:lineRule="auto"/>
    </w:pPr>
    <w:rPr>
      <w:rFonts w:ascii="Times New Roman" w:eastAsia="Times New Roman" w:hAnsi="Times New Roman" w:cs="Times New Roman"/>
      <w:sz w:val="20"/>
      <w:szCs w:val="20"/>
      <w:lang w:val="en-GB" w:eastAsia="zh-CN"/>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DF675D"/>
    <w:pPr>
      <w:spacing w:after="0" w:line="240" w:lineRule="auto"/>
    </w:pPr>
    <w:rPr>
      <w:rFonts w:ascii="Times New Roman" w:eastAsia="Times New Roman" w:hAnsi="Times New Roman" w:cs="Times New Roman"/>
      <w:sz w:val="20"/>
      <w:szCs w:val="20"/>
      <w:lang w:val="en-GB" w:eastAsia="zh-CN"/>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istBullet">
    <w:name w:val="List Bullet"/>
    <w:basedOn w:val="Normal"/>
    <w:uiPriority w:val="99"/>
    <w:semiHidden/>
    <w:unhideWhenUsed/>
    <w:rsid w:val="00DF675D"/>
    <w:pPr>
      <w:numPr>
        <w:numId w:val="2"/>
      </w:numPr>
      <w:spacing w:after="160" w:line="259" w:lineRule="auto"/>
      <w:contextualSpacing/>
    </w:pPr>
    <w:rPr>
      <w:rFonts w:asciiTheme="minorHAnsi" w:eastAsiaTheme="minorHAnsi" w:hAnsiTheme="minorHAnsi" w:cstheme="minorBidi"/>
      <w:sz w:val="21"/>
      <w:szCs w:val="22"/>
    </w:rPr>
  </w:style>
  <w:style w:type="paragraph" w:customStyle="1" w:styleId="table">
    <w:name w:val="table"/>
    <w:basedOn w:val="Normal"/>
    <w:uiPriority w:val="99"/>
    <w:rsid w:val="00DF675D"/>
    <w:pPr>
      <w:tabs>
        <w:tab w:val="left" w:pos="2283"/>
      </w:tabs>
      <w:spacing w:before="60" w:after="60"/>
      <w:jc w:val="center"/>
    </w:pPr>
    <w:rPr>
      <w:rFonts w:ascii="Arial" w:hAnsi="Arial"/>
      <w:sz w:val="22"/>
      <w:szCs w:val="20"/>
      <w:lang w:val="en-GB"/>
    </w:rPr>
  </w:style>
  <w:style w:type="paragraph" w:customStyle="1" w:styleId="HeaderChapter">
    <w:name w:val="Header Chapter"/>
    <w:basedOn w:val="Normal"/>
    <w:uiPriority w:val="99"/>
    <w:rsid w:val="00DF675D"/>
    <w:pPr>
      <w:spacing w:before="120" w:after="40"/>
      <w:jc w:val="center"/>
    </w:pPr>
    <w:rPr>
      <w:rFonts w:ascii="Arial Bold" w:hAnsi="Arial Bold"/>
      <w:b/>
      <w:caps/>
      <w:sz w:val="22"/>
      <w:szCs w:val="20"/>
      <w:lang w:val="fr-FR"/>
    </w:rPr>
  </w:style>
  <w:style w:type="table" w:styleId="GridTable4-Accent1">
    <w:name w:val="Grid Table 4 Accent 1"/>
    <w:basedOn w:val="TableNormal"/>
    <w:uiPriority w:val="49"/>
    <w:rsid w:val="00DF675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DF675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Emphasis">
    <w:name w:val="Emphasis"/>
    <w:basedOn w:val="DefaultParagraphFont"/>
    <w:uiPriority w:val="20"/>
    <w:qFormat/>
    <w:rsid w:val="00DF675D"/>
    <w:rPr>
      <w:i/>
      <w:iCs/>
    </w:rPr>
  </w:style>
  <w:style w:type="character" w:customStyle="1" w:styleId="hljs-meta">
    <w:name w:val="hljs-meta"/>
    <w:basedOn w:val="DefaultParagraphFont"/>
    <w:rsid w:val="00DF675D"/>
  </w:style>
  <w:style w:type="paragraph" w:customStyle="1" w:styleId="il">
    <w:name w:val="il"/>
    <w:basedOn w:val="Normal"/>
    <w:uiPriority w:val="99"/>
    <w:rsid w:val="00DF675D"/>
    <w:pPr>
      <w:spacing w:before="100" w:beforeAutospacing="1" w:after="100" w:afterAutospacing="1"/>
    </w:pPr>
  </w:style>
  <w:style w:type="paragraph" w:customStyle="1" w:styleId="Comment">
    <w:name w:val="Comment"/>
    <w:basedOn w:val="Normal"/>
    <w:uiPriority w:val="99"/>
    <w:rsid w:val="00DF675D"/>
    <w:pPr>
      <w:overflowPunct w:val="0"/>
      <w:autoSpaceDE w:val="0"/>
      <w:autoSpaceDN w:val="0"/>
      <w:adjustRightInd w:val="0"/>
      <w:spacing w:after="120"/>
      <w:jc w:val="both"/>
      <w:textAlignment w:val="baseline"/>
    </w:pPr>
    <w:rPr>
      <w:i/>
      <w:color w:val="000080"/>
      <w:sz w:val="22"/>
      <w:szCs w:val="20"/>
    </w:rPr>
  </w:style>
  <w:style w:type="table" w:customStyle="1" w:styleId="GridTable4-Accent11">
    <w:name w:val="Grid Table 4 - Accent 11"/>
    <w:basedOn w:val="TableNormal"/>
    <w:next w:val="GridTable4-Accent1"/>
    <w:uiPriority w:val="49"/>
    <w:rsid w:val="005C50C8"/>
    <w:pPr>
      <w:spacing w:after="0" w:line="240" w:lineRule="auto"/>
    </w:pPr>
    <w:rPr>
      <w:rFonts w:eastAsia="Times New Roman" w:cs="Arial"/>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rFonts w:cs="Arial"/>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rFonts w:cs="Arial"/>
        <w:b/>
        <w:bCs/>
      </w:rPr>
      <w:tblPr/>
      <w:tcPr>
        <w:tcBorders>
          <w:top w:val="double" w:sz="4" w:space="0" w:color="5B9BD5" w:themeColor="accent1"/>
        </w:tcBorders>
      </w:tcPr>
    </w:tblStylePr>
    <w:tblStylePr w:type="firstCol">
      <w:rPr>
        <w:rFonts w:cs="Arial"/>
        <w:b/>
        <w:bCs/>
      </w:rPr>
    </w:tblStylePr>
    <w:tblStylePr w:type="lastCol">
      <w:rPr>
        <w:rFonts w:cs="Arial"/>
        <w:b/>
        <w:bCs/>
      </w:rPr>
    </w:tblStylePr>
    <w:tblStylePr w:type="band1Vert">
      <w:rPr>
        <w:rFonts w:cs="Arial"/>
      </w:rPr>
      <w:tblPr/>
      <w:tcPr>
        <w:shd w:val="clear" w:color="auto" w:fill="DEEAF6" w:themeFill="accent1" w:themeFillTint="33"/>
      </w:tcPr>
    </w:tblStylePr>
    <w:tblStylePr w:type="band1Horz">
      <w:rPr>
        <w:rFonts w:cs="Arial"/>
      </w:rPr>
      <w:tblPr/>
      <w:tcPr>
        <w:shd w:val="clear" w:color="auto" w:fill="DEEAF6" w:themeFill="accent1" w:themeFillTint="33"/>
      </w:tcPr>
    </w:tblStylePr>
  </w:style>
  <w:style w:type="paragraph" w:customStyle="1" w:styleId="msonormal0">
    <w:name w:val="msonormal"/>
    <w:basedOn w:val="Normal"/>
    <w:rsid w:val="00DF30A4"/>
    <w:pPr>
      <w:spacing w:before="100" w:beforeAutospacing="1" w:after="100" w:afterAutospacing="1"/>
    </w:pPr>
    <w:rPr>
      <w:rFonts w:ascii="Calibri" w:eastAsiaTheme="minorHAnsi" w:hAnsi="Calibri" w:cs="Calibri"/>
      <w:sz w:val="22"/>
      <w:szCs w:val="22"/>
    </w:rPr>
  </w:style>
  <w:style w:type="character" w:customStyle="1" w:styleId="emailstyle19">
    <w:name w:val="emailstyle19"/>
    <w:basedOn w:val="DefaultParagraphFont"/>
    <w:semiHidden/>
    <w:rsid w:val="00DF30A4"/>
    <w:rPr>
      <w:rFonts w:ascii="Calibri" w:hAnsi="Calibri" w:cs="Calibri" w:hint="default"/>
      <w:color w:val="auto"/>
    </w:rPr>
  </w:style>
  <w:style w:type="character" w:customStyle="1" w:styleId="emailstyle20">
    <w:name w:val="emailstyle20"/>
    <w:basedOn w:val="DefaultParagraphFont"/>
    <w:semiHidden/>
    <w:rsid w:val="00DF30A4"/>
    <w:rPr>
      <w:rFonts w:ascii="Calibri" w:hAnsi="Calibri" w:cs="Calibri" w:hint="default"/>
      <w:color w:val="auto"/>
    </w:rPr>
  </w:style>
  <w:style w:type="character" w:customStyle="1" w:styleId="emailstyle21">
    <w:name w:val="emailstyle21"/>
    <w:basedOn w:val="DefaultParagraphFont"/>
    <w:semiHidden/>
    <w:rsid w:val="00DF30A4"/>
    <w:rPr>
      <w:rFonts w:ascii="Calibri" w:hAnsi="Calibri" w:cs="Calibri" w:hint="default"/>
      <w:color w:val="auto"/>
    </w:rPr>
  </w:style>
  <w:style w:type="character" w:customStyle="1" w:styleId="emailstyle22">
    <w:name w:val="emailstyle22"/>
    <w:basedOn w:val="DefaultParagraphFont"/>
    <w:semiHidden/>
    <w:rsid w:val="00DF30A4"/>
    <w:rPr>
      <w:rFonts w:ascii="Calibri" w:hAnsi="Calibri" w:cs="Calibri" w:hint="default"/>
      <w:color w:val="auto"/>
    </w:rPr>
  </w:style>
  <w:style w:type="character" w:customStyle="1" w:styleId="emailstyle23">
    <w:name w:val="emailstyle23"/>
    <w:basedOn w:val="DefaultParagraphFont"/>
    <w:semiHidden/>
    <w:rsid w:val="00DF30A4"/>
    <w:rPr>
      <w:rFonts w:ascii="Calibri" w:hAnsi="Calibri" w:cs="Calibri" w:hint="default"/>
      <w:color w:val="auto"/>
    </w:rPr>
  </w:style>
  <w:style w:type="paragraph" w:customStyle="1" w:styleId="tabletext">
    <w:name w:val="tabletext"/>
    <w:basedOn w:val="Normal"/>
    <w:rsid w:val="0058397C"/>
    <w:pPr>
      <w:spacing w:before="60" w:after="60"/>
      <w:jc w:val="both"/>
      <w:outlineLvl w:val="0"/>
    </w:pPr>
    <w:rPr>
      <w:sz w:val="22"/>
      <w:szCs w:val="20"/>
    </w:rPr>
  </w:style>
  <w:style w:type="paragraph" w:styleId="PlainText">
    <w:name w:val="Plain Text"/>
    <w:basedOn w:val="Normal"/>
    <w:link w:val="PlainTextChar"/>
    <w:rsid w:val="0058397C"/>
    <w:rPr>
      <w:rFonts w:ascii="Courier New" w:hAnsi="Courier New" w:cs="Wingdings"/>
      <w:sz w:val="20"/>
      <w:szCs w:val="20"/>
    </w:rPr>
  </w:style>
  <w:style w:type="character" w:customStyle="1" w:styleId="PlainTextChar">
    <w:name w:val="Plain Text Char"/>
    <w:basedOn w:val="DefaultParagraphFont"/>
    <w:link w:val="PlainText"/>
    <w:rsid w:val="0058397C"/>
    <w:rPr>
      <w:rFonts w:ascii="Courier New" w:eastAsia="Times New Roman" w:hAnsi="Courier New" w:cs="Wingdings"/>
      <w:sz w:val="20"/>
      <w:szCs w:val="20"/>
    </w:rPr>
  </w:style>
  <w:style w:type="character" w:customStyle="1" w:styleId="doc">
    <w:name w:val="doc"/>
    <w:basedOn w:val="DefaultParagraphFont"/>
    <w:rsid w:val="004808C0"/>
  </w:style>
  <w:style w:type="character" w:customStyle="1" w:styleId="extui">
    <w:name w:val="extui"/>
    <w:basedOn w:val="DefaultParagraphFont"/>
    <w:rsid w:val="004808C0"/>
  </w:style>
  <w:style w:type="character" w:customStyle="1" w:styleId="pre">
    <w:name w:val="pre"/>
    <w:basedOn w:val="DefaultParagraphFont"/>
    <w:rsid w:val="004808C0"/>
  </w:style>
  <w:style w:type="character" w:styleId="UnresolvedMention">
    <w:name w:val="Unresolved Mention"/>
    <w:basedOn w:val="DefaultParagraphFont"/>
    <w:uiPriority w:val="99"/>
    <w:semiHidden/>
    <w:unhideWhenUsed/>
    <w:rsid w:val="00324FAA"/>
    <w:rPr>
      <w:color w:val="605E5C"/>
      <w:shd w:val="clear" w:color="auto" w:fill="E1DFDD"/>
    </w:rPr>
  </w:style>
  <w:style w:type="paragraph" w:styleId="HTMLPreformatted">
    <w:name w:val="HTML Preformatted"/>
    <w:basedOn w:val="Normal"/>
    <w:link w:val="HTMLPreformattedChar"/>
    <w:uiPriority w:val="99"/>
    <w:unhideWhenUsed/>
    <w:rsid w:val="00612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12E32"/>
    <w:rPr>
      <w:rFonts w:ascii="Courier New" w:eastAsia="Times New Roman" w:hAnsi="Courier New" w:cs="Courier New"/>
      <w:sz w:val="20"/>
      <w:szCs w:val="20"/>
    </w:rPr>
  </w:style>
  <w:style w:type="character" w:customStyle="1" w:styleId="ui-provider">
    <w:name w:val="ui-provider"/>
    <w:basedOn w:val="DefaultParagraphFont"/>
    <w:rsid w:val="00E077E6"/>
  </w:style>
  <w:style w:type="character" w:customStyle="1" w:styleId="scxw136586227">
    <w:name w:val="scxw136586227"/>
    <w:basedOn w:val="DefaultParagraphFont"/>
    <w:rsid w:val="00C60A60"/>
  </w:style>
  <w:style w:type="character" w:customStyle="1" w:styleId="std">
    <w:name w:val="std"/>
    <w:basedOn w:val="DefaultParagraphFont"/>
    <w:rsid w:val="004D41F1"/>
  </w:style>
  <w:style w:type="paragraph" w:customStyle="1" w:styleId="Image-Center">
    <w:name w:val="Image-Center"/>
    <w:next w:val="Normal"/>
    <w:rsid w:val="00F6773F"/>
    <w:pPr>
      <w:tabs>
        <w:tab w:val="left" w:pos="0"/>
      </w:tabs>
      <w:spacing w:before="120" w:after="120" w:line="240" w:lineRule="auto"/>
      <w:jc w:val="center"/>
    </w:pPr>
    <w:rPr>
      <w:rFonts w:ascii="Arial" w:eastAsia="Times New Roman" w:hAnsi="Arial" w:cs="Times New Roman"/>
      <w:color w:val="414141"/>
      <w:sz w:val="20"/>
      <w:szCs w:val="24"/>
    </w:rPr>
  </w:style>
  <w:style w:type="paragraph" w:styleId="NoSpacing">
    <w:name w:val="No Spacing"/>
    <w:uiPriority w:val="1"/>
    <w:qFormat/>
    <w:rsid w:val="00B55D86"/>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855">
      <w:bodyDiv w:val="1"/>
      <w:marLeft w:val="0"/>
      <w:marRight w:val="0"/>
      <w:marTop w:val="0"/>
      <w:marBottom w:val="0"/>
      <w:divBdr>
        <w:top w:val="none" w:sz="0" w:space="0" w:color="auto"/>
        <w:left w:val="none" w:sz="0" w:space="0" w:color="auto"/>
        <w:bottom w:val="none" w:sz="0" w:space="0" w:color="auto"/>
        <w:right w:val="none" w:sz="0" w:space="0" w:color="auto"/>
      </w:divBdr>
      <w:divsChild>
        <w:div w:id="1148939402">
          <w:marLeft w:val="547"/>
          <w:marRight w:val="0"/>
          <w:marTop w:val="0"/>
          <w:marBottom w:val="0"/>
          <w:divBdr>
            <w:top w:val="none" w:sz="0" w:space="0" w:color="auto"/>
            <w:left w:val="none" w:sz="0" w:space="0" w:color="auto"/>
            <w:bottom w:val="none" w:sz="0" w:space="0" w:color="auto"/>
            <w:right w:val="none" w:sz="0" w:space="0" w:color="auto"/>
          </w:divBdr>
        </w:div>
        <w:div w:id="1273129107">
          <w:marLeft w:val="547"/>
          <w:marRight w:val="0"/>
          <w:marTop w:val="0"/>
          <w:marBottom w:val="0"/>
          <w:divBdr>
            <w:top w:val="none" w:sz="0" w:space="0" w:color="auto"/>
            <w:left w:val="none" w:sz="0" w:space="0" w:color="auto"/>
            <w:bottom w:val="none" w:sz="0" w:space="0" w:color="auto"/>
            <w:right w:val="none" w:sz="0" w:space="0" w:color="auto"/>
          </w:divBdr>
        </w:div>
        <w:div w:id="1524980582">
          <w:marLeft w:val="547"/>
          <w:marRight w:val="0"/>
          <w:marTop w:val="0"/>
          <w:marBottom w:val="0"/>
          <w:divBdr>
            <w:top w:val="none" w:sz="0" w:space="0" w:color="auto"/>
            <w:left w:val="none" w:sz="0" w:space="0" w:color="auto"/>
            <w:bottom w:val="none" w:sz="0" w:space="0" w:color="auto"/>
            <w:right w:val="none" w:sz="0" w:space="0" w:color="auto"/>
          </w:divBdr>
        </w:div>
        <w:div w:id="1716007621">
          <w:marLeft w:val="547"/>
          <w:marRight w:val="0"/>
          <w:marTop w:val="0"/>
          <w:marBottom w:val="0"/>
          <w:divBdr>
            <w:top w:val="none" w:sz="0" w:space="0" w:color="auto"/>
            <w:left w:val="none" w:sz="0" w:space="0" w:color="auto"/>
            <w:bottom w:val="none" w:sz="0" w:space="0" w:color="auto"/>
            <w:right w:val="none" w:sz="0" w:space="0" w:color="auto"/>
          </w:divBdr>
        </w:div>
      </w:divsChild>
    </w:div>
    <w:div w:id="8650789">
      <w:bodyDiv w:val="1"/>
      <w:marLeft w:val="0"/>
      <w:marRight w:val="0"/>
      <w:marTop w:val="0"/>
      <w:marBottom w:val="0"/>
      <w:divBdr>
        <w:top w:val="none" w:sz="0" w:space="0" w:color="auto"/>
        <w:left w:val="none" w:sz="0" w:space="0" w:color="auto"/>
        <w:bottom w:val="none" w:sz="0" w:space="0" w:color="auto"/>
        <w:right w:val="none" w:sz="0" w:space="0" w:color="auto"/>
      </w:divBdr>
    </w:div>
    <w:div w:id="15355259">
      <w:bodyDiv w:val="1"/>
      <w:marLeft w:val="0"/>
      <w:marRight w:val="0"/>
      <w:marTop w:val="0"/>
      <w:marBottom w:val="0"/>
      <w:divBdr>
        <w:top w:val="none" w:sz="0" w:space="0" w:color="auto"/>
        <w:left w:val="none" w:sz="0" w:space="0" w:color="auto"/>
        <w:bottom w:val="none" w:sz="0" w:space="0" w:color="auto"/>
        <w:right w:val="none" w:sz="0" w:space="0" w:color="auto"/>
      </w:divBdr>
      <w:divsChild>
        <w:div w:id="195823511">
          <w:marLeft w:val="1080"/>
          <w:marRight w:val="0"/>
          <w:marTop w:val="100"/>
          <w:marBottom w:val="0"/>
          <w:divBdr>
            <w:top w:val="none" w:sz="0" w:space="0" w:color="auto"/>
            <w:left w:val="none" w:sz="0" w:space="0" w:color="auto"/>
            <w:bottom w:val="none" w:sz="0" w:space="0" w:color="auto"/>
            <w:right w:val="none" w:sz="0" w:space="0" w:color="auto"/>
          </w:divBdr>
        </w:div>
        <w:div w:id="217279892">
          <w:marLeft w:val="1080"/>
          <w:marRight w:val="0"/>
          <w:marTop w:val="100"/>
          <w:marBottom w:val="0"/>
          <w:divBdr>
            <w:top w:val="none" w:sz="0" w:space="0" w:color="auto"/>
            <w:left w:val="none" w:sz="0" w:space="0" w:color="auto"/>
            <w:bottom w:val="none" w:sz="0" w:space="0" w:color="auto"/>
            <w:right w:val="none" w:sz="0" w:space="0" w:color="auto"/>
          </w:divBdr>
        </w:div>
        <w:div w:id="303631274">
          <w:marLeft w:val="1080"/>
          <w:marRight w:val="0"/>
          <w:marTop w:val="100"/>
          <w:marBottom w:val="0"/>
          <w:divBdr>
            <w:top w:val="none" w:sz="0" w:space="0" w:color="auto"/>
            <w:left w:val="none" w:sz="0" w:space="0" w:color="auto"/>
            <w:bottom w:val="none" w:sz="0" w:space="0" w:color="auto"/>
            <w:right w:val="none" w:sz="0" w:space="0" w:color="auto"/>
          </w:divBdr>
        </w:div>
        <w:div w:id="348333339">
          <w:marLeft w:val="1080"/>
          <w:marRight w:val="0"/>
          <w:marTop w:val="100"/>
          <w:marBottom w:val="0"/>
          <w:divBdr>
            <w:top w:val="none" w:sz="0" w:space="0" w:color="auto"/>
            <w:left w:val="none" w:sz="0" w:space="0" w:color="auto"/>
            <w:bottom w:val="none" w:sz="0" w:space="0" w:color="auto"/>
            <w:right w:val="none" w:sz="0" w:space="0" w:color="auto"/>
          </w:divBdr>
        </w:div>
        <w:div w:id="488863595">
          <w:marLeft w:val="1080"/>
          <w:marRight w:val="0"/>
          <w:marTop w:val="100"/>
          <w:marBottom w:val="0"/>
          <w:divBdr>
            <w:top w:val="none" w:sz="0" w:space="0" w:color="auto"/>
            <w:left w:val="none" w:sz="0" w:space="0" w:color="auto"/>
            <w:bottom w:val="none" w:sz="0" w:space="0" w:color="auto"/>
            <w:right w:val="none" w:sz="0" w:space="0" w:color="auto"/>
          </w:divBdr>
        </w:div>
        <w:div w:id="514419713">
          <w:marLeft w:val="1080"/>
          <w:marRight w:val="0"/>
          <w:marTop w:val="100"/>
          <w:marBottom w:val="0"/>
          <w:divBdr>
            <w:top w:val="none" w:sz="0" w:space="0" w:color="auto"/>
            <w:left w:val="none" w:sz="0" w:space="0" w:color="auto"/>
            <w:bottom w:val="none" w:sz="0" w:space="0" w:color="auto"/>
            <w:right w:val="none" w:sz="0" w:space="0" w:color="auto"/>
          </w:divBdr>
        </w:div>
        <w:div w:id="532232006">
          <w:marLeft w:val="360"/>
          <w:marRight w:val="0"/>
          <w:marTop w:val="200"/>
          <w:marBottom w:val="0"/>
          <w:divBdr>
            <w:top w:val="none" w:sz="0" w:space="0" w:color="auto"/>
            <w:left w:val="none" w:sz="0" w:space="0" w:color="auto"/>
            <w:bottom w:val="none" w:sz="0" w:space="0" w:color="auto"/>
            <w:right w:val="none" w:sz="0" w:space="0" w:color="auto"/>
          </w:divBdr>
        </w:div>
        <w:div w:id="559439156">
          <w:marLeft w:val="360"/>
          <w:marRight w:val="0"/>
          <w:marTop w:val="200"/>
          <w:marBottom w:val="0"/>
          <w:divBdr>
            <w:top w:val="none" w:sz="0" w:space="0" w:color="auto"/>
            <w:left w:val="none" w:sz="0" w:space="0" w:color="auto"/>
            <w:bottom w:val="none" w:sz="0" w:space="0" w:color="auto"/>
            <w:right w:val="none" w:sz="0" w:space="0" w:color="auto"/>
          </w:divBdr>
        </w:div>
        <w:div w:id="652371606">
          <w:marLeft w:val="1080"/>
          <w:marRight w:val="0"/>
          <w:marTop w:val="100"/>
          <w:marBottom w:val="0"/>
          <w:divBdr>
            <w:top w:val="none" w:sz="0" w:space="0" w:color="auto"/>
            <w:left w:val="none" w:sz="0" w:space="0" w:color="auto"/>
            <w:bottom w:val="none" w:sz="0" w:space="0" w:color="auto"/>
            <w:right w:val="none" w:sz="0" w:space="0" w:color="auto"/>
          </w:divBdr>
        </w:div>
        <w:div w:id="701898774">
          <w:marLeft w:val="1080"/>
          <w:marRight w:val="0"/>
          <w:marTop w:val="100"/>
          <w:marBottom w:val="0"/>
          <w:divBdr>
            <w:top w:val="none" w:sz="0" w:space="0" w:color="auto"/>
            <w:left w:val="none" w:sz="0" w:space="0" w:color="auto"/>
            <w:bottom w:val="none" w:sz="0" w:space="0" w:color="auto"/>
            <w:right w:val="none" w:sz="0" w:space="0" w:color="auto"/>
          </w:divBdr>
        </w:div>
        <w:div w:id="726027936">
          <w:marLeft w:val="1080"/>
          <w:marRight w:val="0"/>
          <w:marTop w:val="100"/>
          <w:marBottom w:val="0"/>
          <w:divBdr>
            <w:top w:val="none" w:sz="0" w:space="0" w:color="auto"/>
            <w:left w:val="none" w:sz="0" w:space="0" w:color="auto"/>
            <w:bottom w:val="none" w:sz="0" w:space="0" w:color="auto"/>
            <w:right w:val="none" w:sz="0" w:space="0" w:color="auto"/>
          </w:divBdr>
        </w:div>
        <w:div w:id="829175256">
          <w:marLeft w:val="1080"/>
          <w:marRight w:val="0"/>
          <w:marTop w:val="100"/>
          <w:marBottom w:val="0"/>
          <w:divBdr>
            <w:top w:val="none" w:sz="0" w:space="0" w:color="auto"/>
            <w:left w:val="none" w:sz="0" w:space="0" w:color="auto"/>
            <w:bottom w:val="none" w:sz="0" w:space="0" w:color="auto"/>
            <w:right w:val="none" w:sz="0" w:space="0" w:color="auto"/>
          </w:divBdr>
        </w:div>
        <w:div w:id="1089501165">
          <w:marLeft w:val="360"/>
          <w:marRight w:val="0"/>
          <w:marTop w:val="200"/>
          <w:marBottom w:val="0"/>
          <w:divBdr>
            <w:top w:val="none" w:sz="0" w:space="0" w:color="auto"/>
            <w:left w:val="none" w:sz="0" w:space="0" w:color="auto"/>
            <w:bottom w:val="none" w:sz="0" w:space="0" w:color="auto"/>
            <w:right w:val="none" w:sz="0" w:space="0" w:color="auto"/>
          </w:divBdr>
        </w:div>
        <w:div w:id="1397126225">
          <w:marLeft w:val="1080"/>
          <w:marRight w:val="0"/>
          <w:marTop w:val="100"/>
          <w:marBottom w:val="0"/>
          <w:divBdr>
            <w:top w:val="none" w:sz="0" w:space="0" w:color="auto"/>
            <w:left w:val="none" w:sz="0" w:space="0" w:color="auto"/>
            <w:bottom w:val="none" w:sz="0" w:space="0" w:color="auto"/>
            <w:right w:val="none" w:sz="0" w:space="0" w:color="auto"/>
          </w:divBdr>
        </w:div>
        <w:div w:id="1417631133">
          <w:marLeft w:val="1080"/>
          <w:marRight w:val="0"/>
          <w:marTop w:val="100"/>
          <w:marBottom w:val="0"/>
          <w:divBdr>
            <w:top w:val="none" w:sz="0" w:space="0" w:color="auto"/>
            <w:left w:val="none" w:sz="0" w:space="0" w:color="auto"/>
            <w:bottom w:val="none" w:sz="0" w:space="0" w:color="auto"/>
            <w:right w:val="none" w:sz="0" w:space="0" w:color="auto"/>
          </w:divBdr>
        </w:div>
        <w:div w:id="1741906164">
          <w:marLeft w:val="1080"/>
          <w:marRight w:val="0"/>
          <w:marTop w:val="100"/>
          <w:marBottom w:val="0"/>
          <w:divBdr>
            <w:top w:val="none" w:sz="0" w:space="0" w:color="auto"/>
            <w:left w:val="none" w:sz="0" w:space="0" w:color="auto"/>
            <w:bottom w:val="none" w:sz="0" w:space="0" w:color="auto"/>
            <w:right w:val="none" w:sz="0" w:space="0" w:color="auto"/>
          </w:divBdr>
        </w:div>
        <w:div w:id="1821649460">
          <w:marLeft w:val="1080"/>
          <w:marRight w:val="0"/>
          <w:marTop w:val="100"/>
          <w:marBottom w:val="0"/>
          <w:divBdr>
            <w:top w:val="none" w:sz="0" w:space="0" w:color="auto"/>
            <w:left w:val="none" w:sz="0" w:space="0" w:color="auto"/>
            <w:bottom w:val="none" w:sz="0" w:space="0" w:color="auto"/>
            <w:right w:val="none" w:sz="0" w:space="0" w:color="auto"/>
          </w:divBdr>
        </w:div>
        <w:div w:id="1919824529">
          <w:marLeft w:val="1080"/>
          <w:marRight w:val="0"/>
          <w:marTop w:val="100"/>
          <w:marBottom w:val="0"/>
          <w:divBdr>
            <w:top w:val="none" w:sz="0" w:space="0" w:color="auto"/>
            <w:left w:val="none" w:sz="0" w:space="0" w:color="auto"/>
            <w:bottom w:val="none" w:sz="0" w:space="0" w:color="auto"/>
            <w:right w:val="none" w:sz="0" w:space="0" w:color="auto"/>
          </w:divBdr>
        </w:div>
        <w:div w:id="1989552009">
          <w:marLeft w:val="1080"/>
          <w:marRight w:val="0"/>
          <w:marTop w:val="100"/>
          <w:marBottom w:val="0"/>
          <w:divBdr>
            <w:top w:val="none" w:sz="0" w:space="0" w:color="auto"/>
            <w:left w:val="none" w:sz="0" w:space="0" w:color="auto"/>
            <w:bottom w:val="none" w:sz="0" w:space="0" w:color="auto"/>
            <w:right w:val="none" w:sz="0" w:space="0" w:color="auto"/>
          </w:divBdr>
        </w:div>
        <w:div w:id="2076776917">
          <w:marLeft w:val="1080"/>
          <w:marRight w:val="0"/>
          <w:marTop w:val="100"/>
          <w:marBottom w:val="0"/>
          <w:divBdr>
            <w:top w:val="none" w:sz="0" w:space="0" w:color="auto"/>
            <w:left w:val="none" w:sz="0" w:space="0" w:color="auto"/>
            <w:bottom w:val="none" w:sz="0" w:space="0" w:color="auto"/>
            <w:right w:val="none" w:sz="0" w:space="0" w:color="auto"/>
          </w:divBdr>
        </w:div>
        <w:div w:id="2113280276">
          <w:marLeft w:val="1080"/>
          <w:marRight w:val="0"/>
          <w:marTop w:val="100"/>
          <w:marBottom w:val="0"/>
          <w:divBdr>
            <w:top w:val="none" w:sz="0" w:space="0" w:color="auto"/>
            <w:left w:val="none" w:sz="0" w:space="0" w:color="auto"/>
            <w:bottom w:val="none" w:sz="0" w:space="0" w:color="auto"/>
            <w:right w:val="none" w:sz="0" w:space="0" w:color="auto"/>
          </w:divBdr>
        </w:div>
      </w:divsChild>
    </w:div>
    <w:div w:id="20321624">
      <w:bodyDiv w:val="1"/>
      <w:marLeft w:val="0"/>
      <w:marRight w:val="0"/>
      <w:marTop w:val="0"/>
      <w:marBottom w:val="0"/>
      <w:divBdr>
        <w:top w:val="none" w:sz="0" w:space="0" w:color="auto"/>
        <w:left w:val="none" w:sz="0" w:space="0" w:color="auto"/>
        <w:bottom w:val="none" w:sz="0" w:space="0" w:color="auto"/>
        <w:right w:val="none" w:sz="0" w:space="0" w:color="auto"/>
      </w:divBdr>
    </w:div>
    <w:div w:id="32467653">
      <w:bodyDiv w:val="1"/>
      <w:marLeft w:val="0"/>
      <w:marRight w:val="0"/>
      <w:marTop w:val="0"/>
      <w:marBottom w:val="0"/>
      <w:divBdr>
        <w:top w:val="none" w:sz="0" w:space="0" w:color="auto"/>
        <w:left w:val="none" w:sz="0" w:space="0" w:color="auto"/>
        <w:bottom w:val="none" w:sz="0" w:space="0" w:color="auto"/>
        <w:right w:val="none" w:sz="0" w:space="0" w:color="auto"/>
      </w:divBdr>
      <w:divsChild>
        <w:div w:id="503666785">
          <w:marLeft w:val="547"/>
          <w:marRight w:val="0"/>
          <w:marTop w:val="0"/>
          <w:marBottom w:val="0"/>
          <w:divBdr>
            <w:top w:val="none" w:sz="0" w:space="0" w:color="auto"/>
            <w:left w:val="none" w:sz="0" w:space="0" w:color="auto"/>
            <w:bottom w:val="none" w:sz="0" w:space="0" w:color="auto"/>
            <w:right w:val="none" w:sz="0" w:space="0" w:color="auto"/>
          </w:divBdr>
        </w:div>
        <w:div w:id="726027479">
          <w:marLeft w:val="1267"/>
          <w:marRight w:val="0"/>
          <w:marTop w:val="0"/>
          <w:marBottom w:val="0"/>
          <w:divBdr>
            <w:top w:val="none" w:sz="0" w:space="0" w:color="auto"/>
            <w:left w:val="none" w:sz="0" w:space="0" w:color="auto"/>
            <w:bottom w:val="none" w:sz="0" w:space="0" w:color="auto"/>
            <w:right w:val="none" w:sz="0" w:space="0" w:color="auto"/>
          </w:divBdr>
        </w:div>
        <w:div w:id="753553612">
          <w:marLeft w:val="547"/>
          <w:marRight w:val="0"/>
          <w:marTop w:val="0"/>
          <w:marBottom w:val="0"/>
          <w:divBdr>
            <w:top w:val="none" w:sz="0" w:space="0" w:color="auto"/>
            <w:left w:val="none" w:sz="0" w:space="0" w:color="auto"/>
            <w:bottom w:val="none" w:sz="0" w:space="0" w:color="auto"/>
            <w:right w:val="none" w:sz="0" w:space="0" w:color="auto"/>
          </w:divBdr>
        </w:div>
        <w:div w:id="759184527">
          <w:marLeft w:val="1267"/>
          <w:marRight w:val="0"/>
          <w:marTop w:val="0"/>
          <w:marBottom w:val="0"/>
          <w:divBdr>
            <w:top w:val="none" w:sz="0" w:space="0" w:color="auto"/>
            <w:left w:val="none" w:sz="0" w:space="0" w:color="auto"/>
            <w:bottom w:val="none" w:sz="0" w:space="0" w:color="auto"/>
            <w:right w:val="none" w:sz="0" w:space="0" w:color="auto"/>
          </w:divBdr>
        </w:div>
        <w:div w:id="862015809">
          <w:marLeft w:val="1267"/>
          <w:marRight w:val="0"/>
          <w:marTop w:val="0"/>
          <w:marBottom w:val="0"/>
          <w:divBdr>
            <w:top w:val="none" w:sz="0" w:space="0" w:color="auto"/>
            <w:left w:val="none" w:sz="0" w:space="0" w:color="auto"/>
            <w:bottom w:val="none" w:sz="0" w:space="0" w:color="auto"/>
            <w:right w:val="none" w:sz="0" w:space="0" w:color="auto"/>
          </w:divBdr>
        </w:div>
        <w:div w:id="1155995917">
          <w:marLeft w:val="1267"/>
          <w:marRight w:val="0"/>
          <w:marTop w:val="0"/>
          <w:marBottom w:val="0"/>
          <w:divBdr>
            <w:top w:val="none" w:sz="0" w:space="0" w:color="auto"/>
            <w:left w:val="none" w:sz="0" w:space="0" w:color="auto"/>
            <w:bottom w:val="none" w:sz="0" w:space="0" w:color="auto"/>
            <w:right w:val="none" w:sz="0" w:space="0" w:color="auto"/>
          </w:divBdr>
        </w:div>
        <w:div w:id="1395464738">
          <w:marLeft w:val="547"/>
          <w:marRight w:val="0"/>
          <w:marTop w:val="0"/>
          <w:marBottom w:val="0"/>
          <w:divBdr>
            <w:top w:val="none" w:sz="0" w:space="0" w:color="auto"/>
            <w:left w:val="none" w:sz="0" w:space="0" w:color="auto"/>
            <w:bottom w:val="none" w:sz="0" w:space="0" w:color="auto"/>
            <w:right w:val="none" w:sz="0" w:space="0" w:color="auto"/>
          </w:divBdr>
        </w:div>
        <w:div w:id="1452549242">
          <w:marLeft w:val="1267"/>
          <w:marRight w:val="0"/>
          <w:marTop w:val="0"/>
          <w:marBottom w:val="0"/>
          <w:divBdr>
            <w:top w:val="none" w:sz="0" w:space="0" w:color="auto"/>
            <w:left w:val="none" w:sz="0" w:space="0" w:color="auto"/>
            <w:bottom w:val="none" w:sz="0" w:space="0" w:color="auto"/>
            <w:right w:val="none" w:sz="0" w:space="0" w:color="auto"/>
          </w:divBdr>
        </w:div>
        <w:div w:id="1807701338">
          <w:marLeft w:val="547"/>
          <w:marRight w:val="0"/>
          <w:marTop w:val="0"/>
          <w:marBottom w:val="0"/>
          <w:divBdr>
            <w:top w:val="none" w:sz="0" w:space="0" w:color="auto"/>
            <w:left w:val="none" w:sz="0" w:space="0" w:color="auto"/>
            <w:bottom w:val="none" w:sz="0" w:space="0" w:color="auto"/>
            <w:right w:val="none" w:sz="0" w:space="0" w:color="auto"/>
          </w:divBdr>
        </w:div>
        <w:div w:id="2046756467">
          <w:marLeft w:val="1267"/>
          <w:marRight w:val="0"/>
          <w:marTop w:val="0"/>
          <w:marBottom w:val="0"/>
          <w:divBdr>
            <w:top w:val="none" w:sz="0" w:space="0" w:color="auto"/>
            <w:left w:val="none" w:sz="0" w:space="0" w:color="auto"/>
            <w:bottom w:val="none" w:sz="0" w:space="0" w:color="auto"/>
            <w:right w:val="none" w:sz="0" w:space="0" w:color="auto"/>
          </w:divBdr>
        </w:div>
        <w:div w:id="2103142233">
          <w:marLeft w:val="547"/>
          <w:marRight w:val="0"/>
          <w:marTop w:val="0"/>
          <w:marBottom w:val="0"/>
          <w:divBdr>
            <w:top w:val="none" w:sz="0" w:space="0" w:color="auto"/>
            <w:left w:val="none" w:sz="0" w:space="0" w:color="auto"/>
            <w:bottom w:val="none" w:sz="0" w:space="0" w:color="auto"/>
            <w:right w:val="none" w:sz="0" w:space="0" w:color="auto"/>
          </w:divBdr>
        </w:div>
      </w:divsChild>
    </w:div>
    <w:div w:id="35742272">
      <w:bodyDiv w:val="1"/>
      <w:marLeft w:val="0"/>
      <w:marRight w:val="0"/>
      <w:marTop w:val="0"/>
      <w:marBottom w:val="0"/>
      <w:divBdr>
        <w:top w:val="none" w:sz="0" w:space="0" w:color="auto"/>
        <w:left w:val="none" w:sz="0" w:space="0" w:color="auto"/>
        <w:bottom w:val="none" w:sz="0" w:space="0" w:color="auto"/>
        <w:right w:val="none" w:sz="0" w:space="0" w:color="auto"/>
      </w:divBdr>
    </w:div>
    <w:div w:id="41101311">
      <w:bodyDiv w:val="1"/>
      <w:marLeft w:val="0"/>
      <w:marRight w:val="0"/>
      <w:marTop w:val="0"/>
      <w:marBottom w:val="0"/>
      <w:divBdr>
        <w:top w:val="none" w:sz="0" w:space="0" w:color="auto"/>
        <w:left w:val="none" w:sz="0" w:space="0" w:color="auto"/>
        <w:bottom w:val="none" w:sz="0" w:space="0" w:color="auto"/>
        <w:right w:val="none" w:sz="0" w:space="0" w:color="auto"/>
      </w:divBdr>
    </w:div>
    <w:div w:id="51345304">
      <w:bodyDiv w:val="1"/>
      <w:marLeft w:val="0"/>
      <w:marRight w:val="0"/>
      <w:marTop w:val="0"/>
      <w:marBottom w:val="0"/>
      <w:divBdr>
        <w:top w:val="none" w:sz="0" w:space="0" w:color="auto"/>
        <w:left w:val="none" w:sz="0" w:space="0" w:color="auto"/>
        <w:bottom w:val="none" w:sz="0" w:space="0" w:color="auto"/>
        <w:right w:val="none" w:sz="0" w:space="0" w:color="auto"/>
      </w:divBdr>
    </w:div>
    <w:div w:id="109669534">
      <w:bodyDiv w:val="1"/>
      <w:marLeft w:val="0"/>
      <w:marRight w:val="0"/>
      <w:marTop w:val="0"/>
      <w:marBottom w:val="0"/>
      <w:divBdr>
        <w:top w:val="none" w:sz="0" w:space="0" w:color="auto"/>
        <w:left w:val="none" w:sz="0" w:space="0" w:color="auto"/>
        <w:bottom w:val="none" w:sz="0" w:space="0" w:color="auto"/>
        <w:right w:val="none" w:sz="0" w:space="0" w:color="auto"/>
      </w:divBdr>
    </w:div>
    <w:div w:id="128059003">
      <w:bodyDiv w:val="1"/>
      <w:marLeft w:val="0"/>
      <w:marRight w:val="0"/>
      <w:marTop w:val="0"/>
      <w:marBottom w:val="0"/>
      <w:divBdr>
        <w:top w:val="none" w:sz="0" w:space="0" w:color="auto"/>
        <w:left w:val="none" w:sz="0" w:space="0" w:color="auto"/>
        <w:bottom w:val="none" w:sz="0" w:space="0" w:color="auto"/>
        <w:right w:val="none" w:sz="0" w:space="0" w:color="auto"/>
      </w:divBdr>
      <w:divsChild>
        <w:div w:id="1160268161">
          <w:marLeft w:val="0"/>
          <w:marRight w:val="0"/>
          <w:marTop w:val="0"/>
          <w:marBottom w:val="0"/>
          <w:divBdr>
            <w:top w:val="none" w:sz="0" w:space="0" w:color="auto"/>
            <w:left w:val="none" w:sz="0" w:space="0" w:color="auto"/>
            <w:bottom w:val="none" w:sz="0" w:space="0" w:color="auto"/>
            <w:right w:val="none" w:sz="0" w:space="0" w:color="auto"/>
          </w:divBdr>
        </w:div>
      </w:divsChild>
    </w:div>
    <w:div w:id="166017471">
      <w:bodyDiv w:val="1"/>
      <w:marLeft w:val="0"/>
      <w:marRight w:val="0"/>
      <w:marTop w:val="0"/>
      <w:marBottom w:val="0"/>
      <w:divBdr>
        <w:top w:val="none" w:sz="0" w:space="0" w:color="auto"/>
        <w:left w:val="none" w:sz="0" w:space="0" w:color="auto"/>
        <w:bottom w:val="none" w:sz="0" w:space="0" w:color="auto"/>
        <w:right w:val="none" w:sz="0" w:space="0" w:color="auto"/>
      </w:divBdr>
    </w:div>
    <w:div w:id="197204870">
      <w:bodyDiv w:val="1"/>
      <w:marLeft w:val="0"/>
      <w:marRight w:val="0"/>
      <w:marTop w:val="0"/>
      <w:marBottom w:val="0"/>
      <w:divBdr>
        <w:top w:val="none" w:sz="0" w:space="0" w:color="auto"/>
        <w:left w:val="none" w:sz="0" w:space="0" w:color="auto"/>
        <w:bottom w:val="none" w:sz="0" w:space="0" w:color="auto"/>
        <w:right w:val="none" w:sz="0" w:space="0" w:color="auto"/>
      </w:divBdr>
    </w:div>
    <w:div w:id="211768999">
      <w:bodyDiv w:val="1"/>
      <w:marLeft w:val="0"/>
      <w:marRight w:val="0"/>
      <w:marTop w:val="0"/>
      <w:marBottom w:val="0"/>
      <w:divBdr>
        <w:top w:val="none" w:sz="0" w:space="0" w:color="auto"/>
        <w:left w:val="none" w:sz="0" w:space="0" w:color="auto"/>
        <w:bottom w:val="none" w:sz="0" w:space="0" w:color="auto"/>
        <w:right w:val="none" w:sz="0" w:space="0" w:color="auto"/>
      </w:divBdr>
      <w:divsChild>
        <w:div w:id="859704161">
          <w:marLeft w:val="1080"/>
          <w:marRight w:val="0"/>
          <w:marTop w:val="100"/>
          <w:marBottom w:val="0"/>
          <w:divBdr>
            <w:top w:val="none" w:sz="0" w:space="0" w:color="auto"/>
            <w:left w:val="none" w:sz="0" w:space="0" w:color="auto"/>
            <w:bottom w:val="none" w:sz="0" w:space="0" w:color="auto"/>
            <w:right w:val="none" w:sz="0" w:space="0" w:color="auto"/>
          </w:divBdr>
        </w:div>
      </w:divsChild>
    </w:div>
    <w:div w:id="236131741">
      <w:bodyDiv w:val="1"/>
      <w:marLeft w:val="0"/>
      <w:marRight w:val="0"/>
      <w:marTop w:val="0"/>
      <w:marBottom w:val="0"/>
      <w:divBdr>
        <w:top w:val="none" w:sz="0" w:space="0" w:color="auto"/>
        <w:left w:val="none" w:sz="0" w:space="0" w:color="auto"/>
        <w:bottom w:val="none" w:sz="0" w:space="0" w:color="auto"/>
        <w:right w:val="none" w:sz="0" w:space="0" w:color="auto"/>
      </w:divBdr>
    </w:div>
    <w:div w:id="257981842">
      <w:bodyDiv w:val="1"/>
      <w:marLeft w:val="0"/>
      <w:marRight w:val="0"/>
      <w:marTop w:val="0"/>
      <w:marBottom w:val="0"/>
      <w:divBdr>
        <w:top w:val="none" w:sz="0" w:space="0" w:color="auto"/>
        <w:left w:val="none" w:sz="0" w:space="0" w:color="auto"/>
        <w:bottom w:val="none" w:sz="0" w:space="0" w:color="auto"/>
        <w:right w:val="none" w:sz="0" w:space="0" w:color="auto"/>
      </w:divBdr>
    </w:div>
    <w:div w:id="258880667">
      <w:bodyDiv w:val="1"/>
      <w:marLeft w:val="0"/>
      <w:marRight w:val="0"/>
      <w:marTop w:val="0"/>
      <w:marBottom w:val="0"/>
      <w:divBdr>
        <w:top w:val="none" w:sz="0" w:space="0" w:color="auto"/>
        <w:left w:val="none" w:sz="0" w:space="0" w:color="auto"/>
        <w:bottom w:val="none" w:sz="0" w:space="0" w:color="auto"/>
        <w:right w:val="none" w:sz="0" w:space="0" w:color="auto"/>
      </w:divBdr>
      <w:divsChild>
        <w:div w:id="685252711">
          <w:marLeft w:val="0"/>
          <w:marRight w:val="0"/>
          <w:marTop w:val="0"/>
          <w:marBottom w:val="0"/>
          <w:divBdr>
            <w:top w:val="none" w:sz="0" w:space="0" w:color="auto"/>
            <w:left w:val="none" w:sz="0" w:space="0" w:color="auto"/>
            <w:bottom w:val="none" w:sz="0" w:space="0" w:color="auto"/>
            <w:right w:val="none" w:sz="0" w:space="0" w:color="auto"/>
          </w:divBdr>
        </w:div>
      </w:divsChild>
    </w:div>
    <w:div w:id="261842996">
      <w:bodyDiv w:val="1"/>
      <w:marLeft w:val="0"/>
      <w:marRight w:val="0"/>
      <w:marTop w:val="0"/>
      <w:marBottom w:val="0"/>
      <w:divBdr>
        <w:top w:val="none" w:sz="0" w:space="0" w:color="auto"/>
        <w:left w:val="none" w:sz="0" w:space="0" w:color="auto"/>
        <w:bottom w:val="none" w:sz="0" w:space="0" w:color="auto"/>
        <w:right w:val="none" w:sz="0" w:space="0" w:color="auto"/>
      </w:divBdr>
      <w:divsChild>
        <w:div w:id="584920041">
          <w:marLeft w:val="547"/>
          <w:marRight w:val="0"/>
          <w:marTop w:val="0"/>
          <w:marBottom w:val="0"/>
          <w:divBdr>
            <w:top w:val="none" w:sz="0" w:space="0" w:color="auto"/>
            <w:left w:val="none" w:sz="0" w:space="0" w:color="auto"/>
            <w:bottom w:val="none" w:sz="0" w:space="0" w:color="auto"/>
            <w:right w:val="none" w:sz="0" w:space="0" w:color="auto"/>
          </w:divBdr>
        </w:div>
        <w:div w:id="821848817">
          <w:marLeft w:val="547"/>
          <w:marRight w:val="0"/>
          <w:marTop w:val="0"/>
          <w:marBottom w:val="0"/>
          <w:divBdr>
            <w:top w:val="none" w:sz="0" w:space="0" w:color="auto"/>
            <w:left w:val="none" w:sz="0" w:space="0" w:color="auto"/>
            <w:bottom w:val="none" w:sz="0" w:space="0" w:color="auto"/>
            <w:right w:val="none" w:sz="0" w:space="0" w:color="auto"/>
          </w:divBdr>
        </w:div>
        <w:div w:id="1294171459">
          <w:marLeft w:val="547"/>
          <w:marRight w:val="0"/>
          <w:marTop w:val="0"/>
          <w:marBottom w:val="0"/>
          <w:divBdr>
            <w:top w:val="none" w:sz="0" w:space="0" w:color="auto"/>
            <w:left w:val="none" w:sz="0" w:space="0" w:color="auto"/>
            <w:bottom w:val="none" w:sz="0" w:space="0" w:color="auto"/>
            <w:right w:val="none" w:sz="0" w:space="0" w:color="auto"/>
          </w:divBdr>
        </w:div>
        <w:div w:id="1517882723">
          <w:marLeft w:val="547"/>
          <w:marRight w:val="0"/>
          <w:marTop w:val="0"/>
          <w:marBottom w:val="0"/>
          <w:divBdr>
            <w:top w:val="none" w:sz="0" w:space="0" w:color="auto"/>
            <w:left w:val="none" w:sz="0" w:space="0" w:color="auto"/>
            <w:bottom w:val="none" w:sz="0" w:space="0" w:color="auto"/>
            <w:right w:val="none" w:sz="0" w:space="0" w:color="auto"/>
          </w:divBdr>
        </w:div>
        <w:div w:id="2007006504">
          <w:marLeft w:val="547"/>
          <w:marRight w:val="0"/>
          <w:marTop w:val="0"/>
          <w:marBottom w:val="0"/>
          <w:divBdr>
            <w:top w:val="none" w:sz="0" w:space="0" w:color="auto"/>
            <w:left w:val="none" w:sz="0" w:space="0" w:color="auto"/>
            <w:bottom w:val="none" w:sz="0" w:space="0" w:color="auto"/>
            <w:right w:val="none" w:sz="0" w:space="0" w:color="auto"/>
          </w:divBdr>
        </w:div>
        <w:div w:id="2146466715">
          <w:marLeft w:val="547"/>
          <w:marRight w:val="0"/>
          <w:marTop w:val="0"/>
          <w:marBottom w:val="0"/>
          <w:divBdr>
            <w:top w:val="none" w:sz="0" w:space="0" w:color="auto"/>
            <w:left w:val="none" w:sz="0" w:space="0" w:color="auto"/>
            <w:bottom w:val="none" w:sz="0" w:space="0" w:color="auto"/>
            <w:right w:val="none" w:sz="0" w:space="0" w:color="auto"/>
          </w:divBdr>
        </w:div>
      </w:divsChild>
    </w:div>
    <w:div w:id="279849078">
      <w:bodyDiv w:val="1"/>
      <w:marLeft w:val="0"/>
      <w:marRight w:val="0"/>
      <w:marTop w:val="0"/>
      <w:marBottom w:val="0"/>
      <w:divBdr>
        <w:top w:val="none" w:sz="0" w:space="0" w:color="auto"/>
        <w:left w:val="none" w:sz="0" w:space="0" w:color="auto"/>
        <w:bottom w:val="none" w:sz="0" w:space="0" w:color="auto"/>
        <w:right w:val="none" w:sz="0" w:space="0" w:color="auto"/>
      </w:divBdr>
    </w:div>
    <w:div w:id="283929364">
      <w:bodyDiv w:val="1"/>
      <w:marLeft w:val="0"/>
      <w:marRight w:val="0"/>
      <w:marTop w:val="0"/>
      <w:marBottom w:val="0"/>
      <w:divBdr>
        <w:top w:val="none" w:sz="0" w:space="0" w:color="auto"/>
        <w:left w:val="none" w:sz="0" w:space="0" w:color="auto"/>
        <w:bottom w:val="none" w:sz="0" w:space="0" w:color="auto"/>
        <w:right w:val="none" w:sz="0" w:space="0" w:color="auto"/>
      </w:divBdr>
    </w:div>
    <w:div w:id="324209907">
      <w:bodyDiv w:val="1"/>
      <w:marLeft w:val="0"/>
      <w:marRight w:val="0"/>
      <w:marTop w:val="0"/>
      <w:marBottom w:val="0"/>
      <w:divBdr>
        <w:top w:val="none" w:sz="0" w:space="0" w:color="auto"/>
        <w:left w:val="none" w:sz="0" w:space="0" w:color="auto"/>
        <w:bottom w:val="none" w:sz="0" w:space="0" w:color="auto"/>
        <w:right w:val="none" w:sz="0" w:space="0" w:color="auto"/>
      </w:divBdr>
    </w:div>
    <w:div w:id="352197578">
      <w:bodyDiv w:val="1"/>
      <w:marLeft w:val="0"/>
      <w:marRight w:val="0"/>
      <w:marTop w:val="0"/>
      <w:marBottom w:val="0"/>
      <w:divBdr>
        <w:top w:val="none" w:sz="0" w:space="0" w:color="auto"/>
        <w:left w:val="none" w:sz="0" w:space="0" w:color="auto"/>
        <w:bottom w:val="none" w:sz="0" w:space="0" w:color="auto"/>
        <w:right w:val="none" w:sz="0" w:space="0" w:color="auto"/>
      </w:divBdr>
    </w:div>
    <w:div w:id="355080899">
      <w:bodyDiv w:val="1"/>
      <w:marLeft w:val="0"/>
      <w:marRight w:val="0"/>
      <w:marTop w:val="0"/>
      <w:marBottom w:val="0"/>
      <w:divBdr>
        <w:top w:val="none" w:sz="0" w:space="0" w:color="auto"/>
        <w:left w:val="none" w:sz="0" w:space="0" w:color="auto"/>
        <w:bottom w:val="none" w:sz="0" w:space="0" w:color="auto"/>
        <w:right w:val="none" w:sz="0" w:space="0" w:color="auto"/>
      </w:divBdr>
      <w:divsChild>
        <w:div w:id="1931961825">
          <w:marLeft w:val="0"/>
          <w:marRight w:val="0"/>
          <w:marTop w:val="0"/>
          <w:marBottom w:val="0"/>
          <w:divBdr>
            <w:top w:val="none" w:sz="0" w:space="0" w:color="auto"/>
            <w:left w:val="none" w:sz="0" w:space="0" w:color="auto"/>
            <w:bottom w:val="none" w:sz="0" w:space="0" w:color="auto"/>
            <w:right w:val="none" w:sz="0" w:space="0" w:color="auto"/>
          </w:divBdr>
        </w:div>
      </w:divsChild>
    </w:div>
    <w:div w:id="356125720">
      <w:bodyDiv w:val="1"/>
      <w:marLeft w:val="0"/>
      <w:marRight w:val="0"/>
      <w:marTop w:val="0"/>
      <w:marBottom w:val="0"/>
      <w:divBdr>
        <w:top w:val="none" w:sz="0" w:space="0" w:color="auto"/>
        <w:left w:val="none" w:sz="0" w:space="0" w:color="auto"/>
        <w:bottom w:val="none" w:sz="0" w:space="0" w:color="auto"/>
        <w:right w:val="none" w:sz="0" w:space="0" w:color="auto"/>
      </w:divBdr>
      <w:divsChild>
        <w:div w:id="1454247093">
          <w:marLeft w:val="360"/>
          <w:marRight w:val="0"/>
          <w:marTop w:val="96"/>
          <w:marBottom w:val="0"/>
          <w:divBdr>
            <w:top w:val="none" w:sz="0" w:space="0" w:color="auto"/>
            <w:left w:val="none" w:sz="0" w:space="0" w:color="auto"/>
            <w:bottom w:val="none" w:sz="0" w:space="0" w:color="auto"/>
            <w:right w:val="none" w:sz="0" w:space="0" w:color="auto"/>
          </w:divBdr>
        </w:div>
        <w:div w:id="201016173">
          <w:marLeft w:val="1426"/>
          <w:marRight w:val="0"/>
          <w:marTop w:val="96"/>
          <w:marBottom w:val="0"/>
          <w:divBdr>
            <w:top w:val="none" w:sz="0" w:space="0" w:color="auto"/>
            <w:left w:val="none" w:sz="0" w:space="0" w:color="auto"/>
            <w:bottom w:val="none" w:sz="0" w:space="0" w:color="auto"/>
            <w:right w:val="none" w:sz="0" w:space="0" w:color="auto"/>
          </w:divBdr>
        </w:div>
        <w:div w:id="1360425799">
          <w:marLeft w:val="1426"/>
          <w:marRight w:val="0"/>
          <w:marTop w:val="96"/>
          <w:marBottom w:val="0"/>
          <w:divBdr>
            <w:top w:val="none" w:sz="0" w:space="0" w:color="auto"/>
            <w:left w:val="none" w:sz="0" w:space="0" w:color="auto"/>
            <w:bottom w:val="none" w:sz="0" w:space="0" w:color="auto"/>
            <w:right w:val="none" w:sz="0" w:space="0" w:color="auto"/>
          </w:divBdr>
        </w:div>
        <w:div w:id="1206679507">
          <w:marLeft w:val="1426"/>
          <w:marRight w:val="0"/>
          <w:marTop w:val="96"/>
          <w:marBottom w:val="0"/>
          <w:divBdr>
            <w:top w:val="none" w:sz="0" w:space="0" w:color="auto"/>
            <w:left w:val="none" w:sz="0" w:space="0" w:color="auto"/>
            <w:bottom w:val="none" w:sz="0" w:space="0" w:color="auto"/>
            <w:right w:val="none" w:sz="0" w:space="0" w:color="auto"/>
          </w:divBdr>
        </w:div>
        <w:div w:id="164319795">
          <w:marLeft w:val="1426"/>
          <w:marRight w:val="0"/>
          <w:marTop w:val="96"/>
          <w:marBottom w:val="0"/>
          <w:divBdr>
            <w:top w:val="none" w:sz="0" w:space="0" w:color="auto"/>
            <w:left w:val="none" w:sz="0" w:space="0" w:color="auto"/>
            <w:bottom w:val="none" w:sz="0" w:space="0" w:color="auto"/>
            <w:right w:val="none" w:sz="0" w:space="0" w:color="auto"/>
          </w:divBdr>
        </w:div>
      </w:divsChild>
    </w:div>
    <w:div w:id="393429036">
      <w:bodyDiv w:val="1"/>
      <w:marLeft w:val="0"/>
      <w:marRight w:val="0"/>
      <w:marTop w:val="0"/>
      <w:marBottom w:val="0"/>
      <w:divBdr>
        <w:top w:val="none" w:sz="0" w:space="0" w:color="auto"/>
        <w:left w:val="none" w:sz="0" w:space="0" w:color="auto"/>
        <w:bottom w:val="none" w:sz="0" w:space="0" w:color="auto"/>
        <w:right w:val="none" w:sz="0" w:space="0" w:color="auto"/>
      </w:divBdr>
    </w:div>
    <w:div w:id="399983969">
      <w:bodyDiv w:val="1"/>
      <w:marLeft w:val="0"/>
      <w:marRight w:val="0"/>
      <w:marTop w:val="0"/>
      <w:marBottom w:val="0"/>
      <w:divBdr>
        <w:top w:val="none" w:sz="0" w:space="0" w:color="auto"/>
        <w:left w:val="none" w:sz="0" w:space="0" w:color="auto"/>
        <w:bottom w:val="none" w:sz="0" w:space="0" w:color="auto"/>
        <w:right w:val="none" w:sz="0" w:space="0" w:color="auto"/>
      </w:divBdr>
    </w:div>
    <w:div w:id="418991900">
      <w:bodyDiv w:val="1"/>
      <w:marLeft w:val="0"/>
      <w:marRight w:val="0"/>
      <w:marTop w:val="0"/>
      <w:marBottom w:val="0"/>
      <w:divBdr>
        <w:top w:val="none" w:sz="0" w:space="0" w:color="auto"/>
        <w:left w:val="none" w:sz="0" w:space="0" w:color="auto"/>
        <w:bottom w:val="none" w:sz="0" w:space="0" w:color="auto"/>
        <w:right w:val="none" w:sz="0" w:space="0" w:color="auto"/>
      </w:divBdr>
    </w:div>
    <w:div w:id="420762641">
      <w:bodyDiv w:val="1"/>
      <w:marLeft w:val="0"/>
      <w:marRight w:val="0"/>
      <w:marTop w:val="0"/>
      <w:marBottom w:val="0"/>
      <w:divBdr>
        <w:top w:val="none" w:sz="0" w:space="0" w:color="auto"/>
        <w:left w:val="none" w:sz="0" w:space="0" w:color="auto"/>
        <w:bottom w:val="none" w:sz="0" w:space="0" w:color="auto"/>
        <w:right w:val="none" w:sz="0" w:space="0" w:color="auto"/>
      </w:divBdr>
      <w:divsChild>
        <w:div w:id="43410329">
          <w:marLeft w:val="0"/>
          <w:marRight w:val="0"/>
          <w:marTop w:val="0"/>
          <w:marBottom w:val="0"/>
          <w:divBdr>
            <w:top w:val="none" w:sz="0" w:space="0" w:color="auto"/>
            <w:left w:val="none" w:sz="0" w:space="0" w:color="auto"/>
            <w:bottom w:val="none" w:sz="0" w:space="0" w:color="auto"/>
            <w:right w:val="none" w:sz="0" w:space="0" w:color="auto"/>
          </w:divBdr>
        </w:div>
      </w:divsChild>
    </w:div>
    <w:div w:id="451827609">
      <w:bodyDiv w:val="1"/>
      <w:marLeft w:val="0"/>
      <w:marRight w:val="0"/>
      <w:marTop w:val="0"/>
      <w:marBottom w:val="0"/>
      <w:divBdr>
        <w:top w:val="none" w:sz="0" w:space="0" w:color="auto"/>
        <w:left w:val="none" w:sz="0" w:space="0" w:color="auto"/>
        <w:bottom w:val="none" w:sz="0" w:space="0" w:color="auto"/>
        <w:right w:val="none" w:sz="0" w:space="0" w:color="auto"/>
      </w:divBdr>
    </w:div>
    <w:div w:id="476267667">
      <w:bodyDiv w:val="1"/>
      <w:marLeft w:val="0"/>
      <w:marRight w:val="0"/>
      <w:marTop w:val="0"/>
      <w:marBottom w:val="0"/>
      <w:divBdr>
        <w:top w:val="none" w:sz="0" w:space="0" w:color="auto"/>
        <w:left w:val="none" w:sz="0" w:space="0" w:color="auto"/>
        <w:bottom w:val="none" w:sz="0" w:space="0" w:color="auto"/>
        <w:right w:val="none" w:sz="0" w:space="0" w:color="auto"/>
      </w:divBdr>
    </w:div>
    <w:div w:id="484902293">
      <w:bodyDiv w:val="1"/>
      <w:marLeft w:val="0"/>
      <w:marRight w:val="0"/>
      <w:marTop w:val="0"/>
      <w:marBottom w:val="0"/>
      <w:divBdr>
        <w:top w:val="none" w:sz="0" w:space="0" w:color="auto"/>
        <w:left w:val="none" w:sz="0" w:space="0" w:color="auto"/>
        <w:bottom w:val="none" w:sz="0" w:space="0" w:color="auto"/>
        <w:right w:val="none" w:sz="0" w:space="0" w:color="auto"/>
      </w:divBdr>
      <w:divsChild>
        <w:div w:id="775446362">
          <w:marLeft w:val="0"/>
          <w:marRight w:val="0"/>
          <w:marTop w:val="0"/>
          <w:marBottom w:val="0"/>
          <w:divBdr>
            <w:top w:val="none" w:sz="0" w:space="0" w:color="auto"/>
            <w:left w:val="none" w:sz="0" w:space="0" w:color="auto"/>
            <w:bottom w:val="none" w:sz="0" w:space="0" w:color="auto"/>
            <w:right w:val="none" w:sz="0" w:space="0" w:color="auto"/>
          </w:divBdr>
        </w:div>
      </w:divsChild>
    </w:div>
    <w:div w:id="495389620">
      <w:bodyDiv w:val="1"/>
      <w:marLeft w:val="0"/>
      <w:marRight w:val="0"/>
      <w:marTop w:val="0"/>
      <w:marBottom w:val="0"/>
      <w:divBdr>
        <w:top w:val="none" w:sz="0" w:space="0" w:color="auto"/>
        <w:left w:val="none" w:sz="0" w:space="0" w:color="auto"/>
        <w:bottom w:val="none" w:sz="0" w:space="0" w:color="auto"/>
        <w:right w:val="none" w:sz="0" w:space="0" w:color="auto"/>
      </w:divBdr>
    </w:div>
    <w:div w:id="529489954">
      <w:bodyDiv w:val="1"/>
      <w:marLeft w:val="0"/>
      <w:marRight w:val="0"/>
      <w:marTop w:val="0"/>
      <w:marBottom w:val="0"/>
      <w:divBdr>
        <w:top w:val="none" w:sz="0" w:space="0" w:color="auto"/>
        <w:left w:val="none" w:sz="0" w:space="0" w:color="auto"/>
        <w:bottom w:val="none" w:sz="0" w:space="0" w:color="auto"/>
        <w:right w:val="none" w:sz="0" w:space="0" w:color="auto"/>
      </w:divBdr>
    </w:div>
    <w:div w:id="539241156">
      <w:bodyDiv w:val="1"/>
      <w:marLeft w:val="0"/>
      <w:marRight w:val="0"/>
      <w:marTop w:val="0"/>
      <w:marBottom w:val="0"/>
      <w:divBdr>
        <w:top w:val="none" w:sz="0" w:space="0" w:color="auto"/>
        <w:left w:val="none" w:sz="0" w:space="0" w:color="auto"/>
        <w:bottom w:val="none" w:sz="0" w:space="0" w:color="auto"/>
        <w:right w:val="none" w:sz="0" w:space="0" w:color="auto"/>
      </w:divBdr>
      <w:divsChild>
        <w:div w:id="91706791">
          <w:marLeft w:val="547"/>
          <w:marRight w:val="0"/>
          <w:marTop w:val="0"/>
          <w:marBottom w:val="0"/>
          <w:divBdr>
            <w:top w:val="none" w:sz="0" w:space="0" w:color="auto"/>
            <w:left w:val="none" w:sz="0" w:space="0" w:color="auto"/>
            <w:bottom w:val="none" w:sz="0" w:space="0" w:color="auto"/>
            <w:right w:val="none" w:sz="0" w:space="0" w:color="auto"/>
          </w:divBdr>
        </w:div>
        <w:div w:id="1409689436">
          <w:marLeft w:val="547"/>
          <w:marRight w:val="0"/>
          <w:marTop w:val="0"/>
          <w:marBottom w:val="0"/>
          <w:divBdr>
            <w:top w:val="none" w:sz="0" w:space="0" w:color="auto"/>
            <w:left w:val="none" w:sz="0" w:space="0" w:color="auto"/>
            <w:bottom w:val="none" w:sz="0" w:space="0" w:color="auto"/>
            <w:right w:val="none" w:sz="0" w:space="0" w:color="auto"/>
          </w:divBdr>
        </w:div>
        <w:div w:id="1794472692">
          <w:marLeft w:val="547"/>
          <w:marRight w:val="0"/>
          <w:marTop w:val="0"/>
          <w:marBottom w:val="0"/>
          <w:divBdr>
            <w:top w:val="none" w:sz="0" w:space="0" w:color="auto"/>
            <w:left w:val="none" w:sz="0" w:space="0" w:color="auto"/>
            <w:bottom w:val="none" w:sz="0" w:space="0" w:color="auto"/>
            <w:right w:val="none" w:sz="0" w:space="0" w:color="auto"/>
          </w:divBdr>
        </w:div>
        <w:div w:id="1277984703">
          <w:marLeft w:val="1267"/>
          <w:marRight w:val="0"/>
          <w:marTop w:val="0"/>
          <w:marBottom w:val="0"/>
          <w:divBdr>
            <w:top w:val="none" w:sz="0" w:space="0" w:color="auto"/>
            <w:left w:val="none" w:sz="0" w:space="0" w:color="auto"/>
            <w:bottom w:val="none" w:sz="0" w:space="0" w:color="auto"/>
            <w:right w:val="none" w:sz="0" w:space="0" w:color="auto"/>
          </w:divBdr>
        </w:div>
        <w:div w:id="1684434626">
          <w:marLeft w:val="1267"/>
          <w:marRight w:val="0"/>
          <w:marTop w:val="0"/>
          <w:marBottom w:val="0"/>
          <w:divBdr>
            <w:top w:val="none" w:sz="0" w:space="0" w:color="auto"/>
            <w:left w:val="none" w:sz="0" w:space="0" w:color="auto"/>
            <w:bottom w:val="none" w:sz="0" w:space="0" w:color="auto"/>
            <w:right w:val="none" w:sz="0" w:space="0" w:color="auto"/>
          </w:divBdr>
        </w:div>
        <w:div w:id="1657997305">
          <w:marLeft w:val="1267"/>
          <w:marRight w:val="0"/>
          <w:marTop w:val="0"/>
          <w:marBottom w:val="0"/>
          <w:divBdr>
            <w:top w:val="none" w:sz="0" w:space="0" w:color="auto"/>
            <w:left w:val="none" w:sz="0" w:space="0" w:color="auto"/>
            <w:bottom w:val="none" w:sz="0" w:space="0" w:color="auto"/>
            <w:right w:val="none" w:sz="0" w:space="0" w:color="auto"/>
          </w:divBdr>
        </w:div>
        <w:div w:id="1392463462">
          <w:marLeft w:val="1267"/>
          <w:marRight w:val="0"/>
          <w:marTop w:val="0"/>
          <w:marBottom w:val="0"/>
          <w:divBdr>
            <w:top w:val="none" w:sz="0" w:space="0" w:color="auto"/>
            <w:left w:val="none" w:sz="0" w:space="0" w:color="auto"/>
            <w:bottom w:val="none" w:sz="0" w:space="0" w:color="auto"/>
            <w:right w:val="none" w:sz="0" w:space="0" w:color="auto"/>
          </w:divBdr>
        </w:div>
        <w:div w:id="1499736291">
          <w:marLeft w:val="547"/>
          <w:marRight w:val="0"/>
          <w:marTop w:val="0"/>
          <w:marBottom w:val="0"/>
          <w:divBdr>
            <w:top w:val="none" w:sz="0" w:space="0" w:color="auto"/>
            <w:left w:val="none" w:sz="0" w:space="0" w:color="auto"/>
            <w:bottom w:val="none" w:sz="0" w:space="0" w:color="auto"/>
            <w:right w:val="none" w:sz="0" w:space="0" w:color="auto"/>
          </w:divBdr>
        </w:div>
      </w:divsChild>
    </w:div>
    <w:div w:id="541014651">
      <w:bodyDiv w:val="1"/>
      <w:marLeft w:val="0"/>
      <w:marRight w:val="0"/>
      <w:marTop w:val="0"/>
      <w:marBottom w:val="0"/>
      <w:divBdr>
        <w:top w:val="none" w:sz="0" w:space="0" w:color="auto"/>
        <w:left w:val="none" w:sz="0" w:space="0" w:color="auto"/>
        <w:bottom w:val="none" w:sz="0" w:space="0" w:color="auto"/>
        <w:right w:val="none" w:sz="0" w:space="0" w:color="auto"/>
      </w:divBdr>
    </w:div>
    <w:div w:id="549540903">
      <w:bodyDiv w:val="1"/>
      <w:marLeft w:val="0"/>
      <w:marRight w:val="0"/>
      <w:marTop w:val="0"/>
      <w:marBottom w:val="0"/>
      <w:divBdr>
        <w:top w:val="none" w:sz="0" w:space="0" w:color="auto"/>
        <w:left w:val="none" w:sz="0" w:space="0" w:color="auto"/>
        <w:bottom w:val="none" w:sz="0" w:space="0" w:color="auto"/>
        <w:right w:val="none" w:sz="0" w:space="0" w:color="auto"/>
      </w:divBdr>
      <w:divsChild>
        <w:div w:id="679162109">
          <w:marLeft w:val="0"/>
          <w:marRight w:val="0"/>
          <w:marTop w:val="0"/>
          <w:marBottom w:val="0"/>
          <w:divBdr>
            <w:top w:val="none" w:sz="0" w:space="0" w:color="auto"/>
            <w:left w:val="none" w:sz="0" w:space="0" w:color="auto"/>
            <w:bottom w:val="none" w:sz="0" w:space="0" w:color="auto"/>
            <w:right w:val="none" w:sz="0" w:space="0" w:color="auto"/>
          </w:divBdr>
        </w:div>
        <w:div w:id="1156873373">
          <w:marLeft w:val="0"/>
          <w:marRight w:val="0"/>
          <w:marTop w:val="0"/>
          <w:marBottom w:val="0"/>
          <w:divBdr>
            <w:top w:val="none" w:sz="0" w:space="0" w:color="auto"/>
            <w:left w:val="none" w:sz="0" w:space="0" w:color="auto"/>
            <w:bottom w:val="none" w:sz="0" w:space="0" w:color="auto"/>
            <w:right w:val="none" w:sz="0" w:space="0" w:color="auto"/>
          </w:divBdr>
          <w:divsChild>
            <w:div w:id="1698507265">
              <w:marLeft w:val="0"/>
              <w:marRight w:val="0"/>
              <w:marTop w:val="0"/>
              <w:marBottom w:val="0"/>
              <w:divBdr>
                <w:top w:val="none" w:sz="0" w:space="0" w:color="auto"/>
                <w:left w:val="none" w:sz="0" w:space="0" w:color="auto"/>
                <w:bottom w:val="none" w:sz="0" w:space="0" w:color="auto"/>
                <w:right w:val="none" w:sz="0" w:space="0" w:color="auto"/>
              </w:divBdr>
            </w:div>
            <w:div w:id="1860850947">
              <w:marLeft w:val="0"/>
              <w:marRight w:val="0"/>
              <w:marTop w:val="0"/>
              <w:marBottom w:val="0"/>
              <w:divBdr>
                <w:top w:val="none" w:sz="0" w:space="0" w:color="auto"/>
                <w:left w:val="none" w:sz="0" w:space="0" w:color="auto"/>
                <w:bottom w:val="none" w:sz="0" w:space="0" w:color="auto"/>
                <w:right w:val="none" w:sz="0" w:space="0" w:color="auto"/>
              </w:divBdr>
            </w:div>
            <w:div w:id="1208836152">
              <w:marLeft w:val="0"/>
              <w:marRight w:val="0"/>
              <w:marTop w:val="0"/>
              <w:marBottom w:val="0"/>
              <w:divBdr>
                <w:top w:val="none" w:sz="0" w:space="0" w:color="auto"/>
                <w:left w:val="none" w:sz="0" w:space="0" w:color="auto"/>
                <w:bottom w:val="none" w:sz="0" w:space="0" w:color="auto"/>
                <w:right w:val="none" w:sz="0" w:space="0" w:color="auto"/>
              </w:divBdr>
            </w:div>
            <w:div w:id="187649115">
              <w:marLeft w:val="0"/>
              <w:marRight w:val="0"/>
              <w:marTop w:val="0"/>
              <w:marBottom w:val="0"/>
              <w:divBdr>
                <w:top w:val="none" w:sz="0" w:space="0" w:color="auto"/>
                <w:left w:val="none" w:sz="0" w:space="0" w:color="auto"/>
                <w:bottom w:val="none" w:sz="0" w:space="0" w:color="auto"/>
                <w:right w:val="none" w:sz="0" w:space="0" w:color="auto"/>
              </w:divBdr>
            </w:div>
            <w:div w:id="1256131283">
              <w:marLeft w:val="0"/>
              <w:marRight w:val="0"/>
              <w:marTop w:val="0"/>
              <w:marBottom w:val="0"/>
              <w:divBdr>
                <w:top w:val="none" w:sz="0" w:space="0" w:color="auto"/>
                <w:left w:val="none" w:sz="0" w:space="0" w:color="auto"/>
                <w:bottom w:val="none" w:sz="0" w:space="0" w:color="auto"/>
                <w:right w:val="none" w:sz="0" w:space="0" w:color="auto"/>
              </w:divBdr>
            </w:div>
          </w:divsChild>
        </w:div>
        <w:div w:id="1691174461">
          <w:marLeft w:val="0"/>
          <w:marRight w:val="0"/>
          <w:marTop w:val="0"/>
          <w:marBottom w:val="0"/>
          <w:divBdr>
            <w:top w:val="none" w:sz="0" w:space="0" w:color="auto"/>
            <w:left w:val="none" w:sz="0" w:space="0" w:color="auto"/>
            <w:bottom w:val="none" w:sz="0" w:space="0" w:color="auto"/>
            <w:right w:val="none" w:sz="0" w:space="0" w:color="auto"/>
          </w:divBdr>
          <w:divsChild>
            <w:div w:id="445538402">
              <w:marLeft w:val="0"/>
              <w:marRight w:val="0"/>
              <w:marTop w:val="0"/>
              <w:marBottom w:val="0"/>
              <w:divBdr>
                <w:top w:val="none" w:sz="0" w:space="0" w:color="auto"/>
                <w:left w:val="none" w:sz="0" w:space="0" w:color="auto"/>
                <w:bottom w:val="none" w:sz="0" w:space="0" w:color="auto"/>
                <w:right w:val="none" w:sz="0" w:space="0" w:color="auto"/>
              </w:divBdr>
            </w:div>
            <w:div w:id="1757052117">
              <w:marLeft w:val="0"/>
              <w:marRight w:val="0"/>
              <w:marTop w:val="0"/>
              <w:marBottom w:val="0"/>
              <w:divBdr>
                <w:top w:val="none" w:sz="0" w:space="0" w:color="auto"/>
                <w:left w:val="none" w:sz="0" w:space="0" w:color="auto"/>
                <w:bottom w:val="none" w:sz="0" w:space="0" w:color="auto"/>
                <w:right w:val="none" w:sz="0" w:space="0" w:color="auto"/>
              </w:divBdr>
            </w:div>
            <w:div w:id="877934915">
              <w:marLeft w:val="0"/>
              <w:marRight w:val="0"/>
              <w:marTop w:val="0"/>
              <w:marBottom w:val="0"/>
              <w:divBdr>
                <w:top w:val="none" w:sz="0" w:space="0" w:color="auto"/>
                <w:left w:val="none" w:sz="0" w:space="0" w:color="auto"/>
                <w:bottom w:val="none" w:sz="0" w:space="0" w:color="auto"/>
                <w:right w:val="none" w:sz="0" w:space="0" w:color="auto"/>
              </w:divBdr>
            </w:div>
            <w:div w:id="1239637126">
              <w:marLeft w:val="0"/>
              <w:marRight w:val="0"/>
              <w:marTop w:val="0"/>
              <w:marBottom w:val="0"/>
              <w:divBdr>
                <w:top w:val="none" w:sz="0" w:space="0" w:color="auto"/>
                <w:left w:val="none" w:sz="0" w:space="0" w:color="auto"/>
                <w:bottom w:val="none" w:sz="0" w:space="0" w:color="auto"/>
                <w:right w:val="none" w:sz="0" w:space="0" w:color="auto"/>
              </w:divBdr>
            </w:div>
            <w:div w:id="657151358">
              <w:marLeft w:val="0"/>
              <w:marRight w:val="0"/>
              <w:marTop w:val="0"/>
              <w:marBottom w:val="0"/>
              <w:divBdr>
                <w:top w:val="none" w:sz="0" w:space="0" w:color="auto"/>
                <w:left w:val="none" w:sz="0" w:space="0" w:color="auto"/>
                <w:bottom w:val="none" w:sz="0" w:space="0" w:color="auto"/>
                <w:right w:val="none" w:sz="0" w:space="0" w:color="auto"/>
              </w:divBdr>
            </w:div>
          </w:divsChild>
        </w:div>
        <w:div w:id="1827547835">
          <w:marLeft w:val="0"/>
          <w:marRight w:val="0"/>
          <w:marTop w:val="0"/>
          <w:marBottom w:val="0"/>
          <w:divBdr>
            <w:top w:val="none" w:sz="0" w:space="0" w:color="auto"/>
            <w:left w:val="none" w:sz="0" w:space="0" w:color="auto"/>
            <w:bottom w:val="none" w:sz="0" w:space="0" w:color="auto"/>
            <w:right w:val="none" w:sz="0" w:space="0" w:color="auto"/>
          </w:divBdr>
          <w:divsChild>
            <w:div w:id="744569136">
              <w:marLeft w:val="0"/>
              <w:marRight w:val="0"/>
              <w:marTop w:val="0"/>
              <w:marBottom w:val="0"/>
              <w:divBdr>
                <w:top w:val="none" w:sz="0" w:space="0" w:color="auto"/>
                <w:left w:val="none" w:sz="0" w:space="0" w:color="auto"/>
                <w:bottom w:val="none" w:sz="0" w:space="0" w:color="auto"/>
                <w:right w:val="none" w:sz="0" w:space="0" w:color="auto"/>
              </w:divBdr>
            </w:div>
            <w:div w:id="188840783">
              <w:marLeft w:val="0"/>
              <w:marRight w:val="0"/>
              <w:marTop w:val="0"/>
              <w:marBottom w:val="0"/>
              <w:divBdr>
                <w:top w:val="none" w:sz="0" w:space="0" w:color="auto"/>
                <w:left w:val="none" w:sz="0" w:space="0" w:color="auto"/>
                <w:bottom w:val="none" w:sz="0" w:space="0" w:color="auto"/>
                <w:right w:val="none" w:sz="0" w:space="0" w:color="auto"/>
              </w:divBdr>
            </w:div>
            <w:div w:id="1125931105">
              <w:marLeft w:val="0"/>
              <w:marRight w:val="0"/>
              <w:marTop w:val="0"/>
              <w:marBottom w:val="0"/>
              <w:divBdr>
                <w:top w:val="none" w:sz="0" w:space="0" w:color="auto"/>
                <w:left w:val="none" w:sz="0" w:space="0" w:color="auto"/>
                <w:bottom w:val="none" w:sz="0" w:space="0" w:color="auto"/>
                <w:right w:val="none" w:sz="0" w:space="0" w:color="auto"/>
              </w:divBdr>
            </w:div>
            <w:div w:id="1341078949">
              <w:marLeft w:val="0"/>
              <w:marRight w:val="0"/>
              <w:marTop w:val="0"/>
              <w:marBottom w:val="0"/>
              <w:divBdr>
                <w:top w:val="none" w:sz="0" w:space="0" w:color="auto"/>
                <w:left w:val="none" w:sz="0" w:space="0" w:color="auto"/>
                <w:bottom w:val="none" w:sz="0" w:space="0" w:color="auto"/>
                <w:right w:val="none" w:sz="0" w:space="0" w:color="auto"/>
              </w:divBdr>
            </w:div>
            <w:div w:id="1816212780">
              <w:marLeft w:val="0"/>
              <w:marRight w:val="0"/>
              <w:marTop w:val="0"/>
              <w:marBottom w:val="0"/>
              <w:divBdr>
                <w:top w:val="none" w:sz="0" w:space="0" w:color="auto"/>
                <w:left w:val="none" w:sz="0" w:space="0" w:color="auto"/>
                <w:bottom w:val="none" w:sz="0" w:space="0" w:color="auto"/>
                <w:right w:val="none" w:sz="0" w:space="0" w:color="auto"/>
              </w:divBdr>
            </w:div>
          </w:divsChild>
        </w:div>
        <w:div w:id="1853645401">
          <w:marLeft w:val="0"/>
          <w:marRight w:val="0"/>
          <w:marTop w:val="0"/>
          <w:marBottom w:val="0"/>
          <w:divBdr>
            <w:top w:val="none" w:sz="0" w:space="0" w:color="auto"/>
            <w:left w:val="none" w:sz="0" w:space="0" w:color="auto"/>
            <w:bottom w:val="none" w:sz="0" w:space="0" w:color="auto"/>
            <w:right w:val="none" w:sz="0" w:space="0" w:color="auto"/>
          </w:divBdr>
          <w:divsChild>
            <w:div w:id="1158616339">
              <w:marLeft w:val="0"/>
              <w:marRight w:val="0"/>
              <w:marTop w:val="0"/>
              <w:marBottom w:val="0"/>
              <w:divBdr>
                <w:top w:val="none" w:sz="0" w:space="0" w:color="auto"/>
                <w:left w:val="none" w:sz="0" w:space="0" w:color="auto"/>
                <w:bottom w:val="none" w:sz="0" w:space="0" w:color="auto"/>
                <w:right w:val="none" w:sz="0" w:space="0" w:color="auto"/>
              </w:divBdr>
            </w:div>
            <w:div w:id="2125611844">
              <w:marLeft w:val="0"/>
              <w:marRight w:val="0"/>
              <w:marTop w:val="0"/>
              <w:marBottom w:val="0"/>
              <w:divBdr>
                <w:top w:val="none" w:sz="0" w:space="0" w:color="auto"/>
                <w:left w:val="none" w:sz="0" w:space="0" w:color="auto"/>
                <w:bottom w:val="none" w:sz="0" w:space="0" w:color="auto"/>
                <w:right w:val="none" w:sz="0" w:space="0" w:color="auto"/>
              </w:divBdr>
            </w:div>
            <w:div w:id="476530905">
              <w:marLeft w:val="0"/>
              <w:marRight w:val="0"/>
              <w:marTop w:val="0"/>
              <w:marBottom w:val="0"/>
              <w:divBdr>
                <w:top w:val="none" w:sz="0" w:space="0" w:color="auto"/>
                <w:left w:val="none" w:sz="0" w:space="0" w:color="auto"/>
                <w:bottom w:val="none" w:sz="0" w:space="0" w:color="auto"/>
                <w:right w:val="none" w:sz="0" w:space="0" w:color="auto"/>
              </w:divBdr>
            </w:div>
            <w:div w:id="872159056">
              <w:marLeft w:val="0"/>
              <w:marRight w:val="0"/>
              <w:marTop w:val="0"/>
              <w:marBottom w:val="0"/>
              <w:divBdr>
                <w:top w:val="none" w:sz="0" w:space="0" w:color="auto"/>
                <w:left w:val="none" w:sz="0" w:space="0" w:color="auto"/>
                <w:bottom w:val="none" w:sz="0" w:space="0" w:color="auto"/>
                <w:right w:val="none" w:sz="0" w:space="0" w:color="auto"/>
              </w:divBdr>
            </w:div>
            <w:div w:id="1718577836">
              <w:marLeft w:val="0"/>
              <w:marRight w:val="0"/>
              <w:marTop w:val="0"/>
              <w:marBottom w:val="0"/>
              <w:divBdr>
                <w:top w:val="none" w:sz="0" w:space="0" w:color="auto"/>
                <w:left w:val="none" w:sz="0" w:space="0" w:color="auto"/>
                <w:bottom w:val="none" w:sz="0" w:space="0" w:color="auto"/>
                <w:right w:val="none" w:sz="0" w:space="0" w:color="auto"/>
              </w:divBdr>
            </w:div>
          </w:divsChild>
        </w:div>
        <w:div w:id="315648606">
          <w:marLeft w:val="0"/>
          <w:marRight w:val="0"/>
          <w:marTop w:val="0"/>
          <w:marBottom w:val="0"/>
          <w:divBdr>
            <w:top w:val="none" w:sz="0" w:space="0" w:color="auto"/>
            <w:left w:val="none" w:sz="0" w:space="0" w:color="auto"/>
            <w:bottom w:val="none" w:sz="0" w:space="0" w:color="auto"/>
            <w:right w:val="none" w:sz="0" w:space="0" w:color="auto"/>
          </w:divBdr>
          <w:divsChild>
            <w:div w:id="2093503634">
              <w:marLeft w:val="0"/>
              <w:marRight w:val="0"/>
              <w:marTop w:val="0"/>
              <w:marBottom w:val="0"/>
              <w:divBdr>
                <w:top w:val="none" w:sz="0" w:space="0" w:color="auto"/>
                <w:left w:val="none" w:sz="0" w:space="0" w:color="auto"/>
                <w:bottom w:val="none" w:sz="0" w:space="0" w:color="auto"/>
                <w:right w:val="none" w:sz="0" w:space="0" w:color="auto"/>
              </w:divBdr>
            </w:div>
            <w:div w:id="1706565394">
              <w:marLeft w:val="0"/>
              <w:marRight w:val="0"/>
              <w:marTop w:val="0"/>
              <w:marBottom w:val="0"/>
              <w:divBdr>
                <w:top w:val="none" w:sz="0" w:space="0" w:color="auto"/>
                <w:left w:val="none" w:sz="0" w:space="0" w:color="auto"/>
                <w:bottom w:val="none" w:sz="0" w:space="0" w:color="auto"/>
                <w:right w:val="none" w:sz="0" w:space="0" w:color="auto"/>
              </w:divBdr>
            </w:div>
            <w:div w:id="1667321599">
              <w:marLeft w:val="0"/>
              <w:marRight w:val="0"/>
              <w:marTop w:val="0"/>
              <w:marBottom w:val="0"/>
              <w:divBdr>
                <w:top w:val="none" w:sz="0" w:space="0" w:color="auto"/>
                <w:left w:val="none" w:sz="0" w:space="0" w:color="auto"/>
                <w:bottom w:val="none" w:sz="0" w:space="0" w:color="auto"/>
                <w:right w:val="none" w:sz="0" w:space="0" w:color="auto"/>
              </w:divBdr>
            </w:div>
            <w:div w:id="802042291">
              <w:marLeft w:val="0"/>
              <w:marRight w:val="0"/>
              <w:marTop w:val="0"/>
              <w:marBottom w:val="0"/>
              <w:divBdr>
                <w:top w:val="none" w:sz="0" w:space="0" w:color="auto"/>
                <w:left w:val="none" w:sz="0" w:space="0" w:color="auto"/>
                <w:bottom w:val="none" w:sz="0" w:space="0" w:color="auto"/>
                <w:right w:val="none" w:sz="0" w:space="0" w:color="auto"/>
              </w:divBdr>
            </w:div>
            <w:div w:id="922565526">
              <w:marLeft w:val="0"/>
              <w:marRight w:val="0"/>
              <w:marTop w:val="0"/>
              <w:marBottom w:val="0"/>
              <w:divBdr>
                <w:top w:val="none" w:sz="0" w:space="0" w:color="auto"/>
                <w:left w:val="none" w:sz="0" w:space="0" w:color="auto"/>
                <w:bottom w:val="none" w:sz="0" w:space="0" w:color="auto"/>
                <w:right w:val="none" w:sz="0" w:space="0" w:color="auto"/>
              </w:divBdr>
            </w:div>
          </w:divsChild>
        </w:div>
        <w:div w:id="481384121">
          <w:marLeft w:val="0"/>
          <w:marRight w:val="0"/>
          <w:marTop w:val="0"/>
          <w:marBottom w:val="0"/>
          <w:divBdr>
            <w:top w:val="none" w:sz="0" w:space="0" w:color="auto"/>
            <w:left w:val="none" w:sz="0" w:space="0" w:color="auto"/>
            <w:bottom w:val="none" w:sz="0" w:space="0" w:color="auto"/>
            <w:right w:val="none" w:sz="0" w:space="0" w:color="auto"/>
          </w:divBdr>
          <w:divsChild>
            <w:div w:id="2022970531">
              <w:marLeft w:val="0"/>
              <w:marRight w:val="0"/>
              <w:marTop w:val="0"/>
              <w:marBottom w:val="0"/>
              <w:divBdr>
                <w:top w:val="none" w:sz="0" w:space="0" w:color="auto"/>
                <w:left w:val="none" w:sz="0" w:space="0" w:color="auto"/>
                <w:bottom w:val="none" w:sz="0" w:space="0" w:color="auto"/>
                <w:right w:val="none" w:sz="0" w:space="0" w:color="auto"/>
              </w:divBdr>
            </w:div>
            <w:div w:id="76076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90130">
      <w:bodyDiv w:val="1"/>
      <w:marLeft w:val="0"/>
      <w:marRight w:val="0"/>
      <w:marTop w:val="0"/>
      <w:marBottom w:val="0"/>
      <w:divBdr>
        <w:top w:val="none" w:sz="0" w:space="0" w:color="auto"/>
        <w:left w:val="none" w:sz="0" w:space="0" w:color="auto"/>
        <w:bottom w:val="none" w:sz="0" w:space="0" w:color="auto"/>
        <w:right w:val="none" w:sz="0" w:space="0" w:color="auto"/>
      </w:divBdr>
      <w:divsChild>
        <w:div w:id="87969223">
          <w:marLeft w:val="547"/>
          <w:marRight w:val="0"/>
          <w:marTop w:val="0"/>
          <w:marBottom w:val="0"/>
          <w:divBdr>
            <w:top w:val="none" w:sz="0" w:space="0" w:color="auto"/>
            <w:left w:val="none" w:sz="0" w:space="0" w:color="auto"/>
            <w:bottom w:val="none" w:sz="0" w:space="0" w:color="auto"/>
            <w:right w:val="none" w:sz="0" w:space="0" w:color="auto"/>
          </w:divBdr>
        </w:div>
        <w:div w:id="1862668765">
          <w:marLeft w:val="547"/>
          <w:marRight w:val="0"/>
          <w:marTop w:val="0"/>
          <w:marBottom w:val="0"/>
          <w:divBdr>
            <w:top w:val="none" w:sz="0" w:space="0" w:color="auto"/>
            <w:left w:val="none" w:sz="0" w:space="0" w:color="auto"/>
            <w:bottom w:val="none" w:sz="0" w:space="0" w:color="auto"/>
            <w:right w:val="none" w:sz="0" w:space="0" w:color="auto"/>
          </w:divBdr>
        </w:div>
        <w:div w:id="2081633784">
          <w:marLeft w:val="547"/>
          <w:marRight w:val="0"/>
          <w:marTop w:val="0"/>
          <w:marBottom w:val="0"/>
          <w:divBdr>
            <w:top w:val="none" w:sz="0" w:space="0" w:color="auto"/>
            <w:left w:val="none" w:sz="0" w:space="0" w:color="auto"/>
            <w:bottom w:val="none" w:sz="0" w:space="0" w:color="auto"/>
            <w:right w:val="none" w:sz="0" w:space="0" w:color="auto"/>
          </w:divBdr>
        </w:div>
        <w:div w:id="2100058069">
          <w:marLeft w:val="547"/>
          <w:marRight w:val="0"/>
          <w:marTop w:val="0"/>
          <w:marBottom w:val="0"/>
          <w:divBdr>
            <w:top w:val="none" w:sz="0" w:space="0" w:color="auto"/>
            <w:left w:val="none" w:sz="0" w:space="0" w:color="auto"/>
            <w:bottom w:val="none" w:sz="0" w:space="0" w:color="auto"/>
            <w:right w:val="none" w:sz="0" w:space="0" w:color="auto"/>
          </w:divBdr>
        </w:div>
      </w:divsChild>
    </w:div>
    <w:div w:id="581913673">
      <w:bodyDiv w:val="1"/>
      <w:marLeft w:val="0"/>
      <w:marRight w:val="0"/>
      <w:marTop w:val="0"/>
      <w:marBottom w:val="0"/>
      <w:divBdr>
        <w:top w:val="none" w:sz="0" w:space="0" w:color="auto"/>
        <w:left w:val="none" w:sz="0" w:space="0" w:color="auto"/>
        <w:bottom w:val="none" w:sz="0" w:space="0" w:color="auto"/>
        <w:right w:val="none" w:sz="0" w:space="0" w:color="auto"/>
      </w:divBdr>
      <w:divsChild>
        <w:div w:id="1484006417">
          <w:marLeft w:val="0"/>
          <w:marRight w:val="0"/>
          <w:marTop w:val="0"/>
          <w:marBottom w:val="0"/>
          <w:divBdr>
            <w:top w:val="none" w:sz="0" w:space="0" w:color="auto"/>
            <w:left w:val="none" w:sz="0" w:space="0" w:color="auto"/>
            <w:bottom w:val="none" w:sz="0" w:space="0" w:color="auto"/>
            <w:right w:val="none" w:sz="0" w:space="0" w:color="auto"/>
          </w:divBdr>
        </w:div>
      </w:divsChild>
    </w:div>
    <w:div w:id="588389148">
      <w:bodyDiv w:val="1"/>
      <w:marLeft w:val="0"/>
      <w:marRight w:val="0"/>
      <w:marTop w:val="0"/>
      <w:marBottom w:val="0"/>
      <w:divBdr>
        <w:top w:val="none" w:sz="0" w:space="0" w:color="auto"/>
        <w:left w:val="none" w:sz="0" w:space="0" w:color="auto"/>
        <w:bottom w:val="none" w:sz="0" w:space="0" w:color="auto"/>
        <w:right w:val="none" w:sz="0" w:space="0" w:color="auto"/>
      </w:divBdr>
    </w:div>
    <w:div w:id="608507159">
      <w:bodyDiv w:val="1"/>
      <w:marLeft w:val="0"/>
      <w:marRight w:val="0"/>
      <w:marTop w:val="0"/>
      <w:marBottom w:val="0"/>
      <w:divBdr>
        <w:top w:val="none" w:sz="0" w:space="0" w:color="auto"/>
        <w:left w:val="none" w:sz="0" w:space="0" w:color="auto"/>
        <w:bottom w:val="none" w:sz="0" w:space="0" w:color="auto"/>
        <w:right w:val="none" w:sz="0" w:space="0" w:color="auto"/>
      </w:divBdr>
      <w:divsChild>
        <w:div w:id="881209640">
          <w:marLeft w:val="547"/>
          <w:marRight w:val="0"/>
          <w:marTop w:val="0"/>
          <w:marBottom w:val="0"/>
          <w:divBdr>
            <w:top w:val="none" w:sz="0" w:space="0" w:color="auto"/>
            <w:left w:val="none" w:sz="0" w:space="0" w:color="auto"/>
            <w:bottom w:val="none" w:sz="0" w:space="0" w:color="auto"/>
            <w:right w:val="none" w:sz="0" w:space="0" w:color="auto"/>
          </w:divBdr>
        </w:div>
        <w:div w:id="895748201">
          <w:marLeft w:val="547"/>
          <w:marRight w:val="0"/>
          <w:marTop w:val="0"/>
          <w:marBottom w:val="0"/>
          <w:divBdr>
            <w:top w:val="none" w:sz="0" w:space="0" w:color="auto"/>
            <w:left w:val="none" w:sz="0" w:space="0" w:color="auto"/>
            <w:bottom w:val="none" w:sz="0" w:space="0" w:color="auto"/>
            <w:right w:val="none" w:sz="0" w:space="0" w:color="auto"/>
          </w:divBdr>
        </w:div>
        <w:div w:id="1045758870">
          <w:marLeft w:val="547"/>
          <w:marRight w:val="0"/>
          <w:marTop w:val="0"/>
          <w:marBottom w:val="0"/>
          <w:divBdr>
            <w:top w:val="none" w:sz="0" w:space="0" w:color="auto"/>
            <w:left w:val="none" w:sz="0" w:space="0" w:color="auto"/>
            <w:bottom w:val="none" w:sz="0" w:space="0" w:color="auto"/>
            <w:right w:val="none" w:sz="0" w:space="0" w:color="auto"/>
          </w:divBdr>
        </w:div>
        <w:div w:id="1427580229">
          <w:marLeft w:val="547"/>
          <w:marRight w:val="0"/>
          <w:marTop w:val="0"/>
          <w:marBottom w:val="0"/>
          <w:divBdr>
            <w:top w:val="none" w:sz="0" w:space="0" w:color="auto"/>
            <w:left w:val="none" w:sz="0" w:space="0" w:color="auto"/>
            <w:bottom w:val="none" w:sz="0" w:space="0" w:color="auto"/>
            <w:right w:val="none" w:sz="0" w:space="0" w:color="auto"/>
          </w:divBdr>
        </w:div>
        <w:div w:id="1827044051">
          <w:marLeft w:val="547"/>
          <w:marRight w:val="0"/>
          <w:marTop w:val="0"/>
          <w:marBottom w:val="0"/>
          <w:divBdr>
            <w:top w:val="none" w:sz="0" w:space="0" w:color="auto"/>
            <w:left w:val="none" w:sz="0" w:space="0" w:color="auto"/>
            <w:bottom w:val="none" w:sz="0" w:space="0" w:color="auto"/>
            <w:right w:val="none" w:sz="0" w:space="0" w:color="auto"/>
          </w:divBdr>
        </w:div>
        <w:div w:id="2099014950">
          <w:marLeft w:val="547"/>
          <w:marRight w:val="0"/>
          <w:marTop w:val="0"/>
          <w:marBottom w:val="0"/>
          <w:divBdr>
            <w:top w:val="none" w:sz="0" w:space="0" w:color="auto"/>
            <w:left w:val="none" w:sz="0" w:space="0" w:color="auto"/>
            <w:bottom w:val="none" w:sz="0" w:space="0" w:color="auto"/>
            <w:right w:val="none" w:sz="0" w:space="0" w:color="auto"/>
          </w:divBdr>
        </w:div>
      </w:divsChild>
    </w:div>
    <w:div w:id="642396133">
      <w:bodyDiv w:val="1"/>
      <w:marLeft w:val="0"/>
      <w:marRight w:val="0"/>
      <w:marTop w:val="0"/>
      <w:marBottom w:val="0"/>
      <w:divBdr>
        <w:top w:val="none" w:sz="0" w:space="0" w:color="auto"/>
        <w:left w:val="none" w:sz="0" w:space="0" w:color="auto"/>
        <w:bottom w:val="none" w:sz="0" w:space="0" w:color="auto"/>
        <w:right w:val="none" w:sz="0" w:space="0" w:color="auto"/>
      </w:divBdr>
      <w:divsChild>
        <w:div w:id="155995549">
          <w:marLeft w:val="547"/>
          <w:marRight w:val="0"/>
          <w:marTop w:val="0"/>
          <w:marBottom w:val="0"/>
          <w:divBdr>
            <w:top w:val="none" w:sz="0" w:space="0" w:color="auto"/>
            <w:left w:val="none" w:sz="0" w:space="0" w:color="auto"/>
            <w:bottom w:val="none" w:sz="0" w:space="0" w:color="auto"/>
            <w:right w:val="none" w:sz="0" w:space="0" w:color="auto"/>
          </w:divBdr>
        </w:div>
        <w:div w:id="369038924">
          <w:marLeft w:val="547"/>
          <w:marRight w:val="0"/>
          <w:marTop w:val="0"/>
          <w:marBottom w:val="0"/>
          <w:divBdr>
            <w:top w:val="none" w:sz="0" w:space="0" w:color="auto"/>
            <w:left w:val="none" w:sz="0" w:space="0" w:color="auto"/>
            <w:bottom w:val="none" w:sz="0" w:space="0" w:color="auto"/>
            <w:right w:val="none" w:sz="0" w:space="0" w:color="auto"/>
          </w:divBdr>
        </w:div>
        <w:div w:id="1254557013">
          <w:marLeft w:val="547"/>
          <w:marRight w:val="0"/>
          <w:marTop w:val="0"/>
          <w:marBottom w:val="0"/>
          <w:divBdr>
            <w:top w:val="none" w:sz="0" w:space="0" w:color="auto"/>
            <w:left w:val="none" w:sz="0" w:space="0" w:color="auto"/>
            <w:bottom w:val="none" w:sz="0" w:space="0" w:color="auto"/>
            <w:right w:val="none" w:sz="0" w:space="0" w:color="auto"/>
          </w:divBdr>
        </w:div>
      </w:divsChild>
    </w:div>
    <w:div w:id="668098929">
      <w:bodyDiv w:val="1"/>
      <w:marLeft w:val="0"/>
      <w:marRight w:val="0"/>
      <w:marTop w:val="0"/>
      <w:marBottom w:val="0"/>
      <w:divBdr>
        <w:top w:val="none" w:sz="0" w:space="0" w:color="auto"/>
        <w:left w:val="none" w:sz="0" w:space="0" w:color="auto"/>
        <w:bottom w:val="none" w:sz="0" w:space="0" w:color="auto"/>
        <w:right w:val="none" w:sz="0" w:space="0" w:color="auto"/>
      </w:divBdr>
      <w:divsChild>
        <w:div w:id="1862936556">
          <w:marLeft w:val="547"/>
          <w:marRight w:val="0"/>
          <w:marTop w:val="0"/>
          <w:marBottom w:val="0"/>
          <w:divBdr>
            <w:top w:val="none" w:sz="0" w:space="0" w:color="auto"/>
            <w:left w:val="none" w:sz="0" w:space="0" w:color="auto"/>
            <w:bottom w:val="none" w:sz="0" w:space="0" w:color="auto"/>
            <w:right w:val="none" w:sz="0" w:space="0" w:color="auto"/>
          </w:divBdr>
        </w:div>
        <w:div w:id="1338922604">
          <w:marLeft w:val="547"/>
          <w:marRight w:val="0"/>
          <w:marTop w:val="0"/>
          <w:marBottom w:val="0"/>
          <w:divBdr>
            <w:top w:val="none" w:sz="0" w:space="0" w:color="auto"/>
            <w:left w:val="none" w:sz="0" w:space="0" w:color="auto"/>
            <w:bottom w:val="none" w:sz="0" w:space="0" w:color="auto"/>
            <w:right w:val="none" w:sz="0" w:space="0" w:color="auto"/>
          </w:divBdr>
        </w:div>
        <w:div w:id="918178223">
          <w:marLeft w:val="547"/>
          <w:marRight w:val="0"/>
          <w:marTop w:val="0"/>
          <w:marBottom w:val="0"/>
          <w:divBdr>
            <w:top w:val="none" w:sz="0" w:space="0" w:color="auto"/>
            <w:left w:val="none" w:sz="0" w:space="0" w:color="auto"/>
            <w:bottom w:val="none" w:sz="0" w:space="0" w:color="auto"/>
            <w:right w:val="none" w:sz="0" w:space="0" w:color="auto"/>
          </w:divBdr>
        </w:div>
        <w:div w:id="617179828">
          <w:marLeft w:val="547"/>
          <w:marRight w:val="0"/>
          <w:marTop w:val="0"/>
          <w:marBottom w:val="0"/>
          <w:divBdr>
            <w:top w:val="none" w:sz="0" w:space="0" w:color="auto"/>
            <w:left w:val="none" w:sz="0" w:space="0" w:color="auto"/>
            <w:bottom w:val="none" w:sz="0" w:space="0" w:color="auto"/>
            <w:right w:val="none" w:sz="0" w:space="0" w:color="auto"/>
          </w:divBdr>
        </w:div>
        <w:div w:id="92407055">
          <w:marLeft w:val="547"/>
          <w:marRight w:val="0"/>
          <w:marTop w:val="0"/>
          <w:marBottom w:val="0"/>
          <w:divBdr>
            <w:top w:val="none" w:sz="0" w:space="0" w:color="auto"/>
            <w:left w:val="none" w:sz="0" w:space="0" w:color="auto"/>
            <w:bottom w:val="none" w:sz="0" w:space="0" w:color="auto"/>
            <w:right w:val="none" w:sz="0" w:space="0" w:color="auto"/>
          </w:divBdr>
        </w:div>
      </w:divsChild>
    </w:div>
    <w:div w:id="678653577">
      <w:bodyDiv w:val="1"/>
      <w:marLeft w:val="0"/>
      <w:marRight w:val="0"/>
      <w:marTop w:val="0"/>
      <w:marBottom w:val="0"/>
      <w:divBdr>
        <w:top w:val="none" w:sz="0" w:space="0" w:color="auto"/>
        <w:left w:val="none" w:sz="0" w:space="0" w:color="auto"/>
        <w:bottom w:val="none" w:sz="0" w:space="0" w:color="auto"/>
        <w:right w:val="none" w:sz="0" w:space="0" w:color="auto"/>
      </w:divBdr>
      <w:divsChild>
        <w:div w:id="20787858">
          <w:marLeft w:val="547"/>
          <w:marRight w:val="0"/>
          <w:marTop w:val="0"/>
          <w:marBottom w:val="0"/>
          <w:divBdr>
            <w:top w:val="none" w:sz="0" w:space="0" w:color="auto"/>
            <w:left w:val="none" w:sz="0" w:space="0" w:color="auto"/>
            <w:bottom w:val="none" w:sz="0" w:space="0" w:color="auto"/>
            <w:right w:val="none" w:sz="0" w:space="0" w:color="auto"/>
          </w:divBdr>
        </w:div>
        <w:div w:id="263197424">
          <w:marLeft w:val="547"/>
          <w:marRight w:val="0"/>
          <w:marTop w:val="0"/>
          <w:marBottom w:val="0"/>
          <w:divBdr>
            <w:top w:val="none" w:sz="0" w:space="0" w:color="auto"/>
            <w:left w:val="none" w:sz="0" w:space="0" w:color="auto"/>
            <w:bottom w:val="none" w:sz="0" w:space="0" w:color="auto"/>
            <w:right w:val="none" w:sz="0" w:space="0" w:color="auto"/>
          </w:divBdr>
        </w:div>
        <w:div w:id="289895375">
          <w:marLeft w:val="547"/>
          <w:marRight w:val="0"/>
          <w:marTop w:val="0"/>
          <w:marBottom w:val="0"/>
          <w:divBdr>
            <w:top w:val="none" w:sz="0" w:space="0" w:color="auto"/>
            <w:left w:val="none" w:sz="0" w:space="0" w:color="auto"/>
            <w:bottom w:val="none" w:sz="0" w:space="0" w:color="auto"/>
            <w:right w:val="none" w:sz="0" w:space="0" w:color="auto"/>
          </w:divBdr>
        </w:div>
        <w:div w:id="965739968">
          <w:marLeft w:val="547"/>
          <w:marRight w:val="0"/>
          <w:marTop w:val="0"/>
          <w:marBottom w:val="0"/>
          <w:divBdr>
            <w:top w:val="none" w:sz="0" w:space="0" w:color="auto"/>
            <w:left w:val="none" w:sz="0" w:space="0" w:color="auto"/>
            <w:bottom w:val="none" w:sz="0" w:space="0" w:color="auto"/>
            <w:right w:val="none" w:sz="0" w:space="0" w:color="auto"/>
          </w:divBdr>
        </w:div>
        <w:div w:id="1184708818">
          <w:marLeft w:val="547"/>
          <w:marRight w:val="0"/>
          <w:marTop w:val="0"/>
          <w:marBottom w:val="0"/>
          <w:divBdr>
            <w:top w:val="none" w:sz="0" w:space="0" w:color="auto"/>
            <w:left w:val="none" w:sz="0" w:space="0" w:color="auto"/>
            <w:bottom w:val="none" w:sz="0" w:space="0" w:color="auto"/>
            <w:right w:val="none" w:sz="0" w:space="0" w:color="auto"/>
          </w:divBdr>
        </w:div>
        <w:div w:id="1965039090">
          <w:marLeft w:val="547"/>
          <w:marRight w:val="0"/>
          <w:marTop w:val="0"/>
          <w:marBottom w:val="0"/>
          <w:divBdr>
            <w:top w:val="none" w:sz="0" w:space="0" w:color="auto"/>
            <w:left w:val="none" w:sz="0" w:space="0" w:color="auto"/>
            <w:bottom w:val="none" w:sz="0" w:space="0" w:color="auto"/>
            <w:right w:val="none" w:sz="0" w:space="0" w:color="auto"/>
          </w:divBdr>
        </w:div>
        <w:div w:id="2000888268">
          <w:marLeft w:val="547"/>
          <w:marRight w:val="0"/>
          <w:marTop w:val="0"/>
          <w:marBottom w:val="0"/>
          <w:divBdr>
            <w:top w:val="none" w:sz="0" w:space="0" w:color="auto"/>
            <w:left w:val="none" w:sz="0" w:space="0" w:color="auto"/>
            <w:bottom w:val="none" w:sz="0" w:space="0" w:color="auto"/>
            <w:right w:val="none" w:sz="0" w:space="0" w:color="auto"/>
          </w:divBdr>
        </w:div>
        <w:div w:id="2017614154">
          <w:marLeft w:val="547"/>
          <w:marRight w:val="0"/>
          <w:marTop w:val="0"/>
          <w:marBottom w:val="0"/>
          <w:divBdr>
            <w:top w:val="none" w:sz="0" w:space="0" w:color="auto"/>
            <w:left w:val="none" w:sz="0" w:space="0" w:color="auto"/>
            <w:bottom w:val="none" w:sz="0" w:space="0" w:color="auto"/>
            <w:right w:val="none" w:sz="0" w:space="0" w:color="auto"/>
          </w:divBdr>
        </w:div>
      </w:divsChild>
    </w:div>
    <w:div w:id="687944929">
      <w:bodyDiv w:val="1"/>
      <w:marLeft w:val="0"/>
      <w:marRight w:val="0"/>
      <w:marTop w:val="0"/>
      <w:marBottom w:val="0"/>
      <w:divBdr>
        <w:top w:val="none" w:sz="0" w:space="0" w:color="auto"/>
        <w:left w:val="none" w:sz="0" w:space="0" w:color="auto"/>
        <w:bottom w:val="none" w:sz="0" w:space="0" w:color="auto"/>
        <w:right w:val="none" w:sz="0" w:space="0" w:color="auto"/>
      </w:divBdr>
      <w:divsChild>
        <w:div w:id="1198547849">
          <w:marLeft w:val="0"/>
          <w:marRight w:val="0"/>
          <w:marTop w:val="0"/>
          <w:marBottom w:val="0"/>
          <w:divBdr>
            <w:top w:val="none" w:sz="0" w:space="0" w:color="auto"/>
            <w:left w:val="none" w:sz="0" w:space="0" w:color="auto"/>
            <w:bottom w:val="none" w:sz="0" w:space="0" w:color="auto"/>
            <w:right w:val="none" w:sz="0" w:space="0" w:color="auto"/>
          </w:divBdr>
        </w:div>
      </w:divsChild>
    </w:div>
    <w:div w:id="691692044">
      <w:bodyDiv w:val="1"/>
      <w:marLeft w:val="0"/>
      <w:marRight w:val="0"/>
      <w:marTop w:val="0"/>
      <w:marBottom w:val="0"/>
      <w:divBdr>
        <w:top w:val="none" w:sz="0" w:space="0" w:color="auto"/>
        <w:left w:val="none" w:sz="0" w:space="0" w:color="auto"/>
        <w:bottom w:val="none" w:sz="0" w:space="0" w:color="auto"/>
        <w:right w:val="none" w:sz="0" w:space="0" w:color="auto"/>
      </w:divBdr>
    </w:div>
    <w:div w:id="700939448">
      <w:bodyDiv w:val="1"/>
      <w:marLeft w:val="0"/>
      <w:marRight w:val="0"/>
      <w:marTop w:val="0"/>
      <w:marBottom w:val="0"/>
      <w:divBdr>
        <w:top w:val="none" w:sz="0" w:space="0" w:color="auto"/>
        <w:left w:val="none" w:sz="0" w:space="0" w:color="auto"/>
        <w:bottom w:val="none" w:sz="0" w:space="0" w:color="auto"/>
        <w:right w:val="none" w:sz="0" w:space="0" w:color="auto"/>
      </w:divBdr>
    </w:div>
    <w:div w:id="722482700">
      <w:bodyDiv w:val="1"/>
      <w:marLeft w:val="0"/>
      <w:marRight w:val="0"/>
      <w:marTop w:val="0"/>
      <w:marBottom w:val="0"/>
      <w:divBdr>
        <w:top w:val="none" w:sz="0" w:space="0" w:color="auto"/>
        <w:left w:val="none" w:sz="0" w:space="0" w:color="auto"/>
        <w:bottom w:val="none" w:sz="0" w:space="0" w:color="auto"/>
        <w:right w:val="none" w:sz="0" w:space="0" w:color="auto"/>
      </w:divBdr>
    </w:div>
    <w:div w:id="763459035">
      <w:bodyDiv w:val="1"/>
      <w:marLeft w:val="0"/>
      <w:marRight w:val="0"/>
      <w:marTop w:val="0"/>
      <w:marBottom w:val="0"/>
      <w:divBdr>
        <w:top w:val="none" w:sz="0" w:space="0" w:color="auto"/>
        <w:left w:val="none" w:sz="0" w:space="0" w:color="auto"/>
        <w:bottom w:val="none" w:sz="0" w:space="0" w:color="auto"/>
        <w:right w:val="none" w:sz="0" w:space="0" w:color="auto"/>
      </w:divBdr>
      <w:divsChild>
        <w:div w:id="543255999">
          <w:marLeft w:val="547"/>
          <w:marRight w:val="0"/>
          <w:marTop w:val="0"/>
          <w:marBottom w:val="0"/>
          <w:divBdr>
            <w:top w:val="none" w:sz="0" w:space="0" w:color="auto"/>
            <w:left w:val="none" w:sz="0" w:space="0" w:color="auto"/>
            <w:bottom w:val="none" w:sz="0" w:space="0" w:color="auto"/>
            <w:right w:val="none" w:sz="0" w:space="0" w:color="auto"/>
          </w:divBdr>
        </w:div>
        <w:div w:id="1124425007">
          <w:marLeft w:val="547"/>
          <w:marRight w:val="0"/>
          <w:marTop w:val="0"/>
          <w:marBottom w:val="0"/>
          <w:divBdr>
            <w:top w:val="none" w:sz="0" w:space="0" w:color="auto"/>
            <w:left w:val="none" w:sz="0" w:space="0" w:color="auto"/>
            <w:bottom w:val="none" w:sz="0" w:space="0" w:color="auto"/>
            <w:right w:val="none" w:sz="0" w:space="0" w:color="auto"/>
          </w:divBdr>
        </w:div>
        <w:div w:id="1480724969">
          <w:marLeft w:val="547"/>
          <w:marRight w:val="0"/>
          <w:marTop w:val="0"/>
          <w:marBottom w:val="0"/>
          <w:divBdr>
            <w:top w:val="none" w:sz="0" w:space="0" w:color="auto"/>
            <w:left w:val="none" w:sz="0" w:space="0" w:color="auto"/>
            <w:bottom w:val="none" w:sz="0" w:space="0" w:color="auto"/>
            <w:right w:val="none" w:sz="0" w:space="0" w:color="auto"/>
          </w:divBdr>
        </w:div>
        <w:div w:id="1852840560">
          <w:marLeft w:val="547"/>
          <w:marRight w:val="0"/>
          <w:marTop w:val="0"/>
          <w:marBottom w:val="0"/>
          <w:divBdr>
            <w:top w:val="none" w:sz="0" w:space="0" w:color="auto"/>
            <w:left w:val="none" w:sz="0" w:space="0" w:color="auto"/>
            <w:bottom w:val="none" w:sz="0" w:space="0" w:color="auto"/>
            <w:right w:val="none" w:sz="0" w:space="0" w:color="auto"/>
          </w:divBdr>
        </w:div>
      </w:divsChild>
    </w:div>
    <w:div w:id="763500612">
      <w:bodyDiv w:val="1"/>
      <w:marLeft w:val="0"/>
      <w:marRight w:val="0"/>
      <w:marTop w:val="0"/>
      <w:marBottom w:val="0"/>
      <w:divBdr>
        <w:top w:val="none" w:sz="0" w:space="0" w:color="auto"/>
        <w:left w:val="none" w:sz="0" w:space="0" w:color="auto"/>
        <w:bottom w:val="none" w:sz="0" w:space="0" w:color="auto"/>
        <w:right w:val="none" w:sz="0" w:space="0" w:color="auto"/>
      </w:divBdr>
    </w:div>
    <w:div w:id="855508839">
      <w:bodyDiv w:val="1"/>
      <w:marLeft w:val="0"/>
      <w:marRight w:val="0"/>
      <w:marTop w:val="0"/>
      <w:marBottom w:val="0"/>
      <w:divBdr>
        <w:top w:val="none" w:sz="0" w:space="0" w:color="auto"/>
        <w:left w:val="none" w:sz="0" w:space="0" w:color="auto"/>
        <w:bottom w:val="none" w:sz="0" w:space="0" w:color="auto"/>
        <w:right w:val="none" w:sz="0" w:space="0" w:color="auto"/>
      </w:divBdr>
      <w:divsChild>
        <w:div w:id="427704213">
          <w:marLeft w:val="547"/>
          <w:marRight w:val="0"/>
          <w:marTop w:val="0"/>
          <w:marBottom w:val="0"/>
          <w:divBdr>
            <w:top w:val="none" w:sz="0" w:space="0" w:color="auto"/>
            <w:left w:val="none" w:sz="0" w:space="0" w:color="auto"/>
            <w:bottom w:val="none" w:sz="0" w:space="0" w:color="auto"/>
            <w:right w:val="none" w:sz="0" w:space="0" w:color="auto"/>
          </w:divBdr>
        </w:div>
        <w:div w:id="582418710">
          <w:marLeft w:val="547"/>
          <w:marRight w:val="0"/>
          <w:marTop w:val="0"/>
          <w:marBottom w:val="0"/>
          <w:divBdr>
            <w:top w:val="none" w:sz="0" w:space="0" w:color="auto"/>
            <w:left w:val="none" w:sz="0" w:space="0" w:color="auto"/>
            <w:bottom w:val="none" w:sz="0" w:space="0" w:color="auto"/>
            <w:right w:val="none" w:sz="0" w:space="0" w:color="auto"/>
          </w:divBdr>
        </w:div>
        <w:div w:id="1134174240">
          <w:marLeft w:val="547"/>
          <w:marRight w:val="0"/>
          <w:marTop w:val="0"/>
          <w:marBottom w:val="0"/>
          <w:divBdr>
            <w:top w:val="none" w:sz="0" w:space="0" w:color="auto"/>
            <w:left w:val="none" w:sz="0" w:space="0" w:color="auto"/>
            <w:bottom w:val="none" w:sz="0" w:space="0" w:color="auto"/>
            <w:right w:val="none" w:sz="0" w:space="0" w:color="auto"/>
          </w:divBdr>
        </w:div>
        <w:div w:id="1149783214">
          <w:marLeft w:val="547"/>
          <w:marRight w:val="0"/>
          <w:marTop w:val="0"/>
          <w:marBottom w:val="0"/>
          <w:divBdr>
            <w:top w:val="none" w:sz="0" w:space="0" w:color="auto"/>
            <w:left w:val="none" w:sz="0" w:space="0" w:color="auto"/>
            <w:bottom w:val="none" w:sz="0" w:space="0" w:color="auto"/>
            <w:right w:val="none" w:sz="0" w:space="0" w:color="auto"/>
          </w:divBdr>
        </w:div>
      </w:divsChild>
    </w:div>
    <w:div w:id="857739360">
      <w:bodyDiv w:val="1"/>
      <w:marLeft w:val="0"/>
      <w:marRight w:val="0"/>
      <w:marTop w:val="0"/>
      <w:marBottom w:val="0"/>
      <w:divBdr>
        <w:top w:val="none" w:sz="0" w:space="0" w:color="auto"/>
        <w:left w:val="none" w:sz="0" w:space="0" w:color="auto"/>
        <w:bottom w:val="none" w:sz="0" w:space="0" w:color="auto"/>
        <w:right w:val="none" w:sz="0" w:space="0" w:color="auto"/>
      </w:divBdr>
    </w:div>
    <w:div w:id="861552178">
      <w:bodyDiv w:val="1"/>
      <w:marLeft w:val="0"/>
      <w:marRight w:val="0"/>
      <w:marTop w:val="0"/>
      <w:marBottom w:val="0"/>
      <w:divBdr>
        <w:top w:val="none" w:sz="0" w:space="0" w:color="auto"/>
        <w:left w:val="none" w:sz="0" w:space="0" w:color="auto"/>
        <w:bottom w:val="none" w:sz="0" w:space="0" w:color="auto"/>
        <w:right w:val="none" w:sz="0" w:space="0" w:color="auto"/>
      </w:divBdr>
      <w:divsChild>
        <w:div w:id="426193799">
          <w:marLeft w:val="547"/>
          <w:marRight w:val="0"/>
          <w:marTop w:val="0"/>
          <w:marBottom w:val="0"/>
          <w:divBdr>
            <w:top w:val="none" w:sz="0" w:space="0" w:color="auto"/>
            <w:left w:val="none" w:sz="0" w:space="0" w:color="auto"/>
            <w:bottom w:val="none" w:sz="0" w:space="0" w:color="auto"/>
            <w:right w:val="none" w:sz="0" w:space="0" w:color="auto"/>
          </w:divBdr>
        </w:div>
        <w:div w:id="841431541">
          <w:marLeft w:val="547"/>
          <w:marRight w:val="0"/>
          <w:marTop w:val="0"/>
          <w:marBottom w:val="0"/>
          <w:divBdr>
            <w:top w:val="none" w:sz="0" w:space="0" w:color="auto"/>
            <w:left w:val="none" w:sz="0" w:space="0" w:color="auto"/>
            <w:bottom w:val="none" w:sz="0" w:space="0" w:color="auto"/>
            <w:right w:val="none" w:sz="0" w:space="0" w:color="auto"/>
          </w:divBdr>
        </w:div>
        <w:div w:id="1255286454">
          <w:marLeft w:val="547"/>
          <w:marRight w:val="0"/>
          <w:marTop w:val="0"/>
          <w:marBottom w:val="0"/>
          <w:divBdr>
            <w:top w:val="none" w:sz="0" w:space="0" w:color="auto"/>
            <w:left w:val="none" w:sz="0" w:space="0" w:color="auto"/>
            <w:bottom w:val="none" w:sz="0" w:space="0" w:color="auto"/>
            <w:right w:val="none" w:sz="0" w:space="0" w:color="auto"/>
          </w:divBdr>
        </w:div>
        <w:div w:id="1622496529">
          <w:marLeft w:val="547"/>
          <w:marRight w:val="0"/>
          <w:marTop w:val="0"/>
          <w:marBottom w:val="0"/>
          <w:divBdr>
            <w:top w:val="none" w:sz="0" w:space="0" w:color="auto"/>
            <w:left w:val="none" w:sz="0" w:space="0" w:color="auto"/>
            <w:bottom w:val="none" w:sz="0" w:space="0" w:color="auto"/>
            <w:right w:val="none" w:sz="0" w:space="0" w:color="auto"/>
          </w:divBdr>
        </w:div>
        <w:div w:id="1831864695">
          <w:marLeft w:val="547"/>
          <w:marRight w:val="0"/>
          <w:marTop w:val="0"/>
          <w:marBottom w:val="0"/>
          <w:divBdr>
            <w:top w:val="none" w:sz="0" w:space="0" w:color="auto"/>
            <w:left w:val="none" w:sz="0" w:space="0" w:color="auto"/>
            <w:bottom w:val="none" w:sz="0" w:space="0" w:color="auto"/>
            <w:right w:val="none" w:sz="0" w:space="0" w:color="auto"/>
          </w:divBdr>
        </w:div>
        <w:div w:id="1905026485">
          <w:marLeft w:val="547"/>
          <w:marRight w:val="0"/>
          <w:marTop w:val="0"/>
          <w:marBottom w:val="0"/>
          <w:divBdr>
            <w:top w:val="none" w:sz="0" w:space="0" w:color="auto"/>
            <w:left w:val="none" w:sz="0" w:space="0" w:color="auto"/>
            <w:bottom w:val="none" w:sz="0" w:space="0" w:color="auto"/>
            <w:right w:val="none" w:sz="0" w:space="0" w:color="auto"/>
          </w:divBdr>
        </w:div>
      </w:divsChild>
    </w:div>
    <w:div w:id="897471193">
      <w:bodyDiv w:val="1"/>
      <w:marLeft w:val="0"/>
      <w:marRight w:val="0"/>
      <w:marTop w:val="0"/>
      <w:marBottom w:val="0"/>
      <w:divBdr>
        <w:top w:val="none" w:sz="0" w:space="0" w:color="auto"/>
        <w:left w:val="none" w:sz="0" w:space="0" w:color="auto"/>
        <w:bottom w:val="none" w:sz="0" w:space="0" w:color="auto"/>
        <w:right w:val="none" w:sz="0" w:space="0" w:color="auto"/>
      </w:divBdr>
      <w:divsChild>
        <w:div w:id="152184131">
          <w:marLeft w:val="547"/>
          <w:marRight w:val="0"/>
          <w:marTop w:val="0"/>
          <w:marBottom w:val="0"/>
          <w:divBdr>
            <w:top w:val="none" w:sz="0" w:space="0" w:color="auto"/>
            <w:left w:val="none" w:sz="0" w:space="0" w:color="auto"/>
            <w:bottom w:val="none" w:sz="0" w:space="0" w:color="auto"/>
            <w:right w:val="none" w:sz="0" w:space="0" w:color="auto"/>
          </w:divBdr>
        </w:div>
        <w:div w:id="186917024">
          <w:marLeft w:val="547"/>
          <w:marRight w:val="0"/>
          <w:marTop w:val="0"/>
          <w:marBottom w:val="0"/>
          <w:divBdr>
            <w:top w:val="none" w:sz="0" w:space="0" w:color="auto"/>
            <w:left w:val="none" w:sz="0" w:space="0" w:color="auto"/>
            <w:bottom w:val="none" w:sz="0" w:space="0" w:color="auto"/>
            <w:right w:val="none" w:sz="0" w:space="0" w:color="auto"/>
          </w:divBdr>
        </w:div>
        <w:div w:id="193812734">
          <w:marLeft w:val="547"/>
          <w:marRight w:val="0"/>
          <w:marTop w:val="0"/>
          <w:marBottom w:val="0"/>
          <w:divBdr>
            <w:top w:val="none" w:sz="0" w:space="0" w:color="auto"/>
            <w:left w:val="none" w:sz="0" w:space="0" w:color="auto"/>
            <w:bottom w:val="none" w:sz="0" w:space="0" w:color="auto"/>
            <w:right w:val="none" w:sz="0" w:space="0" w:color="auto"/>
          </w:divBdr>
        </w:div>
        <w:div w:id="676418629">
          <w:marLeft w:val="547"/>
          <w:marRight w:val="0"/>
          <w:marTop w:val="0"/>
          <w:marBottom w:val="0"/>
          <w:divBdr>
            <w:top w:val="none" w:sz="0" w:space="0" w:color="auto"/>
            <w:left w:val="none" w:sz="0" w:space="0" w:color="auto"/>
            <w:bottom w:val="none" w:sz="0" w:space="0" w:color="auto"/>
            <w:right w:val="none" w:sz="0" w:space="0" w:color="auto"/>
          </w:divBdr>
        </w:div>
        <w:div w:id="794299838">
          <w:marLeft w:val="547"/>
          <w:marRight w:val="0"/>
          <w:marTop w:val="0"/>
          <w:marBottom w:val="0"/>
          <w:divBdr>
            <w:top w:val="none" w:sz="0" w:space="0" w:color="auto"/>
            <w:left w:val="none" w:sz="0" w:space="0" w:color="auto"/>
            <w:bottom w:val="none" w:sz="0" w:space="0" w:color="auto"/>
            <w:right w:val="none" w:sz="0" w:space="0" w:color="auto"/>
          </w:divBdr>
        </w:div>
        <w:div w:id="817845462">
          <w:marLeft w:val="547"/>
          <w:marRight w:val="0"/>
          <w:marTop w:val="0"/>
          <w:marBottom w:val="0"/>
          <w:divBdr>
            <w:top w:val="none" w:sz="0" w:space="0" w:color="auto"/>
            <w:left w:val="none" w:sz="0" w:space="0" w:color="auto"/>
            <w:bottom w:val="none" w:sz="0" w:space="0" w:color="auto"/>
            <w:right w:val="none" w:sz="0" w:space="0" w:color="auto"/>
          </w:divBdr>
        </w:div>
        <w:div w:id="896431970">
          <w:marLeft w:val="547"/>
          <w:marRight w:val="0"/>
          <w:marTop w:val="0"/>
          <w:marBottom w:val="0"/>
          <w:divBdr>
            <w:top w:val="none" w:sz="0" w:space="0" w:color="auto"/>
            <w:left w:val="none" w:sz="0" w:space="0" w:color="auto"/>
            <w:bottom w:val="none" w:sz="0" w:space="0" w:color="auto"/>
            <w:right w:val="none" w:sz="0" w:space="0" w:color="auto"/>
          </w:divBdr>
        </w:div>
        <w:div w:id="1304895259">
          <w:marLeft w:val="547"/>
          <w:marRight w:val="0"/>
          <w:marTop w:val="0"/>
          <w:marBottom w:val="0"/>
          <w:divBdr>
            <w:top w:val="none" w:sz="0" w:space="0" w:color="auto"/>
            <w:left w:val="none" w:sz="0" w:space="0" w:color="auto"/>
            <w:bottom w:val="none" w:sz="0" w:space="0" w:color="auto"/>
            <w:right w:val="none" w:sz="0" w:space="0" w:color="auto"/>
          </w:divBdr>
        </w:div>
        <w:div w:id="1566142366">
          <w:marLeft w:val="547"/>
          <w:marRight w:val="0"/>
          <w:marTop w:val="0"/>
          <w:marBottom w:val="0"/>
          <w:divBdr>
            <w:top w:val="none" w:sz="0" w:space="0" w:color="auto"/>
            <w:left w:val="none" w:sz="0" w:space="0" w:color="auto"/>
            <w:bottom w:val="none" w:sz="0" w:space="0" w:color="auto"/>
            <w:right w:val="none" w:sz="0" w:space="0" w:color="auto"/>
          </w:divBdr>
        </w:div>
        <w:div w:id="1652900562">
          <w:marLeft w:val="547"/>
          <w:marRight w:val="0"/>
          <w:marTop w:val="0"/>
          <w:marBottom w:val="0"/>
          <w:divBdr>
            <w:top w:val="none" w:sz="0" w:space="0" w:color="auto"/>
            <w:left w:val="none" w:sz="0" w:space="0" w:color="auto"/>
            <w:bottom w:val="none" w:sz="0" w:space="0" w:color="auto"/>
            <w:right w:val="none" w:sz="0" w:space="0" w:color="auto"/>
          </w:divBdr>
        </w:div>
      </w:divsChild>
    </w:div>
    <w:div w:id="904219505">
      <w:bodyDiv w:val="1"/>
      <w:marLeft w:val="0"/>
      <w:marRight w:val="0"/>
      <w:marTop w:val="0"/>
      <w:marBottom w:val="0"/>
      <w:divBdr>
        <w:top w:val="none" w:sz="0" w:space="0" w:color="auto"/>
        <w:left w:val="none" w:sz="0" w:space="0" w:color="auto"/>
        <w:bottom w:val="none" w:sz="0" w:space="0" w:color="auto"/>
        <w:right w:val="none" w:sz="0" w:space="0" w:color="auto"/>
      </w:divBdr>
    </w:div>
    <w:div w:id="905647971">
      <w:bodyDiv w:val="1"/>
      <w:marLeft w:val="0"/>
      <w:marRight w:val="0"/>
      <w:marTop w:val="0"/>
      <w:marBottom w:val="0"/>
      <w:divBdr>
        <w:top w:val="none" w:sz="0" w:space="0" w:color="auto"/>
        <w:left w:val="none" w:sz="0" w:space="0" w:color="auto"/>
        <w:bottom w:val="none" w:sz="0" w:space="0" w:color="auto"/>
        <w:right w:val="none" w:sz="0" w:space="0" w:color="auto"/>
      </w:divBdr>
      <w:divsChild>
        <w:div w:id="927425611">
          <w:marLeft w:val="547"/>
          <w:marRight w:val="0"/>
          <w:marTop w:val="0"/>
          <w:marBottom w:val="0"/>
          <w:divBdr>
            <w:top w:val="none" w:sz="0" w:space="0" w:color="auto"/>
            <w:left w:val="none" w:sz="0" w:space="0" w:color="auto"/>
            <w:bottom w:val="none" w:sz="0" w:space="0" w:color="auto"/>
            <w:right w:val="none" w:sz="0" w:space="0" w:color="auto"/>
          </w:divBdr>
        </w:div>
        <w:div w:id="1075737642">
          <w:marLeft w:val="547"/>
          <w:marRight w:val="0"/>
          <w:marTop w:val="0"/>
          <w:marBottom w:val="0"/>
          <w:divBdr>
            <w:top w:val="none" w:sz="0" w:space="0" w:color="auto"/>
            <w:left w:val="none" w:sz="0" w:space="0" w:color="auto"/>
            <w:bottom w:val="none" w:sz="0" w:space="0" w:color="auto"/>
            <w:right w:val="none" w:sz="0" w:space="0" w:color="auto"/>
          </w:divBdr>
        </w:div>
        <w:div w:id="1147476654">
          <w:marLeft w:val="547"/>
          <w:marRight w:val="0"/>
          <w:marTop w:val="0"/>
          <w:marBottom w:val="0"/>
          <w:divBdr>
            <w:top w:val="none" w:sz="0" w:space="0" w:color="auto"/>
            <w:left w:val="none" w:sz="0" w:space="0" w:color="auto"/>
            <w:bottom w:val="none" w:sz="0" w:space="0" w:color="auto"/>
            <w:right w:val="none" w:sz="0" w:space="0" w:color="auto"/>
          </w:divBdr>
        </w:div>
        <w:div w:id="1237785063">
          <w:marLeft w:val="547"/>
          <w:marRight w:val="0"/>
          <w:marTop w:val="0"/>
          <w:marBottom w:val="0"/>
          <w:divBdr>
            <w:top w:val="none" w:sz="0" w:space="0" w:color="auto"/>
            <w:left w:val="none" w:sz="0" w:space="0" w:color="auto"/>
            <w:bottom w:val="none" w:sz="0" w:space="0" w:color="auto"/>
            <w:right w:val="none" w:sz="0" w:space="0" w:color="auto"/>
          </w:divBdr>
        </w:div>
        <w:div w:id="1862280341">
          <w:marLeft w:val="547"/>
          <w:marRight w:val="0"/>
          <w:marTop w:val="0"/>
          <w:marBottom w:val="0"/>
          <w:divBdr>
            <w:top w:val="none" w:sz="0" w:space="0" w:color="auto"/>
            <w:left w:val="none" w:sz="0" w:space="0" w:color="auto"/>
            <w:bottom w:val="none" w:sz="0" w:space="0" w:color="auto"/>
            <w:right w:val="none" w:sz="0" w:space="0" w:color="auto"/>
          </w:divBdr>
        </w:div>
        <w:div w:id="1946690500">
          <w:marLeft w:val="547"/>
          <w:marRight w:val="0"/>
          <w:marTop w:val="0"/>
          <w:marBottom w:val="0"/>
          <w:divBdr>
            <w:top w:val="none" w:sz="0" w:space="0" w:color="auto"/>
            <w:left w:val="none" w:sz="0" w:space="0" w:color="auto"/>
            <w:bottom w:val="none" w:sz="0" w:space="0" w:color="auto"/>
            <w:right w:val="none" w:sz="0" w:space="0" w:color="auto"/>
          </w:divBdr>
        </w:div>
      </w:divsChild>
    </w:div>
    <w:div w:id="906694815">
      <w:bodyDiv w:val="1"/>
      <w:marLeft w:val="0"/>
      <w:marRight w:val="0"/>
      <w:marTop w:val="0"/>
      <w:marBottom w:val="0"/>
      <w:divBdr>
        <w:top w:val="none" w:sz="0" w:space="0" w:color="auto"/>
        <w:left w:val="none" w:sz="0" w:space="0" w:color="auto"/>
        <w:bottom w:val="none" w:sz="0" w:space="0" w:color="auto"/>
        <w:right w:val="none" w:sz="0" w:space="0" w:color="auto"/>
      </w:divBdr>
    </w:div>
    <w:div w:id="924799809">
      <w:bodyDiv w:val="1"/>
      <w:marLeft w:val="0"/>
      <w:marRight w:val="0"/>
      <w:marTop w:val="0"/>
      <w:marBottom w:val="0"/>
      <w:divBdr>
        <w:top w:val="none" w:sz="0" w:space="0" w:color="auto"/>
        <w:left w:val="none" w:sz="0" w:space="0" w:color="auto"/>
        <w:bottom w:val="none" w:sz="0" w:space="0" w:color="auto"/>
        <w:right w:val="none" w:sz="0" w:space="0" w:color="auto"/>
      </w:divBdr>
      <w:divsChild>
        <w:div w:id="920792125">
          <w:marLeft w:val="547"/>
          <w:marRight w:val="0"/>
          <w:marTop w:val="0"/>
          <w:marBottom w:val="0"/>
          <w:divBdr>
            <w:top w:val="none" w:sz="0" w:space="0" w:color="auto"/>
            <w:left w:val="none" w:sz="0" w:space="0" w:color="auto"/>
            <w:bottom w:val="none" w:sz="0" w:space="0" w:color="auto"/>
            <w:right w:val="none" w:sz="0" w:space="0" w:color="auto"/>
          </w:divBdr>
        </w:div>
        <w:div w:id="1380351116">
          <w:marLeft w:val="547"/>
          <w:marRight w:val="0"/>
          <w:marTop w:val="0"/>
          <w:marBottom w:val="0"/>
          <w:divBdr>
            <w:top w:val="none" w:sz="0" w:space="0" w:color="auto"/>
            <w:left w:val="none" w:sz="0" w:space="0" w:color="auto"/>
            <w:bottom w:val="none" w:sz="0" w:space="0" w:color="auto"/>
            <w:right w:val="none" w:sz="0" w:space="0" w:color="auto"/>
          </w:divBdr>
        </w:div>
        <w:div w:id="1582987833">
          <w:marLeft w:val="547"/>
          <w:marRight w:val="0"/>
          <w:marTop w:val="0"/>
          <w:marBottom w:val="0"/>
          <w:divBdr>
            <w:top w:val="none" w:sz="0" w:space="0" w:color="auto"/>
            <w:left w:val="none" w:sz="0" w:space="0" w:color="auto"/>
            <w:bottom w:val="none" w:sz="0" w:space="0" w:color="auto"/>
            <w:right w:val="none" w:sz="0" w:space="0" w:color="auto"/>
          </w:divBdr>
        </w:div>
        <w:div w:id="1584534819">
          <w:marLeft w:val="547"/>
          <w:marRight w:val="0"/>
          <w:marTop w:val="0"/>
          <w:marBottom w:val="0"/>
          <w:divBdr>
            <w:top w:val="none" w:sz="0" w:space="0" w:color="auto"/>
            <w:left w:val="none" w:sz="0" w:space="0" w:color="auto"/>
            <w:bottom w:val="none" w:sz="0" w:space="0" w:color="auto"/>
            <w:right w:val="none" w:sz="0" w:space="0" w:color="auto"/>
          </w:divBdr>
        </w:div>
      </w:divsChild>
    </w:div>
    <w:div w:id="943609962">
      <w:bodyDiv w:val="1"/>
      <w:marLeft w:val="0"/>
      <w:marRight w:val="0"/>
      <w:marTop w:val="0"/>
      <w:marBottom w:val="0"/>
      <w:divBdr>
        <w:top w:val="none" w:sz="0" w:space="0" w:color="auto"/>
        <w:left w:val="none" w:sz="0" w:space="0" w:color="auto"/>
        <w:bottom w:val="none" w:sz="0" w:space="0" w:color="auto"/>
        <w:right w:val="none" w:sz="0" w:space="0" w:color="auto"/>
      </w:divBdr>
    </w:div>
    <w:div w:id="951203386">
      <w:bodyDiv w:val="1"/>
      <w:marLeft w:val="0"/>
      <w:marRight w:val="0"/>
      <w:marTop w:val="0"/>
      <w:marBottom w:val="0"/>
      <w:divBdr>
        <w:top w:val="none" w:sz="0" w:space="0" w:color="auto"/>
        <w:left w:val="none" w:sz="0" w:space="0" w:color="auto"/>
        <w:bottom w:val="none" w:sz="0" w:space="0" w:color="auto"/>
        <w:right w:val="none" w:sz="0" w:space="0" w:color="auto"/>
      </w:divBdr>
    </w:div>
    <w:div w:id="956377677">
      <w:bodyDiv w:val="1"/>
      <w:marLeft w:val="0"/>
      <w:marRight w:val="0"/>
      <w:marTop w:val="0"/>
      <w:marBottom w:val="0"/>
      <w:divBdr>
        <w:top w:val="none" w:sz="0" w:space="0" w:color="auto"/>
        <w:left w:val="none" w:sz="0" w:space="0" w:color="auto"/>
        <w:bottom w:val="none" w:sz="0" w:space="0" w:color="auto"/>
        <w:right w:val="none" w:sz="0" w:space="0" w:color="auto"/>
      </w:divBdr>
    </w:div>
    <w:div w:id="961881651">
      <w:bodyDiv w:val="1"/>
      <w:marLeft w:val="0"/>
      <w:marRight w:val="0"/>
      <w:marTop w:val="0"/>
      <w:marBottom w:val="0"/>
      <w:divBdr>
        <w:top w:val="none" w:sz="0" w:space="0" w:color="auto"/>
        <w:left w:val="none" w:sz="0" w:space="0" w:color="auto"/>
        <w:bottom w:val="none" w:sz="0" w:space="0" w:color="auto"/>
        <w:right w:val="none" w:sz="0" w:space="0" w:color="auto"/>
      </w:divBdr>
    </w:div>
    <w:div w:id="1033916812">
      <w:bodyDiv w:val="1"/>
      <w:marLeft w:val="0"/>
      <w:marRight w:val="0"/>
      <w:marTop w:val="0"/>
      <w:marBottom w:val="0"/>
      <w:divBdr>
        <w:top w:val="none" w:sz="0" w:space="0" w:color="auto"/>
        <w:left w:val="none" w:sz="0" w:space="0" w:color="auto"/>
        <w:bottom w:val="none" w:sz="0" w:space="0" w:color="auto"/>
        <w:right w:val="none" w:sz="0" w:space="0" w:color="auto"/>
      </w:divBdr>
      <w:divsChild>
        <w:div w:id="118113433">
          <w:marLeft w:val="547"/>
          <w:marRight w:val="0"/>
          <w:marTop w:val="0"/>
          <w:marBottom w:val="0"/>
          <w:divBdr>
            <w:top w:val="none" w:sz="0" w:space="0" w:color="auto"/>
            <w:left w:val="none" w:sz="0" w:space="0" w:color="auto"/>
            <w:bottom w:val="none" w:sz="0" w:space="0" w:color="auto"/>
            <w:right w:val="none" w:sz="0" w:space="0" w:color="auto"/>
          </w:divBdr>
        </w:div>
        <w:div w:id="730737785">
          <w:marLeft w:val="547"/>
          <w:marRight w:val="0"/>
          <w:marTop w:val="0"/>
          <w:marBottom w:val="0"/>
          <w:divBdr>
            <w:top w:val="none" w:sz="0" w:space="0" w:color="auto"/>
            <w:left w:val="none" w:sz="0" w:space="0" w:color="auto"/>
            <w:bottom w:val="none" w:sz="0" w:space="0" w:color="auto"/>
            <w:right w:val="none" w:sz="0" w:space="0" w:color="auto"/>
          </w:divBdr>
        </w:div>
        <w:div w:id="1113860912">
          <w:marLeft w:val="547"/>
          <w:marRight w:val="0"/>
          <w:marTop w:val="0"/>
          <w:marBottom w:val="0"/>
          <w:divBdr>
            <w:top w:val="none" w:sz="0" w:space="0" w:color="auto"/>
            <w:left w:val="none" w:sz="0" w:space="0" w:color="auto"/>
            <w:bottom w:val="none" w:sz="0" w:space="0" w:color="auto"/>
            <w:right w:val="none" w:sz="0" w:space="0" w:color="auto"/>
          </w:divBdr>
        </w:div>
        <w:div w:id="1172795069">
          <w:marLeft w:val="547"/>
          <w:marRight w:val="0"/>
          <w:marTop w:val="0"/>
          <w:marBottom w:val="0"/>
          <w:divBdr>
            <w:top w:val="none" w:sz="0" w:space="0" w:color="auto"/>
            <w:left w:val="none" w:sz="0" w:space="0" w:color="auto"/>
            <w:bottom w:val="none" w:sz="0" w:space="0" w:color="auto"/>
            <w:right w:val="none" w:sz="0" w:space="0" w:color="auto"/>
          </w:divBdr>
        </w:div>
        <w:div w:id="1308320381">
          <w:marLeft w:val="547"/>
          <w:marRight w:val="0"/>
          <w:marTop w:val="0"/>
          <w:marBottom w:val="0"/>
          <w:divBdr>
            <w:top w:val="none" w:sz="0" w:space="0" w:color="auto"/>
            <w:left w:val="none" w:sz="0" w:space="0" w:color="auto"/>
            <w:bottom w:val="none" w:sz="0" w:space="0" w:color="auto"/>
            <w:right w:val="none" w:sz="0" w:space="0" w:color="auto"/>
          </w:divBdr>
        </w:div>
        <w:div w:id="1424301220">
          <w:marLeft w:val="547"/>
          <w:marRight w:val="0"/>
          <w:marTop w:val="0"/>
          <w:marBottom w:val="0"/>
          <w:divBdr>
            <w:top w:val="none" w:sz="0" w:space="0" w:color="auto"/>
            <w:left w:val="none" w:sz="0" w:space="0" w:color="auto"/>
            <w:bottom w:val="none" w:sz="0" w:space="0" w:color="auto"/>
            <w:right w:val="none" w:sz="0" w:space="0" w:color="auto"/>
          </w:divBdr>
        </w:div>
        <w:div w:id="2139101359">
          <w:marLeft w:val="547"/>
          <w:marRight w:val="0"/>
          <w:marTop w:val="0"/>
          <w:marBottom w:val="0"/>
          <w:divBdr>
            <w:top w:val="none" w:sz="0" w:space="0" w:color="auto"/>
            <w:left w:val="none" w:sz="0" w:space="0" w:color="auto"/>
            <w:bottom w:val="none" w:sz="0" w:space="0" w:color="auto"/>
            <w:right w:val="none" w:sz="0" w:space="0" w:color="auto"/>
          </w:divBdr>
        </w:div>
      </w:divsChild>
    </w:div>
    <w:div w:id="1042556337">
      <w:bodyDiv w:val="1"/>
      <w:marLeft w:val="0"/>
      <w:marRight w:val="0"/>
      <w:marTop w:val="0"/>
      <w:marBottom w:val="0"/>
      <w:divBdr>
        <w:top w:val="none" w:sz="0" w:space="0" w:color="auto"/>
        <w:left w:val="none" w:sz="0" w:space="0" w:color="auto"/>
        <w:bottom w:val="none" w:sz="0" w:space="0" w:color="auto"/>
        <w:right w:val="none" w:sz="0" w:space="0" w:color="auto"/>
      </w:divBdr>
      <w:divsChild>
        <w:div w:id="1157115759">
          <w:marLeft w:val="360"/>
          <w:marRight w:val="0"/>
          <w:marTop w:val="96"/>
          <w:marBottom w:val="0"/>
          <w:divBdr>
            <w:top w:val="none" w:sz="0" w:space="0" w:color="auto"/>
            <w:left w:val="none" w:sz="0" w:space="0" w:color="auto"/>
            <w:bottom w:val="none" w:sz="0" w:space="0" w:color="auto"/>
            <w:right w:val="none" w:sz="0" w:space="0" w:color="auto"/>
          </w:divBdr>
        </w:div>
        <w:div w:id="41710997">
          <w:marLeft w:val="1426"/>
          <w:marRight w:val="0"/>
          <w:marTop w:val="96"/>
          <w:marBottom w:val="0"/>
          <w:divBdr>
            <w:top w:val="none" w:sz="0" w:space="0" w:color="auto"/>
            <w:left w:val="none" w:sz="0" w:space="0" w:color="auto"/>
            <w:bottom w:val="none" w:sz="0" w:space="0" w:color="auto"/>
            <w:right w:val="none" w:sz="0" w:space="0" w:color="auto"/>
          </w:divBdr>
        </w:div>
        <w:div w:id="1077938644">
          <w:marLeft w:val="1426"/>
          <w:marRight w:val="0"/>
          <w:marTop w:val="96"/>
          <w:marBottom w:val="0"/>
          <w:divBdr>
            <w:top w:val="none" w:sz="0" w:space="0" w:color="auto"/>
            <w:left w:val="none" w:sz="0" w:space="0" w:color="auto"/>
            <w:bottom w:val="none" w:sz="0" w:space="0" w:color="auto"/>
            <w:right w:val="none" w:sz="0" w:space="0" w:color="auto"/>
          </w:divBdr>
        </w:div>
        <w:div w:id="1643463693">
          <w:marLeft w:val="1426"/>
          <w:marRight w:val="0"/>
          <w:marTop w:val="96"/>
          <w:marBottom w:val="0"/>
          <w:divBdr>
            <w:top w:val="none" w:sz="0" w:space="0" w:color="auto"/>
            <w:left w:val="none" w:sz="0" w:space="0" w:color="auto"/>
            <w:bottom w:val="none" w:sz="0" w:space="0" w:color="auto"/>
            <w:right w:val="none" w:sz="0" w:space="0" w:color="auto"/>
          </w:divBdr>
        </w:div>
      </w:divsChild>
    </w:div>
    <w:div w:id="1050542423">
      <w:bodyDiv w:val="1"/>
      <w:marLeft w:val="0"/>
      <w:marRight w:val="0"/>
      <w:marTop w:val="0"/>
      <w:marBottom w:val="0"/>
      <w:divBdr>
        <w:top w:val="none" w:sz="0" w:space="0" w:color="auto"/>
        <w:left w:val="none" w:sz="0" w:space="0" w:color="auto"/>
        <w:bottom w:val="none" w:sz="0" w:space="0" w:color="auto"/>
        <w:right w:val="none" w:sz="0" w:space="0" w:color="auto"/>
      </w:divBdr>
      <w:divsChild>
        <w:div w:id="175660907">
          <w:marLeft w:val="547"/>
          <w:marRight w:val="0"/>
          <w:marTop w:val="0"/>
          <w:marBottom w:val="0"/>
          <w:divBdr>
            <w:top w:val="none" w:sz="0" w:space="0" w:color="auto"/>
            <w:left w:val="none" w:sz="0" w:space="0" w:color="auto"/>
            <w:bottom w:val="none" w:sz="0" w:space="0" w:color="auto"/>
            <w:right w:val="none" w:sz="0" w:space="0" w:color="auto"/>
          </w:divBdr>
        </w:div>
        <w:div w:id="310141908">
          <w:marLeft w:val="547"/>
          <w:marRight w:val="0"/>
          <w:marTop w:val="0"/>
          <w:marBottom w:val="0"/>
          <w:divBdr>
            <w:top w:val="none" w:sz="0" w:space="0" w:color="auto"/>
            <w:left w:val="none" w:sz="0" w:space="0" w:color="auto"/>
            <w:bottom w:val="none" w:sz="0" w:space="0" w:color="auto"/>
            <w:right w:val="none" w:sz="0" w:space="0" w:color="auto"/>
          </w:divBdr>
        </w:div>
        <w:div w:id="804667165">
          <w:marLeft w:val="547"/>
          <w:marRight w:val="0"/>
          <w:marTop w:val="0"/>
          <w:marBottom w:val="0"/>
          <w:divBdr>
            <w:top w:val="none" w:sz="0" w:space="0" w:color="auto"/>
            <w:left w:val="none" w:sz="0" w:space="0" w:color="auto"/>
            <w:bottom w:val="none" w:sz="0" w:space="0" w:color="auto"/>
            <w:right w:val="none" w:sz="0" w:space="0" w:color="auto"/>
          </w:divBdr>
        </w:div>
        <w:div w:id="1526360382">
          <w:marLeft w:val="547"/>
          <w:marRight w:val="0"/>
          <w:marTop w:val="0"/>
          <w:marBottom w:val="0"/>
          <w:divBdr>
            <w:top w:val="none" w:sz="0" w:space="0" w:color="auto"/>
            <w:left w:val="none" w:sz="0" w:space="0" w:color="auto"/>
            <w:bottom w:val="none" w:sz="0" w:space="0" w:color="auto"/>
            <w:right w:val="none" w:sz="0" w:space="0" w:color="auto"/>
          </w:divBdr>
        </w:div>
        <w:div w:id="1536886502">
          <w:marLeft w:val="547"/>
          <w:marRight w:val="0"/>
          <w:marTop w:val="0"/>
          <w:marBottom w:val="0"/>
          <w:divBdr>
            <w:top w:val="none" w:sz="0" w:space="0" w:color="auto"/>
            <w:left w:val="none" w:sz="0" w:space="0" w:color="auto"/>
            <w:bottom w:val="none" w:sz="0" w:space="0" w:color="auto"/>
            <w:right w:val="none" w:sz="0" w:space="0" w:color="auto"/>
          </w:divBdr>
        </w:div>
        <w:div w:id="1805274102">
          <w:marLeft w:val="547"/>
          <w:marRight w:val="0"/>
          <w:marTop w:val="0"/>
          <w:marBottom w:val="0"/>
          <w:divBdr>
            <w:top w:val="none" w:sz="0" w:space="0" w:color="auto"/>
            <w:left w:val="none" w:sz="0" w:space="0" w:color="auto"/>
            <w:bottom w:val="none" w:sz="0" w:space="0" w:color="auto"/>
            <w:right w:val="none" w:sz="0" w:space="0" w:color="auto"/>
          </w:divBdr>
        </w:div>
        <w:div w:id="1919484365">
          <w:marLeft w:val="547"/>
          <w:marRight w:val="0"/>
          <w:marTop w:val="0"/>
          <w:marBottom w:val="0"/>
          <w:divBdr>
            <w:top w:val="none" w:sz="0" w:space="0" w:color="auto"/>
            <w:left w:val="none" w:sz="0" w:space="0" w:color="auto"/>
            <w:bottom w:val="none" w:sz="0" w:space="0" w:color="auto"/>
            <w:right w:val="none" w:sz="0" w:space="0" w:color="auto"/>
          </w:divBdr>
        </w:div>
      </w:divsChild>
    </w:div>
    <w:div w:id="1061832566">
      <w:bodyDiv w:val="1"/>
      <w:marLeft w:val="0"/>
      <w:marRight w:val="0"/>
      <w:marTop w:val="0"/>
      <w:marBottom w:val="0"/>
      <w:divBdr>
        <w:top w:val="none" w:sz="0" w:space="0" w:color="auto"/>
        <w:left w:val="none" w:sz="0" w:space="0" w:color="auto"/>
        <w:bottom w:val="none" w:sz="0" w:space="0" w:color="auto"/>
        <w:right w:val="none" w:sz="0" w:space="0" w:color="auto"/>
      </w:divBdr>
    </w:div>
    <w:div w:id="1067142727">
      <w:bodyDiv w:val="1"/>
      <w:marLeft w:val="0"/>
      <w:marRight w:val="0"/>
      <w:marTop w:val="0"/>
      <w:marBottom w:val="0"/>
      <w:divBdr>
        <w:top w:val="none" w:sz="0" w:space="0" w:color="auto"/>
        <w:left w:val="none" w:sz="0" w:space="0" w:color="auto"/>
        <w:bottom w:val="none" w:sz="0" w:space="0" w:color="auto"/>
        <w:right w:val="none" w:sz="0" w:space="0" w:color="auto"/>
      </w:divBdr>
      <w:divsChild>
        <w:div w:id="798844687">
          <w:marLeft w:val="360"/>
          <w:marRight w:val="0"/>
          <w:marTop w:val="96"/>
          <w:marBottom w:val="0"/>
          <w:divBdr>
            <w:top w:val="none" w:sz="0" w:space="0" w:color="auto"/>
            <w:left w:val="none" w:sz="0" w:space="0" w:color="auto"/>
            <w:bottom w:val="none" w:sz="0" w:space="0" w:color="auto"/>
            <w:right w:val="none" w:sz="0" w:space="0" w:color="auto"/>
          </w:divBdr>
        </w:div>
        <w:div w:id="659161134">
          <w:marLeft w:val="360"/>
          <w:marRight w:val="0"/>
          <w:marTop w:val="96"/>
          <w:marBottom w:val="0"/>
          <w:divBdr>
            <w:top w:val="none" w:sz="0" w:space="0" w:color="auto"/>
            <w:left w:val="none" w:sz="0" w:space="0" w:color="auto"/>
            <w:bottom w:val="none" w:sz="0" w:space="0" w:color="auto"/>
            <w:right w:val="none" w:sz="0" w:space="0" w:color="auto"/>
          </w:divBdr>
        </w:div>
        <w:div w:id="384259727">
          <w:marLeft w:val="360"/>
          <w:marRight w:val="0"/>
          <w:marTop w:val="96"/>
          <w:marBottom w:val="0"/>
          <w:divBdr>
            <w:top w:val="none" w:sz="0" w:space="0" w:color="auto"/>
            <w:left w:val="none" w:sz="0" w:space="0" w:color="auto"/>
            <w:bottom w:val="none" w:sz="0" w:space="0" w:color="auto"/>
            <w:right w:val="none" w:sz="0" w:space="0" w:color="auto"/>
          </w:divBdr>
        </w:div>
      </w:divsChild>
    </w:div>
    <w:div w:id="1078863716">
      <w:bodyDiv w:val="1"/>
      <w:marLeft w:val="0"/>
      <w:marRight w:val="0"/>
      <w:marTop w:val="0"/>
      <w:marBottom w:val="0"/>
      <w:divBdr>
        <w:top w:val="none" w:sz="0" w:space="0" w:color="auto"/>
        <w:left w:val="none" w:sz="0" w:space="0" w:color="auto"/>
        <w:bottom w:val="none" w:sz="0" w:space="0" w:color="auto"/>
        <w:right w:val="none" w:sz="0" w:space="0" w:color="auto"/>
      </w:divBdr>
    </w:div>
    <w:div w:id="1095780547">
      <w:bodyDiv w:val="1"/>
      <w:marLeft w:val="0"/>
      <w:marRight w:val="0"/>
      <w:marTop w:val="0"/>
      <w:marBottom w:val="0"/>
      <w:divBdr>
        <w:top w:val="none" w:sz="0" w:space="0" w:color="auto"/>
        <w:left w:val="none" w:sz="0" w:space="0" w:color="auto"/>
        <w:bottom w:val="none" w:sz="0" w:space="0" w:color="auto"/>
        <w:right w:val="none" w:sz="0" w:space="0" w:color="auto"/>
      </w:divBdr>
      <w:divsChild>
        <w:div w:id="78990333">
          <w:marLeft w:val="547"/>
          <w:marRight w:val="0"/>
          <w:marTop w:val="0"/>
          <w:marBottom w:val="0"/>
          <w:divBdr>
            <w:top w:val="none" w:sz="0" w:space="0" w:color="auto"/>
            <w:left w:val="none" w:sz="0" w:space="0" w:color="auto"/>
            <w:bottom w:val="none" w:sz="0" w:space="0" w:color="auto"/>
            <w:right w:val="none" w:sz="0" w:space="0" w:color="auto"/>
          </w:divBdr>
        </w:div>
        <w:div w:id="587541852">
          <w:marLeft w:val="547"/>
          <w:marRight w:val="0"/>
          <w:marTop w:val="0"/>
          <w:marBottom w:val="0"/>
          <w:divBdr>
            <w:top w:val="none" w:sz="0" w:space="0" w:color="auto"/>
            <w:left w:val="none" w:sz="0" w:space="0" w:color="auto"/>
            <w:bottom w:val="none" w:sz="0" w:space="0" w:color="auto"/>
            <w:right w:val="none" w:sz="0" w:space="0" w:color="auto"/>
          </w:divBdr>
        </w:div>
        <w:div w:id="1351420528">
          <w:marLeft w:val="547"/>
          <w:marRight w:val="0"/>
          <w:marTop w:val="0"/>
          <w:marBottom w:val="0"/>
          <w:divBdr>
            <w:top w:val="none" w:sz="0" w:space="0" w:color="auto"/>
            <w:left w:val="none" w:sz="0" w:space="0" w:color="auto"/>
            <w:bottom w:val="none" w:sz="0" w:space="0" w:color="auto"/>
            <w:right w:val="none" w:sz="0" w:space="0" w:color="auto"/>
          </w:divBdr>
        </w:div>
        <w:div w:id="1490906378">
          <w:marLeft w:val="547"/>
          <w:marRight w:val="0"/>
          <w:marTop w:val="0"/>
          <w:marBottom w:val="0"/>
          <w:divBdr>
            <w:top w:val="none" w:sz="0" w:space="0" w:color="auto"/>
            <w:left w:val="none" w:sz="0" w:space="0" w:color="auto"/>
            <w:bottom w:val="none" w:sz="0" w:space="0" w:color="auto"/>
            <w:right w:val="none" w:sz="0" w:space="0" w:color="auto"/>
          </w:divBdr>
        </w:div>
        <w:div w:id="1945577203">
          <w:marLeft w:val="547"/>
          <w:marRight w:val="0"/>
          <w:marTop w:val="0"/>
          <w:marBottom w:val="0"/>
          <w:divBdr>
            <w:top w:val="none" w:sz="0" w:space="0" w:color="auto"/>
            <w:left w:val="none" w:sz="0" w:space="0" w:color="auto"/>
            <w:bottom w:val="none" w:sz="0" w:space="0" w:color="auto"/>
            <w:right w:val="none" w:sz="0" w:space="0" w:color="auto"/>
          </w:divBdr>
        </w:div>
      </w:divsChild>
    </w:div>
    <w:div w:id="1131821897">
      <w:bodyDiv w:val="1"/>
      <w:marLeft w:val="0"/>
      <w:marRight w:val="0"/>
      <w:marTop w:val="0"/>
      <w:marBottom w:val="0"/>
      <w:divBdr>
        <w:top w:val="none" w:sz="0" w:space="0" w:color="auto"/>
        <w:left w:val="none" w:sz="0" w:space="0" w:color="auto"/>
        <w:bottom w:val="none" w:sz="0" w:space="0" w:color="auto"/>
        <w:right w:val="none" w:sz="0" w:space="0" w:color="auto"/>
      </w:divBdr>
    </w:div>
    <w:div w:id="1131945804">
      <w:bodyDiv w:val="1"/>
      <w:marLeft w:val="0"/>
      <w:marRight w:val="0"/>
      <w:marTop w:val="0"/>
      <w:marBottom w:val="0"/>
      <w:divBdr>
        <w:top w:val="none" w:sz="0" w:space="0" w:color="auto"/>
        <w:left w:val="none" w:sz="0" w:space="0" w:color="auto"/>
        <w:bottom w:val="none" w:sz="0" w:space="0" w:color="auto"/>
        <w:right w:val="none" w:sz="0" w:space="0" w:color="auto"/>
      </w:divBdr>
      <w:divsChild>
        <w:div w:id="319043174">
          <w:marLeft w:val="547"/>
          <w:marRight w:val="0"/>
          <w:marTop w:val="0"/>
          <w:marBottom w:val="0"/>
          <w:divBdr>
            <w:top w:val="none" w:sz="0" w:space="0" w:color="auto"/>
            <w:left w:val="none" w:sz="0" w:space="0" w:color="auto"/>
            <w:bottom w:val="none" w:sz="0" w:space="0" w:color="auto"/>
            <w:right w:val="none" w:sz="0" w:space="0" w:color="auto"/>
          </w:divBdr>
        </w:div>
        <w:div w:id="388696148">
          <w:marLeft w:val="547"/>
          <w:marRight w:val="0"/>
          <w:marTop w:val="0"/>
          <w:marBottom w:val="0"/>
          <w:divBdr>
            <w:top w:val="none" w:sz="0" w:space="0" w:color="auto"/>
            <w:left w:val="none" w:sz="0" w:space="0" w:color="auto"/>
            <w:bottom w:val="none" w:sz="0" w:space="0" w:color="auto"/>
            <w:right w:val="none" w:sz="0" w:space="0" w:color="auto"/>
          </w:divBdr>
        </w:div>
        <w:div w:id="402222100">
          <w:marLeft w:val="547"/>
          <w:marRight w:val="0"/>
          <w:marTop w:val="0"/>
          <w:marBottom w:val="0"/>
          <w:divBdr>
            <w:top w:val="none" w:sz="0" w:space="0" w:color="auto"/>
            <w:left w:val="none" w:sz="0" w:space="0" w:color="auto"/>
            <w:bottom w:val="none" w:sz="0" w:space="0" w:color="auto"/>
            <w:right w:val="none" w:sz="0" w:space="0" w:color="auto"/>
          </w:divBdr>
        </w:div>
        <w:div w:id="1352144264">
          <w:marLeft w:val="547"/>
          <w:marRight w:val="0"/>
          <w:marTop w:val="0"/>
          <w:marBottom w:val="0"/>
          <w:divBdr>
            <w:top w:val="none" w:sz="0" w:space="0" w:color="auto"/>
            <w:left w:val="none" w:sz="0" w:space="0" w:color="auto"/>
            <w:bottom w:val="none" w:sz="0" w:space="0" w:color="auto"/>
            <w:right w:val="none" w:sz="0" w:space="0" w:color="auto"/>
          </w:divBdr>
        </w:div>
        <w:div w:id="1573929356">
          <w:marLeft w:val="547"/>
          <w:marRight w:val="0"/>
          <w:marTop w:val="0"/>
          <w:marBottom w:val="0"/>
          <w:divBdr>
            <w:top w:val="none" w:sz="0" w:space="0" w:color="auto"/>
            <w:left w:val="none" w:sz="0" w:space="0" w:color="auto"/>
            <w:bottom w:val="none" w:sz="0" w:space="0" w:color="auto"/>
            <w:right w:val="none" w:sz="0" w:space="0" w:color="auto"/>
          </w:divBdr>
        </w:div>
        <w:div w:id="1603490066">
          <w:marLeft w:val="547"/>
          <w:marRight w:val="0"/>
          <w:marTop w:val="0"/>
          <w:marBottom w:val="0"/>
          <w:divBdr>
            <w:top w:val="none" w:sz="0" w:space="0" w:color="auto"/>
            <w:left w:val="none" w:sz="0" w:space="0" w:color="auto"/>
            <w:bottom w:val="none" w:sz="0" w:space="0" w:color="auto"/>
            <w:right w:val="none" w:sz="0" w:space="0" w:color="auto"/>
          </w:divBdr>
        </w:div>
        <w:div w:id="1741488783">
          <w:marLeft w:val="547"/>
          <w:marRight w:val="0"/>
          <w:marTop w:val="0"/>
          <w:marBottom w:val="0"/>
          <w:divBdr>
            <w:top w:val="none" w:sz="0" w:space="0" w:color="auto"/>
            <w:left w:val="none" w:sz="0" w:space="0" w:color="auto"/>
            <w:bottom w:val="none" w:sz="0" w:space="0" w:color="auto"/>
            <w:right w:val="none" w:sz="0" w:space="0" w:color="auto"/>
          </w:divBdr>
        </w:div>
        <w:div w:id="2022394926">
          <w:marLeft w:val="547"/>
          <w:marRight w:val="0"/>
          <w:marTop w:val="0"/>
          <w:marBottom w:val="0"/>
          <w:divBdr>
            <w:top w:val="none" w:sz="0" w:space="0" w:color="auto"/>
            <w:left w:val="none" w:sz="0" w:space="0" w:color="auto"/>
            <w:bottom w:val="none" w:sz="0" w:space="0" w:color="auto"/>
            <w:right w:val="none" w:sz="0" w:space="0" w:color="auto"/>
          </w:divBdr>
        </w:div>
      </w:divsChild>
    </w:div>
    <w:div w:id="1147086318">
      <w:bodyDiv w:val="1"/>
      <w:marLeft w:val="0"/>
      <w:marRight w:val="0"/>
      <w:marTop w:val="0"/>
      <w:marBottom w:val="0"/>
      <w:divBdr>
        <w:top w:val="none" w:sz="0" w:space="0" w:color="auto"/>
        <w:left w:val="none" w:sz="0" w:space="0" w:color="auto"/>
        <w:bottom w:val="none" w:sz="0" w:space="0" w:color="auto"/>
        <w:right w:val="none" w:sz="0" w:space="0" w:color="auto"/>
      </w:divBdr>
    </w:div>
    <w:div w:id="1214930626">
      <w:bodyDiv w:val="1"/>
      <w:marLeft w:val="0"/>
      <w:marRight w:val="0"/>
      <w:marTop w:val="0"/>
      <w:marBottom w:val="0"/>
      <w:divBdr>
        <w:top w:val="none" w:sz="0" w:space="0" w:color="auto"/>
        <w:left w:val="none" w:sz="0" w:space="0" w:color="auto"/>
        <w:bottom w:val="none" w:sz="0" w:space="0" w:color="auto"/>
        <w:right w:val="none" w:sz="0" w:space="0" w:color="auto"/>
      </w:divBdr>
      <w:divsChild>
        <w:div w:id="4749179">
          <w:marLeft w:val="547"/>
          <w:marRight w:val="0"/>
          <w:marTop w:val="0"/>
          <w:marBottom w:val="0"/>
          <w:divBdr>
            <w:top w:val="none" w:sz="0" w:space="0" w:color="auto"/>
            <w:left w:val="none" w:sz="0" w:space="0" w:color="auto"/>
            <w:bottom w:val="none" w:sz="0" w:space="0" w:color="auto"/>
            <w:right w:val="none" w:sz="0" w:space="0" w:color="auto"/>
          </w:divBdr>
        </w:div>
        <w:div w:id="741760983">
          <w:marLeft w:val="547"/>
          <w:marRight w:val="0"/>
          <w:marTop w:val="0"/>
          <w:marBottom w:val="0"/>
          <w:divBdr>
            <w:top w:val="none" w:sz="0" w:space="0" w:color="auto"/>
            <w:left w:val="none" w:sz="0" w:space="0" w:color="auto"/>
            <w:bottom w:val="none" w:sz="0" w:space="0" w:color="auto"/>
            <w:right w:val="none" w:sz="0" w:space="0" w:color="auto"/>
          </w:divBdr>
        </w:div>
        <w:div w:id="754210861">
          <w:marLeft w:val="547"/>
          <w:marRight w:val="0"/>
          <w:marTop w:val="0"/>
          <w:marBottom w:val="0"/>
          <w:divBdr>
            <w:top w:val="none" w:sz="0" w:space="0" w:color="auto"/>
            <w:left w:val="none" w:sz="0" w:space="0" w:color="auto"/>
            <w:bottom w:val="none" w:sz="0" w:space="0" w:color="auto"/>
            <w:right w:val="none" w:sz="0" w:space="0" w:color="auto"/>
          </w:divBdr>
        </w:div>
      </w:divsChild>
    </w:div>
    <w:div w:id="1229196425">
      <w:bodyDiv w:val="1"/>
      <w:marLeft w:val="0"/>
      <w:marRight w:val="0"/>
      <w:marTop w:val="0"/>
      <w:marBottom w:val="0"/>
      <w:divBdr>
        <w:top w:val="none" w:sz="0" w:space="0" w:color="auto"/>
        <w:left w:val="none" w:sz="0" w:space="0" w:color="auto"/>
        <w:bottom w:val="none" w:sz="0" w:space="0" w:color="auto"/>
        <w:right w:val="none" w:sz="0" w:space="0" w:color="auto"/>
      </w:divBdr>
    </w:div>
    <w:div w:id="1238326536">
      <w:bodyDiv w:val="1"/>
      <w:marLeft w:val="0"/>
      <w:marRight w:val="0"/>
      <w:marTop w:val="0"/>
      <w:marBottom w:val="0"/>
      <w:divBdr>
        <w:top w:val="none" w:sz="0" w:space="0" w:color="auto"/>
        <w:left w:val="none" w:sz="0" w:space="0" w:color="auto"/>
        <w:bottom w:val="none" w:sz="0" w:space="0" w:color="auto"/>
        <w:right w:val="none" w:sz="0" w:space="0" w:color="auto"/>
      </w:divBdr>
    </w:div>
    <w:div w:id="1239249706">
      <w:bodyDiv w:val="1"/>
      <w:marLeft w:val="0"/>
      <w:marRight w:val="0"/>
      <w:marTop w:val="0"/>
      <w:marBottom w:val="0"/>
      <w:divBdr>
        <w:top w:val="none" w:sz="0" w:space="0" w:color="auto"/>
        <w:left w:val="none" w:sz="0" w:space="0" w:color="auto"/>
        <w:bottom w:val="none" w:sz="0" w:space="0" w:color="auto"/>
        <w:right w:val="none" w:sz="0" w:space="0" w:color="auto"/>
      </w:divBdr>
      <w:divsChild>
        <w:div w:id="352732213">
          <w:marLeft w:val="547"/>
          <w:marRight w:val="0"/>
          <w:marTop w:val="0"/>
          <w:marBottom w:val="0"/>
          <w:divBdr>
            <w:top w:val="none" w:sz="0" w:space="0" w:color="auto"/>
            <w:left w:val="none" w:sz="0" w:space="0" w:color="auto"/>
            <w:bottom w:val="none" w:sz="0" w:space="0" w:color="auto"/>
            <w:right w:val="none" w:sz="0" w:space="0" w:color="auto"/>
          </w:divBdr>
        </w:div>
        <w:div w:id="627928514">
          <w:marLeft w:val="547"/>
          <w:marRight w:val="0"/>
          <w:marTop w:val="0"/>
          <w:marBottom w:val="0"/>
          <w:divBdr>
            <w:top w:val="none" w:sz="0" w:space="0" w:color="auto"/>
            <w:left w:val="none" w:sz="0" w:space="0" w:color="auto"/>
            <w:bottom w:val="none" w:sz="0" w:space="0" w:color="auto"/>
            <w:right w:val="none" w:sz="0" w:space="0" w:color="auto"/>
          </w:divBdr>
        </w:div>
        <w:div w:id="1104308304">
          <w:marLeft w:val="547"/>
          <w:marRight w:val="0"/>
          <w:marTop w:val="0"/>
          <w:marBottom w:val="0"/>
          <w:divBdr>
            <w:top w:val="none" w:sz="0" w:space="0" w:color="auto"/>
            <w:left w:val="none" w:sz="0" w:space="0" w:color="auto"/>
            <w:bottom w:val="none" w:sz="0" w:space="0" w:color="auto"/>
            <w:right w:val="none" w:sz="0" w:space="0" w:color="auto"/>
          </w:divBdr>
        </w:div>
        <w:div w:id="1366564179">
          <w:marLeft w:val="547"/>
          <w:marRight w:val="0"/>
          <w:marTop w:val="0"/>
          <w:marBottom w:val="0"/>
          <w:divBdr>
            <w:top w:val="none" w:sz="0" w:space="0" w:color="auto"/>
            <w:left w:val="none" w:sz="0" w:space="0" w:color="auto"/>
            <w:bottom w:val="none" w:sz="0" w:space="0" w:color="auto"/>
            <w:right w:val="none" w:sz="0" w:space="0" w:color="auto"/>
          </w:divBdr>
        </w:div>
        <w:div w:id="1593277627">
          <w:marLeft w:val="547"/>
          <w:marRight w:val="0"/>
          <w:marTop w:val="0"/>
          <w:marBottom w:val="0"/>
          <w:divBdr>
            <w:top w:val="none" w:sz="0" w:space="0" w:color="auto"/>
            <w:left w:val="none" w:sz="0" w:space="0" w:color="auto"/>
            <w:bottom w:val="none" w:sz="0" w:space="0" w:color="auto"/>
            <w:right w:val="none" w:sz="0" w:space="0" w:color="auto"/>
          </w:divBdr>
        </w:div>
        <w:div w:id="2047480328">
          <w:marLeft w:val="547"/>
          <w:marRight w:val="0"/>
          <w:marTop w:val="0"/>
          <w:marBottom w:val="0"/>
          <w:divBdr>
            <w:top w:val="none" w:sz="0" w:space="0" w:color="auto"/>
            <w:left w:val="none" w:sz="0" w:space="0" w:color="auto"/>
            <w:bottom w:val="none" w:sz="0" w:space="0" w:color="auto"/>
            <w:right w:val="none" w:sz="0" w:space="0" w:color="auto"/>
          </w:divBdr>
        </w:div>
      </w:divsChild>
    </w:div>
    <w:div w:id="1249658304">
      <w:bodyDiv w:val="1"/>
      <w:marLeft w:val="0"/>
      <w:marRight w:val="0"/>
      <w:marTop w:val="0"/>
      <w:marBottom w:val="0"/>
      <w:divBdr>
        <w:top w:val="none" w:sz="0" w:space="0" w:color="auto"/>
        <w:left w:val="none" w:sz="0" w:space="0" w:color="auto"/>
        <w:bottom w:val="none" w:sz="0" w:space="0" w:color="auto"/>
        <w:right w:val="none" w:sz="0" w:space="0" w:color="auto"/>
      </w:divBdr>
    </w:div>
    <w:div w:id="1249968579">
      <w:bodyDiv w:val="1"/>
      <w:marLeft w:val="0"/>
      <w:marRight w:val="0"/>
      <w:marTop w:val="0"/>
      <w:marBottom w:val="0"/>
      <w:divBdr>
        <w:top w:val="none" w:sz="0" w:space="0" w:color="auto"/>
        <w:left w:val="none" w:sz="0" w:space="0" w:color="auto"/>
        <w:bottom w:val="none" w:sz="0" w:space="0" w:color="auto"/>
        <w:right w:val="none" w:sz="0" w:space="0" w:color="auto"/>
      </w:divBdr>
      <w:divsChild>
        <w:div w:id="633561285">
          <w:marLeft w:val="547"/>
          <w:marRight w:val="0"/>
          <w:marTop w:val="0"/>
          <w:marBottom w:val="0"/>
          <w:divBdr>
            <w:top w:val="none" w:sz="0" w:space="0" w:color="auto"/>
            <w:left w:val="none" w:sz="0" w:space="0" w:color="auto"/>
            <w:bottom w:val="none" w:sz="0" w:space="0" w:color="auto"/>
            <w:right w:val="none" w:sz="0" w:space="0" w:color="auto"/>
          </w:divBdr>
        </w:div>
        <w:div w:id="1049574232">
          <w:marLeft w:val="547"/>
          <w:marRight w:val="0"/>
          <w:marTop w:val="0"/>
          <w:marBottom w:val="0"/>
          <w:divBdr>
            <w:top w:val="none" w:sz="0" w:space="0" w:color="auto"/>
            <w:left w:val="none" w:sz="0" w:space="0" w:color="auto"/>
            <w:bottom w:val="none" w:sz="0" w:space="0" w:color="auto"/>
            <w:right w:val="none" w:sz="0" w:space="0" w:color="auto"/>
          </w:divBdr>
        </w:div>
        <w:div w:id="1603223430">
          <w:marLeft w:val="547"/>
          <w:marRight w:val="0"/>
          <w:marTop w:val="0"/>
          <w:marBottom w:val="0"/>
          <w:divBdr>
            <w:top w:val="none" w:sz="0" w:space="0" w:color="auto"/>
            <w:left w:val="none" w:sz="0" w:space="0" w:color="auto"/>
            <w:bottom w:val="none" w:sz="0" w:space="0" w:color="auto"/>
            <w:right w:val="none" w:sz="0" w:space="0" w:color="auto"/>
          </w:divBdr>
        </w:div>
      </w:divsChild>
    </w:div>
    <w:div w:id="1252274475">
      <w:bodyDiv w:val="1"/>
      <w:marLeft w:val="0"/>
      <w:marRight w:val="0"/>
      <w:marTop w:val="0"/>
      <w:marBottom w:val="0"/>
      <w:divBdr>
        <w:top w:val="none" w:sz="0" w:space="0" w:color="auto"/>
        <w:left w:val="none" w:sz="0" w:space="0" w:color="auto"/>
        <w:bottom w:val="none" w:sz="0" w:space="0" w:color="auto"/>
        <w:right w:val="none" w:sz="0" w:space="0" w:color="auto"/>
      </w:divBdr>
      <w:divsChild>
        <w:div w:id="744568374">
          <w:marLeft w:val="547"/>
          <w:marRight w:val="0"/>
          <w:marTop w:val="0"/>
          <w:marBottom w:val="0"/>
          <w:divBdr>
            <w:top w:val="none" w:sz="0" w:space="0" w:color="auto"/>
            <w:left w:val="none" w:sz="0" w:space="0" w:color="auto"/>
            <w:bottom w:val="none" w:sz="0" w:space="0" w:color="auto"/>
            <w:right w:val="none" w:sz="0" w:space="0" w:color="auto"/>
          </w:divBdr>
        </w:div>
        <w:div w:id="829489293">
          <w:marLeft w:val="547"/>
          <w:marRight w:val="0"/>
          <w:marTop w:val="0"/>
          <w:marBottom w:val="0"/>
          <w:divBdr>
            <w:top w:val="none" w:sz="0" w:space="0" w:color="auto"/>
            <w:left w:val="none" w:sz="0" w:space="0" w:color="auto"/>
            <w:bottom w:val="none" w:sz="0" w:space="0" w:color="auto"/>
            <w:right w:val="none" w:sz="0" w:space="0" w:color="auto"/>
          </w:divBdr>
        </w:div>
        <w:div w:id="2071952300">
          <w:marLeft w:val="547"/>
          <w:marRight w:val="0"/>
          <w:marTop w:val="0"/>
          <w:marBottom w:val="0"/>
          <w:divBdr>
            <w:top w:val="none" w:sz="0" w:space="0" w:color="auto"/>
            <w:left w:val="none" w:sz="0" w:space="0" w:color="auto"/>
            <w:bottom w:val="none" w:sz="0" w:space="0" w:color="auto"/>
            <w:right w:val="none" w:sz="0" w:space="0" w:color="auto"/>
          </w:divBdr>
        </w:div>
      </w:divsChild>
    </w:div>
    <w:div w:id="1261404015">
      <w:bodyDiv w:val="1"/>
      <w:marLeft w:val="0"/>
      <w:marRight w:val="0"/>
      <w:marTop w:val="0"/>
      <w:marBottom w:val="0"/>
      <w:divBdr>
        <w:top w:val="none" w:sz="0" w:space="0" w:color="auto"/>
        <w:left w:val="none" w:sz="0" w:space="0" w:color="auto"/>
        <w:bottom w:val="none" w:sz="0" w:space="0" w:color="auto"/>
        <w:right w:val="none" w:sz="0" w:space="0" w:color="auto"/>
      </w:divBdr>
      <w:divsChild>
        <w:div w:id="201749477">
          <w:marLeft w:val="547"/>
          <w:marRight w:val="0"/>
          <w:marTop w:val="0"/>
          <w:marBottom w:val="0"/>
          <w:divBdr>
            <w:top w:val="none" w:sz="0" w:space="0" w:color="auto"/>
            <w:left w:val="none" w:sz="0" w:space="0" w:color="auto"/>
            <w:bottom w:val="none" w:sz="0" w:space="0" w:color="auto"/>
            <w:right w:val="none" w:sz="0" w:space="0" w:color="auto"/>
          </w:divBdr>
        </w:div>
        <w:div w:id="1759935483">
          <w:marLeft w:val="547"/>
          <w:marRight w:val="0"/>
          <w:marTop w:val="0"/>
          <w:marBottom w:val="0"/>
          <w:divBdr>
            <w:top w:val="none" w:sz="0" w:space="0" w:color="auto"/>
            <w:left w:val="none" w:sz="0" w:space="0" w:color="auto"/>
            <w:bottom w:val="none" w:sz="0" w:space="0" w:color="auto"/>
            <w:right w:val="none" w:sz="0" w:space="0" w:color="auto"/>
          </w:divBdr>
        </w:div>
        <w:div w:id="1799491434">
          <w:marLeft w:val="547"/>
          <w:marRight w:val="0"/>
          <w:marTop w:val="0"/>
          <w:marBottom w:val="0"/>
          <w:divBdr>
            <w:top w:val="none" w:sz="0" w:space="0" w:color="auto"/>
            <w:left w:val="none" w:sz="0" w:space="0" w:color="auto"/>
            <w:bottom w:val="none" w:sz="0" w:space="0" w:color="auto"/>
            <w:right w:val="none" w:sz="0" w:space="0" w:color="auto"/>
          </w:divBdr>
        </w:div>
        <w:div w:id="1860270140">
          <w:marLeft w:val="547"/>
          <w:marRight w:val="0"/>
          <w:marTop w:val="0"/>
          <w:marBottom w:val="0"/>
          <w:divBdr>
            <w:top w:val="none" w:sz="0" w:space="0" w:color="auto"/>
            <w:left w:val="none" w:sz="0" w:space="0" w:color="auto"/>
            <w:bottom w:val="none" w:sz="0" w:space="0" w:color="auto"/>
            <w:right w:val="none" w:sz="0" w:space="0" w:color="auto"/>
          </w:divBdr>
        </w:div>
      </w:divsChild>
    </w:div>
    <w:div w:id="1268343251">
      <w:bodyDiv w:val="1"/>
      <w:marLeft w:val="0"/>
      <w:marRight w:val="0"/>
      <w:marTop w:val="0"/>
      <w:marBottom w:val="0"/>
      <w:divBdr>
        <w:top w:val="none" w:sz="0" w:space="0" w:color="auto"/>
        <w:left w:val="none" w:sz="0" w:space="0" w:color="auto"/>
        <w:bottom w:val="none" w:sz="0" w:space="0" w:color="auto"/>
        <w:right w:val="none" w:sz="0" w:space="0" w:color="auto"/>
      </w:divBdr>
    </w:div>
    <w:div w:id="1308165656">
      <w:bodyDiv w:val="1"/>
      <w:marLeft w:val="0"/>
      <w:marRight w:val="0"/>
      <w:marTop w:val="0"/>
      <w:marBottom w:val="0"/>
      <w:divBdr>
        <w:top w:val="none" w:sz="0" w:space="0" w:color="auto"/>
        <w:left w:val="none" w:sz="0" w:space="0" w:color="auto"/>
        <w:bottom w:val="none" w:sz="0" w:space="0" w:color="auto"/>
        <w:right w:val="none" w:sz="0" w:space="0" w:color="auto"/>
      </w:divBdr>
    </w:div>
    <w:div w:id="1319530542">
      <w:bodyDiv w:val="1"/>
      <w:marLeft w:val="0"/>
      <w:marRight w:val="0"/>
      <w:marTop w:val="0"/>
      <w:marBottom w:val="0"/>
      <w:divBdr>
        <w:top w:val="none" w:sz="0" w:space="0" w:color="auto"/>
        <w:left w:val="none" w:sz="0" w:space="0" w:color="auto"/>
        <w:bottom w:val="none" w:sz="0" w:space="0" w:color="auto"/>
        <w:right w:val="none" w:sz="0" w:space="0" w:color="auto"/>
      </w:divBdr>
    </w:div>
    <w:div w:id="1328552604">
      <w:bodyDiv w:val="1"/>
      <w:marLeft w:val="0"/>
      <w:marRight w:val="0"/>
      <w:marTop w:val="0"/>
      <w:marBottom w:val="0"/>
      <w:divBdr>
        <w:top w:val="none" w:sz="0" w:space="0" w:color="auto"/>
        <w:left w:val="none" w:sz="0" w:space="0" w:color="auto"/>
        <w:bottom w:val="none" w:sz="0" w:space="0" w:color="auto"/>
        <w:right w:val="none" w:sz="0" w:space="0" w:color="auto"/>
      </w:divBdr>
    </w:div>
    <w:div w:id="1330451470">
      <w:bodyDiv w:val="1"/>
      <w:marLeft w:val="0"/>
      <w:marRight w:val="0"/>
      <w:marTop w:val="0"/>
      <w:marBottom w:val="0"/>
      <w:divBdr>
        <w:top w:val="none" w:sz="0" w:space="0" w:color="auto"/>
        <w:left w:val="none" w:sz="0" w:space="0" w:color="auto"/>
        <w:bottom w:val="none" w:sz="0" w:space="0" w:color="auto"/>
        <w:right w:val="none" w:sz="0" w:space="0" w:color="auto"/>
      </w:divBdr>
      <w:divsChild>
        <w:div w:id="347099073">
          <w:marLeft w:val="0"/>
          <w:marRight w:val="0"/>
          <w:marTop w:val="0"/>
          <w:marBottom w:val="0"/>
          <w:divBdr>
            <w:top w:val="none" w:sz="0" w:space="0" w:color="auto"/>
            <w:left w:val="none" w:sz="0" w:space="0" w:color="auto"/>
            <w:bottom w:val="none" w:sz="0" w:space="0" w:color="auto"/>
            <w:right w:val="none" w:sz="0" w:space="0" w:color="auto"/>
          </w:divBdr>
        </w:div>
      </w:divsChild>
    </w:div>
    <w:div w:id="1340237231">
      <w:bodyDiv w:val="1"/>
      <w:marLeft w:val="0"/>
      <w:marRight w:val="0"/>
      <w:marTop w:val="0"/>
      <w:marBottom w:val="0"/>
      <w:divBdr>
        <w:top w:val="none" w:sz="0" w:space="0" w:color="auto"/>
        <w:left w:val="none" w:sz="0" w:space="0" w:color="auto"/>
        <w:bottom w:val="none" w:sz="0" w:space="0" w:color="auto"/>
        <w:right w:val="none" w:sz="0" w:space="0" w:color="auto"/>
      </w:divBdr>
    </w:div>
    <w:div w:id="1354375920">
      <w:bodyDiv w:val="1"/>
      <w:marLeft w:val="0"/>
      <w:marRight w:val="0"/>
      <w:marTop w:val="0"/>
      <w:marBottom w:val="0"/>
      <w:divBdr>
        <w:top w:val="none" w:sz="0" w:space="0" w:color="auto"/>
        <w:left w:val="none" w:sz="0" w:space="0" w:color="auto"/>
        <w:bottom w:val="none" w:sz="0" w:space="0" w:color="auto"/>
        <w:right w:val="none" w:sz="0" w:space="0" w:color="auto"/>
      </w:divBdr>
      <w:divsChild>
        <w:div w:id="131599993">
          <w:marLeft w:val="1080"/>
          <w:marRight w:val="0"/>
          <w:marTop w:val="100"/>
          <w:marBottom w:val="0"/>
          <w:divBdr>
            <w:top w:val="none" w:sz="0" w:space="0" w:color="auto"/>
            <w:left w:val="none" w:sz="0" w:space="0" w:color="auto"/>
            <w:bottom w:val="none" w:sz="0" w:space="0" w:color="auto"/>
            <w:right w:val="none" w:sz="0" w:space="0" w:color="auto"/>
          </w:divBdr>
        </w:div>
        <w:div w:id="320279767">
          <w:marLeft w:val="1080"/>
          <w:marRight w:val="0"/>
          <w:marTop w:val="100"/>
          <w:marBottom w:val="0"/>
          <w:divBdr>
            <w:top w:val="none" w:sz="0" w:space="0" w:color="auto"/>
            <w:left w:val="none" w:sz="0" w:space="0" w:color="auto"/>
            <w:bottom w:val="none" w:sz="0" w:space="0" w:color="auto"/>
            <w:right w:val="none" w:sz="0" w:space="0" w:color="auto"/>
          </w:divBdr>
        </w:div>
        <w:div w:id="382799411">
          <w:marLeft w:val="1080"/>
          <w:marRight w:val="0"/>
          <w:marTop w:val="100"/>
          <w:marBottom w:val="0"/>
          <w:divBdr>
            <w:top w:val="none" w:sz="0" w:space="0" w:color="auto"/>
            <w:left w:val="none" w:sz="0" w:space="0" w:color="auto"/>
            <w:bottom w:val="none" w:sz="0" w:space="0" w:color="auto"/>
            <w:right w:val="none" w:sz="0" w:space="0" w:color="auto"/>
          </w:divBdr>
        </w:div>
        <w:div w:id="545727689">
          <w:marLeft w:val="360"/>
          <w:marRight w:val="0"/>
          <w:marTop w:val="200"/>
          <w:marBottom w:val="0"/>
          <w:divBdr>
            <w:top w:val="none" w:sz="0" w:space="0" w:color="auto"/>
            <w:left w:val="none" w:sz="0" w:space="0" w:color="auto"/>
            <w:bottom w:val="none" w:sz="0" w:space="0" w:color="auto"/>
            <w:right w:val="none" w:sz="0" w:space="0" w:color="auto"/>
          </w:divBdr>
        </w:div>
        <w:div w:id="805582682">
          <w:marLeft w:val="1080"/>
          <w:marRight w:val="0"/>
          <w:marTop w:val="100"/>
          <w:marBottom w:val="0"/>
          <w:divBdr>
            <w:top w:val="none" w:sz="0" w:space="0" w:color="auto"/>
            <w:left w:val="none" w:sz="0" w:space="0" w:color="auto"/>
            <w:bottom w:val="none" w:sz="0" w:space="0" w:color="auto"/>
            <w:right w:val="none" w:sz="0" w:space="0" w:color="auto"/>
          </w:divBdr>
        </w:div>
        <w:div w:id="980961656">
          <w:marLeft w:val="1080"/>
          <w:marRight w:val="0"/>
          <w:marTop w:val="100"/>
          <w:marBottom w:val="0"/>
          <w:divBdr>
            <w:top w:val="none" w:sz="0" w:space="0" w:color="auto"/>
            <w:left w:val="none" w:sz="0" w:space="0" w:color="auto"/>
            <w:bottom w:val="none" w:sz="0" w:space="0" w:color="auto"/>
            <w:right w:val="none" w:sz="0" w:space="0" w:color="auto"/>
          </w:divBdr>
        </w:div>
        <w:div w:id="1054542227">
          <w:marLeft w:val="1080"/>
          <w:marRight w:val="0"/>
          <w:marTop w:val="100"/>
          <w:marBottom w:val="0"/>
          <w:divBdr>
            <w:top w:val="none" w:sz="0" w:space="0" w:color="auto"/>
            <w:left w:val="none" w:sz="0" w:space="0" w:color="auto"/>
            <w:bottom w:val="none" w:sz="0" w:space="0" w:color="auto"/>
            <w:right w:val="none" w:sz="0" w:space="0" w:color="auto"/>
          </w:divBdr>
        </w:div>
        <w:div w:id="1143280490">
          <w:marLeft w:val="1080"/>
          <w:marRight w:val="0"/>
          <w:marTop w:val="100"/>
          <w:marBottom w:val="0"/>
          <w:divBdr>
            <w:top w:val="none" w:sz="0" w:space="0" w:color="auto"/>
            <w:left w:val="none" w:sz="0" w:space="0" w:color="auto"/>
            <w:bottom w:val="none" w:sz="0" w:space="0" w:color="auto"/>
            <w:right w:val="none" w:sz="0" w:space="0" w:color="auto"/>
          </w:divBdr>
        </w:div>
        <w:div w:id="1237519360">
          <w:marLeft w:val="1080"/>
          <w:marRight w:val="0"/>
          <w:marTop w:val="100"/>
          <w:marBottom w:val="0"/>
          <w:divBdr>
            <w:top w:val="none" w:sz="0" w:space="0" w:color="auto"/>
            <w:left w:val="none" w:sz="0" w:space="0" w:color="auto"/>
            <w:bottom w:val="none" w:sz="0" w:space="0" w:color="auto"/>
            <w:right w:val="none" w:sz="0" w:space="0" w:color="auto"/>
          </w:divBdr>
        </w:div>
        <w:div w:id="1358391121">
          <w:marLeft w:val="1080"/>
          <w:marRight w:val="0"/>
          <w:marTop w:val="100"/>
          <w:marBottom w:val="0"/>
          <w:divBdr>
            <w:top w:val="none" w:sz="0" w:space="0" w:color="auto"/>
            <w:left w:val="none" w:sz="0" w:space="0" w:color="auto"/>
            <w:bottom w:val="none" w:sz="0" w:space="0" w:color="auto"/>
            <w:right w:val="none" w:sz="0" w:space="0" w:color="auto"/>
          </w:divBdr>
        </w:div>
        <w:div w:id="1566263429">
          <w:marLeft w:val="1080"/>
          <w:marRight w:val="0"/>
          <w:marTop w:val="100"/>
          <w:marBottom w:val="0"/>
          <w:divBdr>
            <w:top w:val="none" w:sz="0" w:space="0" w:color="auto"/>
            <w:left w:val="none" w:sz="0" w:space="0" w:color="auto"/>
            <w:bottom w:val="none" w:sz="0" w:space="0" w:color="auto"/>
            <w:right w:val="none" w:sz="0" w:space="0" w:color="auto"/>
          </w:divBdr>
        </w:div>
        <w:div w:id="1629429758">
          <w:marLeft w:val="1080"/>
          <w:marRight w:val="0"/>
          <w:marTop w:val="100"/>
          <w:marBottom w:val="0"/>
          <w:divBdr>
            <w:top w:val="none" w:sz="0" w:space="0" w:color="auto"/>
            <w:left w:val="none" w:sz="0" w:space="0" w:color="auto"/>
            <w:bottom w:val="none" w:sz="0" w:space="0" w:color="auto"/>
            <w:right w:val="none" w:sz="0" w:space="0" w:color="auto"/>
          </w:divBdr>
        </w:div>
        <w:div w:id="1631932246">
          <w:marLeft w:val="1080"/>
          <w:marRight w:val="0"/>
          <w:marTop w:val="100"/>
          <w:marBottom w:val="0"/>
          <w:divBdr>
            <w:top w:val="none" w:sz="0" w:space="0" w:color="auto"/>
            <w:left w:val="none" w:sz="0" w:space="0" w:color="auto"/>
            <w:bottom w:val="none" w:sz="0" w:space="0" w:color="auto"/>
            <w:right w:val="none" w:sz="0" w:space="0" w:color="auto"/>
          </w:divBdr>
        </w:div>
        <w:div w:id="1657109019">
          <w:marLeft w:val="1080"/>
          <w:marRight w:val="0"/>
          <w:marTop w:val="100"/>
          <w:marBottom w:val="0"/>
          <w:divBdr>
            <w:top w:val="none" w:sz="0" w:space="0" w:color="auto"/>
            <w:left w:val="none" w:sz="0" w:space="0" w:color="auto"/>
            <w:bottom w:val="none" w:sz="0" w:space="0" w:color="auto"/>
            <w:right w:val="none" w:sz="0" w:space="0" w:color="auto"/>
          </w:divBdr>
        </w:div>
        <w:div w:id="1676765962">
          <w:marLeft w:val="360"/>
          <w:marRight w:val="0"/>
          <w:marTop w:val="200"/>
          <w:marBottom w:val="0"/>
          <w:divBdr>
            <w:top w:val="none" w:sz="0" w:space="0" w:color="auto"/>
            <w:left w:val="none" w:sz="0" w:space="0" w:color="auto"/>
            <w:bottom w:val="none" w:sz="0" w:space="0" w:color="auto"/>
            <w:right w:val="none" w:sz="0" w:space="0" w:color="auto"/>
          </w:divBdr>
        </w:div>
        <w:div w:id="1700204138">
          <w:marLeft w:val="1080"/>
          <w:marRight w:val="0"/>
          <w:marTop w:val="100"/>
          <w:marBottom w:val="0"/>
          <w:divBdr>
            <w:top w:val="none" w:sz="0" w:space="0" w:color="auto"/>
            <w:left w:val="none" w:sz="0" w:space="0" w:color="auto"/>
            <w:bottom w:val="none" w:sz="0" w:space="0" w:color="auto"/>
            <w:right w:val="none" w:sz="0" w:space="0" w:color="auto"/>
          </w:divBdr>
        </w:div>
        <w:div w:id="1833911845">
          <w:marLeft w:val="1080"/>
          <w:marRight w:val="0"/>
          <w:marTop w:val="100"/>
          <w:marBottom w:val="0"/>
          <w:divBdr>
            <w:top w:val="none" w:sz="0" w:space="0" w:color="auto"/>
            <w:left w:val="none" w:sz="0" w:space="0" w:color="auto"/>
            <w:bottom w:val="none" w:sz="0" w:space="0" w:color="auto"/>
            <w:right w:val="none" w:sz="0" w:space="0" w:color="auto"/>
          </w:divBdr>
        </w:div>
        <w:div w:id="1860702736">
          <w:marLeft w:val="1080"/>
          <w:marRight w:val="0"/>
          <w:marTop w:val="100"/>
          <w:marBottom w:val="0"/>
          <w:divBdr>
            <w:top w:val="none" w:sz="0" w:space="0" w:color="auto"/>
            <w:left w:val="none" w:sz="0" w:space="0" w:color="auto"/>
            <w:bottom w:val="none" w:sz="0" w:space="0" w:color="auto"/>
            <w:right w:val="none" w:sz="0" w:space="0" w:color="auto"/>
          </w:divBdr>
        </w:div>
        <w:div w:id="1889024315">
          <w:marLeft w:val="1080"/>
          <w:marRight w:val="0"/>
          <w:marTop w:val="100"/>
          <w:marBottom w:val="0"/>
          <w:divBdr>
            <w:top w:val="none" w:sz="0" w:space="0" w:color="auto"/>
            <w:left w:val="none" w:sz="0" w:space="0" w:color="auto"/>
            <w:bottom w:val="none" w:sz="0" w:space="0" w:color="auto"/>
            <w:right w:val="none" w:sz="0" w:space="0" w:color="auto"/>
          </w:divBdr>
        </w:div>
        <w:div w:id="2019188558">
          <w:marLeft w:val="360"/>
          <w:marRight w:val="0"/>
          <w:marTop w:val="200"/>
          <w:marBottom w:val="0"/>
          <w:divBdr>
            <w:top w:val="none" w:sz="0" w:space="0" w:color="auto"/>
            <w:left w:val="none" w:sz="0" w:space="0" w:color="auto"/>
            <w:bottom w:val="none" w:sz="0" w:space="0" w:color="auto"/>
            <w:right w:val="none" w:sz="0" w:space="0" w:color="auto"/>
          </w:divBdr>
        </w:div>
        <w:div w:id="2139030952">
          <w:marLeft w:val="1080"/>
          <w:marRight w:val="0"/>
          <w:marTop w:val="100"/>
          <w:marBottom w:val="0"/>
          <w:divBdr>
            <w:top w:val="none" w:sz="0" w:space="0" w:color="auto"/>
            <w:left w:val="none" w:sz="0" w:space="0" w:color="auto"/>
            <w:bottom w:val="none" w:sz="0" w:space="0" w:color="auto"/>
            <w:right w:val="none" w:sz="0" w:space="0" w:color="auto"/>
          </w:divBdr>
        </w:div>
      </w:divsChild>
    </w:div>
    <w:div w:id="1384672632">
      <w:bodyDiv w:val="1"/>
      <w:marLeft w:val="0"/>
      <w:marRight w:val="0"/>
      <w:marTop w:val="0"/>
      <w:marBottom w:val="0"/>
      <w:divBdr>
        <w:top w:val="none" w:sz="0" w:space="0" w:color="auto"/>
        <w:left w:val="none" w:sz="0" w:space="0" w:color="auto"/>
        <w:bottom w:val="none" w:sz="0" w:space="0" w:color="auto"/>
        <w:right w:val="none" w:sz="0" w:space="0" w:color="auto"/>
      </w:divBdr>
      <w:divsChild>
        <w:div w:id="368260779">
          <w:marLeft w:val="547"/>
          <w:marRight w:val="0"/>
          <w:marTop w:val="0"/>
          <w:marBottom w:val="0"/>
          <w:divBdr>
            <w:top w:val="none" w:sz="0" w:space="0" w:color="auto"/>
            <w:left w:val="none" w:sz="0" w:space="0" w:color="auto"/>
            <w:bottom w:val="none" w:sz="0" w:space="0" w:color="auto"/>
            <w:right w:val="none" w:sz="0" w:space="0" w:color="auto"/>
          </w:divBdr>
        </w:div>
        <w:div w:id="766273906">
          <w:marLeft w:val="547"/>
          <w:marRight w:val="0"/>
          <w:marTop w:val="0"/>
          <w:marBottom w:val="0"/>
          <w:divBdr>
            <w:top w:val="none" w:sz="0" w:space="0" w:color="auto"/>
            <w:left w:val="none" w:sz="0" w:space="0" w:color="auto"/>
            <w:bottom w:val="none" w:sz="0" w:space="0" w:color="auto"/>
            <w:right w:val="none" w:sz="0" w:space="0" w:color="auto"/>
          </w:divBdr>
        </w:div>
        <w:div w:id="1731537591">
          <w:marLeft w:val="547"/>
          <w:marRight w:val="0"/>
          <w:marTop w:val="0"/>
          <w:marBottom w:val="0"/>
          <w:divBdr>
            <w:top w:val="none" w:sz="0" w:space="0" w:color="auto"/>
            <w:left w:val="none" w:sz="0" w:space="0" w:color="auto"/>
            <w:bottom w:val="none" w:sz="0" w:space="0" w:color="auto"/>
            <w:right w:val="none" w:sz="0" w:space="0" w:color="auto"/>
          </w:divBdr>
        </w:div>
        <w:div w:id="1999846955">
          <w:marLeft w:val="547"/>
          <w:marRight w:val="0"/>
          <w:marTop w:val="0"/>
          <w:marBottom w:val="0"/>
          <w:divBdr>
            <w:top w:val="none" w:sz="0" w:space="0" w:color="auto"/>
            <w:left w:val="none" w:sz="0" w:space="0" w:color="auto"/>
            <w:bottom w:val="none" w:sz="0" w:space="0" w:color="auto"/>
            <w:right w:val="none" w:sz="0" w:space="0" w:color="auto"/>
          </w:divBdr>
        </w:div>
        <w:div w:id="2025866023">
          <w:marLeft w:val="547"/>
          <w:marRight w:val="0"/>
          <w:marTop w:val="0"/>
          <w:marBottom w:val="0"/>
          <w:divBdr>
            <w:top w:val="none" w:sz="0" w:space="0" w:color="auto"/>
            <w:left w:val="none" w:sz="0" w:space="0" w:color="auto"/>
            <w:bottom w:val="none" w:sz="0" w:space="0" w:color="auto"/>
            <w:right w:val="none" w:sz="0" w:space="0" w:color="auto"/>
          </w:divBdr>
        </w:div>
        <w:div w:id="2057003671">
          <w:marLeft w:val="547"/>
          <w:marRight w:val="0"/>
          <w:marTop w:val="0"/>
          <w:marBottom w:val="0"/>
          <w:divBdr>
            <w:top w:val="none" w:sz="0" w:space="0" w:color="auto"/>
            <w:left w:val="none" w:sz="0" w:space="0" w:color="auto"/>
            <w:bottom w:val="none" w:sz="0" w:space="0" w:color="auto"/>
            <w:right w:val="none" w:sz="0" w:space="0" w:color="auto"/>
          </w:divBdr>
        </w:div>
      </w:divsChild>
    </w:div>
    <w:div w:id="1391198386">
      <w:bodyDiv w:val="1"/>
      <w:marLeft w:val="0"/>
      <w:marRight w:val="0"/>
      <w:marTop w:val="0"/>
      <w:marBottom w:val="0"/>
      <w:divBdr>
        <w:top w:val="none" w:sz="0" w:space="0" w:color="auto"/>
        <w:left w:val="none" w:sz="0" w:space="0" w:color="auto"/>
        <w:bottom w:val="none" w:sz="0" w:space="0" w:color="auto"/>
        <w:right w:val="none" w:sz="0" w:space="0" w:color="auto"/>
      </w:divBdr>
      <w:divsChild>
        <w:div w:id="1628119258">
          <w:marLeft w:val="0"/>
          <w:marRight w:val="0"/>
          <w:marTop w:val="0"/>
          <w:marBottom w:val="0"/>
          <w:divBdr>
            <w:top w:val="none" w:sz="0" w:space="0" w:color="auto"/>
            <w:left w:val="none" w:sz="0" w:space="0" w:color="auto"/>
            <w:bottom w:val="none" w:sz="0" w:space="0" w:color="auto"/>
            <w:right w:val="none" w:sz="0" w:space="0" w:color="auto"/>
          </w:divBdr>
        </w:div>
      </w:divsChild>
    </w:div>
    <w:div w:id="1473407046">
      <w:bodyDiv w:val="1"/>
      <w:marLeft w:val="0"/>
      <w:marRight w:val="0"/>
      <w:marTop w:val="0"/>
      <w:marBottom w:val="0"/>
      <w:divBdr>
        <w:top w:val="none" w:sz="0" w:space="0" w:color="auto"/>
        <w:left w:val="none" w:sz="0" w:space="0" w:color="auto"/>
        <w:bottom w:val="none" w:sz="0" w:space="0" w:color="auto"/>
        <w:right w:val="none" w:sz="0" w:space="0" w:color="auto"/>
      </w:divBdr>
    </w:div>
    <w:div w:id="1473788914">
      <w:bodyDiv w:val="1"/>
      <w:marLeft w:val="0"/>
      <w:marRight w:val="0"/>
      <w:marTop w:val="0"/>
      <w:marBottom w:val="0"/>
      <w:divBdr>
        <w:top w:val="none" w:sz="0" w:space="0" w:color="auto"/>
        <w:left w:val="none" w:sz="0" w:space="0" w:color="auto"/>
        <w:bottom w:val="none" w:sz="0" w:space="0" w:color="auto"/>
        <w:right w:val="none" w:sz="0" w:space="0" w:color="auto"/>
      </w:divBdr>
    </w:div>
    <w:div w:id="1503818967">
      <w:bodyDiv w:val="1"/>
      <w:marLeft w:val="0"/>
      <w:marRight w:val="0"/>
      <w:marTop w:val="0"/>
      <w:marBottom w:val="0"/>
      <w:divBdr>
        <w:top w:val="none" w:sz="0" w:space="0" w:color="auto"/>
        <w:left w:val="none" w:sz="0" w:space="0" w:color="auto"/>
        <w:bottom w:val="none" w:sz="0" w:space="0" w:color="auto"/>
        <w:right w:val="none" w:sz="0" w:space="0" w:color="auto"/>
      </w:divBdr>
      <w:divsChild>
        <w:div w:id="1417558373">
          <w:marLeft w:val="360"/>
          <w:marRight w:val="0"/>
          <w:marTop w:val="134"/>
          <w:marBottom w:val="0"/>
          <w:divBdr>
            <w:top w:val="none" w:sz="0" w:space="0" w:color="auto"/>
            <w:left w:val="none" w:sz="0" w:space="0" w:color="auto"/>
            <w:bottom w:val="none" w:sz="0" w:space="0" w:color="auto"/>
            <w:right w:val="none" w:sz="0" w:space="0" w:color="auto"/>
          </w:divBdr>
        </w:div>
        <w:div w:id="1509522230">
          <w:marLeft w:val="360"/>
          <w:marRight w:val="0"/>
          <w:marTop w:val="134"/>
          <w:marBottom w:val="0"/>
          <w:divBdr>
            <w:top w:val="none" w:sz="0" w:space="0" w:color="auto"/>
            <w:left w:val="none" w:sz="0" w:space="0" w:color="auto"/>
            <w:bottom w:val="none" w:sz="0" w:space="0" w:color="auto"/>
            <w:right w:val="none" w:sz="0" w:space="0" w:color="auto"/>
          </w:divBdr>
        </w:div>
        <w:div w:id="971209582">
          <w:marLeft w:val="360"/>
          <w:marRight w:val="0"/>
          <w:marTop w:val="134"/>
          <w:marBottom w:val="0"/>
          <w:divBdr>
            <w:top w:val="none" w:sz="0" w:space="0" w:color="auto"/>
            <w:left w:val="none" w:sz="0" w:space="0" w:color="auto"/>
            <w:bottom w:val="none" w:sz="0" w:space="0" w:color="auto"/>
            <w:right w:val="none" w:sz="0" w:space="0" w:color="auto"/>
          </w:divBdr>
        </w:div>
      </w:divsChild>
    </w:div>
    <w:div w:id="1519008114">
      <w:bodyDiv w:val="1"/>
      <w:marLeft w:val="0"/>
      <w:marRight w:val="0"/>
      <w:marTop w:val="0"/>
      <w:marBottom w:val="0"/>
      <w:divBdr>
        <w:top w:val="none" w:sz="0" w:space="0" w:color="auto"/>
        <w:left w:val="none" w:sz="0" w:space="0" w:color="auto"/>
        <w:bottom w:val="none" w:sz="0" w:space="0" w:color="auto"/>
        <w:right w:val="none" w:sz="0" w:space="0" w:color="auto"/>
      </w:divBdr>
    </w:div>
    <w:div w:id="1522403073">
      <w:bodyDiv w:val="1"/>
      <w:marLeft w:val="0"/>
      <w:marRight w:val="0"/>
      <w:marTop w:val="0"/>
      <w:marBottom w:val="0"/>
      <w:divBdr>
        <w:top w:val="none" w:sz="0" w:space="0" w:color="auto"/>
        <w:left w:val="none" w:sz="0" w:space="0" w:color="auto"/>
        <w:bottom w:val="none" w:sz="0" w:space="0" w:color="auto"/>
        <w:right w:val="none" w:sz="0" w:space="0" w:color="auto"/>
      </w:divBdr>
      <w:divsChild>
        <w:div w:id="416025811">
          <w:marLeft w:val="547"/>
          <w:marRight w:val="0"/>
          <w:marTop w:val="0"/>
          <w:marBottom w:val="0"/>
          <w:divBdr>
            <w:top w:val="none" w:sz="0" w:space="0" w:color="auto"/>
            <w:left w:val="none" w:sz="0" w:space="0" w:color="auto"/>
            <w:bottom w:val="none" w:sz="0" w:space="0" w:color="auto"/>
            <w:right w:val="none" w:sz="0" w:space="0" w:color="auto"/>
          </w:divBdr>
        </w:div>
        <w:div w:id="627901863">
          <w:marLeft w:val="547"/>
          <w:marRight w:val="0"/>
          <w:marTop w:val="0"/>
          <w:marBottom w:val="0"/>
          <w:divBdr>
            <w:top w:val="none" w:sz="0" w:space="0" w:color="auto"/>
            <w:left w:val="none" w:sz="0" w:space="0" w:color="auto"/>
            <w:bottom w:val="none" w:sz="0" w:space="0" w:color="auto"/>
            <w:right w:val="none" w:sz="0" w:space="0" w:color="auto"/>
          </w:divBdr>
        </w:div>
        <w:div w:id="1424960665">
          <w:marLeft w:val="547"/>
          <w:marRight w:val="0"/>
          <w:marTop w:val="0"/>
          <w:marBottom w:val="0"/>
          <w:divBdr>
            <w:top w:val="none" w:sz="0" w:space="0" w:color="auto"/>
            <w:left w:val="none" w:sz="0" w:space="0" w:color="auto"/>
            <w:bottom w:val="none" w:sz="0" w:space="0" w:color="auto"/>
            <w:right w:val="none" w:sz="0" w:space="0" w:color="auto"/>
          </w:divBdr>
        </w:div>
        <w:div w:id="1531919207">
          <w:marLeft w:val="547"/>
          <w:marRight w:val="0"/>
          <w:marTop w:val="0"/>
          <w:marBottom w:val="0"/>
          <w:divBdr>
            <w:top w:val="none" w:sz="0" w:space="0" w:color="auto"/>
            <w:left w:val="none" w:sz="0" w:space="0" w:color="auto"/>
            <w:bottom w:val="none" w:sz="0" w:space="0" w:color="auto"/>
            <w:right w:val="none" w:sz="0" w:space="0" w:color="auto"/>
          </w:divBdr>
        </w:div>
        <w:div w:id="1540587416">
          <w:marLeft w:val="547"/>
          <w:marRight w:val="0"/>
          <w:marTop w:val="0"/>
          <w:marBottom w:val="0"/>
          <w:divBdr>
            <w:top w:val="none" w:sz="0" w:space="0" w:color="auto"/>
            <w:left w:val="none" w:sz="0" w:space="0" w:color="auto"/>
            <w:bottom w:val="none" w:sz="0" w:space="0" w:color="auto"/>
            <w:right w:val="none" w:sz="0" w:space="0" w:color="auto"/>
          </w:divBdr>
        </w:div>
        <w:div w:id="1944453307">
          <w:marLeft w:val="547"/>
          <w:marRight w:val="0"/>
          <w:marTop w:val="0"/>
          <w:marBottom w:val="0"/>
          <w:divBdr>
            <w:top w:val="none" w:sz="0" w:space="0" w:color="auto"/>
            <w:left w:val="none" w:sz="0" w:space="0" w:color="auto"/>
            <w:bottom w:val="none" w:sz="0" w:space="0" w:color="auto"/>
            <w:right w:val="none" w:sz="0" w:space="0" w:color="auto"/>
          </w:divBdr>
        </w:div>
        <w:div w:id="1959411105">
          <w:marLeft w:val="547"/>
          <w:marRight w:val="0"/>
          <w:marTop w:val="0"/>
          <w:marBottom w:val="0"/>
          <w:divBdr>
            <w:top w:val="none" w:sz="0" w:space="0" w:color="auto"/>
            <w:left w:val="none" w:sz="0" w:space="0" w:color="auto"/>
            <w:bottom w:val="none" w:sz="0" w:space="0" w:color="auto"/>
            <w:right w:val="none" w:sz="0" w:space="0" w:color="auto"/>
          </w:divBdr>
        </w:div>
        <w:div w:id="2054766696">
          <w:marLeft w:val="547"/>
          <w:marRight w:val="0"/>
          <w:marTop w:val="0"/>
          <w:marBottom w:val="0"/>
          <w:divBdr>
            <w:top w:val="none" w:sz="0" w:space="0" w:color="auto"/>
            <w:left w:val="none" w:sz="0" w:space="0" w:color="auto"/>
            <w:bottom w:val="none" w:sz="0" w:space="0" w:color="auto"/>
            <w:right w:val="none" w:sz="0" w:space="0" w:color="auto"/>
          </w:divBdr>
        </w:div>
      </w:divsChild>
    </w:div>
    <w:div w:id="1530408401">
      <w:bodyDiv w:val="1"/>
      <w:marLeft w:val="0"/>
      <w:marRight w:val="0"/>
      <w:marTop w:val="0"/>
      <w:marBottom w:val="0"/>
      <w:divBdr>
        <w:top w:val="none" w:sz="0" w:space="0" w:color="auto"/>
        <w:left w:val="none" w:sz="0" w:space="0" w:color="auto"/>
        <w:bottom w:val="none" w:sz="0" w:space="0" w:color="auto"/>
        <w:right w:val="none" w:sz="0" w:space="0" w:color="auto"/>
      </w:divBdr>
      <w:divsChild>
        <w:div w:id="1951008627">
          <w:marLeft w:val="0"/>
          <w:marRight w:val="0"/>
          <w:marTop w:val="0"/>
          <w:marBottom w:val="0"/>
          <w:divBdr>
            <w:top w:val="none" w:sz="0" w:space="0" w:color="auto"/>
            <w:left w:val="none" w:sz="0" w:space="0" w:color="auto"/>
            <w:bottom w:val="none" w:sz="0" w:space="0" w:color="auto"/>
            <w:right w:val="none" w:sz="0" w:space="0" w:color="auto"/>
          </w:divBdr>
        </w:div>
      </w:divsChild>
    </w:div>
    <w:div w:id="1552617974">
      <w:bodyDiv w:val="1"/>
      <w:marLeft w:val="0"/>
      <w:marRight w:val="0"/>
      <w:marTop w:val="0"/>
      <w:marBottom w:val="0"/>
      <w:divBdr>
        <w:top w:val="none" w:sz="0" w:space="0" w:color="auto"/>
        <w:left w:val="none" w:sz="0" w:space="0" w:color="auto"/>
        <w:bottom w:val="none" w:sz="0" w:space="0" w:color="auto"/>
        <w:right w:val="none" w:sz="0" w:space="0" w:color="auto"/>
      </w:divBdr>
      <w:divsChild>
        <w:div w:id="649211222">
          <w:marLeft w:val="547"/>
          <w:marRight w:val="0"/>
          <w:marTop w:val="0"/>
          <w:marBottom w:val="0"/>
          <w:divBdr>
            <w:top w:val="none" w:sz="0" w:space="0" w:color="auto"/>
            <w:left w:val="none" w:sz="0" w:space="0" w:color="auto"/>
            <w:bottom w:val="none" w:sz="0" w:space="0" w:color="auto"/>
            <w:right w:val="none" w:sz="0" w:space="0" w:color="auto"/>
          </w:divBdr>
        </w:div>
        <w:div w:id="1255629877">
          <w:marLeft w:val="547"/>
          <w:marRight w:val="0"/>
          <w:marTop w:val="0"/>
          <w:marBottom w:val="0"/>
          <w:divBdr>
            <w:top w:val="none" w:sz="0" w:space="0" w:color="auto"/>
            <w:left w:val="none" w:sz="0" w:space="0" w:color="auto"/>
            <w:bottom w:val="none" w:sz="0" w:space="0" w:color="auto"/>
            <w:right w:val="none" w:sz="0" w:space="0" w:color="auto"/>
          </w:divBdr>
        </w:div>
        <w:div w:id="2130009037">
          <w:marLeft w:val="547"/>
          <w:marRight w:val="0"/>
          <w:marTop w:val="0"/>
          <w:marBottom w:val="0"/>
          <w:divBdr>
            <w:top w:val="none" w:sz="0" w:space="0" w:color="auto"/>
            <w:left w:val="none" w:sz="0" w:space="0" w:color="auto"/>
            <w:bottom w:val="none" w:sz="0" w:space="0" w:color="auto"/>
            <w:right w:val="none" w:sz="0" w:space="0" w:color="auto"/>
          </w:divBdr>
        </w:div>
      </w:divsChild>
    </w:div>
    <w:div w:id="1557669654">
      <w:bodyDiv w:val="1"/>
      <w:marLeft w:val="0"/>
      <w:marRight w:val="0"/>
      <w:marTop w:val="0"/>
      <w:marBottom w:val="0"/>
      <w:divBdr>
        <w:top w:val="none" w:sz="0" w:space="0" w:color="auto"/>
        <w:left w:val="none" w:sz="0" w:space="0" w:color="auto"/>
        <w:bottom w:val="none" w:sz="0" w:space="0" w:color="auto"/>
        <w:right w:val="none" w:sz="0" w:space="0" w:color="auto"/>
      </w:divBdr>
    </w:div>
    <w:div w:id="1566063590">
      <w:bodyDiv w:val="1"/>
      <w:marLeft w:val="0"/>
      <w:marRight w:val="0"/>
      <w:marTop w:val="0"/>
      <w:marBottom w:val="0"/>
      <w:divBdr>
        <w:top w:val="none" w:sz="0" w:space="0" w:color="auto"/>
        <w:left w:val="none" w:sz="0" w:space="0" w:color="auto"/>
        <w:bottom w:val="none" w:sz="0" w:space="0" w:color="auto"/>
        <w:right w:val="none" w:sz="0" w:space="0" w:color="auto"/>
      </w:divBdr>
    </w:div>
    <w:div w:id="1582908809">
      <w:bodyDiv w:val="1"/>
      <w:marLeft w:val="0"/>
      <w:marRight w:val="0"/>
      <w:marTop w:val="0"/>
      <w:marBottom w:val="0"/>
      <w:divBdr>
        <w:top w:val="none" w:sz="0" w:space="0" w:color="auto"/>
        <w:left w:val="none" w:sz="0" w:space="0" w:color="auto"/>
        <w:bottom w:val="none" w:sz="0" w:space="0" w:color="auto"/>
        <w:right w:val="none" w:sz="0" w:space="0" w:color="auto"/>
      </w:divBdr>
    </w:div>
    <w:div w:id="1583484696">
      <w:bodyDiv w:val="1"/>
      <w:marLeft w:val="0"/>
      <w:marRight w:val="0"/>
      <w:marTop w:val="0"/>
      <w:marBottom w:val="0"/>
      <w:divBdr>
        <w:top w:val="none" w:sz="0" w:space="0" w:color="auto"/>
        <w:left w:val="none" w:sz="0" w:space="0" w:color="auto"/>
        <w:bottom w:val="none" w:sz="0" w:space="0" w:color="auto"/>
        <w:right w:val="none" w:sz="0" w:space="0" w:color="auto"/>
      </w:divBdr>
    </w:div>
    <w:div w:id="1591308902">
      <w:bodyDiv w:val="1"/>
      <w:marLeft w:val="0"/>
      <w:marRight w:val="0"/>
      <w:marTop w:val="0"/>
      <w:marBottom w:val="0"/>
      <w:divBdr>
        <w:top w:val="none" w:sz="0" w:space="0" w:color="auto"/>
        <w:left w:val="none" w:sz="0" w:space="0" w:color="auto"/>
        <w:bottom w:val="none" w:sz="0" w:space="0" w:color="auto"/>
        <w:right w:val="none" w:sz="0" w:space="0" w:color="auto"/>
      </w:divBdr>
      <w:divsChild>
        <w:div w:id="627663336">
          <w:marLeft w:val="547"/>
          <w:marRight w:val="0"/>
          <w:marTop w:val="0"/>
          <w:marBottom w:val="0"/>
          <w:divBdr>
            <w:top w:val="none" w:sz="0" w:space="0" w:color="auto"/>
            <w:left w:val="none" w:sz="0" w:space="0" w:color="auto"/>
            <w:bottom w:val="none" w:sz="0" w:space="0" w:color="auto"/>
            <w:right w:val="none" w:sz="0" w:space="0" w:color="auto"/>
          </w:divBdr>
        </w:div>
        <w:div w:id="635141660">
          <w:marLeft w:val="547"/>
          <w:marRight w:val="0"/>
          <w:marTop w:val="0"/>
          <w:marBottom w:val="0"/>
          <w:divBdr>
            <w:top w:val="none" w:sz="0" w:space="0" w:color="auto"/>
            <w:left w:val="none" w:sz="0" w:space="0" w:color="auto"/>
            <w:bottom w:val="none" w:sz="0" w:space="0" w:color="auto"/>
            <w:right w:val="none" w:sz="0" w:space="0" w:color="auto"/>
          </w:divBdr>
        </w:div>
        <w:div w:id="662902688">
          <w:marLeft w:val="547"/>
          <w:marRight w:val="0"/>
          <w:marTop w:val="0"/>
          <w:marBottom w:val="0"/>
          <w:divBdr>
            <w:top w:val="none" w:sz="0" w:space="0" w:color="auto"/>
            <w:left w:val="none" w:sz="0" w:space="0" w:color="auto"/>
            <w:bottom w:val="none" w:sz="0" w:space="0" w:color="auto"/>
            <w:right w:val="none" w:sz="0" w:space="0" w:color="auto"/>
          </w:divBdr>
        </w:div>
        <w:div w:id="668143973">
          <w:marLeft w:val="547"/>
          <w:marRight w:val="0"/>
          <w:marTop w:val="0"/>
          <w:marBottom w:val="0"/>
          <w:divBdr>
            <w:top w:val="none" w:sz="0" w:space="0" w:color="auto"/>
            <w:left w:val="none" w:sz="0" w:space="0" w:color="auto"/>
            <w:bottom w:val="none" w:sz="0" w:space="0" w:color="auto"/>
            <w:right w:val="none" w:sz="0" w:space="0" w:color="auto"/>
          </w:divBdr>
        </w:div>
        <w:div w:id="1309439817">
          <w:marLeft w:val="547"/>
          <w:marRight w:val="0"/>
          <w:marTop w:val="0"/>
          <w:marBottom w:val="0"/>
          <w:divBdr>
            <w:top w:val="none" w:sz="0" w:space="0" w:color="auto"/>
            <w:left w:val="none" w:sz="0" w:space="0" w:color="auto"/>
            <w:bottom w:val="none" w:sz="0" w:space="0" w:color="auto"/>
            <w:right w:val="none" w:sz="0" w:space="0" w:color="auto"/>
          </w:divBdr>
        </w:div>
      </w:divsChild>
    </w:div>
    <w:div w:id="1598058528">
      <w:bodyDiv w:val="1"/>
      <w:marLeft w:val="0"/>
      <w:marRight w:val="0"/>
      <w:marTop w:val="0"/>
      <w:marBottom w:val="0"/>
      <w:divBdr>
        <w:top w:val="none" w:sz="0" w:space="0" w:color="auto"/>
        <w:left w:val="none" w:sz="0" w:space="0" w:color="auto"/>
        <w:bottom w:val="none" w:sz="0" w:space="0" w:color="auto"/>
        <w:right w:val="none" w:sz="0" w:space="0" w:color="auto"/>
      </w:divBdr>
    </w:div>
    <w:div w:id="1613124135">
      <w:bodyDiv w:val="1"/>
      <w:marLeft w:val="0"/>
      <w:marRight w:val="0"/>
      <w:marTop w:val="0"/>
      <w:marBottom w:val="0"/>
      <w:divBdr>
        <w:top w:val="none" w:sz="0" w:space="0" w:color="auto"/>
        <w:left w:val="none" w:sz="0" w:space="0" w:color="auto"/>
        <w:bottom w:val="none" w:sz="0" w:space="0" w:color="auto"/>
        <w:right w:val="none" w:sz="0" w:space="0" w:color="auto"/>
      </w:divBdr>
    </w:div>
    <w:div w:id="1613856039">
      <w:bodyDiv w:val="1"/>
      <w:marLeft w:val="0"/>
      <w:marRight w:val="0"/>
      <w:marTop w:val="0"/>
      <w:marBottom w:val="0"/>
      <w:divBdr>
        <w:top w:val="none" w:sz="0" w:space="0" w:color="auto"/>
        <w:left w:val="none" w:sz="0" w:space="0" w:color="auto"/>
        <w:bottom w:val="none" w:sz="0" w:space="0" w:color="auto"/>
        <w:right w:val="none" w:sz="0" w:space="0" w:color="auto"/>
      </w:divBdr>
    </w:div>
    <w:div w:id="1633320057">
      <w:bodyDiv w:val="1"/>
      <w:marLeft w:val="0"/>
      <w:marRight w:val="0"/>
      <w:marTop w:val="0"/>
      <w:marBottom w:val="0"/>
      <w:divBdr>
        <w:top w:val="none" w:sz="0" w:space="0" w:color="auto"/>
        <w:left w:val="none" w:sz="0" w:space="0" w:color="auto"/>
        <w:bottom w:val="none" w:sz="0" w:space="0" w:color="auto"/>
        <w:right w:val="none" w:sz="0" w:space="0" w:color="auto"/>
      </w:divBdr>
    </w:div>
    <w:div w:id="1665694269">
      <w:bodyDiv w:val="1"/>
      <w:marLeft w:val="0"/>
      <w:marRight w:val="0"/>
      <w:marTop w:val="0"/>
      <w:marBottom w:val="0"/>
      <w:divBdr>
        <w:top w:val="none" w:sz="0" w:space="0" w:color="auto"/>
        <w:left w:val="none" w:sz="0" w:space="0" w:color="auto"/>
        <w:bottom w:val="none" w:sz="0" w:space="0" w:color="auto"/>
        <w:right w:val="none" w:sz="0" w:space="0" w:color="auto"/>
      </w:divBdr>
    </w:div>
    <w:div w:id="1667629200">
      <w:bodyDiv w:val="1"/>
      <w:marLeft w:val="0"/>
      <w:marRight w:val="0"/>
      <w:marTop w:val="0"/>
      <w:marBottom w:val="0"/>
      <w:divBdr>
        <w:top w:val="none" w:sz="0" w:space="0" w:color="auto"/>
        <w:left w:val="none" w:sz="0" w:space="0" w:color="auto"/>
        <w:bottom w:val="none" w:sz="0" w:space="0" w:color="auto"/>
        <w:right w:val="none" w:sz="0" w:space="0" w:color="auto"/>
      </w:divBdr>
      <w:divsChild>
        <w:div w:id="125465169">
          <w:marLeft w:val="547"/>
          <w:marRight w:val="0"/>
          <w:marTop w:val="0"/>
          <w:marBottom w:val="0"/>
          <w:divBdr>
            <w:top w:val="none" w:sz="0" w:space="0" w:color="auto"/>
            <w:left w:val="none" w:sz="0" w:space="0" w:color="auto"/>
            <w:bottom w:val="none" w:sz="0" w:space="0" w:color="auto"/>
            <w:right w:val="none" w:sz="0" w:space="0" w:color="auto"/>
          </w:divBdr>
        </w:div>
        <w:div w:id="282617661">
          <w:marLeft w:val="547"/>
          <w:marRight w:val="0"/>
          <w:marTop w:val="0"/>
          <w:marBottom w:val="0"/>
          <w:divBdr>
            <w:top w:val="none" w:sz="0" w:space="0" w:color="auto"/>
            <w:left w:val="none" w:sz="0" w:space="0" w:color="auto"/>
            <w:bottom w:val="none" w:sz="0" w:space="0" w:color="auto"/>
            <w:right w:val="none" w:sz="0" w:space="0" w:color="auto"/>
          </w:divBdr>
        </w:div>
        <w:div w:id="878666007">
          <w:marLeft w:val="547"/>
          <w:marRight w:val="0"/>
          <w:marTop w:val="0"/>
          <w:marBottom w:val="0"/>
          <w:divBdr>
            <w:top w:val="none" w:sz="0" w:space="0" w:color="auto"/>
            <w:left w:val="none" w:sz="0" w:space="0" w:color="auto"/>
            <w:bottom w:val="none" w:sz="0" w:space="0" w:color="auto"/>
            <w:right w:val="none" w:sz="0" w:space="0" w:color="auto"/>
          </w:divBdr>
        </w:div>
        <w:div w:id="1201624723">
          <w:marLeft w:val="547"/>
          <w:marRight w:val="0"/>
          <w:marTop w:val="0"/>
          <w:marBottom w:val="0"/>
          <w:divBdr>
            <w:top w:val="none" w:sz="0" w:space="0" w:color="auto"/>
            <w:left w:val="none" w:sz="0" w:space="0" w:color="auto"/>
            <w:bottom w:val="none" w:sz="0" w:space="0" w:color="auto"/>
            <w:right w:val="none" w:sz="0" w:space="0" w:color="auto"/>
          </w:divBdr>
        </w:div>
        <w:div w:id="2113041824">
          <w:marLeft w:val="547"/>
          <w:marRight w:val="0"/>
          <w:marTop w:val="0"/>
          <w:marBottom w:val="0"/>
          <w:divBdr>
            <w:top w:val="none" w:sz="0" w:space="0" w:color="auto"/>
            <w:left w:val="none" w:sz="0" w:space="0" w:color="auto"/>
            <w:bottom w:val="none" w:sz="0" w:space="0" w:color="auto"/>
            <w:right w:val="none" w:sz="0" w:space="0" w:color="auto"/>
          </w:divBdr>
        </w:div>
      </w:divsChild>
    </w:div>
    <w:div w:id="1669164253">
      <w:bodyDiv w:val="1"/>
      <w:marLeft w:val="0"/>
      <w:marRight w:val="0"/>
      <w:marTop w:val="0"/>
      <w:marBottom w:val="0"/>
      <w:divBdr>
        <w:top w:val="none" w:sz="0" w:space="0" w:color="auto"/>
        <w:left w:val="none" w:sz="0" w:space="0" w:color="auto"/>
        <w:bottom w:val="none" w:sz="0" w:space="0" w:color="auto"/>
        <w:right w:val="none" w:sz="0" w:space="0" w:color="auto"/>
      </w:divBdr>
    </w:div>
    <w:div w:id="1686782326">
      <w:bodyDiv w:val="1"/>
      <w:marLeft w:val="0"/>
      <w:marRight w:val="0"/>
      <w:marTop w:val="0"/>
      <w:marBottom w:val="0"/>
      <w:divBdr>
        <w:top w:val="none" w:sz="0" w:space="0" w:color="auto"/>
        <w:left w:val="none" w:sz="0" w:space="0" w:color="auto"/>
        <w:bottom w:val="none" w:sz="0" w:space="0" w:color="auto"/>
        <w:right w:val="none" w:sz="0" w:space="0" w:color="auto"/>
      </w:divBdr>
    </w:div>
    <w:div w:id="1695031504">
      <w:bodyDiv w:val="1"/>
      <w:marLeft w:val="0"/>
      <w:marRight w:val="0"/>
      <w:marTop w:val="0"/>
      <w:marBottom w:val="0"/>
      <w:divBdr>
        <w:top w:val="none" w:sz="0" w:space="0" w:color="auto"/>
        <w:left w:val="none" w:sz="0" w:space="0" w:color="auto"/>
        <w:bottom w:val="none" w:sz="0" w:space="0" w:color="auto"/>
        <w:right w:val="none" w:sz="0" w:space="0" w:color="auto"/>
      </w:divBdr>
    </w:div>
    <w:div w:id="1706372682">
      <w:bodyDiv w:val="1"/>
      <w:marLeft w:val="0"/>
      <w:marRight w:val="0"/>
      <w:marTop w:val="0"/>
      <w:marBottom w:val="0"/>
      <w:divBdr>
        <w:top w:val="none" w:sz="0" w:space="0" w:color="auto"/>
        <w:left w:val="none" w:sz="0" w:space="0" w:color="auto"/>
        <w:bottom w:val="none" w:sz="0" w:space="0" w:color="auto"/>
        <w:right w:val="none" w:sz="0" w:space="0" w:color="auto"/>
      </w:divBdr>
      <w:divsChild>
        <w:div w:id="696542149">
          <w:marLeft w:val="0"/>
          <w:marRight w:val="0"/>
          <w:marTop w:val="0"/>
          <w:marBottom w:val="0"/>
          <w:divBdr>
            <w:top w:val="none" w:sz="0" w:space="0" w:color="auto"/>
            <w:left w:val="none" w:sz="0" w:space="0" w:color="auto"/>
            <w:bottom w:val="none" w:sz="0" w:space="0" w:color="auto"/>
            <w:right w:val="none" w:sz="0" w:space="0" w:color="auto"/>
          </w:divBdr>
          <w:divsChild>
            <w:div w:id="1439062181">
              <w:marLeft w:val="0"/>
              <w:marRight w:val="0"/>
              <w:marTop w:val="0"/>
              <w:marBottom w:val="0"/>
              <w:divBdr>
                <w:top w:val="none" w:sz="0" w:space="0" w:color="auto"/>
                <w:left w:val="none" w:sz="0" w:space="0" w:color="auto"/>
                <w:bottom w:val="none" w:sz="0" w:space="0" w:color="auto"/>
                <w:right w:val="none" w:sz="0" w:space="0" w:color="auto"/>
              </w:divBdr>
            </w:div>
            <w:div w:id="888497901">
              <w:marLeft w:val="0"/>
              <w:marRight w:val="0"/>
              <w:marTop w:val="0"/>
              <w:marBottom w:val="0"/>
              <w:divBdr>
                <w:top w:val="none" w:sz="0" w:space="0" w:color="auto"/>
                <w:left w:val="none" w:sz="0" w:space="0" w:color="auto"/>
                <w:bottom w:val="none" w:sz="0" w:space="0" w:color="auto"/>
                <w:right w:val="none" w:sz="0" w:space="0" w:color="auto"/>
              </w:divBdr>
            </w:div>
          </w:divsChild>
        </w:div>
        <w:div w:id="353922644">
          <w:marLeft w:val="0"/>
          <w:marRight w:val="0"/>
          <w:marTop w:val="0"/>
          <w:marBottom w:val="0"/>
          <w:divBdr>
            <w:top w:val="none" w:sz="0" w:space="0" w:color="auto"/>
            <w:left w:val="none" w:sz="0" w:space="0" w:color="auto"/>
            <w:bottom w:val="none" w:sz="0" w:space="0" w:color="auto"/>
            <w:right w:val="none" w:sz="0" w:space="0" w:color="auto"/>
          </w:divBdr>
          <w:divsChild>
            <w:div w:id="743261388">
              <w:marLeft w:val="0"/>
              <w:marRight w:val="0"/>
              <w:marTop w:val="0"/>
              <w:marBottom w:val="0"/>
              <w:divBdr>
                <w:top w:val="none" w:sz="0" w:space="0" w:color="auto"/>
                <w:left w:val="none" w:sz="0" w:space="0" w:color="auto"/>
                <w:bottom w:val="none" w:sz="0" w:space="0" w:color="auto"/>
                <w:right w:val="none" w:sz="0" w:space="0" w:color="auto"/>
              </w:divBdr>
            </w:div>
            <w:div w:id="1377926492">
              <w:marLeft w:val="0"/>
              <w:marRight w:val="0"/>
              <w:marTop w:val="0"/>
              <w:marBottom w:val="0"/>
              <w:divBdr>
                <w:top w:val="none" w:sz="0" w:space="0" w:color="auto"/>
                <w:left w:val="none" w:sz="0" w:space="0" w:color="auto"/>
                <w:bottom w:val="none" w:sz="0" w:space="0" w:color="auto"/>
                <w:right w:val="none" w:sz="0" w:space="0" w:color="auto"/>
              </w:divBdr>
            </w:div>
            <w:div w:id="1311859552">
              <w:marLeft w:val="0"/>
              <w:marRight w:val="0"/>
              <w:marTop w:val="0"/>
              <w:marBottom w:val="0"/>
              <w:divBdr>
                <w:top w:val="none" w:sz="0" w:space="0" w:color="auto"/>
                <w:left w:val="none" w:sz="0" w:space="0" w:color="auto"/>
                <w:bottom w:val="none" w:sz="0" w:space="0" w:color="auto"/>
                <w:right w:val="none" w:sz="0" w:space="0" w:color="auto"/>
              </w:divBdr>
            </w:div>
            <w:div w:id="1985429471">
              <w:marLeft w:val="0"/>
              <w:marRight w:val="0"/>
              <w:marTop w:val="0"/>
              <w:marBottom w:val="0"/>
              <w:divBdr>
                <w:top w:val="none" w:sz="0" w:space="0" w:color="auto"/>
                <w:left w:val="none" w:sz="0" w:space="0" w:color="auto"/>
                <w:bottom w:val="none" w:sz="0" w:space="0" w:color="auto"/>
                <w:right w:val="none" w:sz="0" w:space="0" w:color="auto"/>
              </w:divBdr>
            </w:div>
            <w:div w:id="1494642983">
              <w:marLeft w:val="0"/>
              <w:marRight w:val="0"/>
              <w:marTop w:val="0"/>
              <w:marBottom w:val="0"/>
              <w:divBdr>
                <w:top w:val="none" w:sz="0" w:space="0" w:color="auto"/>
                <w:left w:val="none" w:sz="0" w:space="0" w:color="auto"/>
                <w:bottom w:val="none" w:sz="0" w:space="0" w:color="auto"/>
                <w:right w:val="none" w:sz="0" w:space="0" w:color="auto"/>
              </w:divBdr>
            </w:div>
          </w:divsChild>
        </w:div>
        <w:div w:id="981885257">
          <w:marLeft w:val="0"/>
          <w:marRight w:val="0"/>
          <w:marTop w:val="0"/>
          <w:marBottom w:val="0"/>
          <w:divBdr>
            <w:top w:val="none" w:sz="0" w:space="0" w:color="auto"/>
            <w:left w:val="none" w:sz="0" w:space="0" w:color="auto"/>
            <w:bottom w:val="none" w:sz="0" w:space="0" w:color="auto"/>
            <w:right w:val="none" w:sz="0" w:space="0" w:color="auto"/>
          </w:divBdr>
        </w:div>
        <w:div w:id="1097099263">
          <w:marLeft w:val="0"/>
          <w:marRight w:val="0"/>
          <w:marTop w:val="0"/>
          <w:marBottom w:val="0"/>
          <w:divBdr>
            <w:top w:val="none" w:sz="0" w:space="0" w:color="auto"/>
            <w:left w:val="none" w:sz="0" w:space="0" w:color="auto"/>
            <w:bottom w:val="none" w:sz="0" w:space="0" w:color="auto"/>
            <w:right w:val="none" w:sz="0" w:space="0" w:color="auto"/>
          </w:divBdr>
        </w:div>
        <w:div w:id="1046753693">
          <w:marLeft w:val="0"/>
          <w:marRight w:val="0"/>
          <w:marTop w:val="0"/>
          <w:marBottom w:val="0"/>
          <w:divBdr>
            <w:top w:val="none" w:sz="0" w:space="0" w:color="auto"/>
            <w:left w:val="none" w:sz="0" w:space="0" w:color="auto"/>
            <w:bottom w:val="none" w:sz="0" w:space="0" w:color="auto"/>
            <w:right w:val="none" w:sz="0" w:space="0" w:color="auto"/>
          </w:divBdr>
          <w:divsChild>
            <w:div w:id="598830906">
              <w:marLeft w:val="-75"/>
              <w:marRight w:val="0"/>
              <w:marTop w:val="30"/>
              <w:marBottom w:val="30"/>
              <w:divBdr>
                <w:top w:val="none" w:sz="0" w:space="0" w:color="auto"/>
                <w:left w:val="none" w:sz="0" w:space="0" w:color="auto"/>
                <w:bottom w:val="none" w:sz="0" w:space="0" w:color="auto"/>
                <w:right w:val="none" w:sz="0" w:space="0" w:color="auto"/>
              </w:divBdr>
              <w:divsChild>
                <w:div w:id="1715428288">
                  <w:marLeft w:val="0"/>
                  <w:marRight w:val="0"/>
                  <w:marTop w:val="0"/>
                  <w:marBottom w:val="0"/>
                  <w:divBdr>
                    <w:top w:val="none" w:sz="0" w:space="0" w:color="auto"/>
                    <w:left w:val="none" w:sz="0" w:space="0" w:color="auto"/>
                    <w:bottom w:val="none" w:sz="0" w:space="0" w:color="auto"/>
                    <w:right w:val="none" w:sz="0" w:space="0" w:color="auto"/>
                  </w:divBdr>
                  <w:divsChild>
                    <w:div w:id="1207916599">
                      <w:marLeft w:val="0"/>
                      <w:marRight w:val="0"/>
                      <w:marTop w:val="0"/>
                      <w:marBottom w:val="0"/>
                      <w:divBdr>
                        <w:top w:val="none" w:sz="0" w:space="0" w:color="auto"/>
                        <w:left w:val="none" w:sz="0" w:space="0" w:color="auto"/>
                        <w:bottom w:val="none" w:sz="0" w:space="0" w:color="auto"/>
                        <w:right w:val="none" w:sz="0" w:space="0" w:color="auto"/>
                      </w:divBdr>
                    </w:div>
                  </w:divsChild>
                </w:div>
                <w:div w:id="1688404638">
                  <w:marLeft w:val="0"/>
                  <w:marRight w:val="0"/>
                  <w:marTop w:val="0"/>
                  <w:marBottom w:val="0"/>
                  <w:divBdr>
                    <w:top w:val="none" w:sz="0" w:space="0" w:color="auto"/>
                    <w:left w:val="none" w:sz="0" w:space="0" w:color="auto"/>
                    <w:bottom w:val="none" w:sz="0" w:space="0" w:color="auto"/>
                    <w:right w:val="none" w:sz="0" w:space="0" w:color="auto"/>
                  </w:divBdr>
                  <w:divsChild>
                    <w:div w:id="1808935638">
                      <w:marLeft w:val="0"/>
                      <w:marRight w:val="0"/>
                      <w:marTop w:val="0"/>
                      <w:marBottom w:val="0"/>
                      <w:divBdr>
                        <w:top w:val="none" w:sz="0" w:space="0" w:color="auto"/>
                        <w:left w:val="none" w:sz="0" w:space="0" w:color="auto"/>
                        <w:bottom w:val="none" w:sz="0" w:space="0" w:color="auto"/>
                        <w:right w:val="none" w:sz="0" w:space="0" w:color="auto"/>
                      </w:divBdr>
                    </w:div>
                  </w:divsChild>
                </w:div>
                <w:div w:id="434400308">
                  <w:marLeft w:val="0"/>
                  <w:marRight w:val="0"/>
                  <w:marTop w:val="0"/>
                  <w:marBottom w:val="0"/>
                  <w:divBdr>
                    <w:top w:val="none" w:sz="0" w:space="0" w:color="auto"/>
                    <w:left w:val="none" w:sz="0" w:space="0" w:color="auto"/>
                    <w:bottom w:val="none" w:sz="0" w:space="0" w:color="auto"/>
                    <w:right w:val="none" w:sz="0" w:space="0" w:color="auto"/>
                  </w:divBdr>
                  <w:divsChild>
                    <w:div w:id="25109751">
                      <w:marLeft w:val="0"/>
                      <w:marRight w:val="0"/>
                      <w:marTop w:val="0"/>
                      <w:marBottom w:val="0"/>
                      <w:divBdr>
                        <w:top w:val="none" w:sz="0" w:space="0" w:color="auto"/>
                        <w:left w:val="none" w:sz="0" w:space="0" w:color="auto"/>
                        <w:bottom w:val="none" w:sz="0" w:space="0" w:color="auto"/>
                        <w:right w:val="none" w:sz="0" w:space="0" w:color="auto"/>
                      </w:divBdr>
                    </w:div>
                  </w:divsChild>
                </w:div>
                <w:div w:id="433792327">
                  <w:marLeft w:val="0"/>
                  <w:marRight w:val="0"/>
                  <w:marTop w:val="0"/>
                  <w:marBottom w:val="0"/>
                  <w:divBdr>
                    <w:top w:val="none" w:sz="0" w:space="0" w:color="auto"/>
                    <w:left w:val="none" w:sz="0" w:space="0" w:color="auto"/>
                    <w:bottom w:val="none" w:sz="0" w:space="0" w:color="auto"/>
                    <w:right w:val="none" w:sz="0" w:space="0" w:color="auto"/>
                  </w:divBdr>
                  <w:divsChild>
                    <w:div w:id="746995777">
                      <w:marLeft w:val="0"/>
                      <w:marRight w:val="0"/>
                      <w:marTop w:val="0"/>
                      <w:marBottom w:val="0"/>
                      <w:divBdr>
                        <w:top w:val="none" w:sz="0" w:space="0" w:color="auto"/>
                        <w:left w:val="none" w:sz="0" w:space="0" w:color="auto"/>
                        <w:bottom w:val="none" w:sz="0" w:space="0" w:color="auto"/>
                        <w:right w:val="none" w:sz="0" w:space="0" w:color="auto"/>
                      </w:divBdr>
                    </w:div>
                  </w:divsChild>
                </w:div>
                <w:div w:id="734085874">
                  <w:marLeft w:val="0"/>
                  <w:marRight w:val="0"/>
                  <w:marTop w:val="0"/>
                  <w:marBottom w:val="0"/>
                  <w:divBdr>
                    <w:top w:val="none" w:sz="0" w:space="0" w:color="auto"/>
                    <w:left w:val="none" w:sz="0" w:space="0" w:color="auto"/>
                    <w:bottom w:val="none" w:sz="0" w:space="0" w:color="auto"/>
                    <w:right w:val="none" w:sz="0" w:space="0" w:color="auto"/>
                  </w:divBdr>
                  <w:divsChild>
                    <w:div w:id="773405544">
                      <w:marLeft w:val="0"/>
                      <w:marRight w:val="0"/>
                      <w:marTop w:val="0"/>
                      <w:marBottom w:val="0"/>
                      <w:divBdr>
                        <w:top w:val="none" w:sz="0" w:space="0" w:color="auto"/>
                        <w:left w:val="none" w:sz="0" w:space="0" w:color="auto"/>
                        <w:bottom w:val="none" w:sz="0" w:space="0" w:color="auto"/>
                        <w:right w:val="none" w:sz="0" w:space="0" w:color="auto"/>
                      </w:divBdr>
                    </w:div>
                  </w:divsChild>
                </w:div>
                <w:div w:id="1481538114">
                  <w:marLeft w:val="0"/>
                  <w:marRight w:val="0"/>
                  <w:marTop w:val="0"/>
                  <w:marBottom w:val="0"/>
                  <w:divBdr>
                    <w:top w:val="none" w:sz="0" w:space="0" w:color="auto"/>
                    <w:left w:val="none" w:sz="0" w:space="0" w:color="auto"/>
                    <w:bottom w:val="none" w:sz="0" w:space="0" w:color="auto"/>
                    <w:right w:val="none" w:sz="0" w:space="0" w:color="auto"/>
                  </w:divBdr>
                  <w:divsChild>
                    <w:div w:id="1785466179">
                      <w:marLeft w:val="0"/>
                      <w:marRight w:val="0"/>
                      <w:marTop w:val="0"/>
                      <w:marBottom w:val="0"/>
                      <w:divBdr>
                        <w:top w:val="none" w:sz="0" w:space="0" w:color="auto"/>
                        <w:left w:val="none" w:sz="0" w:space="0" w:color="auto"/>
                        <w:bottom w:val="none" w:sz="0" w:space="0" w:color="auto"/>
                        <w:right w:val="none" w:sz="0" w:space="0" w:color="auto"/>
                      </w:divBdr>
                    </w:div>
                  </w:divsChild>
                </w:div>
                <w:div w:id="2142839974">
                  <w:marLeft w:val="0"/>
                  <w:marRight w:val="0"/>
                  <w:marTop w:val="0"/>
                  <w:marBottom w:val="0"/>
                  <w:divBdr>
                    <w:top w:val="none" w:sz="0" w:space="0" w:color="auto"/>
                    <w:left w:val="none" w:sz="0" w:space="0" w:color="auto"/>
                    <w:bottom w:val="none" w:sz="0" w:space="0" w:color="auto"/>
                    <w:right w:val="none" w:sz="0" w:space="0" w:color="auto"/>
                  </w:divBdr>
                  <w:divsChild>
                    <w:div w:id="1758282083">
                      <w:marLeft w:val="0"/>
                      <w:marRight w:val="0"/>
                      <w:marTop w:val="0"/>
                      <w:marBottom w:val="0"/>
                      <w:divBdr>
                        <w:top w:val="none" w:sz="0" w:space="0" w:color="auto"/>
                        <w:left w:val="none" w:sz="0" w:space="0" w:color="auto"/>
                        <w:bottom w:val="none" w:sz="0" w:space="0" w:color="auto"/>
                        <w:right w:val="none" w:sz="0" w:space="0" w:color="auto"/>
                      </w:divBdr>
                    </w:div>
                  </w:divsChild>
                </w:div>
                <w:div w:id="869343706">
                  <w:marLeft w:val="0"/>
                  <w:marRight w:val="0"/>
                  <w:marTop w:val="0"/>
                  <w:marBottom w:val="0"/>
                  <w:divBdr>
                    <w:top w:val="none" w:sz="0" w:space="0" w:color="auto"/>
                    <w:left w:val="none" w:sz="0" w:space="0" w:color="auto"/>
                    <w:bottom w:val="none" w:sz="0" w:space="0" w:color="auto"/>
                    <w:right w:val="none" w:sz="0" w:space="0" w:color="auto"/>
                  </w:divBdr>
                  <w:divsChild>
                    <w:div w:id="8266212">
                      <w:marLeft w:val="0"/>
                      <w:marRight w:val="0"/>
                      <w:marTop w:val="0"/>
                      <w:marBottom w:val="0"/>
                      <w:divBdr>
                        <w:top w:val="none" w:sz="0" w:space="0" w:color="auto"/>
                        <w:left w:val="none" w:sz="0" w:space="0" w:color="auto"/>
                        <w:bottom w:val="none" w:sz="0" w:space="0" w:color="auto"/>
                        <w:right w:val="none" w:sz="0" w:space="0" w:color="auto"/>
                      </w:divBdr>
                    </w:div>
                  </w:divsChild>
                </w:div>
                <w:div w:id="999968330">
                  <w:marLeft w:val="0"/>
                  <w:marRight w:val="0"/>
                  <w:marTop w:val="0"/>
                  <w:marBottom w:val="0"/>
                  <w:divBdr>
                    <w:top w:val="none" w:sz="0" w:space="0" w:color="auto"/>
                    <w:left w:val="none" w:sz="0" w:space="0" w:color="auto"/>
                    <w:bottom w:val="none" w:sz="0" w:space="0" w:color="auto"/>
                    <w:right w:val="none" w:sz="0" w:space="0" w:color="auto"/>
                  </w:divBdr>
                  <w:divsChild>
                    <w:div w:id="1148597216">
                      <w:marLeft w:val="0"/>
                      <w:marRight w:val="0"/>
                      <w:marTop w:val="0"/>
                      <w:marBottom w:val="0"/>
                      <w:divBdr>
                        <w:top w:val="none" w:sz="0" w:space="0" w:color="auto"/>
                        <w:left w:val="none" w:sz="0" w:space="0" w:color="auto"/>
                        <w:bottom w:val="none" w:sz="0" w:space="0" w:color="auto"/>
                        <w:right w:val="none" w:sz="0" w:space="0" w:color="auto"/>
                      </w:divBdr>
                    </w:div>
                  </w:divsChild>
                </w:div>
                <w:div w:id="785736387">
                  <w:marLeft w:val="0"/>
                  <w:marRight w:val="0"/>
                  <w:marTop w:val="0"/>
                  <w:marBottom w:val="0"/>
                  <w:divBdr>
                    <w:top w:val="none" w:sz="0" w:space="0" w:color="auto"/>
                    <w:left w:val="none" w:sz="0" w:space="0" w:color="auto"/>
                    <w:bottom w:val="none" w:sz="0" w:space="0" w:color="auto"/>
                    <w:right w:val="none" w:sz="0" w:space="0" w:color="auto"/>
                  </w:divBdr>
                  <w:divsChild>
                    <w:div w:id="491455656">
                      <w:marLeft w:val="0"/>
                      <w:marRight w:val="0"/>
                      <w:marTop w:val="0"/>
                      <w:marBottom w:val="0"/>
                      <w:divBdr>
                        <w:top w:val="none" w:sz="0" w:space="0" w:color="auto"/>
                        <w:left w:val="none" w:sz="0" w:space="0" w:color="auto"/>
                        <w:bottom w:val="none" w:sz="0" w:space="0" w:color="auto"/>
                        <w:right w:val="none" w:sz="0" w:space="0" w:color="auto"/>
                      </w:divBdr>
                    </w:div>
                  </w:divsChild>
                </w:div>
                <w:div w:id="1018385453">
                  <w:marLeft w:val="0"/>
                  <w:marRight w:val="0"/>
                  <w:marTop w:val="0"/>
                  <w:marBottom w:val="0"/>
                  <w:divBdr>
                    <w:top w:val="none" w:sz="0" w:space="0" w:color="auto"/>
                    <w:left w:val="none" w:sz="0" w:space="0" w:color="auto"/>
                    <w:bottom w:val="none" w:sz="0" w:space="0" w:color="auto"/>
                    <w:right w:val="none" w:sz="0" w:space="0" w:color="auto"/>
                  </w:divBdr>
                  <w:divsChild>
                    <w:div w:id="75444292">
                      <w:marLeft w:val="0"/>
                      <w:marRight w:val="0"/>
                      <w:marTop w:val="0"/>
                      <w:marBottom w:val="0"/>
                      <w:divBdr>
                        <w:top w:val="none" w:sz="0" w:space="0" w:color="auto"/>
                        <w:left w:val="none" w:sz="0" w:space="0" w:color="auto"/>
                        <w:bottom w:val="none" w:sz="0" w:space="0" w:color="auto"/>
                        <w:right w:val="none" w:sz="0" w:space="0" w:color="auto"/>
                      </w:divBdr>
                    </w:div>
                  </w:divsChild>
                </w:div>
                <w:div w:id="1797218582">
                  <w:marLeft w:val="0"/>
                  <w:marRight w:val="0"/>
                  <w:marTop w:val="0"/>
                  <w:marBottom w:val="0"/>
                  <w:divBdr>
                    <w:top w:val="none" w:sz="0" w:space="0" w:color="auto"/>
                    <w:left w:val="none" w:sz="0" w:space="0" w:color="auto"/>
                    <w:bottom w:val="none" w:sz="0" w:space="0" w:color="auto"/>
                    <w:right w:val="none" w:sz="0" w:space="0" w:color="auto"/>
                  </w:divBdr>
                  <w:divsChild>
                    <w:div w:id="1806850637">
                      <w:marLeft w:val="0"/>
                      <w:marRight w:val="0"/>
                      <w:marTop w:val="0"/>
                      <w:marBottom w:val="0"/>
                      <w:divBdr>
                        <w:top w:val="none" w:sz="0" w:space="0" w:color="auto"/>
                        <w:left w:val="none" w:sz="0" w:space="0" w:color="auto"/>
                        <w:bottom w:val="none" w:sz="0" w:space="0" w:color="auto"/>
                        <w:right w:val="none" w:sz="0" w:space="0" w:color="auto"/>
                      </w:divBdr>
                    </w:div>
                  </w:divsChild>
                </w:div>
                <w:div w:id="855583274">
                  <w:marLeft w:val="0"/>
                  <w:marRight w:val="0"/>
                  <w:marTop w:val="0"/>
                  <w:marBottom w:val="0"/>
                  <w:divBdr>
                    <w:top w:val="none" w:sz="0" w:space="0" w:color="auto"/>
                    <w:left w:val="none" w:sz="0" w:space="0" w:color="auto"/>
                    <w:bottom w:val="none" w:sz="0" w:space="0" w:color="auto"/>
                    <w:right w:val="none" w:sz="0" w:space="0" w:color="auto"/>
                  </w:divBdr>
                  <w:divsChild>
                    <w:div w:id="867066952">
                      <w:marLeft w:val="0"/>
                      <w:marRight w:val="0"/>
                      <w:marTop w:val="0"/>
                      <w:marBottom w:val="0"/>
                      <w:divBdr>
                        <w:top w:val="none" w:sz="0" w:space="0" w:color="auto"/>
                        <w:left w:val="none" w:sz="0" w:space="0" w:color="auto"/>
                        <w:bottom w:val="none" w:sz="0" w:space="0" w:color="auto"/>
                        <w:right w:val="none" w:sz="0" w:space="0" w:color="auto"/>
                      </w:divBdr>
                    </w:div>
                  </w:divsChild>
                </w:div>
                <w:div w:id="406150042">
                  <w:marLeft w:val="0"/>
                  <w:marRight w:val="0"/>
                  <w:marTop w:val="0"/>
                  <w:marBottom w:val="0"/>
                  <w:divBdr>
                    <w:top w:val="none" w:sz="0" w:space="0" w:color="auto"/>
                    <w:left w:val="none" w:sz="0" w:space="0" w:color="auto"/>
                    <w:bottom w:val="none" w:sz="0" w:space="0" w:color="auto"/>
                    <w:right w:val="none" w:sz="0" w:space="0" w:color="auto"/>
                  </w:divBdr>
                  <w:divsChild>
                    <w:div w:id="743449613">
                      <w:marLeft w:val="0"/>
                      <w:marRight w:val="0"/>
                      <w:marTop w:val="0"/>
                      <w:marBottom w:val="0"/>
                      <w:divBdr>
                        <w:top w:val="none" w:sz="0" w:space="0" w:color="auto"/>
                        <w:left w:val="none" w:sz="0" w:space="0" w:color="auto"/>
                        <w:bottom w:val="none" w:sz="0" w:space="0" w:color="auto"/>
                        <w:right w:val="none" w:sz="0" w:space="0" w:color="auto"/>
                      </w:divBdr>
                    </w:div>
                  </w:divsChild>
                </w:div>
                <w:div w:id="948898521">
                  <w:marLeft w:val="0"/>
                  <w:marRight w:val="0"/>
                  <w:marTop w:val="0"/>
                  <w:marBottom w:val="0"/>
                  <w:divBdr>
                    <w:top w:val="none" w:sz="0" w:space="0" w:color="auto"/>
                    <w:left w:val="none" w:sz="0" w:space="0" w:color="auto"/>
                    <w:bottom w:val="none" w:sz="0" w:space="0" w:color="auto"/>
                    <w:right w:val="none" w:sz="0" w:space="0" w:color="auto"/>
                  </w:divBdr>
                  <w:divsChild>
                    <w:div w:id="1218542942">
                      <w:marLeft w:val="0"/>
                      <w:marRight w:val="0"/>
                      <w:marTop w:val="0"/>
                      <w:marBottom w:val="0"/>
                      <w:divBdr>
                        <w:top w:val="none" w:sz="0" w:space="0" w:color="auto"/>
                        <w:left w:val="none" w:sz="0" w:space="0" w:color="auto"/>
                        <w:bottom w:val="none" w:sz="0" w:space="0" w:color="auto"/>
                        <w:right w:val="none" w:sz="0" w:space="0" w:color="auto"/>
                      </w:divBdr>
                    </w:div>
                  </w:divsChild>
                </w:div>
                <w:div w:id="467212859">
                  <w:marLeft w:val="0"/>
                  <w:marRight w:val="0"/>
                  <w:marTop w:val="0"/>
                  <w:marBottom w:val="0"/>
                  <w:divBdr>
                    <w:top w:val="none" w:sz="0" w:space="0" w:color="auto"/>
                    <w:left w:val="none" w:sz="0" w:space="0" w:color="auto"/>
                    <w:bottom w:val="none" w:sz="0" w:space="0" w:color="auto"/>
                    <w:right w:val="none" w:sz="0" w:space="0" w:color="auto"/>
                  </w:divBdr>
                  <w:divsChild>
                    <w:div w:id="812404682">
                      <w:marLeft w:val="0"/>
                      <w:marRight w:val="0"/>
                      <w:marTop w:val="0"/>
                      <w:marBottom w:val="0"/>
                      <w:divBdr>
                        <w:top w:val="none" w:sz="0" w:space="0" w:color="auto"/>
                        <w:left w:val="none" w:sz="0" w:space="0" w:color="auto"/>
                        <w:bottom w:val="none" w:sz="0" w:space="0" w:color="auto"/>
                        <w:right w:val="none" w:sz="0" w:space="0" w:color="auto"/>
                      </w:divBdr>
                    </w:div>
                  </w:divsChild>
                </w:div>
                <w:div w:id="543908039">
                  <w:marLeft w:val="0"/>
                  <w:marRight w:val="0"/>
                  <w:marTop w:val="0"/>
                  <w:marBottom w:val="0"/>
                  <w:divBdr>
                    <w:top w:val="none" w:sz="0" w:space="0" w:color="auto"/>
                    <w:left w:val="none" w:sz="0" w:space="0" w:color="auto"/>
                    <w:bottom w:val="none" w:sz="0" w:space="0" w:color="auto"/>
                    <w:right w:val="none" w:sz="0" w:space="0" w:color="auto"/>
                  </w:divBdr>
                  <w:divsChild>
                    <w:div w:id="1681738982">
                      <w:marLeft w:val="0"/>
                      <w:marRight w:val="0"/>
                      <w:marTop w:val="0"/>
                      <w:marBottom w:val="0"/>
                      <w:divBdr>
                        <w:top w:val="none" w:sz="0" w:space="0" w:color="auto"/>
                        <w:left w:val="none" w:sz="0" w:space="0" w:color="auto"/>
                        <w:bottom w:val="none" w:sz="0" w:space="0" w:color="auto"/>
                        <w:right w:val="none" w:sz="0" w:space="0" w:color="auto"/>
                      </w:divBdr>
                    </w:div>
                  </w:divsChild>
                </w:div>
                <w:div w:id="2065830806">
                  <w:marLeft w:val="0"/>
                  <w:marRight w:val="0"/>
                  <w:marTop w:val="0"/>
                  <w:marBottom w:val="0"/>
                  <w:divBdr>
                    <w:top w:val="none" w:sz="0" w:space="0" w:color="auto"/>
                    <w:left w:val="none" w:sz="0" w:space="0" w:color="auto"/>
                    <w:bottom w:val="none" w:sz="0" w:space="0" w:color="auto"/>
                    <w:right w:val="none" w:sz="0" w:space="0" w:color="auto"/>
                  </w:divBdr>
                  <w:divsChild>
                    <w:div w:id="1783183627">
                      <w:marLeft w:val="0"/>
                      <w:marRight w:val="0"/>
                      <w:marTop w:val="0"/>
                      <w:marBottom w:val="0"/>
                      <w:divBdr>
                        <w:top w:val="none" w:sz="0" w:space="0" w:color="auto"/>
                        <w:left w:val="none" w:sz="0" w:space="0" w:color="auto"/>
                        <w:bottom w:val="none" w:sz="0" w:space="0" w:color="auto"/>
                        <w:right w:val="none" w:sz="0" w:space="0" w:color="auto"/>
                      </w:divBdr>
                    </w:div>
                  </w:divsChild>
                </w:div>
                <w:div w:id="1215191572">
                  <w:marLeft w:val="0"/>
                  <w:marRight w:val="0"/>
                  <w:marTop w:val="0"/>
                  <w:marBottom w:val="0"/>
                  <w:divBdr>
                    <w:top w:val="none" w:sz="0" w:space="0" w:color="auto"/>
                    <w:left w:val="none" w:sz="0" w:space="0" w:color="auto"/>
                    <w:bottom w:val="none" w:sz="0" w:space="0" w:color="auto"/>
                    <w:right w:val="none" w:sz="0" w:space="0" w:color="auto"/>
                  </w:divBdr>
                  <w:divsChild>
                    <w:div w:id="1625575445">
                      <w:marLeft w:val="0"/>
                      <w:marRight w:val="0"/>
                      <w:marTop w:val="0"/>
                      <w:marBottom w:val="0"/>
                      <w:divBdr>
                        <w:top w:val="none" w:sz="0" w:space="0" w:color="auto"/>
                        <w:left w:val="none" w:sz="0" w:space="0" w:color="auto"/>
                        <w:bottom w:val="none" w:sz="0" w:space="0" w:color="auto"/>
                        <w:right w:val="none" w:sz="0" w:space="0" w:color="auto"/>
                      </w:divBdr>
                    </w:div>
                  </w:divsChild>
                </w:div>
                <w:div w:id="672992221">
                  <w:marLeft w:val="0"/>
                  <w:marRight w:val="0"/>
                  <w:marTop w:val="0"/>
                  <w:marBottom w:val="0"/>
                  <w:divBdr>
                    <w:top w:val="none" w:sz="0" w:space="0" w:color="auto"/>
                    <w:left w:val="none" w:sz="0" w:space="0" w:color="auto"/>
                    <w:bottom w:val="none" w:sz="0" w:space="0" w:color="auto"/>
                    <w:right w:val="none" w:sz="0" w:space="0" w:color="auto"/>
                  </w:divBdr>
                  <w:divsChild>
                    <w:div w:id="1407262523">
                      <w:marLeft w:val="0"/>
                      <w:marRight w:val="0"/>
                      <w:marTop w:val="0"/>
                      <w:marBottom w:val="0"/>
                      <w:divBdr>
                        <w:top w:val="none" w:sz="0" w:space="0" w:color="auto"/>
                        <w:left w:val="none" w:sz="0" w:space="0" w:color="auto"/>
                        <w:bottom w:val="none" w:sz="0" w:space="0" w:color="auto"/>
                        <w:right w:val="none" w:sz="0" w:space="0" w:color="auto"/>
                      </w:divBdr>
                    </w:div>
                  </w:divsChild>
                </w:div>
                <w:div w:id="501550940">
                  <w:marLeft w:val="0"/>
                  <w:marRight w:val="0"/>
                  <w:marTop w:val="0"/>
                  <w:marBottom w:val="0"/>
                  <w:divBdr>
                    <w:top w:val="none" w:sz="0" w:space="0" w:color="auto"/>
                    <w:left w:val="none" w:sz="0" w:space="0" w:color="auto"/>
                    <w:bottom w:val="none" w:sz="0" w:space="0" w:color="auto"/>
                    <w:right w:val="none" w:sz="0" w:space="0" w:color="auto"/>
                  </w:divBdr>
                  <w:divsChild>
                    <w:div w:id="920990637">
                      <w:marLeft w:val="0"/>
                      <w:marRight w:val="0"/>
                      <w:marTop w:val="0"/>
                      <w:marBottom w:val="0"/>
                      <w:divBdr>
                        <w:top w:val="none" w:sz="0" w:space="0" w:color="auto"/>
                        <w:left w:val="none" w:sz="0" w:space="0" w:color="auto"/>
                        <w:bottom w:val="none" w:sz="0" w:space="0" w:color="auto"/>
                        <w:right w:val="none" w:sz="0" w:space="0" w:color="auto"/>
                      </w:divBdr>
                    </w:div>
                  </w:divsChild>
                </w:div>
                <w:div w:id="429812651">
                  <w:marLeft w:val="0"/>
                  <w:marRight w:val="0"/>
                  <w:marTop w:val="0"/>
                  <w:marBottom w:val="0"/>
                  <w:divBdr>
                    <w:top w:val="none" w:sz="0" w:space="0" w:color="auto"/>
                    <w:left w:val="none" w:sz="0" w:space="0" w:color="auto"/>
                    <w:bottom w:val="none" w:sz="0" w:space="0" w:color="auto"/>
                    <w:right w:val="none" w:sz="0" w:space="0" w:color="auto"/>
                  </w:divBdr>
                  <w:divsChild>
                    <w:div w:id="1365712402">
                      <w:marLeft w:val="0"/>
                      <w:marRight w:val="0"/>
                      <w:marTop w:val="0"/>
                      <w:marBottom w:val="0"/>
                      <w:divBdr>
                        <w:top w:val="none" w:sz="0" w:space="0" w:color="auto"/>
                        <w:left w:val="none" w:sz="0" w:space="0" w:color="auto"/>
                        <w:bottom w:val="none" w:sz="0" w:space="0" w:color="auto"/>
                        <w:right w:val="none" w:sz="0" w:space="0" w:color="auto"/>
                      </w:divBdr>
                    </w:div>
                  </w:divsChild>
                </w:div>
                <w:div w:id="507251634">
                  <w:marLeft w:val="0"/>
                  <w:marRight w:val="0"/>
                  <w:marTop w:val="0"/>
                  <w:marBottom w:val="0"/>
                  <w:divBdr>
                    <w:top w:val="none" w:sz="0" w:space="0" w:color="auto"/>
                    <w:left w:val="none" w:sz="0" w:space="0" w:color="auto"/>
                    <w:bottom w:val="none" w:sz="0" w:space="0" w:color="auto"/>
                    <w:right w:val="none" w:sz="0" w:space="0" w:color="auto"/>
                  </w:divBdr>
                  <w:divsChild>
                    <w:div w:id="513762488">
                      <w:marLeft w:val="0"/>
                      <w:marRight w:val="0"/>
                      <w:marTop w:val="0"/>
                      <w:marBottom w:val="0"/>
                      <w:divBdr>
                        <w:top w:val="none" w:sz="0" w:space="0" w:color="auto"/>
                        <w:left w:val="none" w:sz="0" w:space="0" w:color="auto"/>
                        <w:bottom w:val="none" w:sz="0" w:space="0" w:color="auto"/>
                        <w:right w:val="none" w:sz="0" w:space="0" w:color="auto"/>
                      </w:divBdr>
                    </w:div>
                  </w:divsChild>
                </w:div>
                <w:div w:id="1215504242">
                  <w:marLeft w:val="0"/>
                  <w:marRight w:val="0"/>
                  <w:marTop w:val="0"/>
                  <w:marBottom w:val="0"/>
                  <w:divBdr>
                    <w:top w:val="none" w:sz="0" w:space="0" w:color="auto"/>
                    <w:left w:val="none" w:sz="0" w:space="0" w:color="auto"/>
                    <w:bottom w:val="none" w:sz="0" w:space="0" w:color="auto"/>
                    <w:right w:val="none" w:sz="0" w:space="0" w:color="auto"/>
                  </w:divBdr>
                  <w:divsChild>
                    <w:div w:id="1066535592">
                      <w:marLeft w:val="0"/>
                      <w:marRight w:val="0"/>
                      <w:marTop w:val="0"/>
                      <w:marBottom w:val="0"/>
                      <w:divBdr>
                        <w:top w:val="none" w:sz="0" w:space="0" w:color="auto"/>
                        <w:left w:val="none" w:sz="0" w:space="0" w:color="auto"/>
                        <w:bottom w:val="none" w:sz="0" w:space="0" w:color="auto"/>
                        <w:right w:val="none" w:sz="0" w:space="0" w:color="auto"/>
                      </w:divBdr>
                    </w:div>
                  </w:divsChild>
                </w:div>
                <w:div w:id="1069419981">
                  <w:marLeft w:val="0"/>
                  <w:marRight w:val="0"/>
                  <w:marTop w:val="0"/>
                  <w:marBottom w:val="0"/>
                  <w:divBdr>
                    <w:top w:val="none" w:sz="0" w:space="0" w:color="auto"/>
                    <w:left w:val="none" w:sz="0" w:space="0" w:color="auto"/>
                    <w:bottom w:val="none" w:sz="0" w:space="0" w:color="auto"/>
                    <w:right w:val="none" w:sz="0" w:space="0" w:color="auto"/>
                  </w:divBdr>
                  <w:divsChild>
                    <w:div w:id="1512451210">
                      <w:marLeft w:val="0"/>
                      <w:marRight w:val="0"/>
                      <w:marTop w:val="0"/>
                      <w:marBottom w:val="0"/>
                      <w:divBdr>
                        <w:top w:val="none" w:sz="0" w:space="0" w:color="auto"/>
                        <w:left w:val="none" w:sz="0" w:space="0" w:color="auto"/>
                        <w:bottom w:val="none" w:sz="0" w:space="0" w:color="auto"/>
                        <w:right w:val="none" w:sz="0" w:space="0" w:color="auto"/>
                      </w:divBdr>
                    </w:div>
                  </w:divsChild>
                </w:div>
                <w:div w:id="656348331">
                  <w:marLeft w:val="0"/>
                  <w:marRight w:val="0"/>
                  <w:marTop w:val="0"/>
                  <w:marBottom w:val="0"/>
                  <w:divBdr>
                    <w:top w:val="none" w:sz="0" w:space="0" w:color="auto"/>
                    <w:left w:val="none" w:sz="0" w:space="0" w:color="auto"/>
                    <w:bottom w:val="none" w:sz="0" w:space="0" w:color="auto"/>
                    <w:right w:val="none" w:sz="0" w:space="0" w:color="auto"/>
                  </w:divBdr>
                  <w:divsChild>
                    <w:div w:id="66534352">
                      <w:marLeft w:val="0"/>
                      <w:marRight w:val="0"/>
                      <w:marTop w:val="0"/>
                      <w:marBottom w:val="0"/>
                      <w:divBdr>
                        <w:top w:val="none" w:sz="0" w:space="0" w:color="auto"/>
                        <w:left w:val="none" w:sz="0" w:space="0" w:color="auto"/>
                        <w:bottom w:val="none" w:sz="0" w:space="0" w:color="auto"/>
                        <w:right w:val="none" w:sz="0" w:space="0" w:color="auto"/>
                      </w:divBdr>
                    </w:div>
                  </w:divsChild>
                </w:div>
                <w:div w:id="1306935136">
                  <w:marLeft w:val="0"/>
                  <w:marRight w:val="0"/>
                  <w:marTop w:val="0"/>
                  <w:marBottom w:val="0"/>
                  <w:divBdr>
                    <w:top w:val="none" w:sz="0" w:space="0" w:color="auto"/>
                    <w:left w:val="none" w:sz="0" w:space="0" w:color="auto"/>
                    <w:bottom w:val="none" w:sz="0" w:space="0" w:color="auto"/>
                    <w:right w:val="none" w:sz="0" w:space="0" w:color="auto"/>
                  </w:divBdr>
                  <w:divsChild>
                    <w:div w:id="1856730119">
                      <w:marLeft w:val="0"/>
                      <w:marRight w:val="0"/>
                      <w:marTop w:val="0"/>
                      <w:marBottom w:val="0"/>
                      <w:divBdr>
                        <w:top w:val="none" w:sz="0" w:space="0" w:color="auto"/>
                        <w:left w:val="none" w:sz="0" w:space="0" w:color="auto"/>
                        <w:bottom w:val="none" w:sz="0" w:space="0" w:color="auto"/>
                        <w:right w:val="none" w:sz="0" w:space="0" w:color="auto"/>
                      </w:divBdr>
                    </w:div>
                  </w:divsChild>
                </w:div>
                <w:div w:id="1042481606">
                  <w:marLeft w:val="0"/>
                  <w:marRight w:val="0"/>
                  <w:marTop w:val="0"/>
                  <w:marBottom w:val="0"/>
                  <w:divBdr>
                    <w:top w:val="none" w:sz="0" w:space="0" w:color="auto"/>
                    <w:left w:val="none" w:sz="0" w:space="0" w:color="auto"/>
                    <w:bottom w:val="none" w:sz="0" w:space="0" w:color="auto"/>
                    <w:right w:val="none" w:sz="0" w:space="0" w:color="auto"/>
                  </w:divBdr>
                  <w:divsChild>
                    <w:div w:id="1431000792">
                      <w:marLeft w:val="0"/>
                      <w:marRight w:val="0"/>
                      <w:marTop w:val="0"/>
                      <w:marBottom w:val="0"/>
                      <w:divBdr>
                        <w:top w:val="none" w:sz="0" w:space="0" w:color="auto"/>
                        <w:left w:val="none" w:sz="0" w:space="0" w:color="auto"/>
                        <w:bottom w:val="none" w:sz="0" w:space="0" w:color="auto"/>
                        <w:right w:val="none" w:sz="0" w:space="0" w:color="auto"/>
                      </w:divBdr>
                    </w:div>
                  </w:divsChild>
                </w:div>
                <w:div w:id="5451015">
                  <w:marLeft w:val="0"/>
                  <w:marRight w:val="0"/>
                  <w:marTop w:val="0"/>
                  <w:marBottom w:val="0"/>
                  <w:divBdr>
                    <w:top w:val="none" w:sz="0" w:space="0" w:color="auto"/>
                    <w:left w:val="none" w:sz="0" w:space="0" w:color="auto"/>
                    <w:bottom w:val="none" w:sz="0" w:space="0" w:color="auto"/>
                    <w:right w:val="none" w:sz="0" w:space="0" w:color="auto"/>
                  </w:divBdr>
                  <w:divsChild>
                    <w:div w:id="521094786">
                      <w:marLeft w:val="0"/>
                      <w:marRight w:val="0"/>
                      <w:marTop w:val="0"/>
                      <w:marBottom w:val="0"/>
                      <w:divBdr>
                        <w:top w:val="none" w:sz="0" w:space="0" w:color="auto"/>
                        <w:left w:val="none" w:sz="0" w:space="0" w:color="auto"/>
                        <w:bottom w:val="none" w:sz="0" w:space="0" w:color="auto"/>
                        <w:right w:val="none" w:sz="0" w:space="0" w:color="auto"/>
                      </w:divBdr>
                    </w:div>
                  </w:divsChild>
                </w:div>
                <w:div w:id="1452283490">
                  <w:marLeft w:val="0"/>
                  <w:marRight w:val="0"/>
                  <w:marTop w:val="0"/>
                  <w:marBottom w:val="0"/>
                  <w:divBdr>
                    <w:top w:val="none" w:sz="0" w:space="0" w:color="auto"/>
                    <w:left w:val="none" w:sz="0" w:space="0" w:color="auto"/>
                    <w:bottom w:val="none" w:sz="0" w:space="0" w:color="auto"/>
                    <w:right w:val="none" w:sz="0" w:space="0" w:color="auto"/>
                  </w:divBdr>
                  <w:divsChild>
                    <w:div w:id="1866748789">
                      <w:marLeft w:val="0"/>
                      <w:marRight w:val="0"/>
                      <w:marTop w:val="0"/>
                      <w:marBottom w:val="0"/>
                      <w:divBdr>
                        <w:top w:val="none" w:sz="0" w:space="0" w:color="auto"/>
                        <w:left w:val="none" w:sz="0" w:space="0" w:color="auto"/>
                        <w:bottom w:val="none" w:sz="0" w:space="0" w:color="auto"/>
                        <w:right w:val="none" w:sz="0" w:space="0" w:color="auto"/>
                      </w:divBdr>
                    </w:div>
                  </w:divsChild>
                </w:div>
                <w:div w:id="139466811">
                  <w:marLeft w:val="0"/>
                  <w:marRight w:val="0"/>
                  <w:marTop w:val="0"/>
                  <w:marBottom w:val="0"/>
                  <w:divBdr>
                    <w:top w:val="none" w:sz="0" w:space="0" w:color="auto"/>
                    <w:left w:val="none" w:sz="0" w:space="0" w:color="auto"/>
                    <w:bottom w:val="none" w:sz="0" w:space="0" w:color="auto"/>
                    <w:right w:val="none" w:sz="0" w:space="0" w:color="auto"/>
                  </w:divBdr>
                  <w:divsChild>
                    <w:div w:id="1256018790">
                      <w:marLeft w:val="0"/>
                      <w:marRight w:val="0"/>
                      <w:marTop w:val="0"/>
                      <w:marBottom w:val="0"/>
                      <w:divBdr>
                        <w:top w:val="none" w:sz="0" w:space="0" w:color="auto"/>
                        <w:left w:val="none" w:sz="0" w:space="0" w:color="auto"/>
                        <w:bottom w:val="none" w:sz="0" w:space="0" w:color="auto"/>
                        <w:right w:val="none" w:sz="0" w:space="0" w:color="auto"/>
                      </w:divBdr>
                    </w:div>
                  </w:divsChild>
                </w:div>
                <w:div w:id="1972517150">
                  <w:marLeft w:val="0"/>
                  <w:marRight w:val="0"/>
                  <w:marTop w:val="0"/>
                  <w:marBottom w:val="0"/>
                  <w:divBdr>
                    <w:top w:val="none" w:sz="0" w:space="0" w:color="auto"/>
                    <w:left w:val="none" w:sz="0" w:space="0" w:color="auto"/>
                    <w:bottom w:val="none" w:sz="0" w:space="0" w:color="auto"/>
                    <w:right w:val="none" w:sz="0" w:space="0" w:color="auto"/>
                  </w:divBdr>
                  <w:divsChild>
                    <w:div w:id="786394069">
                      <w:marLeft w:val="0"/>
                      <w:marRight w:val="0"/>
                      <w:marTop w:val="0"/>
                      <w:marBottom w:val="0"/>
                      <w:divBdr>
                        <w:top w:val="none" w:sz="0" w:space="0" w:color="auto"/>
                        <w:left w:val="none" w:sz="0" w:space="0" w:color="auto"/>
                        <w:bottom w:val="none" w:sz="0" w:space="0" w:color="auto"/>
                        <w:right w:val="none" w:sz="0" w:space="0" w:color="auto"/>
                      </w:divBdr>
                    </w:div>
                  </w:divsChild>
                </w:div>
                <w:div w:id="1684624205">
                  <w:marLeft w:val="0"/>
                  <w:marRight w:val="0"/>
                  <w:marTop w:val="0"/>
                  <w:marBottom w:val="0"/>
                  <w:divBdr>
                    <w:top w:val="none" w:sz="0" w:space="0" w:color="auto"/>
                    <w:left w:val="none" w:sz="0" w:space="0" w:color="auto"/>
                    <w:bottom w:val="none" w:sz="0" w:space="0" w:color="auto"/>
                    <w:right w:val="none" w:sz="0" w:space="0" w:color="auto"/>
                  </w:divBdr>
                  <w:divsChild>
                    <w:div w:id="1388727614">
                      <w:marLeft w:val="0"/>
                      <w:marRight w:val="0"/>
                      <w:marTop w:val="0"/>
                      <w:marBottom w:val="0"/>
                      <w:divBdr>
                        <w:top w:val="none" w:sz="0" w:space="0" w:color="auto"/>
                        <w:left w:val="none" w:sz="0" w:space="0" w:color="auto"/>
                        <w:bottom w:val="none" w:sz="0" w:space="0" w:color="auto"/>
                        <w:right w:val="none" w:sz="0" w:space="0" w:color="auto"/>
                      </w:divBdr>
                    </w:div>
                  </w:divsChild>
                </w:div>
                <w:div w:id="995568774">
                  <w:marLeft w:val="0"/>
                  <w:marRight w:val="0"/>
                  <w:marTop w:val="0"/>
                  <w:marBottom w:val="0"/>
                  <w:divBdr>
                    <w:top w:val="none" w:sz="0" w:space="0" w:color="auto"/>
                    <w:left w:val="none" w:sz="0" w:space="0" w:color="auto"/>
                    <w:bottom w:val="none" w:sz="0" w:space="0" w:color="auto"/>
                    <w:right w:val="none" w:sz="0" w:space="0" w:color="auto"/>
                  </w:divBdr>
                  <w:divsChild>
                    <w:div w:id="1224875976">
                      <w:marLeft w:val="0"/>
                      <w:marRight w:val="0"/>
                      <w:marTop w:val="0"/>
                      <w:marBottom w:val="0"/>
                      <w:divBdr>
                        <w:top w:val="none" w:sz="0" w:space="0" w:color="auto"/>
                        <w:left w:val="none" w:sz="0" w:space="0" w:color="auto"/>
                        <w:bottom w:val="none" w:sz="0" w:space="0" w:color="auto"/>
                        <w:right w:val="none" w:sz="0" w:space="0" w:color="auto"/>
                      </w:divBdr>
                    </w:div>
                  </w:divsChild>
                </w:div>
                <w:div w:id="305861906">
                  <w:marLeft w:val="0"/>
                  <w:marRight w:val="0"/>
                  <w:marTop w:val="0"/>
                  <w:marBottom w:val="0"/>
                  <w:divBdr>
                    <w:top w:val="none" w:sz="0" w:space="0" w:color="auto"/>
                    <w:left w:val="none" w:sz="0" w:space="0" w:color="auto"/>
                    <w:bottom w:val="none" w:sz="0" w:space="0" w:color="auto"/>
                    <w:right w:val="none" w:sz="0" w:space="0" w:color="auto"/>
                  </w:divBdr>
                  <w:divsChild>
                    <w:div w:id="776946189">
                      <w:marLeft w:val="0"/>
                      <w:marRight w:val="0"/>
                      <w:marTop w:val="0"/>
                      <w:marBottom w:val="0"/>
                      <w:divBdr>
                        <w:top w:val="none" w:sz="0" w:space="0" w:color="auto"/>
                        <w:left w:val="none" w:sz="0" w:space="0" w:color="auto"/>
                        <w:bottom w:val="none" w:sz="0" w:space="0" w:color="auto"/>
                        <w:right w:val="none" w:sz="0" w:space="0" w:color="auto"/>
                      </w:divBdr>
                    </w:div>
                  </w:divsChild>
                </w:div>
                <w:div w:id="1442918112">
                  <w:marLeft w:val="0"/>
                  <w:marRight w:val="0"/>
                  <w:marTop w:val="0"/>
                  <w:marBottom w:val="0"/>
                  <w:divBdr>
                    <w:top w:val="none" w:sz="0" w:space="0" w:color="auto"/>
                    <w:left w:val="none" w:sz="0" w:space="0" w:color="auto"/>
                    <w:bottom w:val="none" w:sz="0" w:space="0" w:color="auto"/>
                    <w:right w:val="none" w:sz="0" w:space="0" w:color="auto"/>
                  </w:divBdr>
                  <w:divsChild>
                    <w:div w:id="1705592025">
                      <w:marLeft w:val="0"/>
                      <w:marRight w:val="0"/>
                      <w:marTop w:val="0"/>
                      <w:marBottom w:val="0"/>
                      <w:divBdr>
                        <w:top w:val="none" w:sz="0" w:space="0" w:color="auto"/>
                        <w:left w:val="none" w:sz="0" w:space="0" w:color="auto"/>
                        <w:bottom w:val="none" w:sz="0" w:space="0" w:color="auto"/>
                        <w:right w:val="none" w:sz="0" w:space="0" w:color="auto"/>
                      </w:divBdr>
                    </w:div>
                  </w:divsChild>
                </w:div>
                <w:div w:id="566768955">
                  <w:marLeft w:val="0"/>
                  <w:marRight w:val="0"/>
                  <w:marTop w:val="0"/>
                  <w:marBottom w:val="0"/>
                  <w:divBdr>
                    <w:top w:val="none" w:sz="0" w:space="0" w:color="auto"/>
                    <w:left w:val="none" w:sz="0" w:space="0" w:color="auto"/>
                    <w:bottom w:val="none" w:sz="0" w:space="0" w:color="auto"/>
                    <w:right w:val="none" w:sz="0" w:space="0" w:color="auto"/>
                  </w:divBdr>
                  <w:divsChild>
                    <w:div w:id="1337272023">
                      <w:marLeft w:val="0"/>
                      <w:marRight w:val="0"/>
                      <w:marTop w:val="0"/>
                      <w:marBottom w:val="0"/>
                      <w:divBdr>
                        <w:top w:val="none" w:sz="0" w:space="0" w:color="auto"/>
                        <w:left w:val="none" w:sz="0" w:space="0" w:color="auto"/>
                        <w:bottom w:val="none" w:sz="0" w:space="0" w:color="auto"/>
                        <w:right w:val="none" w:sz="0" w:space="0" w:color="auto"/>
                      </w:divBdr>
                    </w:div>
                  </w:divsChild>
                </w:div>
                <w:div w:id="1358194550">
                  <w:marLeft w:val="0"/>
                  <w:marRight w:val="0"/>
                  <w:marTop w:val="0"/>
                  <w:marBottom w:val="0"/>
                  <w:divBdr>
                    <w:top w:val="none" w:sz="0" w:space="0" w:color="auto"/>
                    <w:left w:val="none" w:sz="0" w:space="0" w:color="auto"/>
                    <w:bottom w:val="none" w:sz="0" w:space="0" w:color="auto"/>
                    <w:right w:val="none" w:sz="0" w:space="0" w:color="auto"/>
                  </w:divBdr>
                  <w:divsChild>
                    <w:div w:id="580870987">
                      <w:marLeft w:val="0"/>
                      <w:marRight w:val="0"/>
                      <w:marTop w:val="0"/>
                      <w:marBottom w:val="0"/>
                      <w:divBdr>
                        <w:top w:val="none" w:sz="0" w:space="0" w:color="auto"/>
                        <w:left w:val="none" w:sz="0" w:space="0" w:color="auto"/>
                        <w:bottom w:val="none" w:sz="0" w:space="0" w:color="auto"/>
                        <w:right w:val="none" w:sz="0" w:space="0" w:color="auto"/>
                      </w:divBdr>
                    </w:div>
                  </w:divsChild>
                </w:div>
                <w:div w:id="354427171">
                  <w:marLeft w:val="0"/>
                  <w:marRight w:val="0"/>
                  <w:marTop w:val="0"/>
                  <w:marBottom w:val="0"/>
                  <w:divBdr>
                    <w:top w:val="none" w:sz="0" w:space="0" w:color="auto"/>
                    <w:left w:val="none" w:sz="0" w:space="0" w:color="auto"/>
                    <w:bottom w:val="none" w:sz="0" w:space="0" w:color="auto"/>
                    <w:right w:val="none" w:sz="0" w:space="0" w:color="auto"/>
                  </w:divBdr>
                  <w:divsChild>
                    <w:div w:id="933897809">
                      <w:marLeft w:val="0"/>
                      <w:marRight w:val="0"/>
                      <w:marTop w:val="0"/>
                      <w:marBottom w:val="0"/>
                      <w:divBdr>
                        <w:top w:val="none" w:sz="0" w:space="0" w:color="auto"/>
                        <w:left w:val="none" w:sz="0" w:space="0" w:color="auto"/>
                        <w:bottom w:val="none" w:sz="0" w:space="0" w:color="auto"/>
                        <w:right w:val="none" w:sz="0" w:space="0" w:color="auto"/>
                      </w:divBdr>
                    </w:div>
                  </w:divsChild>
                </w:div>
                <w:div w:id="1421246208">
                  <w:marLeft w:val="0"/>
                  <w:marRight w:val="0"/>
                  <w:marTop w:val="0"/>
                  <w:marBottom w:val="0"/>
                  <w:divBdr>
                    <w:top w:val="none" w:sz="0" w:space="0" w:color="auto"/>
                    <w:left w:val="none" w:sz="0" w:space="0" w:color="auto"/>
                    <w:bottom w:val="none" w:sz="0" w:space="0" w:color="auto"/>
                    <w:right w:val="none" w:sz="0" w:space="0" w:color="auto"/>
                  </w:divBdr>
                  <w:divsChild>
                    <w:div w:id="1367948621">
                      <w:marLeft w:val="0"/>
                      <w:marRight w:val="0"/>
                      <w:marTop w:val="0"/>
                      <w:marBottom w:val="0"/>
                      <w:divBdr>
                        <w:top w:val="none" w:sz="0" w:space="0" w:color="auto"/>
                        <w:left w:val="none" w:sz="0" w:space="0" w:color="auto"/>
                        <w:bottom w:val="none" w:sz="0" w:space="0" w:color="auto"/>
                        <w:right w:val="none" w:sz="0" w:space="0" w:color="auto"/>
                      </w:divBdr>
                    </w:div>
                  </w:divsChild>
                </w:div>
                <w:div w:id="1044141252">
                  <w:marLeft w:val="0"/>
                  <w:marRight w:val="0"/>
                  <w:marTop w:val="0"/>
                  <w:marBottom w:val="0"/>
                  <w:divBdr>
                    <w:top w:val="none" w:sz="0" w:space="0" w:color="auto"/>
                    <w:left w:val="none" w:sz="0" w:space="0" w:color="auto"/>
                    <w:bottom w:val="none" w:sz="0" w:space="0" w:color="auto"/>
                    <w:right w:val="none" w:sz="0" w:space="0" w:color="auto"/>
                  </w:divBdr>
                  <w:divsChild>
                    <w:div w:id="1553689546">
                      <w:marLeft w:val="0"/>
                      <w:marRight w:val="0"/>
                      <w:marTop w:val="0"/>
                      <w:marBottom w:val="0"/>
                      <w:divBdr>
                        <w:top w:val="none" w:sz="0" w:space="0" w:color="auto"/>
                        <w:left w:val="none" w:sz="0" w:space="0" w:color="auto"/>
                        <w:bottom w:val="none" w:sz="0" w:space="0" w:color="auto"/>
                        <w:right w:val="none" w:sz="0" w:space="0" w:color="auto"/>
                      </w:divBdr>
                    </w:div>
                  </w:divsChild>
                </w:div>
                <w:div w:id="475072139">
                  <w:marLeft w:val="0"/>
                  <w:marRight w:val="0"/>
                  <w:marTop w:val="0"/>
                  <w:marBottom w:val="0"/>
                  <w:divBdr>
                    <w:top w:val="none" w:sz="0" w:space="0" w:color="auto"/>
                    <w:left w:val="none" w:sz="0" w:space="0" w:color="auto"/>
                    <w:bottom w:val="none" w:sz="0" w:space="0" w:color="auto"/>
                    <w:right w:val="none" w:sz="0" w:space="0" w:color="auto"/>
                  </w:divBdr>
                  <w:divsChild>
                    <w:div w:id="95056858">
                      <w:marLeft w:val="0"/>
                      <w:marRight w:val="0"/>
                      <w:marTop w:val="0"/>
                      <w:marBottom w:val="0"/>
                      <w:divBdr>
                        <w:top w:val="none" w:sz="0" w:space="0" w:color="auto"/>
                        <w:left w:val="none" w:sz="0" w:space="0" w:color="auto"/>
                        <w:bottom w:val="none" w:sz="0" w:space="0" w:color="auto"/>
                        <w:right w:val="none" w:sz="0" w:space="0" w:color="auto"/>
                      </w:divBdr>
                    </w:div>
                  </w:divsChild>
                </w:div>
                <w:div w:id="1405950058">
                  <w:marLeft w:val="0"/>
                  <w:marRight w:val="0"/>
                  <w:marTop w:val="0"/>
                  <w:marBottom w:val="0"/>
                  <w:divBdr>
                    <w:top w:val="none" w:sz="0" w:space="0" w:color="auto"/>
                    <w:left w:val="none" w:sz="0" w:space="0" w:color="auto"/>
                    <w:bottom w:val="none" w:sz="0" w:space="0" w:color="auto"/>
                    <w:right w:val="none" w:sz="0" w:space="0" w:color="auto"/>
                  </w:divBdr>
                  <w:divsChild>
                    <w:div w:id="389622722">
                      <w:marLeft w:val="0"/>
                      <w:marRight w:val="0"/>
                      <w:marTop w:val="0"/>
                      <w:marBottom w:val="0"/>
                      <w:divBdr>
                        <w:top w:val="none" w:sz="0" w:space="0" w:color="auto"/>
                        <w:left w:val="none" w:sz="0" w:space="0" w:color="auto"/>
                        <w:bottom w:val="none" w:sz="0" w:space="0" w:color="auto"/>
                        <w:right w:val="none" w:sz="0" w:space="0" w:color="auto"/>
                      </w:divBdr>
                    </w:div>
                  </w:divsChild>
                </w:div>
                <w:div w:id="130635408">
                  <w:marLeft w:val="0"/>
                  <w:marRight w:val="0"/>
                  <w:marTop w:val="0"/>
                  <w:marBottom w:val="0"/>
                  <w:divBdr>
                    <w:top w:val="none" w:sz="0" w:space="0" w:color="auto"/>
                    <w:left w:val="none" w:sz="0" w:space="0" w:color="auto"/>
                    <w:bottom w:val="none" w:sz="0" w:space="0" w:color="auto"/>
                    <w:right w:val="none" w:sz="0" w:space="0" w:color="auto"/>
                  </w:divBdr>
                  <w:divsChild>
                    <w:div w:id="473716115">
                      <w:marLeft w:val="0"/>
                      <w:marRight w:val="0"/>
                      <w:marTop w:val="0"/>
                      <w:marBottom w:val="0"/>
                      <w:divBdr>
                        <w:top w:val="none" w:sz="0" w:space="0" w:color="auto"/>
                        <w:left w:val="none" w:sz="0" w:space="0" w:color="auto"/>
                        <w:bottom w:val="none" w:sz="0" w:space="0" w:color="auto"/>
                        <w:right w:val="none" w:sz="0" w:space="0" w:color="auto"/>
                      </w:divBdr>
                    </w:div>
                  </w:divsChild>
                </w:div>
                <w:div w:id="1955478612">
                  <w:marLeft w:val="0"/>
                  <w:marRight w:val="0"/>
                  <w:marTop w:val="0"/>
                  <w:marBottom w:val="0"/>
                  <w:divBdr>
                    <w:top w:val="none" w:sz="0" w:space="0" w:color="auto"/>
                    <w:left w:val="none" w:sz="0" w:space="0" w:color="auto"/>
                    <w:bottom w:val="none" w:sz="0" w:space="0" w:color="auto"/>
                    <w:right w:val="none" w:sz="0" w:space="0" w:color="auto"/>
                  </w:divBdr>
                  <w:divsChild>
                    <w:div w:id="188116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722931">
          <w:marLeft w:val="0"/>
          <w:marRight w:val="0"/>
          <w:marTop w:val="0"/>
          <w:marBottom w:val="0"/>
          <w:divBdr>
            <w:top w:val="none" w:sz="0" w:space="0" w:color="auto"/>
            <w:left w:val="none" w:sz="0" w:space="0" w:color="auto"/>
            <w:bottom w:val="none" w:sz="0" w:space="0" w:color="auto"/>
            <w:right w:val="none" w:sz="0" w:space="0" w:color="auto"/>
          </w:divBdr>
          <w:divsChild>
            <w:div w:id="1532261426">
              <w:marLeft w:val="0"/>
              <w:marRight w:val="0"/>
              <w:marTop w:val="0"/>
              <w:marBottom w:val="0"/>
              <w:divBdr>
                <w:top w:val="none" w:sz="0" w:space="0" w:color="auto"/>
                <w:left w:val="none" w:sz="0" w:space="0" w:color="auto"/>
                <w:bottom w:val="none" w:sz="0" w:space="0" w:color="auto"/>
                <w:right w:val="none" w:sz="0" w:space="0" w:color="auto"/>
              </w:divBdr>
            </w:div>
            <w:div w:id="1348293936">
              <w:marLeft w:val="0"/>
              <w:marRight w:val="0"/>
              <w:marTop w:val="0"/>
              <w:marBottom w:val="0"/>
              <w:divBdr>
                <w:top w:val="none" w:sz="0" w:space="0" w:color="auto"/>
                <w:left w:val="none" w:sz="0" w:space="0" w:color="auto"/>
                <w:bottom w:val="none" w:sz="0" w:space="0" w:color="auto"/>
                <w:right w:val="none" w:sz="0" w:space="0" w:color="auto"/>
              </w:divBdr>
            </w:div>
            <w:div w:id="176389585">
              <w:marLeft w:val="0"/>
              <w:marRight w:val="0"/>
              <w:marTop w:val="0"/>
              <w:marBottom w:val="0"/>
              <w:divBdr>
                <w:top w:val="none" w:sz="0" w:space="0" w:color="auto"/>
                <w:left w:val="none" w:sz="0" w:space="0" w:color="auto"/>
                <w:bottom w:val="none" w:sz="0" w:space="0" w:color="auto"/>
                <w:right w:val="none" w:sz="0" w:space="0" w:color="auto"/>
              </w:divBdr>
            </w:div>
            <w:div w:id="1615139973">
              <w:marLeft w:val="0"/>
              <w:marRight w:val="0"/>
              <w:marTop w:val="0"/>
              <w:marBottom w:val="0"/>
              <w:divBdr>
                <w:top w:val="none" w:sz="0" w:space="0" w:color="auto"/>
                <w:left w:val="none" w:sz="0" w:space="0" w:color="auto"/>
                <w:bottom w:val="none" w:sz="0" w:space="0" w:color="auto"/>
                <w:right w:val="none" w:sz="0" w:space="0" w:color="auto"/>
              </w:divBdr>
            </w:div>
          </w:divsChild>
        </w:div>
        <w:div w:id="1605458637">
          <w:marLeft w:val="0"/>
          <w:marRight w:val="0"/>
          <w:marTop w:val="0"/>
          <w:marBottom w:val="0"/>
          <w:divBdr>
            <w:top w:val="none" w:sz="0" w:space="0" w:color="auto"/>
            <w:left w:val="none" w:sz="0" w:space="0" w:color="auto"/>
            <w:bottom w:val="none" w:sz="0" w:space="0" w:color="auto"/>
            <w:right w:val="none" w:sz="0" w:space="0" w:color="auto"/>
          </w:divBdr>
          <w:divsChild>
            <w:div w:id="587268996">
              <w:marLeft w:val="0"/>
              <w:marRight w:val="0"/>
              <w:marTop w:val="0"/>
              <w:marBottom w:val="0"/>
              <w:divBdr>
                <w:top w:val="none" w:sz="0" w:space="0" w:color="auto"/>
                <w:left w:val="none" w:sz="0" w:space="0" w:color="auto"/>
                <w:bottom w:val="none" w:sz="0" w:space="0" w:color="auto"/>
                <w:right w:val="none" w:sz="0" w:space="0" w:color="auto"/>
              </w:divBdr>
            </w:div>
            <w:div w:id="1367369648">
              <w:marLeft w:val="0"/>
              <w:marRight w:val="0"/>
              <w:marTop w:val="0"/>
              <w:marBottom w:val="0"/>
              <w:divBdr>
                <w:top w:val="none" w:sz="0" w:space="0" w:color="auto"/>
                <w:left w:val="none" w:sz="0" w:space="0" w:color="auto"/>
                <w:bottom w:val="none" w:sz="0" w:space="0" w:color="auto"/>
                <w:right w:val="none" w:sz="0" w:space="0" w:color="auto"/>
              </w:divBdr>
            </w:div>
            <w:div w:id="1738701980">
              <w:marLeft w:val="0"/>
              <w:marRight w:val="0"/>
              <w:marTop w:val="0"/>
              <w:marBottom w:val="0"/>
              <w:divBdr>
                <w:top w:val="none" w:sz="0" w:space="0" w:color="auto"/>
                <w:left w:val="none" w:sz="0" w:space="0" w:color="auto"/>
                <w:bottom w:val="none" w:sz="0" w:space="0" w:color="auto"/>
                <w:right w:val="none" w:sz="0" w:space="0" w:color="auto"/>
              </w:divBdr>
            </w:div>
            <w:div w:id="1641879362">
              <w:marLeft w:val="0"/>
              <w:marRight w:val="0"/>
              <w:marTop w:val="0"/>
              <w:marBottom w:val="0"/>
              <w:divBdr>
                <w:top w:val="none" w:sz="0" w:space="0" w:color="auto"/>
                <w:left w:val="none" w:sz="0" w:space="0" w:color="auto"/>
                <w:bottom w:val="none" w:sz="0" w:space="0" w:color="auto"/>
                <w:right w:val="none" w:sz="0" w:space="0" w:color="auto"/>
              </w:divBdr>
            </w:div>
          </w:divsChild>
        </w:div>
        <w:div w:id="1867402253">
          <w:marLeft w:val="0"/>
          <w:marRight w:val="0"/>
          <w:marTop w:val="0"/>
          <w:marBottom w:val="0"/>
          <w:divBdr>
            <w:top w:val="none" w:sz="0" w:space="0" w:color="auto"/>
            <w:left w:val="none" w:sz="0" w:space="0" w:color="auto"/>
            <w:bottom w:val="none" w:sz="0" w:space="0" w:color="auto"/>
            <w:right w:val="none" w:sz="0" w:space="0" w:color="auto"/>
          </w:divBdr>
          <w:divsChild>
            <w:div w:id="473908960">
              <w:marLeft w:val="0"/>
              <w:marRight w:val="0"/>
              <w:marTop w:val="0"/>
              <w:marBottom w:val="0"/>
              <w:divBdr>
                <w:top w:val="none" w:sz="0" w:space="0" w:color="auto"/>
                <w:left w:val="none" w:sz="0" w:space="0" w:color="auto"/>
                <w:bottom w:val="none" w:sz="0" w:space="0" w:color="auto"/>
                <w:right w:val="none" w:sz="0" w:space="0" w:color="auto"/>
              </w:divBdr>
            </w:div>
            <w:div w:id="196897410">
              <w:marLeft w:val="0"/>
              <w:marRight w:val="0"/>
              <w:marTop w:val="0"/>
              <w:marBottom w:val="0"/>
              <w:divBdr>
                <w:top w:val="none" w:sz="0" w:space="0" w:color="auto"/>
                <w:left w:val="none" w:sz="0" w:space="0" w:color="auto"/>
                <w:bottom w:val="none" w:sz="0" w:space="0" w:color="auto"/>
                <w:right w:val="none" w:sz="0" w:space="0" w:color="auto"/>
              </w:divBdr>
            </w:div>
            <w:div w:id="2086566430">
              <w:marLeft w:val="0"/>
              <w:marRight w:val="0"/>
              <w:marTop w:val="0"/>
              <w:marBottom w:val="0"/>
              <w:divBdr>
                <w:top w:val="none" w:sz="0" w:space="0" w:color="auto"/>
                <w:left w:val="none" w:sz="0" w:space="0" w:color="auto"/>
                <w:bottom w:val="none" w:sz="0" w:space="0" w:color="auto"/>
                <w:right w:val="none" w:sz="0" w:space="0" w:color="auto"/>
              </w:divBdr>
            </w:div>
          </w:divsChild>
        </w:div>
        <w:div w:id="303852399">
          <w:marLeft w:val="0"/>
          <w:marRight w:val="0"/>
          <w:marTop w:val="0"/>
          <w:marBottom w:val="0"/>
          <w:divBdr>
            <w:top w:val="none" w:sz="0" w:space="0" w:color="auto"/>
            <w:left w:val="none" w:sz="0" w:space="0" w:color="auto"/>
            <w:bottom w:val="none" w:sz="0" w:space="0" w:color="auto"/>
            <w:right w:val="none" w:sz="0" w:space="0" w:color="auto"/>
          </w:divBdr>
          <w:divsChild>
            <w:div w:id="976687344">
              <w:marLeft w:val="0"/>
              <w:marRight w:val="0"/>
              <w:marTop w:val="0"/>
              <w:marBottom w:val="0"/>
              <w:divBdr>
                <w:top w:val="none" w:sz="0" w:space="0" w:color="auto"/>
                <w:left w:val="none" w:sz="0" w:space="0" w:color="auto"/>
                <w:bottom w:val="none" w:sz="0" w:space="0" w:color="auto"/>
                <w:right w:val="none" w:sz="0" w:space="0" w:color="auto"/>
              </w:divBdr>
            </w:div>
            <w:div w:id="1450663080">
              <w:marLeft w:val="0"/>
              <w:marRight w:val="0"/>
              <w:marTop w:val="0"/>
              <w:marBottom w:val="0"/>
              <w:divBdr>
                <w:top w:val="none" w:sz="0" w:space="0" w:color="auto"/>
                <w:left w:val="none" w:sz="0" w:space="0" w:color="auto"/>
                <w:bottom w:val="none" w:sz="0" w:space="0" w:color="auto"/>
                <w:right w:val="none" w:sz="0" w:space="0" w:color="auto"/>
              </w:divBdr>
            </w:div>
            <w:div w:id="1114133587">
              <w:marLeft w:val="0"/>
              <w:marRight w:val="0"/>
              <w:marTop w:val="0"/>
              <w:marBottom w:val="0"/>
              <w:divBdr>
                <w:top w:val="none" w:sz="0" w:space="0" w:color="auto"/>
                <w:left w:val="none" w:sz="0" w:space="0" w:color="auto"/>
                <w:bottom w:val="none" w:sz="0" w:space="0" w:color="auto"/>
                <w:right w:val="none" w:sz="0" w:space="0" w:color="auto"/>
              </w:divBdr>
            </w:div>
            <w:div w:id="209003658">
              <w:marLeft w:val="0"/>
              <w:marRight w:val="0"/>
              <w:marTop w:val="0"/>
              <w:marBottom w:val="0"/>
              <w:divBdr>
                <w:top w:val="none" w:sz="0" w:space="0" w:color="auto"/>
                <w:left w:val="none" w:sz="0" w:space="0" w:color="auto"/>
                <w:bottom w:val="none" w:sz="0" w:space="0" w:color="auto"/>
                <w:right w:val="none" w:sz="0" w:space="0" w:color="auto"/>
              </w:divBdr>
            </w:div>
            <w:div w:id="1369407154">
              <w:marLeft w:val="0"/>
              <w:marRight w:val="0"/>
              <w:marTop w:val="0"/>
              <w:marBottom w:val="0"/>
              <w:divBdr>
                <w:top w:val="none" w:sz="0" w:space="0" w:color="auto"/>
                <w:left w:val="none" w:sz="0" w:space="0" w:color="auto"/>
                <w:bottom w:val="none" w:sz="0" w:space="0" w:color="auto"/>
                <w:right w:val="none" w:sz="0" w:space="0" w:color="auto"/>
              </w:divBdr>
            </w:div>
          </w:divsChild>
        </w:div>
        <w:div w:id="2145541921">
          <w:marLeft w:val="0"/>
          <w:marRight w:val="0"/>
          <w:marTop w:val="0"/>
          <w:marBottom w:val="0"/>
          <w:divBdr>
            <w:top w:val="none" w:sz="0" w:space="0" w:color="auto"/>
            <w:left w:val="none" w:sz="0" w:space="0" w:color="auto"/>
            <w:bottom w:val="none" w:sz="0" w:space="0" w:color="auto"/>
            <w:right w:val="none" w:sz="0" w:space="0" w:color="auto"/>
          </w:divBdr>
          <w:divsChild>
            <w:div w:id="1714958932">
              <w:marLeft w:val="0"/>
              <w:marRight w:val="0"/>
              <w:marTop w:val="0"/>
              <w:marBottom w:val="0"/>
              <w:divBdr>
                <w:top w:val="none" w:sz="0" w:space="0" w:color="auto"/>
                <w:left w:val="none" w:sz="0" w:space="0" w:color="auto"/>
                <w:bottom w:val="none" w:sz="0" w:space="0" w:color="auto"/>
                <w:right w:val="none" w:sz="0" w:space="0" w:color="auto"/>
              </w:divBdr>
            </w:div>
            <w:div w:id="1366904005">
              <w:marLeft w:val="0"/>
              <w:marRight w:val="0"/>
              <w:marTop w:val="0"/>
              <w:marBottom w:val="0"/>
              <w:divBdr>
                <w:top w:val="none" w:sz="0" w:space="0" w:color="auto"/>
                <w:left w:val="none" w:sz="0" w:space="0" w:color="auto"/>
                <w:bottom w:val="none" w:sz="0" w:space="0" w:color="auto"/>
                <w:right w:val="none" w:sz="0" w:space="0" w:color="auto"/>
              </w:divBdr>
            </w:div>
            <w:div w:id="1191189327">
              <w:marLeft w:val="0"/>
              <w:marRight w:val="0"/>
              <w:marTop w:val="0"/>
              <w:marBottom w:val="0"/>
              <w:divBdr>
                <w:top w:val="none" w:sz="0" w:space="0" w:color="auto"/>
                <w:left w:val="none" w:sz="0" w:space="0" w:color="auto"/>
                <w:bottom w:val="none" w:sz="0" w:space="0" w:color="auto"/>
                <w:right w:val="none" w:sz="0" w:space="0" w:color="auto"/>
              </w:divBdr>
            </w:div>
            <w:div w:id="1201474914">
              <w:marLeft w:val="0"/>
              <w:marRight w:val="0"/>
              <w:marTop w:val="0"/>
              <w:marBottom w:val="0"/>
              <w:divBdr>
                <w:top w:val="none" w:sz="0" w:space="0" w:color="auto"/>
                <w:left w:val="none" w:sz="0" w:space="0" w:color="auto"/>
                <w:bottom w:val="none" w:sz="0" w:space="0" w:color="auto"/>
                <w:right w:val="none" w:sz="0" w:space="0" w:color="auto"/>
              </w:divBdr>
            </w:div>
            <w:div w:id="81223753">
              <w:marLeft w:val="0"/>
              <w:marRight w:val="0"/>
              <w:marTop w:val="0"/>
              <w:marBottom w:val="0"/>
              <w:divBdr>
                <w:top w:val="none" w:sz="0" w:space="0" w:color="auto"/>
                <w:left w:val="none" w:sz="0" w:space="0" w:color="auto"/>
                <w:bottom w:val="none" w:sz="0" w:space="0" w:color="auto"/>
                <w:right w:val="none" w:sz="0" w:space="0" w:color="auto"/>
              </w:divBdr>
            </w:div>
          </w:divsChild>
        </w:div>
        <w:div w:id="966201086">
          <w:marLeft w:val="0"/>
          <w:marRight w:val="0"/>
          <w:marTop w:val="0"/>
          <w:marBottom w:val="0"/>
          <w:divBdr>
            <w:top w:val="none" w:sz="0" w:space="0" w:color="auto"/>
            <w:left w:val="none" w:sz="0" w:space="0" w:color="auto"/>
            <w:bottom w:val="none" w:sz="0" w:space="0" w:color="auto"/>
            <w:right w:val="none" w:sz="0" w:space="0" w:color="auto"/>
          </w:divBdr>
          <w:divsChild>
            <w:div w:id="220100493">
              <w:marLeft w:val="0"/>
              <w:marRight w:val="0"/>
              <w:marTop w:val="0"/>
              <w:marBottom w:val="0"/>
              <w:divBdr>
                <w:top w:val="none" w:sz="0" w:space="0" w:color="auto"/>
                <w:left w:val="none" w:sz="0" w:space="0" w:color="auto"/>
                <w:bottom w:val="none" w:sz="0" w:space="0" w:color="auto"/>
                <w:right w:val="none" w:sz="0" w:space="0" w:color="auto"/>
              </w:divBdr>
            </w:div>
            <w:div w:id="603729066">
              <w:marLeft w:val="0"/>
              <w:marRight w:val="0"/>
              <w:marTop w:val="0"/>
              <w:marBottom w:val="0"/>
              <w:divBdr>
                <w:top w:val="none" w:sz="0" w:space="0" w:color="auto"/>
                <w:left w:val="none" w:sz="0" w:space="0" w:color="auto"/>
                <w:bottom w:val="none" w:sz="0" w:space="0" w:color="auto"/>
                <w:right w:val="none" w:sz="0" w:space="0" w:color="auto"/>
              </w:divBdr>
            </w:div>
            <w:div w:id="11959396">
              <w:marLeft w:val="0"/>
              <w:marRight w:val="0"/>
              <w:marTop w:val="0"/>
              <w:marBottom w:val="0"/>
              <w:divBdr>
                <w:top w:val="none" w:sz="0" w:space="0" w:color="auto"/>
                <w:left w:val="none" w:sz="0" w:space="0" w:color="auto"/>
                <w:bottom w:val="none" w:sz="0" w:space="0" w:color="auto"/>
                <w:right w:val="none" w:sz="0" w:space="0" w:color="auto"/>
              </w:divBdr>
            </w:div>
            <w:div w:id="1973095036">
              <w:marLeft w:val="0"/>
              <w:marRight w:val="0"/>
              <w:marTop w:val="0"/>
              <w:marBottom w:val="0"/>
              <w:divBdr>
                <w:top w:val="none" w:sz="0" w:space="0" w:color="auto"/>
                <w:left w:val="none" w:sz="0" w:space="0" w:color="auto"/>
                <w:bottom w:val="none" w:sz="0" w:space="0" w:color="auto"/>
                <w:right w:val="none" w:sz="0" w:space="0" w:color="auto"/>
              </w:divBdr>
            </w:div>
          </w:divsChild>
        </w:div>
        <w:div w:id="1682855310">
          <w:marLeft w:val="0"/>
          <w:marRight w:val="0"/>
          <w:marTop w:val="0"/>
          <w:marBottom w:val="0"/>
          <w:divBdr>
            <w:top w:val="none" w:sz="0" w:space="0" w:color="auto"/>
            <w:left w:val="none" w:sz="0" w:space="0" w:color="auto"/>
            <w:bottom w:val="none" w:sz="0" w:space="0" w:color="auto"/>
            <w:right w:val="none" w:sz="0" w:space="0" w:color="auto"/>
          </w:divBdr>
          <w:divsChild>
            <w:div w:id="1431580283">
              <w:marLeft w:val="0"/>
              <w:marRight w:val="0"/>
              <w:marTop w:val="0"/>
              <w:marBottom w:val="0"/>
              <w:divBdr>
                <w:top w:val="none" w:sz="0" w:space="0" w:color="auto"/>
                <w:left w:val="none" w:sz="0" w:space="0" w:color="auto"/>
                <w:bottom w:val="none" w:sz="0" w:space="0" w:color="auto"/>
                <w:right w:val="none" w:sz="0" w:space="0" w:color="auto"/>
              </w:divBdr>
            </w:div>
            <w:div w:id="712735481">
              <w:marLeft w:val="0"/>
              <w:marRight w:val="0"/>
              <w:marTop w:val="0"/>
              <w:marBottom w:val="0"/>
              <w:divBdr>
                <w:top w:val="none" w:sz="0" w:space="0" w:color="auto"/>
                <w:left w:val="none" w:sz="0" w:space="0" w:color="auto"/>
                <w:bottom w:val="none" w:sz="0" w:space="0" w:color="auto"/>
                <w:right w:val="none" w:sz="0" w:space="0" w:color="auto"/>
              </w:divBdr>
            </w:div>
            <w:div w:id="1718818255">
              <w:marLeft w:val="0"/>
              <w:marRight w:val="0"/>
              <w:marTop w:val="0"/>
              <w:marBottom w:val="0"/>
              <w:divBdr>
                <w:top w:val="none" w:sz="0" w:space="0" w:color="auto"/>
                <w:left w:val="none" w:sz="0" w:space="0" w:color="auto"/>
                <w:bottom w:val="none" w:sz="0" w:space="0" w:color="auto"/>
                <w:right w:val="none" w:sz="0" w:space="0" w:color="auto"/>
              </w:divBdr>
            </w:div>
            <w:div w:id="935094803">
              <w:marLeft w:val="0"/>
              <w:marRight w:val="0"/>
              <w:marTop w:val="0"/>
              <w:marBottom w:val="0"/>
              <w:divBdr>
                <w:top w:val="none" w:sz="0" w:space="0" w:color="auto"/>
                <w:left w:val="none" w:sz="0" w:space="0" w:color="auto"/>
                <w:bottom w:val="none" w:sz="0" w:space="0" w:color="auto"/>
                <w:right w:val="none" w:sz="0" w:space="0" w:color="auto"/>
              </w:divBdr>
            </w:div>
            <w:div w:id="2123725882">
              <w:marLeft w:val="0"/>
              <w:marRight w:val="0"/>
              <w:marTop w:val="0"/>
              <w:marBottom w:val="0"/>
              <w:divBdr>
                <w:top w:val="none" w:sz="0" w:space="0" w:color="auto"/>
                <w:left w:val="none" w:sz="0" w:space="0" w:color="auto"/>
                <w:bottom w:val="none" w:sz="0" w:space="0" w:color="auto"/>
                <w:right w:val="none" w:sz="0" w:space="0" w:color="auto"/>
              </w:divBdr>
            </w:div>
          </w:divsChild>
        </w:div>
        <w:div w:id="1449816954">
          <w:marLeft w:val="0"/>
          <w:marRight w:val="0"/>
          <w:marTop w:val="0"/>
          <w:marBottom w:val="0"/>
          <w:divBdr>
            <w:top w:val="none" w:sz="0" w:space="0" w:color="auto"/>
            <w:left w:val="none" w:sz="0" w:space="0" w:color="auto"/>
            <w:bottom w:val="none" w:sz="0" w:space="0" w:color="auto"/>
            <w:right w:val="none" w:sz="0" w:space="0" w:color="auto"/>
          </w:divBdr>
          <w:divsChild>
            <w:div w:id="1164780640">
              <w:marLeft w:val="0"/>
              <w:marRight w:val="0"/>
              <w:marTop w:val="0"/>
              <w:marBottom w:val="0"/>
              <w:divBdr>
                <w:top w:val="none" w:sz="0" w:space="0" w:color="auto"/>
                <w:left w:val="none" w:sz="0" w:space="0" w:color="auto"/>
                <w:bottom w:val="none" w:sz="0" w:space="0" w:color="auto"/>
                <w:right w:val="none" w:sz="0" w:space="0" w:color="auto"/>
              </w:divBdr>
            </w:div>
            <w:div w:id="1427535098">
              <w:marLeft w:val="0"/>
              <w:marRight w:val="0"/>
              <w:marTop w:val="0"/>
              <w:marBottom w:val="0"/>
              <w:divBdr>
                <w:top w:val="none" w:sz="0" w:space="0" w:color="auto"/>
                <w:left w:val="none" w:sz="0" w:space="0" w:color="auto"/>
                <w:bottom w:val="none" w:sz="0" w:space="0" w:color="auto"/>
                <w:right w:val="none" w:sz="0" w:space="0" w:color="auto"/>
              </w:divBdr>
            </w:div>
            <w:div w:id="1262253484">
              <w:marLeft w:val="0"/>
              <w:marRight w:val="0"/>
              <w:marTop w:val="0"/>
              <w:marBottom w:val="0"/>
              <w:divBdr>
                <w:top w:val="none" w:sz="0" w:space="0" w:color="auto"/>
                <w:left w:val="none" w:sz="0" w:space="0" w:color="auto"/>
                <w:bottom w:val="none" w:sz="0" w:space="0" w:color="auto"/>
                <w:right w:val="none" w:sz="0" w:space="0" w:color="auto"/>
              </w:divBdr>
            </w:div>
            <w:div w:id="2089186327">
              <w:marLeft w:val="0"/>
              <w:marRight w:val="0"/>
              <w:marTop w:val="0"/>
              <w:marBottom w:val="0"/>
              <w:divBdr>
                <w:top w:val="none" w:sz="0" w:space="0" w:color="auto"/>
                <w:left w:val="none" w:sz="0" w:space="0" w:color="auto"/>
                <w:bottom w:val="none" w:sz="0" w:space="0" w:color="auto"/>
                <w:right w:val="none" w:sz="0" w:space="0" w:color="auto"/>
              </w:divBdr>
            </w:div>
            <w:div w:id="418410476">
              <w:marLeft w:val="0"/>
              <w:marRight w:val="0"/>
              <w:marTop w:val="0"/>
              <w:marBottom w:val="0"/>
              <w:divBdr>
                <w:top w:val="none" w:sz="0" w:space="0" w:color="auto"/>
                <w:left w:val="none" w:sz="0" w:space="0" w:color="auto"/>
                <w:bottom w:val="none" w:sz="0" w:space="0" w:color="auto"/>
                <w:right w:val="none" w:sz="0" w:space="0" w:color="auto"/>
              </w:divBdr>
            </w:div>
          </w:divsChild>
        </w:div>
        <w:div w:id="1565141789">
          <w:marLeft w:val="0"/>
          <w:marRight w:val="0"/>
          <w:marTop w:val="0"/>
          <w:marBottom w:val="0"/>
          <w:divBdr>
            <w:top w:val="none" w:sz="0" w:space="0" w:color="auto"/>
            <w:left w:val="none" w:sz="0" w:space="0" w:color="auto"/>
            <w:bottom w:val="none" w:sz="0" w:space="0" w:color="auto"/>
            <w:right w:val="none" w:sz="0" w:space="0" w:color="auto"/>
          </w:divBdr>
          <w:divsChild>
            <w:div w:id="897088932">
              <w:marLeft w:val="0"/>
              <w:marRight w:val="0"/>
              <w:marTop w:val="0"/>
              <w:marBottom w:val="0"/>
              <w:divBdr>
                <w:top w:val="none" w:sz="0" w:space="0" w:color="auto"/>
                <w:left w:val="none" w:sz="0" w:space="0" w:color="auto"/>
                <w:bottom w:val="none" w:sz="0" w:space="0" w:color="auto"/>
                <w:right w:val="none" w:sz="0" w:space="0" w:color="auto"/>
              </w:divBdr>
            </w:div>
            <w:div w:id="702904557">
              <w:marLeft w:val="0"/>
              <w:marRight w:val="0"/>
              <w:marTop w:val="0"/>
              <w:marBottom w:val="0"/>
              <w:divBdr>
                <w:top w:val="none" w:sz="0" w:space="0" w:color="auto"/>
                <w:left w:val="none" w:sz="0" w:space="0" w:color="auto"/>
                <w:bottom w:val="none" w:sz="0" w:space="0" w:color="auto"/>
                <w:right w:val="none" w:sz="0" w:space="0" w:color="auto"/>
              </w:divBdr>
            </w:div>
            <w:div w:id="1374966531">
              <w:marLeft w:val="0"/>
              <w:marRight w:val="0"/>
              <w:marTop w:val="0"/>
              <w:marBottom w:val="0"/>
              <w:divBdr>
                <w:top w:val="none" w:sz="0" w:space="0" w:color="auto"/>
                <w:left w:val="none" w:sz="0" w:space="0" w:color="auto"/>
                <w:bottom w:val="none" w:sz="0" w:space="0" w:color="auto"/>
                <w:right w:val="none" w:sz="0" w:space="0" w:color="auto"/>
              </w:divBdr>
            </w:div>
            <w:div w:id="1741440708">
              <w:marLeft w:val="0"/>
              <w:marRight w:val="0"/>
              <w:marTop w:val="0"/>
              <w:marBottom w:val="0"/>
              <w:divBdr>
                <w:top w:val="none" w:sz="0" w:space="0" w:color="auto"/>
                <w:left w:val="none" w:sz="0" w:space="0" w:color="auto"/>
                <w:bottom w:val="none" w:sz="0" w:space="0" w:color="auto"/>
                <w:right w:val="none" w:sz="0" w:space="0" w:color="auto"/>
              </w:divBdr>
            </w:div>
          </w:divsChild>
        </w:div>
        <w:div w:id="742870758">
          <w:marLeft w:val="0"/>
          <w:marRight w:val="0"/>
          <w:marTop w:val="0"/>
          <w:marBottom w:val="0"/>
          <w:divBdr>
            <w:top w:val="none" w:sz="0" w:space="0" w:color="auto"/>
            <w:left w:val="none" w:sz="0" w:space="0" w:color="auto"/>
            <w:bottom w:val="none" w:sz="0" w:space="0" w:color="auto"/>
            <w:right w:val="none" w:sz="0" w:space="0" w:color="auto"/>
          </w:divBdr>
          <w:divsChild>
            <w:div w:id="539629163">
              <w:marLeft w:val="0"/>
              <w:marRight w:val="0"/>
              <w:marTop w:val="0"/>
              <w:marBottom w:val="0"/>
              <w:divBdr>
                <w:top w:val="none" w:sz="0" w:space="0" w:color="auto"/>
                <w:left w:val="none" w:sz="0" w:space="0" w:color="auto"/>
                <w:bottom w:val="none" w:sz="0" w:space="0" w:color="auto"/>
                <w:right w:val="none" w:sz="0" w:space="0" w:color="auto"/>
              </w:divBdr>
            </w:div>
            <w:div w:id="3114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4926">
      <w:bodyDiv w:val="1"/>
      <w:marLeft w:val="0"/>
      <w:marRight w:val="0"/>
      <w:marTop w:val="0"/>
      <w:marBottom w:val="0"/>
      <w:divBdr>
        <w:top w:val="none" w:sz="0" w:space="0" w:color="auto"/>
        <w:left w:val="none" w:sz="0" w:space="0" w:color="auto"/>
        <w:bottom w:val="none" w:sz="0" w:space="0" w:color="auto"/>
        <w:right w:val="none" w:sz="0" w:space="0" w:color="auto"/>
      </w:divBdr>
      <w:divsChild>
        <w:div w:id="298148025">
          <w:marLeft w:val="547"/>
          <w:marRight w:val="0"/>
          <w:marTop w:val="0"/>
          <w:marBottom w:val="0"/>
          <w:divBdr>
            <w:top w:val="none" w:sz="0" w:space="0" w:color="auto"/>
            <w:left w:val="none" w:sz="0" w:space="0" w:color="auto"/>
            <w:bottom w:val="none" w:sz="0" w:space="0" w:color="auto"/>
            <w:right w:val="none" w:sz="0" w:space="0" w:color="auto"/>
          </w:divBdr>
        </w:div>
        <w:div w:id="579752417">
          <w:marLeft w:val="547"/>
          <w:marRight w:val="0"/>
          <w:marTop w:val="0"/>
          <w:marBottom w:val="0"/>
          <w:divBdr>
            <w:top w:val="none" w:sz="0" w:space="0" w:color="auto"/>
            <w:left w:val="none" w:sz="0" w:space="0" w:color="auto"/>
            <w:bottom w:val="none" w:sz="0" w:space="0" w:color="auto"/>
            <w:right w:val="none" w:sz="0" w:space="0" w:color="auto"/>
          </w:divBdr>
        </w:div>
        <w:div w:id="608196907">
          <w:marLeft w:val="547"/>
          <w:marRight w:val="0"/>
          <w:marTop w:val="0"/>
          <w:marBottom w:val="0"/>
          <w:divBdr>
            <w:top w:val="none" w:sz="0" w:space="0" w:color="auto"/>
            <w:left w:val="none" w:sz="0" w:space="0" w:color="auto"/>
            <w:bottom w:val="none" w:sz="0" w:space="0" w:color="auto"/>
            <w:right w:val="none" w:sz="0" w:space="0" w:color="auto"/>
          </w:divBdr>
        </w:div>
        <w:div w:id="1059983404">
          <w:marLeft w:val="547"/>
          <w:marRight w:val="0"/>
          <w:marTop w:val="0"/>
          <w:marBottom w:val="0"/>
          <w:divBdr>
            <w:top w:val="none" w:sz="0" w:space="0" w:color="auto"/>
            <w:left w:val="none" w:sz="0" w:space="0" w:color="auto"/>
            <w:bottom w:val="none" w:sz="0" w:space="0" w:color="auto"/>
            <w:right w:val="none" w:sz="0" w:space="0" w:color="auto"/>
          </w:divBdr>
        </w:div>
        <w:div w:id="1248273635">
          <w:marLeft w:val="547"/>
          <w:marRight w:val="0"/>
          <w:marTop w:val="0"/>
          <w:marBottom w:val="0"/>
          <w:divBdr>
            <w:top w:val="none" w:sz="0" w:space="0" w:color="auto"/>
            <w:left w:val="none" w:sz="0" w:space="0" w:color="auto"/>
            <w:bottom w:val="none" w:sz="0" w:space="0" w:color="auto"/>
            <w:right w:val="none" w:sz="0" w:space="0" w:color="auto"/>
          </w:divBdr>
        </w:div>
        <w:div w:id="1372151508">
          <w:marLeft w:val="547"/>
          <w:marRight w:val="0"/>
          <w:marTop w:val="0"/>
          <w:marBottom w:val="0"/>
          <w:divBdr>
            <w:top w:val="none" w:sz="0" w:space="0" w:color="auto"/>
            <w:left w:val="none" w:sz="0" w:space="0" w:color="auto"/>
            <w:bottom w:val="none" w:sz="0" w:space="0" w:color="auto"/>
            <w:right w:val="none" w:sz="0" w:space="0" w:color="auto"/>
          </w:divBdr>
        </w:div>
        <w:div w:id="1537737352">
          <w:marLeft w:val="547"/>
          <w:marRight w:val="0"/>
          <w:marTop w:val="0"/>
          <w:marBottom w:val="0"/>
          <w:divBdr>
            <w:top w:val="none" w:sz="0" w:space="0" w:color="auto"/>
            <w:left w:val="none" w:sz="0" w:space="0" w:color="auto"/>
            <w:bottom w:val="none" w:sz="0" w:space="0" w:color="auto"/>
            <w:right w:val="none" w:sz="0" w:space="0" w:color="auto"/>
          </w:divBdr>
        </w:div>
      </w:divsChild>
    </w:div>
    <w:div w:id="1718968413">
      <w:bodyDiv w:val="1"/>
      <w:marLeft w:val="0"/>
      <w:marRight w:val="0"/>
      <w:marTop w:val="0"/>
      <w:marBottom w:val="0"/>
      <w:divBdr>
        <w:top w:val="none" w:sz="0" w:space="0" w:color="auto"/>
        <w:left w:val="none" w:sz="0" w:space="0" w:color="auto"/>
        <w:bottom w:val="none" w:sz="0" w:space="0" w:color="auto"/>
        <w:right w:val="none" w:sz="0" w:space="0" w:color="auto"/>
      </w:divBdr>
    </w:div>
    <w:div w:id="1728067919">
      <w:bodyDiv w:val="1"/>
      <w:marLeft w:val="0"/>
      <w:marRight w:val="0"/>
      <w:marTop w:val="0"/>
      <w:marBottom w:val="0"/>
      <w:divBdr>
        <w:top w:val="none" w:sz="0" w:space="0" w:color="auto"/>
        <w:left w:val="none" w:sz="0" w:space="0" w:color="auto"/>
        <w:bottom w:val="none" w:sz="0" w:space="0" w:color="auto"/>
        <w:right w:val="none" w:sz="0" w:space="0" w:color="auto"/>
      </w:divBdr>
    </w:div>
    <w:div w:id="1734692011">
      <w:bodyDiv w:val="1"/>
      <w:marLeft w:val="0"/>
      <w:marRight w:val="0"/>
      <w:marTop w:val="0"/>
      <w:marBottom w:val="0"/>
      <w:divBdr>
        <w:top w:val="none" w:sz="0" w:space="0" w:color="auto"/>
        <w:left w:val="none" w:sz="0" w:space="0" w:color="auto"/>
        <w:bottom w:val="none" w:sz="0" w:space="0" w:color="auto"/>
        <w:right w:val="none" w:sz="0" w:space="0" w:color="auto"/>
      </w:divBdr>
      <w:divsChild>
        <w:div w:id="56173765">
          <w:marLeft w:val="547"/>
          <w:marRight w:val="0"/>
          <w:marTop w:val="0"/>
          <w:marBottom w:val="0"/>
          <w:divBdr>
            <w:top w:val="none" w:sz="0" w:space="0" w:color="auto"/>
            <w:left w:val="none" w:sz="0" w:space="0" w:color="auto"/>
            <w:bottom w:val="none" w:sz="0" w:space="0" w:color="auto"/>
            <w:right w:val="none" w:sz="0" w:space="0" w:color="auto"/>
          </w:divBdr>
        </w:div>
        <w:div w:id="234516443">
          <w:marLeft w:val="547"/>
          <w:marRight w:val="0"/>
          <w:marTop w:val="0"/>
          <w:marBottom w:val="0"/>
          <w:divBdr>
            <w:top w:val="none" w:sz="0" w:space="0" w:color="auto"/>
            <w:left w:val="none" w:sz="0" w:space="0" w:color="auto"/>
            <w:bottom w:val="none" w:sz="0" w:space="0" w:color="auto"/>
            <w:right w:val="none" w:sz="0" w:space="0" w:color="auto"/>
          </w:divBdr>
        </w:div>
        <w:div w:id="321399314">
          <w:marLeft w:val="547"/>
          <w:marRight w:val="0"/>
          <w:marTop w:val="0"/>
          <w:marBottom w:val="0"/>
          <w:divBdr>
            <w:top w:val="none" w:sz="0" w:space="0" w:color="auto"/>
            <w:left w:val="none" w:sz="0" w:space="0" w:color="auto"/>
            <w:bottom w:val="none" w:sz="0" w:space="0" w:color="auto"/>
            <w:right w:val="none" w:sz="0" w:space="0" w:color="auto"/>
          </w:divBdr>
        </w:div>
        <w:div w:id="739793717">
          <w:marLeft w:val="547"/>
          <w:marRight w:val="0"/>
          <w:marTop w:val="0"/>
          <w:marBottom w:val="0"/>
          <w:divBdr>
            <w:top w:val="none" w:sz="0" w:space="0" w:color="auto"/>
            <w:left w:val="none" w:sz="0" w:space="0" w:color="auto"/>
            <w:bottom w:val="none" w:sz="0" w:space="0" w:color="auto"/>
            <w:right w:val="none" w:sz="0" w:space="0" w:color="auto"/>
          </w:divBdr>
        </w:div>
        <w:div w:id="1160661519">
          <w:marLeft w:val="547"/>
          <w:marRight w:val="0"/>
          <w:marTop w:val="0"/>
          <w:marBottom w:val="0"/>
          <w:divBdr>
            <w:top w:val="none" w:sz="0" w:space="0" w:color="auto"/>
            <w:left w:val="none" w:sz="0" w:space="0" w:color="auto"/>
            <w:bottom w:val="none" w:sz="0" w:space="0" w:color="auto"/>
            <w:right w:val="none" w:sz="0" w:space="0" w:color="auto"/>
          </w:divBdr>
        </w:div>
        <w:div w:id="1837070379">
          <w:marLeft w:val="547"/>
          <w:marRight w:val="0"/>
          <w:marTop w:val="0"/>
          <w:marBottom w:val="0"/>
          <w:divBdr>
            <w:top w:val="none" w:sz="0" w:space="0" w:color="auto"/>
            <w:left w:val="none" w:sz="0" w:space="0" w:color="auto"/>
            <w:bottom w:val="none" w:sz="0" w:space="0" w:color="auto"/>
            <w:right w:val="none" w:sz="0" w:space="0" w:color="auto"/>
          </w:divBdr>
        </w:div>
        <w:div w:id="1966347008">
          <w:marLeft w:val="547"/>
          <w:marRight w:val="0"/>
          <w:marTop w:val="0"/>
          <w:marBottom w:val="0"/>
          <w:divBdr>
            <w:top w:val="none" w:sz="0" w:space="0" w:color="auto"/>
            <w:left w:val="none" w:sz="0" w:space="0" w:color="auto"/>
            <w:bottom w:val="none" w:sz="0" w:space="0" w:color="auto"/>
            <w:right w:val="none" w:sz="0" w:space="0" w:color="auto"/>
          </w:divBdr>
        </w:div>
        <w:div w:id="2138334048">
          <w:marLeft w:val="547"/>
          <w:marRight w:val="0"/>
          <w:marTop w:val="0"/>
          <w:marBottom w:val="0"/>
          <w:divBdr>
            <w:top w:val="none" w:sz="0" w:space="0" w:color="auto"/>
            <w:left w:val="none" w:sz="0" w:space="0" w:color="auto"/>
            <w:bottom w:val="none" w:sz="0" w:space="0" w:color="auto"/>
            <w:right w:val="none" w:sz="0" w:space="0" w:color="auto"/>
          </w:divBdr>
        </w:div>
      </w:divsChild>
    </w:div>
    <w:div w:id="1735200294">
      <w:bodyDiv w:val="1"/>
      <w:marLeft w:val="0"/>
      <w:marRight w:val="0"/>
      <w:marTop w:val="0"/>
      <w:marBottom w:val="0"/>
      <w:divBdr>
        <w:top w:val="none" w:sz="0" w:space="0" w:color="auto"/>
        <w:left w:val="none" w:sz="0" w:space="0" w:color="auto"/>
        <w:bottom w:val="none" w:sz="0" w:space="0" w:color="auto"/>
        <w:right w:val="none" w:sz="0" w:space="0" w:color="auto"/>
      </w:divBdr>
      <w:divsChild>
        <w:div w:id="679821759">
          <w:marLeft w:val="0"/>
          <w:marRight w:val="0"/>
          <w:marTop w:val="0"/>
          <w:marBottom w:val="0"/>
          <w:divBdr>
            <w:top w:val="none" w:sz="0" w:space="0" w:color="auto"/>
            <w:left w:val="none" w:sz="0" w:space="0" w:color="auto"/>
            <w:bottom w:val="none" w:sz="0" w:space="0" w:color="auto"/>
            <w:right w:val="none" w:sz="0" w:space="0" w:color="auto"/>
          </w:divBdr>
        </w:div>
      </w:divsChild>
    </w:div>
    <w:div w:id="1740010417">
      <w:bodyDiv w:val="1"/>
      <w:marLeft w:val="0"/>
      <w:marRight w:val="0"/>
      <w:marTop w:val="0"/>
      <w:marBottom w:val="0"/>
      <w:divBdr>
        <w:top w:val="none" w:sz="0" w:space="0" w:color="auto"/>
        <w:left w:val="none" w:sz="0" w:space="0" w:color="auto"/>
        <w:bottom w:val="none" w:sz="0" w:space="0" w:color="auto"/>
        <w:right w:val="none" w:sz="0" w:space="0" w:color="auto"/>
      </w:divBdr>
    </w:div>
    <w:div w:id="1740783141">
      <w:bodyDiv w:val="1"/>
      <w:marLeft w:val="0"/>
      <w:marRight w:val="0"/>
      <w:marTop w:val="0"/>
      <w:marBottom w:val="0"/>
      <w:divBdr>
        <w:top w:val="none" w:sz="0" w:space="0" w:color="auto"/>
        <w:left w:val="none" w:sz="0" w:space="0" w:color="auto"/>
        <w:bottom w:val="none" w:sz="0" w:space="0" w:color="auto"/>
        <w:right w:val="none" w:sz="0" w:space="0" w:color="auto"/>
      </w:divBdr>
    </w:div>
    <w:div w:id="1741052210">
      <w:bodyDiv w:val="1"/>
      <w:marLeft w:val="0"/>
      <w:marRight w:val="0"/>
      <w:marTop w:val="0"/>
      <w:marBottom w:val="0"/>
      <w:divBdr>
        <w:top w:val="none" w:sz="0" w:space="0" w:color="auto"/>
        <w:left w:val="none" w:sz="0" w:space="0" w:color="auto"/>
        <w:bottom w:val="none" w:sz="0" w:space="0" w:color="auto"/>
        <w:right w:val="none" w:sz="0" w:space="0" w:color="auto"/>
      </w:divBdr>
    </w:div>
    <w:div w:id="1747068241">
      <w:bodyDiv w:val="1"/>
      <w:marLeft w:val="0"/>
      <w:marRight w:val="0"/>
      <w:marTop w:val="0"/>
      <w:marBottom w:val="0"/>
      <w:divBdr>
        <w:top w:val="none" w:sz="0" w:space="0" w:color="auto"/>
        <w:left w:val="none" w:sz="0" w:space="0" w:color="auto"/>
        <w:bottom w:val="none" w:sz="0" w:space="0" w:color="auto"/>
        <w:right w:val="none" w:sz="0" w:space="0" w:color="auto"/>
      </w:divBdr>
    </w:div>
    <w:div w:id="1847478846">
      <w:bodyDiv w:val="1"/>
      <w:marLeft w:val="0"/>
      <w:marRight w:val="0"/>
      <w:marTop w:val="0"/>
      <w:marBottom w:val="0"/>
      <w:divBdr>
        <w:top w:val="none" w:sz="0" w:space="0" w:color="auto"/>
        <w:left w:val="none" w:sz="0" w:space="0" w:color="auto"/>
        <w:bottom w:val="none" w:sz="0" w:space="0" w:color="auto"/>
        <w:right w:val="none" w:sz="0" w:space="0" w:color="auto"/>
      </w:divBdr>
    </w:div>
    <w:div w:id="1874154515">
      <w:bodyDiv w:val="1"/>
      <w:marLeft w:val="0"/>
      <w:marRight w:val="0"/>
      <w:marTop w:val="0"/>
      <w:marBottom w:val="0"/>
      <w:divBdr>
        <w:top w:val="none" w:sz="0" w:space="0" w:color="auto"/>
        <w:left w:val="none" w:sz="0" w:space="0" w:color="auto"/>
        <w:bottom w:val="none" w:sz="0" w:space="0" w:color="auto"/>
        <w:right w:val="none" w:sz="0" w:space="0" w:color="auto"/>
      </w:divBdr>
    </w:div>
    <w:div w:id="1874877157">
      <w:bodyDiv w:val="1"/>
      <w:marLeft w:val="0"/>
      <w:marRight w:val="0"/>
      <w:marTop w:val="0"/>
      <w:marBottom w:val="0"/>
      <w:divBdr>
        <w:top w:val="none" w:sz="0" w:space="0" w:color="auto"/>
        <w:left w:val="none" w:sz="0" w:space="0" w:color="auto"/>
        <w:bottom w:val="none" w:sz="0" w:space="0" w:color="auto"/>
        <w:right w:val="none" w:sz="0" w:space="0" w:color="auto"/>
      </w:divBdr>
    </w:div>
    <w:div w:id="1910187182">
      <w:bodyDiv w:val="1"/>
      <w:marLeft w:val="0"/>
      <w:marRight w:val="0"/>
      <w:marTop w:val="0"/>
      <w:marBottom w:val="0"/>
      <w:divBdr>
        <w:top w:val="none" w:sz="0" w:space="0" w:color="auto"/>
        <w:left w:val="none" w:sz="0" w:space="0" w:color="auto"/>
        <w:bottom w:val="none" w:sz="0" w:space="0" w:color="auto"/>
        <w:right w:val="none" w:sz="0" w:space="0" w:color="auto"/>
      </w:divBdr>
    </w:div>
    <w:div w:id="1913389272">
      <w:bodyDiv w:val="1"/>
      <w:marLeft w:val="0"/>
      <w:marRight w:val="0"/>
      <w:marTop w:val="0"/>
      <w:marBottom w:val="0"/>
      <w:divBdr>
        <w:top w:val="none" w:sz="0" w:space="0" w:color="auto"/>
        <w:left w:val="none" w:sz="0" w:space="0" w:color="auto"/>
        <w:bottom w:val="none" w:sz="0" w:space="0" w:color="auto"/>
        <w:right w:val="none" w:sz="0" w:space="0" w:color="auto"/>
      </w:divBdr>
    </w:div>
    <w:div w:id="1914467311">
      <w:bodyDiv w:val="1"/>
      <w:marLeft w:val="0"/>
      <w:marRight w:val="0"/>
      <w:marTop w:val="0"/>
      <w:marBottom w:val="0"/>
      <w:divBdr>
        <w:top w:val="none" w:sz="0" w:space="0" w:color="auto"/>
        <w:left w:val="none" w:sz="0" w:space="0" w:color="auto"/>
        <w:bottom w:val="none" w:sz="0" w:space="0" w:color="auto"/>
        <w:right w:val="none" w:sz="0" w:space="0" w:color="auto"/>
      </w:divBdr>
      <w:divsChild>
        <w:div w:id="784428687">
          <w:marLeft w:val="0"/>
          <w:marRight w:val="0"/>
          <w:marTop w:val="0"/>
          <w:marBottom w:val="0"/>
          <w:divBdr>
            <w:top w:val="none" w:sz="0" w:space="0" w:color="auto"/>
            <w:left w:val="none" w:sz="0" w:space="0" w:color="auto"/>
            <w:bottom w:val="none" w:sz="0" w:space="0" w:color="auto"/>
            <w:right w:val="none" w:sz="0" w:space="0" w:color="auto"/>
          </w:divBdr>
        </w:div>
        <w:div w:id="884683971">
          <w:marLeft w:val="0"/>
          <w:marRight w:val="0"/>
          <w:marTop w:val="0"/>
          <w:marBottom w:val="0"/>
          <w:divBdr>
            <w:top w:val="none" w:sz="0" w:space="0" w:color="auto"/>
            <w:left w:val="none" w:sz="0" w:space="0" w:color="auto"/>
            <w:bottom w:val="none" w:sz="0" w:space="0" w:color="auto"/>
            <w:right w:val="none" w:sz="0" w:space="0" w:color="auto"/>
          </w:divBdr>
        </w:div>
        <w:div w:id="963583561">
          <w:marLeft w:val="0"/>
          <w:marRight w:val="0"/>
          <w:marTop w:val="0"/>
          <w:marBottom w:val="0"/>
          <w:divBdr>
            <w:top w:val="none" w:sz="0" w:space="0" w:color="auto"/>
            <w:left w:val="none" w:sz="0" w:space="0" w:color="auto"/>
            <w:bottom w:val="none" w:sz="0" w:space="0" w:color="auto"/>
            <w:right w:val="none" w:sz="0" w:space="0" w:color="auto"/>
          </w:divBdr>
        </w:div>
        <w:div w:id="1740709360">
          <w:marLeft w:val="0"/>
          <w:marRight w:val="0"/>
          <w:marTop w:val="0"/>
          <w:marBottom w:val="0"/>
          <w:divBdr>
            <w:top w:val="none" w:sz="0" w:space="0" w:color="auto"/>
            <w:left w:val="none" w:sz="0" w:space="0" w:color="auto"/>
            <w:bottom w:val="none" w:sz="0" w:space="0" w:color="auto"/>
            <w:right w:val="none" w:sz="0" w:space="0" w:color="auto"/>
          </w:divBdr>
        </w:div>
        <w:div w:id="260528105">
          <w:marLeft w:val="0"/>
          <w:marRight w:val="0"/>
          <w:marTop w:val="0"/>
          <w:marBottom w:val="0"/>
          <w:divBdr>
            <w:top w:val="none" w:sz="0" w:space="0" w:color="auto"/>
            <w:left w:val="none" w:sz="0" w:space="0" w:color="auto"/>
            <w:bottom w:val="none" w:sz="0" w:space="0" w:color="auto"/>
            <w:right w:val="none" w:sz="0" w:space="0" w:color="auto"/>
          </w:divBdr>
        </w:div>
        <w:div w:id="1627420076">
          <w:marLeft w:val="0"/>
          <w:marRight w:val="0"/>
          <w:marTop w:val="0"/>
          <w:marBottom w:val="0"/>
          <w:divBdr>
            <w:top w:val="none" w:sz="0" w:space="0" w:color="auto"/>
            <w:left w:val="none" w:sz="0" w:space="0" w:color="auto"/>
            <w:bottom w:val="none" w:sz="0" w:space="0" w:color="auto"/>
            <w:right w:val="none" w:sz="0" w:space="0" w:color="auto"/>
          </w:divBdr>
        </w:div>
        <w:div w:id="2025587856">
          <w:marLeft w:val="0"/>
          <w:marRight w:val="0"/>
          <w:marTop w:val="0"/>
          <w:marBottom w:val="0"/>
          <w:divBdr>
            <w:top w:val="none" w:sz="0" w:space="0" w:color="auto"/>
            <w:left w:val="none" w:sz="0" w:space="0" w:color="auto"/>
            <w:bottom w:val="none" w:sz="0" w:space="0" w:color="auto"/>
            <w:right w:val="none" w:sz="0" w:space="0" w:color="auto"/>
          </w:divBdr>
        </w:div>
        <w:div w:id="99184357">
          <w:marLeft w:val="0"/>
          <w:marRight w:val="0"/>
          <w:marTop w:val="0"/>
          <w:marBottom w:val="0"/>
          <w:divBdr>
            <w:top w:val="none" w:sz="0" w:space="0" w:color="auto"/>
            <w:left w:val="none" w:sz="0" w:space="0" w:color="auto"/>
            <w:bottom w:val="none" w:sz="0" w:space="0" w:color="auto"/>
            <w:right w:val="none" w:sz="0" w:space="0" w:color="auto"/>
          </w:divBdr>
        </w:div>
        <w:div w:id="1827622124">
          <w:marLeft w:val="0"/>
          <w:marRight w:val="0"/>
          <w:marTop w:val="0"/>
          <w:marBottom w:val="0"/>
          <w:divBdr>
            <w:top w:val="none" w:sz="0" w:space="0" w:color="auto"/>
            <w:left w:val="none" w:sz="0" w:space="0" w:color="auto"/>
            <w:bottom w:val="none" w:sz="0" w:space="0" w:color="auto"/>
            <w:right w:val="none" w:sz="0" w:space="0" w:color="auto"/>
          </w:divBdr>
        </w:div>
        <w:div w:id="885868677">
          <w:marLeft w:val="0"/>
          <w:marRight w:val="0"/>
          <w:marTop w:val="0"/>
          <w:marBottom w:val="0"/>
          <w:divBdr>
            <w:top w:val="none" w:sz="0" w:space="0" w:color="auto"/>
            <w:left w:val="none" w:sz="0" w:space="0" w:color="auto"/>
            <w:bottom w:val="none" w:sz="0" w:space="0" w:color="auto"/>
            <w:right w:val="none" w:sz="0" w:space="0" w:color="auto"/>
          </w:divBdr>
        </w:div>
        <w:div w:id="1252004258">
          <w:marLeft w:val="0"/>
          <w:marRight w:val="0"/>
          <w:marTop w:val="0"/>
          <w:marBottom w:val="0"/>
          <w:divBdr>
            <w:top w:val="none" w:sz="0" w:space="0" w:color="auto"/>
            <w:left w:val="none" w:sz="0" w:space="0" w:color="auto"/>
            <w:bottom w:val="none" w:sz="0" w:space="0" w:color="auto"/>
            <w:right w:val="none" w:sz="0" w:space="0" w:color="auto"/>
          </w:divBdr>
        </w:div>
        <w:div w:id="850607175">
          <w:marLeft w:val="0"/>
          <w:marRight w:val="0"/>
          <w:marTop w:val="0"/>
          <w:marBottom w:val="0"/>
          <w:divBdr>
            <w:top w:val="none" w:sz="0" w:space="0" w:color="auto"/>
            <w:left w:val="none" w:sz="0" w:space="0" w:color="auto"/>
            <w:bottom w:val="none" w:sz="0" w:space="0" w:color="auto"/>
            <w:right w:val="none" w:sz="0" w:space="0" w:color="auto"/>
          </w:divBdr>
        </w:div>
        <w:div w:id="196628330">
          <w:marLeft w:val="0"/>
          <w:marRight w:val="0"/>
          <w:marTop w:val="0"/>
          <w:marBottom w:val="0"/>
          <w:divBdr>
            <w:top w:val="none" w:sz="0" w:space="0" w:color="auto"/>
            <w:left w:val="none" w:sz="0" w:space="0" w:color="auto"/>
            <w:bottom w:val="none" w:sz="0" w:space="0" w:color="auto"/>
            <w:right w:val="none" w:sz="0" w:space="0" w:color="auto"/>
          </w:divBdr>
        </w:div>
        <w:div w:id="613169548">
          <w:marLeft w:val="0"/>
          <w:marRight w:val="0"/>
          <w:marTop w:val="0"/>
          <w:marBottom w:val="0"/>
          <w:divBdr>
            <w:top w:val="none" w:sz="0" w:space="0" w:color="auto"/>
            <w:left w:val="none" w:sz="0" w:space="0" w:color="auto"/>
            <w:bottom w:val="none" w:sz="0" w:space="0" w:color="auto"/>
            <w:right w:val="none" w:sz="0" w:space="0" w:color="auto"/>
          </w:divBdr>
        </w:div>
        <w:div w:id="546987011">
          <w:marLeft w:val="0"/>
          <w:marRight w:val="0"/>
          <w:marTop w:val="0"/>
          <w:marBottom w:val="0"/>
          <w:divBdr>
            <w:top w:val="none" w:sz="0" w:space="0" w:color="auto"/>
            <w:left w:val="none" w:sz="0" w:space="0" w:color="auto"/>
            <w:bottom w:val="none" w:sz="0" w:space="0" w:color="auto"/>
            <w:right w:val="none" w:sz="0" w:space="0" w:color="auto"/>
          </w:divBdr>
        </w:div>
      </w:divsChild>
    </w:div>
    <w:div w:id="1924144327">
      <w:bodyDiv w:val="1"/>
      <w:marLeft w:val="0"/>
      <w:marRight w:val="0"/>
      <w:marTop w:val="0"/>
      <w:marBottom w:val="0"/>
      <w:divBdr>
        <w:top w:val="none" w:sz="0" w:space="0" w:color="auto"/>
        <w:left w:val="none" w:sz="0" w:space="0" w:color="auto"/>
        <w:bottom w:val="none" w:sz="0" w:space="0" w:color="auto"/>
        <w:right w:val="none" w:sz="0" w:space="0" w:color="auto"/>
      </w:divBdr>
    </w:div>
    <w:div w:id="1927569702">
      <w:bodyDiv w:val="1"/>
      <w:marLeft w:val="0"/>
      <w:marRight w:val="0"/>
      <w:marTop w:val="0"/>
      <w:marBottom w:val="0"/>
      <w:divBdr>
        <w:top w:val="none" w:sz="0" w:space="0" w:color="auto"/>
        <w:left w:val="none" w:sz="0" w:space="0" w:color="auto"/>
        <w:bottom w:val="none" w:sz="0" w:space="0" w:color="auto"/>
        <w:right w:val="none" w:sz="0" w:space="0" w:color="auto"/>
      </w:divBdr>
    </w:div>
    <w:div w:id="1929730412">
      <w:bodyDiv w:val="1"/>
      <w:marLeft w:val="0"/>
      <w:marRight w:val="0"/>
      <w:marTop w:val="0"/>
      <w:marBottom w:val="0"/>
      <w:divBdr>
        <w:top w:val="none" w:sz="0" w:space="0" w:color="auto"/>
        <w:left w:val="none" w:sz="0" w:space="0" w:color="auto"/>
        <w:bottom w:val="none" w:sz="0" w:space="0" w:color="auto"/>
        <w:right w:val="none" w:sz="0" w:space="0" w:color="auto"/>
      </w:divBdr>
    </w:div>
    <w:div w:id="1944458221">
      <w:bodyDiv w:val="1"/>
      <w:marLeft w:val="0"/>
      <w:marRight w:val="0"/>
      <w:marTop w:val="0"/>
      <w:marBottom w:val="0"/>
      <w:divBdr>
        <w:top w:val="none" w:sz="0" w:space="0" w:color="auto"/>
        <w:left w:val="none" w:sz="0" w:space="0" w:color="auto"/>
        <w:bottom w:val="none" w:sz="0" w:space="0" w:color="auto"/>
        <w:right w:val="none" w:sz="0" w:space="0" w:color="auto"/>
      </w:divBdr>
    </w:div>
    <w:div w:id="1951470339">
      <w:bodyDiv w:val="1"/>
      <w:marLeft w:val="0"/>
      <w:marRight w:val="0"/>
      <w:marTop w:val="0"/>
      <w:marBottom w:val="0"/>
      <w:divBdr>
        <w:top w:val="none" w:sz="0" w:space="0" w:color="auto"/>
        <w:left w:val="none" w:sz="0" w:space="0" w:color="auto"/>
        <w:bottom w:val="none" w:sz="0" w:space="0" w:color="auto"/>
        <w:right w:val="none" w:sz="0" w:space="0" w:color="auto"/>
      </w:divBdr>
    </w:div>
    <w:div w:id="1969778878">
      <w:bodyDiv w:val="1"/>
      <w:marLeft w:val="0"/>
      <w:marRight w:val="0"/>
      <w:marTop w:val="0"/>
      <w:marBottom w:val="0"/>
      <w:divBdr>
        <w:top w:val="none" w:sz="0" w:space="0" w:color="auto"/>
        <w:left w:val="none" w:sz="0" w:space="0" w:color="auto"/>
        <w:bottom w:val="none" w:sz="0" w:space="0" w:color="auto"/>
        <w:right w:val="none" w:sz="0" w:space="0" w:color="auto"/>
      </w:divBdr>
    </w:div>
    <w:div w:id="1972006653">
      <w:bodyDiv w:val="1"/>
      <w:marLeft w:val="0"/>
      <w:marRight w:val="0"/>
      <w:marTop w:val="0"/>
      <w:marBottom w:val="0"/>
      <w:divBdr>
        <w:top w:val="none" w:sz="0" w:space="0" w:color="auto"/>
        <w:left w:val="none" w:sz="0" w:space="0" w:color="auto"/>
        <w:bottom w:val="none" w:sz="0" w:space="0" w:color="auto"/>
        <w:right w:val="none" w:sz="0" w:space="0" w:color="auto"/>
      </w:divBdr>
      <w:divsChild>
        <w:div w:id="815679514">
          <w:marLeft w:val="547"/>
          <w:marRight w:val="0"/>
          <w:marTop w:val="0"/>
          <w:marBottom w:val="0"/>
          <w:divBdr>
            <w:top w:val="none" w:sz="0" w:space="0" w:color="auto"/>
            <w:left w:val="none" w:sz="0" w:space="0" w:color="auto"/>
            <w:bottom w:val="none" w:sz="0" w:space="0" w:color="auto"/>
            <w:right w:val="none" w:sz="0" w:space="0" w:color="auto"/>
          </w:divBdr>
        </w:div>
        <w:div w:id="1067921427">
          <w:marLeft w:val="547"/>
          <w:marRight w:val="0"/>
          <w:marTop w:val="0"/>
          <w:marBottom w:val="0"/>
          <w:divBdr>
            <w:top w:val="none" w:sz="0" w:space="0" w:color="auto"/>
            <w:left w:val="none" w:sz="0" w:space="0" w:color="auto"/>
            <w:bottom w:val="none" w:sz="0" w:space="0" w:color="auto"/>
            <w:right w:val="none" w:sz="0" w:space="0" w:color="auto"/>
          </w:divBdr>
        </w:div>
        <w:div w:id="1491213624">
          <w:marLeft w:val="547"/>
          <w:marRight w:val="0"/>
          <w:marTop w:val="0"/>
          <w:marBottom w:val="0"/>
          <w:divBdr>
            <w:top w:val="none" w:sz="0" w:space="0" w:color="auto"/>
            <w:left w:val="none" w:sz="0" w:space="0" w:color="auto"/>
            <w:bottom w:val="none" w:sz="0" w:space="0" w:color="auto"/>
            <w:right w:val="none" w:sz="0" w:space="0" w:color="auto"/>
          </w:divBdr>
        </w:div>
        <w:div w:id="1601449006">
          <w:marLeft w:val="547"/>
          <w:marRight w:val="0"/>
          <w:marTop w:val="0"/>
          <w:marBottom w:val="0"/>
          <w:divBdr>
            <w:top w:val="none" w:sz="0" w:space="0" w:color="auto"/>
            <w:left w:val="none" w:sz="0" w:space="0" w:color="auto"/>
            <w:bottom w:val="none" w:sz="0" w:space="0" w:color="auto"/>
            <w:right w:val="none" w:sz="0" w:space="0" w:color="auto"/>
          </w:divBdr>
        </w:div>
        <w:div w:id="1943684797">
          <w:marLeft w:val="547"/>
          <w:marRight w:val="0"/>
          <w:marTop w:val="0"/>
          <w:marBottom w:val="0"/>
          <w:divBdr>
            <w:top w:val="none" w:sz="0" w:space="0" w:color="auto"/>
            <w:left w:val="none" w:sz="0" w:space="0" w:color="auto"/>
            <w:bottom w:val="none" w:sz="0" w:space="0" w:color="auto"/>
            <w:right w:val="none" w:sz="0" w:space="0" w:color="auto"/>
          </w:divBdr>
        </w:div>
      </w:divsChild>
    </w:div>
    <w:div w:id="1975020802">
      <w:bodyDiv w:val="1"/>
      <w:marLeft w:val="0"/>
      <w:marRight w:val="0"/>
      <w:marTop w:val="0"/>
      <w:marBottom w:val="0"/>
      <w:divBdr>
        <w:top w:val="none" w:sz="0" w:space="0" w:color="auto"/>
        <w:left w:val="none" w:sz="0" w:space="0" w:color="auto"/>
        <w:bottom w:val="none" w:sz="0" w:space="0" w:color="auto"/>
        <w:right w:val="none" w:sz="0" w:space="0" w:color="auto"/>
      </w:divBdr>
    </w:div>
    <w:div w:id="2034644185">
      <w:bodyDiv w:val="1"/>
      <w:marLeft w:val="0"/>
      <w:marRight w:val="0"/>
      <w:marTop w:val="0"/>
      <w:marBottom w:val="0"/>
      <w:divBdr>
        <w:top w:val="none" w:sz="0" w:space="0" w:color="auto"/>
        <w:left w:val="none" w:sz="0" w:space="0" w:color="auto"/>
        <w:bottom w:val="none" w:sz="0" w:space="0" w:color="auto"/>
        <w:right w:val="none" w:sz="0" w:space="0" w:color="auto"/>
      </w:divBdr>
      <w:divsChild>
        <w:div w:id="134954737">
          <w:marLeft w:val="547"/>
          <w:marRight w:val="0"/>
          <w:marTop w:val="0"/>
          <w:marBottom w:val="0"/>
          <w:divBdr>
            <w:top w:val="none" w:sz="0" w:space="0" w:color="auto"/>
            <w:left w:val="none" w:sz="0" w:space="0" w:color="auto"/>
            <w:bottom w:val="none" w:sz="0" w:space="0" w:color="auto"/>
            <w:right w:val="none" w:sz="0" w:space="0" w:color="auto"/>
          </w:divBdr>
        </w:div>
        <w:div w:id="158231380">
          <w:marLeft w:val="547"/>
          <w:marRight w:val="0"/>
          <w:marTop w:val="0"/>
          <w:marBottom w:val="0"/>
          <w:divBdr>
            <w:top w:val="none" w:sz="0" w:space="0" w:color="auto"/>
            <w:left w:val="none" w:sz="0" w:space="0" w:color="auto"/>
            <w:bottom w:val="none" w:sz="0" w:space="0" w:color="auto"/>
            <w:right w:val="none" w:sz="0" w:space="0" w:color="auto"/>
          </w:divBdr>
        </w:div>
        <w:div w:id="469785779">
          <w:marLeft w:val="547"/>
          <w:marRight w:val="0"/>
          <w:marTop w:val="0"/>
          <w:marBottom w:val="0"/>
          <w:divBdr>
            <w:top w:val="none" w:sz="0" w:space="0" w:color="auto"/>
            <w:left w:val="none" w:sz="0" w:space="0" w:color="auto"/>
            <w:bottom w:val="none" w:sz="0" w:space="0" w:color="auto"/>
            <w:right w:val="none" w:sz="0" w:space="0" w:color="auto"/>
          </w:divBdr>
        </w:div>
        <w:div w:id="746995475">
          <w:marLeft w:val="547"/>
          <w:marRight w:val="0"/>
          <w:marTop w:val="0"/>
          <w:marBottom w:val="0"/>
          <w:divBdr>
            <w:top w:val="none" w:sz="0" w:space="0" w:color="auto"/>
            <w:left w:val="none" w:sz="0" w:space="0" w:color="auto"/>
            <w:bottom w:val="none" w:sz="0" w:space="0" w:color="auto"/>
            <w:right w:val="none" w:sz="0" w:space="0" w:color="auto"/>
          </w:divBdr>
        </w:div>
        <w:div w:id="851146066">
          <w:marLeft w:val="547"/>
          <w:marRight w:val="0"/>
          <w:marTop w:val="0"/>
          <w:marBottom w:val="0"/>
          <w:divBdr>
            <w:top w:val="none" w:sz="0" w:space="0" w:color="auto"/>
            <w:left w:val="none" w:sz="0" w:space="0" w:color="auto"/>
            <w:bottom w:val="none" w:sz="0" w:space="0" w:color="auto"/>
            <w:right w:val="none" w:sz="0" w:space="0" w:color="auto"/>
          </w:divBdr>
        </w:div>
        <w:div w:id="979114787">
          <w:marLeft w:val="547"/>
          <w:marRight w:val="0"/>
          <w:marTop w:val="0"/>
          <w:marBottom w:val="0"/>
          <w:divBdr>
            <w:top w:val="none" w:sz="0" w:space="0" w:color="auto"/>
            <w:left w:val="none" w:sz="0" w:space="0" w:color="auto"/>
            <w:bottom w:val="none" w:sz="0" w:space="0" w:color="auto"/>
            <w:right w:val="none" w:sz="0" w:space="0" w:color="auto"/>
          </w:divBdr>
        </w:div>
        <w:div w:id="1542017629">
          <w:marLeft w:val="547"/>
          <w:marRight w:val="0"/>
          <w:marTop w:val="0"/>
          <w:marBottom w:val="0"/>
          <w:divBdr>
            <w:top w:val="none" w:sz="0" w:space="0" w:color="auto"/>
            <w:left w:val="none" w:sz="0" w:space="0" w:color="auto"/>
            <w:bottom w:val="none" w:sz="0" w:space="0" w:color="auto"/>
            <w:right w:val="none" w:sz="0" w:space="0" w:color="auto"/>
          </w:divBdr>
        </w:div>
      </w:divsChild>
    </w:div>
    <w:div w:id="2062898397">
      <w:bodyDiv w:val="1"/>
      <w:marLeft w:val="0"/>
      <w:marRight w:val="0"/>
      <w:marTop w:val="0"/>
      <w:marBottom w:val="0"/>
      <w:divBdr>
        <w:top w:val="none" w:sz="0" w:space="0" w:color="auto"/>
        <w:left w:val="none" w:sz="0" w:space="0" w:color="auto"/>
        <w:bottom w:val="none" w:sz="0" w:space="0" w:color="auto"/>
        <w:right w:val="none" w:sz="0" w:space="0" w:color="auto"/>
      </w:divBdr>
    </w:div>
    <w:div w:id="2066250374">
      <w:bodyDiv w:val="1"/>
      <w:marLeft w:val="0"/>
      <w:marRight w:val="0"/>
      <w:marTop w:val="0"/>
      <w:marBottom w:val="0"/>
      <w:divBdr>
        <w:top w:val="none" w:sz="0" w:space="0" w:color="auto"/>
        <w:left w:val="none" w:sz="0" w:space="0" w:color="auto"/>
        <w:bottom w:val="none" w:sz="0" w:space="0" w:color="auto"/>
        <w:right w:val="none" w:sz="0" w:space="0" w:color="auto"/>
      </w:divBdr>
      <w:divsChild>
        <w:div w:id="297150483">
          <w:marLeft w:val="547"/>
          <w:marRight w:val="0"/>
          <w:marTop w:val="0"/>
          <w:marBottom w:val="0"/>
          <w:divBdr>
            <w:top w:val="none" w:sz="0" w:space="0" w:color="auto"/>
            <w:left w:val="none" w:sz="0" w:space="0" w:color="auto"/>
            <w:bottom w:val="none" w:sz="0" w:space="0" w:color="auto"/>
            <w:right w:val="none" w:sz="0" w:space="0" w:color="auto"/>
          </w:divBdr>
        </w:div>
        <w:div w:id="653607830">
          <w:marLeft w:val="547"/>
          <w:marRight w:val="0"/>
          <w:marTop w:val="0"/>
          <w:marBottom w:val="0"/>
          <w:divBdr>
            <w:top w:val="none" w:sz="0" w:space="0" w:color="auto"/>
            <w:left w:val="none" w:sz="0" w:space="0" w:color="auto"/>
            <w:bottom w:val="none" w:sz="0" w:space="0" w:color="auto"/>
            <w:right w:val="none" w:sz="0" w:space="0" w:color="auto"/>
          </w:divBdr>
        </w:div>
        <w:div w:id="1158351553">
          <w:marLeft w:val="547"/>
          <w:marRight w:val="0"/>
          <w:marTop w:val="0"/>
          <w:marBottom w:val="0"/>
          <w:divBdr>
            <w:top w:val="none" w:sz="0" w:space="0" w:color="auto"/>
            <w:left w:val="none" w:sz="0" w:space="0" w:color="auto"/>
            <w:bottom w:val="none" w:sz="0" w:space="0" w:color="auto"/>
            <w:right w:val="none" w:sz="0" w:space="0" w:color="auto"/>
          </w:divBdr>
        </w:div>
        <w:div w:id="2031488147">
          <w:marLeft w:val="547"/>
          <w:marRight w:val="0"/>
          <w:marTop w:val="0"/>
          <w:marBottom w:val="0"/>
          <w:divBdr>
            <w:top w:val="none" w:sz="0" w:space="0" w:color="auto"/>
            <w:left w:val="none" w:sz="0" w:space="0" w:color="auto"/>
            <w:bottom w:val="none" w:sz="0" w:space="0" w:color="auto"/>
            <w:right w:val="none" w:sz="0" w:space="0" w:color="auto"/>
          </w:divBdr>
        </w:div>
      </w:divsChild>
    </w:div>
    <w:div w:id="2094623220">
      <w:bodyDiv w:val="1"/>
      <w:marLeft w:val="0"/>
      <w:marRight w:val="0"/>
      <w:marTop w:val="0"/>
      <w:marBottom w:val="0"/>
      <w:divBdr>
        <w:top w:val="none" w:sz="0" w:space="0" w:color="auto"/>
        <w:left w:val="none" w:sz="0" w:space="0" w:color="auto"/>
        <w:bottom w:val="none" w:sz="0" w:space="0" w:color="auto"/>
        <w:right w:val="none" w:sz="0" w:space="0" w:color="auto"/>
      </w:divBdr>
    </w:div>
    <w:div w:id="2112780893">
      <w:bodyDiv w:val="1"/>
      <w:marLeft w:val="0"/>
      <w:marRight w:val="0"/>
      <w:marTop w:val="0"/>
      <w:marBottom w:val="0"/>
      <w:divBdr>
        <w:top w:val="none" w:sz="0" w:space="0" w:color="auto"/>
        <w:left w:val="none" w:sz="0" w:space="0" w:color="auto"/>
        <w:bottom w:val="none" w:sz="0" w:space="0" w:color="auto"/>
        <w:right w:val="none" w:sz="0" w:space="0" w:color="auto"/>
      </w:divBdr>
      <w:divsChild>
        <w:div w:id="358626456">
          <w:marLeft w:val="547"/>
          <w:marRight w:val="0"/>
          <w:marTop w:val="0"/>
          <w:marBottom w:val="0"/>
          <w:divBdr>
            <w:top w:val="none" w:sz="0" w:space="0" w:color="auto"/>
            <w:left w:val="none" w:sz="0" w:space="0" w:color="auto"/>
            <w:bottom w:val="none" w:sz="0" w:space="0" w:color="auto"/>
            <w:right w:val="none" w:sz="0" w:space="0" w:color="auto"/>
          </w:divBdr>
        </w:div>
        <w:div w:id="1054355805">
          <w:marLeft w:val="547"/>
          <w:marRight w:val="0"/>
          <w:marTop w:val="0"/>
          <w:marBottom w:val="0"/>
          <w:divBdr>
            <w:top w:val="none" w:sz="0" w:space="0" w:color="auto"/>
            <w:left w:val="none" w:sz="0" w:space="0" w:color="auto"/>
            <w:bottom w:val="none" w:sz="0" w:space="0" w:color="auto"/>
            <w:right w:val="none" w:sz="0" w:space="0" w:color="auto"/>
          </w:divBdr>
        </w:div>
        <w:div w:id="1136723742">
          <w:marLeft w:val="547"/>
          <w:marRight w:val="0"/>
          <w:marTop w:val="0"/>
          <w:marBottom w:val="0"/>
          <w:divBdr>
            <w:top w:val="none" w:sz="0" w:space="0" w:color="auto"/>
            <w:left w:val="none" w:sz="0" w:space="0" w:color="auto"/>
            <w:bottom w:val="none" w:sz="0" w:space="0" w:color="auto"/>
            <w:right w:val="none" w:sz="0" w:space="0" w:color="auto"/>
          </w:divBdr>
        </w:div>
        <w:div w:id="1480028513">
          <w:marLeft w:val="547"/>
          <w:marRight w:val="0"/>
          <w:marTop w:val="0"/>
          <w:marBottom w:val="0"/>
          <w:divBdr>
            <w:top w:val="none" w:sz="0" w:space="0" w:color="auto"/>
            <w:left w:val="none" w:sz="0" w:space="0" w:color="auto"/>
            <w:bottom w:val="none" w:sz="0" w:space="0" w:color="auto"/>
            <w:right w:val="none" w:sz="0" w:space="0" w:color="auto"/>
          </w:divBdr>
        </w:div>
        <w:div w:id="1507134862">
          <w:marLeft w:val="547"/>
          <w:marRight w:val="0"/>
          <w:marTop w:val="0"/>
          <w:marBottom w:val="0"/>
          <w:divBdr>
            <w:top w:val="none" w:sz="0" w:space="0" w:color="auto"/>
            <w:left w:val="none" w:sz="0" w:space="0" w:color="auto"/>
            <w:bottom w:val="none" w:sz="0" w:space="0" w:color="auto"/>
            <w:right w:val="none" w:sz="0" w:space="0" w:color="auto"/>
          </w:divBdr>
        </w:div>
      </w:divsChild>
    </w:div>
    <w:div w:id="2127389971">
      <w:bodyDiv w:val="1"/>
      <w:marLeft w:val="0"/>
      <w:marRight w:val="0"/>
      <w:marTop w:val="0"/>
      <w:marBottom w:val="0"/>
      <w:divBdr>
        <w:top w:val="none" w:sz="0" w:space="0" w:color="auto"/>
        <w:left w:val="none" w:sz="0" w:space="0" w:color="auto"/>
        <w:bottom w:val="none" w:sz="0" w:space="0" w:color="auto"/>
        <w:right w:val="none" w:sz="0" w:space="0" w:color="auto"/>
      </w:divBdr>
      <w:divsChild>
        <w:div w:id="215242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bu34048.east-us-2.privatelink.snowflakecomputing.com/" TargetMode="External"/><Relationship Id="rId42" Type="http://schemas.openxmlformats.org/officeDocument/2006/relationships/hyperlink" Target="https://bu34048.east-us-2.privatelink.snowflakecomputing.com/fed/login" TargetMode="External"/><Relationship Id="rId47" Type="http://schemas.openxmlformats.org/officeDocument/2006/relationships/image" Target="media/image19.emf"/><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s://docs.snowflake.com/en/sql-reference/parameters.html" TargetMode="External"/><Relationship Id="rId37" Type="http://schemas.openxmlformats.org/officeDocument/2006/relationships/image" Target="media/image16.png"/><Relationship Id="rId53" Type="http://schemas.openxmlformats.org/officeDocument/2006/relationships/oleObject" Target="embeddings/oleObject4.bin"/><Relationship Id="rId58" Type="http://schemas.openxmlformats.org/officeDocument/2006/relationships/hyperlink" Target="https://github.com/Snowflake-Labs/schemachange" TargetMode="External"/><Relationship Id="rId74" Type="http://schemas.openxmlformats.org/officeDocument/2006/relationships/image" Target="media/image35.png"/><Relationship Id="rId79" Type="http://schemas.openxmlformats.org/officeDocument/2006/relationships/image" Target="media/image40.emf"/><Relationship Id="rId5" Type="http://schemas.openxmlformats.org/officeDocument/2006/relationships/numbering" Target="numbering.xml"/><Relationship Id="rId61" Type="http://schemas.openxmlformats.org/officeDocument/2006/relationships/image" Target="media/image23.png"/><Relationship Id="rId82" Type="http://schemas.openxmlformats.org/officeDocument/2006/relationships/package" Target="embeddings/Microsoft_Excel_Macro-Enabled_Worksheet.xlsm"/><Relationship Id="rId19" Type="http://schemas.openxmlformats.org/officeDocument/2006/relationships/hyperlink" Target="https://docs.snowflake.com/pt/sql-reference/functions/system_authorize_privatelink.html" TargetMode="External"/><Relationship Id="rId14" Type="http://schemas.openxmlformats.org/officeDocument/2006/relationships/image" Target="media/image4.png"/><Relationship Id="rId22" Type="http://schemas.openxmlformats.org/officeDocument/2006/relationships/hyperlink" Target="https://bu34048.east-us-2.privatelink.snowflakecomputing.com/fed/login"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bu34048.east-us-2.privatelink.snowflakecomputing.com" TargetMode="External"/><Relationship Id="rId48" Type="http://schemas.openxmlformats.org/officeDocument/2006/relationships/oleObject" Target="embeddings/oleObject2.bin"/><Relationship Id="rId56" Type="http://schemas.openxmlformats.org/officeDocument/2006/relationships/hyperlink" Target="https://docs.snowflake.com/en/user-guide/intro-key-concepts" TargetMode="External"/><Relationship Id="rId64" Type="http://schemas.openxmlformats.org/officeDocument/2006/relationships/image" Target="media/image26.png"/><Relationship Id="rId69" Type="http://schemas.openxmlformats.org/officeDocument/2006/relationships/hyperlink" Target="https://dev.azure.com/BCBSRI/BIDW/_releaseDefinition?definitionId=16&amp;_a=definition-tasks&amp;environmentId=48" TargetMode="External"/><Relationship Id="rId77"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hyperlink" Target="https://docs.snowflake.com/en/user-guide/oauth-azure" TargetMode="External"/><Relationship Id="rId72" Type="http://schemas.openxmlformats.org/officeDocument/2006/relationships/image" Target="media/image33.png"/><Relationship Id="rId80" Type="http://schemas.openxmlformats.org/officeDocument/2006/relationships/package" Target="embeddings/Microsoft_Word_Document.docx"/><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hyperlink" Target="https://docs.snowflake.com/en/sql-reference/parameters.html" TargetMode="External"/><Relationship Id="rId38" Type="http://schemas.openxmlformats.org/officeDocument/2006/relationships/image" Target="media/image17.png"/><Relationship Id="rId46" Type="http://schemas.openxmlformats.org/officeDocument/2006/relationships/oleObject" Target="embeddings/oleObject1.bin"/><Relationship Id="rId59" Type="http://schemas.openxmlformats.org/officeDocument/2006/relationships/hyperlink" Target="https://dev.azure.com/BCBSRI/BIDW/_git/repo_supply_snowflake" TargetMode="External"/><Relationship Id="rId67"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hyperlink" Target="https://bcbsri_secondary.central-us.privatelink.snowflakecomputing.com" TargetMode="External"/><Relationship Id="rId54" Type="http://schemas.openxmlformats.org/officeDocument/2006/relationships/image" Target="media/image22.emf"/><Relationship Id="rId62" Type="http://schemas.openxmlformats.org/officeDocument/2006/relationships/image" Target="media/image24.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bu34048.east-us-2.privatelink.snowflakecomputing.com/" TargetMode="External"/><Relationship Id="rId28" Type="http://schemas.openxmlformats.org/officeDocument/2006/relationships/hyperlink" Target="https://docs.snowflake.com/en/sql-reference/parameters.html" TargetMode="External"/><Relationship Id="rId36" Type="http://schemas.openxmlformats.org/officeDocument/2006/relationships/hyperlink" Target="https://docs.snowflake.com/en/user-guide/security-row-intro.html" TargetMode="External"/><Relationship Id="rId49" Type="http://schemas.openxmlformats.org/officeDocument/2006/relationships/image" Target="media/image20.emf"/><Relationship Id="rId57" Type="http://schemas.openxmlformats.org/officeDocument/2006/relationships/hyperlink" Target="https://www.kipi.bi/post/snowflake-ci-cd-using-schemachange" TargetMode="Externa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hyperlink" Target="https://bu34048.east-us-2.privatelink.snowflakecomputing.com/fed/logout" TargetMode="External"/><Relationship Id="rId52" Type="http://schemas.openxmlformats.org/officeDocument/2006/relationships/image" Target="media/image21.emf"/><Relationship Id="rId60" Type="http://schemas.openxmlformats.org/officeDocument/2006/relationships/hyperlink" Target="https://dev.azure.com/BCBSRI/BIDW/_git/repo_demand_snowflake" TargetMode="External"/><Relationship Id="rId65" Type="http://schemas.openxmlformats.org/officeDocument/2006/relationships/image" Target="media/image27.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1.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docs.snowflake.com/pt/sql-reference/functions/system_get_privatelink_config.html" TargetMode="External"/><Relationship Id="rId39" Type="http://schemas.openxmlformats.org/officeDocument/2006/relationships/hyperlink" Target="https://docs.snowflake.com/pt/sql-reference/functions/system_get_privatelink_config.html" TargetMode="External"/><Relationship Id="rId34" Type="http://schemas.openxmlformats.org/officeDocument/2006/relationships/image" Target="media/image14.png"/><Relationship Id="rId50" Type="http://schemas.openxmlformats.org/officeDocument/2006/relationships/oleObject" Target="embeddings/oleObject3.bin"/><Relationship Id="rId55" Type="http://schemas.openxmlformats.org/officeDocument/2006/relationships/oleObject" Target="embeddings/oleObject5.bin"/><Relationship Id="rId76" Type="http://schemas.openxmlformats.org/officeDocument/2006/relationships/image" Target="media/image37.png"/><Relationship Id="rId7" Type="http://schemas.openxmlformats.org/officeDocument/2006/relationships/settings" Target="settings.xml"/><Relationship Id="rId71" Type="http://schemas.openxmlformats.org/officeDocument/2006/relationships/image" Target="media/image32.png"/><Relationship Id="rId2" Type="http://schemas.openxmlformats.org/officeDocument/2006/relationships/customXml" Target="../customXml/item2.xml"/><Relationship Id="rId29" Type="http://schemas.openxmlformats.org/officeDocument/2006/relationships/hyperlink" Target="https://docs.snowflake.com/en/user-guide/data-time-travel" TargetMode="External"/><Relationship Id="rId24" Type="http://schemas.openxmlformats.org/officeDocument/2006/relationships/hyperlink" Target="https://bu34048.east-us-2.privatelink.snowflakecomputing.com/fed/logout" TargetMode="External"/><Relationship Id="rId40" Type="http://schemas.openxmlformats.org/officeDocument/2006/relationships/hyperlink" Target="https://docs.snowflake.com/pt/sql-reference/functions/system_authorize_privatelink.html" TargetMode="External"/><Relationship Id="rId45" Type="http://schemas.openxmlformats.org/officeDocument/2006/relationships/image" Target="media/image18.emf"/><Relationship Id="rId66"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06bd83b4-c3f3-43ce-8cdf-d4a1dd60fff6">
      <Terms xmlns="http://schemas.microsoft.com/office/infopath/2007/PartnerControls"/>
    </lcf76f155ced4ddcb4097134ff3c332f>
    <TaxCatchAll xmlns="1668c350-0a02-44d3-9a3e-802f84ee15b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DE45C6AE2B7614CAC2C018370AACB28" ma:contentTypeVersion="16" ma:contentTypeDescription="Create a new document." ma:contentTypeScope="" ma:versionID="582c6c29f1004ac098b9efee06787f56">
  <xsd:schema xmlns:xsd="http://www.w3.org/2001/XMLSchema" xmlns:xs="http://www.w3.org/2001/XMLSchema" xmlns:p="http://schemas.microsoft.com/office/2006/metadata/properties" xmlns:ns1="http://schemas.microsoft.com/sharepoint/v3" xmlns:ns2="06bd83b4-c3f3-43ce-8cdf-d4a1dd60fff6" xmlns:ns3="1668c350-0a02-44d3-9a3e-802f84ee15bf" targetNamespace="http://schemas.microsoft.com/office/2006/metadata/properties" ma:root="true" ma:fieldsID="a9d73c0bbfcabf7c587c0629eda2cf4a" ns1:_="" ns2:_="" ns3:_="">
    <xsd:import namespace="http://schemas.microsoft.com/sharepoint/v3"/>
    <xsd:import namespace="06bd83b4-c3f3-43ce-8cdf-d4a1dd60fff6"/>
    <xsd:import namespace="1668c350-0a02-44d3-9a3e-802f84ee15b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bd83b4-c3f3-43ce-8cdf-d4a1dd60ff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2329833-3248-4e12-9a99-4e1b2678bf60"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68c350-0a02-44d3-9a3e-802f84ee15b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4d09c08d-5093-45af-b241-e9770ded860c}" ma:internalName="TaxCatchAll" ma:showField="CatchAllData" ma:web="1668c350-0a02-44d3-9a3e-802f84ee15b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C71124-9567-4EE7-9696-3B8CDEF3666C}">
  <ds:schemaRefs>
    <ds:schemaRef ds:uri="http://schemas.microsoft.com/sharepoint/v3/contenttype/forms"/>
  </ds:schemaRefs>
</ds:datastoreItem>
</file>

<file path=customXml/itemProps2.xml><?xml version="1.0" encoding="utf-8"?>
<ds:datastoreItem xmlns:ds="http://schemas.openxmlformats.org/officeDocument/2006/customXml" ds:itemID="{63FF0934-C281-455E-9957-D79044702655}">
  <ds:schemaRefs>
    <ds:schemaRef ds:uri="http://schemas.microsoft.com/office/2006/metadata/properties"/>
    <ds:schemaRef ds:uri="http://schemas.microsoft.com/office/infopath/2007/PartnerControls"/>
    <ds:schemaRef ds:uri="http://schemas.microsoft.com/sharepoint/v3"/>
    <ds:schemaRef ds:uri="06bd83b4-c3f3-43ce-8cdf-d4a1dd60fff6"/>
    <ds:schemaRef ds:uri="1668c350-0a02-44d3-9a3e-802f84ee15bf"/>
  </ds:schemaRefs>
</ds:datastoreItem>
</file>

<file path=customXml/itemProps3.xml><?xml version="1.0" encoding="utf-8"?>
<ds:datastoreItem xmlns:ds="http://schemas.openxmlformats.org/officeDocument/2006/customXml" ds:itemID="{EAD7B11C-D28B-47E2-8DCD-BE5BD459B805}">
  <ds:schemaRefs>
    <ds:schemaRef ds:uri="http://schemas.openxmlformats.org/officeDocument/2006/bibliography"/>
  </ds:schemaRefs>
</ds:datastoreItem>
</file>

<file path=customXml/itemProps4.xml><?xml version="1.0" encoding="utf-8"?>
<ds:datastoreItem xmlns:ds="http://schemas.openxmlformats.org/officeDocument/2006/customXml" ds:itemID="{75CF879D-1E41-4D85-BBE2-C983B89FAC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6bd83b4-c3f3-43ce-8cdf-d4a1dd60fff6"/>
    <ds:schemaRef ds:uri="1668c350-0a02-44d3-9a3e-802f84ee15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44</Pages>
  <Words>7348</Words>
  <Characters>41888</Characters>
  <Application>Microsoft Office Word</Application>
  <DocSecurity>0</DocSecurity>
  <Lines>349</Lines>
  <Paragraphs>98</Paragraphs>
  <ScaleCrop>false</ScaleCrop>
  <Company>Blue Cross Blue Shield of Rhode Island</Company>
  <LinksUpToDate>false</LinksUpToDate>
  <CharactersWithSpaces>49138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SPRINTT Phase 2 - Business requirements Document</dc:title>
  <dc:subject/>
  <dc:creator>Guruprasad Ramachandra</dc:creator>
  <cp:keywords/>
  <dc:description/>
  <cp:lastModifiedBy>Utpal Nayak</cp:lastModifiedBy>
  <cp:revision>10</cp:revision>
  <dcterms:created xsi:type="dcterms:W3CDTF">2024-05-01T15:11:00Z</dcterms:created>
  <dcterms:modified xsi:type="dcterms:W3CDTF">2024-05-01T16:02:00Z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0x010100BDE45C6AE2B7614CAC2C018370AACB28</vt:lpwstr>
  </property>
  <property fmtid="{D5CDD505-2E9C-101B-9397-08002B2CF9AE}" pid="3" name="AuthorIds_UIVersion_12800">
    <vt:lpwstr>490</vt:lpwstr>
  </property>
  <property fmtid="{D5CDD505-2E9C-101B-9397-08002B2CF9AE}" pid="4" name="TitusGUID">
    <vt:lpwstr>1246025c-8955-4eaa-a4f2-539ffcc571c9</vt:lpwstr>
  </property>
  <property fmtid="{D5CDD505-2E9C-101B-9397-08002B2CF9AE}" pid="5" name="Classification">
    <vt:lpwstr>null</vt:lpwstr>
  </property>
  <property fmtid="{D5CDD505-2E9C-101B-9397-08002B2CF9AE}" pid="6" name="HCL_Cla5s_D6">
    <vt:lpwstr>False</vt:lpwstr>
  </property>
  <property fmtid="{D5CDD505-2E9C-101B-9397-08002B2CF9AE}" pid="7" name="HCLClassD6">
    <vt:lpwstr>False</vt:lpwstr>
  </property>
  <property fmtid="{D5CDD505-2E9C-101B-9397-08002B2CF9AE}" pid="8" name="HCLClassification">
    <vt:lpwstr>HCL_Cla5s_1nt3rnal</vt:lpwstr>
  </property>
  <property fmtid="{D5CDD505-2E9C-101B-9397-08002B2CF9AE}" pid="9" name="MediaServiceImageTags">
    <vt:lpwstr/>
  </property>
</Properties>
</file>