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CE787" w14:textId="2FBA43F3" w:rsidR="00DD1431" w:rsidRPr="00DD1431" w:rsidRDefault="00DD1431" w:rsidP="00383A82">
      <w:pPr>
        <w:spacing w:line="240" w:lineRule="auto"/>
        <w:rPr>
          <w:rFonts w:asciiTheme="majorHAnsi" w:hAnsiTheme="majorHAnsi" w:cstheme="majorHAnsi"/>
          <w:b/>
          <w:bCs/>
          <w:sz w:val="28"/>
          <w:szCs w:val="28"/>
          <w:lang w:val="en-US"/>
        </w:rPr>
      </w:pPr>
      <w:r w:rsidRPr="00DD1431">
        <w:rPr>
          <w:rFonts w:asciiTheme="majorHAnsi" w:hAnsiTheme="majorHAnsi" w:cstheme="majorHAnsi"/>
          <w:b/>
          <w:bCs/>
          <w:sz w:val="28"/>
          <w:szCs w:val="28"/>
          <w:lang w:val="en-US"/>
        </w:rPr>
        <w:t xml:space="preserve">Exposome-NL </w:t>
      </w:r>
      <w:r w:rsidR="00E3432D">
        <w:rPr>
          <w:rFonts w:asciiTheme="majorHAnsi" w:hAnsiTheme="majorHAnsi" w:cstheme="majorHAnsi"/>
          <w:b/>
          <w:bCs/>
          <w:sz w:val="28"/>
          <w:szCs w:val="28"/>
          <w:lang w:val="en-US"/>
        </w:rPr>
        <w:t>D</w:t>
      </w:r>
      <w:r w:rsidRPr="00DD1431">
        <w:rPr>
          <w:rFonts w:asciiTheme="majorHAnsi" w:hAnsiTheme="majorHAnsi" w:cstheme="majorHAnsi"/>
          <w:b/>
          <w:bCs/>
          <w:sz w:val="28"/>
          <w:szCs w:val="28"/>
          <w:lang w:val="en-US"/>
        </w:rPr>
        <w:t xml:space="preserve">ata </w:t>
      </w:r>
      <w:r w:rsidR="00E3432D">
        <w:rPr>
          <w:rFonts w:asciiTheme="majorHAnsi" w:hAnsiTheme="majorHAnsi" w:cstheme="majorHAnsi"/>
          <w:b/>
          <w:bCs/>
          <w:sz w:val="28"/>
          <w:szCs w:val="28"/>
          <w:lang w:val="en-US"/>
        </w:rPr>
        <w:t>P</w:t>
      </w:r>
      <w:r w:rsidRPr="00DD1431">
        <w:rPr>
          <w:rFonts w:asciiTheme="majorHAnsi" w:hAnsiTheme="majorHAnsi" w:cstheme="majorHAnsi"/>
          <w:b/>
          <w:bCs/>
          <w:sz w:val="28"/>
          <w:szCs w:val="28"/>
          <w:lang w:val="en-US"/>
        </w:rPr>
        <w:t>latform Data Access and Publication Policy</w:t>
      </w:r>
    </w:p>
    <w:p w14:paraId="272315AE" w14:textId="20033EB2" w:rsidR="00DD1431" w:rsidRPr="00DD1431" w:rsidRDefault="00DD1431" w:rsidP="00383A82">
      <w:pPr>
        <w:spacing w:line="240" w:lineRule="auto"/>
        <w:jc w:val="both"/>
        <w:rPr>
          <w:rFonts w:asciiTheme="majorHAnsi" w:hAnsiTheme="majorHAnsi" w:cstheme="majorHAnsi"/>
          <w:b/>
          <w:bCs/>
          <w:lang w:val="en-US"/>
        </w:rPr>
      </w:pPr>
      <w:r w:rsidRPr="00DD1431">
        <w:rPr>
          <w:rFonts w:asciiTheme="majorHAnsi" w:hAnsiTheme="majorHAnsi" w:cstheme="majorHAnsi"/>
          <w:b/>
          <w:bCs/>
          <w:lang w:val="en-US"/>
        </w:rPr>
        <w:t>Purpose</w:t>
      </w:r>
    </w:p>
    <w:p w14:paraId="39A2D735" w14:textId="5AA92CA8" w:rsidR="00DD1431" w:rsidRDefault="00DD1431" w:rsidP="00383A82">
      <w:pPr>
        <w:spacing w:line="240" w:lineRule="auto"/>
        <w:jc w:val="both"/>
        <w:rPr>
          <w:rFonts w:asciiTheme="majorHAnsi" w:hAnsiTheme="majorHAnsi" w:cstheme="majorHAnsi"/>
          <w:lang w:val="en-US"/>
        </w:rPr>
      </w:pPr>
      <w:r w:rsidRPr="00DD1431">
        <w:rPr>
          <w:rFonts w:asciiTheme="majorHAnsi" w:hAnsiTheme="majorHAnsi" w:cstheme="majorHAnsi"/>
          <w:lang w:val="en-US"/>
        </w:rPr>
        <w:t>The purpose of the policy is to guide researchers in performing analyses, writing papers and</w:t>
      </w:r>
      <w:r>
        <w:rPr>
          <w:rFonts w:asciiTheme="majorHAnsi" w:hAnsiTheme="majorHAnsi" w:cstheme="majorHAnsi"/>
          <w:lang w:val="en-US"/>
        </w:rPr>
        <w:t xml:space="preserve"> </w:t>
      </w:r>
      <w:r w:rsidRPr="00DD1431">
        <w:rPr>
          <w:rFonts w:asciiTheme="majorHAnsi" w:hAnsiTheme="majorHAnsi" w:cstheme="majorHAnsi"/>
          <w:lang w:val="en-US"/>
        </w:rPr>
        <w:t>submitting publications and other types of reports based on geographical data (Exposome Surfaces) made available through the Exposome-NL data platform.</w:t>
      </w:r>
    </w:p>
    <w:p w14:paraId="1EC5CD24" w14:textId="06BCCDDA" w:rsidR="00DD1431" w:rsidRPr="00281DF5" w:rsidRDefault="00DD1431" w:rsidP="00281DF5">
      <w:pPr>
        <w:spacing w:line="240" w:lineRule="auto"/>
        <w:rPr>
          <w:rFonts w:asciiTheme="majorHAnsi" w:hAnsiTheme="majorHAnsi" w:cstheme="majorHAnsi"/>
          <w:color w:val="0563C1" w:themeColor="hyperlink"/>
          <w:u w:val="single"/>
          <w:lang w:val="en-US"/>
        </w:rPr>
      </w:pPr>
      <w:r w:rsidRPr="00DD1431">
        <w:rPr>
          <w:rFonts w:asciiTheme="majorHAnsi" w:hAnsiTheme="majorHAnsi" w:cstheme="majorHAnsi"/>
          <w:lang w:val="en-US"/>
        </w:rPr>
        <w:t>The geographical data gathered within the project can be accessed via the online portal:</w:t>
      </w:r>
      <w:r>
        <w:rPr>
          <w:rFonts w:asciiTheme="majorHAnsi" w:hAnsiTheme="majorHAnsi" w:cstheme="majorHAnsi"/>
          <w:lang w:val="en-US"/>
        </w:rPr>
        <w:t xml:space="preserve"> </w:t>
      </w:r>
      <w:hyperlink r:id="rId5" w:history="1">
        <w:r w:rsidRPr="00281DF5">
          <w:rPr>
            <w:rStyle w:val="Hyperlink"/>
            <w:rFonts w:asciiTheme="majorHAnsi" w:hAnsiTheme="majorHAnsi" w:cstheme="majorHAnsi"/>
            <w:lang w:val="en-US"/>
          </w:rPr>
          <w:t>expos</w:t>
        </w:r>
        <w:r w:rsidRPr="00281DF5">
          <w:rPr>
            <w:rStyle w:val="Hyperlink"/>
            <w:rFonts w:asciiTheme="majorHAnsi" w:hAnsiTheme="majorHAnsi" w:cstheme="majorHAnsi"/>
            <w:lang w:val="en-US"/>
          </w:rPr>
          <w:t>o</w:t>
        </w:r>
        <w:r w:rsidRPr="00281DF5">
          <w:rPr>
            <w:rStyle w:val="Hyperlink"/>
            <w:rFonts w:asciiTheme="majorHAnsi" w:hAnsiTheme="majorHAnsi" w:cstheme="majorHAnsi"/>
            <w:lang w:val="en-US"/>
          </w:rPr>
          <w:t>me.uu.nl</w:t>
        </w:r>
      </w:hyperlink>
      <w:r w:rsidR="00281DF5">
        <w:rPr>
          <w:rFonts w:asciiTheme="majorHAnsi" w:hAnsiTheme="majorHAnsi" w:cstheme="majorHAnsi"/>
          <w:lang w:val="en-US"/>
        </w:rPr>
        <w:t>.</w:t>
      </w:r>
    </w:p>
    <w:p w14:paraId="18A10691" w14:textId="77777777" w:rsidR="00DD1431" w:rsidRDefault="00DD1431" w:rsidP="00383A82">
      <w:pPr>
        <w:spacing w:line="240" w:lineRule="auto"/>
        <w:jc w:val="both"/>
        <w:rPr>
          <w:rFonts w:asciiTheme="majorHAnsi" w:hAnsiTheme="majorHAnsi" w:cstheme="majorHAnsi"/>
          <w:lang w:val="en-US"/>
        </w:rPr>
      </w:pPr>
    </w:p>
    <w:p w14:paraId="2D3629C7" w14:textId="4BFA7876" w:rsidR="00DD1431" w:rsidRPr="00DD1431" w:rsidRDefault="00DD1431" w:rsidP="00383A82">
      <w:pPr>
        <w:spacing w:line="240" w:lineRule="auto"/>
        <w:jc w:val="both"/>
        <w:rPr>
          <w:rFonts w:asciiTheme="majorHAnsi" w:hAnsiTheme="majorHAnsi" w:cstheme="majorHAnsi"/>
          <w:b/>
          <w:bCs/>
          <w:lang w:val="en-US"/>
        </w:rPr>
      </w:pPr>
      <w:r>
        <w:rPr>
          <w:rFonts w:asciiTheme="majorHAnsi" w:hAnsiTheme="majorHAnsi" w:cstheme="majorHAnsi"/>
          <w:b/>
          <w:bCs/>
          <w:lang w:val="en-US"/>
        </w:rPr>
        <w:t>Data Access Request</w:t>
      </w:r>
    </w:p>
    <w:p w14:paraId="11048812" w14:textId="6CC7D8CF" w:rsidR="00DD1431" w:rsidRPr="00DD1431" w:rsidRDefault="00DD1431" w:rsidP="00383A82">
      <w:pPr>
        <w:spacing w:line="240" w:lineRule="auto"/>
        <w:jc w:val="both"/>
        <w:rPr>
          <w:rFonts w:asciiTheme="majorHAnsi" w:hAnsiTheme="majorHAnsi" w:cstheme="majorHAnsi"/>
          <w:lang w:val="en-US"/>
        </w:rPr>
      </w:pPr>
      <w:r>
        <w:rPr>
          <w:rFonts w:asciiTheme="majorHAnsi" w:hAnsiTheme="majorHAnsi" w:cstheme="majorHAnsi"/>
          <w:lang w:val="en-US"/>
        </w:rPr>
        <w:t xml:space="preserve">Permission </w:t>
      </w:r>
      <w:r w:rsidR="00383A82">
        <w:rPr>
          <w:rFonts w:asciiTheme="majorHAnsi" w:hAnsiTheme="majorHAnsi" w:cstheme="majorHAnsi"/>
          <w:lang w:val="en-US"/>
        </w:rPr>
        <w:t>and access to</w:t>
      </w:r>
      <w:r>
        <w:rPr>
          <w:rFonts w:asciiTheme="majorHAnsi" w:hAnsiTheme="majorHAnsi" w:cstheme="majorHAnsi"/>
          <w:lang w:val="en-US"/>
        </w:rPr>
        <w:t xml:space="preserve"> Exposome Surfaces is granted via the following process:</w:t>
      </w:r>
    </w:p>
    <w:p w14:paraId="45EAFEEA" w14:textId="279C6CBE" w:rsidR="00DD1431" w:rsidRPr="00DD1431" w:rsidRDefault="00DD1431" w:rsidP="00383A82">
      <w:pPr>
        <w:spacing w:line="240" w:lineRule="auto"/>
        <w:jc w:val="both"/>
        <w:rPr>
          <w:rFonts w:asciiTheme="majorHAnsi" w:hAnsiTheme="majorHAnsi" w:cstheme="majorHAnsi"/>
          <w:lang w:val="en-US"/>
        </w:rPr>
      </w:pPr>
      <w:r w:rsidRPr="00DD1431">
        <w:rPr>
          <w:rFonts w:asciiTheme="majorHAnsi" w:hAnsiTheme="majorHAnsi" w:cstheme="majorHAnsi"/>
          <w:lang w:val="en-US"/>
        </w:rPr>
        <w:t xml:space="preserve">1. </w:t>
      </w:r>
      <w:r w:rsidR="00383A82">
        <w:rPr>
          <w:rFonts w:asciiTheme="majorHAnsi" w:hAnsiTheme="majorHAnsi" w:cstheme="majorHAnsi"/>
          <w:lang w:val="en-US"/>
        </w:rPr>
        <w:t>The requester</w:t>
      </w:r>
      <w:r>
        <w:rPr>
          <w:rFonts w:asciiTheme="majorHAnsi" w:hAnsiTheme="majorHAnsi" w:cstheme="majorHAnsi"/>
          <w:lang w:val="en-US"/>
        </w:rPr>
        <w:t xml:space="preserve"> completes a </w:t>
      </w:r>
      <w:hyperlink r:id="rId6" w:history="1">
        <w:r w:rsidRPr="00DD1431">
          <w:rPr>
            <w:rStyle w:val="Hyperlink"/>
            <w:rFonts w:asciiTheme="majorHAnsi" w:hAnsiTheme="majorHAnsi" w:cstheme="majorHAnsi"/>
            <w:lang w:val="en-US"/>
          </w:rPr>
          <w:t>Data Access Request Form</w:t>
        </w:r>
      </w:hyperlink>
      <w:r>
        <w:rPr>
          <w:rFonts w:asciiTheme="majorHAnsi" w:hAnsiTheme="majorHAnsi" w:cstheme="majorHAnsi"/>
          <w:lang w:val="en-US"/>
        </w:rPr>
        <w:t xml:space="preserve"> and sends it to</w:t>
      </w:r>
      <w:r w:rsidRPr="00DD1431">
        <w:rPr>
          <w:rFonts w:asciiTheme="majorHAnsi" w:hAnsiTheme="majorHAnsi" w:cstheme="majorHAnsi"/>
          <w:lang w:val="en-US"/>
        </w:rPr>
        <w:t xml:space="preserve"> </w:t>
      </w:r>
      <w:r w:rsidR="00281DF5" w:rsidRPr="00281DF5">
        <w:rPr>
          <w:rFonts w:asciiTheme="majorHAnsi" w:hAnsiTheme="majorHAnsi" w:cstheme="majorHAnsi"/>
          <w:u w:val="single"/>
          <w:lang w:val="en-US"/>
        </w:rPr>
        <w:t>expanse@uu.nl</w:t>
      </w:r>
      <w:r w:rsidRPr="00DD1431">
        <w:rPr>
          <w:rFonts w:asciiTheme="majorHAnsi" w:hAnsiTheme="majorHAnsi" w:cstheme="majorHAnsi"/>
          <w:lang w:val="en-US"/>
        </w:rPr>
        <w:t>. The form includes:</w:t>
      </w:r>
    </w:p>
    <w:p w14:paraId="2D475FF0" w14:textId="77777777" w:rsidR="00DD1431" w:rsidRPr="00DD1431" w:rsidRDefault="00DD1431" w:rsidP="00383A82">
      <w:pPr>
        <w:spacing w:line="240" w:lineRule="auto"/>
        <w:rPr>
          <w:rFonts w:asciiTheme="majorHAnsi" w:hAnsiTheme="majorHAnsi" w:cstheme="majorHAnsi"/>
          <w:lang w:val="en-US"/>
        </w:rPr>
        <w:sectPr w:rsidR="00DD1431" w:rsidRPr="00DD1431">
          <w:pgSz w:w="11906" w:h="16838"/>
          <w:pgMar w:top="1440" w:right="1440" w:bottom="1440" w:left="1440" w:header="708" w:footer="708" w:gutter="0"/>
          <w:cols w:space="708"/>
          <w:docGrid w:linePitch="360"/>
        </w:sectPr>
      </w:pPr>
    </w:p>
    <w:p w14:paraId="63422D66" w14:textId="452C94FF" w:rsidR="00DD1431" w:rsidRPr="00DD1431" w:rsidRDefault="00DD1431" w:rsidP="00383A82">
      <w:pPr>
        <w:spacing w:after="0" w:line="240" w:lineRule="auto"/>
        <w:jc w:val="both"/>
        <w:rPr>
          <w:rFonts w:asciiTheme="majorHAnsi" w:hAnsiTheme="majorHAnsi" w:cstheme="majorHAnsi"/>
          <w:lang w:val="en-US"/>
        </w:rPr>
      </w:pPr>
      <w:r w:rsidRPr="00DD1431">
        <w:rPr>
          <w:rFonts w:asciiTheme="majorHAnsi" w:hAnsiTheme="majorHAnsi" w:cstheme="majorHAnsi"/>
          <w:lang w:val="en-US"/>
        </w:rPr>
        <w:t>a) Name of institute or</w:t>
      </w:r>
      <w:r>
        <w:rPr>
          <w:rFonts w:asciiTheme="majorHAnsi" w:hAnsiTheme="majorHAnsi" w:cstheme="majorHAnsi"/>
          <w:lang w:val="en-US"/>
        </w:rPr>
        <w:t xml:space="preserve"> company</w:t>
      </w:r>
    </w:p>
    <w:p w14:paraId="7CD48C73" w14:textId="77777777" w:rsidR="00DD1431" w:rsidRPr="00DD1431" w:rsidRDefault="00DD1431" w:rsidP="00383A82">
      <w:pPr>
        <w:spacing w:after="0" w:line="240" w:lineRule="auto"/>
        <w:jc w:val="both"/>
        <w:rPr>
          <w:rFonts w:asciiTheme="majorHAnsi" w:hAnsiTheme="majorHAnsi" w:cstheme="majorHAnsi"/>
          <w:lang w:val="en-US"/>
        </w:rPr>
      </w:pPr>
      <w:r w:rsidRPr="00DD1431">
        <w:rPr>
          <w:rFonts w:asciiTheme="majorHAnsi" w:hAnsiTheme="majorHAnsi" w:cstheme="majorHAnsi"/>
          <w:lang w:val="en-US"/>
        </w:rPr>
        <w:t>b) Contact details of applicant</w:t>
      </w:r>
    </w:p>
    <w:p w14:paraId="011D1549" w14:textId="77777777" w:rsidR="00DD1431" w:rsidRPr="00DD1431" w:rsidRDefault="00DD1431" w:rsidP="00383A82">
      <w:pPr>
        <w:spacing w:after="0" w:line="240" w:lineRule="auto"/>
        <w:jc w:val="both"/>
        <w:rPr>
          <w:rFonts w:asciiTheme="majorHAnsi" w:hAnsiTheme="majorHAnsi" w:cstheme="majorHAnsi"/>
          <w:lang w:val="en-US"/>
        </w:rPr>
      </w:pPr>
      <w:r w:rsidRPr="00DD1431">
        <w:rPr>
          <w:rFonts w:asciiTheme="majorHAnsi" w:hAnsiTheme="majorHAnsi" w:cstheme="majorHAnsi"/>
          <w:lang w:val="en-US"/>
        </w:rPr>
        <w:t>c) Suggested output channel</w:t>
      </w:r>
    </w:p>
    <w:p w14:paraId="53C64E96" w14:textId="77777777" w:rsidR="00DD1431" w:rsidRPr="00DD1431" w:rsidRDefault="00DD1431" w:rsidP="00383A82">
      <w:pPr>
        <w:spacing w:after="0" w:line="240" w:lineRule="auto"/>
        <w:jc w:val="both"/>
        <w:rPr>
          <w:rFonts w:asciiTheme="majorHAnsi" w:hAnsiTheme="majorHAnsi" w:cstheme="majorHAnsi"/>
          <w:lang w:val="en-US"/>
        </w:rPr>
      </w:pPr>
      <w:r w:rsidRPr="00DD1431">
        <w:rPr>
          <w:rFonts w:asciiTheme="majorHAnsi" w:hAnsiTheme="majorHAnsi" w:cstheme="majorHAnsi"/>
          <w:lang w:val="en-US"/>
        </w:rPr>
        <w:t>d) Working title of the project</w:t>
      </w:r>
    </w:p>
    <w:p w14:paraId="79C1ABC1" w14:textId="77777777" w:rsidR="00DD1431" w:rsidRPr="00DD1431" w:rsidRDefault="00DD1431" w:rsidP="00383A82">
      <w:pPr>
        <w:spacing w:after="0" w:line="240" w:lineRule="auto"/>
        <w:jc w:val="both"/>
        <w:rPr>
          <w:rFonts w:asciiTheme="majorHAnsi" w:hAnsiTheme="majorHAnsi" w:cstheme="majorHAnsi"/>
          <w:lang w:val="en-US"/>
        </w:rPr>
      </w:pPr>
      <w:r w:rsidRPr="00DD1431">
        <w:rPr>
          <w:rFonts w:asciiTheme="majorHAnsi" w:hAnsiTheme="majorHAnsi" w:cstheme="majorHAnsi"/>
          <w:lang w:val="en-US"/>
        </w:rPr>
        <w:t>e) Brief description of your objective, main outcomes, and (statistical) working plan</w:t>
      </w:r>
    </w:p>
    <w:p w14:paraId="15E6F98F" w14:textId="7DC08929" w:rsidR="00DD1431" w:rsidRPr="00DD1431" w:rsidRDefault="00DD1431" w:rsidP="00383A82">
      <w:pPr>
        <w:spacing w:after="0" w:line="240" w:lineRule="auto"/>
        <w:jc w:val="both"/>
        <w:rPr>
          <w:rFonts w:asciiTheme="majorHAnsi" w:hAnsiTheme="majorHAnsi" w:cstheme="majorHAnsi"/>
          <w:lang w:val="en-US"/>
        </w:rPr>
      </w:pPr>
      <w:r w:rsidRPr="00DD1431">
        <w:rPr>
          <w:rFonts w:asciiTheme="majorHAnsi" w:hAnsiTheme="majorHAnsi" w:cstheme="majorHAnsi"/>
          <w:lang w:val="en-US"/>
        </w:rPr>
        <w:t xml:space="preserve">f) </w:t>
      </w:r>
      <w:r>
        <w:rPr>
          <w:rFonts w:asciiTheme="majorHAnsi" w:hAnsiTheme="majorHAnsi" w:cstheme="majorHAnsi"/>
          <w:lang w:val="en-US"/>
        </w:rPr>
        <w:t>Requested surfaces and years</w:t>
      </w:r>
    </w:p>
    <w:p w14:paraId="5900B2E6" w14:textId="50D1F2C0" w:rsidR="00DD1431" w:rsidRPr="00DD1431" w:rsidRDefault="00DD1431" w:rsidP="00383A82">
      <w:pPr>
        <w:spacing w:after="0" w:line="240" w:lineRule="auto"/>
        <w:jc w:val="both"/>
        <w:rPr>
          <w:rFonts w:asciiTheme="majorHAnsi" w:hAnsiTheme="majorHAnsi" w:cstheme="majorHAnsi"/>
          <w:lang w:val="en-US"/>
        </w:rPr>
      </w:pPr>
      <w:r w:rsidRPr="00DD1431">
        <w:rPr>
          <w:rFonts w:asciiTheme="majorHAnsi" w:hAnsiTheme="majorHAnsi" w:cstheme="majorHAnsi"/>
          <w:lang w:val="en-US"/>
        </w:rPr>
        <w:t>g) Indication of which cohort data will be used</w:t>
      </w:r>
    </w:p>
    <w:p w14:paraId="0ADBF421" w14:textId="77777777" w:rsidR="00DD1431" w:rsidRPr="00DD1431" w:rsidRDefault="00DD1431" w:rsidP="00383A82">
      <w:pPr>
        <w:spacing w:after="0" w:line="240" w:lineRule="auto"/>
        <w:jc w:val="both"/>
        <w:rPr>
          <w:rFonts w:asciiTheme="majorHAnsi" w:hAnsiTheme="majorHAnsi" w:cstheme="majorHAnsi"/>
          <w:lang w:val="en-US"/>
        </w:rPr>
      </w:pPr>
      <w:r w:rsidRPr="00DD1431">
        <w:rPr>
          <w:rFonts w:asciiTheme="majorHAnsi" w:hAnsiTheme="majorHAnsi" w:cstheme="majorHAnsi"/>
          <w:lang w:val="en-US"/>
        </w:rPr>
        <w:t>h) Information on procedures</w:t>
      </w:r>
    </w:p>
    <w:p w14:paraId="33314FE9" w14:textId="77777777" w:rsidR="00DD1431" w:rsidRPr="00DD1431" w:rsidRDefault="00DD1431" w:rsidP="00383A82">
      <w:pPr>
        <w:spacing w:after="0" w:line="240" w:lineRule="auto"/>
        <w:jc w:val="both"/>
        <w:rPr>
          <w:rFonts w:asciiTheme="majorHAnsi" w:hAnsiTheme="majorHAnsi" w:cstheme="majorHAnsi"/>
          <w:lang w:val="en-US"/>
        </w:rPr>
      </w:pPr>
      <w:proofErr w:type="spellStart"/>
      <w:r w:rsidRPr="00DD1431">
        <w:rPr>
          <w:rFonts w:asciiTheme="majorHAnsi" w:hAnsiTheme="majorHAnsi" w:cstheme="majorHAnsi"/>
          <w:lang w:val="en-US"/>
        </w:rPr>
        <w:t>i</w:t>
      </w:r>
      <w:proofErr w:type="spellEnd"/>
      <w:r w:rsidRPr="00DD1431">
        <w:rPr>
          <w:rFonts w:asciiTheme="majorHAnsi" w:hAnsiTheme="majorHAnsi" w:cstheme="majorHAnsi"/>
          <w:lang w:val="en-US"/>
        </w:rPr>
        <w:t>) The funding source(s) of the applicants</w:t>
      </w:r>
    </w:p>
    <w:p w14:paraId="1934A8E8" w14:textId="77777777" w:rsidR="00DD1431" w:rsidRPr="00DD1431" w:rsidRDefault="00DD1431" w:rsidP="00383A82">
      <w:pPr>
        <w:spacing w:after="0" w:line="240" w:lineRule="auto"/>
        <w:jc w:val="both"/>
        <w:rPr>
          <w:rFonts w:asciiTheme="majorHAnsi" w:hAnsiTheme="majorHAnsi" w:cstheme="majorHAnsi"/>
          <w:lang w:val="en-US"/>
        </w:rPr>
      </w:pPr>
      <w:r w:rsidRPr="00DD1431">
        <w:rPr>
          <w:rFonts w:asciiTheme="majorHAnsi" w:hAnsiTheme="majorHAnsi" w:cstheme="majorHAnsi"/>
          <w:lang w:val="en-US"/>
        </w:rPr>
        <w:t>k) A foreseen timeline</w:t>
      </w:r>
    </w:p>
    <w:p w14:paraId="26383E13" w14:textId="6CADAE87" w:rsidR="00DD1431" w:rsidRDefault="00DD1431" w:rsidP="00383A82">
      <w:pPr>
        <w:spacing w:line="240" w:lineRule="auto"/>
        <w:rPr>
          <w:rFonts w:asciiTheme="majorHAnsi" w:hAnsiTheme="majorHAnsi" w:cstheme="majorHAnsi"/>
          <w:lang w:val="en-US"/>
        </w:rPr>
        <w:sectPr w:rsidR="00DD1431" w:rsidSect="00DD1431">
          <w:type w:val="continuous"/>
          <w:pgSz w:w="11906" w:h="16838"/>
          <w:pgMar w:top="1440" w:right="1440" w:bottom="1440" w:left="1440" w:header="708" w:footer="708" w:gutter="0"/>
          <w:cols w:num="2" w:space="708"/>
          <w:docGrid w:linePitch="360"/>
        </w:sectPr>
      </w:pPr>
    </w:p>
    <w:p w14:paraId="65C477A4" w14:textId="77777777" w:rsidR="00DD1431" w:rsidRDefault="00DD1431" w:rsidP="00383A82">
      <w:pPr>
        <w:spacing w:line="240" w:lineRule="auto"/>
        <w:jc w:val="both"/>
        <w:rPr>
          <w:rFonts w:asciiTheme="majorHAnsi" w:hAnsiTheme="majorHAnsi" w:cstheme="majorHAnsi"/>
          <w:lang w:val="en-US"/>
        </w:rPr>
      </w:pPr>
    </w:p>
    <w:p w14:paraId="19FA0F7F" w14:textId="3D2EBA8D" w:rsidR="00DD1431" w:rsidRDefault="00DD1431" w:rsidP="00383A82">
      <w:pPr>
        <w:spacing w:line="240" w:lineRule="auto"/>
        <w:jc w:val="both"/>
        <w:rPr>
          <w:rFonts w:asciiTheme="majorHAnsi" w:hAnsiTheme="majorHAnsi" w:cstheme="majorHAnsi"/>
          <w:lang w:val="en-US"/>
        </w:rPr>
      </w:pPr>
      <w:r>
        <w:rPr>
          <w:rFonts w:asciiTheme="majorHAnsi" w:hAnsiTheme="majorHAnsi" w:cstheme="majorHAnsi"/>
          <w:lang w:val="en-US"/>
        </w:rPr>
        <w:t xml:space="preserve">2. </w:t>
      </w:r>
      <w:r w:rsidRPr="00DD1431">
        <w:rPr>
          <w:rFonts w:asciiTheme="majorHAnsi" w:hAnsiTheme="majorHAnsi" w:cstheme="majorHAnsi"/>
          <w:lang w:val="en-US"/>
        </w:rPr>
        <w:t>Proposals are forwarded to the Exposome-NL steering group</w:t>
      </w:r>
      <w:r>
        <w:rPr>
          <w:rFonts w:asciiTheme="majorHAnsi" w:hAnsiTheme="majorHAnsi" w:cstheme="majorHAnsi"/>
          <w:lang w:val="en-US"/>
        </w:rPr>
        <w:t>, which is made up of domain experts</w:t>
      </w:r>
      <w:r w:rsidRPr="00DD1431">
        <w:rPr>
          <w:rFonts w:asciiTheme="majorHAnsi" w:hAnsiTheme="majorHAnsi" w:cstheme="majorHAnsi"/>
          <w:lang w:val="en-US"/>
        </w:rPr>
        <w:t>. If there is no objection within</w:t>
      </w:r>
      <w:r>
        <w:rPr>
          <w:rFonts w:asciiTheme="majorHAnsi" w:hAnsiTheme="majorHAnsi" w:cstheme="majorHAnsi"/>
          <w:lang w:val="en-US"/>
        </w:rPr>
        <w:t xml:space="preserve"> </w:t>
      </w:r>
      <w:r w:rsidRPr="00DD1431">
        <w:rPr>
          <w:rFonts w:asciiTheme="majorHAnsi" w:hAnsiTheme="majorHAnsi" w:cstheme="majorHAnsi"/>
          <w:lang w:val="en-US"/>
        </w:rPr>
        <w:t>three weeks, the proposal is considered to be approved. If there are questions then the request</w:t>
      </w:r>
      <w:r>
        <w:rPr>
          <w:rFonts w:asciiTheme="majorHAnsi" w:hAnsiTheme="majorHAnsi" w:cstheme="majorHAnsi"/>
          <w:lang w:val="en-US"/>
        </w:rPr>
        <w:t xml:space="preserve"> </w:t>
      </w:r>
      <w:r w:rsidRPr="00DD1431">
        <w:rPr>
          <w:rFonts w:asciiTheme="majorHAnsi" w:hAnsiTheme="majorHAnsi" w:cstheme="majorHAnsi"/>
          <w:lang w:val="en-US"/>
        </w:rPr>
        <w:t>may need to be further considered - which may require revisions to the proposed plan. If a</w:t>
      </w:r>
      <w:r>
        <w:rPr>
          <w:rFonts w:asciiTheme="majorHAnsi" w:hAnsiTheme="majorHAnsi" w:cstheme="majorHAnsi"/>
          <w:lang w:val="en-US"/>
        </w:rPr>
        <w:t xml:space="preserve"> </w:t>
      </w:r>
      <w:r w:rsidRPr="00DD1431">
        <w:rPr>
          <w:rFonts w:asciiTheme="majorHAnsi" w:hAnsiTheme="majorHAnsi" w:cstheme="majorHAnsi"/>
          <w:lang w:val="en-US"/>
        </w:rPr>
        <w:t>disagreement within the steering group exists with regard to approval or not, the steering group</w:t>
      </w:r>
      <w:r>
        <w:rPr>
          <w:rFonts w:asciiTheme="majorHAnsi" w:hAnsiTheme="majorHAnsi" w:cstheme="majorHAnsi"/>
          <w:lang w:val="en-US"/>
        </w:rPr>
        <w:t xml:space="preserve"> </w:t>
      </w:r>
      <w:r w:rsidRPr="00DD1431">
        <w:rPr>
          <w:rFonts w:asciiTheme="majorHAnsi" w:hAnsiTheme="majorHAnsi" w:cstheme="majorHAnsi"/>
          <w:lang w:val="en-US"/>
        </w:rPr>
        <w:t>will gather and discuss the proposal. If no consensus can be reached, the steering group will</w:t>
      </w:r>
      <w:r>
        <w:rPr>
          <w:rFonts w:asciiTheme="majorHAnsi" w:hAnsiTheme="majorHAnsi" w:cstheme="majorHAnsi"/>
          <w:lang w:val="en-US"/>
        </w:rPr>
        <w:t xml:space="preserve"> </w:t>
      </w:r>
      <w:r w:rsidRPr="00DD1431">
        <w:rPr>
          <w:rFonts w:asciiTheme="majorHAnsi" w:hAnsiTheme="majorHAnsi" w:cstheme="majorHAnsi"/>
          <w:lang w:val="en-US"/>
        </w:rPr>
        <w:t>vote. The majority of votes will determine the decision, and this decision will then be final.</w:t>
      </w:r>
    </w:p>
    <w:p w14:paraId="4903CE03" w14:textId="1D9D6CAB" w:rsidR="00383A82" w:rsidRPr="00DD1431" w:rsidRDefault="00383A82" w:rsidP="00383A82">
      <w:pPr>
        <w:spacing w:line="240" w:lineRule="auto"/>
        <w:jc w:val="both"/>
        <w:rPr>
          <w:rFonts w:asciiTheme="majorHAnsi" w:hAnsiTheme="majorHAnsi" w:cstheme="majorHAnsi"/>
          <w:lang w:val="en-US"/>
        </w:rPr>
      </w:pPr>
      <w:r w:rsidRPr="00DD1431">
        <w:rPr>
          <w:rFonts w:asciiTheme="majorHAnsi" w:hAnsiTheme="majorHAnsi" w:cstheme="majorHAnsi"/>
          <w:lang w:val="en-US"/>
        </w:rPr>
        <w:t>All data access and publication proposals will be assessed against the following criteria: 1) Scientific</w:t>
      </w:r>
      <w:r>
        <w:rPr>
          <w:rFonts w:asciiTheme="majorHAnsi" w:hAnsiTheme="majorHAnsi" w:cstheme="majorHAnsi"/>
          <w:lang w:val="en-US"/>
        </w:rPr>
        <w:t xml:space="preserve"> </w:t>
      </w:r>
      <w:r w:rsidRPr="00DD1431">
        <w:rPr>
          <w:rFonts w:asciiTheme="majorHAnsi" w:hAnsiTheme="majorHAnsi" w:cstheme="majorHAnsi"/>
          <w:lang w:val="en-US"/>
        </w:rPr>
        <w:t>rigor of analyses, 2) appropriate project group, and 3) overlap with other known analysis using the</w:t>
      </w:r>
      <w:r>
        <w:rPr>
          <w:rFonts w:asciiTheme="majorHAnsi" w:hAnsiTheme="majorHAnsi" w:cstheme="majorHAnsi"/>
          <w:lang w:val="en-US"/>
        </w:rPr>
        <w:t xml:space="preserve"> </w:t>
      </w:r>
      <w:r w:rsidRPr="00DD1431">
        <w:rPr>
          <w:rFonts w:asciiTheme="majorHAnsi" w:hAnsiTheme="majorHAnsi" w:cstheme="majorHAnsi"/>
          <w:lang w:val="en-US"/>
        </w:rPr>
        <w:t>Exposome</w:t>
      </w:r>
      <w:r>
        <w:rPr>
          <w:rFonts w:asciiTheme="majorHAnsi" w:hAnsiTheme="majorHAnsi" w:cstheme="majorHAnsi"/>
          <w:lang w:val="en-US"/>
        </w:rPr>
        <w:t xml:space="preserve"> </w:t>
      </w:r>
      <w:r w:rsidRPr="00DD1431">
        <w:rPr>
          <w:rFonts w:asciiTheme="majorHAnsi" w:hAnsiTheme="majorHAnsi" w:cstheme="majorHAnsi"/>
          <w:lang w:val="en-US"/>
        </w:rPr>
        <w:t>data platform.</w:t>
      </w:r>
    </w:p>
    <w:p w14:paraId="2B47F68F" w14:textId="08DE7D7A" w:rsidR="00DD1431" w:rsidRPr="00DD1431" w:rsidRDefault="00DD1431" w:rsidP="00383A82">
      <w:pPr>
        <w:spacing w:line="240" w:lineRule="auto"/>
        <w:jc w:val="both"/>
        <w:rPr>
          <w:rFonts w:asciiTheme="majorHAnsi" w:hAnsiTheme="majorHAnsi" w:cstheme="majorHAnsi"/>
          <w:lang w:val="en-US"/>
        </w:rPr>
      </w:pPr>
      <w:r w:rsidRPr="00DD1431">
        <w:rPr>
          <w:rFonts w:asciiTheme="majorHAnsi" w:hAnsiTheme="majorHAnsi" w:cstheme="majorHAnsi"/>
          <w:lang w:val="en-US"/>
        </w:rPr>
        <w:t xml:space="preserve">3. The </w:t>
      </w:r>
      <w:r w:rsidR="00383A82">
        <w:rPr>
          <w:rFonts w:asciiTheme="majorHAnsi" w:hAnsiTheme="majorHAnsi" w:cstheme="majorHAnsi"/>
          <w:lang w:val="en-US"/>
        </w:rPr>
        <w:t xml:space="preserve">surfaces listed </w:t>
      </w:r>
      <w:r w:rsidRPr="00DD1431">
        <w:rPr>
          <w:rFonts w:asciiTheme="majorHAnsi" w:hAnsiTheme="majorHAnsi" w:cstheme="majorHAnsi"/>
          <w:lang w:val="en-US"/>
        </w:rPr>
        <w:t xml:space="preserve">in approved proposals </w:t>
      </w:r>
      <w:r w:rsidR="00383A82">
        <w:rPr>
          <w:rFonts w:asciiTheme="majorHAnsi" w:hAnsiTheme="majorHAnsi" w:cstheme="majorHAnsi"/>
          <w:lang w:val="en-US"/>
        </w:rPr>
        <w:t>is provided to the requester by data managers.</w:t>
      </w:r>
    </w:p>
    <w:p w14:paraId="02CA9861" w14:textId="157C5CD7" w:rsidR="00DD1431" w:rsidRPr="00DD1431" w:rsidRDefault="00DD1431" w:rsidP="00383A82">
      <w:pPr>
        <w:spacing w:line="240" w:lineRule="auto"/>
        <w:jc w:val="both"/>
        <w:rPr>
          <w:rFonts w:asciiTheme="majorHAnsi" w:hAnsiTheme="majorHAnsi" w:cstheme="majorHAnsi"/>
          <w:lang w:val="en-US"/>
        </w:rPr>
      </w:pPr>
      <w:r w:rsidRPr="00DD1431">
        <w:rPr>
          <w:rFonts w:asciiTheme="majorHAnsi" w:hAnsiTheme="majorHAnsi" w:cstheme="majorHAnsi"/>
          <w:lang w:val="en-US"/>
        </w:rPr>
        <w:t xml:space="preserve">4. </w:t>
      </w:r>
      <w:r w:rsidR="00383A82">
        <w:rPr>
          <w:rFonts w:asciiTheme="majorHAnsi" w:hAnsiTheme="majorHAnsi" w:cstheme="majorHAnsi"/>
          <w:lang w:val="en-US"/>
        </w:rPr>
        <w:t>The requester provides a (link to the) PDF of the paper upon its publication.</w:t>
      </w:r>
    </w:p>
    <w:p w14:paraId="5B3BBA13" w14:textId="77777777" w:rsidR="00383A82" w:rsidRDefault="00383A82" w:rsidP="00383A82">
      <w:pPr>
        <w:spacing w:line="240" w:lineRule="auto"/>
        <w:jc w:val="both"/>
        <w:rPr>
          <w:rFonts w:asciiTheme="majorHAnsi" w:hAnsiTheme="majorHAnsi" w:cstheme="majorHAnsi"/>
          <w:b/>
          <w:bCs/>
          <w:lang w:val="en-US"/>
        </w:rPr>
      </w:pPr>
    </w:p>
    <w:p w14:paraId="5FB5CFDB" w14:textId="1CE54BCA" w:rsidR="00DD1431" w:rsidRPr="00383A82" w:rsidRDefault="00383A82" w:rsidP="00383A82">
      <w:pPr>
        <w:spacing w:line="240" w:lineRule="auto"/>
        <w:jc w:val="both"/>
        <w:rPr>
          <w:rFonts w:asciiTheme="majorHAnsi" w:hAnsiTheme="majorHAnsi" w:cstheme="majorHAnsi"/>
          <w:b/>
          <w:bCs/>
          <w:lang w:val="en-US"/>
        </w:rPr>
      </w:pPr>
      <w:r>
        <w:rPr>
          <w:rFonts w:asciiTheme="majorHAnsi" w:hAnsiTheme="majorHAnsi" w:cstheme="majorHAnsi"/>
          <w:b/>
          <w:bCs/>
          <w:lang w:val="en-US"/>
        </w:rPr>
        <w:t>Data usage</w:t>
      </w:r>
      <w:r w:rsidR="00DD1431" w:rsidRPr="00383A82">
        <w:rPr>
          <w:rFonts w:asciiTheme="majorHAnsi" w:hAnsiTheme="majorHAnsi" w:cstheme="majorHAnsi"/>
          <w:b/>
          <w:bCs/>
          <w:lang w:val="en-US"/>
        </w:rPr>
        <w:t xml:space="preserve"> </w:t>
      </w:r>
      <w:r w:rsidR="00E3432D">
        <w:rPr>
          <w:rFonts w:asciiTheme="majorHAnsi" w:hAnsiTheme="majorHAnsi" w:cstheme="majorHAnsi"/>
          <w:b/>
          <w:bCs/>
          <w:lang w:val="en-US"/>
        </w:rPr>
        <w:t>policy</w:t>
      </w:r>
    </w:p>
    <w:p w14:paraId="7B6113D5" w14:textId="77777777" w:rsidR="00383A82" w:rsidRDefault="00DD1431" w:rsidP="00383A82">
      <w:pPr>
        <w:pStyle w:val="ListParagraph"/>
        <w:numPr>
          <w:ilvl w:val="0"/>
          <w:numId w:val="12"/>
        </w:numPr>
        <w:spacing w:line="240" w:lineRule="auto"/>
        <w:rPr>
          <w:rFonts w:asciiTheme="majorHAnsi" w:hAnsiTheme="majorHAnsi" w:cstheme="majorHAnsi"/>
          <w:lang w:val="en-US"/>
        </w:rPr>
      </w:pPr>
      <w:r w:rsidRPr="00383A82">
        <w:rPr>
          <w:rFonts w:asciiTheme="majorHAnsi" w:hAnsiTheme="majorHAnsi" w:cstheme="majorHAnsi"/>
          <w:lang w:val="en-US"/>
        </w:rPr>
        <w:t>The geographic data that are provided after acceptance may only be used for the analyses as</w:t>
      </w:r>
      <w:r w:rsidR="00383A82">
        <w:rPr>
          <w:rFonts w:asciiTheme="majorHAnsi" w:hAnsiTheme="majorHAnsi" w:cstheme="majorHAnsi"/>
          <w:lang w:val="en-US"/>
        </w:rPr>
        <w:t xml:space="preserve"> </w:t>
      </w:r>
      <w:r w:rsidRPr="00383A82">
        <w:rPr>
          <w:rFonts w:asciiTheme="majorHAnsi" w:hAnsiTheme="majorHAnsi" w:cstheme="majorHAnsi"/>
          <w:lang w:val="en-US"/>
        </w:rPr>
        <w:t>specified in the accepted publication proposal, and may not be further used or distributed.</w:t>
      </w:r>
    </w:p>
    <w:p w14:paraId="03802C44" w14:textId="77777777" w:rsidR="00383A82" w:rsidRDefault="00DD1431" w:rsidP="00383A82">
      <w:pPr>
        <w:pStyle w:val="ListParagraph"/>
        <w:numPr>
          <w:ilvl w:val="0"/>
          <w:numId w:val="12"/>
        </w:numPr>
        <w:spacing w:line="240" w:lineRule="auto"/>
        <w:rPr>
          <w:rFonts w:asciiTheme="majorHAnsi" w:hAnsiTheme="majorHAnsi" w:cstheme="majorHAnsi"/>
          <w:lang w:val="en-US"/>
        </w:rPr>
      </w:pPr>
      <w:r w:rsidRPr="00383A82">
        <w:rPr>
          <w:rFonts w:asciiTheme="majorHAnsi" w:hAnsiTheme="majorHAnsi" w:cstheme="majorHAnsi"/>
          <w:lang w:val="en-US"/>
        </w:rPr>
        <w:t>New research questions require the submission of a new proposal.</w:t>
      </w:r>
    </w:p>
    <w:p w14:paraId="789E5383" w14:textId="77777777" w:rsidR="00383A82" w:rsidRDefault="00DD1431" w:rsidP="00383A82">
      <w:pPr>
        <w:pStyle w:val="ListParagraph"/>
        <w:numPr>
          <w:ilvl w:val="0"/>
          <w:numId w:val="12"/>
        </w:numPr>
        <w:spacing w:line="240" w:lineRule="auto"/>
        <w:rPr>
          <w:rFonts w:asciiTheme="majorHAnsi" w:hAnsiTheme="majorHAnsi" w:cstheme="majorHAnsi"/>
          <w:lang w:val="en-US"/>
        </w:rPr>
      </w:pPr>
      <w:r w:rsidRPr="00383A82">
        <w:rPr>
          <w:rFonts w:asciiTheme="majorHAnsi" w:hAnsiTheme="majorHAnsi" w:cstheme="majorHAnsi"/>
          <w:lang w:val="en-US"/>
        </w:rPr>
        <w:t>Accepted publication proposals will be shared with the wider Exposome-NL consortium</w:t>
      </w:r>
    </w:p>
    <w:p w14:paraId="763CF9E5" w14:textId="070A2190" w:rsidR="00383A82" w:rsidRPr="00383A82" w:rsidRDefault="00DD1431" w:rsidP="00383A82">
      <w:pPr>
        <w:pStyle w:val="ListParagraph"/>
        <w:numPr>
          <w:ilvl w:val="0"/>
          <w:numId w:val="12"/>
        </w:numPr>
        <w:spacing w:line="240" w:lineRule="auto"/>
        <w:rPr>
          <w:rFonts w:asciiTheme="majorHAnsi" w:hAnsiTheme="majorHAnsi" w:cstheme="majorHAnsi"/>
          <w:lang w:val="en-US"/>
        </w:rPr>
      </w:pPr>
      <w:r w:rsidRPr="00383A82">
        <w:rPr>
          <w:rFonts w:asciiTheme="majorHAnsi" w:hAnsiTheme="majorHAnsi" w:cstheme="majorHAnsi"/>
          <w:lang w:val="en-US"/>
        </w:rPr>
        <w:t>Use of geographic data is free of charge for non-commercial requests including a maximum</w:t>
      </w:r>
      <w:r w:rsidR="00383A82">
        <w:rPr>
          <w:rFonts w:asciiTheme="majorHAnsi" w:hAnsiTheme="majorHAnsi" w:cstheme="majorHAnsi"/>
          <w:lang w:val="en-US"/>
        </w:rPr>
        <w:t xml:space="preserve"> </w:t>
      </w:r>
      <w:r w:rsidR="00383A82" w:rsidRPr="00383A82">
        <w:rPr>
          <w:rFonts w:asciiTheme="majorHAnsi" w:hAnsiTheme="majorHAnsi" w:cstheme="majorHAnsi"/>
          <w:lang w:val="en-US"/>
        </w:rPr>
        <w:t>of 1,000 geographical locations. For &gt; 1,000 geographical locations a fee of 2,000 € will be</w:t>
      </w:r>
      <w:r w:rsidR="00383A82">
        <w:rPr>
          <w:rFonts w:asciiTheme="majorHAnsi" w:hAnsiTheme="majorHAnsi" w:cstheme="majorHAnsi"/>
          <w:lang w:val="en-US"/>
        </w:rPr>
        <w:t xml:space="preserve"> </w:t>
      </w:r>
      <w:r w:rsidR="00383A82" w:rsidRPr="00383A82">
        <w:rPr>
          <w:rFonts w:asciiTheme="majorHAnsi" w:hAnsiTheme="majorHAnsi" w:cstheme="majorHAnsi"/>
          <w:lang w:val="en-US"/>
        </w:rPr>
        <w:t>charged. For commercial parties that want to make use of the Exposome-NL data platform a</w:t>
      </w:r>
      <w:r w:rsidR="00383A82">
        <w:rPr>
          <w:rFonts w:asciiTheme="majorHAnsi" w:hAnsiTheme="majorHAnsi" w:cstheme="majorHAnsi"/>
          <w:lang w:val="en-US"/>
        </w:rPr>
        <w:t xml:space="preserve"> </w:t>
      </w:r>
      <w:r w:rsidR="00383A82" w:rsidRPr="00383A82">
        <w:rPr>
          <w:rFonts w:asciiTheme="majorHAnsi" w:hAnsiTheme="majorHAnsi" w:cstheme="majorHAnsi"/>
          <w:lang w:val="en-US"/>
        </w:rPr>
        <w:t>financial compensation is required as well.</w:t>
      </w:r>
    </w:p>
    <w:p w14:paraId="0270E74C" w14:textId="77777777" w:rsidR="00383A82" w:rsidRDefault="00383A82" w:rsidP="00383A82">
      <w:pPr>
        <w:pStyle w:val="ListParagraph"/>
        <w:numPr>
          <w:ilvl w:val="0"/>
          <w:numId w:val="12"/>
        </w:numPr>
        <w:spacing w:line="240" w:lineRule="auto"/>
        <w:rPr>
          <w:rFonts w:asciiTheme="majorHAnsi" w:hAnsiTheme="majorHAnsi" w:cstheme="majorHAnsi"/>
          <w:lang w:val="en-US"/>
        </w:rPr>
      </w:pPr>
      <w:r w:rsidRPr="00383A82">
        <w:rPr>
          <w:rFonts w:asciiTheme="majorHAnsi" w:hAnsiTheme="majorHAnsi" w:cstheme="majorHAnsi"/>
          <w:lang w:val="en-US"/>
        </w:rPr>
        <w:t>Projects that require tailored work by UU (e.g. data managers, GIS experts) will be asked for</w:t>
      </w:r>
      <w:r>
        <w:rPr>
          <w:rFonts w:asciiTheme="majorHAnsi" w:hAnsiTheme="majorHAnsi" w:cstheme="majorHAnsi"/>
          <w:lang w:val="en-US"/>
        </w:rPr>
        <w:t xml:space="preserve"> </w:t>
      </w:r>
      <w:r w:rsidRPr="00383A82">
        <w:rPr>
          <w:rFonts w:asciiTheme="majorHAnsi" w:hAnsiTheme="majorHAnsi" w:cstheme="majorHAnsi"/>
          <w:lang w:val="en-US"/>
        </w:rPr>
        <w:t>a non-profit compensation fee based on the project plan.</w:t>
      </w:r>
    </w:p>
    <w:p w14:paraId="67C3CCD0" w14:textId="7E6B126D" w:rsidR="00383A82" w:rsidRDefault="00383A82" w:rsidP="00383A82">
      <w:pPr>
        <w:pStyle w:val="ListParagraph"/>
        <w:numPr>
          <w:ilvl w:val="0"/>
          <w:numId w:val="12"/>
        </w:numPr>
        <w:spacing w:line="240" w:lineRule="auto"/>
        <w:rPr>
          <w:rFonts w:asciiTheme="majorHAnsi" w:hAnsiTheme="majorHAnsi" w:cstheme="majorHAnsi"/>
          <w:lang w:val="en-US"/>
        </w:rPr>
      </w:pPr>
      <w:r w:rsidRPr="00383A82">
        <w:rPr>
          <w:rFonts w:asciiTheme="majorHAnsi" w:hAnsiTheme="majorHAnsi" w:cstheme="majorHAnsi"/>
          <w:lang w:val="en-US"/>
        </w:rPr>
        <w:lastRenderedPageBreak/>
        <w:t>Cohort owners are responsible to initiate appropriate agreements needed in line with the</w:t>
      </w:r>
      <w:r>
        <w:rPr>
          <w:rFonts w:asciiTheme="majorHAnsi" w:hAnsiTheme="majorHAnsi" w:cstheme="majorHAnsi"/>
          <w:lang w:val="en-US"/>
        </w:rPr>
        <w:t xml:space="preserve"> </w:t>
      </w:r>
      <w:r w:rsidRPr="00383A82">
        <w:rPr>
          <w:rFonts w:asciiTheme="majorHAnsi" w:hAnsiTheme="majorHAnsi" w:cstheme="majorHAnsi"/>
          <w:lang w:val="en-US"/>
        </w:rPr>
        <w:t>chosen procedure of using the surface data (e.g. processing agreement)</w:t>
      </w:r>
      <w:r>
        <w:rPr>
          <w:rFonts w:asciiTheme="majorHAnsi" w:hAnsiTheme="majorHAnsi" w:cstheme="majorHAnsi"/>
          <w:lang w:val="en-US"/>
        </w:rPr>
        <w:t>.</w:t>
      </w:r>
    </w:p>
    <w:p w14:paraId="0A81FC05" w14:textId="77777777" w:rsidR="00383A82" w:rsidRDefault="00383A82" w:rsidP="00383A82">
      <w:pPr>
        <w:spacing w:line="240" w:lineRule="auto"/>
        <w:rPr>
          <w:rFonts w:asciiTheme="majorHAnsi" w:hAnsiTheme="majorHAnsi" w:cstheme="majorHAnsi"/>
          <w:lang w:val="en-US"/>
        </w:rPr>
      </w:pPr>
    </w:p>
    <w:p w14:paraId="7F7901C0" w14:textId="20E81EB2" w:rsidR="00383A82" w:rsidRDefault="00383A82" w:rsidP="00383A82">
      <w:pPr>
        <w:spacing w:line="240" w:lineRule="auto"/>
        <w:rPr>
          <w:rFonts w:asciiTheme="majorHAnsi" w:hAnsiTheme="majorHAnsi" w:cstheme="majorHAnsi"/>
          <w:b/>
          <w:bCs/>
          <w:lang w:val="en-US"/>
        </w:rPr>
      </w:pPr>
      <w:r>
        <w:rPr>
          <w:rFonts w:asciiTheme="majorHAnsi" w:hAnsiTheme="majorHAnsi" w:cstheme="majorHAnsi"/>
          <w:b/>
          <w:bCs/>
          <w:lang w:val="en-US"/>
        </w:rPr>
        <w:t>Publication policy</w:t>
      </w:r>
    </w:p>
    <w:p w14:paraId="77E487EB" w14:textId="43E6D199" w:rsidR="00383A82" w:rsidRPr="00383A82" w:rsidRDefault="00383A82" w:rsidP="00383A82">
      <w:pPr>
        <w:spacing w:line="240" w:lineRule="auto"/>
        <w:jc w:val="both"/>
        <w:rPr>
          <w:rFonts w:asciiTheme="majorHAnsi" w:hAnsiTheme="majorHAnsi" w:cstheme="majorHAnsi"/>
          <w:b/>
          <w:bCs/>
          <w:lang w:val="en-US"/>
        </w:rPr>
      </w:pPr>
      <w:r w:rsidRPr="00383A82">
        <w:rPr>
          <w:rFonts w:asciiTheme="majorHAnsi" w:hAnsiTheme="majorHAnsi" w:cstheme="majorHAnsi"/>
          <w:lang w:val="en-US"/>
        </w:rPr>
        <w:t xml:space="preserve">All manuscripts and (poster) presentations </w:t>
      </w:r>
      <w:r w:rsidR="00281DF5" w:rsidRPr="00383A82">
        <w:rPr>
          <w:rFonts w:asciiTheme="majorHAnsi" w:hAnsiTheme="majorHAnsi" w:cstheme="majorHAnsi"/>
          <w:lang w:val="en-US"/>
        </w:rPr>
        <w:t>utilizing</w:t>
      </w:r>
      <w:r w:rsidRPr="00383A82">
        <w:rPr>
          <w:rFonts w:asciiTheme="majorHAnsi" w:hAnsiTheme="majorHAnsi" w:cstheme="majorHAnsi"/>
          <w:lang w:val="en-US"/>
        </w:rPr>
        <w:t xml:space="preserve"> the data platform should include the following acknowledgement:</w:t>
      </w:r>
    </w:p>
    <w:p w14:paraId="153F3DA2" w14:textId="77777777" w:rsidR="00383A82" w:rsidRPr="00383A82" w:rsidRDefault="00383A82" w:rsidP="00383A82">
      <w:pPr>
        <w:spacing w:line="240" w:lineRule="auto"/>
        <w:jc w:val="both"/>
        <w:rPr>
          <w:rFonts w:asciiTheme="majorHAnsi" w:hAnsiTheme="majorHAnsi" w:cstheme="majorHAnsi"/>
          <w:i/>
          <w:iCs/>
          <w:lang w:val="en-US"/>
        </w:rPr>
      </w:pPr>
      <w:r w:rsidRPr="00383A82">
        <w:rPr>
          <w:rFonts w:asciiTheme="majorHAnsi" w:hAnsiTheme="majorHAnsi" w:cstheme="majorHAnsi"/>
          <w:i/>
          <w:iCs/>
          <w:lang w:val="en-US"/>
        </w:rPr>
        <w:t>“Exposome surfaces were made available through the following projects: EXPANSE (ECH 2020, grant agreement No 874627) and EXPOSOME-NL. EXPOSOME-NL is funded through the Gravitation program of the Dutch Ministry of Education, Culture, and Science and the Netherlands Organization for Scientific Research (NWO grant number 024.004.017).”</w:t>
      </w:r>
    </w:p>
    <w:p w14:paraId="362C1BAF" w14:textId="09B9CD4D" w:rsidR="00383A82" w:rsidRPr="00383A82" w:rsidRDefault="00383A82" w:rsidP="00383A82">
      <w:pPr>
        <w:spacing w:line="240" w:lineRule="auto"/>
        <w:jc w:val="both"/>
        <w:rPr>
          <w:rFonts w:asciiTheme="majorHAnsi" w:hAnsiTheme="majorHAnsi" w:cstheme="majorHAnsi"/>
          <w:lang w:val="en-US"/>
        </w:rPr>
      </w:pPr>
      <w:r w:rsidRPr="00383A82">
        <w:rPr>
          <w:rFonts w:asciiTheme="majorHAnsi" w:hAnsiTheme="majorHAnsi" w:cstheme="majorHAnsi"/>
          <w:lang w:val="en-US"/>
        </w:rPr>
        <w:t>Manuscripts must cite both the source data and the tool. Include in the manuscript the reference</w:t>
      </w:r>
      <w:r>
        <w:rPr>
          <w:rFonts w:asciiTheme="majorHAnsi" w:hAnsiTheme="majorHAnsi" w:cstheme="majorHAnsi"/>
          <w:lang w:val="en-US"/>
        </w:rPr>
        <w:t xml:space="preserve"> </w:t>
      </w:r>
      <w:r w:rsidRPr="00383A82">
        <w:rPr>
          <w:rFonts w:asciiTheme="majorHAnsi" w:hAnsiTheme="majorHAnsi" w:cstheme="majorHAnsi"/>
          <w:lang w:val="en-US"/>
        </w:rPr>
        <w:t>belonging to the used surfaces. These can be found in the metadata of each surface. For example, if you use (O3 concentrations) for your analyses, in your manuscript you will refer to its source paper: </w:t>
      </w:r>
      <w:hyperlink r:id="rId7" w:history="1">
        <w:r w:rsidR="00281DF5" w:rsidRPr="00936BDB">
          <w:rPr>
            <w:rStyle w:val="Hyperlink"/>
            <w:rFonts w:asciiTheme="majorHAnsi" w:hAnsiTheme="majorHAnsi" w:cstheme="majorHAnsi"/>
            <w:lang w:val="en-US"/>
          </w:rPr>
          <w:t>www.sciencedirect.com/science/article/pii/S0160412018309759 </w:t>
        </w:r>
      </w:hyperlink>
      <w:r w:rsidRPr="00383A82">
        <w:rPr>
          <w:rFonts w:asciiTheme="majorHAnsi" w:hAnsiTheme="majorHAnsi" w:cstheme="majorHAnsi"/>
          <w:lang w:val="en-US"/>
        </w:rPr>
        <w:t>.</w:t>
      </w:r>
    </w:p>
    <w:p w14:paraId="552EEC61" w14:textId="77777777" w:rsidR="00383A82" w:rsidRPr="00383A82" w:rsidRDefault="00383A82" w:rsidP="00383A82">
      <w:pPr>
        <w:spacing w:line="240" w:lineRule="auto"/>
        <w:jc w:val="both"/>
        <w:rPr>
          <w:rFonts w:asciiTheme="majorHAnsi" w:hAnsiTheme="majorHAnsi" w:cstheme="majorHAnsi"/>
          <w:lang w:val="en-US"/>
        </w:rPr>
      </w:pPr>
      <w:r w:rsidRPr="00383A82">
        <w:rPr>
          <w:rFonts w:asciiTheme="majorHAnsi" w:hAnsiTheme="majorHAnsi" w:cstheme="majorHAnsi"/>
          <w:lang w:val="en-US"/>
        </w:rPr>
        <w:t>Also include the sentence:</w:t>
      </w:r>
    </w:p>
    <w:p w14:paraId="042F1CFC" w14:textId="1431DC52" w:rsidR="00383A82" w:rsidRPr="00383A82" w:rsidRDefault="00383A82" w:rsidP="00383A82">
      <w:pPr>
        <w:spacing w:line="240" w:lineRule="auto"/>
        <w:jc w:val="both"/>
        <w:rPr>
          <w:rFonts w:asciiTheme="majorHAnsi" w:hAnsiTheme="majorHAnsi" w:cstheme="majorHAnsi"/>
          <w:i/>
          <w:iCs/>
          <w:lang w:val="en-US"/>
        </w:rPr>
      </w:pPr>
      <w:r w:rsidRPr="00383A82">
        <w:rPr>
          <w:rFonts w:asciiTheme="majorHAnsi" w:hAnsiTheme="majorHAnsi" w:cstheme="majorHAnsi"/>
          <w:i/>
          <w:iCs/>
          <w:lang w:val="en-US"/>
        </w:rPr>
        <w:t>“Surface data was accessed through the Exposome Data Platform tool (exposome.uu.nl).”</w:t>
      </w:r>
    </w:p>
    <w:p w14:paraId="1E779790" w14:textId="0FAEA2D7" w:rsidR="00383A82" w:rsidRPr="00383A82" w:rsidRDefault="00383A82" w:rsidP="00383A82">
      <w:pPr>
        <w:spacing w:line="240" w:lineRule="auto"/>
        <w:jc w:val="both"/>
        <w:rPr>
          <w:rFonts w:asciiTheme="majorHAnsi" w:hAnsiTheme="majorHAnsi" w:cstheme="majorHAnsi"/>
          <w:lang w:val="en-US"/>
        </w:rPr>
      </w:pPr>
      <w:r w:rsidRPr="00383A82">
        <w:rPr>
          <w:rFonts w:asciiTheme="majorHAnsi" w:hAnsiTheme="majorHAnsi" w:cstheme="majorHAnsi"/>
          <w:lang w:val="en-US"/>
        </w:rPr>
        <w:t xml:space="preserve">If possible, posters, brochures, infographics and PowerPoint slides in which data from the platform is featured should contain the Exposome-NL logo. </w:t>
      </w:r>
      <w:r>
        <w:rPr>
          <w:rFonts w:asciiTheme="majorHAnsi" w:hAnsiTheme="majorHAnsi" w:cstheme="majorHAnsi"/>
          <w:lang w:val="en-US"/>
        </w:rPr>
        <w:t>C</w:t>
      </w:r>
      <w:r w:rsidRPr="00383A82">
        <w:rPr>
          <w:rFonts w:asciiTheme="majorHAnsi" w:hAnsiTheme="majorHAnsi" w:cstheme="majorHAnsi"/>
          <w:lang w:val="en-US"/>
        </w:rPr>
        <w:t xml:space="preserve">ontact </w:t>
      </w:r>
      <w:r w:rsidR="00281DF5" w:rsidRPr="00281DF5">
        <w:rPr>
          <w:rFonts w:asciiTheme="majorHAnsi" w:hAnsiTheme="majorHAnsi" w:cstheme="majorHAnsi"/>
          <w:u w:val="single"/>
          <w:lang w:val="en-US"/>
        </w:rPr>
        <w:t>expanse@uu.nl</w:t>
      </w:r>
      <w:r w:rsidRPr="00383A82">
        <w:rPr>
          <w:rFonts w:asciiTheme="majorHAnsi" w:hAnsiTheme="majorHAnsi" w:cstheme="majorHAnsi"/>
          <w:lang w:val="en-US"/>
        </w:rPr>
        <w:t xml:space="preserve"> for a high-resolution version.</w:t>
      </w:r>
    </w:p>
    <w:p w14:paraId="045BE950" w14:textId="77777777" w:rsidR="00383A82" w:rsidRPr="00383A82" w:rsidRDefault="00383A82" w:rsidP="00383A82">
      <w:pPr>
        <w:rPr>
          <w:rFonts w:asciiTheme="majorHAnsi" w:hAnsiTheme="majorHAnsi" w:cstheme="majorHAnsi"/>
          <w:b/>
          <w:bCs/>
          <w:lang w:val="en-US"/>
        </w:rPr>
      </w:pPr>
    </w:p>
    <w:sectPr w:rsidR="00383A82" w:rsidRPr="00383A82" w:rsidSect="00DD1431">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BA42657"/>
    <w:multiLevelType w:val="hybridMultilevel"/>
    <w:tmpl w:val="2CC625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54B1E7B"/>
    <w:multiLevelType w:val="hybridMultilevel"/>
    <w:tmpl w:val="81D8CD82"/>
    <w:lvl w:ilvl="0" w:tplc="4C7C861C">
      <w:start w:val="1"/>
      <w:numFmt w:val="bullet"/>
      <w:lvlText w:val=""/>
      <w:lvlJc w:val="left"/>
      <w:pPr>
        <w:ind w:left="720" w:hanging="360"/>
      </w:pPr>
      <w:rPr>
        <w:rFonts w:ascii="Symbol" w:eastAsiaTheme="minorEastAsia" w:hAnsi="Symbol" w:cstheme="majorHAns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88140187">
    <w:abstractNumId w:val="0"/>
  </w:num>
  <w:num w:numId="2" w16cid:durableId="597300509">
    <w:abstractNumId w:val="0"/>
  </w:num>
  <w:num w:numId="3" w16cid:durableId="2119710812">
    <w:abstractNumId w:val="0"/>
  </w:num>
  <w:num w:numId="4" w16cid:durableId="2000306275">
    <w:abstractNumId w:val="0"/>
  </w:num>
  <w:num w:numId="5" w16cid:durableId="693459749">
    <w:abstractNumId w:val="0"/>
  </w:num>
  <w:num w:numId="6" w16cid:durableId="1734042375">
    <w:abstractNumId w:val="0"/>
  </w:num>
  <w:num w:numId="7" w16cid:durableId="793327279">
    <w:abstractNumId w:val="0"/>
  </w:num>
  <w:num w:numId="8" w16cid:durableId="1500345084">
    <w:abstractNumId w:val="0"/>
  </w:num>
  <w:num w:numId="9" w16cid:durableId="1219434126">
    <w:abstractNumId w:val="0"/>
  </w:num>
  <w:num w:numId="10" w16cid:durableId="1514219411">
    <w:abstractNumId w:val="0"/>
  </w:num>
  <w:num w:numId="11" w16cid:durableId="1930574371">
    <w:abstractNumId w:val="1"/>
  </w:num>
  <w:num w:numId="12" w16cid:durableId="871579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431"/>
    <w:rsid w:val="00281DF5"/>
    <w:rsid w:val="00383A82"/>
    <w:rsid w:val="005368A2"/>
    <w:rsid w:val="00755126"/>
    <w:rsid w:val="00DD1431"/>
    <w:rsid w:val="00E3432D"/>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DBD8A"/>
  <w15:chartTrackingRefBased/>
  <w15:docId w15:val="{A11959C5-C00C-49E9-BAD8-EA1847A60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431"/>
  </w:style>
  <w:style w:type="paragraph" w:styleId="Heading1">
    <w:name w:val="heading 1"/>
    <w:basedOn w:val="Normal"/>
    <w:next w:val="Normal"/>
    <w:link w:val="Heading1Char"/>
    <w:uiPriority w:val="9"/>
    <w:qFormat/>
    <w:rsid w:val="00DD1431"/>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DD1431"/>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DD1431"/>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D1431"/>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D1431"/>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DD1431"/>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DD143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D1431"/>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D1431"/>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431"/>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DD1431"/>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DD143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D1431"/>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D1431"/>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DD1431"/>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DD143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D143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D143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D1431"/>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D1431"/>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D1431"/>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D1431"/>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D1431"/>
    <w:rPr>
      <w:color w:val="5A5A5A" w:themeColor="text1" w:themeTint="A5"/>
      <w:spacing w:val="10"/>
    </w:rPr>
  </w:style>
  <w:style w:type="character" w:styleId="Strong">
    <w:name w:val="Strong"/>
    <w:basedOn w:val="DefaultParagraphFont"/>
    <w:uiPriority w:val="22"/>
    <w:qFormat/>
    <w:rsid w:val="00DD1431"/>
    <w:rPr>
      <w:b/>
      <w:bCs/>
      <w:color w:val="000000" w:themeColor="text1"/>
    </w:rPr>
  </w:style>
  <w:style w:type="character" w:styleId="Emphasis">
    <w:name w:val="Emphasis"/>
    <w:basedOn w:val="DefaultParagraphFont"/>
    <w:uiPriority w:val="20"/>
    <w:qFormat/>
    <w:rsid w:val="00DD1431"/>
    <w:rPr>
      <w:i/>
      <w:iCs/>
      <w:color w:val="auto"/>
    </w:rPr>
  </w:style>
  <w:style w:type="paragraph" w:styleId="NoSpacing">
    <w:name w:val="No Spacing"/>
    <w:uiPriority w:val="1"/>
    <w:qFormat/>
    <w:rsid w:val="00DD1431"/>
    <w:pPr>
      <w:spacing w:after="0" w:line="240" w:lineRule="auto"/>
    </w:pPr>
  </w:style>
  <w:style w:type="paragraph" w:styleId="Quote">
    <w:name w:val="Quote"/>
    <w:basedOn w:val="Normal"/>
    <w:next w:val="Normal"/>
    <w:link w:val="QuoteChar"/>
    <w:uiPriority w:val="29"/>
    <w:qFormat/>
    <w:rsid w:val="00DD1431"/>
    <w:pPr>
      <w:spacing w:before="160"/>
      <w:ind w:left="720" w:right="720"/>
    </w:pPr>
    <w:rPr>
      <w:i/>
      <w:iCs/>
      <w:color w:val="000000" w:themeColor="text1"/>
    </w:rPr>
  </w:style>
  <w:style w:type="character" w:customStyle="1" w:styleId="QuoteChar">
    <w:name w:val="Quote Char"/>
    <w:basedOn w:val="DefaultParagraphFont"/>
    <w:link w:val="Quote"/>
    <w:uiPriority w:val="29"/>
    <w:rsid w:val="00DD1431"/>
    <w:rPr>
      <w:i/>
      <w:iCs/>
      <w:color w:val="000000" w:themeColor="text1"/>
    </w:rPr>
  </w:style>
  <w:style w:type="paragraph" w:styleId="IntenseQuote">
    <w:name w:val="Intense Quote"/>
    <w:basedOn w:val="Normal"/>
    <w:next w:val="Normal"/>
    <w:link w:val="IntenseQuoteChar"/>
    <w:uiPriority w:val="30"/>
    <w:qFormat/>
    <w:rsid w:val="00DD143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D1431"/>
    <w:rPr>
      <w:color w:val="000000" w:themeColor="text1"/>
      <w:shd w:val="clear" w:color="auto" w:fill="F2F2F2" w:themeFill="background1" w:themeFillShade="F2"/>
    </w:rPr>
  </w:style>
  <w:style w:type="character" w:styleId="SubtleEmphasis">
    <w:name w:val="Subtle Emphasis"/>
    <w:basedOn w:val="DefaultParagraphFont"/>
    <w:uiPriority w:val="19"/>
    <w:qFormat/>
    <w:rsid w:val="00DD1431"/>
    <w:rPr>
      <w:i/>
      <w:iCs/>
      <w:color w:val="404040" w:themeColor="text1" w:themeTint="BF"/>
    </w:rPr>
  </w:style>
  <w:style w:type="character" w:styleId="IntenseEmphasis">
    <w:name w:val="Intense Emphasis"/>
    <w:basedOn w:val="DefaultParagraphFont"/>
    <w:uiPriority w:val="21"/>
    <w:qFormat/>
    <w:rsid w:val="00DD1431"/>
    <w:rPr>
      <w:b/>
      <w:bCs/>
      <w:i/>
      <w:iCs/>
      <w:caps/>
    </w:rPr>
  </w:style>
  <w:style w:type="character" w:styleId="SubtleReference">
    <w:name w:val="Subtle Reference"/>
    <w:basedOn w:val="DefaultParagraphFont"/>
    <w:uiPriority w:val="31"/>
    <w:qFormat/>
    <w:rsid w:val="00DD143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D1431"/>
    <w:rPr>
      <w:b/>
      <w:bCs/>
      <w:smallCaps/>
      <w:u w:val="single"/>
    </w:rPr>
  </w:style>
  <w:style w:type="character" w:styleId="BookTitle">
    <w:name w:val="Book Title"/>
    <w:basedOn w:val="DefaultParagraphFont"/>
    <w:uiPriority w:val="33"/>
    <w:qFormat/>
    <w:rsid w:val="00DD1431"/>
    <w:rPr>
      <w:b w:val="0"/>
      <w:bCs w:val="0"/>
      <w:smallCaps/>
      <w:spacing w:val="5"/>
    </w:rPr>
  </w:style>
  <w:style w:type="paragraph" w:styleId="TOCHeading">
    <w:name w:val="TOC Heading"/>
    <w:basedOn w:val="Heading1"/>
    <w:next w:val="Normal"/>
    <w:uiPriority w:val="39"/>
    <w:semiHidden/>
    <w:unhideWhenUsed/>
    <w:qFormat/>
    <w:rsid w:val="00DD1431"/>
    <w:pPr>
      <w:outlineLvl w:val="9"/>
    </w:pPr>
  </w:style>
  <w:style w:type="character" w:styleId="Hyperlink">
    <w:name w:val="Hyperlink"/>
    <w:basedOn w:val="DefaultParagraphFont"/>
    <w:uiPriority w:val="99"/>
    <w:unhideWhenUsed/>
    <w:rsid w:val="00DD1431"/>
    <w:rPr>
      <w:color w:val="0563C1" w:themeColor="hyperlink"/>
      <w:u w:val="single"/>
    </w:rPr>
  </w:style>
  <w:style w:type="character" w:styleId="UnresolvedMention">
    <w:name w:val="Unresolved Mention"/>
    <w:basedOn w:val="DefaultParagraphFont"/>
    <w:uiPriority w:val="99"/>
    <w:semiHidden/>
    <w:unhideWhenUsed/>
    <w:rsid w:val="00DD1431"/>
    <w:rPr>
      <w:color w:val="605E5C"/>
      <w:shd w:val="clear" w:color="auto" w:fill="E1DFDD"/>
    </w:rPr>
  </w:style>
  <w:style w:type="paragraph" w:styleId="ListParagraph">
    <w:name w:val="List Paragraph"/>
    <w:basedOn w:val="Normal"/>
    <w:uiPriority w:val="34"/>
    <w:qFormat/>
    <w:rsid w:val="00383A82"/>
    <w:pPr>
      <w:ind w:left="720"/>
      <w:contextualSpacing/>
    </w:pPr>
  </w:style>
  <w:style w:type="paragraph" w:styleId="NormalWeb">
    <w:name w:val="Normal (Web)"/>
    <w:basedOn w:val="Normal"/>
    <w:uiPriority w:val="99"/>
    <w:semiHidden/>
    <w:unhideWhenUsed/>
    <w:rsid w:val="00383A82"/>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CommentReference">
    <w:name w:val="annotation reference"/>
    <w:basedOn w:val="DefaultParagraphFont"/>
    <w:uiPriority w:val="99"/>
    <w:semiHidden/>
    <w:unhideWhenUsed/>
    <w:rsid w:val="00383A82"/>
    <w:rPr>
      <w:sz w:val="16"/>
      <w:szCs w:val="16"/>
    </w:rPr>
  </w:style>
  <w:style w:type="paragraph" w:styleId="CommentText">
    <w:name w:val="annotation text"/>
    <w:basedOn w:val="Normal"/>
    <w:link w:val="CommentTextChar"/>
    <w:uiPriority w:val="99"/>
    <w:unhideWhenUsed/>
    <w:rsid w:val="00383A82"/>
    <w:pPr>
      <w:spacing w:line="240" w:lineRule="auto"/>
    </w:pPr>
    <w:rPr>
      <w:sz w:val="20"/>
      <w:szCs w:val="20"/>
    </w:rPr>
  </w:style>
  <w:style w:type="character" w:customStyle="1" w:styleId="CommentTextChar">
    <w:name w:val="Comment Text Char"/>
    <w:basedOn w:val="DefaultParagraphFont"/>
    <w:link w:val="CommentText"/>
    <w:uiPriority w:val="99"/>
    <w:rsid w:val="00383A82"/>
    <w:rPr>
      <w:sz w:val="20"/>
      <w:szCs w:val="20"/>
    </w:rPr>
  </w:style>
  <w:style w:type="paragraph" w:styleId="CommentSubject">
    <w:name w:val="annotation subject"/>
    <w:basedOn w:val="CommentText"/>
    <w:next w:val="CommentText"/>
    <w:link w:val="CommentSubjectChar"/>
    <w:uiPriority w:val="99"/>
    <w:semiHidden/>
    <w:unhideWhenUsed/>
    <w:rsid w:val="00383A82"/>
    <w:rPr>
      <w:b/>
      <w:bCs/>
    </w:rPr>
  </w:style>
  <w:style w:type="character" w:customStyle="1" w:styleId="CommentSubjectChar">
    <w:name w:val="Comment Subject Char"/>
    <w:basedOn w:val="CommentTextChar"/>
    <w:link w:val="CommentSubject"/>
    <w:uiPriority w:val="99"/>
    <w:semiHidden/>
    <w:rsid w:val="00383A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211537">
      <w:bodyDiv w:val="1"/>
      <w:marLeft w:val="0"/>
      <w:marRight w:val="0"/>
      <w:marTop w:val="0"/>
      <w:marBottom w:val="0"/>
      <w:divBdr>
        <w:top w:val="none" w:sz="0" w:space="0" w:color="auto"/>
        <w:left w:val="none" w:sz="0" w:space="0" w:color="auto"/>
        <w:bottom w:val="none" w:sz="0" w:space="0" w:color="auto"/>
        <w:right w:val="none" w:sz="0" w:space="0" w:color="auto"/>
      </w:divBdr>
      <w:divsChild>
        <w:div w:id="153978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66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ciencedirect.com/science/article/pii/S0160412018309759&#1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trechtuniversity.github.io/Exposome-Map-Documents/Data_request_form/" TargetMode="External"/><Relationship Id="rId5" Type="http://schemas.openxmlformats.org/officeDocument/2006/relationships/hyperlink" Target="exposome.uu.n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669</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Utrecht University</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Suchard, O. (Carmel)</dc:creator>
  <cp:keywords/>
  <dc:description/>
  <cp:lastModifiedBy>Suchard, O. (Carmel)</cp:lastModifiedBy>
  <cp:revision>3</cp:revision>
  <cp:lastPrinted>2026-02-18T23:25:00Z</cp:lastPrinted>
  <dcterms:created xsi:type="dcterms:W3CDTF">2026-02-18T23:25:00Z</dcterms:created>
  <dcterms:modified xsi:type="dcterms:W3CDTF">2026-02-26T16:52:00Z</dcterms:modified>
</cp:coreProperties>
</file>