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80" w:type="dxa"/>
        <w:tblCellSpacing w:w="22" w:type="dxa"/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5491"/>
        <w:gridCol w:w="5789"/>
      </w:tblGrid>
      <w:tr w:rsidR="00095F28" w:rsidRPr="00095F28" w:rsidTr="00095F28">
        <w:trPr>
          <w:tblCellSpacing w:w="22" w:type="dxa"/>
        </w:trPr>
        <w:tc>
          <w:tcPr>
            <w:tcW w:w="5190" w:type="dxa"/>
            <w:shd w:val="clear" w:color="auto" w:fill="FFFFFF"/>
            <w:hideMark/>
          </w:tcPr>
          <w:p w:rsidR="00095F28" w:rsidRPr="00095F28" w:rsidRDefault="00095F28" w:rsidP="00095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t>[Irish-Gaelic]</w:t>
            </w:r>
          </w:p>
        </w:tc>
        <w:tc>
          <w:tcPr>
            <w:tcW w:w="5475" w:type="dxa"/>
            <w:shd w:val="clear" w:color="auto" w:fill="FFFFFF"/>
            <w:hideMark/>
          </w:tcPr>
          <w:p w:rsidR="00095F28" w:rsidRPr="00095F28" w:rsidRDefault="00095F28" w:rsidP="00095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t>[Rough Phonetic]</w:t>
            </w:r>
          </w:p>
        </w:tc>
      </w:tr>
      <w:tr w:rsidR="00095F28" w:rsidRPr="00095F28" w:rsidTr="00095F28">
        <w:trPr>
          <w:tblCellSpacing w:w="22" w:type="dxa"/>
        </w:trPr>
        <w:tc>
          <w:tcPr>
            <w:tcW w:w="5190" w:type="dxa"/>
            <w:shd w:val="clear" w:color="auto" w:fill="FFFFFF"/>
            <w:hideMark/>
          </w:tcPr>
          <w:p w:rsidR="00095F28" w:rsidRPr="00095F28" w:rsidRDefault="00095F28" w:rsidP="00095F2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F28">
              <w:rPr>
                <w:rFonts w:ascii="Times New Roman" w:eastAsia="Times New Roman" w:hAnsi="Times New Roman" w:cs="Times New Roman"/>
                <w:sz w:val="24"/>
                <w:szCs w:val="24"/>
              </w:rPr>
              <w:t>[aonréad]</w:t>
            </w: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Óró ‘Sé do bheatha ‘bhaile,</w:t>
            </w: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Óró ‘Sé do bheatha ‘bhaile,</w:t>
            </w: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Óró ‘Sé do bheatha ‘bhaile,</w:t>
            </w: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</w:r>
            <w:r w:rsidRPr="00095F28">
              <w:rPr>
                <w:rFonts w:ascii="Times New Roman" w:eastAsia="Times New Roman" w:hAnsi="Times New Roman" w:cs="Times New Roman"/>
                <w:sz w:val="24"/>
                <w:szCs w:val="24"/>
              </w:rPr>
              <w:t>[gach duine] </w:t>
            </w: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t>Anois ar theacht an tsamhraidh!</w:t>
            </w:r>
          </w:p>
          <w:p w:rsidR="00095F28" w:rsidRPr="00095F28" w:rsidRDefault="00095F28" w:rsidP="00095F2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F28">
              <w:rPr>
                <w:rFonts w:ascii="Times New Roman" w:eastAsia="Times New Roman" w:hAnsi="Times New Roman" w:cs="Times New Roman"/>
                <w:sz w:val="24"/>
                <w:szCs w:val="24"/>
              </w:rPr>
              <w:t>[curfá]</w:t>
            </w:r>
            <w:r w:rsidRPr="00095F2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t>Óró ‘Sé do bheatha ‘bhaile,</w:t>
            </w: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Óró ‘Sé do bheatha ‘bhaile,</w:t>
            </w: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Óró ‘Sé do bheatha ‘bhaile,</w:t>
            </w: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Anois ar theacht an tsamhraidh!</w:t>
            </w:r>
          </w:p>
          <w:p w:rsidR="00095F28" w:rsidRPr="00095F28" w:rsidRDefault="00095F28" w:rsidP="00095F2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F2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095F2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t>‘Sé do bheatha a bhean ba léanmhar,</w:t>
            </w: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B’é ár gcreach tú bheith i ngéibhinn,</w:t>
            </w: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Do dhúiche bhreá i seilibh meirleach...</w:t>
            </w: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Is tú díolta leis na Gallaibh!</w:t>
            </w:r>
          </w:p>
          <w:p w:rsidR="00095F28" w:rsidRPr="00095F28" w:rsidRDefault="00095F28" w:rsidP="00095F2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t>[curfá]</w:t>
            </w:r>
          </w:p>
          <w:p w:rsidR="00095F28" w:rsidRPr="00095F28" w:rsidRDefault="00095F28" w:rsidP="00095F2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F2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95F2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t>Tá Gráinne Mhaol ag teacht thar sáile,</w:t>
            </w: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Óglaigh armtha léi mar gharda,</w:t>
            </w: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Gaeil iad féin is ní Gaill ná Spáinnigh...</w:t>
            </w: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Is cuirfidh siad ruaig ar Ghallaibh!</w:t>
            </w:r>
          </w:p>
          <w:p w:rsidR="00095F28" w:rsidRPr="00095F28" w:rsidRDefault="00095F28" w:rsidP="00095F2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t>[curfá]</w:t>
            </w:r>
          </w:p>
          <w:p w:rsidR="00095F28" w:rsidRPr="00095F28" w:rsidRDefault="00095F28" w:rsidP="00095F2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F2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095F2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t>A bhuí le Rí na bhFeart go bhfeiceann,</w:t>
            </w: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Muna mbíonn beo ina dhiaidh ach seachtain,</w:t>
            </w: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Gráinne Mhaol is míle gaiscíoch...</w:t>
            </w: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Ag fógairt fáin ar Ghallaibh!</w:t>
            </w:r>
          </w:p>
          <w:p w:rsidR="00095F28" w:rsidRPr="00095F28" w:rsidRDefault="00095F28" w:rsidP="00095F28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t>[curfá]</w:t>
            </w: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[curfá arís]</w:t>
            </w:r>
          </w:p>
        </w:tc>
        <w:tc>
          <w:tcPr>
            <w:tcW w:w="5475" w:type="dxa"/>
            <w:shd w:val="clear" w:color="auto" w:fill="FFFFFF"/>
            <w:hideMark/>
          </w:tcPr>
          <w:p w:rsidR="00095F28" w:rsidRPr="00095F28" w:rsidRDefault="00095F28" w:rsidP="00095F2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F28">
              <w:rPr>
                <w:rFonts w:ascii="Times New Roman" w:eastAsia="Times New Roman" w:hAnsi="Times New Roman" w:cs="Times New Roman"/>
                <w:sz w:val="24"/>
                <w:szCs w:val="24"/>
              </w:rPr>
              <w:t>[solo]</w:t>
            </w:r>
            <w:r w:rsidRPr="00095F2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t>Oh-roe shay duh vah-ha wall-ya,</w:t>
            </w: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Oh-roe shay duh vah-ha wall-ya,</w:t>
            </w: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Oh-roe shay duh vah-ha wall-yaaa,</w:t>
            </w: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</w:r>
            <w:r w:rsidRPr="00095F28">
              <w:rPr>
                <w:rFonts w:ascii="Times New Roman" w:eastAsia="Times New Roman" w:hAnsi="Times New Roman" w:cs="Times New Roman"/>
                <w:sz w:val="24"/>
                <w:szCs w:val="24"/>
              </w:rPr>
              <w:t>[everyone] </w:t>
            </w: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t>Ah-nish air hawkt un tauw-rEE!</w:t>
            </w:r>
          </w:p>
          <w:p w:rsidR="00095F28" w:rsidRPr="00095F28" w:rsidRDefault="00095F28" w:rsidP="00095F2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F28">
              <w:rPr>
                <w:rFonts w:ascii="Times New Roman" w:eastAsia="Times New Roman" w:hAnsi="Times New Roman" w:cs="Times New Roman"/>
                <w:sz w:val="24"/>
                <w:szCs w:val="24"/>
              </w:rPr>
              <w:t>[chorus]</w:t>
            </w:r>
            <w:r w:rsidRPr="00095F2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t>Oh-roe shay duh vah-ha wall-ya,</w:t>
            </w: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Oh-roe shay duh vah-ha wall-ya,</w:t>
            </w: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Oh-roe shay duh vah-ha wall-yaaa,</w:t>
            </w: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Ah-nish air hawkt un tauw-rEE!</w:t>
            </w:r>
          </w:p>
          <w:p w:rsidR="00095F28" w:rsidRPr="00095F28" w:rsidRDefault="00095F28" w:rsidP="00095F2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F2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095F2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t>Shay duh vah-ha uh vahn bah layn-var,</w:t>
            </w: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B-Ay air grack too veh EEnn gay-vin,</w:t>
            </w: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Do-oo-EEv rah-EE shay-live mare-lawchk...</w:t>
            </w: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Iss too deal-tah lesh nah Gah-live!</w:t>
            </w:r>
          </w:p>
          <w:p w:rsidR="00095F28" w:rsidRPr="00095F28" w:rsidRDefault="00095F28" w:rsidP="00095F2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t>[chorus]</w:t>
            </w:r>
          </w:p>
          <w:p w:rsidR="00095F28" w:rsidRPr="00095F28" w:rsidRDefault="00095F28" w:rsidP="00095F2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F2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95F2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t>Tah gran-yah wail egg chawkt ar saul-yah</w:t>
            </w: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Oh-gulEE ar-muh lay mahr gard-uh</w:t>
            </w: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Gayl EE-ad fayn iss nEE Gahl nah spahn-EE...</w:t>
            </w: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Iss cur-fee(d) shEE-id roo-ig air Gah-live!</w:t>
            </w:r>
          </w:p>
          <w:p w:rsidR="00095F28" w:rsidRPr="00095F28" w:rsidRDefault="00095F28" w:rsidP="00095F2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t>[chorus]</w:t>
            </w:r>
          </w:p>
          <w:p w:rsidR="00095F28" w:rsidRPr="00095F28" w:rsidRDefault="00095F28" w:rsidP="00095F2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F2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095F2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t>Ah vEE leh rEE nah vairt guh veck-ann</w:t>
            </w: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Mun-uh mEEn b-yo in-uh jeh-i(d)-ock shawktan</w:t>
            </w: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Gran-yah wail iss mEE-leh gahsh-kEE...</w:t>
            </w: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Egg foe-gurt fahn air Gah-live!</w:t>
            </w:r>
          </w:p>
          <w:p w:rsidR="00095F28" w:rsidRPr="00095F28" w:rsidRDefault="00095F28" w:rsidP="00095F2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t>[chorus]</w:t>
            </w:r>
            <w:r w:rsidRPr="00095F28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[chorus again]</w:t>
            </w:r>
          </w:p>
        </w:tc>
      </w:tr>
    </w:tbl>
    <w:p w:rsidR="00526510" w:rsidRDefault="00526510">
      <w:bookmarkStart w:id="0" w:name="_GoBack"/>
      <w:bookmarkEnd w:id="0"/>
    </w:p>
    <w:sectPr w:rsidR="0052651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EATON Univers Condensed">
    <w:panose1 w:val="020B0506020202050204"/>
    <w:charset w:val="EE"/>
    <w:family w:val="swiss"/>
    <w:pitch w:val="variable"/>
    <w:sig w:usb0="A00002AF" w:usb1="5000F4FB" w:usb2="0000001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4E243D"/>
    <w:multiLevelType w:val="multilevel"/>
    <w:tmpl w:val="AB02F994"/>
    <w:lvl w:ilvl="0">
      <w:start w:val="1"/>
      <w:numFmt w:val="decimal"/>
      <w:pStyle w:val="Heading1"/>
      <w:lvlText w:val="%1;"/>
      <w:lvlJc w:val="left"/>
      <w:pPr>
        <w:ind w:left="720" w:hanging="360"/>
      </w:pPr>
      <w:rPr>
        <w:rFonts w:ascii="EATON Univers Condensed" w:hAnsi="EATON Univers Condensed" w:hint="default"/>
        <w:b/>
      </w:rPr>
    </w:lvl>
    <w:lvl w:ilvl="1">
      <w:start w:val="1"/>
      <w:numFmt w:val="decimal"/>
      <w:pStyle w:val="Heading2"/>
      <w:lvlText w:val="%1.%2;"/>
      <w:lvlJc w:val="left"/>
      <w:pPr>
        <w:ind w:left="1080" w:hanging="360"/>
      </w:pPr>
      <w:rPr>
        <w:rFonts w:ascii="EATON Univers Condensed" w:hAnsi="EATON Univers Condensed" w:hint="default"/>
      </w:rPr>
    </w:lvl>
    <w:lvl w:ilvl="2">
      <w:start w:val="1"/>
      <w:numFmt w:val="decimal"/>
      <w:lvlText w:val="%1.%2.%3;"/>
      <w:lvlJc w:val="left"/>
      <w:pPr>
        <w:ind w:left="1440" w:hanging="360"/>
      </w:pPr>
      <w:rPr>
        <w:rFonts w:ascii="EATON Univers Condensed" w:hAnsi="EATON Univers Condensed" w:hint="default"/>
      </w:rPr>
    </w:lvl>
    <w:lvl w:ilvl="3">
      <w:start w:val="1"/>
      <w:numFmt w:val="decimal"/>
      <w:lvlText w:val="%1.%2.%3.%4;"/>
      <w:lvlJc w:val="left"/>
      <w:pPr>
        <w:ind w:left="1800" w:hanging="360"/>
      </w:pPr>
      <w:rPr>
        <w:rFonts w:ascii="EATON Univers Condensed" w:hAnsi="EATON Univers Condensed"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" w15:restartNumberingAfterBreak="0">
    <w:nsid w:val="70E13B7F"/>
    <w:multiLevelType w:val="multilevel"/>
    <w:tmpl w:val="64069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9C"/>
    <w:rsid w:val="00095F28"/>
    <w:rsid w:val="00526510"/>
    <w:rsid w:val="00556BD6"/>
    <w:rsid w:val="00A5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B5FEF-06A9-4073-B87D-EF813A3D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6BD6"/>
    <w:pPr>
      <w:keepNext/>
      <w:keepLines/>
      <w:numPr>
        <w:numId w:val="3"/>
      </w:numPr>
      <w:spacing w:before="240" w:after="0"/>
      <w:outlineLvl w:val="0"/>
    </w:pPr>
    <w:rPr>
      <w:rFonts w:ascii="EATON Univers Condensed" w:eastAsiaTheme="majorEastAsia" w:hAnsi="EATON Univers Condensed" w:cstheme="majorBidi"/>
      <w:b/>
      <w:sz w:val="28"/>
      <w:szCs w:val="32"/>
    </w:rPr>
  </w:style>
  <w:style w:type="paragraph" w:styleId="Heading2">
    <w:name w:val="heading 2"/>
    <w:basedOn w:val="Heading1"/>
    <w:next w:val="Heading1"/>
    <w:link w:val="Heading2Char"/>
    <w:autoRedefine/>
    <w:uiPriority w:val="9"/>
    <w:unhideWhenUsed/>
    <w:qFormat/>
    <w:rsid w:val="00556BD6"/>
    <w:pPr>
      <w:numPr>
        <w:ilvl w:val="1"/>
      </w:numPr>
      <w:spacing w:before="120"/>
      <w:outlineLvl w:val="1"/>
    </w:pPr>
    <w:rPr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56BD6"/>
    <w:pPr>
      <w:keepNext/>
      <w:keepLines/>
      <w:numPr>
        <w:ilvl w:val="2"/>
        <w:numId w:val="4"/>
      </w:numPr>
      <w:spacing w:before="40" w:after="0"/>
      <w:ind w:left="1440" w:hanging="360"/>
      <w:outlineLvl w:val="2"/>
    </w:pPr>
    <w:rPr>
      <w:rFonts w:ascii="EATON Univers Condensed" w:eastAsiaTheme="majorEastAsia" w:hAnsi="EATON Univers Condensed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BD6"/>
    <w:rPr>
      <w:rFonts w:ascii="EATON Univers Condensed" w:eastAsiaTheme="majorEastAsia" w:hAnsi="EATON Univers Condensed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6BD6"/>
    <w:rPr>
      <w:rFonts w:ascii="EATON Univers Condensed" w:eastAsiaTheme="majorEastAsia" w:hAnsi="EATON Univers Condensed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6BD6"/>
    <w:rPr>
      <w:rFonts w:ascii="EATON Univers Condensed" w:eastAsiaTheme="majorEastAsia" w:hAnsi="EATON Univers Condensed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95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6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1350</Characters>
  <Application>Microsoft Office Word</Application>
  <DocSecurity>0</DocSecurity>
  <Lines>11</Lines>
  <Paragraphs>3</Paragraphs>
  <ScaleCrop>false</ScaleCrop>
  <Company>Eaton</Company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Marti, Samuel</dc:creator>
  <cp:keywords/>
  <dc:description/>
  <cp:lastModifiedBy>Marti, Samuel</cp:lastModifiedBy>
  <cp:revision>2</cp:revision>
  <dcterms:created xsi:type="dcterms:W3CDTF">2018-03-16T10:00:00Z</dcterms:created>
  <dcterms:modified xsi:type="dcterms:W3CDTF">2018-03-16T10:01:00Z</dcterms:modified>
</cp:coreProperties>
</file>