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B25" w:rsidRDefault="00F229A1" w:rsidP="00044262">
      <w:pPr>
        <w:contextualSpacing/>
        <w:rPr>
          <w:rFonts w:ascii="Arial" w:hAnsi="Arial" w:cs="Arial"/>
          <w:b/>
          <w:sz w:val="28"/>
          <w:szCs w:val="28"/>
          <w:lang w:val="de-CH"/>
        </w:rPr>
      </w:pPr>
      <w:r w:rsidRPr="00044262">
        <w:rPr>
          <w:rFonts w:ascii="Arial" w:hAnsi="Arial" w:cs="Arial"/>
          <w:b/>
          <w:sz w:val="28"/>
          <w:szCs w:val="28"/>
          <w:lang w:val="de-CH"/>
        </w:rPr>
        <w:t xml:space="preserve">FB </w:t>
      </w:r>
      <w:proofErr w:type="spellStart"/>
      <w:r w:rsidR="006D3E13" w:rsidRPr="00044262">
        <w:rPr>
          <w:rFonts w:ascii="Arial" w:hAnsi="Arial" w:cs="Arial"/>
          <w:b/>
          <w:sz w:val="28"/>
          <w:szCs w:val="28"/>
          <w:lang w:val="de-CH"/>
        </w:rPr>
        <w:t>Get</w:t>
      </w:r>
      <w:proofErr w:type="spellEnd"/>
      <w:r w:rsidR="006D3E13" w:rsidRPr="00044262">
        <w:rPr>
          <w:rFonts w:ascii="Arial" w:hAnsi="Arial" w:cs="Arial"/>
          <w:b/>
          <w:sz w:val="28"/>
          <w:szCs w:val="28"/>
          <w:lang w:val="de-CH"/>
        </w:rPr>
        <w:t xml:space="preserve"> TSR </w:t>
      </w:r>
      <w:proofErr w:type="spellStart"/>
      <w:r w:rsidR="0050514B" w:rsidRPr="00044262">
        <w:rPr>
          <w:rFonts w:ascii="Arial" w:hAnsi="Arial" w:cs="Arial"/>
          <w:b/>
          <w:sz w:val="28"/>
          <w:szCs w:val="28"/>
          <w:lang w:val="de-CH"/>
        </w:rPr>
        <w:t>position</w:t>
      </w:r>
      <w:proofErr w:type="spellEnd"/>
    </w:p>
    <w:p w:rsidR="00877BA5" w:rsidRPr="00044262" w:rsidRDefault="00877BA5" w:rsidP="00044262">
      <w:pPr>
        <w:contextualSpacing/>
        <w:rPr>
          <w:rFonts w:ascii="Arial" w:hAnsi="Arial" w:cs="Arial"/>
          <w:b/>
          <w:sz w:val="28"/>
          <w:szCs w:val="28"/>
          <w:lang w:val="de-CH"/>
        </w:rPr>
      </w:pPr>
    </w:p>
    <w:p w:rsidR="00F229A1" w:rsidRPr="00044262" w:rsidRDefault="00F229A1" w:rsidP="00044262">
      <w:pPr>
        <w:contextualSpacing/>
        <w:rPr>
          <w:rFonts w:ascii="Arial" w:hAnsi="Arial" w:cs="Arial"/>
          <w:b/>
          <w:lang w:val="de-CH"/>
        </w:rPr>
      </w:pPr>
      <w:r w:rsidRPr="00044262">
        <w:rPr>
          <w:rFonts w:ascii="Arial" w:hAnsi="Arial" w:cs="Arial"/>
          <w:b/>
          <w:lang w:val="de-CH"/>
        </w:rPr>
        <w:t>Beschreibung:</w:t>
      </w:r>
    </w:p>
    <w:p w:rsidR="000328AB" w:rsidRDefault="000328AB" w:rsidP="00044262">
      <w:pPr>
        <w:contextualSpacing/>
        <w:rPr>
          <w:rFonts w:ascii="Arial" w:hAnsi="Arial" w:cs="Arial"/>
          <w:sz w:val="18"/>
          <w:szCs w:val="18"/>
          <w:lang w:val="de-CH"/>
        </w:rPr>
      </w:pPr>
      <w:r w:rsidRPr="00044262">
        <w:rPr>
          <w:rFonts w:ascii="Arial" w:hAnsi="Arial" w:cs="Arial"/>
          <w:sz w:val="18"/>
          <w:szCs w:val="18"/>
          <w:lang w:val="de-CH"/>
        </w:rPr>
        <w:t>Mit Diesem Funktions-Block kann man die x und y Position abfragen. Dabei beziehen sich die x und y Position auf den wenn vorhanden selbst definiertem Null Punkt.</w:t>
      </w:r>
    </w:p>
    <w:p w:rsidR="00044262" w:rsidRPr="00044262" w:rsidRDefault="00044262" w:rsidP="00044262">
      <w:pPr>
        <w:contextualSpacing/>
        <w:rPr>
          <w:rFonts w:ascii="Arial" w:hAnsi="Arial" w:cs="Arial"/>
          <w:sz w:val="18"/>
          <w:szCs w:val="18"/>
          <w:lang w:val="de-CH"/>
        </w:rPr>
      </w:pPr>
    </w:p>
    <w:p w:rsidR="0077290C" w:rsidRPr="00044262" w:rsidRDefault="0077290C" w:rsidP="00044262">
      <w:pPr>
        <w:contextualSpacing/>
        <w:rPr>
          <w:rFonts w:ascii="Arial" w:hAnsi="Arial" w:cs="Arial"/>
          <w:b/>
          <w:lang w:val="de-CH"/>
        </w:rPr>
      </w:pPr>
      <w:r w:rsidRPr="00044262">
        <w:rPr>
          <w:rFonts w:ascii="Arial" w:hAnsi="Arial" w:cs="Arial"/>
          <w:b/>
          <w:lang w:val="de-CH"/>
        </w:rPr>
        <w:t>Schematische Darstellung:</w:t>
      </w:r>
    </w:p>
    <w:p w:rsidR="00044262" w:rsidRDefault="00BE487F" w:rsidP="00044262">
      <w:pPr>
        <w:contextualSpacing/>
        <w:rPr>
          <w:rFonts w:ascii="Arial" w:hAnsi="Arial" w:cs="Arial"/>
          <w:b/>
          <w:lang w:val="de-CH"/>
        </w:rPr>
      </w:pPr>
      <w:r>
        <w:rPr>
          <w:rFonts w:ascii="Arial" w:hAnsi="Arial" w:cs="Arial"/>
          <w:b/>
          <w:noProof/>
          <w:lang w:val="de-CH" w:eastAsia="de-CH"/>
        </w:rPr>
        <w:drawing>
          <wp:inline distT="0" distB="0" distL="0" distR="0">
            <wp:extent cx="5971540" cy="4150857"/>
            <wp:effectExtent l="19050" t="19050" r="10160" b="215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1508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44262" w:rsidRDefault="0077290C" w:rsidP="00044262">
      <w:pPr>
        <w:contextualSpacing/>
        <w:rPr>
          <w:rFonts w:ascii="Arial" w:hAnsi="Arial" w:cs="Arial"/>
          <w:b/>
          <w:lang w:val="de-CH"/>
        </w:rPr>
      </w:pPr>
      <w:r w:rsidRPr="00044262">
        <w:rPr>
          <w:rFonts w:ascii="Arial" w:hAnsi="Arial" w:cs="Arial"/>
          <w:b/>
          <w:lang w:val="de-CH"/>
        </w:rPr>
        <w:t>Variablen:</w:t>
      </w:r>
    </w:p>
    <w:p w:rsidR="00044262" w:rsidRDefault="00044262" w:rsidP="00044262">
      <w:pPr>
        <w:contextualSpacing/>
        <w:rPr>
          <w:rFonts w:ascii="Arial" w:hAnsi="Arial" w:cs="Arial"/>
          <w:b/>
          <w:lang w:val="de-CH"/>
        </w:rPr>
      </w:pPr>
    </w:p>
    <w:p w:rsidR="00044262" w:rsidRPr="00044262" w:rsidRDefault="00044262" w:rsidP="00044262">
      <w:pPr>
        <w:contextualSpacing/>
        <w:rPr>
          <w:rFonts w:ascii="Arial" w:hAnsi="Arial" w:cs="Arial"/>
          <w:sz w:val="18"/>
          <w:szCs w:val="18"/>
          <w:lang w:val="de-CH"/>
        </w:rPr>
      </w:pPr>
      <w:r>
        <w:rPr>
          <w:rFonts w:ascii="Arial" w:hAnsi="Arial" w:cs="Arial"/>
          <w:b/>
          <w:sz w:val="18"/>
          <w:szCs w:val="18"/>
          <w:lang w:val="de-CH"/>
        </w:rPr>
        <w:t>Standard In / Out: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819"/>
        <w:gridCol w:w="1276"/>
      </w:tblGrid>
      <w:tr w:rsidR="00044262" w:rsidRPr="00567582" w:rsidTr="0040151F">
        <w:tc>
          <w:tcPr>
            <w:tcW w:w="2386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Name:</w:t>
            </w:r>
          </w:p>
        </w:tc>
        <w:tc>
          <w:tcPr>
            <w:tcW w:w="983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Typ:</w:t>
            </w:r>
          </w:p>
        </w:tc>
        <w:tc>
          <w:tcPr>
            <w:tcW w:w="4819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Funktion:</w:t>
            </w:r>
          </w:p>
        </w:tc>
        <w:tc>
          <w:tcPr>
            <w:tcW w:w="1276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Input/Output</w:t>
            </w:r>
          </w:p>
        </w:tc>
      </w:tr>
      <w:tr w:rsidR="00044262" w:rsidRPr="00567582" w:rsidTr="0040151F">
        <w:tc>
          <w:tcPr>
            <w:tcW w:w="2386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xExecute</w:t>
            </w:r>
            <w:proofErr w:type="spellEnd"/>
          </w:p>
        </w:tc>
        <w:tc>
          <w:tcPr>
            <w:tcW w:w="983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Startbedingung für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 den</w:t>
            </w: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 xml:space="preserve"> FB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>.</w:t>
            </w:r>
          </w:p>
        </w:tc>
        <w:tc>
          <w:tcPr>
            <w:tcW w:w="1276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In</w:t>
            </w:r>
          </w:p>
        </w:tc>
      </w:tr>
      <w:tr w:rsidR="00044262" w:rsidRPr="00567582" w:rsidTr="0040151F">
        <w:tc>
          <w:tcPr>
            <w:tcW w:w="2386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xBusy</w:t>
            </w:r>
            <w:proofErr w:type="spellEnd"/>
          </w:p>
        </w:tc>
        <w:tc>
          <w:tcPr>
            <w:tcW w:w="983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= 1 Wenn FB Arbeitet.</w:t>
            </w:r>
          </w:p>
        </w:tc>
        <w:tc>
          <w:tcPr>
            <w:tcW w:w="1276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044262" w:rsidRPr="00567582" w:rsidTr="0040151F">
        <w:tc>
          <w:tcPr>
            <w:tcW w:w="2386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xDone</w:t>
            </w:r>
            <w:proofErr w:type="spellEnd"/>
          </w:p>
        </w:tc>
        <w:tc>
          <w:tcPr>
            <w:tcW w:w="983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 xml:space="preserve">= 1 Wenn 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der </w:t>
            </w: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 xml:space="preserve">FB 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>Korrekt abgeschlossen wurde.</w:t>
            </w:r>
          </w:p>
        </w:tc>
        <w:tc>
          <w:tcPr>
            <w:tcW w:w="1276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044262" w:rsidRPr="00567582" w:rsidTr="0040151F">
        <w:tc>
          <w:tcPr>
            <w:tcW w:w="2386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w</w:t>
            </w: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State</w:t>
            </w:r>
            <w:proofErr w:type="spellEnd"/>
          </w:p>
        </w:tc>
        <w:tc>
          <w:tcPr>
            <w:tcW w:w="983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WORD</w:t>
            </w:r>
          </w:p>
        </w:tc>
        <w:tc>
          <w:tcPr>
            <w:tcW w:w="4819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Der ENUM Wert (siehe ENUM Tabelle)</w:t>
            </w:r>
          </w:p>
        </w:tc>
        <w:tc>
          <w:tcPr>
            <w:tcW w:w="1276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044262" w:rsidRPr="00567582" w:rsidTr="0040151F">
        <w:tc>
          <w:tcPr>
            <w:tcW w:w="2386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xError</w:t>
            </w:r>
            <w:proofErr w:type="spellEnd"/>
          </w:p>
        </w:tc>
        <w:tc>
          <w:tcPr>
            <w:tcW w:w="983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= 1 Wenn es einen Error gab.</w:t>
            </w:r>
          </w:p>
        </w:tc>
        <w:tc>
          <w:tcPr>
            <w:tcW w:w="1276" w:type="dxa"/>
          </w:tcPr>
          <w:p w:rsidR="00044262" w:rsidRPr="0056758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</w:tbl>
    <w:p w:rsidR="00044262" w:rsidRDefault="00044262" w:rsidP="00044262">
      <w:pPr>
        <w:contextualSpacing/>
        <w:rPr>
          <w:rFonts w:ascii="Arial" w:hAnsi="Arial" w:cs="Arial"/>
          <w:b/>
          <w:sz w:val="18"/>
          <w:szCs w:val="18"/>
          <w:lang w:val="de-CH"/>
        </w:rPr>
      </w:pPr>
    </w:p>
    <w:p w:rsidR="00044262" w:rsidRPr="00044262" w:rsidRDefault="00044262" w:rsidP="00044262">
      <w:pPr>
        <w:contextualSpacing/>
        <w:rPr>
          <w:rFonts w:ascii="Arial" w:hAnsi="Arial" w:cs="Arial"/>
          <w:b/>
          <w:sz w:val="18"/>
          <w:szCs w:val="18"/>
          <w:lang w:val="de-CH"/>
        </w:rPr>
      </w:pPr>
      <w:r w:rsidRPr="00044262">
        <w:rPr>
          <w:rFonts w:ascii="Arial" w:hAnsi="Arial" w:cs="Arial"/>
          <w:b/>
          <w:sz w:val="18"/>
          <w:szCs w:val="18"/>
          <w:lang w:val="de-CH"/>
        </w:rPr>
        <w:t>Spezifisch</w:t>
      </w:r>
      <w:r>
        <w:rPr>
          <w:rFonts w:ascii="Arial" w:hAnsi="Arial" w:cs="Arial"/>
          <w:b/>
          <w:sz w:val="18"/>
          <w:szCs w:val="18"/>
          <w:lang w:val="de-CH"/>
        </w:rPr>
        <w:t xml:space="preserve"> In / Out: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819"/>
        <w:gridCol w:w="1276"/>
      </w:tblGrid>
      <w:tr w:rsidR="000328AB" w:rsidRPr="00044262" w:rsidTr="00044262">
        <w:tc>
          <w:tcPr>
            <w:tcW w:w="2386" w:type="dxa"/>
          </w:tcPr>
          <w:p w:rsidR="000328AB" w:rsidRPr="00044262" w:rsidRDefault="006E41C8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i</w:t>
            </w:r>
            <w:r w:rsidR="000328AB" w:rsidRPr="00044262">
              <w:rPr>
                <w:rFonts w:ascii="Arial" w:hAnsi="Arial" w:cs="Arial"/>
                <w:sz w:val="18"/>
                <w:szCs w:val="18"/>
                <w:lang w:val="de-CH"/>
              </w:rPr>
              <w:t>Pos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>x</w:t>
            </w:r>
            <w:proofErr w:type="spellEnd"/>
          </w:p>
        </w:tc>
        <w:tc>
          <w:tcPr>
            <w:tcW w:w="983" w:type="dxa"/>
          </w:tcPr>
          <w:p w:rsidR="000328AB" w:rsidRPr="00044262" w:rsidRDefault="000328AB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INT</w:t>
            </w:r>
          </w:p>
        </w:tc>
        <w:tc>
          <w:tcPr>
            <w:tcW w:w="4819" w:type="dxa"/>
          </w:tcPr>
          <w:p w:rsidR="000328AB" w:rsidRPr="00044262" w:rsidRDefault="000328AB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Gibt die x Position vom Stift an.</w:t>
            </w:r>
            <w:r w:rsidR="002F362A">
              <w:rPr>
                <w:rFonts w:ascii="Arial" w:hAnsi="Arial" w:cs="Arial"/>
                <w:sz w:val="18"/>
                <w:szCs w:val="18"/>
                <w:lang w:val="de-CH"/>
              </w:rPr>
              <w:t xml:space="preserve"> In Bezug zur Start-Pos. x</w:t>
            </w: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 xml:space="preserve"> </w:t>
            </w:r>
          </w:p>
        </w:tc>
        <w:tc>
          <w:tcPr>
            <w:tcW w:w="1276" w:type="dxa"/>
          </w:tcPr>
          <w:p w:rsidR="000328AB" w:rsidRPr="00044262" w:rsidRDefault="000328AB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0328AB" w:rsidRPr="00044262" w:rsidTr="00044262">
        <w:tc>
          <w:tcPr>
            <w:tcW w:w="2386" w:type="dxa"/>
          </w:tcPr>
          <w:p w:rsidR="000328AB" w:rsidRPr="00044262" w:rsidRDefault="006E41C8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i</w:t>
            </w:r>
            <w:r w:rsidR="000328AB" w:rsidRPr="00044262">
              <w:rPr>
                <w:rFonts w:ascii="Arial" w:hAnsi="Arial" w:cs="Arial"/>
                <w:sz w:val="18"/>
                <w:szCs w:val="18"/>
                <w:lang w:val="de-CH"/>
              </w:rPr>
              <w:t>Pos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>y</w:t>
            </w:r>
            <w:proofErr w:type="spellEnd"/>
          </w:p>
        </w:tc>
        <w:tc>
          <w:tcPr>
            <w:tcW w:w="983" w:type="dxa"/>
          </w:tcPr>
          <w:p w:rsidR="000328AB" w:rsidRPr="00044262" w:rsidRDefault="000328AB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INT</w:t>
            </w:r>
          </w:p>
        </w:tc>
        <w:tc>
          <w:tcPr>
            <w:tcW w:w="4819" w:type="dxa"/>
          </w:tcPr>
          <w:p w:rsidR="000328AB" w:rsidRPr="00044262" w:rsidRDefault="000328AB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Gibt die y Position vom Stift an.</w:t>
            </w:r>
            <w:r w:rsidR="002F362A">
              <w:rPr>
                <w:rFonts w:ascii="Arial" w:hAnsi="Arial" w:cs="Arial"/>
                <w:sz w:val="18"/>
                <w:szCs w:val="18"/>
                <w:lang w:val="de-CH"/>
              </w:rPr>
              <w:t xml:space="preserve"> In Bezug zur Start-Pos. y</w:t>
            </w:r>
          </w:p>
        </w:tc>
        <w:tc>
          <w:tcPr>
            <w:tcW w:w="1276" w:type="dxa"/>
          </w:tcPr>
          <w:p w:rsidR="000328AB" w:rsidRPr="00044262" w:rsidRDefault="000328AB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</w:tbl>
    <w:p w:rsidR="00044262" w:rsidRDefault="00044262" w:rsidP="00044262">
      <w:pPr>
        <w:contextualSpacing/>
        <w:rPr>
          <w:rFonts w:ascii="Arial" w:hAnsi="Arial" w:cs="Arial"/>
          <w:b/>
          <w:sz w:val="18"/>
          <w:szCs w:val="18"/>
          <w:lang w:val="de-CH"/>
        </w:rPr>
      </w:pPr>
    </w:p>
    <w:p w:rsidR="0077290C" w:rsidRDefault="00044262" w:rsidP="00044262">
      <w:pPr>
        <w:contextualSpacing/>
        <w:rPr>
          <w:rFonts w:ascii="Arial" w:hAnsi="Arial" w:cs="Arial"/>
          <w:b/>
          <w:sz w:val="18"/>
          <w:szCs w:val="18"/>
          <w:lang w:val="de-CH"/>
        </w:rPr>
      </w:pPr>
      <w:r w:rsidRPr="00044262">
        <w:rPr>
          <w:rFonts w:ascii="Arial" w:hAnsi="Arial" w:cs="Arial"/>
          <w:b/>
          <w:sz w:val="18"/>
          <w:szCs w:val="18"/>
          <w:lang w:val="de-CH"/>
        </w:rPr>
        <w:t>Sonstige: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819"/>
        <w:gridCol w:w="1276"/>
      </w:tblGrid>
      <w:tr w:rsidR="00044262" w:rsidRPr="00044262" w:rsidTr="0040151F">
        <w:tc>
          <w:tcPr>
            <w:tcW w:w="2386" w:type="dxa"/>
          </w:tcPr>
          <w:p w:rsidR="00044262" w:rsidRPr="0004426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i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>StartPosy</w:t>
            </w:r>
            <w:proofErr w:type="spellEnd"/>
          </w:p>
        </w:tc>
        <w:tc>
          <w:tcPr>
            <w:tcW w:w="983" w:type="dxa"/>
          </w:tcPr>
          <w:p w:rsidR="00044262" w:rsidRPr="0004426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INT</w:t>
            </w:r>
          </w:p>
        </w:tc>
        <w:tc>
          <w:tcPr>
            <w:tcW w:w="4819" w:type="dxa"/>
          </w:tcPr>
          <w:p w:rsidR="00044262" w:rsidRPr="0004426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Startpos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 y. Wird automatisch übergeben (User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don’t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care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CH"/>
              </w:rPr>
              <w:t>)</w:t>
            </w:r>
          </w:p>
        </w:tc>
        <w:tc>
          <w:tcPr>
            <w:tcW w:w="1276" w:type="dxa"/>
          </w:tcPr>
          <w:p w:rsidR="00044262" w:rsidRPr="0004426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In/Global</w:t>
            </w:r>
          </w:p>
        </w:tc>
      </w:tr>
      <w:tr w:rsidR="00044262" w:rsidRPr="00044262" w:rsidTr="0040151F">
        <w:tc>
          <w:tcPr>
            <w:tcW w:w="2386" w:type="dxa"/>
          </w:tcPr>
          <w:p w:rsidR="00044262" w:rsidRPr="0004426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i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>StartPosx</w:t>
            </w:r>
            <w:proofErr w:type="spellEnd"/>
          </w:p>
        </w:tc>
        <w:tc>
          <w:tcPr>
            <w:tcW w:w="983" w:type="dxa"/>
          </w:tcPr>
          <w:p w:rsidR="00044262" w:rsidRPr="0004426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44262">
              <w:rPr>
                <w:rFonts w:ascii="Arial" w:hAnsi="Arial" w:cs="Arial"/>
                <w:sz w:val="18"/>
                <w:szCs w:val="18"/>
                <w:lang w:val="de-CH"/>
              </w:rPr>
              <w:t>INT</w:t>
            </w:r>
          </w:p>
        </w:tc>
        <w:tc>
          <w:tcPr>
            <w:tcW w:w="4819" w:type="dxa"/>
          </w:tcPr>
          <w:p w:rsidR="00044262" w:rsidRPr="0004426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Startpos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 x. Wird automatisch übergeben (User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don’t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care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de-CH"/>
              </w:rPr>
              <w:t>)</w:t>
            </w:r>
          </w:p>
        </w:tc>
        <w:tc>
          <w:tcPr>
            <w:tcW w:w="1276" w:type="dxa"/>
          </w:tcPr>
          <w:p w:rsidR="00044262" w:rsidRPr="00044262" w:rsidRDefault="00044262" w:rsidP="00044262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In/Global</w:t>
            </w:r>
          </w:p>
        </w:tc>
      </w:tr>
    </w:tbl>
    <w:p w:rsidR="000328AB" w:rsidRPr="00044262" w:rsidRDefault="000328AB" w:rsidP="00044262">
      <w:pPr>
        <w:ind w:firstLine="720"/>
        <w:contextualSpacing/>
        <w:rPr>
          <w:rFonts w:ascii="Arial" w:hAnsi="Arial" w:cs="Arial"/>
          <w:lang w:val="de-CH"/>
        </w:rPr>
      </w:pPr>
    </w:p>
    <w:p w:rsidR="000328AB" w:rsidRPr="00044262" w:rsidRDefault="000328AB" w:rsidP="00044262">
      <w:pPr>
        <w:ind w:firstLine="720"/>
        <w:contextualSpacing/>
        <w:rPr>
          <w:rFonts w:ascii="Arial" w:hAnsi="Arial" w:cs="Arial"/>
          <w:lang w:val="de-CH"/>
        </w:rPr>
      </w:pPr>
    </w:p>
    <w:p w:rsidR="0075720F" w:rsidRPr="00044262" w:rsidRDefault="0075720F" w:rsidP="00044262">
      <w:pPr>
        <w:contextualSpacing/>
        <w:rPr>
          <w:rFonts w:ascii="Arial" w:hAnsi="Arial" w:cs="Arial"/>
          <w:b/>
          <w:lang w:val="de-CH"/>
        </w:rPr>
      </w:pPr>
      <w:r w:rsidRPr="00044262">
        <w:rPr>
          <w:rFonts w:ascii="Arial" w:hAnsi="Arial" w:cs="Arial"/>
          <w:b/>
          <w:lang w:val="de-CH"/>
        </w:rPr>
        <w:lastRenderedPageBreak/>
        <w:t>Grob Darstellung der Funktionalität:</w:t>
      </w:r>
    </w:p>
    <w:p w:rsidR="00044262" w:rsidRDefault="00BE487F">
      <w:pPr>
        <w:contextualSpacing/>
        <w:rPr>
          <w:rFonts w:ascii="Arial" w:hAnsi="Arial" w:cs="Arial"/>
          <w:b/>
          <w:lang w:val="de-CH"/>
        </w:rPr>
      </w:pPr>
      <w:r>
        <w:rPr>
          <w:rFonts w:ascii="Arial" w:hAnsi="Arial" w:cs="Arial"/>
          <w:b/>
          <w:noProof/>
          <w:lang w:val="de-CH" w:eastAsia="de-CH"/>
        </w:rPr>
        <w:drawing>
          <wp:inline distT="0" distB="0" distL="0" distR="0">
            <wp:extent cx="5888484" cy="8201025"/>
            <wp:effectExtent l="19050" t="19050" r="1714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457" cy="8202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06F6" w:rsidRPr="002922B6" w:rsidRDefault="007506F6" w:rsidP="007506F6">
      <w:pPr>
        <w:rPr>
          <w:rFonts w:ascii="Arial" w:hAnsi="Arial" w:cs="Arial"/>
          <w:b/>
          <w:noProof/>
          <w:lang w:val="de-CH" w:eastAsia="de-CH"/>
        </w:rPr>
      </w:pPr>
      <w:bookmarkStart w:id="0" w:name="_Toc382981255"/>
      <w:r w:rsidRPr="002922B6">
        <w:rPr>
          <w:rFonts w:ascii="Arial" w:hAnsi="Arial" w:cs="Arial"/>
          <w:b/>
          <w:noProof/>
          <w:lang w:val="de-CH" w:eastAsia="de-CH"/>
        </w:rPr>
        <w:lastRenderedPageBreak/>
        <w:t>Software Test</w:t>
      </w:r>
      <w:bookmarkEnd w:id="0"/>
      <w:r w:rsidRPr="002922B6">
        <w:rPr>
          <w:rFonts w:ascii="Arial" w:hAnsi="Arial" w:cs="Arial"/>
          <w:b/>
          <w:noProof/>
          <w:lang w:val="de-CH" w:eastAsia="de-CH"/>
        </w:rPr>
        <w:t>:</w:t>
      </w:r>
    </w:p>
    <w:p w:rsidR="007506F6" w:rsidRPr="002922B6" w:rsidRDefault="007506F6" w:rsidP="007506F6">
      <w:pPr>
        <w:rPr>
          <w:rFonts w:ascii="Arial" w:hAnsi="Arial" w:cs="Arial"/>
          <w:b/>
          <w:lang w:val="de-CH" w:eastAsia="de-CH"/>
        </w:rPr>
      </w:pPr>
      <w:r w:rsidRPr="002922B6">
        <w:rPr>
          <w:rFonts w:ascii="Arial" w:hAnsi="Arial" w:cs="Arial"/>
          <w:b/>
          <w:lang w:val="de-CH" w:eastAsia="de-CH"/>
        </w:rPr>
        <w:t>Referenz:</w:t>
      </w:r>
    </w:p>
    <w:p w:rsidR="007506F6" w:rsidRPr="002922B6" w:rsidRDefault="007506F6" w:rsidP="007506F6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de-CH" w:eastAsia="de-CH"/>
        </w:rPr>
      </w:pPr>
      <w:r w:rsidRPr="002922B6">
        <w:rPr>
          <w:rFonts w:ascii="Arial" w:hAnsi="Arial" w:cs="Arial"/>
          <w:lang w:val="de-CH" w:eastAsia="de-CH"/>
        </w:rPr>
        <w:t xml:space="preserve">CODESYS3.5.3.0 Programm: </w:t>
      </w:r>
      <w:r>
        <w:rPr>
          <w:rFonts w:ascii="Arial" w:hAnsi="Arial" w:cs="Arial"/>
          <w:lang w:val="de-CH" w:eastAsia="de-CH"/>
        </w:rPr>
        <w:t>TSR Libary Test</w:t>
      </w:r>
    </w:p>
    <w:p w:rsidR="007506F6" w:rsidRPr="002922B6" w:rsidRDefault="007506F6" w:rsidP="007506F6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de-CH" w:eastAsia="de-CH"/>
        </w:rPr>
      </w:pPr>
      <w:r w:rsidRPr="002922B6">
        <w:rPr>
          <w:rFonts w:ascii="Arial" w:hAnsi="Arial" w:cs="Arial"/>
          <w:lang w:val="de-CH" w:eastAsia="de-CH"/>
        </w:rPr>
        <w:t xml:space="preserve">Galileo 8.1.4 GUI: </w:t>
      </w:r>
      <w:r>
        <w:rPr>
          <w:rFonts w:ascii="Arial" w:hAnsi="Arial" w:cs="Arial"/>
          <w:lang w:val="de-CH" w:eastAsia="de-CH"/>
        </w:rPr>
        <w:t>TSR Libary Test</w:t>
      </w:r>
    </w:p>
    <w:p w:rsidR="007506F6" w:rsidRPr="002922B6" w:rsidRDefault="007506F6" w:rsidP="007506F6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de-CH" w:eastAsia="de-CH"/>
        </w:rPr>
      </w:pPr>
      <w:r w:rsidRPr="002922B6">
        <w:rPr>
          <w:rFonts w:ascii="Arial" w:hAnsi="Arial" w:cs="Arial"/>
          <w:lang w:val="de-CH" w:eastAsia="de-CH"/>
        </w:rPr>
        <w:t xml:space="preserve">CODESYS Guidelines </w:t>
      </w:r>
      <w:proofErr w:type="spellStart"/>
      <w:r w:rsidRPr="002922B6">
        <w:rPr>
          <w:rFonts w:ascii="Arial" w:hAnsi="Arial" w:cs="Arial"/>
          <w:lang w:val="de-CH" w:eastAsia="de-CH"/>
        </w:rPr>
        <w:t>for</w:t>
      </w:r>
      <w:proofErr w:type="spellEnd"/>
      <w:r w:rsidRPr="002922B6">
        <w:rPr>
          <w:rFonts w:ascii="Arial" w:hAnsi="Arial" w:cs="Arial"/>
          <w:lang w:val="de-CH" w:eastAsia="de-CH"/>
        </w:rPr>
        <w:t xml:space="preserve"> Libary Design</w:t>
      </w:r>
    </w:p>
    <w:p w:rsidR="007506F6" w:rsidRDefault="007506F6" w:rsidP="007506F6">
      <w:pPr>
        <w:rPr>
          <w:rFonts w:ascii="Arial" w:hAnsi="Arial" w:cs="Arial"/>
          <w:lang w:val="de-CH" w:eastAsia="de-CH"/>
        </w:rPr>
      </w:pPr>
    </w:p>
    <w:p w:rsidR="007506F6" w:rsidRPr="00E82C8C" w:rsidRDefault="007506F6" w:rsidP="007506F6">
      <w:pPr>
        <w:rPr>
          <w:rFonts w:ascii="Arial" w:hAnsi="Arial" w:cs="Arial"/>
          <w:b/>
          <w:lang w:val="de-CH" w:eastAsia="de-CH"/>
        </w:rPr>
      </w:pPr>
      <w:r w:rsidRPr="00E82C8C">
        <w:rPr>
          <w:rFonts w:ascii="Arial" w:hAnsi="Arial" w:cs="Arial"/>
          <w:b/>
          <w:lang w:val="de-CH" w:eastAsia="de-CH"/>
        </w:rPr>
        <w:t>Testpunkte: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3"/>
        <w:gridCol w:w="882"/>
      </w:tblGrid>
      <w:tr w:rsidR="007506F6" w:rsidRPr="002922B6" w:rsidTr="00717FC6">
        <w:tc>
          <w:tcPr>
            <w:tcW w:w="8613" w:type="dxa"/>
            <w:shd w:val="clear" w:color="auto" w:fill="auto"/>
          </w:tcPr>
          <w:p w:rsidR="007506F6" w:rsidRPr="002922B6" w:rsidRDefault="007506F6" w:rsidP="00717FC6">
            <w:pPr>
              <w:rPr>
                <w:rFonts w:ascii="Arial" w:hAnsi="Arial" w:cs="Arial"/>
                <w:b/>
                <w:lang w:val="de-CH" w:eastAsia="de-CH"/>
              </w:rPr>
            </w:pPr>
            <w:r w:rsidRPr="002922B6">
              <w:rPr>
                <w:rFonts w:ascii="Arial" w:hAnsi="Arial" w:cs="Arial"/>
                <w:b/>
                <w:lang w:val="de-CH" w:eastAsia="de-CH"/>
              </w:rPr>
              <w:t xml:space="preserve">Standard </w:t>
            </w:r>
            <w:proofErr w:type="spellStart"/>
            <w:r w:rsidRPr="002922B6">
              <w:rPr>
                <w:rFonts w:ascii="Arial" w:hAnsi="Arial" w:cs="Arial"/>
                <w:b/>
                <w:lang w:val="de-CH" w:eastAsia="de-CH"/>
              </w:rPr>
              <w:t>Subject</w:t>
            </w:r>
            <w:proofErr w:type="spellEnd"/>
          </w:p>
        </w:tc>
        <w:tc>
          <w:tcPr>
            <w:tcW w:w="882" w:type="dxa"/>
            <w:shd w:val="clear" w:color="auto" w:fill="auto"/>
          </w:tcPr>
          <w:p w:rsidR="007506F6" w:rsidRPr="002922B6" w:rsidRDefault="007506F6" w:rsidP="00717FC6">
            <w:pPr>
              <w:rPr>
                <w:rFonts w:ascii="Arial" w:hAnsi="Arial" w:cs="Arial"/>
                <w:color w:val="0000FF"/>
                <w:lang w:val="de-CH"/>
              </w:rPr>
            </w:pPr>
          </w:p>
        </w:tc>
      </w:tr>
      <w:tr w:rsidR="007506F6" w:rsidRPr="002922B6" w:rsidTr="00717FC6">
        <w:tc>
          <w:tcPr>
            <w:tcW w:w="8613" w:type="dxa"/>
            <w:shd w:val="clear" w:color="auto" w:fill="auto"/>
          </w:tcPr>
          <w:p w:rsidR="007506F6" w:rsidRPr="002922B6" w:rsidRDefault="007506F6" w:rsidP="00717FC6">
            <w:pPr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lang w:val="de-CH" w:eastAsia="de-CH"/>
              </w:rPr>
              <w:t>Wird die Funktion nur durch (</w:t>
            </w:r>
            <w:proofErr w:type="spellStart"/>
            <w:r w:rsidRPr="002922B6">
              <w:rPr>
                <w:rFonts w:ascii="Arial" w:hAnsi="Arial" w:cs="Arial"/>
                <w:lang w:val="de-CH" w:eastAsia="de-CH"/>
              </w:rPr>
              <w:t>xExecute</w:t>
            </w:r>
            <w:proofErr w:type="spellEnd"/>
            <w:r w:rsidRPr="002922B6">
              <w:rPr>
                <w:rFonts w:ascii="Arial" w:hAnsi="Arial" w:cs="Arial"/>
                <w:lang w:val="de-CH" w:eastAsia="de-CH"/>
              </w:rPr>
              <w:t>) gestartet?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7506F6" w:rsidRPr="002922B6" w:rsidRDefault="007506F6" w:rsidP="00717FC6">
            <w:pPr>
              <w:jc w:val="center"/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color w:val="0000FF"/>
                <w:lang w:val="de-CH"/>
              </w:rPr>
              <w:sym w:font="Webdings" w:char="F061"/>
            </w:r>
          </w:p>
        </w:tc>
      </w:tr>
      <w:tr w:rsidR="007506F6" w:rsidRPr="002922B6" w:rsidTr="00717FC6">
        <w:tc>
          <w:tcPr>
            <w:tcW w:w="8613" w:type="dxa"/>
            <w:shd w:val="clear" w:color="auto" w:fill="auto"/>
          </w:tcPr>
          <w:p w:rsidR="007506F6" w:rsidRPr="002922B6" w:rsidRDefault="007506F6" w:rsidP="00717FC6">
            <w:pPr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lang w:val="de-CH" w:eastAsia="de-CH"/>
              </w:rPr>
              <w:t xml:space="preserve">Reagiert der FB auf Timeouts? 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7506F6" w:rsidRPr="002922B6" w:rsidRDefault="007506F6" w:rsidP="00717FC6">
            <w:pPr>
              <w:jc w:val="center"/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color w:val="0000FF"/>
                <w:lang w:val="de-CH"/>
              </w:rPr>
              <w:sym w:font="Webdings" w:char="F061"/>
            </w:r>
          </w:p>
        </w:tc>
      </w:tr>
      <w:tr w:rsidR="007506F6" w:rsidRPr="002922B6" w:rsidTr="00717FC6">
        <w:tc>
          <w:tcPr>
            <w:tcW w:w="8613" w:type="dxa"/>
            <w:shd w:val="clear" w:color="auto" w:fill="auto"/>
          </w:tcPr>
          <w:p w:rsidR="007506F6" w:rsidRPr="002922B6" w:rsidRDefault="007506F6" w:rsidP="00717FC6">
            <w:pPr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lang w:val="de-CH" w:eastAsia="de-CH"/>
              </w:rPr>
              <w:t>Wird (</w:t>
            </w:r>
            <w:proofErr w:type="spellStart"/>
            <w:r w:rsidRPr="002922B6">
              <w:rPr>
                <w:rFonts w:ascii="Arial" w:hAnsi="Arial" w:cs="Arial"/>
                <w:lang w:val="de-CH" w:eastAsia="de-CH"/>
              </w:rPr>
              <w:t>xDone</w:t>
            </w:r>
            <w:proofErr w:type="spellEnd"/>
            <w:r w:rsidRPr="002922B6">
              <w:rPr>
                <w:rFonts w:ascii="Arial" w:hAnsi="Arial" w:cs="Arial"/>
                <w:lang w:val="de-CH" w:eastAsia="de-CH"/>
              </w:rPr>
              <w:t>) richtig gesetzt?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7506F6" w:rsidRPr="002922B6" w:rsidRDefault="007506F6" w:rsidP="00717FC6">
            <w:pPr>
              <w:jc w:val="center"/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color w:val="0000FF"/>
                <w:lang w:val="de-CH"/>
              </w:rPr>
              <w:sym w:font="Webdings" w:char="F061"/>
            </w:r>
          </w:p>
        </w:tc>
      </w:tr>
      <w:tr w:rsidR="007506F6" w:rsidRPr="002922B6" w:rsidTr="00717FC6">
        <w:tc>
          <w:tcPr>
            <w:tcW w:w="8613" w:type="dxa"/>
            <w:shd w:val="clear" w:color="auto" w:fill="auto"/>
          </w:tcPr>
          <w:p w:rsidR="007506F6" w:rsidRPr="002922B6" w:rsidRDefault="007506F6" w:rsidP="00717FC6">
            <w:pPr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lang w:val="de-CH" w:eastAsia="de-CH"/>
              </w:rPr>
              <w:t>Wird (</w:t>
            </w:r>
            <w:proofErr w:type="spellStart"/>
            <w:r w:rsidRPr="002922B6">
              <w:rPr>
                <w:rFonts w:ascii="Arial" w:hAnsi="Arial" w:cs="Arial"/>
                <w:lang w:val="de-CH" w:eastAsia="de-CH"/>
              </w:rPr>
              <w:t>xBusy</w:t>
            </w:r>
            <w:proofErr w:type="spellEnd"/>
            <w:r w:rsidRPr="002922B6">
              <w:rPr>
                <w:rFonts w:ascii="Arial" w:hAnsi="Arial" w:cs="Arial"/>
                <w:lang w:val="de-CH" w:eastAsia="de-CH"/>
              </w:rPr>
              <w:t>) richtig gesetzt?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7506F6" w:rsidRPr="002922B6" w:rsidRDefault="007506F6" w:rsidP="00717FC6">
            <w:pPr>
              <w:jc w:val="center"/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color w:val="0000FF"/>
                <w:lang w:val="de-CH"/>
              </w:rPr>
              <w:sym w:font="Webdings" w:char="F061"/>
            </w:r>
          </w:p>
        </w:tc>
      </w:tr>
      <w:tr w:rsidR="007506F6" w:rsidRPr="002922B6" w:rsidTr="00717FC6">
        <w:tc>
          <w:tcPr>
            <w:tcW w:w="8613" w:type="dxa"/>
            <w:shd w:val="clear" w:color="auto" w:fill="auto"/>
          </w:tcPr>
          <w:p w:rsidR="007506F6" w:rsidRPr="002922B6" w:rsidRDefault="007506F6" w:rsidP="00717FC6">
            <w:pPr>
              <w:rPr>
                <w:rFonts w:ascii="Arial" w:hAnsi="Arial" w:cs="Arial"/>
                <w:lang w:val="de-CH" w:eastAsia="de-CH"/>
              </w:rPr>
            </w:pPr>
            <w:proofErr w:type="gramStart"/>
            <w:r>
              <w:rPr>
                <w:rFonts w:ascii="Arial" w:hAnsi="Arial" w:cs="Arial"/>
                <w:lang w:val="de-CH" w:eastAsia="de-CH"/>
              </w:rPr>
              <w:t>Gibt</w:t>
            </w:r>
            <w:proofErr w:type="gramEnd"/>
            <w:r>
              <w:rPr>
                <w:rFonts w:ascii="Arial" w:hAnsi="Arial" w:cs="Arial"/>
                <w:lang w:val="de-CH" w:eastAsia="de-CH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de-CH" w:eastAsia="de-CH"/>
              </w:rPr>
              <w:t>wState</w:t>
            </w:r>
            <w:proofErr w:type="spellEnd"/>
            <w:r>
              <w:rPr>
                <w:rFonts w:ascii="Arial" w:hAnsi="Arial" w:cs="Arial"/>
                <w:lang w:val="de-CH" w:eastAsia="de-CH"/>
              </w:rPr>
              <w:t>) die w</w:t>
            </w:r>
            <w:r w:rsidRPr="002922B6">
              <w:rPr>
                <w:rFonts w:ascii="Arial" w:hAnsi="Arial" w:cs="Arial"/>
                <w:lang w:val="de-CH" w:eastAsia="de-CH"/>
              </w:rPr>
              <w:t>ichtigsten</w:t>
            </w:r>
            <w:r>
              <w:rPr>
                <w:rFonts w:ascii="Arial" w:hAnsi="Arial" w:cs="Arial"/>
                <w:lang w:val="de-CH" w:eastAsia="de-CH"/>
              </w:rPr>
              <w:t xml:space="preserve"> </w:t>
            </w:r>
            <w:r w:rsidRPr="002922B6">
              <w:rPr>
                <w:rFonts w:ascii="Arial" w:hAnsi="Arial" w:cs="Arial"/>
                <w:lang w:val="de-CH" w:eastAsia="de-CH"/>
              </w:rPr>
              <w:t>Zustände an?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7506F6" w:rsidRPr="002922B6" w:rsidRDefault="007506F6" w:rsidP="00717FC6">
            <w:pPr>
              <w:jc w:val="center"/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color w:val="0000FF"/>
                <w:lang w:val="de-CH"/>
              </w:rPr>
              <w:sym w:font="Webdings" w:char="F061"/>
            </w:r>
          </w:p>
        </w:tc>
      </w:tr>
    </w:tbl>
    <w:p w:rsidR="007506F6" w:rsidRPr="002922B6" w:rsidRDefault="007506F6" w:rsidP="007506F6">
      <w:pPr>
        <w:rPr>
          <w:rFonts w:ascii="Arial" w:hAnsi="Arial" w:cs="Arial"/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3"/>
        <w:gridCol w:w="882"/>
      </w:tblGrid>
      <w:tr w:rsidR="007506F6" w:rsidRPr="002922B6" w:rsidTr="00717FC6">
        <w:tc>
          <w:tcPr>
            <w:tcW w:w="8613" w:type="dxa"/>
            <w:shd w:val="clear" w:color="auto" w:fill="auto"/>
          </w:tcPr>
          <w:p w:rsidR="007506F6" w:rsidRPr="002922B6" w:rsidRDefault="007506F6" w:rsidP="00717FC6">
            <w:pPr>
              <w:rPr>
                <w:rFonts w:ascii="Arial" w:hAnsi="Arial" w:cs="Arial"/>
                <w:b/>
                <w:lang w:val="de-CH" w:eastAsia="de-CH"/>
              </w:rPr>
            </w:pPr>
            <w:r w:rsidRPr="002922B6">
              <w:rPr>
                <w:rFonts w:ascii="Arial" w:hAnsi="Arial" w:cs="Arial"/>
                <w:b/>
                <w:lang w:val="de-CH" w:eastAsia="de-CH"/>
              </w:rPr>
              <w:t xml:space="preserve">Spezifisch </w:t>
            </w:r>
            <w:proofErr w:type="spellStart"/>
            <w:r w:rsidRPr="002922B6">
              <w:rPr>
                <w:rFonts w:ascii="Arial" w:hAnsi="Arial" w:cs="Arial"/>
                <w:b/>
                <w:lang w:val="de-CH" w:eastAsia="de-CH"/>
              </w:rPr>
              <w:t>Subject</w:t>
            </w:r>
            <w:proofErr w:type="spellEnd"/>
          </w:p>
        </w:tc>
        <w:tc>
          <w:tcPr>
            <w:tcW w:w="882" w:type="dxa"/>
            <w:shd w:val="clear" w:color="auto" w:fill="auto"/>
          </w:tcPr>
          <w:p w:rsidR="007506F6" w:rsidRPr="002922B6" w:rsidRDefault="007506F6" w:rsidP="00717FC6">
            <w:pPr>
              <w:rPr>
                <w:rFonts w:ascii="Arial" w:hAnsi="Arial" w:cs="Arial"/>
                <w:color w:val="0000FF"/>
                <w:lang w:val="de-CH"/>
              </w:rPr>
            </w:pPr>
          </w:p>
        </w:tc>
      </w:tr>
      <w:tr w:rsidR="007506F6" w:rsidRPr="002922B6" w:rsidTr="00717FC6">
        <w:tc>
          <w:tcPr>
            <w:tcW w:w="8613" w:type="dxa"/>
            <w:shd w:val="clear" w:color="auto" w:fill="auto"/>
          </w:tcPr>
          <w:p w:rsidR="007506F6" w:rsidRPr="002922B6" w:rsidRDefault="007506F6" w:rsidP="00717FC6">
            <w:pPr>
              <w:rPr>
                <w:rFonts w:ascii="Arial" w:hAnsi="Arial" w:cs="Arial"/>
                <w:lang w:val="de-CH" w:eastAsia="de-CH"/>
              </w:rPr>
            </w:pPr>
            <w:r>
              <w:rPr>
                <w:rFonts w:ascii="Arial" w:hAnsi="Arial" w:cs="Arial"/>
                <w:lang w:val="de-CH" w:eastAsia="de-CH"/>
              </w:rPr>
              <w:t>Gibt der FB die richtigen Positionen an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7506F6" w:rsidRPr="002922B6" w:rsidRDefault="007506F6" w:rsidP="00717FC6">
            <w:pPr>
              <w:jc w:val="center"/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color w:val="0000FF"/>
                <w:lang w:val="de-CH"/>
              </w:rPr>
              <w:sym w:font="Webdings" w:char="F061"/>
            </w:r>
          </w:p>
        </w:tc>
      </w:tr>
      <w:tr w:rsidR="007506F6" w:rsidRPr="002922B6" w:rsidTr="00717FC6">
        <w:tc>
          <w:tcPr>
            <w:tcW w:w="8613" w:type="dxa"/>
            <w:shd w:val="clear" w:color="auto" w:fill="auto"/>
          </w:tcPr>
          <w:p w:rsidR="007506F6" w:rsidRPr="002922B6" w:rsidRDefault="007506F6" w:rsidP="00717FC6">
            <w:pPr>
              <w:rPr>
                <w:rFonts w:ascii="Arial" w:hAnsi="Arial" w:cs="Arial"/>
                <w:lang w:val="de-CH" w:eastAsia="de-CH"/>
              </w:rPr>
            </w:pPr>
            <w:r>
              <w:rPr>
                <w:rFonts w:ascii="Arial" w:hAnsi="Arial" w:cs="Arial"/>
                <w:lang w:val="de-CH" w:eastAsia="de-CH"/>
              </w:rPr>
              <w:t>Steht der FB</w:t>
            </w:r>
            <w:r>
              <w:rPr>
                <w:rFonts w:ascii="Arial" w:hAnsi="Arial" w:cs="Arial"/>
                <w:lang w:val="de-CH" w:eastAsia="de-CH"/>
              </w:rPr>
              <w:t xml:space="preserve"> im Bezug zum </w:t>
            </w:r>
            <w:proofErr w:type="gramStart"/>
            <w:r>
              <w:rPr>
                <w:rFonts w:ascii="Arial" w:hAnsi="Arial" w:cs="Arial"/>
                <w:lang w:val="de-CH" w:eastAsia="de-CH"/>
              </w:rPr>
              <w:t>Virtuellem</w:t>
            </w:r>
            <w:proofErr w:type="gramEnd"/>
            <w:r>
              <w:rPr>
                <w:rFonts w:ascii="Arial" w:hAnsi="Arial" w:cs="Arial"/>
                <w:lang w:val="de-CH" w:eastAsia="de-CH"/>
              </w:rPr>
              <w:t xml:space="preserve"> Startpunkt?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7506F6" w:rsidRPr="002922B6" w:rsidRDefault="007506F6" w:rsidP="00717FC6">
            <w:pPr>
              <w:jc w:val="center"/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color w:val="0000FF"/>
                <w:lang w:val="de-CH"/>
              </w:rPr>
              <w:sym w:font="Webdings" w:char="F061"/>
            </w:r>
          </w:p>
        </w:tc>
      </w:tr>
    </w:tbl>
    <w:p w:rsidR="007506F6" w:rsidRPr="002922B6" w:rsidRDefault="007506F6" w:rsidP="007506F6">
      <w:pPr>
        <w:rPr>
          <w:rFonts w:ascii="Arial" w:hAnsi="Arial" w:cs="Arial"/>
          <w:lang w:val="de-CH" w:eastAsia="de-CH"/>
        </w:rPr>
      </w:pPr>
      <w:bookmarkStart w:id="1" w:name="_GoBack"/>
      <w:bookmarkEnd w:id="1"/>
    </w:p>
    <w:p w:rsidR="007506F6" w:rsidRPr="002922B6" w:rsidRDefault="007506F6" w:rsidP="007506F6">
      <w:pPr>
        <w:rPr>
          <w:rFonts w:ascii="Arial" w:hAnsi="Arial" w:cs="Arial"/>
          <w:b/>
        </w:rPr>
      </w:pPr>
      <w:proofErr w:type="spellStart"/>
      <w:r w:rsidRPr="002922B6">
        <w:rPr>
          <w:rFonts w:ascii="Arial" w:hAnsi="Arial" w:cs="Arial"/>
          <w:b/>
        </w:rPr>
        <w:t>Zukunft</w:t>
      </w:r>
      <w:proofErr w:type="spellEnd"/>
      <w:r w:rsidRPr="002922B6">
        <w:rPr>
          <w:rFonts w:ascii="Arial" w:hAnsi="Arial" w:cs="Arial"/>
          <w:b/>
        </w:rPr>
        <w:t>:</w:t>
      </w:r>
    </w:p>
    <w:p w:rsidR="007506F6" w:rsidRPr="00B4380B" w:rsidRDefault="007506F6" w:rsidP="007506F6">
      <w:p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None.</w:t>
      </w:r>
    </w:p>
    <w:p w:rsidR="007506F6" w:rsidRPr="00044262" w:rsidRDefault="007506F6">
      <w:pPr>
        <w:contextualSpacing/>
        <w:rPr>
          <w:rFonts w:ascii="Arial" w:hAnsi="Arial" w:cs="Arial"/>
          <w:b/>
          <w:lang w:val="de-CH"/>
        </w:rPr>
      </w:pPr>
    </w:p>
    <w:sectPr w:rsidR="007506F6" w:rsidRPr="00044262" w:rsidSect="00B979D2">
      <w:headerReference w:type="default" r:id="rId11"/>
      <w:footerReference w:type="default" r:id="rId12"/>
      <w:footerReference w:type="first" r:id="rId13"/>
      <w:pgSz w:w="12240" w:h="15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315" w:rsidRDefault="00E05315" w:rsidP="00EF7D28">
      <w:pPr>
        <w:spacing w:after="0" w:line="240" w:lineRule="auto"/>
      </w:pPr>
      <w:r>
        <w:separator/>
      </w:r>
    </w:p>
  </w:endnote>
  <w:endnote w:type="continuationSeparator" w:id="0">
    <w:p w:rsidR="00E05315" w:rsidRDefault="00E05315" w:rsidP="00EF7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9818007"/>
      <w:docPartObj>
        <w:docPartGallery w:val="Page Numbers (Bottom of Page)"/>
        <w:docPartUnique/>
      </w:docPartObj>
    </w:sdtPr>
    <w:sdtEndPr/>
    <w:sdtContent>
      <w:p w:rsidR="00EF7D28" w:rsidRDefault="007506F6">
        <w:pPr>
          <w:pStyle w:val="Fuzeile"/>
        </w:pPr>
        <w:r>
          <w:t>24</w:t>
        </w:r>
        <w:r w:rsidR="00EF7D28">
          <w:t>.03.2014</w:t>
        </w:r>
        <w:r w:rsidR="00EF7D28">
          <w:tab/>
        </w:r>
        <w:r w:rsidR="00EF7D28">
          <w:fldChar w:fldCharType="begin"/>
        </w:r>
        <w:r w:rsidR="00EF7D28">
          <w:instrText>PAGE   \* MERGEFORMAT</w:instrText>
        </w:r>
        <w:r w:rsidR="00EF7D28">
          <w:fldChar w:fldCharType="separate"/>
        </w:r>
        <w:r w:rsidRPr="007506F6">
          <w:rPr>
            <w:noProof/>
            <w:lang w:val="de-DE"/>
          </w:rPr>
          <w:t>3</w:t>
        </w:r>
        <w:r w:rsidR="00EF7D28">
          <w:fldChar w:fldCharType="end"/>
        </w:r>
        <w:r w:rsidR="00EF7D28">
          <w:tab/>
          <w:t>Samuel A. Marti</w:t>
        </w:r>
        <w:r>
          <w:t xml:space="preserve"> v1.3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5551530"/>
      <w:docPartObj>
        <w:docPartGallery w:val="Page Numbers (Bottom of Page)"/>
        <w:docPartUnique/>
      </w:docPartObj>
    </w:sdtPr>
    <w:sdtEndPr/>
    <w:sdtContent>
      <w:p w:rsidR="00B979D2" w:rsidRDefault="007506F6">
        <w:pPr>
          <w:pStyle w:val="Fuzeile"/>
        </w:pPr>
        <w:r>
          <w:t>24</w:t>
        </w:r>
        <w:r w:rsidR="00B979D2">
          <w:t>.03.2014</w:t>
        </w:r>
        <w:r w:rsidR="00B979D2">
          <w:tab/>
        </w:r>
        <w:r w:rsidR="00B979D2">
          <w:fldChar w:fldCharType="begin"/>
        </w:r>
        <w:r w:rsidR="00B979D2">
          <w:instrText>PAGE   \* MERGEFORMAT</w:instrText>
        </w:r>
        <w:r w:rsidR="00B979D2">
          <w:fldChar w:fldCharType="separate"/>
        </w:r>
        <w:r w:rsidRPr="007506F6">
          <w:rPr>
            <w:noProof/>
            <w:lang w:val="de-DE"/>
          </w:rPr>
          <w:t>1</w:t>
        </w:r>
        <w:r w:rsidR="00B979D2">
          <w:fldChar w:fldCharType="end"/>
        </w:r>
        <w:r>
          <w:tab/>
          <w:t>Samuel A. Marti v1.3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315" w:rsidRDefault="00E05315" w:rsidP="00EF7D28">
      <w:pPr>
        <w:spacing w:after="0" w:line="240" w:lineRule="auto"/>
      </w:pPr>
      <w:r>
        <w:separator/>
      </w:r>
    </w:p>
  </w:footnote>
  <w:footnote w:type="continuationSeparator" w:id="0">
    <w:p w:rsidR="00E05315" w:rsidRDefault="00E05315" w:rsidP="00EF7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9D2" w:rsidRPr="00B979D2" w:rsidRDefault="000328AB">
    <w:pPr>
      <w:pStyle w:val="Kopfzeile"/>
      <w:rPr>
        <w:lang w:val="de-CH"/>
      </w:rPr>
    </w:pPr>
    <w:r>
      <w:rPr>
        <w:lang w:val="de-CH"/>
      </w:rPr>
      <w:t xml:space="preserve">FB </w:t>
    </w:r>
    <w:proofErr w:type="spellStart"/>
    <w:r>
      <w:rPr>
        <w:lang w:val="de-CH"/>
      </w:rPr>
      <w:t>Get</w:t>
    </w:r>
    <w:proofErr w:type="spellEnd"/>
    <w:r>
      <w:rPr>
        <w:lang w:val="de-CH"/>
      </w:rPr>
      <w:t xml:space="preserve"> TSR </w:t>
    </w:r>
    <w:proofErr w:type="spellStart"/>
    <w:r>
      <w:rPr>
        <w:lang w:val="de-CH"/>
      </w:rPr>
      <w:t>position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D433D"/>
    <w:multiLevelType w:val="hybridMultilevel"/>
    <w:tmpl w:val="99D03D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BE"/>
    <w:rsid w:val="000328AB"/>
    <w:rsid w:val="00043392"/>
    <w:rsid w:val="00044262"/>
    <w:rsid w:val="00151B16"/>
    <w:rsid w:val="002332A5"/>
    <w:rsid w:val="00235627"/>
    <w:rsid w:val="002F362A"/>
    <w:rsid w:val="002F77BE"/>
    <w:rsid w:val="00423F67"/>
    <w:rsid w:val="0050514B"/>
    <w:rsid w:val="005A480D"/>
    <w:rsid w:val="00641B8F"/>
    <w:rsid w:val="00647A29"/>
    <w:rsid w:val="006A5E68"/>
    <w:rsid w:val="006C5D1E"/>
    <w:rsid w:val="006D3E13"/>
    <w:rsid w:val="006E41C8"/>
    <w:rsid w:val="006E48A9"/>
    <w:rsid w:val="007506F6"/>
    <w:rsid w:val="00756216"/>
    <w:rsid w:val="0075720F"/>
    <w:rsid w:val="0077290C"/>
    <w:rsid w:val="00786A09"/>
    <w:rsid w:val="00792AF8"/>
    <w:rsid w:val="007B3F2E"/>
    <w:rsid w:val="00877BA5"/>
    <w:rsid w:val="008E3904"/>
    <w:rsid w:val="00961CD0"/>
    <w:rsid w:val="00A2027E"/>
    <w:rsid w:val="00A70229"/>
    <w:rsid w:val="00B24E0C"/>
    <w:rsid w:val="00B70807"/>
    <w:rsid w:val="00B75F3D"/>
    <w:rsid w:val="00B979D2"/>
    <w:rsid w:val="00BE487F"/>
    <w:rsid w:val="00C078FD"/>
    <w:rsid w:val="00C569A5"/>
    <w:rsid w:val="00C82F23"/>
    <w:rsid w:val="00CA586D"/>
    <w:rsid w:val="00CC433D"/>
    <w:rsid w:val="00DA3AF5"/>
    <w:rsid w:val="00E05315"/>
    <w:rsid w:val="00EF7D28"/>
    <w:rsid w:val="00F2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2C3DD-E0E2-4074-8EBE-F10680270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Eaton Corp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Marti, Samuel A</dc:creator>
  <cp:lastModifiedBy>Marti, Samuel A</cp:lastModifiedBy>
  <cp:revision>29</cp:revision>
  <dcterms:created xsi:type="dcterms:W3CDTF">2014-03-10T12:48:00Z</dcterms:created>
  <dcterms:modified xsi:type="dcterms:W3CDTF">2014-03-24T12:46:00Z</dcterms:modified>
</cp:coreProperties>
</file>