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25" w:rsidRDefault="00F229A1" w:rsidP="007E2C45">
      <w:pPr>
        <w:contextualSpacing/>
        <w:rPr>
          <w:rFonts w:ascii="Arial" w:hAnsi="Arial" w:cs="Arial"/>
          <w:b/>
          <w:sz w:val="28"/>
          <w:szCs w:val="28"/>
          <w:lang w:val="de-CH"/>
        </w:rPr>
      </w:pPr>
      <w:r w:rsidRPr="00567582">
        <w:rPr>
          <w:rFonts w:ascii="Arial" w:hAnsi="Arial" w:cs="Arial"/>
          <w:b/>
          <w:sz w:val="28"/>
          <w:szCs w:val="28"/>
          <w:lang w:val="de-CH"/>
        </w:rPr>
        <w:t xml:space="preserve">FB TSR </w:t>
      </w:r>
      <w:proofErr w:type="spellStart"/>
      <w:r w:rsidRPr="00567582">
        <w:rPr>
          <w:rFonts w:ascii="Arial" w:hAnsi="Arial" w:cs="Arial"/>
          <w:b/>
          <w:sz w:val="28"/>
          <w:szCs w:val="28"/>
          <w:lang w:val="de-CH"/>
        </w:rPr>
        <w:t>Com</w:t>
      </w:r>
      <w:proofErr w:type="spellEnd"/>
    </w:p>
    <w:p w:rsidR="007E2C45" w:rsidRPr="00567582" w:rsidRDefault="007E2C45" w:rsidP="007E2C45">
      <w:pPr>
        <w:contextualSpacing/>
        <w:rPr>
          <w:rFonts w:ascii="Arial" w:hAnsi="Arial" w:cs="Arial"/>
          <w:b/>
          <w:sz w:val="28"/>
          <w:szCs w:val="28"/>
          <w:lang w:val="de-CH"/>
        </w:rPr>
      </w:pPr>
    </w:p>
    <w:p w:rsidR="00F229A1" w:rsidRPr="00567582" w:rsidRDefault="00F229A1" w:rsidP="007E2C45">
      <w:pPr>
        <w:contextualSpacing/>
        <w:rPr>
          <w:rFonts w:ascii="Arial" w:hAnsi="Arial" w:cs="Arial"/>
          <w:b/>
          <w:lang w:val="de-CH"/>
        </w:rPr>
      </w:pPr>
      <w:r w:rsidRPr="00567582">
        <w:rPr>
          <w:rFonts w:ascii="Arial" w:hAnsi="Arial" w:cs="Arial"/>
          <w:b/>
          <w:lang w:val="de-CH"/>
        </w:rPr>
        <w:t>Beschreibung:</w:t>
      </w:r>
    </w:p>
    <w:p w:rsidR="00EF7D28" w:rsidRDefault="00792AF8" w:rsidP="007E2C45">
      <w:pPr>
        <w:contextualSpacing/>
        <w:rPr>
          <w:rFonts w:ascii="Arial" w:hAnsi="Arial" w:cs="Arial"/>
          <w:sz w:val="18"/>
          <w:szCs w:val="18"/>
          <w:lang w:val="de-CH"/>
        </w:rPr>
      </w:pPr>
      <w:r w:rsidRPr="00567582">
        <w:rPr>
          <w:rFonts w:ascii="Arial" w:hAnsi="Arial" w:cs="Arial"/>
          <w:sz w:val="18"/>
          <w:szCs w:val="18"/>
          <w:lang w:val="de-CH"/>
        </w:rPr>
        <w:t xml:space="preserve">Mit diesem Funktionsblock </w:t>
      </w:r>
      <w:r w:rsidR="00F229A1" w:rsidRPr="00567582">
        <w:rPr>
          <w:rFonts w:ascii="Arial" w:hAnsi="Arial" w:cs="Arial"/>
          <w:sz w:val="18"/>
          <w:szCs w:val="18"/>
          <w:lang w:val="de-CH"/>
        </w:rPr>
        <w:t xml:space="preserve">soll die </w:t>
      </w:r>
      <w:proofErr w:type="spellStart"/>
      <w:r w:rsidR="00F229A1" w:rsidRPr="00567582">
        <w:rPr>
          <w:rFonts w:ascii="Arial" w:hAnsi="Arial" w:cs="Arial"/>
          <w:sz w:val="18"/>
          <w:szCs w:val="18"/>
          <w:lang w:val="de-CH"/>
        </w:rPr>
        <w:t>Com</w:t>
      </w:r>
      <w:proofErr w:type="spellEnd"/>
      <w:r w:rsidR="00F229A1" w:rsidRPr="00567582">
        <w:rPr>
          <w:rFonts w:ascii="Arial" w:hAnsi="Arial" w:cs="Arial"/>
          <w:sz w:val="18"/>
          <w:szCs w:val="18"/>
          <w:lang w:val="de-CH"/>
        </w:rPr>
        <w:t xml:space="preserve"> Verbindung über RS232 zum </w:t>
      </w:r>
      <w:proofErr w:type="spellStart"/>
      <w:r w:rsidR="00F229A1" w:rsidRPr="00567582">
        <w:rPr>
          <w:rFonts w:ascii="Arial" w:hAnsi="Arial" w:cs="Arial"/>
          <w:sz w:val="18"/>
          <w:szCs w:val="18"/>
          <w:lang w:val="de-CH"/>
        </w:rPr>
        <w:t>xy</w:t>
      </w:r>
      <w:proofErr w:type="spellEnd"/>
      <w:r w:rsidR="00F229A1" w:rsidRPr="00567582">
        <w:rPr>
          <w:rFonts w:ascii="Arial" w:hAnsi="Arial" w:cs="Arial"/>
          <w:sz w:val="18"/>
          <w:szCs w:val="18"/>
          <w:lang w:val="de-CH"/>
        </w:rPr>
        <w:t xml:space="preserve"> Roboter aufgebaut werden.</w:t>
      </w:r>
      <w:r w:rsidRPr="00567582">
        <w:rPr>
          <w:rFonts w:ascii="Arial" w:hAnsi="Arial" w:cs="Arial"/>
          <w:sz w:val="18"/>
          <w:szCs w:val="18"/>
          <w:lang w:val="de-CH"/>
        </w:rPr>
        <w:t xml:space="preserve"> Dieser Funktionsblock wird Hauptsächlich</w:t>
      </w:r>
      <w:r w:rsidR="0077290C" w:rsidRPr="00567582">
        <w:rPr>
          <w:rFonts w:ascii="Arial" w:hAnsi="Arial" w:cs="Arial"/>
          <w:sz w:val="18"/>
          <w:szCs w:val="18"/>
          <w:lang w:val="de-CH"/>
        </w:rPr>
        <w:t xml:space="preserve"> für die anderen Funktionsblöcke in der</w:t>
      </w:r>
      <w:r w:rsidR="007B3F2E" w:rsidRPr="00567582">
        <w:rPr>
          <w:rFonts w:ascii="Arial" w:hAnsi="Arial" w:cs="Arial"/>
          <w:sz w:val="18"/>
          <w:szCs w:val="18"/>
          <w:lang w:val="de-CH"/>
        </w:rPr>
        <w:t xml:space="preserve"> TSR</w:t>
      </w:r>
      <w:r w:rsidR="0077290C" w:rsidRPr="00567582">
        <w:rPr>
          <w:rFonts w:ascii="Arial" w:hAnsi="Arial" w:cs="Arial"/>
          <w:sz w:val="18"/>
          <w:szCs w:val="18"/>
          <w:lang w:val="de-CH"/>
        </w:rPr>
        <w:t xml:space="preserve"> Libary benutzt und ist nicht für den User gedacht.</w:t>
      </w:r>
      <w:r w:rsidR="007B3F2E" w:rsidRPr="00567582">
        <w:rPr>
          <w:rFonts w:ascii="Arial" w:hAnsi="Arial" w:cs="Arial"/>
          <w:sz w:val="18"/>
          <w:szCs w:val="18"/>
          <w:lang w:val="de-CH"/>
        </w:rPr>
        <w:t xml:space="preserve"> Dieser FB befindet sich in der TSR Libary.</w:t>
      </w:r>
    </w:p>
    <w:p w:rsidR="007E2C45" w:rsidRPr="00567582" w:rsidRDefault="007E2C45" w:rsidP="007E2C45">
      <w:pPr>
        <w:contextualSpacing/>
        <w:rPr>
          <w:rFonts w:ascii="Arial" w:hAnsi="Arial" w:cs="Arial"/>
          <w:sz w:val="18"/>
          <w:szCs w:val="18"/>
          <w:lang w:val="de-CH"/>
        </w:rPr>
      </w:pPr>
    </w:p>
    <w:p w:rsidR="0077290C" w:rsidRPr="00567582" w:rsidRDefault="0077290C" w:rsidP="007E2C45">
      <w:pPr>
        <w:contextualSpacing/>
        <w:rPr>
          <w:rFonts w:ascii="Arial" w:hAnsi="Arial" w:cs="Arial"/>
          <w:b/>
          <w:lang w:val="de-CH"/>
        </w:rPr>
      </w:pPr>
      <w:r w:rsidRPr="00567582">
        <w:rPr>
          <w:rFonts w:ascii="Arial" w:hAnsi="Arial" w:cs="Arial"/>
          <w:b/>
          <w:lang w:val="de-CH"/>
        </w:rPr>
        <w:t>Schematische Darstellung:</w:t>
      </w:r>
    </w:p>
    <w:p w:rsidR="007E2C45" w:rsidRDefault="00664712" w:rsidP="007E2C45">
      <w:pPr>
        <w:contextualSpacing/>
        <w:rPr>
          <w:rFonts w:ascii="Arial" w:hAnsi="Arial" w:cs="Arial"/>
          <w:b/>
          <w:lang w:val="de-CH"/>
        </w:rPr>
      </w:pPr>
      <w:r>
        <w:rPr>
          <w:rFonts w:ascii="Arial" w:hAnsi="Arial" w:cs="Arial"/>
          <w:b/>
          <w:noProof/>
          <w:lang w:val="de-CH" w:eastAsia="de-CH"/>
        </w:rPr>
        <w:drawing>
          <wp:inline distT="0" distB="0" distL="0" distR="0">
            <wp:extent cx="5971540" cy="4150857"/>
            <wp:effectExtent l="19050" t="19050" r="10160" b="215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50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2C45" w:rsidRDefault="0077290C" w:rsidP="007E2C45">
      <w:pPr>
        <w:contextualSpacing/>
        <w:rPr>
          <w:rFonts w:ascii="Arial" w:hAnsi="Arial" w:cs="Arial"/>
          <w:b/>
          <w:lang w:val="de-CH"/>
        </w:rPr>
      </w:pPr>
      <w:r w:rsidRPr="00567582">
        <w:rPr>
          <w:rFonts w:ascii="Arial" w:hAnsi="Arial" w:cs="Arial"/>
          <w:b/>
          <w:lang w:val="de-CH"/>
        </w:rPr>
        <w:t>Variablen:</w:t>
      </w:r>
    </w:p>
    <w:p w:rsidR="007E2C45" w:rsidRDefault="007E2C45" w:rsidP="007E2C45">
      <w:pPr>
        <w:contextualSpacing/>
        <w:rPr>
          <w:rFonts w:ascii="Arial" w:hAnsi="Arial" w:cs="Arial"/>
          <w:lang w:val="de-CH"/>
        </w:rPr>
      </w:pPr>
    </w:p>
    <w:p w:rsidR="007E2C45" w:rsidRPr="007E2C45" w:rsidRDefault="007E2C45" w:rsidP="007E2C45">
      <w:pPr>
        <w:contextualSpacing/>
        <w:rPr>
          <w:rFonts w:ascii="Arial" w:hAnsi="Arial" w:cs="Arial"/>
          <w:lang w:val="de-CH"/>
        </w:rPr>
      </w:pPr>
      <w:r>
        <w:rPr>
          <w:rFonts w:ascii="Arial" w:hAnsi="Arial" w:cs="Arial"/>
          <w:b/>
          <w:sz w:val="18"/>
          <w:szCs w:val="18"/>
          <w:lang w:val="de-CH"/>
        </w:rPr>
        <w:t>Standard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77290C" w:rsidRPr="00567582" w:rsidTr="00567582">
        <w:tc>
          <w:tcPr>
            <w:tcW w:w="2386" w:type="dxa"/>
          </w:tcPr>
          <w:p w:rsidR="0077290C" w:rsidRPr="00567582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Name:</w:t>
            </w:r>
          </w:p>
        </w:tc>
        <w:tc>
          <w:tcPr>
            <w:tcW w:w="983" w:type="dxa"/>
          </w:tcPr>
          <w:p w:rsidR="0077290C" w:rsidRPr="00567582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Typ:</w:t>
            </w:r>
          </w:p>
        </w:tc>
        <w:tc>
          <w:tcPr>
            <w:tcW w:w="4819" w:type="dxa"/>
          </w:tcPr>
          <w:p w:rsidR="0077290C" w:rsidRPr="00567582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Funktion:</w:t>
            </w:r>
          </w:p>
        </w:tc>
        <w:tc>
          <w:tcPr>
            <w:tcW w:w="1276" w:type="dxa"/>
          </w:tcPr>
          <w:p w:rsidR="0077290C" w:rsidRPr="00567582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Input/Output</w:t>
            </w:r>
          </w:p>
        </w:tc>
      </w:tr>
      <w:tr w:rsidR="0077290C" w:rsidRPr="00567582" w:rsidTr="00567582">
        <w:tc>
          <w:tcPr>
            <w:tcW w:w="2386" w:type="dxa"/>
          </w:tcPr>
          <w:p w:rsidR="0077290C" w:rsidRPr="00567582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xExecute</w:t>
            </w:r>
            <w:proofErr w:type="spellEnd"/>
          </w:p>
        </w:tc>
        <w:tc>
          <w:tcPr>
            <w:tcW w:w="983" w:type="dxa"/>
          </w:tcPr>
          <w:p w:rsidR="0077290C" w:rsidRPr="00567582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77290C" w:rsidRPr="00567582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Startbedingung für</w:t>
            </w:r>
            <w:r w:rsid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 den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 FB</w:t>
            </w:r>
            <w:r w:rsidR="00567582">
              <w:rPr>
                <w:rFonts w:ascii="Arial" w:hAnsi="Arial" w:cs="Arial"/>
                <w:sz w:val="18"/>
                <w:szCs w:val="18"/>
                <w:lang w:val="de-CH"/>
              </w:rPr>
              <w:t>.</w:t>
            </w:r>
          </w:p>
        </w:tc>
        <w:tc>
          <w:tcPr>
            <w:tcW w:w="1276" w:type="dxa"/>
          </w:tcPr>
          <w:p w:rsidR="0077290C" w:rsidRPr="00567582" w:rsidRDefault="00EF7D28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  <w:tr w:rsidR="0077290C" w:rsidRPr="00567582" w:rsidTr="00567582">
        <w:tc>
          <w:tcPr>
            <w:tcW w:w="2386" w:type="dxa"/>
          </w:tcPr>
          <w:p w:rsidR="0077290C" w:rsidRPr="00567582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xBusy</w:t>
            </w:r>
            <w:proofErr w:type="spellEnd"/>
          </w:p>
        </w:tc>
        <w:tc>
          <w:tcPr>
            <w:tcW w:w="983" w:type="dxa"/>
          </w:tcPr>
          <w:p w:rsidR="0077290C" w:rsidRPr="00567582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77290C" w:rsidRPr="00567582" w:rsidRDefault="00EF7D28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= 1 Wenn FB Arbeitet.</w:t>
            </w:r>
          </w:p>
        </w:tc>
        <w:tc>
          <w:tcPr>
            <w:tcW w:w="1276" w:type="dxa"/>
          </w:tcPr>
          <w:p w:rsidR="0077290C" w:rsidRPr="00567582" w:rsidRDefault="00EF7D28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77290C" w:rsidRPr="00567582" w:rsidTr="00567582">
        <w:tc>
          <w:tcPr>
            <w:tcW w:w="2386" w:type="dxa"/>
          </w:tcPr>
          <w:p w:rsidR="0077290C" w:rsidRPr="00567582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xDone</w:t>
            </w:r>
            <w:proofErr w:type="spellEnd"/>
          </w:p>
        </w:tc>
        <w:tc>
          <w:tcPr>
            <w:tcW w:w="983" w:type="dxa"/>
          </w:tcPr>
          <w:p w:rsidR="0077290C" w:rsidRPr="00567582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77290C" w:rsidRPr="00567582" w:rsidRDefault="00EF7D28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= 1 Wenn </w:t>
            </w:r>
            <w:r w:rsid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der 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FB </w:t>
            </w:r>
            <w:r w:rsidR="00567582">
              <w:rPr>
                <w:rFonts w:ascii="Arial" w:hAnsi="Arial" w:cs="Arial"/>
                <w:sz w:val="18"/>
                <w:szCs w:val="18"/>
                <w:lang w:val="de-CH"/>
              </w:rPr>
              <w:t>Korrekt abgeschlossen wurde.</w:t>
            </w:r>
          </w:p>
        </w:tc>
        <w:tc>
          <w:tcPr>
            <w:tcW w:w="1276" w:type="dxa"/>
          </w:tcPr>
          <w:p w:rsidR="0077290C" w:rsidRPr="00567582" w:rsidRDefault="00EF7D28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77290C" w:rsidRPr="00567582" w:rsidTr="00567582">
        <w:tc>
          <w:tcPr>
            <w:tcW w:w="2386" w:type="dxa"/>
          </w:tcPr>
          <w:p w:rsidR="0077290C" w:rsidRPr="00567582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w</w:t>
            </w:r>
            <w:r w:rsidR="0077290C" w:rsidRPr="00567582">
              <w:rPr>
                <w:rFonts w:ascii="Arial" w:hAnsi="Arial" w:cs="Arial"/>
                <w:sz w:val="18"/>
                <w:szCs w:val="18"/>
                <w:lang w:val="de-CH"/>
              </w:rPr>
              <w:t>State</w:t>
            </w:r>
            <w:proofErr w:type="spellEnd"/>
          </w:p>
        </w:tc>
        <w:tc>
          <w:tcPr>
            <w:tcW w:w="983" w:type="dxa"/>
          </w:tcPr>
          <w:p w:rsidR="0077290C" w:rsidRPr="00567582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WORD</w:t>
            </w:r>
          </w:p>
        </w:tc>
        <w:tc>
          <w:tcPr>
            <w:tcW w:w="4819" w:type="dxa"/>
          </w:tcPr>
          <w:p w:rsidR="0077290C" w:rsidRPr="00567582" w:rsidRDefault="009444A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Der ENUM Wert (siehe ENUM Tabelle)</w:t>
            </w:r>
          </w:p>
        </w:tc>
        <w:tc>
          <w:tcPr>
            <w:tcW w:w="1276" w:type="dxa"/>
          </w:tcPr>
          <w:p w:rsidR="0077290C" w:rsidRPr="00567582" w:rsidRDefault="00EF7D28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77290C" w:rsidRPr="00567582" w:rsidTr="00567582">
        <w:tc>
          <w:tcPr>
            <w:tcW w:w="2386" w:type="dxa"/>
          </w:tcPr>
          <w:p w:rsidR="0077290C" w:rsidRPr="00567582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xError</w:t>
            </w:r>
            <w:proofErr w:type="spellEnd"/>
          </w:p>
        </w:tc>
        <w:tc>
          <w:tcPr>
            <w:tcW w:w="983" w:type="dxa"/>
          </w:tcPr>
          <w:p w:rsidR="0077290C" w:rsidRPr="00567582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77290C" w:rsidRPr="00567582" w:rsidRDefault="00EF7D28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= 1 Wenn es einen Error gab.</w:t>
            </w:r>
          </w:p>
        </w:tc>
        <w:tc>
          <w:tcPr>
            <w:tcW w:w="1276" w:type="dxa"/>
          </w:tcPr>
          <w:p w:rsidR="00567582" w:rsidRPr="00567582" w:rsidRDefault="00EF7D28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</w:tbl>
    <w:p w:rsidR="007E2C45" w:rsidRDefault="007E2C45" w:rsidP="007E2C45">
      <w:pPr>
        <w:contextualSpacing/>
        <w:rPr>
          <w:rFonts w:ascii="Arial" w:hAnsi="Arial" w:cs="Arial"/>
          <w:b/>
          <w:sz w:val="18"/>
          <w:szCs w:val="18"/>
          <w:lang w:val="de-CH"/>
        </w:rPr>
      </w:pPr>
    </w:p>
    <w:p w:rsidR="0077290C" w:rsidRPr="007E2C45" w:rsidRDefault="007E2C45" w:rsidP="007E2C45">
      <w:pPr>
        <w:contextualSpacing/>
        <w:rPr>
          <w:rFonts w:ascii="Arial" w:hAnsi="Arial" w:cs="Arial"/>
          <w:b/>
          <w:sz w:val="18"/>
          <w:szCs w:val="18"/>
          <w:lang w:val="de-CH"/>
        </w:rPr>
      </w:pPr>
      <w:r>
        <w:rPr>
          <w:rFonts w:ascii="Arial" w:hAnsi="Arial" w:cs="Arial"/>
          <w:b/>
          <w:sz w:val="18"/>
          <w:szCs w:val="18"/>
          <w:lang w:val="de-CH"/>
        </w:rPr>
        <w:t>Spezifisch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567582" w:rsidRPr="00567582" w:rsidTr="0040151F">
        <w:tc>
          <w:tcPr>
            <w:tcW w:w="2386" w:type="dxa"/>
          </w:tcPr>
          <w:p w:rsidR="00567582" w:rsidRPr="00567582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iCom</w:t>
            </w:r>
            <w:proofErr w:type="spellEnd"/>
          </w:p>
        </w:tc>
        <w:tc>
          <w:tcPr>
            <w:tcW w:w="983" w:type="dxa"/>
          </w:tcPr>
          <w:p w:rsidR="00567582" w:rsidRPr="00567582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567582" w:rsidRPr="00567582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Die Nummer des Gewünschtem </w:t>
            </w: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Com</w:t>
            </w:r>
            <w:proofErr w:type="spellEnd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 Ports.</w:t>
            </w:r>
          </w:p>
        </w:tc>
        <w:tc>
          <w:tcPr>
            <w:tcW w:w="1276" w:type="dxa"/>
          </w:tcPr>
          <w:p w:rsidR="00567582" w:rsidRPr="00567582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  <w:tr w:rsidR="00567582" w:rsidRPr="00567582" w:rsidTr="0040151F">
        <w:tc>
          <w:tcPr>
            <w:tcW w:w="2386" w:type="dxa"/>
          </w:tcPr>
          <w:p w:rsidR="00567582" w:rsidRPr="00567582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stSendData</w:t>
            </w:r>
            <w:proofErr w:type="spellEnd"/>
          </w:p>
        </w:tc>
        <w:tc>
          <w:tcPr>
            <w:tcW w:w="983" w:type="dxa"/>
          </w:tcPr>
          <w:p w:rsidR="00567582" w:rsidRPr="00567582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STRING</w:t>
            </w:r>
          </w:p>
        </w:tc>
        <w:tc>
          <w:tcPr>
            <w:tcW w:w="4819" w:type="dxa"/>
          </w:tcPr>
          <w:p w:rsidR="00567582" w:rsidRPr="00567582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Der Daten String den man 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senden will max. 80 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Zeichen.</w:t>
            </w:r>
          </w:p>
        </w:tc>
        <w:tc>
          <w:tcPr>
            <w:tcW w:w="1276" w:type="dxa"/>
          </w:tcPr>
          <w:p w:rsidR="00567582" w:rsidRPr="00567582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  <w:tr w:rsidR="00567582" w:rsidRPr="00567582" w:rsidTr="0040151F">
        <w:tc>
          <w:tcPr>
            <w:tcW w:w="2386" w:type="dxa"/>
          </w:tcPr>
          <w:p w:rsidR="00567582" w:rsidRPr="00567582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stReceivedData</w:t>
            </w:r>
            <w:proofErr w:type="spellEnd"/>
          </w:p>
        </w:tc>
        <w:tc>
          <w:tcPr>
            <w:tcW w:w="983" w:type="dxa"/>
          </w:tcPr>
          <w:p w:rsidR="00567582" w:rsidRPr="00567582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String</w:t>
            </w:r>
          </w:p>
        </w:tc>
        <w:tc>
          <w:tcPr>
            <w:tcW w:w="4819" w:type="dxa"/>
          </w:tcPr>
          <w:p w:rsidR="00567582" w:rsidRPr="00567582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Der String von den Empfangenen Daten.</w:t>
            </w:r>
          </w:p>
        </w:tc>
        <w:tc>
          <w:tcPr>
            <w:tcW w:w="1276" w:type="dxa"/>
          </w:tcPr>
          <w:p w:rsidR="00567582" w:rsidRPr="00567582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</w:tbl>
    <w:p w:rsidR="007E2C45" w:rsidRDefault="007E2C45" w:rsidP="007E2C45">
      <w:pPr>
        <w:contextualSpacing/>
        <w:rPr>
          <w:rFonts w:ascii="Arial" w:hAnsi="Arial" w:cs="Arial"/>
          <w:lang w:val="de-CH"/>
        </w:rPr>
      </w:pPr>
    </w:p>
    <w:p w:rsidR="007E2C45" w:rsidRDefault="007E2C45" w:rsidP="007E2C45">
      <w:pPr>
        <w:contextualSpacing/>
        <w:rPr>
          <w:rFonts w:ascii="Arial" w:hAnsi="Arial" w:cs="Arial"/>
          <w:lang w:val="de-CH"/>
        </w:rPr>
      </w:pPr>
    </w:p>
    <w:p w:rsidR="007E2C45" w:rsidRPr="00567582" w:rsidRDefault="007E2C45" w:rsidP="007E2C45">
      <w:pPr>
        <w:contextualSpacing/>
        <w:rPr>
          <w:rFonts w:ascii="Arial" w:hAnsi="Arial" w:cs="Arial"/>
          <w:lang w:val="de-CH"/>
        </w:rPr>
      </w:pPr>
    </w:p>
    <w:p w:rsidR="0075720F" w:rsidRPr="00567582" w:rsidRDefault="0075720F" w:rsidP="007E2C45">
      <w:pPr>
        <w:contextualSpacing/>
        <w:rPr>
          <w:rFonts w:ascii="Arial" w:hAnsi="Arial" w:cs="Arial"/>
          <w:b/>
          <w:lang w:val="de-CH"/>
        </w:rPr>
      </w:pPr>
      <w:r w:rsidRPr="00567582">
        <w:rPr>
          <w:rFonts w:ascii="Arial" w:hAnsi="Arial" w:cs="Arial"/>
          <w:b/>
          <w:lang w:val="de-CH"/>
        </w:rPr>
        <w:lastRenderedPageBreak/>
        <w:t>Grob Darstellung der Funktionalität:</w:t>
      </w:r>
    </w:p>
    <w:p w:rsidR="0075720F" w:rsidRPr="00567582" w:rsidRDefault="00664712" w:rsidP="007E2C45">
      <w:pPr>
        <w:contextualSpacing/>
        <w:rPr>
          <w:rFonts w:ascii="Arial" w:hAnsi="Arial" w:cs="Arial"/>
          <w:b/>
          <w:lang w:val="de-CH"/>
        </w:rPr>
      </w:pPr>
      <w:r>
        <w:rPr>
          <w:rFonts w:ascii="Arial" w:hAnsi="Arial" w:cs="Arial"/>
          <w:b/>
          <w:noProof/>
          <w:lang w:val="de-CH" w:eastAsia="de-CH"/>
        </w:rPr>
        <w:drawing>
          <wp:inline distT="0" distB="0" distL="0" distR="0">
            <wp:extent cx="5886028" cy="8168063"/>
            <wp:effectExtent l="19050" t="19050" r="19685" b="2349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149" cy="81723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20F" w:rsidRPr="00567582" w:rsidSect="00B979D2">
      <w:headerReference w:type="default" r:id="rId10"/>
      <w:footerReference w:type="default" r:id="rId11"/>
      <w:footerReference w:type="first" r:id="rId12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404" w:rsidRDefault="00FF6404" w:rsidP="00EF7D28">
      <w:pPr>
        <w:spacing w:after="0" w:line="240" w:lineRule="auto"/>
      </w:pPr>
      <w:r>
        <w:separator/>
      </w:r>
    </w:p>
  </w:endnote>
  <w:endnote w:type="continuationSeparator" w:id="0">
    <w:p w:rsidR="00FF6404" w:rsidRDefault="00FF6404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664712">
        <w:pPr>
          <w:pStyle w:val="Fuzeile"/>
        </w:pPr>
        <w:r>
          <w:t>17</w:t>
        </w:r>
        <w:r w:rsidR="00EF7D28">
          <w:t>.03.2014</w:t>
        </w:r>
        <w:r w:rsidR="00EF7D28">
          <w:tab/>
        </w:r>
        <w:r w:rsidR="00EF7D28">
          <w:fldChar w:fldCharType="begin"/>
        </w:r>
        <w:r w:rsidR="00EF7D28">
          <w:instrText>PAGE   \* MERGEFORMAT</w:instrText>
        </w:r>
        <w:r w:rsidR="00EF7D28">
          <w:fldChar w:fldCharType="separate"/>
        </w:r>
        <w:r w:rsidRPr="00664712">
          <w:rPr>
            <w:noProof/>
            <w:lang w:val="de-DE"/>
          </w:rPr>
          <w:t>2</w:t>
        </w:r>
        <w:r w:rsidR="00EF7D28">
          <w:fldChar w:fldCharType="end"/>
        </w:r>
        <w:r w:rsidR="00EF7D28">
          <w:tab/>
          <w:t>Samuel A. Marti</w:t>
        </w:r>
        <w:r w:rsidR="006816DA">
          <w:t xml:space="preserve"> v1.2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551530"/>
      <w:docPartObj>
        <w:docPartGallery w:val="Page Numbers (Bottom of Page)"/>
        <w:docPartUnique/>
      </w:docPartObj>
    </w:sdtPr>
    <w:sdtEndPr/>
    <w:sdtContent>
      <w:p w:rsidR="00B979D2" w:rsidRDefault="00664712">
        <w:pPr>
          <w:pStyle w:val="Fuzeile"/>
        </w:pPr>
        <w:r>
          <w:t>17</w:t>
        </w:r>
        <w:r w:rsidR="00B979D2">
          <w:t>.03.2014</w:t>
        </w:r>
        <w:r w:rsidR="00B979D2">
          <w:tab/>
        </w:r>
        <w:r w:rsidR="00B979D2">
          <w:fldChar w:fldCharType="begin"/>
        </w:r>
        <w:r w:rsidR="00B979D2">
          <w:instrText>PAGE   \* MERGEFORMAT</w:instrText>
        </w:r>
        <w:r w:rsidR="00B979D2">
          <w:fldChar w:fldCharType="separate"/>
        </w:r>
        <w:r w:rsidRPr="00664712">
          <w:rPr>
            <w:noProof/>
            <w:lang w:val="de-DE"/>
          </w:rPr>
          <w:t>1</w:t>
        </w:r>
        <w:r w:rsidR="00B979D2">
          <w:fldChar w:fldCharType="end"/>
        </w:r>
        <w:r w:rsidR="006816DA">
          <w:tab/>
          <w:t>Samuel A. Marti v1.2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404" w:rsidRDefault="00FF6404" w:rsidP="00EF7D28">
      <w:pPr>
        <w:spacing w:after="0" w:line="240" w:lineRule="auto"/>
      </w:pPr>
      <w:r>
        <w:separator/>
      </w:r>
    </w:p>
  </w:footnote>
  <w:footnote w:type="continuationSeparator" w:id="0">
    <w:p w:rsidR="00FF6404" w:rsidRDefault="00FF6404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B979D2" w:rsidRDefault="00B979D2">
    <w:pPr>
      <w:pStyle w:val="Kopfzeile"/>
      <w:rPr>
        <w:lang w:val="de-CH"/>
      </w:rPr>
    </w:pPr>
    <w:r>
      <w:rPr>
        <w:lang w:val="de-CH"/>
      </w:rPr>
      <w:t xml:space="preserve">FB TSR </w:t>
    </w:r>
    <w:proofErr w:type="spellStart"/>
    <w:r>
      <w:rPr>
        <w:lang w:val="de-CH"/>
      </w:rPr>
      <w:t>Com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43392"/>
    <w:rsid w:val="002332A5"/>
    <w:rsid w:val="002F77BE"/>
    <w:rsid w:val="00485F62"/>
    <w:rsid w:val="00567582"/>
    <w:rsid w:val="005A480D"/>
    <w:rsid w:val="00641B8F"/>
    <w:rsid w:val="00664712"/>
    <w:rsid w:val="006816DA"/>
    <w:rsid w:val="006E48A9"/>
    <w:rsid w:val="00756216"/>
    <w:rsid w:val="0075720F"/>
    <w:rsid w:val="0077290C"/>
    <w:rsid w:val="00792AF8"/>
    <w:rsid w:val="007B3F2E"/>
    <w:rsid w:val="007E2C45"/>
    <w:rsid w:val="00922DAA"/>
    <w:rsid w:val="009444A2"/>
    <w:rsid w:val="00B63B6B"/>
    <w:rsid w:val="00B979D2"/>
    <w:rsid w:val="00C078FD"/>
    <w:rsid w:val="00C32FC2"/>
    <w:rsid w:val="00C569A5"/>
    <w:rsid w:val="00C82F23"/>
    <w:rsid w:val="00EF7D28"/>
    <w:rsid w:val="00F229A1"/>
    <w:rsid w:val="00F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748A0-CD1F-4D1E-8DCA-57395F6F3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17</cp:revision>
  <dcterms:created xsi:type="dcterms:W3CDTF">2014-03-10T12:48:00Z</dcterms:created>
  <dcterms:modified xsi:type="dcterms:W3CDTF">2014-03-17T10:23:00Z</dcterms:modified>
</cp:coreProperties>
</file>