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An ARP broadcast is sent to the special MAC address ________.</w: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 </w:t>
      </w:r>
      <w:r w:rsidRPr="00ED665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0.25pt;height:18pt" o:ole="">
            <v:imagedata r:id="rId4" o:title=""/>
          </v:shape>
          <w:control r:id="rId5" w:name="DefaultOcxName" w:shapeid="_x0000_i1067"/>
        </w:object>
      </w:r>
      <w:r w:rsidRPr="00ED6655">
        <w:rPr>
          <w:rFonts w:ascii="Times New Roman" w:eastAsia="Times New Roman" w:hAnsi="Times New Roman" w:cs="Times New Roman"/>
          <w:sz w:val="24"/>
          <w:szCs w:val="24"/>
        </w:rPr>
        <w:t>FF</w:t>
      </w:r>
      <w:proofErr w:type="gramStart"/>
      <w:r w:rsidRPr="00ED6655">
        <w:rPr>
          <w:rFonts w:ascii="Times New Roman" w:eastAsia="Times New Roman" w:hAnsi="Times New Roman" w:cs="Times New Roman"/>
          <w:sz w:val="24"/>
          <w:szCs w:val="24"/>
        </w:rPr>
        <w:t>:FF:FF:FF:FF:FF</w:t>
      </w:r>
      <w:proofErr w:type="gramEnd"/>
      <w:r w:rsidRPr="00ED6655">
        <w:rPr>
          <w:rFonts w:ascii="Times New Roman" w:eastAsia="Times New Roman" w:hAnsi="Times New Roman" w:cs="Times New Roman"/>
          <w:sz w:val="24"/>
          <w:szCs w:val="24"/>
        </w:rPr>
        <w:t xml:space="preserve"> </w:t>
      </w:r>
      <w:r w:rsidRPr="00ED6655">
        <w:rPr>
          <w:rFonts w:ascii="Times New Roman" w:eastAsia="Times New Roman" w:hAnsi="Times New Roman" w:cs="Times New Roman"/>
          <w:sz w:val="24"/>
          <w:szCs w:val="24"/>
        </w:rPr>
        <w:object w:dxaOrig="1440" w:dyaOrig="1440">
          <v:shape id="_x0000_i1065" type="#_x0000_t75" style="width:20.25pt;height:18pt" o:ole="">
            <v:imagedata r:id="rId6" o:title=""/>
          </v:shape>
          <w:control r:id="rId7" w:name="DefaultOcxName1" w:shapeid="_x0000_i1065"/>
        </w:object>
      </w:r>
      <w:r w:rsidRPr="00ED6655">
        <w:rPr>
          <w:rFonts w:ascii="Times New Roman" w:eastAsia="Times New Roman" w:hAnsi="Times New Roman" w:cs="Times New Roman"/>
          <w:sz w:val="24"/>
          <w:szCs w:val="24"/>
        </w:rPr>
        <w:t xml:space="preserve">00:00:00:00:00:00 </w:t>
      </w:r>
      <w:r w:rsidRPr="00ED6655">
        <w:rPr>
          <w:rFonts w:ascii="Times New Roman" w:eastAsia="Times New Roman" w:hAnsi="Times New Roman" w:cs="Times New Roman"/>
          <w:sz w:val="24"/>
          <w:szCs w:val="24"/>
        </w:rPr>
        <w:object w:dxaOrig="1440" w:dyaOrig="1440">
          <v:shape id="_x0000_i1064" type="#_x0000_t75" style="width:20.25pt;height:18pt" o:ole="">
            <v:imagedata r:id="rId6" o:title=""/>
          </v:shape>
          <w:control r:id="rId8" w:name="DefaultOcxName2" w:shapeid="_x0000_i1064"/>
        </w:object>
      </w:r>
      <w:r w:rsidRPr="00ED6655">
        <w:rPr>
          <w:rFonts w:ascii="Times New Roman" w:eastAsia="Times New Roman" w:hAnsi="Times New Roman" w:cs="Times New Roman"/>
          <w:sz w:val="24"/>
          <w:szCs w:val="24"/>
        </w:rPr>
        <w:t xml:space="preserve">255.255.255.255 </w:t>
      </w:r>
      <w:r w:rsidRPr="00ED6655">
        <w:rPr>
          <w:rFonts w:ascii="Times New Roman" w:eastAsia="Times New Roman" w:hAnsi="Times New Roman" w:cs="Times New Roman"/>
          <w:sz w:val="24"/>
          <w:szCs w:val="24"/>
        </w:rPr>
        <w:object w:dxaOrig="1440" w:dyaOrig="1440">
          <v:shape id="_x0000_i1063" type="#_x0000_t75" style="width:20.25pt;height:18pt" o:ole="">
            <v:imagedata r:id="rId6" o:title=""/>
          </v:shape>
          <w:control r:id="rId9" w:name="DefaultOcxName3" w:shapeid="_x0000_i1063"/>
        </w:objec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192.168.0.1 </w:t>
      </w:r>
    </w:p>
    <w:p w:rsidR="004F5045" w:rsidRDefault="004F5045"/>
    <w:p w:rsidR="00ED6655" w:rsidRDefault="00ED6655"/>
    <w:p w:rsidR="00ED6655" w:rsidRDefault="00ED6655"/>
    <w:p w:rsidR="00ED6655" w:rsidRDefault="00ED6655">
      <w:pPr>
        <w:rPr>
          <w:rStyle w:val="questiontitle1a3rk"/>
        </w:rPr>
      </w:pPr>
      <w:r>
        <w:rPr>
          <w:rStyle w:val="questiontitle1a3rk"/>
        </w:rPr>
        <w:t xml:space="preserve">The process of taking a large network and splitting it up into many individual and smaller </w:t>
      </w:r>
      <w:proofErr w:type="spellStart"/>
      <w:r>
        <w:rPr>
          <w:rStyle w:val="questiontitle1a3rk"/>
        </w:rPr>
        <w:t>subnetworks</w:t>
      </w:r>
      <w:proofErr w:type="spellEnd"/>
      <w:r>
        <w:rPr>
          <w:rStyle w:val="questiontitle1a3rk"/>
        </w:rPr>
        <w:t xml:space="preserve"> is known as ________.</w:t>
      </w:r>
    </w:p>
    <w:p w:rsidR="00ED6655" w:rsidRDefault="00ED6655">
      <w:pPr>
        <w:rPr>
          <w:rStyle w:val="optionoptiontextyvnhb"/>
        </w:rPr>
      </w:pPr>
      <w:r>
        <w:rPr>
          <w:rStyle w:val="questiontitle1a3rk"/>
        </w:rPr>
        <w:t xml:space="preserve"> </w:t>
      </w:r>
      <w:r>
        <w:object w:dxaOrig="1440" w:dyaOrig="1440">
          <v:shape id="_x0000_i1075" type="#_x0000_t75" style="width:20.25pt;height:18pt" o:ole="">
            <v:imagedata r:id="rId6" o:title=""/>
          </v:shape>
          <w:control r:id="rId10" w:name="DefaultOcxName4" w:shapeid="_x0000_i1075"/>
        </w:object>
      </w:r>
      <w:proofErr w:type="gramStart"/>
      <w:r>
        <w:rPr>
          <w:rStyle w:val="optionoptiontextyvnhb"/>
        </w:rPr>
        <w:t>encapsulation</w:t>
      </w:r>
      <w:proofErr w:type="gramEnd"/>
      <w:r>
        <w:rPr>
          <w:rStyle w:val="optionoptiontextyvnhb"/>
        </w:rPr>
        <w:t xml:space="preserve"> </w:t>
      </w:r>
      <w:r>
        <w:object w:dxaOrig="1440" w:dyaOrig="1440">
          <v:shape id="_x0000_i1074" type="#_x0000_t75" style="width:20.25pt;height:18pt" o:ole="">
            <v:imagedata r:id="rId6" o:title=""/>
          </v:shape>
          <w:control r:id="rId11" w:name="DefaultOcxName11" w:shapeid="_x0000_i1074"/>
        </w:object>
      </w:r>
      <w:r>
        <w:rPr>
          <w:rStyle w:val="optionoptiontextyvnhb"/>
        </w:rPr>
        <w:t xml:space="preserve">fragmentation </w:t>
      </w:r>
      <w:r>
        <w:object w:dxaOrig="1440" w:dyaOrig="1440">
          <v:shape id="_x0000_i1076" type="#_x0000_t75" style="width:20.25pt;height:18pt" o:ole="">
            <v:imagedata r:id="rId4" o:title=""/>
          </v:shape>
          <w:control r:id="rId12" w:name="DefaultOcxName21" w:shapeid="_x0000_i1076"/>
        </w:object>
      </w:r>
      <w:proofErr w:type="spellStart"/>
      <w:r>
        <w:rPr>
          <w:rStyle w:val="optionoptiontextyvnhb"/>
        </w:rPr>
        <w:t>subnetting</w:t>
      </w:r>
      <w:proofErr w:type="spellEnd"/>
      <w:r>
        <w:rPr>
          <w:rStyle w:val="optionoptiontextyvnhb"/>
        </w:rPr>
        <w:t xml:space="preserve"> </w:t>
      </w:r>
      <w:r>
        <w:object w:dxaOrig="1440" w:dyaOrig="1440">
          <v:shape id="_x0000_i1072" type="#_x0000_t75" style="width:20.25pt;height:18pt" o:ole="">
            <v:imagedata r:id="rId6" o:title=""/>
          </v:shape>
          <w:control r:id="rId13" w:name="DefaultOcxName31" w:shapeid="_x0000_i1072"/>
        </w:object>
      </w:r>
      <w:r>
        <w:rPr>
          <w:rStyle w:val="optionoptiontextyvnhb"/>
        </w:rPr>
        <w:t>routing</w:t>
      </w:r>
    </w:p>
    <w:p w:rsidR="00ED6655" w:rsidRDefault="00ED6655">
      <w:pPr>
        <w:rPr>
          <w:rStyle w:val="optionoptiontextyvnhb"/>
        </w:rPr>
      </w:pPr>
    </w:p>
    <w:p w:rsidR="00ED6655" w:rsidRDefault="00ED6655">
      <w:pPr>
        <w:rPr>
          <w:rStyle w:val="optionoptiontextyvnhb"/>
        </w:rPr>
      </w:pPr>
    </w:p>
    <w:p w:rsidR="00ED6655" w:rsidRDefault="00ED6655">
      <w:pPr>
        <w:rPr>
          <w:rStyle w:val="optionoptiontextyvnhb"/>
        </w:rPr>
      </w:pPr>
    </w:p>
    <w:p w:rsidR="00ED6655" w:rsidRDefault="00ED6655">
      <w:pPr>
        <w:rPr>
          <w:rStyle w:val="questiontitle1a3rk"/>
        </w:rPr>
      </w:pPr>
      <w:r>
        <w:rPr>
          <w:rStyle w:val="questiontitle1a3rk"/>
        </w:rPr>
        <w:t>RFC stands for ______.</w:t>
      </w:r>
    </w:p>
    <w:p w:rsidR="00ED6655" w:rsidRDefault="00ED6655">
      <w:pPr>
        <w:rPr>
          <w:rStyle w:val="optionoptiontextyvnhb"/>
        </w:rPr>
      </w:pPr>
      <w:r>
        <w:rPr>
          <w:rStyle w:val="questiontitle1a3rk"/>
        </w:rPr>
        <w:t xml:space="preserve"> </w:t>
      </w:r>
      <w:r>
        <w:object w:dxaOrig="1440" w:dyaOrig="1440">
          <v:shape id="_x0000_i1084" type="#_x0000_t75" style="width:20.25pt;height:18pt" o:ole="">
            <v:imagedata r:id="rId6" o:title=""/>
          </v:shape>
          <w:control r:id="rId14" w:name="DefaultOcxName5" w:shapeid="_x0000_i1084"/>
        </w:object>
      </w:r>
      <w:r>
        <w:rPr>
          <w:rStyle w:val="optionoptiontextyvnhb"/>
        </w:rPr>
        <w:t xml:space="preserve">Routing Frequency Control </w:t>
      </w:r>
      <w:r>
        <w:object w:dxaOrig="1440" w:dyaOrig="1440">
          <v:shape id="_x0000_i1085" type="#_x0000_t75" style="width:20.25pt;height:18pt" o:ole="">
            <v:imagedata r:id="rId4" o:title=""/>
          </v:shape>
          <w:control r:id="rId15" w:name="DefaultOcxName12" w:shapeid="_x0000_i1085"/>
        </w:object>
      </w:r>
      <w:r>
        <w:rPr>
          <w:rStyle w:val="optionoptiontextyvnhb"/>
        </w:rPr>
        <w:t xml:space="preserve">Request </w:t>
      </w:r>
      <w:proofErr w:type="gramStart"/>
      <w:r>
        <w:rPr>
          <w:rStyle w:val="optionoptiontextyvnhb"/>
        </w:rPr>
        <w:t>For</w:t>
      </w:r>
      <w:proofErr w:type="gramEnd"/>
      <w:r>
        <w:rPr>
          <w:rStyle w:val="optionoptiontextyvnhb"/>
        </w:rPr>
        <w:t xml:space="preserve"> Comments </w:t>
      </w:r>
      <w:r>
        <w:object w:dxaOrig="1440" w:dyaOrig="1440">
          <v:shape id="_x0000_i1082" type="#_x0000_t75" style="width:20.25pt;height:18pt" o:ole="">
            <v:imagedata r:id="rId6" o:title=""/>
          </v:shape>
          <w:control r:id="rId16" w:name="DefaultOcxName22" w:shapeid="_x0000_i1082"/>
        </w:object>
      </w:r>
      <w:proofErr w:type="spellStart"/>
      <w:r>
        <w:rPr>
          <w:rStyle w:val="optionoptiontextyvnhb"/>
        </w:rPr>
        <w:t>Realtime</w:t>
      </w:r>
      <w:proofErr w:type="spellEnd"/>
      <w:r>
        <w:rPr>
          <w:rStyle w:val="optionoptiontextyvnhb"/>
        </w:rPr>
        <w:t xml:space="preserve"> Frame Check </w:t>
      </w:r>
      <w:r>
        <w:object w:dxaOrig="1440" w:dyaOrig="1440">
          <v:shape id="_x0000_i1081" type="#_x0000_t75" style="width:20.25pt;height:18pt" o:ole="">
            <v:imagedata r:id="rId6" o:title=""/>
          </v:shape>
          <w:control r:id="rId17" w:name="DefaultOcxName32" w:shapeid="_x0000_i1081"/>
        </w:object>
      </w:r>
      <w:r>
        <w:rPr>
          <w:rStyle w:val="optionoptiontextyvnhb"/>
        </w:rPr>
        <w:t>Redundant Frame Controller</w:t>
      </w:r>
    </w:p>
    <w:p w:rsidR="00ED6655" w:rsidRDefault="00ED6655">
      <w:pPr>
        <w:rPr>
          <w:rStyle w:val="optionoptiontextyvnhb"/>
        </w:rPr>
      </w:pPr>
    </w:p>
    <w:p w:rsidR="00ED6655" w:rsidRDefault="00ED6655">
      <w:pPr>
        <w:rPr>
          <w:rStyle w:val="optionoptiontextyvnhb"/>
        </w:rPr>
      </w:pPr>
    </w:p>
    <w:p w:rsidR="00ED6655" w:rsidRDefault="00ED6655">
      <w:pPr>
        <w:rPr>
          <w:rStyle w:val="questiontitle1a3rk"/>
        </w:rPr>
      </w:pPr>
      <w:r>
        <w:rPr>
          <w:rStyle w:val="questiontitle1a3rk"/>
        </w:rPr>
        <w:t>A ________ is where one network ends and another begins.</w:t>
      </w:r>
    </w:p>
    <w:p w:rsidR="00ED6655" w:rsidRDefault="00ED6655">
      <w:pPr>
        <w:rPr>
          <w:rStyle w:val="optionoptiontextyvnhb"/>
        </w:rPr>
      </w:pPr>
      <w:r>
        <w:rPr>
          <w:rStyle w:val="questiontitle1a3rk"/>
        </w:rPr>
        <w:t xml:space="preserve"> </w:t>
      </w:r>
      <w:r>
        <w:object w:dxaOrig="1440" w:dyaOrig="1440">
          <v:shape id="_x0000_i1095" type="#_x0000_t75" style="width:20.25pt;height:18pt" o:ole="">
            <v:imagedata r:id="rId6" o:title=""/>
          </v:shape>
          <w:control r:id="rId18" w:name="DefaultOcxName6" w:shapeid="_x0000_i1095"/>
        </w:object>
      </w:r>
      <w:proofErr w:type="gramStart"/>
      <w:r>
        <w:rPr>
          <w:rStyle w:val="optionoptiontextyvnhb"/>
        </w:rPr>
        <w:t>subnet</w:t>
      </w:r>
      <w:proofErr w:type="gramEnd"/>
      <w:r>
        <w:rPr>
          <w:rStyle w:val="optionoptiontextyvnhb"/>
        </w:rPr>
        <w:t xml:space="preserve"> mask </w:t>
      </w:r>
      <w:r>
        <w:object w:dxaOrig="1440" w:dyaOrig="1440">
          <v:shape id="_x0000_i1092" type="#_x0000_t75" style="width:20.25pt;height:18pt" o:ole="">
            <v:imagedata r:id="rId6" o:title=""/>
          </v:shape>
          <w:control r:id="rId19" w:name="DefaultOcxName13" w:shapeid="_x0000_i1092"/>
        </w:object>
      </w:r>
      <w:r>
        <w:rPr>
          <w:rStyle w:val="optionoptiontextyvnhb"/>
        </w:rPr>
        <w:t xml:space="preserve">routing table </w:t>
      </w:r>
      <w:r>
        <w:object w:dxaOrig="1440" w:dyaOrig="1440">
          <v:shape id="_x0000_i1096" type="#_x0000_t75" style="width:20.25pt;height:18pt" o:ole="">
            <v:imagedata r:id="rId4" o:title=""/>
          </v:shape>
          <w:control r:id="rId20" w:name="DefaultOcxName23" w:shapeid="_x0000_i1096"/>
        </w:object>
      </w:r>
      <w:r>
        <w:rPr>
          <w:rStyle w:val="optionoptiontextyvnhb"/>
        </w:rPr>
        <w:t xml:space="preserve">demarcation point </w:t>
      </w:r>
      <w:r>
        <w:object w:dxaOrig="1440" w:dyaOrig="1440">
          <v:shape id="_x0000_i1090" type="#_x0000_t75" style="width:20.25pt;height:18pt" o:ole="">
            <v:imagedata r:id="rId6" o:title=""/>
          </v:shape>
          <w:control r:id="rId21" w:name="DefaultOcxName33" w:shapeid="_x0000_i1090"/>
        </w:object>
      </w:r>
      <w:r>
        <w:rPr>
          <w:rStyle w:val="optionoptiontextyvnhb"/>
        </w:rPr>
        <w:t>routing protocol</w:t>
      </w:r>
    </w:p>
    <w:p w:rsidR="00ED6655" w:rsidRDefault="00ED6655">
      <w:pPr>
        <w:rPr>
          <w:rStyle w:val="optionoptiontextyvnhb"/>
        </w:rPr>
      </w:pPr>
    </w:p>
    <w:p w:rsidR="00ED6655" w:rsidRDefault="00ED6655">
      <w:pPr>
        <w:rPr>
          <w:rStyle w:val="optionoptiontextyvnhb"/>
        </w:rPr>
      </w:pPr>
    </w:p>
    <w:p w:rsidR="00ED6655" w:rsidRDefault="00ED6655">
      <w:pPr>
        <w:rPr>
          <w:rStyle w:val="questiontitle1a3rk"/>
        </w:rPr>
      </w:pPr>
      <w:r>
        <w:rPr>
          <w:rStyle w:val="questiontitle1a3rk"/>
        </w:rPr>
        <w:t>Using CIDR notation, the subnet mask 255.255.255.0 would be written as _______.</w:t>
      </w:r>
    </w:p>
    <w:p w:rsidR="00ED6655" w:rsidRDefault="00ED6655">
      <w:pPr>
        <w:rPr>
          <w:rStyle w:val="optionoptiontextyvnhb"/>
        </w:rPr>
      </w:pPr>
      <w:r>
        <w:rPr>
          <w:rStyle w:val="questiontitle1a3rk"/>
        </w:rPr>
        <w:t xml:space="preserve"> </w:t>
      </w:r>
      <w:r>
        <w:object w:dxaOrig="1440" w:dyaOrig="1440">
          <v:shape id="_x0000_i1104" type="#_x0000_t75" style="width:20.25pt;height:18pt" o:ole="">
            <v:imagedata r:id="rId6" o:title=""/>
          </v:shape>
          <w:control r:id="rId22" w:name="DefaultOcxName7" w:shapeid="_x0000_i1104"/>
        </w:object>
      </w:r>
      <w:r>
        <w:rPr>
          <w:rStyle w:val="optionoptiontextyvnhb"/>
        </w:rPr>
        <w:t xml:space="preserve">/64 </w:t>
      </w:r>
      <w:r>
        <w:object w:dxaOrig="1440" w:dyaOrig="1440">
          <v:shape id="_x0000_i1105" type="#_x0000_t75" style="width:20.25pt;height:18pt" o:ole="">
            <v:imagedata r:id="rId4" o:title=""/>
          </v:shape>
          <w:control r:id="rId23" w:name="DefaultOcxName14" w:shapeid="_x0000_i1105"/>
        </w:object>
      </w:r>
      <w:r>
        <w:rPr>
          <w:rStyle w:val="optionoptiontextyvnhb"/>
        </w:rPr>
        <w:t xml:space="preserve">/24 </w:t>
      </w:r>
      <w:r>
        <w:object w:dxaOrig="1440" w:dyaOrig="1440">
          <v:shape id="_x0000_i1102" type="#_x0000_t75" style="width:20.25pt;height:18pt" o:ole="">
            <v:imagedata r:id="rId6" o:title=""/>
          </v:shape>
          <w:control r:id="rId24" w:name="DefaultOcxName24" w:shapeid="_x0000_i1102"/>
        </w:object>
      </w:r>
      <w:r>
        <w:rPr>
          <w:rStyle w:val="optionoptiontextyvnhb"/>
        </w:rPr>
        <w:t xml:space="preserve">/8 </w:t>
      </w:r>
      <w:r>
        <w:object w:dxaOrig="1440" w:dyaOrig="1440">
          <v:shape id="_x0000_i1101" type="#_x0000_t75" style="width:20.25pt;height:18pt" o:ole="">
            <v:imagedata r:id="rId6" o:title=""/>
          </v:shape>
          <w:control r:id="rId25" w:name="DefaultOcxName34" w:shapeid="_x0000_i1101"/>
        </w:object>
      </w:r>
      <w:r>
        <w:rPr>
          <w:rStyle w:val="optionoptiontextyvnhb"/>
        </w:rPr>
        <w:t>/16</w:t>
      </w:r>
    </w:p>
    <w:p w:rsidR="00ED6655" w:rsidRDefault="00ED6655">
      <w:pPr>
        <w:rPr>
          <w:rStyle w:val="optionoptiontextyvnhb"/>
        </w:rPr>
      </w:pPr>
    </w:p>
    <w:p w:rsidR="00ED6655" w:rsidRDefault="00ED6655">
      <w:pPr>
        <w:rPr>
          <w:rStyle w:val="optionoptiontextyvnhb"/>
        </w:rPr>
      </w:pPr>
    </w:p>
    <w:p w:rsidR="00ED6655" w:rsidRDefault="00ED6655">
      <w:pPr>
        <w:rPr>
          <w:rStyle w:val="optionoptiontextyvnhb"/>
        </w:rPr>
      </w:pPr>
      <w:r>
        <w:rPr>
          <w:rStyle w:val="questiontitle1a3rk"/>
        </w:rPr>
        <w:t xml:space="preserve">Why do entries in a local Address Resolution Protocol (ARP) table expire after a short amount of time? </w:t>
      </w:r>
      <w:r>
        <w:object w:dxaOrig="1440" w:dyaOrig="1440">
          <v:shape id="_x0000_i1116" type="#_x0000_t75" style="width:20.25pt;height:18pt" o:ole="">
            <v:imagedata r:id="rId4" o:title=""/>
          </v:shape>
          <w:control r:id="rId26" w:name="DefaultOcxName8" w:shapeid="_x0000_i1116"/>
        </w:object>
      </w:r>
      <w:r>
        <w:rPr>
          <w:rStyle w:val="optionoptiontextyvnhb"/>
        </w:rPr>
        <w:t xml:space="preserve">To keep space in the table. </w:t>
      </w:r>
      <w:r>
        <w:object w:dxaOrig="1440" w:dyaOrig="1440">
          <v:shape id="_x0000_i1115" type="#_x0000_t75" style="width:20.25pt;height:18pt" o:ole="">
            <v:imagedata r:id="rId6" o:title=""/>
          </v:shape>
          <w:control r:id="rId27" w:name="DefaultOcxName15" w:shapeid="_x0000_i1115"/>
        </w:object>
      </w:r>
      <w:r>
        <w:rPr>
          <w:rStyle w:val="optionoptiontextyvnhb"/>
        </w:rPr>
        <w:t xml:space="preserve">It only needs to be used one time. </w:t>
      </w:r>
      <w:r>
        <w:object w:dxaOrig="1440" w:dyaOrig="1440">
          <v:shape id="_x0000_i1111" type="#_x0000_t75" style="width:20.25pt;height:18pt" o:ole="">
            <v:imagedata r:id="rId6" o:title=""/>
          </v:shape>
          <w:control r:id="rId28" w:name="DefaultOcxName25" w:shapeid="_x0000_i1111"/>
        </w:object>
      </w:r>
      <w:r>
        <w:rPr>
          <w:rStyle w:val="optionoptiontextyvnhb"/>
        </w:rPr>
        <w:t xml:space="preserve">To account for network changes </w:t>
      </w:r>
      <w:r>
        <w:object w:dxaOrig="1440" w:dyaOrig="1440">
          <v:shape id="_x0000_i1110" type="#_x0000_t75" style="width:20.25pt;height:18pt" o:ole="">
            <v:imagedata r:id="rId6" o:title=""/>
          </v:shape>
          <w:control r:id="rId29" w:name="DefaultOcxName35" w:shapeid="_x0000_i1110"/>
        </w:object>
      </w:r>
      <w:proofErr w:type="gramStart"/>
      <w:r>
        <w:rPr>
          <w:rStyle w:val="optionoptiontextyvnhb"/>
        </w:rPr>
        <w:t>It</w:t>
      </w:r>
      <w:proofErr w:type="gramEnd"/>
      <w:r>
        <w:rPr>
          <w:rStyle w:val="optionoptiontextyvnhb"/>
        </w:rPr>
        <w:t xml:space="preserve"> will use too much memory.</w:t>
      </w:r>
    </w:p>
    <w:p w:rsidR="00ED6655" w:rsidRDefault="00ED6655"/>
    <w:p w:rsidR="00ED6655" w:rsidRDefault="00ED6655"/>
    <w:p w:rsidR="00ED6655" w:rsidRDefault="00ED6655"/>
    <w:p w:rsidR="00ED6655" w:rsidRDefault="00ED6655">
      <w:pPr>
        <w:rPr>
          <w:rStyle w:val="questiontitle1a3rk"/>
        </w:rPr>
      </w:pPr>
      <w:r>
        <w:rPr>
          <w:rStyle w:val="questiontitle1a3rk"/>
        </w:rPr>
        <w:t>A router is performing basic routing functions. What will be the third step in the transmission of a packet?</w:t>
      </w:r>
    </w:p>
    <w:p w:rsidR="00ED6655" w:rsidRDefault="00ED6655">
      <w:pPr>
        <w:rPr>
          <w:rStyle w:val="optionoptiontextyvnhb"/>
        </w:rPr>
      </w:pPr>
      <w:r>
        <w:rPr>
          <w:rStyle w:val="questiontitle1a3rk"/>
        </w:rPr>
        <w:t xml:space="preserve"> </w:t>
      </w:r>
      <w:r>
        <w:object w:dxaOrig="1440" w:dyaOrig="1440">
          <v:shape id="_x0000_i1124" type="#_x0000_t75" style="width:20.25pt;height:18pt" o:ole="">
            <v:imagedata r:id="rId6" o:title=""/>
          </v:shape>
          <w:control r:id="rId30" w:name="DefaultOcxName9" w:shapeid="_x0000_i1124"/>
        </w:object>
      </w:r>
      <w:r>
        <w:rPr>
          <w:rStyle w:val="optionoptiontextyvnhb"/>
        </w:rPr>
        <w:t xml:space="preserve">The router forwards the packet. </w:t>
      </w:r>
      <w:r>
        <w:object w:dxaOrig="1440" w:dyaOrig="1440">
          <v:shape id="_x0000_i1123" type="#_x0000_t75" style="width:20.25pt;height:18pt" o:ole="">
            <v:imagedata r:id="rId6" o:title=""/>
          </v:shape>
          <w:control r:id="rId31" w:name="DefaultOcxName16" w:shapeid="_x0000_i1123"/>
        </w:object>
      </w:r>
      <w:r>
        <w:rPr>
          <w:rStyle w:val="optionoptiontextyvnhb"/>
        </w:rPr>
        <w:t xml:space="preserve">A router receives a packet of data. </w:t>
      </w:r>
      <w:r>
        <w:object w:dxaOrig="1440" w:dyaOrig="1440">
          <v:shape id="_x0000_i1122" type="#_x0000_t75" style="width:20.25pt;height:18pt" o:ole="">
            <v:imagedata r:id="rId6" o:title=""/>
          </v:shape>
          <w:control r:id="rId32" w:name="DefaultOcxName26" w:shapeid="_x0000_i1122"/>
        </w:object>
      </w:r>
      <w:r>
        <w:rPr>
          <w:rStyle w:val="optionoptiontextyvnhb"/>
        </w:rPr>
        <w:t xml:space="preserve">The router examines the destination IP. </w:t>
      </w:r>
      <w:r>
        <w:object w:dxaOrig="1440" w:dyaOrig="1440">
          <v:shape id="_x0000_i1125" type="#_x0000_t75" style="width:20.25pt;height:18pt" o:ole="">
            <v:imagedata r:id="rId4" o:title=""/>
          </v:shape>
          <w:control r:id="rId33" w:name="DefaultOcxName36" w:shapeid="_x0000_i1125"/>
        </w:object>
      </w:r>
      <w:r>
        <w:rPr>
          <w:rStyle w:val="optionoptiontextyvnhb"/>
        </w:rPr>
        <w:t>The router looks up the destination network in its routing table.</w:t>
      </w:r>
    </w:p>
    <w:p w:rsidR="00ED6655" w:rsidRDefault="00ED6655">
      <w:pPr>
        <w:rPr>
          <w:rStyle w:val="optionoptiontextyvnhb"/>
        </w:rPr>
      </w:pPr>
    </w:p>
    <w:p w:rsidR="00ED6655" w:rsidRDefault="00ED6655">
      <w:pPr>
        <w:rPr>
          <w:rStyle w:val="questiontitle1a3rk"/>
        </w:rPr>
      </w:pPr>
    </w:p>
    <w:p w:rsidR="00ED6655" w:rsidRDefault="00ED6655">
      <w:pPr>
        <w:rPr>
          <w:rStyle w:val="questiontitle1a3rk"/>
        </w:rPr>
      </w:pPr>
      <w:r>
        <w:rPr>
          <w:rStyle w:val="questiontitle1a3rk"/>
        </w:rPr>
        <w:t xml:space="preserve">How many bits long is an IP address? </w:t>
      </w:r>
    </w:p>
    <w:p w:rsidR="00ED6655" w:rsidRDefault="00ED6655">
      <w:pPr>
        <w:rPr>
          <w:rStyle w:val="optionoptiontextyvnhb"/>
        </w:rPr>
      </w:pPr>
      <w:r>
        <w:object w:dxaOrig="1440" w:dyaOrig="1440">
          <v:shape id="_x0000_i1133" type="#_x0000_t75" style="width:20.25pt;height:18pt" o:ole="">
            <v:imagedata r:id="rId6" o:title=""/>
          </v:shape>
          <w:control r:id="rId34" w:name="DefaultOcxName10" w:shapeid="_x0000_i1133"/>
        </w:object>
      </w:r>
      <w:r>
        <w:rPr>
          <w:rStyle w:val="optionoptiontextyvnhb"/>
        </w:rPr>
        <w:t xml:space="preserve">8 bits </w:t>
      </w:r>
      <w:r>
        <w:object w:dxaOrig="1440" w:dyaOrig="1440">
          <v:shape id="_x0000_i1132" type="#_x0000_t75" style="width:20.25pt;height:18pt" o:ole="">
            <v:imagedata r:id="rId6" o:title=""/>
          </v:shape>
          <w:control r:id="rId35" w:name="DefaultOcxName17" w:shapeid="_x0000_i1132"/>
        </w:object>
      </w:r>
      <w:r>
        <w:rPr>
          <w:rStyle w:val="optionoptiontextyvnhb"/>
        </w:rPr>
        <w:t xml:space="preserve">64 bits </w:t>
      </w:r>
      <w:r>
        <w:object w:dxaOrig="1440" w:dyaOrig="1440">
          <v:shape id="_x0000_i1134" type="#_x0000_t75" style="width:20.25pt;height:18pt" o:ole="">
            <v:imagedata r:id="rId4" o:title=""/>
          </v:shape>
          <w:control r:id="rId36" w:name="DefaultOcxName27" w:shapeid="_x0000_i1134"/>
        </w:object>
      </w:r>
      <w:r>
        <w:rPr>
          <w:rStyle w:val="optionoptiontextyvnhb"/>
        </w:rPr>
        <w:t xml:space="preserve">32 bits </w:t>
      </w:r>
      <w:r>
        <w:object w:dxaOrig="1440" w:dyaOrig="1440">
          <v:shape id="_x0000_i1130" type="#_x0000_t75" style="width:20.25pt;height:18pt" o:ole="">
            <v:imagedata r:id="rId6" o:title=""/>
          </v:shape>
          <w:control r:id="rId37" w:name="DefaultOcxName37" w:shapeid="_x0000_i1130"/>
        </w:object>
      </w:r>
      <w:r>
        <w:rPr>
          <w:rStyle w:val="optionoptiontextyvnhb"/>
        </w:rPr>
        <w:t>256 bits</w:t>
      </w:r>
    </w:p>
    <w:p w:rsidR="00ED6655" w:rsidRDefault="00ED6655">
      <w:pPr>
        <w:rPr>
          <w:rStyle w:val="optionoptiontextyvnhb"/>
        </w:rPr>
      </w:pPr>
    </w:p>
    <w:p w:rsidR="00ED6655" w:rsidRDefault="00ED6655">
      <w:pPr>
        <w:rPr>
          <w:rStyle w:val="questiontitle1a3rk"/>
        </w:rPr>
      </w:pPr>
      <w:r>
        <w:rPr>
          <w:rStyle w:val="questiontitle1a3rk"/>
        </w:rPr>
        <w:t>When dealing with IPv4, what is the minimum IP header length?</w:t>
      </w:r>
    </w:p>
    <w:p w:rsidR="00ED6655" w:rsidRDefault="00ED6655">
      <w:pPr>
        <w:rPr>
          <w:rStyle w:val="optionoptiontextyvnhb"/>
        </w:rPr>
      </w:pPr>
      <w:r>
        <w:rPr>
          <w:rStyle w:val="questiontitle1a3rk"/>
        </w:rPr>
        <w:t xml:space="preserve"> </w:t>
      </w:r>
      <w:r>
        <w:object w:dxaOrig="1440" w:dyaOrig="1440">
          <v:shape id="_x0000_i1142" type="#_x0000_t75" style="width:20.25pt;height:18pt" o:ole="">
            <v:imagedata r:id="rId6" o:title=""/>
          </v:shape>
          <w:control r:id="rId38" w:name="DefaultOcxName19" w:shapeid="_x0000_i1142"/>
        </w:object>
      </w:r>
      <w:r>
        <w:rPr>
          <w:rStyle w:val="optionoptiontextyvnhb"/>
        </w:rPr>
        <w:t xml:space="preserve">8 bits </w:t>
      </w:r>
      <w:r>
        <w:object w:dxaOrig="1440" w:dyaOrig="1440">
          <v:shape id="_x0000_i1141" type="#_x0000_t75" style="width:20.25pt;height:18pt" o:ole="">
            <v:imagedata r:id="rId6" o:title=""/>
          </v:shape>
          <w:control r:id="rId39" w:name="DefaultOcxName18" w:shapeid="_x0000_i1141"/>
        </w:object>
      </w:r>
      <w:r>
        <w:rPr>
          <w:rStyle w:val="optionoptiontextyvnhb"/>
        </w:rPr>
        <w:t xml:space="preserve">4 kilobytes </w:t>
      </w:r>
      <w:r>
        <w:object w:dxaOrig="1440" w:dyaOrig="1440">
          <v:shape id="_x0000_i1143" type="#_x0000_t75" style="width:20.25pt;height:18pt" o:ole="">
            <v:imagedata r:id="rId4" o:title=""/>
          </v:shape>
          <w:control r:id="rId40" w:name="DefaultOcxName28" w:shapeid="_x0000_i1143"/>
        </w:object>
      </w:r>
      <w:r>
        <w:rPr>
          <w:rStyle w:val="optionoptiontextyvnhb"/>
        </w:rPr>
        <w:t xml:space="preserve">20 bytes </w:t>
      </w:r>
      <w:r>
        <w:object w:dxaOrig="1440" w:dyaOrig="1440">
          <v:shape id="_x0000_i1139" type="#_x0000_t75" style="width:20.25pt;height:18pt" o:ole="">
            <v:imagedata r:id="rId6" o:title=""/>
          </v:shape>
          <w:control r:id="rId41" w:name="DefaultOcxName38" w:shapeid="_x0000_i1139"/>
        </w:object>
      </w:r>
      <w:r>
        <w:rPr>
          <w:rStyle w:val="optionoptiontextyvnhb"/>
        </w:rPr>
        <w:t>64 bytes</w:t>
      </w:r>
    </w:p>
    <w:p w:rsidR="00ED6655" w:rsidRDefault="00ED6655">
      <w:pPr>
        <w:rPr>
          <w:rStyle w:val="optionoptiontextyvnhb"/>
        </w:rPr>
      </w:pPr>
    </w:p>
    <w:p w:rsidR="00ED6655" w:rsidRDefault="00ED6655">
      <w:pPr>
        <w:rPr>
          <w:rStyle w:val="optionoptiontextyvnhb"/>
        </w:rPr>
      </w:pPr>
    </w:p>
    <w:p w:rsidR="00ED6655" w:rsidRDefault="00ED6655">
      <w:pPr>
        <w:rPr>
          <w:rStyle w:val="questiontitle1a3rk"/>
        </w:rPr>
      </w:pPr>
      <w:r>
        <w:rPr>
          <w:rStyle w:val="questiontitle1a3rk"/>
        </w:rPr>
        <w:t>Which IP address is Class C?</w:t>
      </w:r>
    </w:p>
    <w:p w:rsidR="00ED6655" w:rsidRDefault="00ED6655">
      <w:pPr>
        <w:rPr>
          <w:rStyle w:val="optionoptiontextyvnhb"/>
        </w:rPr>
      </w:pPr>
      <w:r>
        <w:rPr>
          <w:rStyle w:val="questiontitle1a3rk"/>
        </w:rPr>
        <w:t xml:space="preserve"> </w:t>
      </w:r>
      <w:r>
        <w:object w:dxaOrig="1440" w:dyaOrig="1440">
          <v:shape id="_x0000_i1151" type="#_x0000_t75" style="width:20.25pt;height:18pt" o:ole="">
            <v:imagedata r:id="rId6" o:title=""/>
          </v:shape>
          <w:control r:id="rId42" w:name="DefaultOcxName20" w:shapeid="_x0000_i1151"/>
        </w:object>
      </w:r>
      <w:r>
        <w:rPr>
          <w:rStyle w:val="optionoptiontextyvnhb"/>
        </w:rPr>
        <w:t xml:space="preserve">132.26.144.52 </w:t>
      </w:r>
      <w:r>
        <w:object w:dxaOrig="1440" w:dyaOrig="1440">
          <v:shape id="_x0000_i1152" type="#_x0000_t75" style="width:20.25pt;height:18pt" o:ole="">
            <v:imagedata r:id="rId4" o:title=""/>
          </v:shape>
          <w:control r:id="rId43" w:name="DefaultOcxName110" w:shapeid="_x0000_i1152"/>
        </w:object>
      </w:r>
      <w:r>
        <w:rPr>
          <w:rStyle w:val="optionoptiontextyvnhb"/>
        </w:rPr>
        <w:t xml:space="preserve">192.37.48.98 </w:t>
      </w:r>
      <w:r>
        <w:object w:dxaOrig="1440" w:dyaOrig="1440">
          <v:shape id="_x0000_i1149" type="#_x0000_t75" style="width:20.25pt;height:18pt" o:ole="">
            <v:imagedata r:id="rId6" o:title=""/>
          </v:shape>
          <w:control r:id="rId44" w:name="DefaultOcxName29" w:shapeid="_x0000_i1149"/>
        </w:object>
      </w:r>
      <w:r>
        <w:rPr>
          <w:rStyle w:val="optionoptiontextyvnhb"/>
        </w:rPr>
        <w:t xml:space="preserve">224.24.45.69 </w:t>
      </w:r>
      <w:r>
        <w:object w:dxaOrig="1440" w:dyaOrig="1440">
          <v:shape id="_x0000_i1148" type="#_x0000_t75" style="width:20.25pt;height:18pt" o:ole="">
            <v:imagedata r:id="rId6" o:title=""/>
          </v:shape>
          <w:control r:id="rId45" w:name="DefaultOcxName39" w:shapeid="_x0000_i1148"/>
        </w:object>
      </w:r>
      <w:r>
        <w:rPr>
          <w:rStyle w:val="optionoptiontextyvnhb"/>
        </w:rPr>
        <w:t>128.42.39.72</w:t>
      </w:r>
    </w:p>
    <w:p w:rsidR="00ED6655" w:rsidRDefault="00ED6655">
      <w:pPr>
        <w:rPr>
          <w:rStyle w:val="optionoptiontextyvnhb"/>
        </w:rPr>
      </w:pPr>
    </w:p>
    <w:p w:rsidR="00ED6655" w:rsidRDefault="00ED6655">
      <w:pPr>
        <w:rPr>
          <w:rStyle w:val="optionoptiontextyvnhb"/>
        </w:rPr>
      </w:pPr>
    </w:p>
    <w:p w:rsidR="00ED6655" w:rsidRDefault="00ED6655">
      <w:pPr>
        <w:rPr>
          <w:rStyle w:val="optionoptiontextyvnhb"/>
        </w:rPr>
      </w:pPr>
    </w:p>
    <w:p w:rsidR="00ED6655" w:rsidRDefault="00ED6655">
      <w:pPr>
        <w:rPr>
          <w:rStyle w:val="questiontitle1a3rk"/>
        </w:rPr>
      </w:pPr>
      <w:r>
        <w:rPr>
          <w:rStyle w:val="questiontitle1a3rk"/>
        </w:rPr>
        <w:t>What is the correct term for the list of IP addresses and the MAC addresses associated with them?</w:t>
      </w:r>
    </w:p>
    <w:p w:rsidR="00ED6655" w:rsidRDefault="00ED6655">
      <w:pPr>
        <w:rPr>
          <w:rStyle w:val="optionoptiontextyvnhb"/>
        </w:rPr>
      </w:pPr>
      <w:r>
        <w:rPr>
          <w:rStyle w:val="questiontitle1a3rk"/>
        </w:rPr>
        <w:t xml:space="preserve"> </w:t>
      </w:r>
      <w:r>
        <w:object w:dxaOrig="1440" w:dyaOrig="1440">
          <v:shape id="_x0000_i1161" type="#_x0000_t75" style="width:20.25pt;height:18pt" o:ole="">
            <v:imagedata r:id="rId4" o:title=""/>
          </v:shape>
          <w:control r:id="rId46" w:name="DefaultOcxName30" w:shapeid="_x0000_i1161"/>
        </w:object>
      </w:r>
      <w:r>
        <w:rPr>
          <w:rStyle w:val="optionoptiontextyvnhb"/>
        </w:rPr>
        <w:t xml:space="preserve">ARP table </w:t>
      </w:r>
      <w:r>
        <w:object w:dxaOrig="1440" w:dyaOrig="1440">
          <v:shape id="_x0000_i1159" type="#_x0000_t75" style="width:20.25pt;height:18pt" o:ole="">
            <v:imagedata r:id="rId6" o:title=""/>
          </v:shape>
          <w:control r:id="rId47" w:name="DefaultOcxName111" w:shapeid="_x0000_i1159"/>
        </w:object>
      </w:r>
      <w:r>
        <w:rPr>
          <w:rStyle w:val="optionoptiontextyvnhb"/>
        </w:rPr>
        <w:t xml:space="preserve">Directory service </w:t>
      </w:r>
      <w:r>
        <w:object w:dxaOrig="1440" w:dyaOrig="1440">
          <v:shape id="_x0000_i1158" type="#_x0000_t75" style="width:20.25pt;height:18pt" o:ole="">
            <v:imagedata r:id="rId6" o:title=""/>
          </v:shape>
          <w:control r:id="rId48" w:name="DefaultOcxName210" w:shapeid="_x0000_i1158"/>
        </w:object>
      </w:r>
      <w:r>
        <w:rPr>
          <w:rStyle w:val="optionoptiontextyvnhb"/>
        </w:rPr>
        <w:t xml:space="preserve">File transfer protocol (FTP) </w:t>
      </w:r>
      <w:r>
        <w:object w:dxaOrig="1440" w:dyaOrig="1440">
          <v:shape id="_x0000_i1157" type="#_x0000_t75" style="width:20.25pt;height:18pt" o:ole="">
            <v:imagedata r:id="rId6" o:title=""/>
          </v:shape>
          <w:control r:id="rId49" w:name="DefaultOcxName310" w:shapeid="_x0000_i1157"/>
        </w:object>
      </w:r>
      <w:r>
        <w:rPr>
          <w:rStyle w:val="optionoptiontextyvnhb"/>
        </w:rPr>
        <w:t>SQL database</w:t>
      </w:r>
    </w:p>
    <w:p w:rsidR="00ED6655" w:rsidRDefault="00ED6655">
      <w:pPr>
        <w:rPr>
          <w:rStyle w:val="optionoptiontextyvnhb"/>
        </w:rPr>
      </w:pPr>
    </w:p>
    <w:p w:rsidR="00ED6655" w:rsidRDefault="00ED6655">
      <w:pPr>
        <w:rPr>
          <w:rStyle w:val="optionoptiontextyvnhb"/>
        </w:rPr>
      </w:pPr>
    </w:p>
    <w:p w:rsidR="00ED6655" w:rsidRDefault="00ED6655">
      <w:pPr>
        <w:rPr>
          <w:rStyle w:val="questiontitle1a3rk"/>
        </w:rPr>
      </w:pPr>
      <w:r>
        <w:rPr>
          <w:rStyle w:val="questiontitle1a3rk"/>
        </w:rPr>
        <w:t>What does the subnet mask 255.255.255.0 tell a router?</w:t>
      </w:r>
    </w:p>
    <w:p w:rsidR="00ED6655" w:rsidRDefault="00ED6655">
      <w:pPr>
        <w:rPr>
          <w:rStyle w:val="optionoptiontextyvnhb"/>
        </w:rPr>
      </w:pPr>
      <w:r>
        <w:rPr>
          <w:rStyle w:val="questiontitle1a3rk"/>
        </w:rPr>
        <w:t xml:space="preserve"> </w:t>
      </w:r>
      <w:r>
        <w:object w:dxaOrig="1440" w:dyaOrig="1440">
          <v:shape id="_x0000_i1169" type="#_x0000_t75" style="width:20.25pt;height:18pt" o:ole="">
            <v:imagedata r:id="rId6" o:title=""/>
          </v:shape>
          <w:control r:id="rId50" w:name="DefaultOcxName40" w:shapeid="_x0000_i1169"/>
        </w:object>
      </w:r>
      <w:r>
        <w:rPr>
          <w:rStyle w:val="optionoptiontextyvnhb"/>
        </w:rPr>
        <w:t xml:space="preserve">What the MAC address of a host is </w:t>
      </w:r>
      <w:r>
        <w:object w:dxaOrig="1440" w:dyaOrig="1440">
          <v:shape id="_x0000_i1168" type="#_x0000_t75" style="width:20.25pt;height:18pt" o:ole="">
            <v:imagedata r:id="rId6" o:title=""/>
          </v:shape>
          <w:control r:id="rId51" w:name="DefaultOcxName112" w:shapeid="_x0000_i1168"/>
        </w:object>
      </w:r>
      <w:proofErr w:type="gramStart"/>
      <w:r>
        <w:rPr>
          <w:rStyle w:val="optionoptiontextyvnhb"/>
        </w:rPr>
        <w:t>The</w:t>
      </w:r>
      <w:proofErr w:type="gramEnd"/>
      <w:r>
        <w:rPr>
          <w:rStyle w:val="optionoptiontextyvnhb"/>
        </w:rPr>
        <w:t xml:space="preserve"> static IP of the gateway router </w:t>
      </w:r>
      <w:r>
        <w:object w:dxaOrig="1440" w:dyaOrig="1440">
          <v:shape id="_x0000_i1167" type="#_x0000_t75" style="width:20.25pt;height:18pt" o:ole="">
            <v:imagedata r:id="rId6" o:title=""/>
          </v:shape>
          <w:control r:id="rId52" w:name="DefaultOcxName211" w:shapeid="_x0000_i1167"/>
        </w:object>
      </w:r>
      <w:r>
        <w:rPr>
          <w:rStyle w:val="optionoptiontextyvnhb"/>
        </w:rPr>
        <w:t xml:space="preserve">The next hop in the network route </w:t>
      </w:r>
      <w:r>
        <w:object w:dxaOrig="1440" w:dyaOrig="1440">
          <v:shape id="_x0000_i1170" type="#_x0000_t75" style="width:20.25pt;height:18pt" o:ole="">
            <v:imagedata r:id="rId4" o:title=""/>
          </v:shape>
          <w:control r:id="rId53" w:name="DefaultOcxName311" w:shapeid="_x0000_i1170"/>
        </w:object>
      </w:r>
      <w:r>
        <w:rPr>
          <w:rStyle w:val="optionoptiontextyvnhb"/>
        </w:rPr>
        <w:t>Which part of an IP address is the subnet ID and which is the host ID</w:t>
      </w:r>
    </w:p>
    <w:p w:rsidR="00ED6655" w:rsidRDefault="00ED6655">
      <w:pPr>
        <w:rPr>
          <w:rStyle w:val="questiontitle1a3rk"/>
        </w:rPr>
      </w:pPr>
      <w:r>
        <w:rPr>
          <w:rStyle w:val="questiontitle1a3rk"/>
        </w:rPr>
        <w:lastRenderedPageBreak/>
        <w:t>What will the operator 1 AND 1 return?</w:t>
      </w:r>
    </w:p>
    <w:p w:rsidR="00ED6655" w:rsidRDefault="00ED6655">
      <w:pPr>
        <w:rPr>
          <w:rStyle w:val="optionoptiontextyvnhb"/>
        </w:rPr>
      </w:pPr>
      <w:r>
        <w:rPr>
          <w:rStyle w:val="questiontitle1a3rk"/>
        </w:rPr>
        <w:t xml:space="preserve"> </w:t>
      </w:r>
      <w:r>
        <w:object w:dxaOrig="1440" w:dyaOrig="1440">
          <v:shape id="_x0000_i1178" type="#_x0000_t75" style="width:20.25pt;height:18pt" o:ole="">
            <v:imagedata r:id="rId6" o:title=""/>
          </v:shape>
          <w:control r:id="rId54" w:name="DefaultOcxName41" w:shapeid="_x0000_i1178"/>
        </w:object>
      </w:r>
      <w:r>
        <w:rPr>
          <w:rStyle w:val="optionoptiontextyvnhb"/>
        </w:rPr>
        <w:t xml:space="preserve">0 </w:t>
      </w:r>
      <w:r>
        <w:object w:dxaOrig="1440" w:dyaOrig="1440">
          <v:shape id="_x0000_i1177" type="#_x0000_t75" style="width:20.25pt;height:18pt" o:ole="">
            <v:imagedata r:id="rId6" o:title=""/>
          </v:shape>
          <w:control r:id="rId55" w:name="DefaultOcxName113" w:shapeid="_x0000_i1177"/>
        </w:object>
      </w:r>
      <w:r>
        <w:rPr>
          <w:rStyle w:val="optionoptiontextyvnhb"/>
        </w:rPr>
        <w:t xml:space="preserve">-1 </w:t>
      </w:r>
      <w:r>
        <w:object w:dxaOrig="1440" w:dyaOrig="1440">
          <v:shape id="_x0000_i1176" type="#_x0000_t75" style="width:20.25pt;height:18pt" o:ole="">
            <v:imagedata r:id="rId6" o:title=""/>
          </v:shape>
          <w:control r:id="rId56" w:name="DefaultOcxName212" w:shapeid="_x0000_i1176"/>
        </w:object>
      </w:r>
      <w:r>
        <w:rPr>
          <w:rStyle w:val="optionoptiontextyvnhb"/>
        </w:rPr>
        <w:t xml:space="preserve">2 </w:t>
      </w:r>
      <w:r>
        <w:object w:dxaOrig="1440" w:dyaOrig="1440">
          <v:shape id="_x0000_i1179" type="#_x0000_t75" style="width:20.25pt;height:18pt" o:ole="">
            <v:imagedata r:id="rId4" o:title=""/>
          </v:shape>
          <w:control r:id="rId57" w:name="DefaultOcxName312" w:shapeid="_x0000_i1179"/>
        </w:object>
      </w:r>
      <w:r>
        <w:rPr>
          <w:rStyle w:val="optionoptiontextyvnhb"/>
        </w:rPr>
        <w:t>1</w:t>
      </w:r>
    </w:p>
    <w:p w:rsidR="00ED6655" w:rsidRDefault="00ED6655">
      <w:pPr>
        <w:rPr>
          <w:rStyle w:val="optionoptiontextyvnhb"/>
        </w:rPr>
      </w:pPr>
    </w:p>
    <w:p w:rsidR="00ED6655" w:rsidRDefault="00ED6655">
      <w:pPr>
        <w:rPr>
          <w:rStyle w:val="questiontitle1a3rk"/>
        </w:rPr>
      </w:pPr>
      <w:r>
        <w:rPr>
          <w:rStyle w:val="questiontitle1a3rk"/>
        </w:rPr>
        <w:t>Computer A wants to send some data to computer B. Computer A knows that Computer B is not on its local network, so it sends the packet to the router between Network A and Network B. Based on how many network hops h</w:t>
      </w:r>
      <w:bookmarkStart w:id="0" w:name="_GoBack"/>
      <w:bookmarkEnd w:id="0"/>
      <w:r>
        <w:rPr>
          <w:rStyle w:val="questiontitle1a3rk"/>
        </w:rPr>
        <w:t xml:space="preserve">ave happened, how much will the TTL field be decremented by? </w:t>
      </w:r>
    </w:p>
    <w:p w:rsidR="00ED6655" w:rsidRDefault="00ED6655">
      <w:pPr>
        <w:rPr>
          <w:rStyle w:val="optionoptiontextyvnhb"/>
        </w:rPr>
      </w:pPr>
      <w:r>
        <w:object w:dxaOrig="1440" w:dyaOrig="1440">
          <v:shape id="_x0000_i1187" type="#_x0000_t75" style="width:20.25pt;height:18pt" o:ole="">
            <v:imagedata r:id="rId6" o:title=""/>
          </v:shape>
          <w:control r:id="rId58" w:name="DefaultOcxName42" w:shapeid="_x0000_i1187"/>
        </w:object>
      </w:r>
      <w:r>
        <w:rPr>
          <w:rStyle w:val="optionoptiontextyvnhb"/>
        </w:rPr>
        <w:t xml:space="preserve">8 </w:t>
      </w:r>
      <w:r>
        <w:object w:dxaOrig="1440" w:dyaOrig="1440">
          <v:shape id="_x0000_i1186" type="#_x0000_t75" style="width:20.25pt;height:18pt" o:ole="">
            <v:imagedata r:id="rId6" o:title=""/>
          </v:shape>
          <w:control r:id="rId59" w:name="DefaultOcxName114" w:shapeid="_x0000_i1186"/>
        </w:object>
      </w:r>
      <w:r>
        <w:rPr>
          <w:rStyle w:val="optionoptiontextyvnhb"/>
        </w:rPr>
        <w:t xml:space="preserve">1 </w:t>
      </w:r>
      <w:r>
        <w:object w:dxaOrig="1440" w:dyaOrig="1440">
          <v:shape id="_x0000_i1188" type="#_x0000_t75" style="width:20.25pt;height:18pt" o:ole="">
            <v:imagedata r:id="rId4" o:title=""/>
          </v:shape>
          <w:control r:id="rId60" w:name="DefaultOcxName213" w:shapeid="_x0000_i1188"/>
        </w:object>
      </w:r>
      <w:r>
        <w:rPr>
          <w:rStyle w:val="optionoptiontextyvnhb"/>
        </w:rPr>
        <w:t xml:space="preserve">2 </w:t>
      </w:r>
      <w:r>
        <w:object w:dxaOrig="1440" w:dyaOrig="1440">
          <v:shape id="_x0000_i1184" type="#_x0000_t75" style="width:20.25pt;height:18pt" o:ole="">
            <v:imagedata r:id="rId6" o:title=""/>
          </v:shape>
          <w:control r:id="rId61" w:name="DefaultOcxName313" w:shapeid="_x0000_i1184"/>
        </w:object>
      </w:r>
      <w:r>
        <w:rPr>
          <w:rStyle w:val="optionoptiontextyvnhb"/>
        </w:rPr>
        <w:t>6</w:t>
      </w:r>
    </w:p>
    <w:p w:rsidR="00ED6655" w:rsidRDefault="00ED6655" w:rsidP="00ED6655">
      <w:pPr>
        <w:spacing w:after="0" w:line="240" w:lineRule="auto"/>
        <w:rPr>
          <w:rFonts w:ascii="Times New Roman" w:eastAsia="Times New Roman" w:hAnsi="Times New Roman" w:cs="Times New Roman"/>
          <w:sz w:val="24"/>
          <w:szCs w:val="24"/>
        </w:rPr>
      </w:pPr>
    </w:p>
    <w:p w:rsidR="00ED6655" w:rsidRDefault="00ED6655" w:rsidP="00ED6655">
      <w:pPr>
        <w:spacing w:after="0" w:line="240" w:lineRule="auto"/>
        <w:rPr>
          <w:rFonts w:ascii="Times New Roman" w:eastAsia="Times New Roman" w:hAnsi="Times New Roman" w:cs="Times New Roman"/>
          <w:sz w:val="24"/>
          <w:szCs w:val="24"/>
        </w:rPr>
      </w:pPr>
    </w:p>
    <w:p w:rsidR="00ED6655" w:rsidRDefault="00ED6655" w:rsidP="00ED6655">
      <w:pPr>
        <w:spacing w:after="0" w:line="240" w:lineRule="auto"/>
        <w:rPr>
          <w:rFonts w:ascii="Times New Roman" w:eastAsia="Times New Roman" w:hAnsi="Times New Roman" w:cs="Times New Roman"/>
          <w:sz w:val="24"/>
          <w:szCs w:val="24"/>
        </w:rPr>
      </w:pPr>
    </w:p>
    <w:p w:rsidR="00ED6655" w:rsidRDefault="00ED6655" w:rsidP="00ED6655">
      <w:pPr>
        <w:spacing w:after="0" w:line="240" w:lineRule="auto"/>
        <w:rPr>
          <w:rFonts w:ascii="Times New Roman" w:eastAsia="Times New Roman" w:hAnsi="Times New Roman" w:cs="Times New Roman"/>
          <w:sz w:val="24"/>
          <w:szCs w:val="24"/>
        </w:rPr>
      </w:pPr>
    </w:p>
    <w:p w:rsidR="00ED6655" w:rsidRDefault="00ED6655" w:rsidP="00ED6655">
      <w:pPr>
        <w:spacing w:after="0" w:line="240" w:lineRule="auto"/>
        <w:rPr>
          <w:rFonts w:ascii="Times New Roman" w:eastAsia="Times New Roman" w:hAnsi="Times New Roman" w:cs="Times New Roman"/>
          <w:sz w:val="24"/>
          <w:szCs w:val="24"/>
        </w:rPr>
      </w:pPr>
    </w:p>
    <w:p w:rsidR="00ED6655" w:rsidRDefault="00ED6655" w:rsidP="00ED6655">
      <w:pPr>
        <w:spacing w:after="0" w:line="240" w:lineRule="auto"/>
        <w:rPr>
          <w:rFonts w:ascii="Times New Roman" w:eastAsia="Times New Roman" w:hAnsi="Times New Roman" w:cs="Times New Roman"/>
          <w:sz w:val="24"/>
          <w:szCs w:val="24"/>
        </w:rPr>
      </w:pP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Which are a type of interior gateway protocol? (Check all that apply) </w: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object w:dxaOrig="1440" w:dyaOrig="1440">
          <v:shape id="_x0000_i1200" type="#_x0000_t75" style="width:20.25pt;height:18pt" o:ole="">
            <v:imagedata r:id="rId62" o:title=""/>
          </v:shape>
          <w:control r:id="rId63" w:name="DefaultOcxName43" w:shapeid="_x0000_i1200"/>
        </w:objec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TFTP (Trivial File Transfer Protocol) </w: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object w:dxaOrig="1440" w:dyaOrig="1440">
          <v:shape id="_x0000_i1202" type="#_x0000_t75" style="width:20.25pt;height:18pt" o:ole="">
            <v:imagedata r:id="rId64" o:title=""/>
          </v:shape>
          <w:control r:id="rId65" w:name="DefaultOcxName115" w:shapeid="_x0000_i1202"/>
        </w:objec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Distance-vector protocols </w: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Correct </w:t>
      </w:r>
    </w:p>
    <w:p w:rsidR="00ED6655" w:rsidRPr="00ED6655" w:rsidRDefault="00ED6655" w:rsidP="00ED6655">
      <w:pPr>
        <w:spacing w:before="100" w:beforeAutospacing="1" w:after="100" w:afterAutospacing="1"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Well done! A router using a distance vector protocol basically just takes its routing table, which is a list of every network known to it and how far away these networks are in terms of hops. Then the router sends this list to every neighboring router, which is basically every router directly connected to it. </w: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object w:dxaOrig="1440" w:dyaOrig="1440">
          <v:shape id="_x0000_i1201" type="#_x0000_t75" style="width:20.25pt;height:18pt" o:ole="">
            <v:imagedata r:id="rId64" o:title=""/>
          </v:shape>
          <w:control r:id="rId66" w:name="DefaultOcxName214" w:shapeid="_x0000_i1201"/>
        </w:objec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Link state routing protocols </w: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Correct </w:t>
      </w:r>
    </w:p>
    <w:p w:rsidR="00ED6655" w:rsidRPr="00ED6655" w:rsidRDefault="00ED6655" w:rsidP="00ED6655">
      <w:pPr>
        <w:spacing w:before="100" w:beforeAutospacing="1" w:after="100" w:afterAutospacing="1"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t xml:space="preserve">Well done! Link state protocols get their name because each router advertises the state of the links of each of its interfaces. This information about each router is propagated to every other router on an autonomous system. </w:t>
      </w:r>
    </w:p>
    <w:p w:rsidR="00ED6655" w:rsidRPr="00ED6655" w:rsidRDefault="00ED6655" w:rsidP="00ED6655">
      <w:pPr>
        <w:spacing w:after="0" w:line="240" w:lineRule="auto"/>
        <w:rPr>
          <w:rFonts w:ascii="Times New Roman" w:eastAsia="Times New Roman" w:hAnsi="Times New Roman" w:cs="Times New Roman"/>
          <w:sz w:val="24"/>
          <w:szCs w:val="24"/>
        </w:rPr>
      </w:pPr>
      <w:r w:rsidRPr="00ED6655">
        <w:rPr>
          <w:rFonts w:ascii="Times New Roman" w:eastAsia="Times New Roman" w:hAnsi="Times New Roman" w:cs="Times New Roman"/>
          <w:sz w:val="24"/>
          <w:szCs w:val="24"/>
        </w:rPr>
        <w:object w:dxaOrig="1440" w:dyaOrig="1440">
          <v:shape id="_x0000_i1197" type="#_x0000_t75" style="width:20.25pt;height:18pt" o:ole="">
            <v:imagedata r:id="rId62" o:title=""/>
          </v:shape>
          <w:control r:id="rId67" w:name="DefaultOcxName314" w:shapeid="_x0000_i1197"/>
        </w:object>
      </w:r>
    </w:p>
    <w:p w:rsidR="00ED6655" w:rsidRDefault="00ED6655" w:rsidP="00ED6655">
      <w:r w:rsidRPr="00ED6655">
        <w:rPr>
          <w:rFonts w:ascii="Times New Roman" w:eastAsia="Times New Roman" w:hAnsi="Times New Roman" w:cs="Times New Roman"/>
          <w:sz w:val="24"/>
          <w:szCs w:val="24"/>
        </w:rPr>
        <w:t>RDP (Remote Desktop Protocol)</w:t>
      </w:r>
    </w:p>
    <w:sectPr w:rsidR="00ED6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83"/>
    <w:rsid w:val="00222283"/>
    <w:rsid w:val="004F5045"/>
    <w:rsid w:val="00ED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BD98D-3AAD-4ECC-9BEA-A0677C9D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1a3rk">
    <w:name w:val="question_title_1a3rk"/>
    <w:basedOn w:val="DefaultParagraphFont"/>
    <w:rsid w:val="00ED6655"/>
  </w:style>
  <w:style w:type="character" w:customStyle="1" w:styleId="optionoptiontextyvnhb">
    <w:name w:val="option_optiontext_yvnhb"/>
    <w:basedOn w:val="DefaultParagraphFont"/>
    <w:rsid w:val="00ED6655"/>
  </w:style>
  <w:style w:type="paragraph" w:styleId="z-TopofForm">
    <w:name w:val="HTML Top of Form"/>
    <w:basedOn w:val="Normal"/>
    <w:next w:val="Normal"/>
    <w:link w:val="z-TopofFormChar"/>
    <w:hidden/>
    <w:uiPriority w:val="99"/>
    <w:semiHidden/>
    <w:unhideWhenUsed/>
    <w:rsid w:val="00ED665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D665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D665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D6655"/>
    <w:rPr>
      <w:rFonts w:ascii="Arial" w:hAnsi="Arial" w:cs="Arial"/>
      <w:vanish/>
      <w:sz w:val="16"/>
      <w:szCs w:val="16"/>
    </w:rPr>
  </w:style>
  <w:style w:type="paragraph" w:customStyle="1" w:styleId="feedbacksmessageedio">
    <w:name w:val="feedbacks_message_ed_io"/>
    <w:basedOn w:val="Normal"/>
    <w:rsid w:val="00ED6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58413">
      <w:bodyDiv w:val="1"/>
      <w:marLeft w:val="0"/>
      <w:marRight w:val="0"/>
      <w:marTop w:val="0"/>
      <w:marBottom w:val="0"/>
      <w:divBdr>
        <w:top w:val="none" w:sz="0" w:space="0" w:color="auto"/>
        <w:left w:val="none" w:sz="0" w:space="0" w:color="auto"/>
        <w:bottom w:val="none" w:sz="0" w:space="0" w:color="auto"/>
        <w:right w:val="none" w:sz="0" w:space="0" w:color="auto"/>
      </w:divBdr>
      <w:divsChild>
        <w:div w:id="1041977089">
          <w:marLeft w:val="0"/>
          <w:marRight w:val="0"/>
          <w:marTop w:val="0"/>
          <w:marBottom w:val="0"/>
          <w:divBdr>
            <w:top w:val="none" w:sz="0" w:space="0" w:color="auto"/>
            <w:left w:val="none" w:sz="0" w:space="0" w:color="auto"/>
            <w:bottom w:val="none" w:sz="0" w:space="0" w:color="auto"/>
            <w:right w:val="none" w:sz="0" w:space="0" w:color="auto"/>
          </w:divBdr>
        </w:div>
        <w:div w:id="2055502233">
          <w:marLeft w:val="0"/>
          <w:marRight w:val="0"/>
          <w:marTop w:val="0"/>
          <w:marBottom w:val="0"/>
          <w:divBdr>
            <w:top w:val="none" w:sz="0" w:space="0" w:color="auto"/>
            <w:left w:val="none" w:sz="0" w:space="0" w:color="auto"/>
            <w:bottom w:val="none" w:sz="0" w:space="0" w:color="auto"/>
            <w:right w:val="none" w:sz="0" w:space="0" w:color="auto"/>
          </w:divBdr>
        </w:div>
        <w:div w:id="2121947205">
          <w:marLeft w:val="0"/>
          <w:marRight w:val="0"/>
          <w:marTop w:val="0"/>
          <w:marBottom w:val="0"/>
          <w:divBdr>
            <w:top w:val="none" w:sz="0" w:space="0" w:color="auto"/>
            <w:left w:val="none" w:sz="0" w:space="0" w:color="auto"/>
            <w:bottom w:val="none" w:sz="0" w:space="0" w:color="auto"/>
            <w:right w:val="none" w:sz="0" w:space="0" w:color="auto"/>
          </w:divBdr>
        </w:div>
        <w:div w:id="1231429955">
          <w:marLeft w:val="0"/>
          <w:marRight w:val="0"/>
          <w:marTop w:val="0"/>
          <w:marBottom w:val="0"/>
          <w:divBdr>
            <w:top w:val="none" w:sz="0" w:space="0" w:color="auto"/>
            <w:left w:val="none" w:sz="0" w:space="0" w:color="auto"/>
            <w:bottom w:val="none" w:sz="0" w:space="0" w:color="auto"/>
            <w:right w:val="none" w:sz="0" w:space="0" w:color="auto"/>
          </w:divBdr>
          <w:divsChild>
            <w:div w:id="405081081">
              <w:marLeft w:val="0"/>
              <w:marRight w:val="0"/>
              <w:marTop w:val="0"/>
              <w:marBottom w:val="0"/>
              <w:divBdr>
                <w:top w:val="none" w:sz="0" w:space="0" w:color="auto"/>
                <w:left w:val="none" w:sz="0" w:space="0" w:color="auto"/>
                <w:bottom w:val="none" w:sz="0" w:space="0" w:color="auto"/>
                <w:right w:val="none" w:sz="0" w:space="0" w:color="auto"/>
              </w:divBdr>
              <w:divsChild>
                <w:div w:id="581833680">
                  <w:marLeft w:val="0"/>
                  <w:marRight w:val="0"/>
                  <w:marTop w:val="0"/>
                  <w:marBottom w:val="0"/>
                  <w:divBdr>
                    <w:top w:val="none" w:sz="0" w:space="0" w:color="auto"/>
                    <w:left w:val="none" w:sz="0" w:space="0" w:color="auto"/>
                    <w:bottom w:val="none" w:sz="0" w:space="0" w:color="auto"/>
                    <w:right w:val="none" w:sz="0" w:space="0" w:color="auto"/>
                  </w:divBdr>
                  <w:divsChild>
                    <w:div w:id="757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9441">
          <w:marLeft w:val="0"/>
          <w:marRight w:val="0"/>
          <w:marTop w:val="0"/>
          <w:marBottom w:val="0"/>
          <w:divBdr>
            <w:top w:val="none" w:sz="0" w:space="0" w:color="auto"/>
            <w:left w:val="none" w:sz="0" w:space="0" w:color="auto"/>
            <w:bottom w:val="none" w:sz="0" w:space="0" w:color="auto"/>
            <w:right w:val="none" w:sz="0" w:space="0" w:color="auto"/>
          </w:divBdr>
        </w:div>
        <w:div w:id="103963241">
          <w:marLeft w:val="0"/>
          <w:marRight w:val="0"/>
          <w:marTop w:val="0"/>
          <w:marBottom w:val="0"/>
          <w:divBdr>
            <w:top w:val="none" w:sz="0" w:space="0" w:color="auto"/>
            <w:left w:val="none" w:sz="0" w:space="0" w:color="auto"/>
            <w:bottom w:val="none" w:sz="0" w:space="0" w:color="auto"/>
            <w:right w:val="none" w:sz="0" w:space="0" w:color="auto"/>
          </w:divBdr>
          <w:divsChild>
            <w:div w:id="1819952687">
              <w:marLeft w:val="0"/>
              <w:marRight w:val="0"/>
              <w:marTop w:val="0"/>
              <w:marBottom w:val="0"/>
              <w:divBdr>
                <w:top w:val="none" w:sz="0" w:space="0" w:color="auto"/>
                <w:left w:val="none" w:sz="0" w:space="0" w:color="auto"/>
                <w:bottom w:val="none" w:sz="0" w:space="0" w:color="auto"/>
                <w:right w:val="none" w:sz="0" w:space="0" w:color="auto"/>
              </w:divBdr>
              <w:divsChild>
                <w:div w:id="1769039051">
                  <w:marLeft w:val="0"/>
                  <w:marRight w:val="0"/>
                  <w:marTop w:val="0"/>
                  <w:marBottom w:val="0"/>
                  <w:divBdr>
                    <w:top w:val="none" w:sz="0" w:space="0" w:color="auto"/>
                    <w:left w:val="none" w:sz="0" w:space="0" w:color="auto"/>
                    <w:bottom w:val="none" w:sz="0" w:space="0" w:color="auto"/>
                    <w:right w:val="none" w:sz="0" w:space="0" w:color="auto"/>
                  </w:divBdr>
                  <w:divsChild>
                    <w:div w:id="4661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353">
          <w:marLeft w:val="0"/>
          <w:marRight w:val="0"/>
          <w:marTop w:val="0"/>
          <w:marBottom w:val="0"/>
          <w:divBdr>
            <w:top w:val="none" w:sz="0" w:space="0" w:color="auto"/>
            <w:left w:val="none" w:sz="0" w:space="0" w:color="auto"/>
            <w:bottom w:val="none" w:sz="0" w:space="0" w:color="auto"/>
            <w:right w:val="none" w:sz="0" w:space="0" w:color="auto"/>
          </w:divBdr>
        </w:div>
      </w:divsChild>
    </w:div>
    <w:div w:id="805969602">
      <w:bodyDiv w:val="1"/>
      <w:marLeft w:val="0"/>
      <w:marRight w:val="0"/>
      <w:marTop w:val="0"/>
      <w:marBottom w:val="0"/>
      <w:divBdr>
        <w:top w:val="none" w:sz="0" w:space="0" w:color="auto"/>
        <w:left w:val="none" w:sz="0" w:space="0" w:color="auto"/>
        <w:bottom w:val="none" w:sz="0" w:space="0" w:color="auto"/>
        <w:right w:val="none" w:sz="0" w:space="0" w:color="auto"/>
      </w:divBdr>
      <w:divsChild>
        <w:div w:id="1113671671">
          <w:marLeft w:val="0"/>
          <w:marRight w:val="0"/>
          <w:marTop w:val="0"/>
          <w:marBottom w:val="0"/>
          <w:divBdr>
            <w:top w:val="none" w:sz="0" w:space="0" w:color="auto"/>
            <w:left w:val="none" w:sz="0" w:space="0" w:color="auto"/>
            <w:bottom w:val="none" w:sz="0" w:space="0" w:color="auto"/>
            <w:right w:val="none" w:sz="0" w:space="0" w:color="auto"/>
          </w:divBdr>
          <w:divsChild>
            <w:div w:id="1543588287">
              <w:marLeft w:val="0"/>
              <w:marRight w:val="0"/>
              <w:marTop w:val="0"/>
              <w:marBottom w:val="0"/>
              <w:divBdr>
                <w:top w:val="none" w:sz="0" w:space="0" w:color="auto"/>
                <w:left w:val="none" w:sz="0" w:space="0" w:color="auto"/>
                <w:bottom w:val="none" w:sz="0" w:space="0" w:color="auto"/>
                <w:right w:val="none" w:sz="0" w:space="0" w:color="auto"/>
              </w:divBdr>
            </w:div>
          </w:divsChild>
        </w:div>
        <w:div w:id="868181961">
          <w:marLeft w:val="0"/>
          <w:marRight w:val="0"/>
          <w:marTop w:val="0"/>
          <w:marBottom w:val="0"/>
          <w:divBdr>
            <w:top w:val="none" w:sz="0" w:space="0" w:color="auto"/>
            <w:left w:val="none" w:sz="0" w:space="0" w:color="auto"/>
            <w:bottom w:val="none" w:sz="0" w:space="0" w:color="auto"/>
            <w:right w:val="none" w:sz="0" w:space="0" w:color="auto"/>
          </w:divBdr>
          <w:divsChild>
            <w:div w:id="17350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7564">
      <w:bodyDiv w:val="1"/>
      <w:marLeft w:val="0"/>
      <w:marRight w:val="0"/>
      <w:marTop w:val="0"/>
      <w:marBottom w:val="0"/>
      <w:divBdr>
        <w:top w:val="none" w:sz="0" w:space="0" w:color="auto"/>
        <w:left w:val="none" w:sz="0" w:space="0" w:color="auto"/>
        <w:bottom w:val="none" w:sz="0" w:space="0" w:color="auto"/>
        <w:right w:val="none" w:sz="0" w:space="0" w:color="auto"/>
      </w:divBdr>
      <w:divsChild>
        <w:div w:id="243732704">
          <w:marLeft w:val="0"/>
          <w:marRight w:val="0"/>
          <w:marTop w:val="0"/>
          <w:marBottom w:val="0"/>
          <w:divBdr>
            <w:top w:val="none" w:sz="0" w:space="0" w:color="auto"/>
            <w:left w:val="none" w:sz="0" w:space="0" w:color="auto"/>
            <w:bottom w:val="none" w:sz="0" w:space="0" w:color="auto"/>
            <w:right w:val="none" w:sz="0" w:space="0" w:color="auto"/>
          </w:divBdr>
          <w:divsChild>
            <w:div w:id="1800302747">
              <w:marLeft w:val="0"/>
              <w:marRight w:val="0"/>
              <w:marTop w:val="0"/>
              <w:marBottom w:val="0"/>
              <w:divBdr>
                <w:top w:val="none" w:sz="0" w:space="0" w:color="auto"/>
                <w:left w:val="none" w:sz="0" w:space="0" w:color="auto"/>
                <w:bottom w:val="none" w:sz="0" w:space="0" w:color="auto"/>
                <w:right w:val="none" w:sz="0" w:space="0" w:color="auto"/>
              </w:divBdr>
            </w:div>
          </w:divsChild>
        </w:div>
        <w:div w:id="2049066655">
          <w:marLeft w:val="0"/>
          <w:marRight w:val="0"/>
          <w:marTop w:val="0"/>
          <w:marBottom w:val="0"/>
          <w:divBdr>
            <w:top w:val="none" w:sz="0" w:space="0" w:color="auto"/>
            <w:left w:val="none" w:sz="0" w:space="0" w:color="auto"/>
            <w:bottom w:val="none" w:sz="0" w:space="0" w:color="auto"/>
            <w:right w:val="none" w:sz="0" w:space="0" w:color="auto"/>
          </w:divBdr>
          <w:divsChild>
            <w:div w:id="19570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7.xml"/><Relationship Id="rId68"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59.xml"/><Relationship Id="rId5" Type="http://schemas.openxmlformats.org/officeDocument/2006/relationships/control" Target="activeX/activeX1.xml"/><Relationship Id="rId61" Type="http://schemas.openxmlformats.org/officeDocument/2006/relationships/control" Target="activeX/activeX56.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image" Target="media/image4.wmf"/><Relationship Id="rId69"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0.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image" Target="media/image3.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58.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BHARDWAJ</dc:creator>
  <cp:keywords/>
  <dc:description/>
  <cp:lastModifiedBy>UTSAV BHARDWAJ</cp:lastModifiedBy>
  <cp:revision>2</cp:revision>
  <dcterms:created xsi:type="dcterms:W3CDTF">2020-06-17T07:39:00Z</dcterms:created>
  <dcterms:modified xsi:type="dcterms:W3CDTF">2020-06-17T07:49:00Z</dcterms:modified>
</cp:coreProperties>
</file>