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0E8EB" w14:textId="47F90C4D" w:rsidR="00F343DC" w:rsidRPr="00D80AB9" w:rsidRDefault="00F343DC" w:rsidP="00F343DC">
      <w:pPr>
        <w:pStyle w:val="Heading1"/>
        <w:rPr>
          <w:color w:val="548DD4" w:themeColor="text2" w:themeTint="99"/>
          <w:sz w:val="96"/>
          <w:szCs w:val="96"/>
        </w:rPr>
      </w:pPr>
      <w:r w:rsidRPr="00D80AB9">
        <w:rPr>
          <w:color w:val="548DD4" w:themeColor="text2" w:themeTint="99"/>
          <w:sz w:val="96"/>
          <w:szCs w:val="96"/>
        </w:rPr>
        <w:t>Business Understanding Solutions.</w:t>
      </w:r>
    </w:p>
    <w:p w14:paraId="6531CAF7" w14:textId="77777777" w:rsidR="00F343DC" w:rsidRPr="00D80AB9" w:rsidRDefault="00F343DC" w:rsidP="00F343DC">
      <w:pPr>
        <w:rPr>
          <w:sz w:val="28"/>
          <w:szCs w:val="28"/>
        </w:rPr>
      </w:pPr>
    </w:p>
    <w:p w14:paraId="5156E762" w14:textId="5F82BB9C" w:rsidR="00F83AF3" w:rsidRPr="00D80AB9" w:rsidRDefault="00BB19D9" w:rsidP="00F343DC">
      <w:pPr>
        <w:pStyle w:val="ListParagraph"/>
        <w:numPr>
          <w:ilvl w:val="0"/>
          <w:numId w:val="2"/>
        </w:numPr>
        <w:rPr>
          <w:sz w:val="28"/>
          <w:szCs w:val="28"/>
        </w:rPr>
      </w:pPr>
      <w:r w:rsidRPr="00D80AB9">
        <w:rPr>
          <w:sz w:val="28"/>
          <w:szCs w:val="28"/>
        </w:rPr>
        <w:t>Which are the top three variables in your model which contribute most towards the probability of a lead getting converted?</w:t>
      </w:r>
    </w:p>
    <w:p w14:paraId="5E6876AD" w14:textId="77777777" w:rsidR="00F343DC" w:rsidRPr="00D80AB9" w:rsidRDefault="00F343DC" w:rsidP="00F83AF3">
      <w:pPr>
        <w:rPr>
          <w:sz w:val="28"/>
          <w:szCs w:val="28"/>
        </w:rPr>
      </w:pPr>
    </w:p>
    <w:p w14:paraId="769CC311" w14:textId="62FEA763" w:rsidR="00F83AF3" w:rsidRPr="00D80AB9" w:rsidRDefault="00F83AF3" w:rsidP="00F83AF3">
      <w:pPr>
        <w:rPr>
          <w:sz w:val="28"/>
          <w:szCs w:val="28"/>
        </w:rPr>
      </w:pPr>
      <w:r w:rsidRPr="00D80AB9">
        <w:rPr>
          <w:sz w:val="28"/>
          <w:szCs w:val="28"/>
        </w:rPr>
        <w:t>Sol:</w:t>
      </w:r>
    </w:p>
    <w:p w14:paraId="2F6CEFA7" w14:textId="3CDCCE80" w:rsidR="00F83AF3" w:rsidRPr="00D80AB9" w:rsidRDefault="00F83AF3" w:rsidP="00F343DC">
      <w:pPr>
        <w:jc w:val="both"/>
        <w:rPr>
          <w:sz w:val="28"/>
          <w:szCs w:val="28"/>
        </w:rPr>
      </w:pPr>
      <w:r w:rsidRPr="00D80AB9">
        <w:rPr>
          <w:sz w:val="28"/>
          <w:szCs w:val="28"/>
        </w:rPr>
        <w:t xml:space="preserve">To determine the top three variables contributing most towards the probability of a lead getting converted in your logistic regression model, we can consider the coefficients from the regression results and their associated statistical significance. Additionally, the VIF (Variance Inflation Factor) values can be used to assess multicollinearity. </w:t>
      </w:r>
    </w:p>
    <w:p w14:paraId="63F7234C" w14:textId="5CFB5FB1" w:rsidR="00F343DC" w:rsidRPr="00D80AB9" w:rsidRDefault="00F343DC" w:rsidP="00F343DC">
      <w:pPr>
        <w:jc w:val="both"/>
        <w:rPr>
          <w:sz w:val="28"/>
          <w:szCs w:val="28"/>
        </w:rPr>
      </w:pPr>
      <w:r w:rsidRPr="00D80AB9">
        <w:rPr>
          <w:sz w:val="28"/>
          <w:szCs w:val="28"/>
        </w:rPr>
        <w:t>The larger the absolute value of the coefficient, the greater the impact on the log-odds. In your case, the top three variables contributing most towards the probability of a lead getting converted are:</w:t>
      </w:r>
    </w:p>
    <w:p w14:paraId="1B120084" w14:textId="77777777" w:rsidR="00F343DC" w:rsidRPr="00D80AB9" w:rsidRDefault="00F343DC" w:rsidP="00F343DC">
      <w:pPr>
        <w:jc w:val="both"/>
        <w:rPr>
          <w:sz w:val="28"/>
          <w:szCs w:val="28"/>
        </w:rPr>
      </w:pPr>
    </w:p>
    <w:p w14:paraId="1CAA7CA1" w14:textId="58B26CF5" w:rsidR="00F343DC" w:rsidRPr="00D80AB9" w:rsidRDefault="00F343DC" w:rsidP="00D80AB9">
      <w:pPr>
        <w:pStyle w:val="ListParagraph"/>
        <w:numPr>
          <w:ilvl w:val="0"/>
          <w:numId w:val="5"/>
        </w:numPr>
        <w:rPr>
          <w:sz w:val="28"/>
          <w:szCs w:val="28"/>
        </w:rPr>
      </w:pPr>
      <w:proofErr w:type="spellStart"/>
      <w:r w:rsidRPr="00D80AB9">
        <w:rPr>
          <w:sz w:val="28"/>
          <w:szCs w:val="28"/>
        </w:rPr>
        <w:t>TotalVisits</w:t>
      </w:r>
      <w:proofErr w:type="spellEnd"/>
      <w:r w:rsidRPr="00D80AB9">
        <w:rPr>
          <w:sz w:val="28"/>
          <w:szCs w:val="28"/>
        </w:rPr>
        <w:t xml:space="preserve"> with a coefficient of 11.1489.</w:t>
      </w:r>
    </w:p>
    <w:p w14:paraId="537BFA90" w14:textId="02714A0C" w:rsidR="00F343DC" w:rsidRPr="00D80AB9" w:rsidRDefault="00F343DC" w:rsidP="00D80AB9">
      <w:pPr>
        <w:pStyle w:val="ListParagraph"/>
        <w:numPr>
          <w:ilvl w:val="0"/>
          <w:numId w:val="5"/>
        </w:numPr>
        <w:rPr>
          <w:sz w:val="28"/>
          <w:szCs w:val="28"/>
        </w:rPr>
      </w:pPr>
      <w:r w:rsidRPr="00D80AB9">
        <w:rPr>
          <w:sz w:val="28"/>
          <w:szCs w:val="28"/>
        </w:rPr>
        <w:t>Total Time Spent on Website with a coefficient of 4.4223.</w:t>
      </w:r>
    </w:p>
    <w:p w14:paraId="5443A6D3" w14:textId="509D4400" w:rsidR="00243243" w:rsidRPr="00D80AB9" w:rsidRDefault="00F343DC" w:rsidP="00D80AB9">
      <w:pPr>
        <w:pStyle w:val="ListParagraph"/>
        <w:numPr>
          <w:ilvl w:val="0"/>
          <w:numId w:val="5"/>
        </w:numPr>
        <w:rPr>
          <w:sz w:val="24"/>
          <w:szCs w:val="24"/>
        </w:rPr>
      </w:pPr>
      <w:r w:rsidRPr="00D80AB9">
        <w:rPr>
          <w:sz w:val="28"/>
          <w:szCs w:val="28"/>
        </w:rPr>
        <w:t xml:space="preserve">Lead </w:t>
      </w:r>
      <w:proofErr w:type="spellStart"/>
      <w:r w:rsidRPr="00D80AB9">
        <w:rPr>
          <w:sz w:val="28"/>
          <w:szCs w:val="28"/>
        </w:rPr>
        <w:t>Origin_Lead</w:t>
      </w:r>
      <w:proofErr w:type="spellEnd"/>
      <w:r w:rsidRPr="00D80AB9">
        <w:rPr>
          <w:sz w:val="28"/>
          <w:szCs w:val="28"/>
        </w:rPr>
        <w:t xml:space="preserve"> Add Form with a coefficient of 4.2051.</w:t>
      </w:r>
      <w:r w:rsidR="00BB19D9" w:rsidRPr="00D80AB9">
        <w:rPr>
          <w:sz w:val="24"/>
          <w:szCs w:val="24"/>
        </w:rPr>
        <w:br/>
      </w:r>
    </w:p>
    <w:p w14:paraId="6DF5207B" w14:textId="77777777" w:rsidR="00F83AF3" w:rsidRDefault="00F83AF3" w:rsidP="00F83AF3"/>
    <w:p w14:paraId="0964D263" w14:textId="77777777" w:rsidR="00F83AF3" w:rsidRDefault="00F83AF3" w:rsidP="00F83AF3">
      <w:pPr>
        <w:rPr>
          <w:sz w:val="24"/>
          <w:szCs w:val="24"/>
        </w:rPr>
      </w:pPr>
    </w:p>
    <w:p w14:paraId="34E6CAD1" w14:textId="77777777" w:rsidR="00D80AB9" w:rsidRDefault="00D80AB9" w:rsidP="00F83AF3">
      <w:pPr>
        <w:rPr>
          <w:sz w:val="24"/>
          <w:szCs w:val="24"/>
        </w:rPr>
      </w:pPr>
    </w:p>
    <w:p w14:paraId="00E000FB" w14:textId="77777777" w:rsidR="00D80AB9" w:rsidRPr="00F83AF3" w:rsidRDefault="00D80AB9" w:rsidP="00F83AF3">
      <w:pPr>
        <w:rPr>
          <w:sz w:val="24"/>
          <w:szCs w:val="24"/>
        </w:rPr>
      </w:pPr>
    </w:p>
    <w:p w14:paraId="4263D1CE" w14:textId="0E732AF8" w:rsidR="00243243" w:rsidRPr="00D80AB9" w:rsidRDefault="00BB19D9" w:rsidP="00F343DC">
      <w:pPr>
        <w:pStyle w:val="ListParagraph"/>
        <w:numPr>
          <w:ilvl w:val="0"/>
          <w:numId w:val="2"/>
        </w:numPr>
        <w:rPr>
          <w:sz w:val="28"/>
          <w:szCs w:val="28"/>
        </w:rPr>
      </w:pPr>
      <w:r w:rsidRPr="00D80AB9">
        <w:rPr>
          <w:sz w:val="28"/>
          <w:szCs w:val="28"/>
        </w:rPr>
        <w:lastRenderedPageBreak/>
        <w:t>What are the top 3 categorical/dummy variables in the model which should be focused the most on in order to increase the probability of lead conversion?</w:t>
      </w:r>
    </w:p>
    <w:p w14:paraId="40AB7C29" w14:textId="77777777" w:rsidR="00F83AF3" w:rsidRPr="00D80AB9" w:rsidRDefault="00F83AF3" w:rsidP="00F83AF3">
      <w:pPr>
        <w:ind w:left="360"/>
        <w:rPr>
          <w:sz w:val="28"/>
          <w:szCs w:val="28"/>
        </w:rPr>
      </w:pPr>
    </w:p>
    <w:p w14:paraId="6E8C6837" w14:textId="77777777" w:rsidR="00D80AB9" w:rsidRDefault="00F83AF3" w:rsidP="00F83AF3">
      <w:pPr>
        <w:rPr>
          <w:sz w:val="28"/>
          <w:szCs w:val="28"/>
        </w:rPr>
      </w:pPr>
      <w:r w:rsidRPr="00D80AB9">
        <w:rPr>
          <w:sz w:val="28"/>
          <w:szCs w:val="28"/>
        </w:rPr>
        <w:t>Sol:</w:t>
      </w:r>
    </w:p>
    <w:p w14:paraId="05240949" w14:textId="1B86EE35" w:rsidR="00F83AF3" w:rsidRPr="00D80AB9" w:rsidRDefault="00F83AF3" w:rsidP="00F83AF3">
      <w:pPr>
        <w:rPr>
          <w:sz w:val="28"/>
          <w:szCs w:val="28"/>
        </w:rPr>
      </w:pPr>
      <w:r w:rsidRPr="00D80AB9">
        <w:rPr>
          <w:sz w:val="28"/>
          <w:szCs w:val="28"/>
        </w:rPr>
        <w:t>To identify the top three categorical/dummy variables that should be focused on the most to</w:t>
      </w:r>
      <w:r w:rsidRPr="00D80AB9">
        <w:rPr>
          <w:sz w:val="28"/>
          <w:szCs w:val="28"/>
        </w:rPr>
        <w:t xml:space="preserve">   </w:t>
      </w:r>
      <w:r w:rsidRPr="00D80AB9">
        <w:rPr>
          <w:sz w:val="28"/>
          <w:szCs w:val="28"/>
        </w:rPr>
        <w:t>increase the probability of lead conversion, we can consider the coefficients from the logistic regression results. Here are the top three categorical/dummy variables based on their coefficients:</w:t>
      </w:r>
    </w:p>
    <w:p w14:paraId="5284DBE2" w14:textId="77777777" w:rsidR="00F83AF3" w:rsidRPr="00D80AB9" w:rsidRDefault="00F83AF3" w:rsidP="00F83AF3">
      <w:pPr>
        <w:ind w:left="360"/>
        <w:rPr>
          <w:sz w:val="28"/>
          <w:szCs w:val="28"/>
        </w:rPr>
      </w:pPr>
    </w:p>
    <w:p w14:paraId="4DF446F1" w14:textId="77777777" w:rsidR="00F83AF3" w:rsidRPr="00D80AB9" w:rsidRDefault="00F83AF3" w:rsidP="00F83AF3">
      <w:pPr>
        <w:rPr>
          <w:sz w:val="28"/>
          <w:szCs w:val="28"/>
        </w:rPr>
      </w:pPr>
      <w:r w:rsidRPr="00D80AB9">
        <w:rPr>
          <w:sz w:val="28"/>
          <w:szCs w:val="28"/>
        </w:rPr>
        <w:t xml:space="preserve">1. Lead </w:t>
      </w:r>
      <w:proofErr w:type="spellStart"/>
      <w:r w:rsidRPr="00D80AB9">
        <w:rPr>
          <w:sz w:val="28"/>
          <w:szCs w:val="28"/>
        </w:rPr>
        <w:t>Origin_Lead</w:t>
      </w:r>
      <w:proofErr w:type="spellEnd"/>
      <w:r w:rsidRPr="00D80AB9">
        <w:rPr>
          <w:sz w:val="28"/>
          <w:szCs w:val="28"/>
        </w:rPr>
        <w:t xml:space="preserve"> Add Form:</w:t>
      </w:r>
    </w:p>
    <w:p w14:paraId="2F525D39" w14:textId="7FEC0145" w:rsidR="00F83AF3" w:rsidRPr="00D80AB9" w:rsidRDefault="00F83AF3" w:rsidP="00F83AF3">
      <w:pPr>
        <w:ind w:left="360"/>
        <w:rPr>
          <w:sz w:val="28"/>
          <w:szCs w:val="28"/>
        </w:rPr>
      </w:pPr>
      <w:r w:rsidRPr="00D80AB9">
        <w:rPr>
          <w:sz w:val="28"/>
          <w:szCs w:val="28"/>
        </w:rPr>
        <w:t>Coefficient (</w:t>
      </w:r>
      <w:proofErr w:type="spellStart"/>
      <w:r w:rsidRPr="00D80AB9">
        <w:rPr>
          <w:sz w:val="28"/>
          <w:szCs w:val="28"/>
        </w:rPr>
        <w:t>coef</w:t>
      </w:r>
      <w:proofErr w:type="spellEnd"/>
      <w:r w:rsidRPr="00D80AB9">
        <w:rPr>
          <w:sz w:val="28"/>
          <w:szCs w:val="28"/>
        </w:rPr>
        <w:t>): 4.</w:t>
      </w:r>
      <w:r w:rsidR="00EF7FFB" w:rsidRPr="00D80AB9">
        <w:rPr>
          <w:sz w:val="28"/>
          <w:szCs w:val="28"/>
        </w:rPr>
        <w:t xml:space="preserve"> </w:t>
      </w:r>
      <w:r w:rsidR="00EF7FFB" w:rsidRPr="00D80AB9">
        <w:rPr>
          <w:sz w:val="28"/>
          <w:szCs w:val="28"/>
        </w:rPr>
        <w:t>205123</w:t>
      </w:r>
    </w:p>
    <w:p w14:paraId="05CF2D1A" w14:textId="77777777" w:rsidR="00F83AF3" w:rsidRPr="00D80AB9" w:rsidRDefault="00F83AF3" w:rsidP="00F83AF3">
      <w:pPr>
        <w:ind w:left="360"/>
        <w:rPr>
          <w:sz w:val="28"/>
          <w:szCs w:val="28"/>
        </w:rPr>
      </w:pPr>
      <w:r w:rsidRPr="00D80AB9">
        <w:rPr>
          <w:sz w:val="28"/>
          <w:szCs w:val="28"/>
        </w:rPr>
        <w:t>P-value (P&gt;|z|): 0.000 (highly statistically significant)</w:t>
      </w:r>
    </w:p>
    <w:p w14:paraId="4DE528B1" w14:textId="226D3435" w:rsidR="00EF7FFB" w:rsidRDefault="00F83AF3" w:rsidP="00D80AB9">
      <w:pPr>
        <w:ind w:left="360"/>
        <w:rPr>
          <w:sz w:val="28"/>
          <w:szCs w:val="28"/>
        </w:rPr>
      </w:pPr>
      <w:r w:rsidRPr="00D80AB9">
        <w:rPr>
          <w:sz w:val="28"/>
          <w:szCs w:val="28"/>
        </w:rPr>
        <w:t>Interpretation: Leads generated through the "Lead Add Form" are associated with the highest increase in the log-odds of lead conversion. Focusing on optimizing and promoting this lead origin may contribute significantly to increasing conversion.</w:t>
      </w:r>
    </w:p>
    <w:p w14:paraId="78443B85" w14:textId="77777777" w:rsidR="00D80AB9" w:rsidRPr="00D80AB9" w:rsidRDefault="00D80AB9" w:rsidP="00D80AB9">
      <w:pPr>
        <w:ind w:left="360"/>
        <w:rPr>
          <w:sz w:val="28"/>
          <w:szCs w:val="28"/>
        </w:rPr>
      </w:pPr>
    </w:p>
    <w:p w14:paraId="0307B289" w14:textId="7B2B799B" w:rsidR="00EF7FFB" w:rsidRPr="00D80AB9" w:rsidRDefault="00F83AF3" w:rsidP="00EF7FFB">
      <w:pPr>
        <w:rPr>
          <w:sz w:val="28"/>
          <w:szCs w:val="28"/>
        </w:rPr>
      </w:pPr>
      <w:r w:rsidRPr="00D80AB9">
        <w:rPr>
          <w:sz w:val="28"/>
          <w:szCs w:val="28"/>
        </w:rPr>
        <w:t xml:space="preserve">2. </w:t>
      </w:r>
      <w:r w:rsidR="00EF7FFB" w:rsidRPr="00D80AB9">
        <w:rPr>
          <w:sz w:val="28"/>
          <w:szCs w:val="28"/>
        </w:rPr>
        <w:t xml:space="preserve">Last Notable </w:t>
      </w:r>
      <w:proofErr w:type="spellStart"/>
      <w:r w:rsidR="00EF7FFB" w:rsidRPr="00D80AB9">
        <w:rPr>
          <w:sz w:val="28"/>
          <w:szCs w:val="28"/>
        </w:rPr>
        <w:t>Activity_Unreachable</w:t>
      </w:r>
      <w:proofErr w:type="spellEnd"/>
      <w:r w:rsidR="00EF7FFB" w:rsidRPr="00D80AB9">
        <w:rPr>
          <w:sz w:val="28"/>
          <w:szCs w:val="28"/>
        </w:rPr>
        <w:t>:</w:t>
      </w:r>
    </w:p>
    <w:p w14:paraId="5958E685" w14:textId="77777777" w:rsidR="00EF7FFB" w:rsidRPr="00D80AB9" w:rsidRDefault="00EF7FFB" w:rsidP="00EF7FFB">
      <w:pPr>
        <w:ind w:left="360"/>
        <w:rPr>
          <w:sz w:val="28"/>
          <w:szCs w:val="28"/>
        </w:rPr>
      </w:pPr>
      <w:r w:rsidRPr="00D80AB9">
        <w:rPr>
          <w:sz w:val="28"/>
          <w:szCs w:val="28"/>
        </w:rPr>
        <w:t>Coefficient (</w:t>
      </w:r>
      <w:proofErr w:type="spellStart"/>
      <w:r w:rsidRPr="00D80AB9">
        <w:rPr>
          <w:sz w:val="28"/>
          <w:szCs w:val="28"/>
        </w:rPr>
        <w:t>coef</w:t>
      </w:r>
      <w:proofErr w:type="spellEnd"/>
      <w:r w:rsidRPr="00D80AB9">
        <w:rPr>
          <w:sz w:val="28"/>
          <w:szCs w:val="28"/>
        </w:rPr>
        <w:t>): 2.7846</w:t>
      </w:r>
    </w:p>
    <w:p w14:paraId="4290515D" w14:textId="77777777" w:rsidR="00EF7FFB" w:rsidRPr="00D80AB9" w:rsidRDefault="00EF7FFB" w:rsidP="00EF7FFB">
      <w:pPr>
        <w:ind w:left="360"/>
        <w:rPr>
          <w:sz w:val="28"/>
          <w:szCs w:val="28"/>
        </w:rPr>
      </w:pPr>
      <w:r w:rsidRPr="00D80AB9">
        <w:rPr>
          <w:sz w:val="28"/>
          <w:szCs w:val="28"/>
        </w:rPr>
        <w:t>P-value (P&gt;|z|): 0.001 (highly statistically significant)</w:t>
      </w:r>
    </w:p>
    <w:p w14:paraId="358E2D7C" w14:textId="77777777" w:rsidR="00EF7FFB" w:rsidRPr="00D80AB9" w:rsidRDefault="00EF7FFB" w:rsidP="00EF7FFB">
      <w:pPr>
        <w:ind w:left="360"/>
        <w:rPr>
          <w:sz w:val="28"/>
          <w:szCs w:val="28"/>
        </w:rPr>
      </w:pPr>
      <w:r w:rsidRPr="00D80AB9">
        <w:rPr>
          <w:sz w:val="28"/>
          <w:szCs w:val="28"/>
        </w:rPr>
        <w:t>Interpretation: If the last notable activity is "Unreachable," it is associated with a notable increase in the log-odds of lead conversion. Focusing on engaging leads through methods that make them unreachable may be an effective strategy.</w:t>
      </w:r>
    </w:p>
    <w:p w14:paraId="73EFDD7D" w14:textId="2A73B994" w:rsidR="00F83AF3" w:rsidRPr="00D80AB9" w:rsidRDefault="00F83AF3" w:rsidP="00EF7FFB">
      <w:pPr>
        <w:rPr>
          <w:sz w:val="28"/>
          <w:szCs w:val="28"/>
        </w:rPr>
      </w:pPr>
    </w:p>
    <w:p w14:paraId="0CEBA8E6" w14:textId="47BB277E" w:rsidR="00D80AB9" w:rsidRPr="00D80AB9" w:rsidRDefault="00D80AB9" w:rsidP="00D80AB9">
      <w:pPr>
        <w:pStyle w:val="ListParagraph"/>
        <w:numPr>
          <w:ilvl w:val="0"/>
          <w:numId w:val="2"/>
        </w:numPr>
        <w:rPr>
          <w:sz w:val="28"/>
          <w:szCs w:val="28"/>
        </w:rPr>
      </w:pPr>
      <w:r w:rsidRPr="00D80AB9">
        <w:rPr>
          <w:sz w:val="28"/>
          <w:szCs w:val="28"/>
        </w:rPr>
        <w:t xml:space="preserve">Last </w:t>
      </w:r>
      <w:proofErr w:type="spellStart"/>
      <w:r w:rsidRPr="00D80AB9">
        <w:rPr>
          <w:sz w:val="28"/>
          <w:szCs w:val="28"/>
        </w:rPr>
        <w:t>Activity_Had</w:t>
      </w:r>
      <w:proofErr w:type="spellEnd"/>
      <w:r w:rsidRPr="00D80AB9">
        <w:rPr>
          <w:sz w:val="28"/>
          <w:szCs w:val="28"/>
        </w:rPr>
        <w:t xml:space="preserve"> a Phone Conversation</w:t>
      </w:r>
      <w:r w:rsidRPr="00D80AB9">
        <w:rPr>
          <w:sz w:val="28"/>
          <w:szCs w:val="28"/>
        </w:rPr>
        <w:t>:</w:t>
      </w:r>
    </w:p>
    <w:p w14:paraId="3FDC0F38" w14:textId="7C0F19E9" w:rsidR="00D80AB9" w:rsidRDefault="00D80AB9" w:rsidP="00D80AB9">
      <w:pPr>
        <w:pStyle w:val="ListParagraph"/>
        <w:ind w:left="360"/>
        <w:rPr>
          <w:sz w:val="28"/>
          <w:szCs w:val="28"/>
        </w:rPr>
      </w:pPr>
      <w:r w:rsidRPr="00D80AB9">
        <w:rPr>
          <w:sz w:val="28"/>
          <w:szCs w:val="28"/>
        </w:rPr>
        <w:t>Coefficient: 2.755220</w:t>
      </w:r>
    </w:p>
    <w:p w14:paraId="4DBD8CDA" w14:textId="77777777" w:rsidR="00D80AB9" w:rsidRPr="00D80AB9" w:rsidRDefault="00D80AB9" w:rsidP="00D80AB9">
      <w:pPr>
        <w:pStyle w:val="ListParagraph"/>
        <w:ind w:left="360"/>
        <w:rPr>
          <w:sz w:val="28"/>
          <w:szCs w:val="28"/>
        </w:rPr>
      </w:pPr>
    </w:p>
    <w:p w14:paraId="738F3520" w14:textId="77777777" w:rsidR="00D80AB9" w:rsidRPr="00D80AB9" w:rsidRDefault="00D80AB9" w:rsidP="00D80AB9">
      <w:pPr>
        <w:rPr>
          <w:sz w:val="28"/>
          <w:szCs w:val="28"/>
        </w:rPr>
      </w:pPr>
      <w:r w:rsidRPr="00D80AB9">
        <w:rPr>
          <w:sz w:val="28"/>
          <w:szCs w:val="28"/>
        </w:rPr>
        <w:t>These variables have higher coefficients, indicating a stronger impact on the predicted probability of lead conversion. Focus on these variables to increase the probability of lead conversion.</w:t>
      </w:r>
    </w:p>
    <w:p w14:paraId="4A3CE8F6" w14:textId="77777777" w:rsidR="00F83AF3" w:rsidRDefault="00F83AF3" w:rsidP="00F83AF3">
      <w:pPr>
        <w:ind w:left="360"/>
      </w:pPr>
    </w:p>
    <w:p w14:paraId="36BEA20C" w14:textId="77777777" w:rsidR="00F83AF3" w:rsidRDefault="00F83AF3" w:rsidP="00F83AF3">
      <w:pPr>
        <w:ind w:left="360"/>
      </w:pPr>
    </w:p>
    <w:p w14:paraId="31F905B8" w14:textId="77777777" w:rsidR="00F83AF3" w:rsidRDefault="00F83AF3" w:rsidP="00F83AF3">
      <w:pPr>
        <w:ind w:left="360"/>
      </w:pPr>
    </w:p>
    <w:p w14:paraId="3E536543" w14:textId="0194953B" w:rsidR="00D80AB9" w:rsidRPr="00D80AB9" w:rsidRDefault="00BB19D9" w:rsidP="00D80AB9">
      <w:pPr>
        <w:pStyle w:val="ListParagraph"/>
        <w:numPr>
          <w:ilvl w:val="0"/>
          <w:numId w:val="6"/>
        </w:numPr>
        <w:rPr>
          <w:sz w:val="28"/>
          <w:szCs w:val="28"/>
        </w:rPr>
      </w:pPr>
      <w:r w:rsidRPr="00D80AB9">
        <w:rPr>
          <w:sz w:val="28"/>
          <w:szCs w:val="28"/>
        </w:rPr>
        <w:lastRenderedPageBreak/>
        <w:t xml:space="preserve">X Education has a period of 2 months every year during which they hire some interns. The sales team, in particular, has around 10 interns allotted to them. </w:t>
      </w:r>
      <w:proofErr w:type="gramStart"/>
      <w:r w:rsidRPr="00D80AB9">
        <w:rPr>
          <w:sz w:val="28"/>
          <w:szCs w:val="28"/>
        </w:rPr>
        <w:t>So</w:t>
      </w:r>
      <w:proofErr w:type="gramEnd"/>
      <w:r w:rsidRPr="00D80AB9">
        <w:rPr>
          <w:sz w:val="28"/>
          <w:szCs w:val="28"/>
        </w:rPr>
        <w:t xml:space="preserve"> during this phase, they wish to make the lead conversion more aggressive. </w:t>
      </w:r>
      <w:proofErr w:type="gramStart"/>
      <w:r w:rsidRPr="00D80AB9">
        <w:rPr>
          <w:sz w:val="28"/>
          <w:szCs w:val="28"/>
        </w:rPr>
        <w:t>So</w:t>
      </w:r>
      <w:proofErr w:type="gramEnd"/>
      <w:r w:rsidRPr="00D80AB9">
        <w:rPr>
          <w:sz w:val="28"/>
          <w:szCs w:val="28"/>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312EA21B" w14:textId="77777777" w:rsidR="00D80AB9" w:rsidRDefault="00D80AB9" w:rsidP="00D80AB9">
      <w:pPr>
        <w:rPr>
          <w:sz w:val="28"/>
          <w:szCs w:val="28"/>
        </w:rPr>
      </w:pPr>
    </w:p>
    <w:p w14:paraId="0C145742" w14:textId="248C3088" w:rsidR="00D80AB9" w:rsidRPr="00D80AB9" w:rsidRDefault="00D80AB9" w:rsidP="00D80AB9">
      <w:pPr>
        <w:rPr>
          <w:sz w:val="28"/>
          <w:szCs w:val="28"/>
        </w:rPr>
      </w:pPr>
      <w:r w:rsidRPr="00D80AB9">
        <w:rPr>
          <w:sz w:val="28"/>
          <w:szCs w:val="28"/>
        </w:rPr>
        <w:t>Sol:</w:t>
      </w:r>
    </w:p>
    <w:p w14:paraId="6B48A99F" w14:textId="77777777" w:rsidR="00D80AB9" w:rsidRPr="00D80AB9" w:rsidRDefault="00D80AB9" w:rsidP="00D80AB9">
      <w:pPr>
        <w:ind w:left="720"/>
        <w:rPr>
          <w:sz w:val="28"/>
          <w:szCs w:val="28"/>
        </w:rPr>
      </w:pPr>
      <w:r w:rsidRPr="00D80AB9">
        <w:rPr>
          <w:sz w:val="28"/>
          <w:szCs w:val="28"/>
        </w:rPr>
        <w:t>Since the company wants to be aggressive in lead conversion during the intern hiring period, it can follow these strategies:</w:t>
      </w:r>
    </w:p>
    <w:p w14:paraId="5DA03657" w14:textId="77777777" w:rsidR="00D80AB9" w:rsidRPr="00D80AB9" w:rsidRDefault="00D80AB9" w:rsidP="00D80AB9">
      <w:pPr>
        <w:rPr>
          <w:sz w:val="28"/>
          <w:szCs w:val="28"/>
        </w:rPr>
      </w:pPr>
    </w:p>
    <w:p w14:paraId="1773E3F9" w14:textId="77777777" w:rsidR="00D80AB9" w:rsidRDefault="00D80AB9" w:rsidP="00D80AB9">
      <w:pPr>
        <w:pStyle w:val="ListParagraph"/>
        <w:numPr>
          <w:ilvl w:val="0"/>
          <w:numId w:val="4"/>
        </w:numPr>
        <w:rPr>
          <w:sz w:val="28"/>
          <w:szCs w:val="28"/>
        </w:rPr>
      </w:pPr>
      <w:r w:rsidRPr="00D80AB9">
        <w:rPr>
          <w:sz w:val="28"/>
          <w:szCs w:val="28"/>
        </w:rPr>
        <w:t>Lower Cutoff Threshold:</w:t>
      </w:r>
    </w:p>
    <w:p w14:paraId="6AF55953" w14:textId="60F7A4A3" w:rsidR="00D80AB9" w:rsidRPr="00D80AB9" w:rsidRDefault="00D80AB9" w:rsidP="00D80AB9">
      <w:pPr>
        <w:pStyle w:val="ListParagraph"/>
        <w:rPr>
          <w:sz w:val="28"/>
          <w:szCs w:val="28"/>
        </w:rPr>
      </w:pPr>
      <w:r w:rsidRPr="00D80AB9">
        <w:rPr>
          <w:sz w:val="28"/>
          <w:szCs w:val="28"/>
        </w:rPr>
        <w:t>Consider lowering the probability cutoff to identify more potential leads.</w:t>
      </w:r>
    </w:p>
    <w:p w14:paraId="3484A1E2" w14:textId="77777777" w:rsidR="00D80AB9" w:rsidRDefault="00D80AB9" w:rsidP="00D80AB9">
      <w:pPr>
        <w:pStyle w:val="ListParagraph"/>
        <w:numPr>
          <w:ilvl w:val="0"/>
          <w:numId w:val="4"/>
        </w:numPr>
        <w:rPr>
          <w:sz w:val="28"/>
          <w:szCs w:val="28"/>
        </w:rPr>
      </w:pPr>
      <w:r w:rsidRPr="00D80AB9">
        <w:rPr>
          <w:sz w:val="28"/>
          <w:szCs w:val="28"/>
        </w:rPr>
        <w:t>Increase Outreach:</w:t>
      </w:r>
    </w:p>
    <w:p w14:paraId="784BD339" w14:textId="77777777" w:rsidR="00D80AB9" w:rsidRDefault="00D80AB9" w:rsidP="00D80AB9">
      <w:pPr>
        <w:pStyle w:val="ListParagraph"/>
        <w:rPr>
          <w:sz w:val="28"/>
          <w:szCs w:val="28"/>
        </w:rPr>
      </w:pPr>
      <w:r w:rsidRPr="00D80AB9">
        <w:rPr>
          <w:sz w:val="28"/>
          <w:szCs w:val="28"/>
        </w:rPr>
        <w:t>Increase the number of phone calls to potential leads, especially those with higher predicted conversion probabilities.</w:t>
      </w:r>
    </w:p>
    <w:p w14:paraId="62B10A16" w14:textId="77777777" w:rsidR="00D80AB9" w:rsidRDefault="00D80AB9" w:rsidP="00D80AB9">
      <w:pPr>
        <w:pStyle w:val="ListParagraph"/>
        <w:numPr>
          <w:ilvl w:val="0"/>
          <w:numId w:val="4"/>
        </w:numPr>
        <w:rPr>
          <w:sz w:val="28"/>
          <w:szCs w:val="28"/>
        </w:rPr>
      </w:pPr>
      <w:r w:rsidRPr="00D80AB9">
        <w:rPr>
          <w:sz w:val="28"/>
          <w:szCs w:val="28"/>
        </w:rPr>
        <w:t>Tailored Communication:</w:t>
      </w:r>
    </w:p>
    <w:p w14:paraId="358C5D28" w14:textId="5497E821" w:rsidR="00D80AB9" w:rsidRPr="00D80AB9" w:rsidRDefault="00D80AB9" w:rsidP="00D80AB9">
      <w:pPr>
        <w:pStyle w:val="ListParagraph"/>
        <w:rPr>
          <w:sz w:val="28"/>
          <w:szCs w:val="28"/>
        </w:rPr>
      </w:pPr>
      <w:r w:rsidRPr="00D80AB9">
        <w:rPr>
          <w:sz w:val="28"/>
          <w:szCs w:val="28"/>
        </w:rPr>
        <w:t>Customize communication during phone calls based on the features that contribute significantly to conversion.</w:t>
      </w:r>
    </w:p>
    <w:p w14:paraId="423C5D7B" w14:textId="77777777" w:rsidR="00D80AB9" w:rsidRDefault="00D80AB9" w:rsidP="00D80AB9"/>
    <w:p w14:paraId="174BED9D" w14:textId="77777777" w:rsidR="00D80AB9" w:rsidRDefault="00D80AB9" w:rsidP="00D80AB9"/>
    <w:p w14:paraId="028A2521" w14:textId="77777777" w:rsidR="00D80AB9" w:rsidRDefault="00D80AB9" w:rsidP="00D80AB9"/>
    <w:p w14:paraId="25DEE421" w14:textId="77777777" w:rsidR="00D80AB9" w:rsidRDefault="00D80AB9" w:rsidP="00D80AB9"/>
    <w:p w14:paraId="7AC6A176" w14:textId="77777777" w:rsidR="00D80AB9" w:rsidRDefault="00D80AB9" w:rsidP="00D80AB9"/>
    <w:p w14:paraId="2AEF9815" w14:textId="77777777" w:rsidR="00D80AB9" w:rsidRDefault="00D80AB9" w:rsidP="00D80AB9"/>
    <w:p w14:paraId="50BFEC88" w14:textId="77777777" w:rsidR="00D80AB9" w:rsidRDefault="00D80AB9" w:rsidP="00D80AB9"/>
    <w:p w14:paraId="13E7BA41" w14:textId="77777777" w:rsidR="00D80AB9" w:rsidRDefault="00D80AB9" w:rsidP="00D80AB9"/>
    <w:p w14:paraId="4611AF0E" w14:textId="77777777" w:rsidR="00D80AB9" w:rsidRDefault="00D80AB9" w:rsidP="00D80AB9"/>
    <w:p w14:paraId="4D4BC7FD" w14:textId="77777777" w:rsidR="00D80AB9" w:rsidRDefault="00D80AB9" w:rsidP="00D80AB9"/>
    <w:p w14:paraId="2363917D" w14:textId="77777777" w:rsidR="00D80AB9" w:rsidRDefault="00D80AB9" w:rsidP="00D80AB9"/>
    <w:p w14:paraId="1EB0F0E4" w14:textId="77777777" w:rsidR="00D80AB9" w:rsidRDefault="00D80AB9" w:rsidP="00D80AB9"/>
    <w:p w14:paraId="3D93B0F4" w14:textId="77777777" w:rsidR="00D80AB9" w:rsidRDefault="00D80AB9" w:rsidP="00D80AB9"/>
    <w:p w14:paraId="0119105D" w14:textId="77777777" w:rsidR="00D80AB9" w:rsidRDefault="00D80AB9" w:rsidP="00D80AB9"/>
    <w:p w14:paraId="34EF68F6" w14:textId="77777777" w:rsidR="00D80AB9" w:rsidRDefault="00D80AB9" w:rsidP="00D80AB9"/>
    <w:p w14:paraId="40451649" w14:textId="51CDDAEC" w:rsidR="00243243" w:rsidRDefault="00BB19D9" w:rsidP="00D80AB9">
      <w:pPr>
        <w:numPr>
          <w:ilvl w:val="0"/>
          <w:numId w:val="6"/>
        </w:numPr>
        <w:rPr>
          <w:sz w:val="28"/>
          <w:szCs w:val="28"/>
        </w:rPr>
      </w:pPr>
      <w:r w:rsidRPr="00D80AB9">
        <w:rPr>
          <w:sz w:val="28"/>
          <w:szCs w:val="28"/>
        </w:rPr>
        <w:lastRenderedPageBreak/>
        <w:t xml:space="preserve">Similarly, at times, the company reaches its target for a quarter before the deadline. During this time, the company wants the sales team to focus on some new work as well. </w:t>
      </w:r>
      <w:proofErr w:type="gramStart"/>
      <w:r w:rsidRPr="00D80AB9">
        <w:rPr>
          <w:sz w:val="28"/>
          <w:szCs w:val="28"/>
        </w:rPr>
        <w:t>So</w:t>
      </w:r>
      <w:proofErr w:type="gramEnd"/>
      <w:r w:rsidRPr="00D80AB9">
        <w:rPr>
          <w:sz w:val="28"/>
          <w:szCs w:val="28"/>
        </w:rPr>
        <w:t xml:space="preserve"> during this time, the company’s aim is to not make phone calls unless it’s extremely necessary, i.e. they want to minimi</w:t>
      </w:r>
      <w:r w:rsidR="001F26A5" w:rsidRPr="00D80AB9">
        <w:rPr>
          <w:sz w:val="28"/>
          <w:szCs w:val="28"/>
        </w:rPr>
        <w:t>z</w:t>
      </w:r>
      <w:r w:rsidRPr="00D80AB9">
        <w:rPr>
          <w:sz w:val="28"/>
          <w:szCs w:val="28"/>
        </w:rPr>
        <w:t>e the rate of useless phone calls. Suggest a strategy they should employ at this stage.</w:t>
      </w:r>
    </w:p>
    <w:p w14:paraId="50248842" w14:textId="77777777" w:rsidR="00D80AB9" w:rsidRDefault="00D80AB9" w:rsidP="00D80AB9">
      <w:pPr>
        <w:rPr>
          <w:sz w:val="28"/>
          <w:szCs w:val="28"/>
        </w:rPr>
      </w:pPr>
    </w:p>
    <w:p w14:paraId="36CC858E" w14:textId="5B9076A5" w:rsidR="00D80AB9" w:rsidRDefault="00D80AB9" w:rsidP="00D80AB9">
      <w:pPr>
        <w:rPr>
          <w:sz w:val="28"/>
          <w:szCs w:val="28"/>
        </w:rPr>
      </w:pPr>
      <w:r>
        <w:rPr>
          <w:sz w:val="28"/>
          <w:szCs w:val="28"/>
        </w:rPr>
        <w:t>Sol:</w:t>
      </w:r>
    </w:p>
    <w:p w14:paraId="2F1D0A11" w14:textId="77777777" w:rsidR="00D80AB9" w:rsidRPr="00D80AB9" w:rsidRDefault="00D80AB9" w:rsidP="00D80AB9">
      <w:pPr>
        <w:ind w:left="720"/>
        <w:rPr>
          <w:sz w:val="28"/>
          <w:szCs w:val="28"/>
        </w:rPr>
      </w:pPr>
      <w:r w:rsidRPr="00D80AB9">
        <w:rPr>
          <w:sz w:val="28"/>
          <w:szCs w:val="28"/>
        </w:rPr>
        <w:t>During the time when the company wants to minimize useless phone calls, it can adopt the following strategies:</w:t>
      </w:r>
    </w:p>
    <w:p w14:paraId="08180459" w14:textId="77777777" w:rsidR="00D80AB9" w:rsidRPr="00D80AB9" w:rsidRDefault="00D80AB9" w:rsidP="00D80AB9">
      <w:pPr>
        <w:rPr>
          <w:sz w:val="28"/>
          <w:szCs w:val="28"/>
        </w:rPr>
      </w:pPr>
    </w:p>
    <w:p w14:paraId="5DE6A826" w14:textId="77777777" w:rsidR="00D80AB9" w:rsidRDefault="00D80AB9" w:rsidP="00D80AB9">
      <w:pPr>
        <w:pStyle w:val="ListParagraph"/>
        <w:numPr>
          <w:ilvl w:val="0"/>
          <w:numId w:val="3"/>
        </w:numPr>
        <w:rPr>
          <w:sz w:val="28"/>
          <w:szCs w:val="28"/>
        </w:rPr>
      </w:pPr>
      <w:r w:rsidRPr="00D80AB9">
        <w:rPr>
          <w:sz w:val="28"/>
          <w:szCs w:val="28"/>
        </w:rPr>
        <w:t>Higher Cutoff Threshold:</w:t>
      </w:r>
    </w:p>
    <w:p w14:paraId="6E9929BD" w14:textId="5E2F769F" w:rsidR="00D80AB9" w:rsidRPr="00D80AB9" w:rsidRDefault="00D80AB9" w:rsidP="00D80AB9">
      <w:pPr>
        <w:pStyle w:val="ListParagraph"/>
        <w:rPr>
          <w:sz w:val="28"/>
          <w:szCs w:val="28"/>
        </w:rPr>
      </w:pPr>
      <w:r w:rsidRPr="00D80AB9">
        <w:rPr>
          <w:sz w:val="28"/>
          <w:szCs w:val="28"/>
        </w:rPr>
        <w:t>Increase the probability cutoff to be more selective in identifying potential leads.</w:t>
      </w:r>
    </w:p>
    <w:p w14:paraId="619DAF06" w14:textId="77777777" w:rsidR="00D80AB9" w:rsidRDefault="00D80AB9" w:rsidP="00D80AB9">
      <w:pPr>
        <w:pStyle w:val="ListParagraph"/>
        <w:numPr>
          <w:ilvl w:val="0"/>
          <w:numId w:val="3"/>
        </w:numPr>
        <w:rPr>
          <w:sz w:val="28"/>
          <w:szCs w:val="28"/>
        </w:rPr>
      </w:pPr>
      <w:r w:rsidRPr="00D80AB9">
        <w:rPr>
          <w:sz w:val="28"/>
          <w:szCs w:val="28"/>
        </w:rPr>
        <w:t>Focus on High-Value Leads:</w:t>
      </w:r>
    </w:p>
    <w:p w14:paraId="1D8FB870" w14:textId="77777777" w:rsidR="00D80AB9" w:rsidRDefault="00D80AB9" w:rsidP="00D80AB9">
      <w:pPr>
        <w:pStyle w:val="ListParagraph"/>
        <w:rPr>
          <w:sz w:val="28"/>
          <w:szCs w:val="28"/>
        </w:rPr>
      </w:pPr>
      <w:r w:rsidRPr="00D80AB9">
        <w:rPr>
          <w:sz w:val="28"/>
          <w:szCs w:val="28"/>
        </w:rPr>
        <w:t>Prioritize leads with higher predicted conversion probabilities to maximize the efficiency of phone calls.</w:t>
      </w:r>
    </w:p>
    <w:p w14:paraId="6727E5A4" w14:textId="77777777" w:rsidR="00D80AB9" w:rsidRDefault="00D80AB9" w:rsidP="00D80AB9">
      <w:pPr>
        <w:pStyle w:val="ListParagraph"/>
        <w:numPr>
          <w:ilvl w:val="0"/>
          <w:numId w:val="3"/>
        </w:numPr>
        <w:rPr>
          <w:sz w:val="28"/>
          <w:szCs w:val="28"/>
        </w:rPr>
      </w:pPr>
      <w:r w:rsidRPr="00D80AB9">
        <w:rPr>
          <w:sz w:val="28"/>
          <w:szCs w:val="28"/>
        </w:rPr>
        <w:t>Implement Automated Qualification:</w:t>
      </w:r>
    </w:p>
    <w:p w14:paraId="35EDD1E6" w14:textId="77777777" w:rsidR="00D80AB9" w:rsidRDefault="00D80AB9" w:rsidP="00D80AB9">
      <w:pPr>
        <w:pStyle w:val="ListParagraph"/>
        <w:rPr>
          <w:sz w:val="28"/>
          <w:szCs w:val="28"/>
        </w:rPr>
      </w:pPr>
      <w:r w:rsidRPr="00D80AB9">
        <w:rPr>
          <w:sz w:val="28"/>
          <w:szCs w:val="28"/>
        </w:rPr>
        <w:t>Use automated systems or scoring mechanisms to pre-qualify leads before initiating phone calls.</w:t>
      </w:r>
    </w:p>
    <w:p w14:paraId="1CE2C464" w14:textId="2562D4F5" w:rsidR="00D80AB9" w:rsidRPr="00D80AB9" w:rsidRDefault="00D80AB9" w:rsidP="00D80AB9">
      <w:pPr>
        <w:pStyle w:val="ListParagraph"/>
        <w:numPr>
          <w:ilvl w:val="0"/>
          <w:numId w:val="3"/>
        </w:numPr>
        <w:rPr>
          <w:sz w:val="28"/>
          <w:szCs w:val="28"/>
        </w:rPr>
      </w:pPr>
      <w:r w:rsidRPr="00D80AB9">
        <w:rPr>
          <w:sz w:val="28"/>
          <w:szCs w:val="28"/>
        </w:rPr>
        <w:t>By adjusting the probability cutoff, the company can strike a balance between being aggressive and conservative in its lead conversion efforts based on the current business priorities.</w:t>
      </w:r>
    </w:p>
    <w:sectPr w:rsidR="00D80AB9" w:rsidRPr="00D80A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140D3"/>
    <w:multiLevelType w:val="hybridMultilevel"/>
    <w:tmpl w:val="25EAF764"/>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16E2E4B"/>
    <w:multiLevelType w:val="hybridMultilevel"/>
    <w:tmpl w:val="C1FC70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5E86B6D"/>
    <w:multiLevelType w:val="hybridMultilevel"/>
    <w:tmpl w:val="C21C5F22"/>
    <w:lvl w:ilvl="0" w:tplc="1040D8B2">
      <w:start w:val="1"/>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773CE2"/>
    <w:multiLevelType w:val="hybridMultilevel"/>
    <w:tmpl w:val="67FA80BA"/>
    <w:lvl w:ilvl="0" w:tplc="DA5A6392">
      <w:start w:val="1"/>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431171"/>
    <w:multiLevelType w:val="hybridMultilevel"/>
    <w:tmpl w:val="0556ECDC"/>
    <w:lvl w:ilvl="0" w:tplc="12FEFFC6">
      <w:start w:val="1"/>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F37681"/>
    <w:multiLevelType w:val="multilevel"/>
    <w:tmpl w:val="EB7A45C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729499756">
    <w:abstractNumId w:val="5"/>
  </w:num>
  <w:num w:numId="2" w16cid:durableId="993491334">
    <w:abstractNumId w:val="1"/>
  </w:num>
  <w:num w:numId="3" w16cid:durableId="2126802047">
    <w:abstractNumId w:val="2"/>
  </w:num>
  <w:num w:numId="4" w16cid:durableId="528220423">
    <w:abstractNumId w:val="4"/>
  </w:num>
  <w:num w:numId="5" w16cid:durableId="664626782">
    <w:abstractNumId w:val="3"/>
  </w:num>
  <w:num w:numId="6" w16cid:durableId="880676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BB19D9"/>
    <w:rsid w:val="00D80AB9"/>
    <w:rsid w:val="00EF7FFB"/>
    <w:rsid w:val="00F343DC"/>
    <w:rsid w:val="00F8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34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1378">
      <w:bodyDiv w:val="1"/>
      <w:marLeft w:val="0"/>
      <w:marRight w:val="0"/>
      <w:marTop w:val="0"/>
      <w:marBottom w:val="0"/>
      <w:divBdr>
        <w:top w:val="none" w:sz="0" w:space="0" w:color="auto"/>
        <w:left w:val="none" w:sz="0" w:space="0" w:color="auto"/>
        <w:bottom w:val="none" w:sz="0" w:space="0" w:color="auto"/>
        <w:right w:val="none" w:sz="0" w:space="0" w:color="auto"/>
      </w:divBdr>
      <w:divsChild>
        <w:div w:id="284120312">
          <w:marLeft w:val="0"/>
          <w:marRight w:val="0"/>
          <w:marTop w:val="0"/>
          <w:marBottom w:val="0"/>
          <w:divBdr>
            <w:top w:val="single" w:sz="2" w:space="0" w:color="D9D9E3"/>
            <w:left w:val="single" w:sz="2" w:space="0" w:color="D9D9E3"/>
            <w:bottom w:val="single" w:sz="2" w:space="0" w:color="D9D9E3"/>
            <w:right w:val="single" w:sz="2" w:space="0" w:color="D9D9E3"/>
          </w:divBdr>
          <w:divsChild>
            <w:div w:id="275676086">
              <w:marLeft w:val="0"/>
              <w:marRight w:val="0"/>
              <w:marTop w:val="0"/>
              <w:marBottom w:val="0"/>
              <w:divBdr>
                <w:top w:val="single" w:sz="2" w:space="0" w:color="D9D9E3"/>
                <w:left w:val="single" w:sz="2" w:space="0" w:color="D9D9E3"/>
                <w:bottom w:val="single" w:sz="2" w:space="0" w:color="D9D9E3"/>
                <w:right w:val="single" w:sz="2" w:space="0" w:color="D9D9E3"/>
              </w:divBdr>
              <w:divsChild>
                <w:div w:id="1292979079">
                  <w:marLeft w:val="0"/>
                  <w:marRight w:val="0"/>
                  <w:marTop w:val="0"/>
                  <w:marBottom w:val="0"/>
                  <w:divBdr>
                    <w:top w:val="single" w:sz="2" w:space="0" w:color="D9D9E3"/>
                    <w:left w:val="single" w:sz="2" w:space="0" w:color="D9D9E3"/>
                    <w:bottom w:val="single" w:sz="2" w:space="0" w:color="D9D9E3"/>
                    <w:right w:val="single" w:sz="2" w:space="0" w:color="D9D9E3"/>
                  </w:divBdr>
                  <w:divsChild>
                    <w:div w:id="2012025309">
                      <w:marLeft w:val="0"/>
                      <w:marRight w:val="0"/>
                      <w:marTop w:val="0"/>
                      <w:marBottom w:val="0"/>
                      <w:divBdr>
                        <w:top w:val="single" w:sz="2" w:space="0" w:color="D9D9E3"/>
                        <w:left w:val="single" w:sz="2" w:space="0" w:color="D9D9E3"/>
                        <w:bottom w:val="single" w:sz="2" w:space="0" w:color="D9D9E3"/>
                        <w:right w:val="single" w:sz="2" w:space="0" w:color="D9D9E3"/>
                      </w:divBdr>
                      <w:divsChild>
                        <w:div w:id="133523450">
                          <w:marLeft w:val="0"/>
                          <w:marRight w:val="0"/>
                          <w:marTop w:val="0"/>
                          <w:marBottom w:val="0"/>
                          <w:divBdr>
                            <w:top w:val="none" w:sz="0" w:space="0" w:color="auto"/>
                            <w:left w:val="none" w:sz="0" w:space="0" w:color="auto"/>
                            <w:bottom w:val="none" w:sz="0" w:space="0" w:color="auto"/>
                            <w:right w:val="none" w:sz="0" w:space="0" w:color="auto"/>
                          </w:divBdr>
                          <w:divsChild>
                            <w:div w:id="614096606">
                              <w:marLeft w:val="0"/>
                              <w:marRight w:val="0"/>
                              <w:marTop w:val="100"/>
                              <w:marBottom w:val="100"/>
                              <w:divBdr>
                                <w:top w:val="single" w:sz="2" w:space="0" w:color="D9D9E3"/>
                                <w:left w:val="single" w:sz="2" w:space="0" w:color="D9D9E3"/>
                                <w:bottom w:val="single" w:sz="2" w:space="0" w:color="D9D9E3"/>
                                <w:right w:val="single" w:sz="2" w:space="0" w:color="D9D9E3"/>
                              </w:divBdr>
                              <w:divsChild>
                                <w:div w:id="895244892">
                                  <w:marLeft w:val="0"/>
                                  <w:marRight w:val="0"/>
                                  <w:marTop w:val="0"/>
                                  <w:marBottom w:val="0"/>
                                  <w:divBdr>
                                    <w:top w:val="single" w:sz="2" w:space="0" w:color="D9D9E3"/>
                                    <w:left w:val="single" w:sz="2" w:space="0" w:color="D9D9E3"/>
                                    <w:bottom w:val="single" w:sz="2" w:space="0" w:color="D9D9E3"/>
                                    <w:right w:val="single" w:sz="2" w:space="0" w:color="D9D9E3"/>
                                  </w:divBdr>
                                  <w:divsChild>
                                    <w:div w:id="1539202983">
                                      <w:marLeft w:val="0"/>
                                      <w:marRight w:val="0"/>
                                      <w:marTop w:val="0"/>
                                      <w:marBottom w:val="0"/>
                                      <w:divBdr>
                                        <w:top w:val="single" w:sz="2" w:space="0" w:color="D9D9E3"/>
                                        <w:left w:val="single" w:sz="2" w:space="0" w:color="D9D9E3"/>
                                        <w:bottom w:val="single" w:sz="2" w:space="0" w:color="D9D9E3"/>
                                        <w:right w:val="single" w:sz="2" w:space="0" w:color="D9D9E3"/>
                                      </w:divBdr>
                                      <w:divsChild>
                                        <w:div w:id="1474715884">
                                          <w:marLeft w:val="0"/>
                                          <w:marRight w:val="0"/>
                                          <w:marTop w:val="0"/>
                                          <w:marBottom w:val="0"/>
                                          <w:divBdr>
                                            <w:top w:val="single" w:sz="2" w:space="0" w:color="D9D9E3"/>
                                            <w:left w:val="single" w:sz="2" w:space="0" w:color="D9D9E3"/>
                                            <w:bottom w:val="single" w:sz="2" w:space="0" w:color="D9D9E3"/>
                                            <w:right w:val="single" w:sz="2" w:space="0" w:color="D9D9E3"/>
                                          </w:divBdr>
                                          <w:divsChild>
                                            <w:div w:id="597058829">
                                              <w:marLeft w:val="0"/>
                                              <w:marRight w:val="0"/>
                                              <w:marTop w:val="0"/>
                                              <w:marBottom w:val="0"/>
                                              <w:divBdr>
                                                <w:top w:val="single" w:sz="2" w:space="0" w:color="D9D9E3"/>
                                                <w:left w:val="single" w:sz="2" w:space="0" w:color="D9D9E3"/>
                                                <w:bottom w:val="single" w:sz="2" w:space="0" w:color="D9D9E3"/>
                                                <w:right w:val="single" w:sz="2" w:space="0" w:color="D9D9E3"/>
                                              </w:divBdr>
                                              <w:divsChild>
                                                <w:div w:id="1292175882">
                                                  <w:marLeft w:val="0"/>
                                                  <w:marRight w:val="0"/>
                                                  <w:marTop w:val="0"/>
                                                  <w:marBottom w:val="0"/>
                                                  <w:divBdr>
                                                    <w:top w:val="single" w:sz="2" w:space="0" w:color="D9D9E3"/>
                                                    <w:left w:val="single" w:sz="2" w:space="0" w:color="D9D9E3"/>
                                                    <w:bottom w:val="single" w:sz="2" w:space="0" w:color="D9D9E3"/>
                                                    <w:right w:val="single" w:sz="2" w:space="0" w:color="D9D9E3"/>
                                                  </w:divBdr>
                                                  <w:divsChild>
                                                    <w:div w:id="424307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3164620">
          <w:marLeft w:val="0"/>
          <w:marRight w:val="0"/>
          <w:marTop w:val="0"/>
          <w:marBottom w:val="0"/>
          <w:divBdr>
            <w:top w:val="none" w:sz="0" w:space="0" w:color="auto"/>
            <w:left w:val="none" w:sz="0" w:space="0" w:color="auto"/>
            <w:bottom w:val="none" w:sz="0" w:space="0" w:color="auto"/>
            <w:right w:val="none" w:sz="0" w:space="0" w:color="auto"/>
          </w:divBdr>
        </w:div>
      </w:divsChild>
    </w:div>
    <w:div w:id="82652381">
      <w:bodyDiv w:val="1"/>
      <w:marLeft w:val="0"/>
      <w:marRight w:val="0"/>
      <w:marTop w:val="0"/>
      <w:marBottom w:val="0"/>
      <w:divBdr>
        <w:top w:val="none" w:sz="0" w:space="0" w:color="auto"/>
        <w:left w:val="none" w:sz="0" w:space="0" w:color="auto"/>
        <w:bottom w:val="none" w:sz="0" w:space="0" w:color="auto"/>
        <w:right w:val="none" w:sz="0" w:space="0" w:color="auto"/>
      </w:divBdr>
    </w:div>
    <w:div w:id="249854766">
      <w:bodyDiv w:val="1"/>
      <w:marLeft w:val="0"/>
      <w:marRight w:val="0"/>
      <w:marTop w:val="0"/>
      <w:marBottom w:val="0"/>
      <w:divBdr>
        <w:top w:val="none" w:sz="0" w:space="0" w:color="auto"/>
        <w:left w:val="none" w:sz="0" w:space="0" w:color="auto"/>
        <w:bottom w:val="none" w:sz="0" w:space="0" w:color="auto"/>
        <w:right w:val="none" w:sz="0" w:space="0" w:color="auto"/>
      </w:divBdr>
    </w:div>
    <w:div w:id="272791423">
      <w:bodyDiv w:val="1"/>
      <w:marLeft w:val="0"/>
      <w:marRight w:val="0"/>
      <w:marTop w:val="0"/>
      <w:marBottom w:val="0"/>
      <w:divBdr>
        <w:top w:val="none" w:sz="0" w:space="0" w:color="auto"/>
        <w:left w:val="none" w:sz="0" w:space="0" w:color="auto"/>
        <w:bottom w:val="none" w:sz="0" w:space="0" w:color="auto"/>
        <w:right w:val="none" w:sz="0" w:space="0" w:color="auto"/>
      </w:divBdr>
    </w:div>
    <w:div w:id="812678100">
      <w:bodyDiv w:val="1"/>
      <w:marLeft w:val="0"/>
      <w:marRight w:val="0"/>
      <w:marTop w:val="0"/>
      <w:marBottom w:val="0"/>
      <w:divBdr>
        <w:top w:val="none" w:sz="0" w:space="0" w:color="auto"/>
        <w:left w:val="none" w:sz="0" w:space="0" w:color="auto"/>
        <w:bottom w:val="none" w:sz="0" w:space="0" w:color="auto"/>
        <w:right w:val="none" w:sz="0" w:space="0" w:color="auto"/>
      </w:divBdr>
    </w:div>
    <w:div w:id="1367635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4</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Utsav Kumar</cp:lastModifiedBy>
  <cp:revision>5</cp:revision>
  <dcterms:created xsi:type="dcterms:W3CDTF">2019-01-07T08:33:00Z</dcterms:created>
  <dcterms:modified xsi:type="dcterms:W3CDTF">2023-11-21T12:32:00Z</dcterms:modified>
</cp:coreProperties>
</file>