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widowControl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diy产品购买者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卖家</w:t>
      </w:r>
      <w:r>
        <w:rPr>
          <w:rFonts w:hint="eastAsia"/>
          <w:sz w:val="28"/>
          <w:szCs w:val="28"/>
        </w:rPr>
        <w:t>）。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diy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消费观念：便宜、最好能买到与众不同、彰显个性的物品； 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</w:t>
      </w:r>
      <w:r>
        <w:rPr>
          <w:rFonts w:hint="eastAsia"/>
          <w:sz w:val="28"/>
          <w:szCs w:val="28"/>
          <w:lang w:val="en-US" w:eastAsia="zh-CN"/>
        </w:rPr>
        <w:t>可以购买便宜，与众不同且有质量保障的diy产品</w:t>
      </w:r>
      <w:r>
        <w:rPr>
          <w:rFonts w:hint="eastAsia"/>
          <w:sz w:val="28"/>
          <w:szCs w:val="28"/>
        </w:rPr>
        <w:t>；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</w:t>
      </w:r>
      <w:r>
        <w:rPr>
          <w:rFonts w:hint="eastAsia"/>
          <w:sz w:val="28"/>
          <w:szCs w:val="28"/>
          <w:lang w:val="en-US" w:eastAsia="zh-CN"/>
        </w:rPr>
        <w:t>当今社会基本每个人都懂得应用手机进行购物</w:t>
      </w:r>
      <w:r>
        <w:rPr>
          <w:rFonts w:hint="eastAsia"/>
          <w:sz w:val="28"/>
          <w:szCs w:val="28"/>
        </w:rPr>
        <w:t>；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  <w:lang w:val="en-US" w:eastAsia="zh-CN"/>
        </w:rPr>
        <w:t>生日礼物、桌上摆件diy产品</w:t>
      </w:r>
      <w:r>
        <w:rPr>
          <w:rFonts w:hint="eastAsia"/>
          <w:sz w:val="28"/>
          <w:szCs w:val="28"/>
        </w:rPr>
        <w:t>等；</w:t>
      </w:r>
    </w:p>
    <w:p>
      <w:pPr>
        <w:pStyle w:val="12"/>
        <w:widowControl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拥有闲置diy产品或者自己制作或者diy店铺的卖家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买</w:t>
      </w:r>
      <w:r>
        <w:rPr>
          <w:rFonts w:hint="eastAsia"/>
          <w:sz w:val="28"/>
          <w:szCs w:val="28"/>
        </w:rPr>
        <w:t>家）。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自己制作或者diy店铺的卖家，</w:t>
      </w:r>
      <w:r>
        <w:rPr>
          <w:rFonts w:hint="eastAsia"/>
          <w:sz w:val="28"/>
          <w:szCs w:val="28"/>
        </w:rPr>
        <w:t>传统的销售渠道已饱和、竞争激烈、受新兴电子商务冲击大，商品的流动和更新周期较长（压货、现金流受限）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拥有闲置diy产品的卖家拥有大量闲置的diy产品，想要处理，但没有渠道</w:t>
      </w:r>
      <w:r>
        <w:rPr>
          <w:rFonts w:hint="eastAsia"/>
          <w:sz w:val="28"/>
          <w:szCs w:val="28"/>
        </w:rPr>
        <w:t>；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自己制作或者diy店铺的卖家</w:t>
      </w:r>
      <w:r>
        <w:rPr>
          <w:rFonts w:hint="eastAsia"/>
          <w:sz w:val="28"/>
          <w:szCs w:val="28"/>
        </w:rPr>
        <w:t>很一般，尤其不熟悉互联网和电子商务，无法利于其扩大销售渠道；</w:t>
      </w:r>
    </w:p>
    <w:p>
      <w:pPr>
        <w:pStyle w:val="12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diy店铺</w:t>
      </w:r>
      <w:r>
        <w:rPr>
          <w:rFonts w:hint="eastAsia"/>
          <w:sz w:val="28"/>
          <w:szCs w:val="28"/>
        </w:rPr>
        <w:t>丰富的经营经验，拥有成熟的产品供货渠道，可以提供绝对高性价比的商品，商品的丰富程度、可定制程度和快速更新程度都有保障；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  <w:rsid w:val="6890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绕云轻笛</cp:lastModifiedBy>
  <dcterms:modified xsi:type="dcterms:W3CDTF">2019-03-22T04:31:48Z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