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30E20" w14:textId="670B9544" w:rsidR="006B65EC" w:rsidRDefault="006B65EC" w:rsidP="007F4F29">
      <w:pPr>
        <w:ind w:left="-900" w:firstLine="180"/>
        <w:rPr>
          <w:rFonts w:cstheme="minorHAnsi"/>
        </w:rPr>
      </w:pPr>
    </w:p>
    <w:p w14:paraId="24114763" w14:textId="353DE657" w:rsidR="00CE18FC" w:rsidRDefault="00823993" w:rsidP="00CE18FC">
      <w:pPr>
        <w:pStyle w:val="a3"/>
        <w:numPr>
          <w:ilvl w:val="0"/>
          <w:numId w:val="1"/>
        </w:numPr>
        <w:spacing w:before="120" w:after="120" w:line="276" w:lineRule="auto"/>
        <w:rPr>
          <w:rFonts w:cstheme="minorHAnsi"/>
        </w:rPr>
      </w:pPr>
      <w:r w:rsidRPr="00D524F7">
        <w:rPr>
          <w:rFonts w:cstheme="minorHAnsi"/>
        </w:rPr>
        <w:t>(</w:t>
      </w:r>
      <w:r w:rsidR="00FA3FFC">
        <w:rPr>
          <w:rFonts w:cstheme="minorHAnsi"/>
          <w:i/>
          <w:iCs/>
        </w:rPr>
        <w:t>14</w:t>
      </w:r>
      <w:r w:rsidR="00F27DD9">
        <w:rPr>
          <w:rFonts w:cstheme="minorHAnsi"/>
          <w:i/>
          <w:iCs/>
        </w:rPr>
        <w:t xml:space="preserve"> </w:t>
      </w:r>
      <w:r w:rsidRPr="00A154FB">
        <w:rPr>
          <w:rFonts w:cstheme="minorHAnsi"/>
          <w:i/>
          <w:iCs/>
        </w:rPr>
        <w:t>marks</w:t>
      </w:r>
      <w:r w:rsidRPr="00D524F7">
        <w:rPr>
          <w:rFonts w:cstheme="minorHAnsi"/>
        </w:rPr>
        <w:t xml:space="preserve">) </w:t>
      </w:r>
      <w:r w:rsidR="00CE18FC">
        <w:rPr>
          <w:rFonts w:cstheme="minorHAnsi"/>
        </w:rPr>
        <w:t>Parts a) and b) describe two processes for isolation of element boron. Write balanced chemical equations for all steps in both processes (note: every step is indicated by a different roman numeral, i.e. (</w:t>
      </w:r>
      <w:proofErr w:type="spellStart"/>
      <w:r w:rsidR="00CE18FC">
        <w:rPr>
          <w:rFonts w:cstheme="minorHAnsi"/>
        </w:rPr>
        <w:t>i</w:t>
      </w:r>
      <w:proofErr w:type="spellEnd"/>
      <w:r w:rsidR="00CE18FC">
        <w:rPr>
          <w:rFonts w:cstheme="minorHAnsi"/>
        </w:rPr>
        <w:t>), (ii) etc.)</w:t>
      </w:r>
      <w:r w:rsidR="00FA3FFC">
        <w:rPr>
          <w:rFonts w:cstheme="minorHAnsi"/>
        </w:rPr>
        <w:t xml:space="preserve"> </w:t>
      </w:r>
      <w:r w:rsidR="00FA3FFC" w:rsidRPr="00FA3FFC">
        <w:rPr>
          <w:rFonts w:cstheme="minorHAnsi"/>
          <w:b/>
          <w:bCs/>
        </w:rPr>
        <w:t>Keep in mind that not all products are given</w:t>
      </w:r>
      <w:r w:rsidR="0098262B">
        <w:rPr>
          <w:rFonts w:cstheme="minorHAnsi"/>
          <w:b/>
          <w:bCs/>
        </w:rPr>
        <w:t xml:space="preserve">, you </w:t>
      </w:r>
      <w:proofErr w:type="gramStart"/>
      <w:r w:rsidR="0098262B">
        <w:rPr>
          <w:rFonts w:cstheme="minorHAnsi"/>
          <w:b/>
          <w:bCs/>
        </w:rPr>
        <w:t>have to</w:t>
      </w:r>
      <w:proofErr w:type="gramEnd"/>
      <w:r w:rsidR="0098262B">
        <w:rPr>
          <w:rFonts w:cstheme="minorHAnsi"/>
          <w:b/>
          <w:bCs/>
        </w:rPr>
        <w:t xml:space="preserve"> figure that out</w:t>
      </w:r>
      <w:r w:rsidR="00FA3FFC" w:rsidRPr="00FA3FFC">
        <w:rPr>
          <w:rFonts w:cstheme="minorHAnsi"/>
          <w:b/>
          <w:bCs/>
        </w:rPr>
        <w:t>!</w:t>
      </w:r>
    </w:p>
    <w:p w14:paraId="6853A737" w14:textId="54E7CF7E" w:rsidR="003325EA" w:rsidRDefault="00CE18FC" w:rsidP="00CE18FC">
      <w:pPr>
        <w:pStyle w:val="a3"/>
        <w:numPr>
          <w:ilvl w:val="1"/>
          <w:numId w:val="1"/>
        </w:numPr>
        <w:spacing w:before="120" w:after="120" w:line="276" w:lineRule="auto"/>
        <w:rPr>
          <w:rFonts w:cstheme="minorHAnsi"/>
        </w:rPr>
      </w:pPr>
      <w:r>
        <w:rPr>
          <w:rFonts w:cstheme="minorHAnsi"/>
        </w:rPr>
        <w:t>The production of low purity boron starts with (</w:t>
      </w:r>
      <w:proofErr w:type="spellStart"/>
      <w:r>
        <w:rPr>
          <w:rFonts w:cstheme="minorHAnsi"/>
        </w:rPr>
        <w:t>i</w:t>
      </w:r>
      <w:proofErr w:type="spellEnd"/>
      <w:r>
        <w:rPr>
          <w:rFonts w:cstheme="minorHAnsi"/>
        </w:rPr>
        <w:t xml:space="preserve">) reaction borax with a strong acid to isolate boric acid. (ii) Boric acid is then heated to give boron oxide. (iii) Boron oxide can be reduced with magnesium to give boron. (iv) During this last step, </w:t>
      </w:r>
      <w:r w:rsidR="005A3237">
        <w:rPr>
          <w:rFonts w:cstheme="minorHAnsi"/>
        </w:rPr>
        <w:t xml:space="preserve">magnesium boride, </w:t>
      </w:r>
      <w:r>
        <w:rPr>
          <w:rFonts w:cstheme="minorHAnsi"/>
        </w:rPr>
        <w:t>an impurity, is also formed.</w:t>
      </w:r>
    </w:p>
    <w:p w14:paraId="713758D6" w14:textId="20003AA0" w:rsidR="00CE18FC" w:rsidRDefault="00CE18FC" w:rsidP="00CE18FC">
      <w:pPr>
        <w:pStyle w:val="a3"/>
        <w:numPr>
          <w:ilvl w:val="1"/>
          <w:numId w:val="1"/>
        </w:numPr>
        <w:spacing w:before="120" w:after="120" w:line="276" w:lineRule="auto"/>
        <w:rPr>
          <w:rFonts w:cstheme="minorHAnsi"/>
        </w:rPr>
      </w:pPr>
      <w:r>
        <w:rPr>
          <w:rFonts w:cstheme="minorHAnsi"/>
        </w:rPr>
        <w:t>The production of higher purity boron starts with (</w:t>
      </w:r>
      <w:proofErr w:type="spellStart"/>
      <w:r>
        <w:rPr>
          <w:rFonts w:cstheme="minorHAnsi"/>
        </w:rPr>
        <w:t>i</w:t>
      </w:r>
      <w:proofErr w:type="spellEnd"/>
      <w:r>
        <w:rPr>
          <w:rFonts w:cstheme="minorHAnsi"/>
        </w:rPr>
        <w:t>) reduction of boron oxide to boron</w:t>
      </w:r>
      <w:r w:rsidR="005A3237">
        <w:rPr>
          <w:rFonts w:cstheme="minorHAnsi"/>
        </w:rPr>
        <w:t xml:space="preserve"> with carbon</w:t>
      </w:r>
      <w:r>
        <w:rPr>
          <w:rFonts w:cstheme="minorHAnsi"/>
        </w:rPr>
        <w:t>. (</w:t>
      </w:r>
      <w:r w:rsidR="00FA3FFC">
        <w:rPr>
          <w:rFonts w:cstheme="minorHAnsi"/>
        </w:rPr>
        <w:t xml:space="preserve">ii) this boron is reacted with bromine to give boron tribromide. (iii) the tribromide is reduced </w:t>
      </w:r>
      <w:r w:rsidR="005A3237">
        <w:rPr>
          <w:rFonts w:cstheme="minorHAnsi"/>
        </w:rPr>
        <w:t>with</w:t>
      </w:r>
      <w:r w:rsidR="00FA3FFC">
        <w:rPr>
          <w:rFonts w:cstheme="minorHAnsi"/>
        </w:rPr>
        <w:t xml:space="preserve"> hydroge</w:t>
      </w:r>
      <w:r w:rsidR="005A3237">
        <w:rPr>
          <w:rFonts w:cstheme="minorHAnsi"/>
        </w:rPr>
        <w:t>n</w:t>
      </w:r>
      <w:r w:rsidR="00FA3FFC">
        <w:rPr>
          <w:rFonts w:cstheme="minorHAnsi"/>
        </w:rPr>
        <w:t>.</w:t>
      </w:r>
    </w:p>
    <w:p w14:paraId="4FB1E0FB" w14:textId="77777777" w:rsidR="004F441F" w:rsidRDefault="00A154FB"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rPr>
      </w:pPr>
      <w:r w:rsidRPr="00A154FB">
        <w:rPr>
          <w:rFonts w:cstheme="minorHAnsi"/>
          <w:i/>
          <w:iCs/>
        </w:rPr>
        <w:t>Answer</w:t>
      </w:r>
      <w:r>
        <w:rPr>
          <w:rFonts w:cstheme="minorHAnsi"/>
        </w:rPr>
        <w:t>:</w:t>
      </w:r>
      <w:r w:rsidR="00F7442E">
        <w:rPr>
          <w:rFonts w:cstheme="minorHAnsi"/>
        </w:rPr>
        <w:t xml:space="preserve"> </w:t>
      </w:r>
    </w:p>
    <w:p w14:paraId="27E72B3B" w14:textId="11E31539" w:rsidR="008971DF" w:rsidRDefault="008971DF"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rPr>
      </w:pPr>
      <w:r>
        <w:rPr>
          <w:rFonts w:cstheme="minorHAnsi"/>
        </w:rPr>
        <w:t xml:space="preserve">a) </w:t>
      </w:r>
    </w:p>
    <w:p w14:paraId="563EECD1" w14:textId="1DBFA709" w:rsidR="008971DF" w:rsidRPr="004F441F" w:rsidRDefault="008971DF" w:rsidP="008971DF">
      <w:pPr>
        <w:pBdr>
          <w:top w:val="single" w:sz="4" w:space="1" w:color="auto"/>
          <w:left w:val="single" w:sz="4" w:space="4" w:color="auto"/>
          <w:bottom w:val="single" w:sz="4" w:space="1" w:color="auto"/>
          <w:right w:val="single" w:sz="4" w:space="4" w:color="auto"/>
        </w:pBdr>
        <w:spacing w:before="120" w:after="120" w:line="276" w:lineRule="auto"/>
        <w:rPr>
          <w:rFonts w:cstheme="minorHAnsi"/>
          <w:color w:val="000000" w:themeColor="text1"/>
        </w:rPr>
      </w:pPr>
      <w:r>
        <w:rPr>
          <w:rFonts w:cstheme="minorHAnsi"/>
        </w:rPr>
        <w:t>(</w:t>
      </w:r>
      <w:proofErr w:type="spellStart"/>
      <w:r>
        <w:rPr>
          <w:rFonts w:cstheme="minorHAnsi"/>
        </w:rPr>
        <w:t>i</w:t>
      </w:r>
      <w:proofErr w:type="spellEnd"/>
      <w:r>
        <w:rPr>
          <w:rFonts w:cstheme="minorHAnsi"/>
        </w:rPr>
        <w:t xml:space="preserve">) </w:t>
      </w:r>
      <w:r w:rsidRPr="004F441F">
        <w:rPr>
          <w:rFonts w:cstheme="minorHAnsi"/>
          <w:color w:val="000000" w:themeColor="text1"/>
        </w:rPr>
        <w:t>Na</w:t>
      </w:r>
      <w:r w:rsidRPr="004F441F">
        <w:rPr>
          <w:rFonts w:cstheme="minorHAnsi"/>
          <w:color w:val="000000" w:themeColor="text1"/>
          <w:vertAlign w:val="subscript"/>
        </w:rPr>
        <w:t>2</w:t>
      </w:r>
      <w:r w:rsidRPr="004F441F">
        <w:rPr>
          <w:rFonts w:cstheme="minorHAnsi"/>
          <w:color w:val="000000" w:themeColor="text1"/>
        </w:rPr>
        <w:t>B</w:t>
      </w:r>
      <w:r w:rsidRPr="004F441F">
        <w:rPr>
          <w:rFonts w:cstheme="minorHAnsi"/>
          <w:color w:val="000000" w:themeColor="text1"/>
          <w:vertAlign w:val="subscript"/>
        </w:rPr>
        <w:t>4</w:t>
      </w:r>
      <w:r w:rsidRPr="004F441F">
        <w:rPr>
          <w:rFonts w:cstheme="minorHAnsi"/>
          <w:color w:val="000000" w:themeColor="text1"/>
        </w:rPr>
        <w:t>O</w:t>
      </w:r>
      <w:r w:rsidRPr="004F441F">
        <w:rPr>
          <w:rFonts w:cstheme="minorHAnsi"/>
          <w:color w:val="000000" w:themeColor="text1"/>
          <w:vertAlign w:val="subscript"/>
        </w:rPr>
        <w:t>7</w:t>
      </w:r>
      <w:r w:rsidRPr="004F441F">
        <w:rPr>
          <w:rFonts w:cstheme="minorHAnsi"/>
          <w:color w:val="000000" w:themeColor="text1"/>
        </w:rPr>
        <w:t xml:space="preserve"> + 2 H</w:t>
      </w:r>
      <w:r w:rsidRPr="004F441F">
        <w:rPr>
          <w:rFonts w:cstheme="minorHAnsi"/>
          <w:color w:val="000000" w:themeColor="text1"/>
          <w:vertAlign w:val="superscript"/>
        </w:rPr>
        <w:t>+</w:t>
      </w:r>
      <w:r w:rsidRPr="004F441F">
        <w:rPr>
          <w:rFonts w:cstheme="minorHAnsi"/>
          <w:color w:val="000000" w:themeColor="text1"/>
        </w:rPr>
        <w:t xml:space="preserve"> + 5 H</w:t>
      </w:r>
      <w:r w:rsidRPr="004F441F">
        <w:rPr>
          <w:rFonts w:cstheme="minorHAnsi"/>
          <w:color w:val="000000" w:themeColor="text1"/>
          <w:vertAlign w:val="subscript"/>
        </w:rPr>
        <w:t>2</w:t>
      </w:r>
      <w:r w:rsidRPr="004F441F">
        <w:rPr>
          <w:rFonts w:cstheme="minorHAnsi"/>
          <w:color w:val="000000" w:themeColor="text1"/>
        </w:rPr>
        <w:t xml:space="preserve">O </w:t>
      </w:r>
      <w:r w:rsidRPr="004F441F">
        <w:rPr>
          <w:rFonts w:ascii="Arial" w:hAnsi="Arial" w:cs="Arial"/>
          <w:color w:val="000000" w:themeColor="text1"/>
        </w:rPr>
        <w:t>→</w:t>
      </w:r>
      <w:r w:rsidRPr="004F441F">
        <w:rPr>
          <w:rFonts w:cstheme="minorHAnsi"/>
          <w:color w:val="000000" w:themeColor="text1"/>
        </w:rPr>
        <w:t xml:space="preserve"> 4 B(OH)</w:t>
      </w:r>
      <w:r w:rsidRPr="004F441F">
        <w:rPr>
          <w:rFonts w:cstheme="minorHAnsi"/>
          <w:color w:val="000000" w:themeColor="text1"/>
          <w:vertAlign w:val="subscript"/>
        </w:rPr>
        <w:t>3</w:t>
      </w:r>
      <w:r w:rsidRPr="004F441F">
        <w:rPr>
          <w:rFonts w:cstheme="minorHAnsi"/>
          <w:color w:val="000000" w:themeColor="text1"/>
        </w:rPr>
        <w:t xml:space="preserve"> + 2 Na</w:t>
      </w:r>
      <w:r w:rsidRPr="004F441F">
        <w:rPr>
          <w:rFonts w:cstheme="minorHAnsi"/>
          <w:color w:val="000000" w:themeColor="text1"/>
          <w:vertAlign w:val="superscript"/>
        </w:rPr>
        <w:t>+</w:t>
      </w:r>
      <w:r w:rsidRPr="004F441F">
        <w:rPr>
          <w:rFonts w:cstheme="minorHAnsi"/>
          <w:color w:val="000000" w:themeColor="text1"/>
        </w:rPr>
        <w:t xml:space="preserve"> </w:t>
      </w:r>
    </w:p>
    <w:p w14:paraId="33614CFD" w14:textId="6E83EE77" w:rsidR="0014744A" w:rsidRPr="004F441F" w:rsidRDefault="008971DF"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color w:val="000000" w:themeColor="text1"/>
        </w:rPr>
      </w:pPr>
      <w:r w:rsidRPr="004F441F">
        <w:rPr>
          <w:rFonts w:cstheme="minorHAnsi"/>
          <w:color w:val="000000" w:themeColor="text1"/>
        </w:rPr>
        <w:t>(ii) 2 B(OH)</w:t>
      </w:r>
      <w:r w:rsidRPr="004F441F">
        <w:rPr>
          <w:rFonts w:cstheme="minorHAnsi"/>
          <w:color w:val="000000" w:themeColor="text1"/>
          <w:vertAlign w:val="subscript"/>
        </w:rPr>
        <w:t>3</w:t>
      </w:r>
      <w:r w:rsidRPr="004F441F">
        <w:rPr>
          <w:rFonts w:cstheme="minorHAnsi"/>
          <w:color w:val="000000" w:themeColor="text1"/>
        </w:rPr>
        <w:t xml:space="preserve"> </w:t>
      </w:r>
      <m:oMath>
        <m:box>
          <m:boxPr>
            <m:opEmu m:val="1"/>
            <m:ctrlPr>
              <w:rPr>
                <w:rFonts w:ascii="Cambria Math" w:hAnsi="Cambria Math" w:cstheme="minorHAnsi"/>
                <w:i/>
                <w:color w:val="000000" w:themeColor="text1"/>
              </w:rPr>
            </m:ctrlPr>
          </m:boxPr>
          <m:e>
            <m:groupChr>
              <m:groupChrPr>
                <m:chr m:val="→"/>
                <m:vertJc m:val="bot"/>
                <m:ctrlPr>
                  <w:rPr>
                    <w:rFonts w:ascii="Cambria Math" w:hAnsi="Cambria Math" w:cstheme="minorHAnsi"/>
                    <w:i/>
                    <w:color w:val="000000" w:themeColor="text1"/>
                  </w:rPr>
                </m:ctrlPr>
              </m:groupChrPr>
              <m:e>
                <m:r>
                  <m:rPr>
                    <m:sty m:val="p"/>
                  </m:rPr>
                  <w:rPr>
                    <w:rFonts w:ascii="Cambria Math" w:hAnsi="Cambria Math" w:cstheme="minorHAnsi"/>
                    <w:color w:val="000000" w:themeColor="text1"/>
                  </w:rPr>
                  <m:t>Δ</m:t>
                </m:r>
                <m:r>
                  <w:rPr>
                    <w:rFonts w:ascii="Cambria Math" w:hAnsi="Cambria Math" w:cstheme="minorHAnsi"/>
                    <w:color w:val="000000" w:themeColor="text1"/>
                  </w:rPr>
                  <m:t xml:space="preserve"> (or heat)</m:t>
                </m:r>
              </m:e>
            </m:groupChr>
          </m:e>
        </m:box>
      </m:oMath>
      <w:r w:rsidRPr="004F441F">
        <w:rPr>
          <w:rFonts w:cstheme="minorHAnsi"/>
          <w:color w:val="000000" w:themeColor="text1"/>
        </w:rPr>
        <w:t xml:space="preserve">  2 B</w:t>
      </w:r>
      <w:r w:rsidRPr="004F441F">
        <w:rPr>
          <w:rFonts w:cstheme="minorHAnsi"/>
          <w:color w:val="000000" w:themeColor="text1"/>
          <w:vertAlign w:val="subscript"/>
        </w:rPr>
        <w:t>2</w:t>
      </w:r>
      <w:r w:rsidRPr="004F441F">
        <w:rPr>
          <w:rFonts w:cstheme="minorHAnsi"/>
          <w:color w:val="000000" w:themeColor="text1"/>
        </w:rPr>
        <w:t>O</w:t>
      </w:r>
      <w:r w:rsidRPr="004F441F">
        <w:rPr>
          <w:rFonts w:cstheme="minorHAnsi"/>
          <w:color w:val="000000" w:themeColor="text1"/>
          <w:vertAlign w:val="subscript"/>
        </w:rPr>
        <w:t>3</w:t>
      </w:r>
      <w:r w:rsidRPr="004F441F">
        <w:rPr>
          <w:rFonts w:cstheme="minorHAnsi"/>
          <w:color w:val="000000" w:themeColor="text1"/>
        </w:rPr>
        <w:t xml:space="preserve"> + 3 H</w:t>
      </w:r>
      <w:r w:rsidRPr="004F441F">
        <w:rPr>
          <w:rFonts w:cstheme="minorHAnsi"/>
          <w:color w:val="000000" w:themeColor="text1"/>
          <w:vertAlign w:val="subscript"/>
        </w:rPr>
        <w:t>2</w:t>
      </w:r>
      <w:r w:rsidRPr="004F441F">
        <w:rPr>
          <w:rFonts w:cstheme="minorHAnsi"/>
          <w:color w:val="000000" w:themeColor="text1"/>
        </w:rPr>
        <w:t xml:space="preserve">O </w:t>
      </w:r>
    </w:p>
    <w:p w14:paraId="65D0BD23" w14:textId="7453D48D" w:rsidR="0014744A" w:rsidRPr="004F441F" w:rsidRDefault="008971DF"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color w:val="000000" w:themeColor="text1"/>
        </w:rPr>
      </w:pPr>
      <w:r w:rsidRPr="004F441F">
        <w:rPr>
          <w:rFonts w:cstheme="minorHAnsi"/>
          <w:color w:val="000000" w:themeColor="text1"/>
        </w:rPr>
        <w:t>(iii) B</w:t>
      </w:r>
      <w:r w:rsidRPr="004F441F">
        <w:rPr>
          <w:rFonts w:cstheme="minorHAnsi"/>
          <w:color w:val="000000" w:themeColor="text1"/>
          <w:vertAlign w:val="subscript"/>
        </w:rPr>
        <w:t>2</w:t>
      </w:r>
      <w:r w:rsidRPr="004F441F">
        <w:rPr>
          <w:rFonts w:cstheme="minorHAnsi"/>
          <w:color w:val="000000" w:themeColor="text1"/>
        </w:rPr>
        <w:t>O</w:t>
      </w:r>
      <w:r w:rsidRPr="004F441F">
        <w:rPr>
          <w:rFonts w:cstheme="minorHAnsi"/>
          <w:color w:val="000000" w:themeColor="text1"/>
          <w:vertAlign w:val="subscript"/>
        </w:rPr>
        <w:t>3</w:t>
      </w:r>
      <w:r w:rsidRPr="004F441F">
        <w:rPr>
          <w:rFonts w:cstheme="minorHAnsi"/>
          <w:color w:val="000000" w:themeColor="text1"/>
        </w:rPr>
        <w:t xml:space="preserve"> + 3 Mg </w:t>
      </w:r>
      <w:r w:rsidRPr="004F441F">
        <w:rPr>
          <w:rFonts w:ascii="Arial" w:hAnsi="Arial" w:cs="Arial"/>
          <w:color w:val="000000" w:themeColor="text1"/>
        </w:rPr>
        <w:t xml:space="preserve">→ </w:t>
      </w:r>
      <w:r w:rsidRPr="004F441F">
        <w:rPr>
          <w:rFonts w:cstheme="minorHAnsi"/>
          <w:color w:val="000000" w:themeColor="text1"/>
        </w:rPr>
        <w:t>3 MgO + 2 B</w:t>
      </w:r>
    </w:p>
    <w:p w14:paraId="31198618" w14:textId="54C2D526" w:rsidR="0014744A" w:rsidRPr="004F441F" w:rsidRDefault="008971DF"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color w:val="000000" w:themeColor="text1"/>
        </w:rPr>
      </w:pPr>
      <w:r w:rsidRPr="004F441F">
        <w:rPr>
          <w:rFonts w:cstheme="minorHAnsi"/>
          <w:color w:val="000000" w:themeColor="text1"/>
        </w:rPr>
        <w:t xml:space="preserve">(iv) </w:t>
      </w:r>
      <w:r w:rsidR="00F7442E" w:rsidRPr="004F441F">
        <w:rPr>
          <w:rFonts w:cstheme="minorHAnsi"/>
          <w:color w:val="000000" w:themeColor="text1"/>
        </w:rPr>
        <w:t xml:space="preserve">B + Mg </w:t>
      </w:r>
      <w:r w:rsidR="00F7442E" w:rsidRPr="004F441F">
        <w:rPr>
          <w:rFonts w:ascii="Arial" w:hAnsi="Arial" w:cs="Arial"/>
          <w:color w:val="000000" w:themeColor="text1"/>
        </w:rPr>
        <w:t xml:space="preserve">→ </w:t>
      </w:r>
      <w:r w:rsidR="00F7442E" w:rsidRPr="004F441F">
        <w:rPr>
          <w:rFonts w:cstheme="minorHAnsi"/>
          <w:color w:val="000000" w:themeColor="text1"/>
        </w:rPr>
        <w:t>MgB</w:t>
      </w:r>
      <w:r w:rsidR="00F7442E" w:rsidRPr="004F441F">
        <w:rPr>
          <w:rFonts w:cstheme="minorHAnsi"/>
          <w:color w:val="000000" w:themeColor="text1"/>
          <w:vertAlign w:val="subscript"/>
        </w:rPr>
        <w:t>2</w:t>
      </w:r>
    </w:p>
    <w:p w14:paraId="3D791CB8" w14:textId="77777777" w:rsidR="0014744A" w:rsidRPr="004F441F" w:rsidRDefault="0014744A"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color w:val="000000" w:themeColor="text1"/>
        </w:rPr>
      </w:pPr>
    </w:p>
    <w:p w14:paraId="30664F72" w14:textId="40F56621" w:rsidR="0014744A" w:rsidRPr="004F441F" w:rsidRDefault="00F7442E"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color w:val="000000" w:themeColor="text1"/>
        </w:rPr>
      </w:pPr>
      <w:r w:rsidRPr="004F441F">
        <w:rPr>
          <w:rFonts w:cstheme="minorHAnsi"/>
          <w:color w:val="000000" w:themeColor="text1"/>
        </w:rPr>
        <w:t>b)</w:t>
      </w:r>
    </w:p>
    <w:p w14:paraId="5B79FE70" w14:textId="5648A0FD" w:rsidR="0014744A" w:rsidRPr="004F441F" w:rsidRDefault="00F7442E"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color w:val="000000" w:themeColor="text1"/>
        </w:rPr>
      </w:pPr>
      <w:r w:rsidRPr="004F441F">
        <w:rPr>
          <w:rFonts w:cstheme="minorHAnsi"/>
          <w:color w:val="000000" w:themeColor="text1"/>
        </w:rPr>
        <w:t>(</w:t>
      </w:r>
      <w:proofErr w:type="spellStart"/>
      <w:r w:rsidRPr="004F441F">
        <w:rPr>
          <w:rFonts w:cstheme="minorHAnsi"/>
          <w:color w:val="000000" w:themeColor="text1"/>
        </w:rPr>
        <w:t>i</w:t>
      </w:r>
      <w:proofErr w:type="spellEnd"/>
      <w:r w:rsidRPr="004F441F">
        <w:rPr>
          <w:rFonts w:cstheme="minorHAnsi"/>
          <w:color w:val="000000" w:themeColor="text1"/>
        </w:rPr>
        <w:t>) B</w:t>
      </w:r>
      <w:r w:rsidRPr="004F441F">
        <w:rPr>
          <w:rFonts w:cstheme="minorHAnsi"/>
          <w:color w:val="000000" w:themeColor="text1"/>
          <w:vertAlign w:val="subscript"/>
        </w:rPr>
        <w:t>2</w:t>
      </w:r>
      <w:r w:rsidRPr="004F441F">
        <w:rPr>
          <w:rFonts w:cstheme="minorHAnsi"/>
          <w:color w:val="000000" w:themeColor="text1"/>
        </w:rPr>
        <w:t>O</w:t>
      </w:r>
      <w:r w:rsidRPr="004F441F">
        <w:rPr>
          <w:rFonts w:cstheme="minorHAnsi"/>
          <w:color w:val="000000" w:themeColor="text1"/>
          <w:vertAlign w:val="subscript"/>
        </w:rPr>
        <w:t>3</w:t>
      </w:r>
      <w:r w:rsidRPr="004F441F">
        <w:rPr>
          <w:rFonts w:cstheme="minorHAnsi"/>
          <w:color w:val="000000" w:themeColor="text1"/>
        </w:rPr>
        <w:t xml:space="preserve"> + 3C </w:t>
      </w:r>
      <w:r w:rsidRPr="004F441F">
        <w:rPr>
          <w:rFonts w:ascii="Arial" w:hAnsi="Arial" w:cs="Arial"/>
          <w:color w:val="000000" w:themeColor="text1"/>
        </w:rPr>
        <w:t xml:space="preserve">→ </w:t>
      </w:r>
      <w:r w:rsidRPr="004F441F">
        <w:rPr>
          <w:rFonts w:cstheme="minorHAnsi"/>
          <w:color w:val="000000" w:themeColor="text1"/>
        </w:rPr>
        <w:t>2 B + CO or 2 B</w:t>
      </w:r>
      <w:r w:rsidRPr="004F441F">
        <w:rPr>
          <w:rFonts w:cstheme="minorHAnsi"/>
          <w:color w:val="000000" w:themeColor="text1"/>
          <w:vertAlign w:val="subscript"/>
        </w:rPr>
        <w:t>2</w:t>
      </w:r>
      <w:r w:rsidRPr="004F441F">
        <w:rPr>
          <w:rFonts w:cstheme="minorHAnsi"/>
          <w:color w:val="000000" w:themeColor="text1"/>
        </w:rPr>
        <w:t>O</w:t>
      </w:r>
      <w:r w:rsidRPr="004F441F">
        <w:rPr>
          <w:rFonts w:cstheme="minorHAnsi"/>
          <w:color w:val="000000" w:themeColor="text1"/>
          <w:vertAlign w:val="subscript"/>
        </w:rPr>
        <w:t>3</w:t>
      </w:r>
      <w:r w:rsidRPr="004F441F">
        <w:rPr>
          <w:rFonts w:cstheme="minorHAnsi"/>
          <w:color w:val="000000" w:themeColor="text1"/>
        </w:rPr>
        <w:t xml:space="preserve"> + 3 C </w:t>
      </w:r>
      <w:r w:rsidRPr="004F441F">
        <w:rPr>
          <w:rFonts w:ascii="Arial" w:hAnsi="Arial" w:cs="Arial"/>
          <w:color w:val="000000" w:themeColor="text1"/>
        </w:rPr>
        <w:t>→</w:t>
      </w:r>
      <w:r w:rsidRPr="004F441F">
        <w:rPr>
          <w:rFonts w:cstheme="minorHAnsi"/>
          <w:color w:val="000000" w:themeColor="text1"/>
        </w:rPr>
        <w:t xml:space="preserve"> 4 B + 3 CO</w:t>
      </w:r>
      <w:r w:rsidRPr="004F441F">
        <w:rPr>
          <w:rFonts w:cstheme="minorHAnsi"/>
          <w:color w:val="000000" w:themeColor="text1"/>
          <w:vertAlign w:val="subscript"/>
        </w:rPr>
        <w:t>2</w:t>
      </w:r>
    </w:p>
    <w:p w14:paraId="410B6B88" w14:textId="00102EA8" w:rsidR="0014744A" w:rsidRPr="004F441F" w:rsidRDefault="00F7442E"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color w:val="000000" w:themeColor="text1"/>
        </w:rPr>
      </w:pPr>
      <w:r w:rsidRPr="004F441F">
        <w:rPr>
          <w:rFonts w:cstheme="minorHAnsi"/>
          <w:color w:val="000000" w:themeColor="text1"/>
        </w:rPr>
        <w:t>(ii) 2 B + 3 Br</w:t>
      </w:r>
      <w:r w:rsidRPr="004F441F">
        <w:rPr>
          <w:rFonts w:cstheme="minorHAnsi"/>
          <w:color w:val="000000" w:themeColor="text1"/>
          <w:vertAlign w:val="subscript"/>
        </w:rPr>
        <w:t xml:space="preserve">2 </w:t>
      </w:r>
      <w:r w:rsidRPr="004F441F">
        <w:rPr>
          <w:rFonts w:ascii="Arial" w:hAnsi="Arial" w:cs="Arial"/>
          <w:color w:val="000000" w:themeColor="text1"/>
        </w:rPr>
        <w:t xml:space="preserve">→ </w:t>
      </w:r>
      <w:r w:rsidRPr="004F441F">
        <w:rPr>
          <w:rFonts w:cstheme="minorHAnsi"/>
          <w:color w:val="000000" w:themeColor="text1"/>
        </w:rPr>
        <w:t>2 BBr</w:t>
      </w:r>
      <w:r w:rsidRPr="004F441F">
        <w:rPr>
          <w:rFonts w:cstheme="minorHAnsi"/>
          <w:color w:val="000000" w:themeColor="text1"/>
          <w:vertAlign w:val="subscript"/>
        </w:rPr>
        <w:t>3</w:t>
      </w:r>
    </w:p>
    <w:p w14:paraId="3BF75C81" w14:textId="3F2C56D8" w:rsidR="0014744A" w:rsidRPr="004F441F" w:rsidRDefault="00F7442E"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color w:val="000000" w:themeColor="text1"/>
        </w:rPr>
      </w:pPr>
      <w:r w:rsidRPr="004F441F">
        <w:rPr>
          <w:rFonts w:cstheme="minorHAnsi"/>
          <w:color w:val="000000" w:themeColor="text1"/>
        </w:rPr>
        <w:t>(iii) 2 BBr</w:t>
      </w:r>
      <w:r w:rsidRPr="004F441F">
        <w:rPr>
          <w:rFonts w:cstheme="minorHAnsi"/>
          <w:color w:val="000000" w:themeColor="text1"/>
          <w:vertAlign w:val="subscript"/>
        </w:rPr>
        <w:t>3</w:t>
      </w:r>
      <w:r w:rsidRPr="004F441F">
        <w:rPr>
          <w:rFonts w:cstheme="minorHAnsi"/>
          <w:color w:val="000000" w:themeColor="text1"/>
        </w:rPr>
        <w:t xml:space="preserve"> + 3 H</w:t>
      </w:r>
      <w:r w:rsidRPr="004F441F">
        <w:rPr>
          <w:rFonts w:cstheme="minorHAnsi"/>
          <w:color w:val="000000" w:themeColor="text1"/>
          <w:vertAlign w:val="subscript"/>
        </w:rPr>
        <w:t>2</w:t>
      </w:r>
      <w:r w:rsidRPr="004F441F">
        <w:rPr>
          <w:rFonts w:cstheme="minorHAnsi"/>
          <w:color w:val="000000" w:themeColor="text1"/>
        </w:rPr>
        <w:t xml:space="preserve"> </w:t>
      </w:r>
      <w:r w:rsidRPr="004F441F">
        <w:rPr>
          <w:rFonts w:ascii="Arial" w:hAnsi="Arial" w:cs="Arial"/>
          <w:color w:val="000000" w:themeColor="text1"/>
        </w:rPr>
        <w:t xml:space="preserve">→ </w:t>
      </w:r>
      <w:r w:rsidRPr="004F441F">
        <w:rPr>
          <w:rFonts w:cstheme="minorHAnsi"/>
          <w:color w:val="000000" w:themeColor="text1"/>
        </w:rPr>
        <w:t>2 B + 6 HBr</w:t>
      </w:r>
    </w:p>
    <w:p w14:paraId="14DB3C8C" w14:textId="77777777" w:rsidR="0014744A" w:rsidRDefault="0014744A"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rPr>
      </w:pPr>
    </w:p>
    <w:p w14:paraId="4024C7D6" w14:textId="77777777" w:rsidR="0014744A" w:rsidRDefault="0014744A"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rPr>
      </w:pPr>
    </w:p>
    <w:p w14:paraId="23C850CB" w14:textId="77777777" w:rsidR="0014744A" w:rsidRDefault="0014744A"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rPr>
      </w:pPr>
    </w:p>
    <w:p w14:paraId="4193E67B" w14:textId="5E134198" w:rsidR="00A154FB" w:rsidRDefault="00A154FB"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rPr>
      </w:pPr>
      <w:r>
        <w:rPr>
          <w:rFonts w:cstheme="minorHAnsi"/>
        </w:rPr>
        <w:t>.</w:t>
      </w:r>
    </w:p>
    <w:p w14:paraId="5CC6E6CC" w14:textId="55910796" w:rsidR="00A154FB" w:rsidRDefault="00A154FB"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rPr>
      </w:pPr>
    </w:p>
    <w:p w14:paraId="37DCD96A" w14:textId="2E8D7BC5" w:rsidR="00A154FB" w:rsidRDefault="00A154FB"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rPr>
      </w:pPr>
    </w:p>
    <w:p w14:paraId="04D1FA41" w14:textId="067A403F" w:rsidR="00A154FB" w:rsidRDefault="00A154FB" w:rsidP="00A154FB">
      <w:pPr>
        <w:pBdr>
          <w:top w:val="single" w:sz="4" w:space="1" w:color="auto"/>
          <w:left w:val="single" w:sz="4" w:space="4" w:color="auto"/>
          <w:bottom w:val="single" w:sz="4" w:space="1" w:color="auto"/>
          <w:right w:val="single" w:sz="4" w:space="4" w:color="auto"/>
        </w:pBdr>
        <w:spacing w:before="120" w:after="120" w:line="276" w:lineRule="auto"/>
        <w:rPr>
          <w:rFonts w:cstheme="minorHAnsi"/>
        </w:rPr>
      </w:pPr>
    </w:p>
    <w:p w14:paraId="1AFF5FF2" w14:textId="5C77C1A2" w:rsidR="00A154FB" w:rsidRDefault="00A154FB" w:rsidP="00A154FB">
      <w:pPr>
        <w:spacing w:before="120" w:after="120" w:line="276" w:lineRule="auto"/>
        <w:rPr>
          <w:rFonts w:cstheme="minorHAnsi"/>
        </w:rPr>
      </w:pPr>
    </w:p>
    <w:p w14:paraId="794C5AFC" w14:textId="77777777" w:rsidR="004F441F" w:rsidRPr="00A154FB" w:rsidRDefault="004F441F" w:rsidP="00A154FB">
      <w:pPr>
        <w:spacing w:before="120" w:after="120" w:line="276" w:lineRule="auto"/>
        <w:rPr>
          <w:rFonts w:cstheme="minorHAnsi"/>
        </w:rPr>
      </w:pPr>
    </w:p>
    <w:p w14:paraId="6C9DCD1C" w14:textId="0981B031" w:rsidR="00865712" w:rsidRDefault="00A154FB" w:rsidP="004B0727">
      <w:pPr>
        <w:pStyle w:val="a3"/>
        <w:numPr>
          <w:ilvl w:val="0"/>
          <w:numId w:val="1"/>
        </w:numPr>
        <w:spacing w:before="120" w:after="120" w:line="276" w:lineRule="auto"/>
        <w:rPr>
          <w:rFonts w:cstheme="minorHAnsi"/>
        </w:rPr>
      </w:pPr>
      <w:r w:rsidRPr="00D524F7">
        <w:rPr>
          <w:rFonts w:cstheme="minorHAnsi"/>
        </w:rPr>
        <w:lastRenderedPageBreak/>
        <w:t xml:space="preserve"> </w:t>
      </w:r>
      <w:r w:rsidR="00ED07FF" w:rsidRPr="00D524F7">
        <w:rPr>
          <w:rFonts w:cstheme="minorHAnsi"/>
        </w:rPr>
        <w:t>(</w:t>
      </w:r>
      <w:r w:rsidR="00FA3FFC">
        <w:rPr>
          <w:rFonts w:cstheme="minorHAnsi"/>
          <w:i/>
          <w:iCs/>
        </w:rPr>
        <w:t>6</w:t>
      </w:r>
      <w:r w:rsidR="00ED07FF" w:rsidRPr="00A154FB">
        <w:rPr>
          <w:rFonts w:cstheme="minorHAnsi"/>
          <w:i/>
          <w:iCs/>
        </w:rPr>
        <w:t xml:space="preserve"> marks</w:t>
      </w:r>
      <w:r w:rsidR="00ED07FF" w:rsidRPr="00D524F7">
        <w:rPr>
          <w:rFonts w:cstheme="minorHAnsi"/>
        </w:rPr>
        <w:t xml:space="preserve">) </w:t>
      </w:r>
      <w:r w:rsidR="00FA3FFC">
        <w:rPr>
          <w:rFonts w:cstheme="minorHAnsi"/>
        </w:rPr>
        <w:t xml:space="preserve">The structures of two </w:t>
      </w:r>
      <w:proofErr w:type="spellStart"/>
      <w:r w:rsidR="00FA3FFC">
        <w:rPr>
          <w:rFonts w:cstheme="minorHAnsi"/>
        </w:rPr>
        <w:t>polyborate</w:t>
      </w:r>
      <w:proofErr w:type="spellEnd"/>
      <w:r w:rsidR="00FA3FFC">
        <w:rPr>
          <w:rFonts w:cstheme="minorHAnsi"/>
        </w:rPr>
        <w:t xml:space="preserve"> anions, I and II, are shown below. </w:t>
      </w:r>
      <w:r w:rsidR="00602513">
        <w:rPr>
          <w:rFonts w:cstheme="minorHAnsi"/>
        </w:rPr>
        <w:t>For both anions determine:</w:t>
      </w:r>
    </w:p>
    <w:p w14:paraId="4F510996" w14:textId="38235670" w:rsidR="00602513" w:rsidRDefault="00602513" w:rsidP="00602513">
      <w:pPr>
        <w:pStyle w:val="a3"/>
        <w:numPr>
          <w:ilvl w:val="1"/>
          <w:numId w:val="1"/>
        </w:numPr>
        <w:spacing w:before="120" w:after="120" w:line="276" w:lineRule="auto"/>
        <w:rPr>
          <w:rFonts w:cstheme="minorHAnsi"/>
        </w:rPr>
      </w:pPr>
      <w:r>
        <w:rPr>
          <w:rFonts w:cstheme="minorHAnsi"/>
        </w:rPr>
        <w:t>Number of trigonal planar BO structural units</w:t>
      </w:r>
    </w:p>
    <w:p w14:paraId="3FBB4891" w14:textId="3EB7E3AD" w:rsidR="00602513" w:rsidRDefault="00602513" w:rsidP="00602513">
      <w:pPr>
        <w:pStyle w:val="a3"/>
        <w:numPr>
          <w:ilvl w:val="1"/>
          <w:numId w:val="1"/>
        </w:numPr>
        <w:spacing w:before="120" w:after="120" w:line="276" w:lineRule="auto"/>
        <w:rPr>
          <w:rFonts w:cstheme="minorHAnsi"/>
        </w:rPr>
      </w:pPr>
      <w:r>
        <w:rPr>
          <w:rFonts w:cstheme="minorHAnsi"/>
        </w:rPr>
        <w:t>Number of tetrahedral BO structural units</w:t>
      </w:r>
    </w:p>
    <w:p w14:paraId="2F36BC4E" w14:textId="26E52482" w:rsidR="00602513" w:rsidRDefault="00602513" w:rsidP="00602513">
      <w:pPr>
        <w:pStyle w:val="a3"/>
        <w:numPr>
          <w:ilvl w:val="1"/>
          <w:numId w:val="1"/>
        </w:numPr>
        <w:spacing w:before="120" w:after="120" w:line="276" w:lineRule="auto"/>
        <w:rPr>
          <w:rFonts w:cstheme="minorHAnsi"/>
        </w:rPr>
      </w:pPr>
      <w:r>
        <w:rPr>
          <w:rFonts w:cstheme="minorHAnsi"/>
        </w:rPr>
        <w:t>Charges (x and y) for each anion (show any calculation you performed)</w:t>
      </w:r>
    </w:p>
    <w:p w14:paraId="3FB666F8" w14:textId="66A5FF71" w:rsidR="00602513" w:rsidRPr="00602513" w:rsidRDefault="00F41D2A" w:rsidP="00602513">
      <w:pPr>
        <w:spacing w:before="120" w:after="120" w:line="276" w:lineRule="auto"/>
        <w:jc w:val="right"/>
        <w:rPr>
          <w:rFonts w:cstheme="minorHAnsi"/>
        </w:rPr>
      </w:pPr>
      <w:r>
        <w:object w:dxaOrig="8520" w:dyaOrig="2355" w14:anchorId="30562C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8.65pt;height:109.65pt" o:ole="">
            <v:imagedata r:id="rId8" o:title=""/>
          </v:shape>
          <o:OLEObject Type="Embed" ProgID="ACD.ChemSketch.20" ShapeID="_x0000_i1025" DrawAspect="Content" ObjectID="_1793180937" r:id="rId9"/>
        </w:object>
      </w:r>
    </w:p>
    <w:p w14:paraId="4C852696" w14:textId="773AA6ED" w:rsidR="004B2FAB" w:rsidRPr="00D524F7" w:rsidRDefault="004B2FAB" w:rsidP="00F52348">
      <w:pPr>
        <w:pBdr>
          <w:top w:val="single" w:sz="4" w:space="1" w:color="auto"/>
          <w:left w:val="single" w:sz="4" w:space="4" w:color="auto"/>
          <w:bottom w:val="single" w:sz="4" w:space="1" w:color="auto"/>
          <w:right w:val="single" w:sz="4" w:space="26" w:color="auto"/>
        </w:pBdr>
        <w:spacing w:before="120" w:after="120" w:line="276" w:lineRule="auto"/>
        <w:ind w:right="-421"/>
      </w:pPr>
      <w:r w:rsidRPr="00D524F7">
        <w:t>Answer:</w:t>
      </w:r>
    </w:p>
    <w:p w14:paraId="5ED314E9" w14:textId="0FB10312" w:rsidR="004B2FAB" w:rsidRPr="004F441F" w:rsidRDefault="00F7442E" w:rsidP="00F52348">
      <w:pPr>
        <w:pBdr>
          <w:top w:val="single" w:sz="4" w:space="1" w:color="auto"/>
          <w:left w:val="single" w:sz="4" w:space="4" w:color="auto"/>
          <w:bottom w:val="single" w:sz="4" w:space="1" w:color="auto"/>
          <w:right w:val="single" w:sz="4" w:space="26" w:color="auto"/>
        </w:pBdr>
        <w:spacing w:before="120" w:after="120" w:line="276" w:lineRule="auto"/>
        <w:ind w:right="-421"/>
        <w:rPr>
          <w:color w:val="000000" w:themeColor="text1"/>
        </w:rPr>
      </w:pPr>
      <w:r w:rsidRPr="004F441F">
        <w:rPr>
          <w:color w:val="000000" w:themeColor="text1"/>
        </w:rPr>
        <w:t>Structure I</w:t>
      </w:r>
      <w:r w:rsidR="00F52348" w:rsidRPr="004F441F">
        <w:rPr>
          <w:color w:val="000000" w:themeColor="text1"/>
        </w:rPr>
        <w:tab/>
      </w:r>
      <w:r w:rsidR="00F52348" w:rsidRPr="004F441F">
        <w:rPr>
          <w:color w:val="000000" w:themeColor="text1"/>
        </w:rPr>
        <w:tab/>
      </w:r>
      <w:r w:rsidR="00F52348" w:rsidRPr="004F441F">
        <w:rPr>
          <w:color w:val="000000" w:themeColor="text1"/>
        </w:rPr>
        <w:tab/>
      </w:r>
      <w:r w:rsidR="00F52348" w:rsidRPr="004F441F">
        <w:rPr>
          <w:color w:val="000000" w:themeColor="text1"/>
        </w:rPr>
        <w:tab/>
      </w:r>
      <w:r w:rsidR="00F52348" w:rsidRPr="004F441F">
        <w:rPr>
          <w:color w:val="000000" w:themeColor="text1"/>
        </w:rPr>
        <w:tab/>
      </w:r>
      <w:r w:rsidR="00F52348" w:rsidRPr="004F441F">
        <w:rPr>
          <w:color w:val="000000" w:themeColor="text1"/>
        </w:rPr>
        <w:tab/>
        <w:t>Structure II</w:t>
      </w:r>
    </w:p>
    <w:p w14:paraId="156845BE" w14:textId="13AC5B61" w:rsidR="00C5107D" w:rsidRPr="004F441F" w:rsidRDefault="00F7442E" w:rsidP="00F52348">
      <w:pPr>
        <w:pBdr>
          <w:top w:val="single" w:sz="4" w:space="1" w:color="auto"/>
          <w:left w:val="single" w:sz="4" w:space="4" w:color="auto"/>
          <w:bottom w:val="single" w:sz="4" w:space="1" w:color="auto"/>
          <w:right w:val="single" w:sz="4" w:space="26" w:color="auto"/>
        </w:pBdr>
        <w:spacing w:before="120" w:after="120" w:line="276" w:lineRule="auto"/>
        <w:ind w:right="-421"/>
        <w:rPr>
          <w:color w:val="000000" w:themeColor="text1"/>
        </w:rPr>
      </w:pPr>
      <w:r w:rsidRPr="004F441F">
        <w:rPr>
          <w:color w:val="000000" w:themeColor="text1"/>
        </w:rPr>
        <w:t>Trigonal planar BO: 2</w:t>
      </w:r>
      <w:r w:rsidR="00F52348" w:rsidRPr="004F441F">
        <w:rPr>
          <w:color w:val="000000" w:themeColor="text1"/>
        </w:rPr>
        <w:tab/>
      </w:r>
      <w:r w:rsidR="00F52348" w:rsidRPr="004F441F">
        <w:rPr>
          <w:color w:val="000000" w:themeColor="text1"/>
        </w:rPr>
        <w:tab/>
      </w:r>
      <w:r w:rsidR="004F441F">
        <w:rPr>
          <w:color w:val="000000" w:themeColor="text1"/>
        </w:rPr>
        <w:tab/>
      </w:r>
      <w:r w:rsidR="004F441F">
        <w:rPr>
          <w:color w:val="000000" w:themeColor="text1"/>
        </w:rPr>
        <w:tab/>
      </w:r>
      <w:r w:rsidR="00F52348" w:rsidRPr="004F441F">
        <w:rPr>
          <w:color w:val="000000" w:themeColor="text1"/>
        </w:rPr>
        <w:t xml:space="preserve">Trigonal Planar BO: 4 </w:t>
      </w:r>
    </w:p>
    <w:p w14:paraId="5B71BD67" w14:textId="7AC17B90" w:rsidR="00C5107D" w:rsidRPr="004F441F" w:rsidRDefault="00F7442E" w:rsidP="00F52348">
      <w:pPr>
        <w:pBdr>
          <w:top w:val="single" w:sz="4" w:space="1" w:color="auto"/>
          <w:left w:val="single" w:sz="4" w:space="4" w:color="auto"/>
          <w:bottom w:val="single" w:sz="4" w:space="1" w:color="auto"/>
          <w:right w:val="single" w:sz="4" w:space="26" w:color="auto"/>
        </w:pBdr>
        <w:spacing w:before="120" w:after="120" w:line="276" w:lineRule="auto"/>
        <w:ind w:right="-421"/>
        <w:rPr>
          <w:color w:val="000000" w:themeColor="text1"/>
        </w:rPr>
      </w:pPr>
      <w:r w:rsidRPr="004F441F">
        <w:rPr>
          <w:color w:val="000000" w:themeColor="text1"/>
        </w:rPr>
        <w:t>Tetrahedral BO: 2</w:t>
      </w:r>
      <w:r w:rsidR="00F52348" w:rsidRPr="004F441F">
        <w:rPr>
          <w:color w:val="000000" w:themeColor="text1"/>
        </w:rPr>
        <w:tab/>
      </w:r>
      <w:r w:rsidR="00F52348" w:rsidRPr="004F441F">
        <w:rPr>
          <w:color w:val="000000" w:themeColor="text1"/>
        </w:rPr>
        <w:tab/>
      </w:r>
      <w:r w:rsidR="00F52348" w:rsidRPr="004F441F">
        <w:rPr>
          <w:color w:val="000000" w:themeColor="text1"/>
        </w:rPr>
        <w:tab/>
      </w:r>
      <w:r w:rsidR="00F52348" w:rsidRPr="004F441F">
        <w:rPr>
          <w:color w:val="000000" w:themeColor="text1"/>
        </w:rPr>
        <w:tab/>
        <w:t xml:space="preserve">Tetrahedral BO: 2 </w:t>
      </w:r>
    </w:p>
    <w:p w14:paraId="0CD2C252" w14:textId="563A638A" w:rsidR="0014744A" w:rsidRPr="004F441F" w:rsidRDefault="00F7442E" w:rsidP="00F52348">
      <w:pPr>
        <w:pBdr>
          <w:top w:val="single" w:sz="4" w:space="1" w:color="auto"/>
          <w:left w:val="single" w:sz="4" w:space="4" w:color="auto"/>
          <w:bottom w:val="single" w:sz="4" w:space="1" w:color="auto"/>
          <w:right w:val="single" w:sz="4" w:space="26" w:color="auto"/>
        </w:pBdr>
        <w:spacing w:before="120" w:after="120" w:line="276" w:lineRule="auto"/>
        <w:ind w:right="-421"/>
        <w:rPr>
          <w:color w:val="000000" w:themeColor="text1"/>
        </w:rPr>
      </w:pPr>
      <w:r w:rsidRPr="004F441F">
        <w:rPr>
          <w:color w:val="000000" w:themeColor="text1"/>
        </w:rPr>
        <w:t>Charge:</w:t>
      </w:r>
      <w:r w:rsidR="00F52348" w:rsidRPr="004F441F">
        <w:rPr>
          <w:color w:val="000000" w:themeColor="text1"/>
        </w:rPr>
        <w:tab/>
      </w:r>
      <w:r w:rsidR="00F52348" w:rsidRPr="004F441F">
        <w:rPr>
          <w:color w:val="000000" w:themeColor="text1"/>
        </w:rPr>
        <w:tab/>
      </w:r>
      <w:r w:rsidR="00F52348" w:rsidRPr="004F441F">
        <w:rPr>
          <w:color w:val="000000" w:themeColor="text1"/>
        </w:rPr>
        <w:tab/>
      </w:r>
      <w:r w:rsidR="00F52348" w:rsidRPr="004F441F">
        <w:rPr>
          <w:color w:val="000000" w:themeColor="text1"/>
        </w:rPr>
        <w:tab/>
      </w:r>
      <w:r w:rsidR="00F52348" w:rsidRPr="004F441F">
        <w:rPr>
          <w:color w:val="000000" w:themeColor="text1"/>
        </w:rPr>
        <w:tab/>
      </w:r>
      <w:r w:rsidR="00F52348" w:rsidRPr="004F441F">
        <w:rPr>
          <w:color w:val="000000" w:themeColor="text1"/>
        </w:rPr>
        <w:tab/>
        <w:t>Charge:</w:t>
      </w:r>
    </w:p>
    <w:p w14:paraId="7042F18D" w14:textId="19099408" w:rsidR="00C5107D" w:rsidRPr="004F441F" w:rsidRDefault="00F7442E" w:rsidP="00F52348">
      <w:pPr>
        <w:pBdr>
          <w:top w:val="single" w:sz="4" w:space="1" w:color="auto"/>
          <w:left w:val="single" w:sz="4" w:space="4" w:color="auto"/>
          <w:bottom w:val="single" w:sz="4" w:space="1" w:color="auto"/>
          <w:right w:val="single" w:sz="4" w:space="26" w:color="auto"/>
        </w:pBdr>
        <w:spacing w:before="120" w:after="120" w:line="276" w:lineRule="auto"/>
        <w:ind w:right="-421"/>
        <w:rPr>
          <w:color w:val="000000" w:themeColor="text1"/>
        </w:rPr>
      </w:pPr>
      <w:r w:rsidRPr="004F441F">
        <w:rPr>
          <w:color w:val="000000" w:themeColor="text1"/>
        </w:rPr>
        <w:t>10 O x (-2) + 6 H x (+1) + 4 B x (+3)</w:t>
      </w:r>
      <w:r w:rsidR="00F52348" w:rsidRPr="004F441F">
        <w:rPr>
          <w:color w:val="000000" w:themeColor="text1"/>
        </w:rPr>
        <w:tab/>
      </w:r>
      <w:r w:rsidR="00F52348" w:rsidRPr="004F441F">
        <w:rPr>
          <w:color w:val="000000" w:themeColor="text1"/>
        </w:rPr>
        <w:tab/>
        <w:t>12 O x (-2) + 4 H x (+1) + 6 B x (+3)</w:t>
      </w:r>
    </w:p>
    <w:p w14:paraId="62C0AD24" w14:textId="02E2CE3D" w:rsidR="00C5107D" w:rsidRPr="004F441F" w:rsidRDefault="00F7442E" w:rsidP="00F52348">
      <w:pPr>
        <w:pBdr>
          <w:top w:val="single" w:sz="4" w:space="1" w:color="auto"/>
          <w:left w:val="single" w:sz="4" w:space="4" w:color="auto"/>
          <w:bottom w:val="single" w:sz="4" w:space="1" w:color="auto"/>
          <w:right w:val="single" w:sz="4" w:space="26" w:color="auto"/>
        </w:pBdr>
        <w:spacing w:before="120" w:after="120" w:line="276" w:lineRule="auto"/>
        <w:ind w:right="-421"/>
        <w:rPr>
          <w:color w:val="000000" w:themeColor="text1"/>
        </w:rPr>
      </w:pPr>
      <w:r w:rsidRPr="004F441F">
        <w:rPr>
          <w:color w:val="000000" w:themeColor="text1"/>
        </w:rPr>
        <w:t>X =</w:t>
      </w:r>
      <w:r w:rsidR="00F52348" w:rsidRPr="004F441F">
        <w:rPr>
          <w:color w:val="000000" w:themeColor="text1"/>
        </w:rPr>
        <w:t xml:space="preserve"> -2</w:t>
      </w:r>
      <w:r w:rsidR="00F52348" w:rsidRPr="004F441F">
        <w:rPr>
          <w:color w:val="000000" w:themeColor="text1"/>
        </w:rPr>
        <w:tab/>
      </w:r>
      <w:r w:rsidR="004F441F">
        <w:rPr>
          <w:color w:val="000000" w:themeColor="text1"/>
        </w:rPr>
        <w:tab/>
      </w:r>
      <w:r w:rsidR="004F441F">
        <w:rPr>
          <w:color w:val="000000" w:themeColor="text1"/>
        </w:rPr>
        <w:tab/>
      </w:r>
      <w:r w:rsidR="004F441F">
        <w:rPr>
          <w:color w:val="000000" w:themeColor="text1"/>
        </w:rPr>
        <w:tab/>
      </w:r>
      <w:r w:rsidR="004F441F">
        <w:rPr>
          <w:color w:val="000000" w:themeColor="text1"/>
        </w:rPr>
        <w:tab/>
      </w:r>
      <w:r w:rsidR="004F441F">
        <w:rPr>
          <w:color w:val="000000" w:themeColor="text1"/>
        </w:rPr>
        <w:tab/>
      </w:r>
      <w:r w:rsidR="00F52348" w:rsidRPr="004F441F">
        <w:rPr>
          <w:color w:val="000000" w:themeColor="text1"/>
        </w:rPr>
        <w:t xml:space="preserve">Y = -2 </w:t>
      </w:r>
    </w:p>
    <w:p w14:paraId="6F4364D7" w14:textId="77777777" w:rsidR="00A154FB" w:rsidRDefault="00A154FB" w:rsidP="00A154FB">
      <w:pPr>
        <w:pStyle w:val="a3"/>
        <w:spacing w:before="120" w:after="120" w:line="276" w:lineRule="auto"/>
      </w:pPr>
    </w:p>
    <w:p w14:paraId="31DCDAD6" w14:textId="6DAF99A1" w:rsidR="00E167C1" w:rsidRDefault="00E167C1" w:rsidP="00950CDE">
      <w:pPr>
        <w:pStyle w:val="a3"/>
        <w:numPr>
          <w:ilvl w:val="0"/>
          <w:numId w:val="1"/>
        </w:numPr>
        <w:spacing w:before="120" w:after="120" w:line="276" w:lineRule="auto"/>
      </w:pPr>
      <w:r>
        <w:t>(</w:t>
      </w:r>
      <w:r w:rsidR="00950CDE">
        <w:rPr>
          <w:i/>
          <w:iCs/>
        </w:rPr>
        <w:t>5</w:t>
      </w:r>
      <w:r w:rsidRPr="00602513">
        <w:rPr>
          <w:i/>
          <w:iCs/>
        </w:rPr>
        <w:t xml:space="preserve"> marks</w:t>
      </w:r>
      <w:r w:rsidR="00950CDE" w:rsidRPr="00950CDE">
        <w:t>)</w:t>
      </w:r>
      <w:r w:rsidR="00950CDE">
        <w:rPr>
          <w:i/>
          <w:iCs/>
        </w:rPr>
        <w:t xml:space="preserve"> </w:t>
      </w:r>
      <w:r w:rsidR="00602513" w:rsidRPr="00602513">
        <w:t>Using Wade’s rules predict the likely structure type for B</w:t>
      </w:r>
      <w:r w:rsidR="00950CDE" w:rsidRPr="00950CDE">
        <w:rPr>
          <w:vertAlign w:val="subscript"/>
        </w:rPr>
        <w:t>8</w:t>
      </w:r>
      <w:r w:rsidR="00602513" w:rsidRPr="00602513">
        <w:t>H</w:t>
      </w:r>
      <w:r w:rsidR="00950CDE" w:rsidRPr="00950CDE">
        <w:rPr>
          <w:vertAlign w:val="subscript"/>
        </w:rPr>
        <w:t>12</w:t>
      </w:r>
      <w:r w:rsidR="00602513" w:rsidRPr="00602513">
        <w:t>. (Only the type is required! You do not have to suggest and/or draw structure</w:t>
      </w:r>
      <w:r w:rsidR="00950CDE">
        <w:t xml:space="preserve"> but </w:t>
      </w:r>
      <w:r w:rsidR="00950CDE" w:rsidRPr="00950CDE">
        <w:rPr>
          <w:b/>
          <w:bCs/>
        </w:rPr>
        <w:t>show your all procedure!</w:t>
      </w:r>
      <w:r w:rsidR="00602513" w:rsidRPr="00602513">
        <w:t xml:space="preserve">) </w:t>
      </w:r>
    </w:p>
    <w:p w14:paraId="42322315" w14:textId="2E0AD6ED" w:rsidR="004B2442" w:rsidRDefault="004B2442" w:rsidP="004B2442">
      <w:pPr>
        <w:pStyle w:val="a3"/>
        <w:pBdr>
          <w:top w:val="single" w:sz="4" w:space="1" w:color="auto"/>
          <w:left w:val="single" w:sz="4" w:space="4" w:color="auto"/>
          <w:bottom w:val="single" w:sz="4" w:space="1" w:color="auto"/>
          <w:right w:val="single" w:sz="4" w:space="4" w:color="auto"/>
        </w:pBdr>
        <w:spacing w:before="120" w:after="120" w:line="276" w:lineRule="auto"/>
        <w:ind w:left="0"/>
      </w:pPr>
      <w:r w:rsidRPr="004B2442">
        <w:rPr>
          <w:i/>
          <w:iCs/>
        </w:rPr>
        <w:t>Answer</w:t>
      </w:r>
      <w:r>
        <w:t>:</w:t>
      </w:r>
    </w:p>
    <w:p w14:paraId="70E41AE3" w14:textId="768CF342" w:rsidR="004B2442" w:rsidRPr="004F441F" w:rsidRDefault="00F52348" w:rsidP="004B2442">
      <w:pPr>
        <w:pStyle w:val="a3"/>
        <w:pBdr>
          <w:top w:val="single" w:sz="4" w:space="1" w:color="auto"/>
          <w:left w:val="single" w:sz="4" w:space="4" w:color="auto"/>
          <w:bottom w:val="single" w:sz="4" w:space="1" w:color="auto"/>
          <w:right w:val="single" w:sz="4" w:space="4" w:color="auto"/>
        </w:pBdr>
        <w:spacing w:before="120" w:after="120" w:line="276" w:lineRule="auto"/>
        <w:ind w:left="0"/>
        <w:rPr>
          <w:color w:val="000000" w:themeColor="text1"/>
        </w:rPr>
      </w:pPr>
      <w:r w:rsidRPr="004F441F">
        <w:rPr>
          <w:color w:val="000000" w:themeColor="text1"/>
        </w:rPr>
        <w:t>Number of BH units: 8 = 8 electron pairs</w:t>
      </w:r>
    </w:p>
    <w:p w14:paraId="2B03C657" w14:textId="4C392173" w:rsidR="004B2442" w:rsidRPr="004F441F" w:rsidRDefault="00F52348" w:rsidP="004B2442">
      <w:pPr>
        <w:pStyle w:val="a3"/>
        <w:pBdr>
          <w:top w:val="single" w:sz="4" w:space="1" w:color="auto"/>
          <w:left w:val="single" w:sz="4" w:space="4" w:color="auto"/>
          <w:bottom w:val="single" w:sz="4" w:space="1" w:color="auto"/>
          <w:right w:val="single" w:sz="4" w:space="4" w:color="auto"/>
        </w:pBdr>
        <w:spacing w:before="120" w:after="120" w:line="276" w:lineRule="auto"/>
        <w:ind w:left="0"/>
        <w:rPr>
          <w:color w:val="000000" w:themeColor="text1"/>
        </w:rPr>
      </w:pPr>
      <w:r w:rsidRPr="004F441F">
        <w:rPr>
          <w:color w:val="000000" w:themeColor="text1"/>
        </w:rPr>
        <w:t>Number of extra H: 4 = 2 electron pairs</w:t>
      </w:r>
    </w:p>
    <w:p w14:paraId="14A690BA" w14:textId="385C24C4" w:rsidR="004B2442" w:rsidRPr="004F441F" w:rsidRDefault="00F52348" w:rsidP="004B2442">
      <w:pPr>
        <w:pStyle w:val="a3"/>
        <w:pBdr>
          <w:top w:val="single" w:sz="4" w:space="1" w:color="auto"/>
          <w:left w:val="single" w:sz="4" w:space="4" w:color="auto"/>
          <w:bottom w:val="single" w:sz="4" w:space="1" w:color="auto"/>
          <w:right w:val="single" w:sz="4" w:space="4" w:color="auto"/>
        </w:pBdr>
        <w:spacing w:before="120" w:after="120" w:line="276" w:lineRule="auto"/>
        <w:ind w:left="0"/>
        <w:rPr>
          <w:color w:val="000000" w:themeColor="text1"/>
        </w:rPr>
      </w:pPr>
      <w:r w:rsidRPr="004F441F">
        <w:rPr>
          <w:color w:val="000000" w:themeColor="text1"/>
        </w:rPr>
        <w:t>Charge: none = 0 electron pairs</w:t>
      </w:r>
    </w:p>
    <w:p w14:paraId="6CB0D707" w14:textId="1B7239AC" w:rsidR="004B2442" w:rsidRPr="004F441F" w:rsidRDefault="00F52348" w:rsidP="004B2442">
      <w:pPr>
        <w:pStyle w:val="a3"/>
        <w:pBdr>
          <w:top w:val="single" w:sz="4" w:space="1" w:color="auto"/>
          <w:left w:val="single" w:sz="4" w:space="4" w:color="auto"/>
          <w:bottom w:val="single" w:sz="4" w:space="1" w:color="auto"/>
          <w:right w:val="single" w:sz="4" w:space="4" w:color="auto"/>
        </w:pBdr>
        <w:spacing w:before="120" w:after="120" w:line="276" w:lineRule="auto"/>
        <w:ind w:left="0"/>
        <w:rPr>
          <w:color w:val="000000" w:themeColor="text1"/>
        </w:rPr>
      </w:pPr>
      <w:r w:rsidRPr="004F441F">
        <w:rPr>
          <w:color w:val="000000" w:themeColor="text1"/>
        </w:rPr>
        <w:t>Total electron pairs: 10</w:t>
      </w:r>
    </w:p>
    <w:p w14:paraId="1930DF9F" w14:textId="2C037565" w:rsidR="0014744A" w:rsidRPr="004F441F" w:rsidRDefault="00F52348" w:rsidP="004B2442">
      <w:pPr>
        <w:pStyle w:val="a3"/>
        <w:pBdr>
          <w:top w:val="single" w:sz="4" w:space="1" w:color="auto"/>
          <w:left w:val="single" w:sz="4" w:space="4" w:color="auto"/>
          <w:bottom w:val="single" w:sz="4" w:space="1" w:color="auto"/>
          <w:right w:val="single" w:sz="4" w:space="4" w:color="auto"/>
        </w:pBdr>
        <w:spacing w:before="120" w:after="120" w:line="276" w:lineRule="auto"/>
        <w:ind w:left="0"/>
        <w:rPr>
          <w:color w:val="000000" w:themeColor="text1"/>
        </w:rPr>
      </w:pPr>
      <w:r w:rsidRPr="004F441F">
        <w:rPr>
          <w:color w:val="000000" w:themeColor="text1"/>
        </w:rPr>
        <w:t xml:space="preserve">This is n + 2 or </w:t>
      </w:r>
      <w:proofErr w:type="spellStart"/>
      <w:r w:rsidRPr="004F441F">
        <w:rPr>
          <w:color w:val="000000" w:themeColor="text1"/>
        </w:rPr>
        <w:t>nido</w:t>
      </w:r>
      <w:proofErr w:type="spellEnd"/>
      <w:r w:rsidRPr="004F441F">
        <w:rPr>
          <w:color w:val="000000" w:themeColor="text1"/>
        </w:rPr>
        <w:t xml:space="preserve"> cluster</w:t>
      </w:r>
    </w:p>
    <w:p w14:paraId="209685B3" w14:textId="4993F2F7" w:rsidR="0014744A" w:rsidRDefault="0014744A" w:rsidP="004B2442">
      <w:pPr>
        <w:pStyle w:val="a3"/>
        <w:pBdr>
          <w:top w:val="single" w:sz="4" w:space="1" w:color="auto"/>
          <w:left w:val="single" w:sz="4" w:space="4" w:color="auto"/>
          <w:bottom w:val="single" w:sz="4" w:space="1" w:color="auto"/>
          <w:right w:val="single" w:sz="4" w:space="4" w:color="auto"/>
        </w:pBdr>
        <w:spacing w:before="120" w:after="120" w:line="276" w:lineRule="auto"/>
        <w:ind w:left="0"/>
      </w:pPr>
    </w:p>
    <w:p w14:paraId="4BDCD924" w14:textId="72830F58" w:rsidR="0014744A" w:rsidRDefault="0014744A" w:rsidP="004B2442">
      <w:pPr>
        <w:pStyle w:val="a3"/>
        <w:pBdr>
          <w:top w:val="single" w:sz="4" w:space="1" w:color="auto"/>
          <w:left w:val="single" w:sz="4" w:space="4" w:color="auto"/>
          <w:bottom w:val="single" w:sz="4" w:space="1" w:color="auto"/>
          <w:right w:val="single" w:sz="4" w:space="4" w:color="auto"/>
        </w:pBdr>
        <w:spacing w:before="120" w:after="120" w:line="276" w:lineRule="auto"/>
        <w:ind w:left="0"/>
      </w:pPr>
    </w:p>
    <w:p w14:paraId="28F097EF" w14:textId="77777777" w:rsidR="0014744A" w:rsidRDefault="0014744A" w:rsidP="004B2442">
      <w:pPr>
        <w:pStyle w:val="a3"/>
        <w:pBdr>
          <w:top w:val="single" w:sz="4" w:space="1" w:color="auto"/>
          <w:left w:val="single" w:sz="4" w:space="4" w:color="auto"/>
          <w:bottom w:val="single" w:sz="4" w:space="1" w:color="auto"/>
          <w:right w:val="single" w:sz="4" w:space="4" w:color="auto"/>
        </w:pBdr>
        <w:spacing w:before="120" w:after="120" w:line="276" w:lineRule="auto"/>
        <w:ind w:left="0"/>
      </w:pPr>
    </w:p>
    <w:p w14:paraId="1B5A0B27" w14:textId="77777777" w:rsidR="004B2442" w:rsidRDefault="004B2442" w:rsidP="005A66D2">
      <w:pPr>
        <w:spacing w:before="120" w:after="120" w:line="276" w:lineRule="auto"/>
      </w:pPr>
    </w:p>
    <w:p w14:paraId="35628633" w14:textId="7E5DE7F4" w:rsidR="00852E5E" w:rsidRDefault="00852E5E" w:rsidP="00E865E3">
      <w:pPr>
        <w:pStyle w:val="a3"/>
        <w:numPr>
          <w:ilvl w:val="0"/>
          <w:numId w:val="1"/>
        </w:numPr>
        <w:spacing w:before="120" w:after="120" w:line="276" w:lineRule="auto"/>
      </w:pPr>
      <w:r>
        <w:t>(</w:t>
      </w:r>
      <w:r w:rsidR="0009220A">
        <w:t>3</w:t>
      </w:r>
      <w:r>
        <w:t xml:space="preserve"> marks) </w:t>
      </w:r>
      <w:r w:rsidR="007D3773">
        <w:t xml:space="preserve">Hydrogen gas is a well-known reducing agent. </w:t>
      </w:r>
      <w:r w:rsidR="00D332A6">
        <w:t>However,</w:t>
      </w:r>
      <w:r w:rsidR="007D3773">
        <w:t xml:space="preserve"> it can also be an oxidizing agent. Explain this redox behaviour of hydrogen gas and provide an example of a reaction in which hydrogen gas behaves as </w:t>
      </w:r>
      <w:r w:rsidR="007D3773" w:rsidRPr="00E865E3">
        <w:rPr>
          <w:b/>
          <w:bCs/>
        </w:rPr>
        <w:t>an oxidizing agent</w:t>
      </w:r>
      <w:r w:rsidR="007D3773">
        <w:t>.</w:t>
      </w:r>
    </w:p>
    <w:p w14:paraId="0F3E20C5" w14:textId="77777777" w:rsidR="00E865E3" w:rsidRDefault="00E865E3" w:rsidP="00E865E3">
      <w:pPr>
        <w:pStyle w:val="a3"/>
        <w:spacing w:before="120" w:after="120" w:line="276" w:lineRule="auto"/>
      </w:pPr>
    </w:p>
    <w:p w14:paraId="5307BA32" w14:textId="358EBAFA" w:rsidR="00852E5E" w:rsidRDefault="00B267AC" w:rsidP="000B0DD6">
      <w:pPr>
        <w:pBdr>
          <w:top w:val="single" w:sz="4" w:space="1" w:color="auto"/>
          <w:left w:val="single" w:sz="4" w:space="4" w:color="auto"/>
          <w:bottom w:val="single" w:sz="4" w:space="1" w:color="auto"/>
          <w:right w:val="single" w:sz="4" w:space="4" w:color="auto"/>
        </w:pBdr>
        <w:spacing w:before="120" w:after="120" w:line="276" w:lineRule="auto"/>
      </w:pPr>
      <w:r w:rsidRPr="000B0DD6">
        <w:rPr>
          <w:i/>
          <w:iCs/>
        </w:rPr>
        <w:lastRenderedPageBreak/>
        <w:t>Answer</w:t>
      </w:r>
      <w:r>
        <w:t>:</w:t>
      </w:r>
    </w:p>
    <w:p w14:paraId="3FA7E9C7" w14:textId="134178D2" w:rsidR="00B267AC" w:rsidRPr="00E10294" w:rsidRDefault="0009220A" w:rsidP="000B0DD6">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E10294">
        <w:rPr>
          <w:color w:val="000000" w:themeColor="text1"/>
        </w:rPr>
        <w:t>Because hydrogen can take both positive and negative oxidation states (OR can have +1 and -1 oxidation state OR can be oxidized to +1 and reduced to -1).</w:t>
      </w:r>
    </w:p>
    <w:p w14:paraId="1834942E" w14:textId="071A33CA" w:rsidR="00B267AC" w:rsidRPr="00E10294" w:rsidRDefault="0009220A" w:rsidP="000B0DD6">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E10294">
        <w:rPr>
          <w:color w:val="000000" w:themeColor="text1"/>
        </w:rPr>
        <w:t>An example is 2 Na + H</w:t>
      </w:r>
      <w:proofErr w:type="gramStart"/>
      <w:r w:rsidRPr="00E10294">
        <w:rPr>
          <w:color w:val="000000" w:themeColor="text1"/>
          <w:vertAlign w:val="subscript"/>
        </w:rPr>
        <w:t xml:space="preserve">2 </w:t>
      </w:r>
      <w:r w:rsidRPr="00E10294">
        <w:rPr>
          <w:color w:val="000000" w:themeColor="text1"/>
        </w:rPr>
        <w:t xml:space="preserve"> </w:t>
      </w:r>
      <w:r w:rsidRPr="00E10294">
        <w:rPr>
          <w:rFonts w:ascii="Arial" w:hAnsi="Arial" w:cs="Arial"/>
          <w:color w:val="000000" w:themeColor="text1"/>
        </w:rPr>
        <w:t>→</w:t>
      </w:r>
      <w:proofErr w:type="gramEnd"/>
      <w:r w:rsidRPr="00E10294">
        <w:rPr>
          <w:color w:val="000000" w:themeColor="text1"/>
        </w:rPr>
        <w:t xml:space="preserve"> 2NaH (or some reaction of H</w:t>
      </w:r>
      <w:r w:rsidRPr="00E10294">
        <w:rPr>
          <w:color w:val="000000" w:themeColor="text1"/>
          <w:vertAlign w:val="subscript"/>
        </w:rPr>
        <w:t>2</w:t>
      </w:r>
      <w:r w:rsidRPr="00E10294">
        <w:rPr>
          <w:color w:val="000000" w:themeColor="text1"/>
        </w:rPr>
        <w:t xml:space="preserve"> gas with a metal) </w:t>
      </w:r>
    </w:p>
    <w:p w14:paraId="1BE645BA" w14:textId="6C0DBB92" w:rsidR="00B267AC" w:rsidRDefault="00B267AC" w:rsidP="000B0DD6">
      <w:pPr>
        <w:pBdr>
          <w:top w:val="single" w:sz="4" w:space="1" w:color="auto"/>
          <w:left w:val="single" w:sz="4" w:space="4" w:color="auto"/>
          <w:bottom w:val="single" w:sz="4" w:space="1" w:color="auto"/>
          <w:right w:val="single" w:sz="4" w:space="4" w:color="auto"/>
        </w:pBdr>
        <w:spacing w:before="120" w:after="120" w:line="276" w:lineRule="auto"/>
      </w:pPr>
    </w:p>
    <w:p w14:paraId="65E1C96C" w14:textId="21F917F7" w:rsidR="00B267AC" w:rsidRDefault="00B267AC" w:rsidP="000B0DD6">
      <w:pPr>
        <w:pBdr>
          <w:top w:val="single" w:sz="4" w:space="1" w:color="auto"/>
          <w:left w:val="single" w:sz="4" w:space="4" w:color="auto"/>
          <w:bottom w:val="single" w:sz="4" w:space="1" w:color="auto"/>
          <w:right w:val="single" w:sz="4" w:space="4" w:color="auto"/>
        </w:pBdr>
        <w:spacing w:before="120" w:after="120" w:line="276" w:lineRule="auto"/>
      </w:pPr>
    </w:p>
    <w:p w14:paraId="6C192F80" w14:textId="1D403A5D" w:rsidR="00B267AC" w:rsidRDefault="00B267AC" w:rsidP="000B0DD6">
      <w:pPr>
        <w:pBdr>
          <w:top w:val="single" w:sz="4" w:space="1" w:color="auto"/>
          <w:left w:val="single" w:sz="4" w:space="4" w:color="auto"/>
          <w:bottom w:val="single" w:sz="4" w:space="1" w:color="auto"/>
          <w:right w:val="single" w:sz="4" w:space="4" w:color="auto"/>
        </w:pBdr>
        <w:spacing w:before="120" w:after="120" w:line="276" w:lineRule="auto"/>
      </w:pPr>
    </w:p>
    <w:p w14:paraId="440BB4D0" w14:textId="09BFC9DE" w:rsidR="00B267AC" w:rsidRDefault="00B267AC" w:rsidP="000B0DD6">
      <w:pPr>
        <w:pBdr>
          <w:top w:val="single" w:sz="4" w:space="1" w:color="auto"/>
          <w:left w:val="single" w:sz="4" w:space="4" w:color="auto"/>
          <w:bottom w:val="single" w:sz="4" w:space="1" w:color="auto"/>
          <w:right w:val="single" w:sz="4" w:space="4" w:color="auto"/>
        </w:pBdr>
        <w:spacing w:before="120" w:after="120" w:line="276" w:lineRule="auto"/>
      </w:pPr>
    </w:p>
    <w:p w14:paraId="1DB010E8" w14:textId="06856429" w:rsidR="000B0DD6" w:rsidRDefault="000B0DD6" w:rsidP="000B0DD6">
      <w:pPr>
        <w:pBdr>
          <w:top w:val="single" w:sz="4" w:space="1" w:color="auto"/>
          <w:left w:val="single" w:sz="4" w:space="4" w:color="auto"/>
          <w:bottom w:val="single" w:sz="4" w:space="1" w:color="auto"/>
          <w:right w:val="single" w:sz="4" w:space="4" w:color="auto"/>
        </w:pBdr>
        <w:spacing w:before="120" w:after="120" w:line="276" w:lineRule="auto"/>
      </w:pPr>
    </w:p>
    <w:p w14:paraId="46601E22" w14:textId="7070E2C1" w:rsidR="000B0DD6" w:rsidRDefault="000B0DD6" w:rsidP="000B0DD6">
      <w:pPr>
        <w:pBdr>
          <w:top w:val="single" w:sz="4" w:space="1" w:color="auto"/>
          <w:left w:val="single" w:sz="4" w:space="4" w:color="auto"/>
          <w:bottom w:val="single" w:sz="4" w:space="1" w:color="auto"/>
          <w:right w:val="single" w:sz="4" w:space="4" w:color="auto"/>
        </w:pBdr>
        <w:spacing w:before="120" w:after="120" w:line="276" w:lineRule="auto"/>
      </w:pPr>
    </w:p>
    <w:p w14:paraId="35B7EF3D" w14:textId="77777777" w:rsidR="000B0DD6" w:rsidRDefault="000B0DD6" w:rsidP="00852E5E">
      <w:pPr>
        <w:spacing w:before="120" w:after="120" w:line="276" w:lineRule="auto"/>
      </w:pPr>
    </w:p>
    <w:p w14:paraId="3C726503" w14:textId="07265CE1" w:rsidR="00D332A6" w:rsidRDefault="003C4711" w:rsidP="00D332A6">
      <w:pPr>
        <w:pStyle w:val="a3"/>
        <w:numPr>
          <w:ilvl w:val="0"/>
          <w:numId w:val="1"/>
        </w:numPr>
        <w:spacing w:before="120" w:after="120" w:line="276" w:lineRule="auto"/>
      </w:pPr>
      <w:r>
        <w:t>(</w:t>
      </w:r>
      <w:r w:rsidR="0020382B">
        <w:t>6</w:t>
      </w:r>
      <w:r w:rsidRPr="003C4711">
        <w:rPr>
          <w:i/>
        </w:rPr>
        <w:t xml:space="preserve"> marks</w:t>
      </w:r>
      <w:r>
        <w:t>)</w:t>
      </w:r>
      <w:r w:rsidR="00E865E3">
        <w:t xml:space="preserve"> Classify the following hydrides:</w:t>
      </w:r>
    </w:p>
    <w:p w14:paraId="35256B68" w14:textId="570FD124" w:rsidR="00E7779F" w:rsidRDefault="009E1614" w:rsidP="004D220A">
      <w:pPr>
        <w:pStyle w:val="a3"/>
        <w:numPr>
          <w:ilvl w:val="1"/>
          <w:numId w:val="1"/>
        </w:numPr>
        <w:spacing w:before="120" w:after="120" w:line="276" w:lineRule="auto"/>
      </w:pPr>
      <w:r>
        <w:t>H</w:t>
      </w:r>
      <w:r>
        <w:rPr>
          <w:vertAlign w:val="subscript"/>
        </w:rPr>
        <w:t>2</w:t>
      </w:r>
      <w:r>
        <w:t>Se</w:t>
      </w:r>
    </w:p>
    <w:p w14:paraId="14D746AB" w14:textId="6FD70D48" w:rsidR="009E1614" w:rsidRDefault="009E1614" w:rsidP="004D220A">
      <w:pPr>
        <w:pStyle w:val="a3"/>
        <w:numPr>
          <w:ilvl w:val="1"/>
          <w:numId w:val="1"/>
        </w:numPr>
        <w:spacing w:before="120" w:after="120" w:line="276" w:lineRule="auto"/>
      </w:pPr>
      <w:r>
        <w:t>LiH</w:t>
      </w:r>
    </w:p>
    <w:p w14:paraId="28257F2A" w14:textId="695855C8" w:rsidR="009E1614" w:rsidRDefault="009E1614" w:rsidP="004D220A">
      <w:pPr>
        <w:pStyle w:val="a3"/>
        <w:numPr>
          <w:ilvl w:val="1"/>
          <w:numId w:val="1"/>
        </w:numPr>
        <w:spacing w:before="120" w:after="120" w:line="276" w:lineRule="auto"/>
      </w:pPr>
      <w:r>
        <w:t>BaH</w:t>
      </w:r>
      <w:r>
        <w:rPr>
          <w:vertAlign w:val="subscript"/>
        </w:rPr>
        <w:t>2</w:t>
      </w:r>
    </w:p>
    <w:p w14:paraId="7CDFD67C" w14:textId="66973AA9" w:rsidR="009E1614" w:rsidRDefault="009E1614" w:rsidP="004D220A">
      <w:pPr>
        <w:pStyle w:val="a3"/>
        <w:numPr>
          <w:ilvl w:val="1"/>
          <w:numId w:val="1"/>
        </w:numPr>
        <w:spacing w:before="120" w:after="120" w:line="276" w:lineRule="auto"/>
      </w:pPr>
      <w:r>
        <w:t>PtH</w:t>
      </w:r>
      <w:r>
        <w:rPr>
          <w:vertAlign w:val="subscript"/>
        </w:rPr>
        <w:t>1.75</w:t>
      </w:r>
    </w:p>
    <w:p w14:paraId="52B241A1" w14:textId="54E5FE7D" w:rsidR="009E1614" w:rsidRDefault="009E1614" w:rsidP="004D220A">
      <w:pPr>
        <w:pStyle w:val="a3"/>
        <w:numPr>
          <w:ilvl w:val="1"/>
          <w:numId w:val="1"/>
        </w:numPr>
        <w:spacing w:before="120" w:after="120" w:line="276" w:lineRule="auto"/>
      </w:pPr>
      <w:r>
        <w:t>PH</w:t>
      </w:r>
      <w:r>
        <w:rPr>
          <w:vertAlign w:val="subscript"/>
        </w:rPr>
        <w:t>3</w:t>
      </w:r>
    </w:p>
    <w:p w14:paraId="1660EC8F" w14:textId="6F9686C6" w:rsidR="009E1614" w:rsidRPr="004D220A" w:rsidRDefault="0020382B" w:rsidP="004D220A">
      <w:pPr>
        <w:pStyle w:val="a3"/>
        <w:numPr>
          <w:ilvl w:val="1"/>
          <w:numId w:val="1"/>
        </w:numPr>
        <w:spacing w:before="120" w:after="120" w:line="276" w:lineRule="auto"/>
      </w:pPr>
      <w:r>
        <w:t>RuH</w:t>
      </w:r>
      <w:r>
        <w:rPr>
          <w:vertAlign w:val="subscript"/>
        </w:rPr>
        <w:t>2.25</w:t>
      </w:r>
    </w:p>
    <w:tbl>
      <w:tblPr>
        <w:tblStyle w:val="a4"/>
        <w:tblW w:w="0" w:type="auto"/>
        <w:tblBorders>
          <w:insideH w:val="none" w:sz="0" w:space="0" w:color="auto"/>
          <w:insideV w:val="none" w:sz="0" w:space="0" w:color="auto"/>
        </w:tblBorders>
        <w:tblLook w:val="04A0" w:firstRow="1" w:lastRow="0" w:firstColumn="1" w:lastColumn="0" w:noHBand="0" w:noVBand="1"/>
      </w:tblPr>
      <w:tblGrid>
        <w:gridCol w:w="9350"/>
      </w:tblGrid>
      <w:tr w:rsidR="00360B85" w14:paraId="36A6136C" w14:textId="77777777" w:rsidTr="00B26686">
        <w:trPr>
          <w:trHeight w:val="2017"/>
        </w:trPr>
        <w:tc>
          <w:tcPr>
            <w:tcW w:w="9350" w:type="dxa"/>
          </w:tcPr>
          <w:p w14:paraId="486D8B35" w14:textId="77777777" w:rsidR="00360B85" w:rsidRDefault="00360B85" w:rsidP="00D524F7">
            <w:pPr>
              <w:spacing w:before="120" w:after="120" w:line="276" w:lineRule="auto"/>
            </w:pPr>
            <w:r>
              <w:t>Answer:</w:t>
            </w:r>
          </w:p>
          <w:p w14:paraId="54524DC8" w14:textId="51C4CFBE" w:rsidR="00360B85" w:rsidRPr="00E10294" w:rsidRDefault="0009220A" w:rsidP="0009220A">
            <w:pPr>
              <w:pStyle w:val="a3"/>
              <w:numPr>
                <w:ilvl w:val="0"/>
                <w:numId w:val="6"/>
              </w:numPr>
              <w:spacing w:before="120" w:after="120" w:line="276" w:lineRule="auto"/>
              <w:rPr>
                <w:color w:val="000000" w:themeColor="text1"/>
              </w:rPr>
            </w:pPr>
            <w:r w:rsidRPr="00E10294">
              <w:rPr>
                <w:color w:val="000000" w:themeColor="text1"/>
              </w:rPr>
              <w:t>H</w:t>
            </w:r>
            <w:r w:rsidRPr="00E10294">
              <w:rPr>
                <w:color w:val="000000" w:themeColor="text1"/>
                <w:vertAlign w:val="subscript"/>
              </w:rPr>
              <w:t>2</w:t>
            </w:r>
            <w:r w:rsidRPr="00E10294">
              <w:rPr>
                <w:color w:val="000000" w:themeColor="text1"/>
              </w:rPr>
              <w:t xml:space="preserve">Se is molecular, electron-rich hydride </w:t>
            </w:r>
          </w:p>
          <w:p w14:paraId="1A4DC7FB" w14:textId="06629736" w:rsidR="00270986" w:rsidRPr="00E10294" w:rsidRDefault="0009220A" w:rsidP="0009220A">
            <w:pPr>
              <w:pStyle w:val="a3"/>
              <w:numPr>
                <w:ilvl w:val="0"/>
                <w:numId w:val="6"/>
              </w:numPr>
              <w:spacing w:before="120" w:after="120" w:line="276" w:lineRule="auto"/>
              <w:rPr>
                <w:color w:val="000000" w:themeColor="text1"/>
              </w:rPr>
            </w:pPr>
            <w:r w:rsidRPr="00E10294">
              <w:rPr>
                <w:color w:val="000000" w:themeColor="text1"/>
              </w:rPr>
              <w:t xml:space="preserve">LiH is saline (salt-like) hydride </w:t>
            </w:r>
          </w:p>
          <w:p w14:paraId="0220DEDC" w14:textId="0F4FB30F" w:rsidR="00270986" w:rsidRPr="00E10294" w:rsidRDefault="0009220A" w:rsidP="0009220A">
            <w:pPr>
              <w:pStyle w:val="a3"/>
              <w:numPr>
                <w:ilvl w:val="0"/>
                <w:numId w:val="6"/>
              </w:numPr>
              <w:spacing w:before="120" w:after="120" w:line="276" w:lineRule="auto"/>
              <w:rPr>
                <w:color w:val="000000" w:themeColor="text1"/>
              </w:rPr>
            </w:pPr>
            <w:r w:rsidRPr="00E10294">
              <w:rPr>
                <w:color w:val="000000" w:themeColor="text1"/>
              </w:rPr>
              <w:t>BaH</w:t>
            </w:r>
            <w:r w:rsidRPr="00E10294">
              <w:rPr>
                <w:color w:val="000000" w:themeColor="text1"/>
                <w:vertAlign w:val="subscript"/>
              </w:rPr>
              <w:t>2</w:t>
            </w:r>
            <w:r w:rsidRPr="00E10294">
              <w:rPr>
                <w:color w:val="000000" w:themeColor="text1"/>
              </w:rPr>
              <w:t xml:space="preserve"> is saline (salt-like) hydride</w:t>
            </w:r>
            <w:r w:rsidR="006107BD" w:rsidRPr="00E10294">
              <w:rPr>
                <w:color w:val="000000" w:themeColor="text1"/>
              </w:rPr>
              <w:t xml:space="preserve"> </w:t>
            </w:r>
          </w:p>
          <w:p w14:paraId="55EBAF28" w14:textId="7F950203" w:rsidR="00270986" w:rsidRPr="00E10294" w:rsidRDefault="006107BD" w:rsidP="0009220A">
            <w:pPr>
              <w:pStyle w:val="a3"/>
              <w:numPr>
                <w:ilvl w:val="0"/>
                <w:numId w:val="6"/>
              </w:numPr>
              <w:spacing w:before="120" w:after="120" w:line="276" w:lineRule="auto"/>
              <w:rPr>
                <w:color w:val="000000" w:themeColor="text1"/>
              </w:rPr>
            </w:pPr>
            <w:r w:rsidRPr="00E10294">
              <w:rPr>
                <w:color w:val="000000" w:themeColor="text1"/>
              </w:rPr>
              <w:t>PtH</w:t>
            </w:r>
            <w:r w:rsidRPr="00E10294">
              <w:rPr>
                <w:color w:val="000000" w:themeColor="text1"/>
                <w:vertAlign w:val="subscript"/>
              </w:rPr>
              <w:t>1.15</w:t>
            </w:r>
            <w:r w:rsidRPr="00E10294">
              <w:rPr>
                <w:color w:val="000000" w:themeColor="text1"/>
              </w:rPr>
              <w:t xml:space="preserve"> is metallic hydride </w:t>
            </w:r>
          </w:p>
          <w:p w14:paraId="4548816A" w14:textId="127B3CCE" w:rsidR="00270986" w:rsidRPr="00E10294" w:rsidRDefault="006107BD" w:rsidP="006107BD">
            <w:pPr>
              <w:pStyle w:val="a3"/>
              <w:numPr>
                <w:ilvl w:val="0"/>
                <w:numId w:val="6"/>
              </w:numPr>
              <w:spacing w:before="120" w:after="120" w:line="276" w:lineRule="auto"/>
              <w:rPr>
                <w:color w:val="000000" w:themeColor="text1"/>
              </w:rPr>
            </w:pPr>
            <w:r w:rsidRPr="00E10294">
              <w:rPr>
                <w:color w:val="000000" w:themeColor="text1"/>
              </w:rPr>
              <w:t>PH</w:t>
            </w:r>
            <w:r w:rsidRPr="00E10294">
              <w:rPr>
                <w:color w:val="000000" w:themeColor="text1"/>
                <w:vertAlign w:val="subscript"/>
              </w:rPr>
              <w:t>3</w:t>
            </w:r>
            <w:r w:rsidRPr="00E10294">
              <w:rPr>
                <w:color w:val="000000" w:themeColor="text1"/>
              </w:rPr>
              <w:t xml:space="preserve"> is molecular, electron rich hydride </w:t>
            </w:r>
          </w:p>
          <w:p w14:paraId="65D60EE8" w14:textId="1CD86D4D" w:rsidR="00270986" w:rsidRPr="00E10294" w:rsidRDefault="006107BD" w:rsidP="006107BD">
            <w:pPr>
              <w:pStyle w:val="a3"/>
              <w:numPr>
                <w:ilvl w:val="0"/>
                <w:numId w:val="6"/>
              </w:numPr>
              <w:spacing w:before="120" w:after="120" w:line="276" w:lineRule="auto"/>
              <w:rPr>
                <w:color w:val="000000" w:themeColor="text1"/>
              </w:rPr>
            </w:pPr>
            <w:r w:rsidRPr="00E10294">
              <w:rPr>
                <w:color w:val="000000" w:themeColor="text1"/>
              </w:rPr>
              <w:t>RuH</w:t>
            </w:r>
            <w:r w:rsidRPr="00E10294">
              <w:rPr>
                <w:color w:val="000000" w:themeColor="text1"/>
                <w:vertAlign w:val="subscript"/>
              </w:rPr>
              <w:t>2.25</w:t>
            </w:r>
            <w:r w:rsidRPr="00E10294">
              <w:rPr>
                <w:color w:val="000000" w:themeColor="text1"/>
              </w:rPr>
              <w:t xml:space="preserve"> is metallic hydride </w:t>
            </w:r>
          </w:p>
          <w:p w14:paraId="7DD3E870" w14:textId="45890294" w:rsidR="00270986" w:rsidRDefault="00270986" w:rsidP="00D524F7">
            <w:pPr>
              <w:spacing w:before="120" w:after="120" w:line="276" w:lineRule="auto"/>
            </w:pPr>
          </w:p>
          <w:p w14:paraId="3434C534" w14:textId="77777777" w:rsidR="00270986" w:rsidRDefault="00270986" w:rsidP="00D524F7">
            <w:pPr>
              <w:spacing w:before="120" w:after="120" w:line="276" w:lineRule="auto"/>
            </w:pPr>
          </w:p>
          <w:p w14:paraId="38F5540C" w14:textId="747EE245" w:rsidR="00360B85" w:rsidRDefault="00360B85" w:rsidP="00D524F7">
            <w:pPr>
              <w:spacing w:before="120" w:after="120" w:line="276" w:lineRule="auto"/>
            </w:pPr>
          </w:p>
        </w:tc>
      </w:tr>
    </w:tbl>
    <w:p w14:paraId="72D87D41" w14:textId="56A74347" w:rsidR="00235E83" w:rsidRDefault="00235E83" w:rsidP="00E865E3">
      <w:pPr>
        <w:pStyle w:val="a3"/>
        <w:numPr>
          <w:ilvl w:val="0"/>
          <w:numId w:val="1"/>
        </w:numPr>
        <w:spacing w:before="120" w:after="120" w:line="276" w:lineRule="auto"/>
      </w:pPr>
      <w:r w:rsidRPr="00D524F7">
        <w:t>(</w:t>
      </w:r>
      <w:r w:rsidR="00BA45B6">
        <w:t>6</w:t>
      </w:r>
      <w:r w:rsidRPr="00D524F7">
        <w:t xml:space="preserve"> </w:t>
      </w:r>
      <w:r w:rsidRPr="00A0186A">
        <w:rPr>
          <w:i/>
        </w:rPr>
        <w:t>marks</w:t>
      </w:r>
      <w:r w:rsidRPr="00D524F7">
        <w:t xml:space="preserve">) </w:t>
      </w:r>
      <w:r w:rsidR="00E865E3">
        <w:t xml:space="preserve">Using the data available on slides for hydrogen lecture, calculate </w:t>
      </w:r>
      <w:r w:rsidR="00E865E3" w:rsidRPr="009E1614">
        <w:rPr>
          <w:rFonts w:ascii="Symbol" w:hAnsi="Symbol"/>
        </w:rPr>
        <w:t>D</w:t>
      </w:r>
      <w:proofErr w:type="spellStart"/>
      <w:r w:rsidR="00E865E3" w:rsidRPr="009E1614">
        <w:rPr>
          <w:vertAlign w:val="subscript"/>
        </w:rPr>
        <w:t>r</w:t>
      </w:r>
      <w:r w:rsidR="00E865E3" w:rsidRPr="009E1614">
        <w:rPr>
          <w:i/>
          <w:iCs/>
        </w:rPr>
        <w:t>H</w:t>
      </w:r>
      <w:proofErr w:type="spellEnd"/>
      <w:r w:rsidR="00E865E3">
        <w:t xml:space="preserve"> for the</w:t>
      </w:r>
      <w:r w:rsidR="009E1614">
        <w:t xml:space="preserve"> hetero</w:t>
      </w:r>
      <w:r w:rsidR="00E74592">
        <w:t>lytic</w:t>
      </w:r>
      <w:r w:rsidR="009E1614">
        <w:t xml:space="preserve"> dissociation of H</w:t>
      </w:r>
      <w:r w:rsidR="009E1614" w:rsidRPr="006107BD">
        <w:rPr>
          <w:vertAlign w:val="subscript"/>
        </w:rPr>
        <w:t>2</w:t>
      </w:r>
      <w:r w:rsidR="009E1614">
        <w:t xml:space="preserve"> molecule, i.e.</w:t>
      </w:r>
      <w:r w:rsidR="00E865E3">
        <w:t xml:space="preserve"> H</w:t>
      </w:r>
      <w:r w:rsidR="00E865E3" w:rsidRPr="00E865E3">
        <w:rPr>
          <w:vertAlign w:val="subscript"/>
        </w:rPr>
        <w:t>2</w:t>
      </w:r>
      <w:r w:rsidR="00E865E3">
        <w:t xml:space="preserve">(g) </w:t>
      </w:r>
      <w:r w:rsidR="00E865E3" w:rsidRPr="009E1614">
        <w:rPr>
          <w:rFonts w:ascii="Arial" w:hAnsi="Arial" w:cs="Arial"/>
        </w:rPr>
        <w:t>→</w:t>
      </w:r>
      <w:r w:rsidR="00E865E3">
        <w:t xml:space="preserve"> H</w:t>
      </w:r>
      <w:r w:rsidR="00E865E3">
        <w:rPr>
          <w:vertAlign w:val="superscript"/>
        </w:rPr>
        <w:t>+</w:t>
      </w:r>
      <w:r w:rsidR="00E865E3">
        <w:t>(g) + H</w:t>
      </w:r>
      <w:r w:rsidR="00E865E3" w:rsidRPr="00E865E3">
        <w:rPr>
          <w:vertAlign w:val="superscript"/>
        </w:rPr>
        <w:t>–</w:t>
      </w:r>
      <w:r w:rsidR="00E865E3">
        <w:t>(g)</w:t>
      </w:r>
      <w:r w:rsidR="009E1614">
        <w:t xml:space="preserve"> reaction</w:t>
      </w:r>
      <w:r w:rsidR="00972CEE">
        <w:t>.</w:t>
      </w:r>
      <w:r w:rsidR="009E1614">
        <w:t xml:space="preserve"> Compare that value with the bond dissociation energy (homol</w:t>
      </w:r>
      <w:r w:rsidR="00E74592">
        <w:t>ytic</w:t>
      </w:r>
      <w:r w:rsidR="009E1614">
        <w:t xml:space="preserve"> process) for H</w:t>
      </w:r>
      <w:r w:rsidR="009E1614">
        <w:rPr>
          <w:vertAlign w:val="subscript"/>
        </w:rPr>
        <w:t>2</w:t>
      </w:r>
      <w:r w:rsidR="009E1614">
        <w:t>(g) (i.e. H</w:t>
      </w:r>
      <w:r w:rsidR="009E1614">
        <w:rPr>
          <w:vertAlign w:val="subscript"/>
        </w:rPr>
        <w:t>2</w:t>
      </w:r>
      <w:r w:rsidR="009E1614">
        <w:t xml:space="preserve">(g) </w:t>
      </w:r>
      <w:r w:rsidR="009E1614" w:rsidRPr="009E1614">
        <w:rPr>
          <w:rFonts w:ascii="Arial" w:hAnsi="Arial" w:cs="Arial"/>
        </w:rPr>
        <w:t>→</w:t>
      </w:r>
      <w:r w:rsidR="009E1614">
        <w:t xml:space="preserve"> 2H(g)) and decide which process is more likely to take place.</w:t>
      </w:r>
    </w:p>
    <w:tbl>
      <w:tblPr>
        <w:tblStyle w:val="a4"/>
        <w:tblW w:w="0" w:type="auto"/>
        <w:tblLook w:val="04A0" w:firstRow="1" w:lastRow="0" w:firstColumn="1" w:lastColumn="0" w:noHBand="0" w:noVBand="1"/>
      </w:tblPr>
      <w:tblGrid>
        <w:gridCol w:w="9350"/>
      </w:tblGrid>
      <w:tr w:rsidR="00270986" w14:paraId="0119977C" w14:textId="77777777" w:rsidTr="00AA6ED7">
        <w:trPr>
          <w:trHeight w:val="3521"/>
        </w:trPr>
        <w:tc>
          <w:tcPr>
            <w:tcW w:w="9350" w:type="dxa"/>
          </w:tcPr>
          <w:p w14:paraId="3619A571" w14:textId="77777777" w:rsidR="00270986" w:rsidRDefault="00270986" w:rsidP="00D524F7">
            <w:pPr>
              <w:spacing w:before="120" w:after="120" w:line="276" w:lineRule="auto"/>
            </w:pPr>
            <w:r w:rsidRPr="00270986">
              <w:rPr>
                <w:i/>
                <w:iCs/>
              </w:rPr>
              <w:lastRenderedPageBreak/>
              <w:t>Answer</w:t>
            </w:r>
            <w:r>
              <w:t>:</w:t>
            </w:r>
          </w:p>
          <w:p w14:paraId="63A73CE1" w14:textId="7C927E53" w:rsidR="00270986" w:rsidRPr="00E10294" w:rsidRDefault="006107BD" w:rsidP="00D524F7">
            <w:pPr>
              <w:spacing w:before="120" w:after="120" w:line="276" w:lineRule="auto"/>
              <w:rPr>
                <w:color w:val="000000" w:themeColor="text1"/>
              </w:rPr>
            </w:pPr>
            <w:r w:rsidRPr="00E10294">
              <w:rPr>
                <w:color w:val="000000" w:themeColor="text1"/>
              </w:rPr>
              <w:t>Not easy to give all varieties of correct answer here, but these components must be included:</w:t>
            </w:r>
          </w:p>
          <w:p w14:paraId="527B9758" w14:textId="77777777" w:rsidR="006107BD" w:rsidRPr="00E10294" w:rsidRDefault="006107BD" w:rsidP="00D524F7">
            <w:pPr>
              <w:spacing w:before="120" w:after="120" w:line="276" w:lineRule="auto"/>
              <w:rPr>
                <w:color w:val="000000" w:themeColor="text1"/>
              </w:rPr>
            </w:pPr>
          </w:p>
          <w:p w14:paraId="60B76B35" w14:textId="3CEB5B43" w:rsidR="00270986" w:rsidRPr="00E10294" w:rsidRDefault="006107BD" w:rsidP="00D524F7">
            <w:pPr>
              <w:spacing w:before="120" w:after="120" w:line="276" w:lineRule="auto"/>
              <w:rPr>
                <w:color w:val="000000" w:themeColor="text1"/>
              </w:rPr>
            </w:pPr>
            <w:r w:rsidRPr="00E10294">
              <w:rPr>
                <w:color w:val="000000" w:themeColor="text1"/>
              </w:rPr>
              <w:t>H</w:t>
            </w:r>
            <w:r w:rsidRPr="00E10294">
              <w:rPr>
                <w:color w:val="000000" w:themeColor="text1"/>
                <w:vertAlign w:val="subscript"/>
              </w:rPr>
              <w:t>2</w:t>
            </w:r>
            <w:r w:rsidRPr="00E10294">
              <w:rPr>
                <w:color w:val="000000" w:themeColor="text1"/>
              </w:rPr>
              <w:t xml:space="preserve">(g) </w:t>
            </w:r>
            <w:r w:rsidRPr="00E10294">
              <w:rPr>
                <w:rFonts w:cstheme="minorHAnsi"/>
                <w:color w:val="000000" w:themeColor="text1"/>
              </w:rPr>
              <w:t>→</w:t>
            </w:r>
            <w:r w:rsidRPr="00E10294">
              <w:rPr>
                <w:color w:val="000000" w:themeColor="text1"/>
              </w:rPr>
              <w:t xml:space="preserve"> 2 H(g)</w:t>
            </w:r>
            <w:r w:rsidRPr="00E10294">
              <w:rPr>
                <w:color w:val="000000" w:themeColor="text1"/>
              </w:rPr>
              <w:tab/>
            </w:r>
            <w:r w:rsidRPr="00E10294">
              <w:rPr>
                <w:color w:val="000000" w:themeColor="text1"/>
              </w:rPr>
              <w:tab/>
              <w:t>+ 436 kJ mol</w:t>
            </w:r>
            <w:r w:rsidRPr="00E10294">
              <w:rPr>
                <w:color w:val="000000" w:themeColor="text1"/>
                <w:vertAlign w:val="superscript"/>
              </w:rPr>
              <w:t>–1</w:t>
            </w:r>
            <w:r w:rsidRPr="00E10294">
              <w:rPr>
                <w:color w:val="000000" w:themeColor="text1"/>
              </w:rPr>
              <w:tab/>
            </w:r>
          </w:p>
          <w:p w14:paraId="3AD87D51" w14:textId="2C18DB6E" w:rsidR="00270986" w:rsidRPr="00E10294" w:rsidRDefault="006107BD" w:rsidP="00D524F7">
            <w:pPr>
              <w:spacing w:before="120" w:after="120" w:line="276" w:lineRule="auto"/>
              <w:rPr>
                <w:color w:val="000000" w:themeColor="text1"/>
              </w:rPr>
            </w:pPr>
            <w:r w:rsidRPr="00E10294">
              <w:rPr>
                <w:color w:val="000000" w:themeColor="text1"/>
              </w:rPr>
              <w:t xml:space="preserve">H(g) </w:t>
            </w:r>
            <w:r w:rsidRPr="00E10294">
              <w:rPr>
                <w:rFonts w:cstheme="minorHAnsi"/>
                <w:color w:val="000000" w:themeColor="text1"/>
              </w:rPr>
              <w:t>→</w:t>
            </w:r>
            <w:r w:rsidRPr="00E10294">
              <w:rPr>
                <w:color w:val="000000" w:themeColor="text1"/>
              </w:rPr>
              <w:t xml:space="preserve"> H</w:t>
            </w:r>
            <w:r w:rsidRPr="00E10294">
              <w:rPr>
                <w:color w:val="000000" w:themeColor="text1"/>
                <w:vertAlign w:val="superscript"/>
              </w:rPr>
              <w:t>+</w:t>
            </w:r>
            <w:r w:rsidRPr="00E10294">
              <w:rPr>
                <w:color w:val="000000" w:themeColor="text1"/>
              </w:rPr>
              <w:t>(g) + e</w:t>
            </w:r>
            <w:r w:rsidRPr="00E10294">
              <w:rPr>
                <w:color w:val="000000" w:themeColor="text1"/>
                <w:vertAlign w:val="superscript"/>
              </w:rPr>
              <w:t>–</w:t>
            </w:r>
            <w:r w:rsidRPr="00E10294">
              <w:rPr>
                <w:color w:val="000000" w:themeColor="text1"/>
              </w:rPr>
              <w:tab/>
              <w:t>+ 1312 kJ mol</w:t>
            </w:r>
            <w:r w:rsidRPr="00E10294">
              <w:rPr>
                <w:color w:val="000000" w:themeColor="text1"/>
                <w:vertAlign w:val="superscript"/>
              </w:rPr>
              <w:t>–1</w:t>
            </w:r>
            <w:r w:rsidRPr="00E10294">
              <w:rPr>
                <w:color w:val="000000" w:themeColor="text1"/>
              </w:rPr>
              <w:tab/>
            </w:r>
          </w:p>
          <w:p w14:paraId="735B179D" w14:textId="50A6C661" w:rsidR="00270986" w:rsidRPr="00E10294" w:rsidRDefault="006107BD" w:rsidP="00D524F7">
            <w:pPr>
              <w:spacing w:before="120" w:after="120" w:line="276" w:lineRule="auto"/>
              <w:rPr>
                <w:color w:val="000000" w:themeColor="text1"/>
              </w:rPr>
            </w:pPr>
            <w:r w:rsidRPr="00E10294">
              <w:rPr>
                <w:color w:val="000000" w:themeColor="text1"/>
              </w:rPr>
              <w:t>H(g) + e</w:t>
            </w:r>
            <w:r w:rsidRPr="00E10294">
              <w:rPr>
                <w:color w:val="000000" w:themeColor="text1"/>
                <w:vertAlign w:val="superscript"/>
              </w:rPr>
              <w:t>–</w:t>
            </w:r>
            <w:r w:rsidRPr="00E10294">
              <w:rPr>
                <w:color w:val="000000" w:themeColor="text1"/>
              </w:rPr>
              <w:t xml:space="preserve"> </w:t>
            </w:r>
            <w:r w:rsidRPr="00E10294">
              <w:rPr>
                <w:rFonts w:cstheme="minorHAnsi"/>
                <w:color w:val="000000" w:themeColor="text1"/>
              </w:rPr>
              <w:t>→</w:t>
            </w:r>
            <w:r w:rsidRPr="00E10294">
              <w:rPr>
                <w:color w:val="000000" w:themeColor="text1"/>
              </w:rPr>
              <w:t xml:space="preserve"> H</w:t>
            </w:r>
            <w:r w:rsidRPr="00E10294">
              <w:rPr>
                <w:color w:val="000000" w:themeColor="text1"/>
                <w:vertAlign w:val="superscript"/>
              </w:rPr>
              <w:t>–</w:t>
            </w:r>
            <w:r w:rsidRPr="00E10294">
              <w:rPr>
                <w:color w:val="000000" w:themeColor="text1"/>
              </w:rPr>
              <w:t>(g)</w:t>
            </w:r>
            <w:r w:rsidRPr="00E10294">
              <w:rPr>
                <w:color w:val="000000" w:themeColor="text1"/>
              </w:rPr>
              <w:tab/>
              <w:t>- 73 kJ mol</w:t>
            </w:r>
            <w:r w:rsidRPr="00E10294">
              <w:rPr>
                <w:color w:val="000000" w:themeColor="text1"/>
                <w:vertAlign w:val="superscript"/>
              </w:rPr>
              <w:t>–1</w:t>
            </w:r>
            <w:r w:rsidRPr="00E10294">
              <w:rPr>
                <w:color w:val="000000" w:themeColor="text1"/>
                <w:vertAlign w:val="superscript"/>
              </w:rPr>
              <w:tab/>
            </w:r>
          </w:p>
          <w:p w14:paraId="5EEACFA6" w14:textId="700CBAAD" w:rsidR="00270986" w:rsidRPr="00E10294" w:rsidRDefault="006107BD" w:rsidP="00D524F7">
            <w:pPr>
              <w:spacing w:before="120" w:after="120" w:line="276" w:lineRule="auto"/>
              <w:rPr>
                <w:color w:val="000000" w:themeColor="text1"/>
              </w:rPr>
            </w:pPr>
            <w:r w:rsidRPr="00E10294">
              <w:rPr>
                <w:color w:val="000000" w:themeColor="text1"/>
              </w:rPr>
              <w:t>Sum the three reactions and get heterolytic dissociation:</w:t>
            </w:r>
          </w:p>
          <w:p w14:paraId="63505916" w14:textId="291552A7" w:rsidR="00270986" w:rsidRPr="00E10294" w:rsidRDefault="006107BD" w:rsidP="00D524F7">
            <w:pPr>
              <w:spacing w:before="120" w:after="120" w:line="276" w:lineRule="auto"/>
              <w:rPr>
                <w:color w:val="000000" w:themeColor="text1"/>
              </w:rPr>
            </w:pPr>
            <w:r w:rsidRPr="00E10294">
              <w:rPr>
                <w:color w:val="000000" w:themeColor="text1"/>
              </w:rPr>
              <w:t>H</w:t>
            </w:r>
            <w:r w:rsidRPr="00E10294">
              <w:rPr>
                <w:color w:val="000000" w:themeColor="text1"/>
                <w:vertAlign w:val="subscript"/>
              </w:rPr>
              <w:t>2</w:t>
            </w:r>
            <w:r w:rsidRPr="00E10294">
              <w:rPr>
                <w:color w:val="000000" w:themeColor="text1"/>
              </w:rPr>
              <w:t xml:space="preserve">(g) </w:t>
            </w:r>
            <w:r w:rsidRPr="00E10294">
              <w:rPr>
                <w:rFonts w:cstheme="minorHAnsi"/>
                <w:color w:val="000000" w:themeColor="text1"/>
              </w:rPr>
              <w:t>→ H</w:t>
            </w:r>
            <w:r w:rsidRPr="00E10294">
              <w:rPr>
                <w:rFonts w:cstheme="minorHAnsi"/>
                <w:color w:val="000000" w:themeColor="text1"/>
                <w:vertAlign w:val="superscript"/>
              </w:rPr>
              <w:t>+</w:t>
            </w:r>
            <w:r w:rsidRPr="00E10294">
              <w:rPr>
                <w:rFonts w:cstheme="minorHAnsi"/>
                <w:color w:val="000000" w:themeColor="text1"/>
              </w:rPr>
              <w:t>(g) + H</w:t>
            </w:r>
            <w:r w:rsidRPr="00E10294">
              <w:rPr>
                <w:rFonts w:cstheme="minorHAnsi"/>
                <w:color w:val="000000" w:themeColor="text1"/>
                <w:vertAlign w:val="superscript"/>
              </w:rPr>
              <w:t>–</w:t>
            </w:r>
            <w:r w:rsidRPr="00E10294">
              <w:rPr>
                <w:rFonts w:cstheme="minorHAnsi"/>
                <w:color w:val="000000" w:themeColor="text1"/>
              </w:rPr>
              <w:t xml:space="preserve">(g) </w:t>
            </w:r>
            <w:r w:rsidRPr="00E10294">
              <w:rPr>
                <w:rFonts w:cstheme="minorHAnsi"/>
                <w:color w:val="000000" w:themeColor="text1"/>
              </w:rPr>
              <w:tab/>
              <w:t>+ 1675 kJ mol</w:t>
            </w:r>
            <w:r w:rsidRPr="00E10294">
              <w:rPr>
                <w:rFonts w:cstheme="minorHAnsi"/>
                <w:color w:val="000000" w:themeColor="text1"/>
                <w:vertAlign w:val="superscript"/>
              </w:rPr>
              <w:t>–1</w:t>
            </w:r>
            <w:r w:rsidRPr="00E10294">
              <w:rPr>
                <w:rFonts w:cstheme="minorHAnsi"/>
                <w:color w:val="000000" w:themeColor="text1"/>
              </w:rPr>
              <w:tab/>
            </w:r>
          </w:p>
          <w:p w14:paraId="4F6E46F3" w14:textId="32109B39" w:rsidR="00270986" w:rsidRPr="00E10294" w:rsidRDefault="006107BD" w:rsidP="00D524F7">
            <w:pPr>
              <w:spacing w:before="120" w:after="120" w:line="276" w:lineRule="auto"/>
              <w:rPr>
                <w:color w:val="000000" w:themeColor="text1"/>
              </w:rPr>
            </w:pPr>
            <w:r w:rsidRPr="00E10294">
              <w:rPr>
                <w:color w:val="000000" w:themeColor="text1"/>
              </w:rPr>
              <w:t xml:space="preserve">Since </w:t>
            </w:r>
            <w:r w:rsidRPr="00E10294">
              <w:rPr>
                <w:rFonts w:ascii="Symbol" w:hAnsi="Symbol"/>
                <w:color w:val="000000" w:themeColor="text1"/>
              </w:rPr>
              <w:t>D</w:t>
            </w:r>
            <w:r w:rsidRPr="00E10294">
              <w:rPr>
                <w:color w:val="000000" w:themeColor="text1"/>
              </w:rPr>
              <w:t xml:space="preserve">H for </w:t>
            </w:r>
            <w:r w:rsidR="00BA45B6" w:rsidRPr="00E10294">
              <w:rPr>
                <w:color w:val="000000" w:themeColor="text1"/>
              </w:rPr>
              <w:t xml:space="preserve">heterolytic dissociation is higher than for homolytic, </w:t>
            </w:r>
            <w:r w:rsidR="002B20EE" w:rsidRPr="00E10294">
              <w:rPr>
                <w:color w:val="000000" w:themeColor="text1"/>
              </w:rPr>
              <w:t xml:space="preserve">homolytic is more likely </w:t>
            </w:r>
          </w:p>
          <w:p w14:paraId="14CFC086" w14:textId="5F0F5685" w:rsidR="00270986" w:rsidRDefault="00270986" w:rsidP="00E10294">
            <w:pPr>
              <w:spacing w:before="120" w:after="120" w:line="276" w:lineRule="auto"/>
            </w:pPr>
          </w:p>
        </w:tc>
      </w:tr>
    </w:tbl>
    <w:p w14:paraId="06488254" w14:textId="77777777" w:rsidR="003053EB" w:rsidRPr="00D524F7" w:rsidRDefault="003053EB" w:rsidP="00D524F7">
      <w:pPr>
        <w:spacing w:before="120" w:after="120" w:line="276" w:lineRule="auto"/>
      </w:pPr>
    </w:p>
    <w:p w14:paraId="5047CE45" w14:textId="73064D97" w:rsidR="00476B3B" w:rsidRDefault="00476B3B" w:rsidP="00EB7C38">
      <w:pPr>
        <w:pStyle w:val="a3"/>
        <w:numPr>
          <w:ilvl w:val="0"/>
          <w:numId w:val="1"/>
        </w:numPr>
        <w:spacing w:before="120" w:after="120" w:line="276" w:lineRule="auto"/>
      </w:pPr>
      <w:r>
        <w:t>(</w:t>
      </w:r>
      <w:r w:rsidR="001C7E82">
        <w:t>13</w:t>
      </w:r>
      <w:r>
        <w:t xml:space="preserve"> </w:t>
      </w:r>
      <w:r w:rsidRPr="00476B3B">
        <w:rPr>
          <w:i/>
        </w:rPr>
        <w:t>marks</w:t>
      </w:r>
      <w:r>
        <w:t xml:space="preserve">) </w:t>
      </w:r>
      <w:r w:rsidR="00491B4B">
        <w:t xml:space="preserve">Identify sodium-containing chemicals </w:t>
      </w:r>
      <w:r w:rsidR="00491B4B" w:rsidRPr="001C7E82">
        <w:rPr>
          <w:b/>
          <w:bCs/>
        </w:rPr>
        <w:t>A</w:t>
      </w:r>
      <w:r w:rsidR="001C7E82">
        <w:t>–</w:t>
      </w:r>
      <w:r w:rsidR="00491B4B" w:rsidRPr="001C7E82">
        <w:rPr>
          <w:b/>
          <w:bCs/>
        </w:rPr>
        <w:t>F</w:t>
      </w:r>
      <w:r w:rsidR="00EB7C38">
        <w:t>.</w:t>
      </w:r>
      <w:r w:rsidR="00491B4B">
        <w:t xml:space="preserve"> Write balanced chemical equation for each reaction shown by arrows.</w:t>
      </w:r>
    </w:p>
    <w:p w14:paraId="46659BBE" w14:textId="0F567F4C" w:rsidR="00491B4B" w:rsidRDefault="00E74592" w:rsidP="001C7E82">
      <w:pPr>
        <w:pStyle w:val="a3"/>
        <w:spacing w:before="120" w:after="120" w:line="276" w:lineRule="auto"/>
        <w:jc w:val="center"/>
      </w:pPr>
      <w:r>
        <w:object w:dxaOrig="5206" w:dyaOrig="1921" w14:anchorId="3C9589CD">
          <v:shape id="_x0000_i1026" type="#_x0000_t75" style="width:216.65pt;height:80.65pt" o:ole="">
            <v:imagedata r:id="rId10" o:title=""/>
          </v:shape>
          <o:OLEObject Type="Embed" ProgID="ACD.ChemSketch.20" ShapeID="_x0000_i1026" DrawAspect="Content" ObjectID="_1793180938" r:id="rId11"/>
        </w:object>
      </w:r>
    </w:p>
    <w:p w14:paraId="70D96C2E" w14:textId="560C36C6" w:rsidR="00D524F7" w:rsidRPr="00E2570A" w:rsidRDefault="00D524F7" w:rsidP="00D524F7">
      <w:pPr>
        <w:pBdr>
          <w:top w:val="single" w:sz="4" w:space="1" w:color="auto"/>
          <w:left w:val="single" w:sz="4" w:space="4" w:color="auto"/>
          <w:bottom w:val="single" w:sz="4" w:space="1" w:color="auto"/>
          <w:right w:val="single" w:sz="4" w:space="4" w:color="auto"/>
        </w:pBdr>
        <w:spacing w:before="120" w:after="120" w:line="276" w:lineRule="auto"/>
        <w:rPr>
          <w:b/>
          <w:bCs/>
          <w:color w:val="FF0000"/>
        </w:rPr>
      </w:pPr>
      <w:r w:rsidRPr="00D524F7">
        <w:rPr>
          <w:i/>
        </w:rPr>
        <w:t>Answer</w:t>
      </w:r>
      <w:r>
        <w:t>:</w:t>
      </w:r>
      <w:r w:rsidR="002B20EE">
        <w:t xml:space="preserve"> </w:t>
      </w:r>
    </w:p>
    <w:p w14:paraId="58B3272B" w14:textId="08A7463A" w:rsidR="001E0F17" w:rsidRPr="00E10294" w:rsidRDefault="005A3237" w:rsidP="00D524F7">
      <w:pPr>
        <w:pBdr>
          <w:top w:val="single" w:sz="4" w:space="1" w:color="auto"/>
          <w:left w:val="single" w:sz="4" w:space="4" w:color="auto"/>
          <w:bottom w:val="single" w:sz="4" w:space="1" w:color="auto"/>
          <w:right w:val="single" w:sz="4" w:space="4" w:color="auto"/>
        </w:pBdr>
        <w:spacing w:before="120" w:after="120" w:line="276" w:lineRule="auto"/>
        <w:rPr>
          <w:b/>
          <w:bCs/>
          <w:color w:val="000000" w:themeColor="text1"/>
        </w:rPr>
      </w:pPr>
      <w:r w:rsidRPr="00E10294">
        <w:rPr>
          <w:b/>
          <w:bCs/>
          <w:color w:val="000000" w:themeColor="text1"/>
        </w:rPr>
        <w:t>A:</w:t>
      </w:r>
      <w:r w:rsidR="002B20EE" w:rsidRPr="00E10294">
        <w:rPr>
          <w:b/>
          <w:bCs/>
          <w:color w:val="000000" w:themeColor="text1"/>
        </w:rPr>
        <w:t xml:space="preserve"> NaOH</w:t>
      </w:r>
      <w:r w:rsidR="002B20EE" w:rsidRPr="00E10294">
        <w:rPr>
          <w:b/>
          <w:bCs/>
          <w:color w:val="000000" w:themeColor="text1"/>
        </w:rPr>
        <w:tab/>
        <w:t xml:space="preserve"> </w:t>
      </w:r>
      <w:r w:rsidRPr="00E10294">
        <w:rPr>
          <w:b/>
          <w:bCs/>
          <w:color w:val="000000" w:themeColor="text1"/>
        </w:rPr>
        <w:t>B:</w:t>
      </w:r>
      <w:r w:rsidR="002B20EE" w:rsidRPr="00E10294">
        <w:rPr>
          <w:b/>
          <w:bCs/>
          <w:color w:val="000000" w:themeColor="text1"/>
        </w:rPr>
        <w:t xml:space="preserve"> NaCl</w:t>
      </w:r>
      <w:r w:rsidR="002B20EE" w:rsidRPr="00E10294">
        <w:rPr>
          <w:b/>
          <w:bCs/>
          <w:color w:val="000000" w:themeColor="text1"/>
        </w:rPr>
        <w:tab/>
      </w:r>
      <w:r w:rsidRPr="00E10294">
        <w:rPr>
          <w:b/>
          <w:bCs/>
          <w:color w:val="000000" w:themeColor="text1"/>
        </w:rPr>
        <w:tab/>
        <w:t>C:</w:t>
      </w:r>
      <w:r w:rsidR="002B20EE" w:rsidRPr="00E10294">
        <w:rPr>
          <w:b/>
          <w:bCs/>
          <w:color w:val="000000" w:themeColor="text1"/>
        </w:rPr>
        <w:t xml:space="preserve"> Na</w:t>
      </w:r>
      <w:r w:rsidR="002B20EE" w:rsidRPr="00E10294">
        <w:rPr>
          <w:b/>
          <w:bCs/>
          <w:color w:val="000000" w:themeColor="text1"/>
        </w:rPr>
        <w:tab/>
      </w:r>
      <w:r w:rsidRPr="00E10294">
        <w:rPr>
          <w:b/>
          <w:bCs/>
          <w:color w:val="000000" w:themeColor="text1"/>
        </w:rPr>
        <w:tab/>
        <w:t>D:</w:t>
      </w:r>
      <w:r w:rsidR="002B20EE" w:rsidRPr="00E10294">
        <w:rPr>
          <w:b/>
          <w:bCs/>
          <w:color w:val="000000" w:themeColor="text1"/>
        </w:rPr>
        <w:t xml:space="preserve"> Na</w:t>
      </w:r>
      <w:r w:rsidR="002B20EE" w:rsidRPr="00E10294">
        <w:rPr>
          <w:b/>
          <w:bCs/>
          <w:color w:val="000000" w:themeColor="text1"/>
          <w:vertAlign w:val="subscript"/>
        </w:rPr>
        <w:t>2</w:t>
      </w:r>
      <w:r w:rsidR="002B20EE" w:rsidRPr="00E10294">
        <w:rPr>
          <w:b/>
          <w:bCs/>
          <w:color w:val="000000" w:themeColor="text1"/>
        </w:rPr>
        <w:t>CO</w:t>
      </w:r>
      <w:r w:rsidR="002B20EE" w:rsidRPr="00E10294">
        <w:rPr>
          <w:b/>
          <w:bCs/>
          <w:color w:val="000000" w:themeColor="text1"/>
          <w:vertAlign w:val="subscript"/>
        </w:rPr>
        <w:t>3</w:t>
      </w:r>
      <w:r w:rsidRPr="00E10294">
        <w:rPr>
          <w:b/>
          <w:bCs/>
          <w:color w:val="000000" w:themeColor="text1"/>
        </w:rPr>
        <w:tab/>
        <w:t>E:</w:t>
      </w:r>
      <w:r w:rsidR="002B20EE" w:rsidRPr="00E10294">
        <w:rPr>
          <w:b/>
          <w:bCs/>
          <w:color w:val="000000" w:themeColor="text1"/>
        </w:rPr>
        <w:t xml:space="preserve"> </w:t>
      </w:r>
      <w:proofErr w:type="spellStart"/>
      <w:r w:rsidR="002B20EE" w:rsidRPr="00E10294">
        <w:rPr>
          <w:b/>
          <w:bCs/>
          <w:color w:val="000000" w:themeColor="text1"/>
        </w:rPr>
        <w:t>NaH</w:t>
      </w:r>
      <w:proofErr w:type="spellEnd"/>
      <w:r w:rsidRPr="00E10294">
        <w:rPr>
          <w:b/>
          <w:bCs/>
          <w:color w:val="000000" w:themeColor="text1"/>
        </w:rPr>
        <w:tab/>
      </w:r>
      <w:r w:rsidRPr="00E10294">
        <w:rPr>
          <w:b/>
          <w:bCs/>
          <w:color w:val="000000" w:themeColor="text1"/>
        </w:rPr>
        <w:tab/>
        <w:t>F:</w:t>
      </w:r>
      <w:r w:rsidR="002B20EE" w:rsidRPr="00E10294">
        <w:rPr>
          <w:b/>
          <w:bCs/>
          <w:color w:val="000000" w:themeColor="text1"/>
        </w:rPr>
        <w:t xml:space="preserve"> NaBH</w:t>
      </w:r>
      <w:r w:rsidR="002B20EE" w:rsidRPr="00E10294">
        <w:rPr>
          <w:b/>
          <w:bCs/>
          <w:color w:val="000000" w:themeColor="text1"/>
          <w:vertAlign w:val="subscript"/>
        </w:rPr>
        <w:t>4</w:t>
      </w:r>
    </w:p>
    <w:p w14:paraId="3600C679" w14:textId="1C432ECA" w:rsidR="00270986" w:rsidRPr="00E10294" w:rsidRDefault="00270986"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p>
    <w:p w14:paraId="5866BC58" w14:textId="2D9E318F" w:rsidR="005A3237" w:rsidRPr="00E10294" w:rsidRDefault="005A3237"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E10294">
        <w:rPr>
          <w:i/>
          <w:iCs/>
          <w:color w:val="000000" w:themeColor="text1"/>
        </w:rPr>
        <w:t>Reactions</w:t>
      </w:r>
      <w:r w:rsidRPr="00E10294">
        <w:rPr>
          <w:color w:val="000000" w:themeColor="text1"/>
        </w:rPr>
        <w:t>:</w:t>
      </w:r>
      <w:r w:rsidR="002B20EE" w:rsidRPr="00E10294">
        <w:rPr>
          <w:color w:val="000000" w:themeColor="text1"/>
        </w:rPr>
        <w:t xml:space="preserve"> </w:t>
      </w:r>
    </w:p>
    <w:p w14:paraId="75092A92" w14:textId="327FE5BD" w:rsidR="005A3237" w:rsidRPr="00E10294" w:rsidRDefault="002B20EE"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E10294">
        <w:rPr>
          <w:color w:val="000000" w:themeColor="text1"/>
        </w:rPr>
        <w:t>Na</w:t>
      </w:r>
      <w:r w:rsidRPr="00E10294">
        <w:rPr>
          <w:color w:val="000000" w:themeColor="text1"/>
          <w:vertAlign w:val="subscript"/>
        </w:rPr>
        <w:t>2</w:t>
      </w:r>
      <w:r w:rsidRPr="00E10294">
        <w:rPr>
          <w:color w:val="000000" w:themeColor="text1"/>
        </w:rPr>
        <w:t>O + H</w:t>
      </w:r>
      <w:r w:rsidRPr="00E10294">
        <w:rPr>
          <w:color w:val="000000" w:themeColor="text1"/>
          <w:vertAlign w:val="subscript"/>
        </w:rPr>
        <w:t>2</w:t>
      </w:r>
      <w:r w:rsidRPr="00E10294">
        <w:rPr>
          <w:color w:val="000000" w:themeColor="text1"/>
        </w:rPr>
        <w:t xml:space="preserve">O </w:t>
      </w:r>
      <w:r w:rsidRPr="00E10294">
        <w:rPr>
          <w:rFonts w:cstheme="minorHAnsi"/>
          <w:color w:val="000000" w:themeColor="text1"/>
        </w:rPr>
        <w:t>→ 2 NaOH</w:t>
      </w:r>
    </w:p>
    <w:p w14:paraId="160FCEAD" w14:textId="5471FD55" w:rsidR="002B20EE" w:rsidRPr="00E10294" w:rsidRDefault="002B20EE"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E10294">
        <w:rPr>
          <w:color w:val="000000" w:themeColor="text1"/>
        </w:rPr>
        <w:t>Na</w:t>
      </w:r>
      <w:r w:rsidRPr="00E10294">
        <w:rPr>
          <w:color w:val="000000" w:themeColor="text1"/>
          <w:vertAlign w:val="subscript"/>
        </w:rPr>
        <w:t>2</w:t>
      </w:r>
      <w:r w:rsidRPr="00E10294">
        <w:rPr>
          <w:color w:val="000000" w:themeColor="text1"/>
        </w:rPr>
        <w:t>O + CO</w:t>
      </w:r>
      <w:r w:rsidRPr="00E10294">
        <w:rPr>
          <w:color w:val="000000" w:themeColor="text1"/>
          <w:vertAlign w:val="subscript"/>
        </w:rPr>
        <w:t>2</w:t>
      </w:r>
      <w:r w:rsidRPr="00E10294">
        <w:rPr>
          <w:color w:val="000000" w:themeColor="text1"/>
        </w:rPr>
        <w:t xml:space="preserve"> </w:t>
      </w:r>
      <w:r w:rsidRPr="00E10294">
        <w:rPr>
          <w:rFonts w:cstheme="minorHAnsi"/>
          <w:color w:val="000000" w:themeColor="text1"/>
        </w:rPr>
        <w:t>→</w:t>
      </w:r>
      <w:r w:rsidRPr="00E10294">
        <w:rPr>
          <w:color w:val="000000" w:themeColor="text1"/>
        </w:rPr>
        <w:t xml:space="preserve"> Na</w:t>
      </w:r>
      <w:r w:rsidRPr="00E10294">
        <w:rPr>
          <w:color w:val="000000" w:themeColor="text1"/>
          <w:vertAlign w:val="subscript"/>
        </w:rPr>
        <w:t>2</w:t>
      </w:r>
      <w:r w:rsidRPr="00E10294">
        <w:rPr>
          <w:color w:val="000000" w:themeColor="text1"/>
        </w:rPr>
        <w:t>CO</w:t>
      </w:r>
      <w:r w:rsidRPr="00E10294">
        <w:rPr>
          <w:color w:val="000000" w:themeColor="text1"/>
          <w:vertAlign w:val="subscript"/>
        </w:rPr>
        <w:t>3</w:t>
      </w:r>
    </w:p>
    <w:p w14:paraId="21228172" w14:textId="14DA4EDA" w:rsidR="005A3237" w:rsidRPr="00E10294" w:rsidRDefault="002B20EE"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E10294">
        <w:rPr>
          <w:color w:val="000000" w:themeColor="text1"/>
        </w:rPr>
        <w:t xml:space="preserve">NaOH + HCl </w:t>
      </w:r>
      <w:r w:rsidRPr="00E10294">
        <w:rPr>
          <w:rFonts w:cstheme="minorHAnsi"/>
          <w:color w:val="000000" w:themeColor="text1"/>
        </w:rPr>
        <w:t>→</w:t>
      </w:r>
      <w:r w:rsidRPr="00E10294">
        <w:rPr>
          <w:color w:val="000000" w:themeColor="text1"/>
        </w:rPr>
        <w:t xml:space="preserve"> NaCl + H</w:t>
      </w:r>
      <w:r w:rsidRPr="00E10294">
        <w:rPr>
          <w:color w:val="000000" w:themeColor="text1"/>
          <w:vertAlign w:val="subscript"/>
        </w:rPr>
        <w:t>2</w:t>
      </w:r>
      <w:r w:rsidRPr="00E10294">
        <w:rPr>
          <w:color w:val="000000" w:themeColor="text1"/>
        </w:rPr>
        <w:t>O</w:t>
      </w:r>
    </w:p>
    <w:p w14:paraId="1D60E95D" w14:textId="1A087562" w:rsidR="005A3237" w:rsidRPr="00E10294" w:rsidRDefault="002B20EE"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E10294">
        <w:rPr>
          <w:color w:val="000000" w:themeColor="text1"/>
        </w:rPr>
        <w:t xml:space="preserve">NaCl </w:t>
      </w:r>
      <w:r w:rsidRPr="00E10294">
        <w:rPr>
          <w:rFonts w:cstheme="minorHAnsi"/>
          <w:color w:val="000000" w:themeColor="text1"/>
        </w:rPr>
        <w:t>→</w:t>
      </w:r>
      <w:r w:rsidRPr="00E10294">
        <w:rPr>
          <w:color w:val="000000" w:themeColor="text1"/>
        </w:rPr>
        <w:t xml:space="preserve"> Na + ½ Cl</w:t>
      </w:r>
      <w:r w:rsidRPr="00E10294">
        <w:rPr>
          <w:color w:val="000000" w:themeColor="text1"/>
          <w:vertAlign w:val="subscript"/>
        </w:rPr>
        <w:t>2</w:t>
      </w:r>
    </w:p>
    <w:p w14:paraId="5F3C9F8A" w14:textId="2A410516" w:rsidR="005A3237" w:rsidRPr="00E10294" w:rsidRDefault="002B20EE"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E10294">
        <w:rPr>
          <w:color w:val="000000" w:themeColor="text1"/>
        </w:rPr>
        <w:t>Na + ½ H</w:t>
      </w:r>
      <w:r w:rsidRPr="00E10294">
        <w:rPr>
          <w:color w:val="000000" w:themeColor="text1"/>
          <w:vertAlign w:val="subscript"/>
        </w:rPr>
        <w:t>2</w:t>
      </w:r>
      <w:r w:rsidRPr="00E10294">
        <w:rPr>
          <w:color w:val="000000" w:themeColor="text1"/>
        </w:rPr>
        <w:t xml:space="preserve"> </w:t>
      </w:r>
      <w:r w:rsidRPr="00E10294">
        <w:rPr>
          <w:rFonts w:cstheme="minorHAnsi"/>
          <w:color w:val="000000" w:themeColor="text1"/>
        </w:rPr>
        <w:t>→</w:t>
      </w:r>
      <w:r w:rsidRPr="00E10294">
        <w:rPr>
          <w:color w:val="000000" w:themeColor="text1"/>
        </w:rPr>
        <w:t xml:space="preserve"> </w:t>
      </w:r>
      <w:proofErr w:type="spellStart"/>
      <w:r w:rsidRPr="00E10294">
        <w:rPr>
          <w:color w:val="000000" w:themeColor="text1"/>
        </w:rPr>
        <w:t>NaH</w:t>
      </w:r>
      <w:proofErr w:type="spellEnd"/>
    </w:p>
    <w:p w14:paraId="1D655617" w14:textId="09CDB06A" w:rsidR="005A3237" w:rsidRPr="00E10294" w:rsidRDefault="002B20EE"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E10294">
        <w:rPr>
          <w:color w:val="000000" w:themeColor="text1"/>
        </w:rPr>
        <w:t xml:space="preserve">2 </w:t>
      </w:r>
      <w:proofErr w:type="spellStart"/>
      <w:r w:rsidRPr="00E10294">
        <w:rPr>
          <w:color w:val="000000" w:themeColor="text1"/>
        </w:rPr>
        <w:t>NaH</w:t>
      </w:r>
      <w:proofErr w:type="spellEnd"/>
      <w:r w:rsidRPr="00E10294">
        <w:rPr>
          <w:color w:val="000000" w:themeColor="text1"/>
        </w:rPr>
        <w:t xml:space="preserve"> + B</w:t>
      </w:r>
      <w:r w:rsidRPr="00E10294">
        <w:rPr>
          <w:color w:val="000000" w:themeColor="text1"/>
          <w:vertAlign w:val="subscript"/>
        </w:rPr>
        <w:t>2</w:t>
      </w:r>
      <w:r w:rsidRPr="00E10294">
        <w:rPr>
          <w:color w:val="000000" w:themeColor="text1"/>
        </w:rPr>
        <w:t>H</w:t>
      </w:r>
      <w:r w:rsidRPr="00E10294">
        <w:rPr>
          <w:color w:val="000000" w:themeColor="text1"/>
          <w:vertAlign w:val="subscript"/>
        </w:rPr>
        <w:t>6</w:t>
      </w:r>
      <w:r w:rsidRPr="00E10294">
        <w:rPr>
          <w:color w:val="000000" w:themeColor="text1"/>
        </w:rPr>
        <w:t xml:space="preserve"> </w:t>
      </w:r>
      <w:r w:rsidRPr="00E10294">
        <w:rPr>
          <w:rFonts w:cstheme="minorHAnsi"/>
          <w:color w:val="000000" w:themeColor="text1"/>
        </w:rPr>
        <w:t>→</w:t>
      </w:r>
      <w:r w:rsidRPr="00E10294">
        <w:rPr>
          <w:color w:val="000000" w:themeColor="text1"/>
        </w:rPr>
        <w:t xml:space="preserve"> 2 NaBH</w:t>
      </w:r>
      <w:r w:rsidRPr="00E10294">
        <w:rPr>
          <w:color w:val="000000" w:themeColor="text1"/>
          <w:vertAlign w:val="subscript"/>
        </w:rPr>
        <w:t>4</w:t>
      </w:r>
    </w:p>
    <w:p w14:paraId="68E0C2A5" w14:textId="348000FC" w:rsidR="005A3237" w:rsidRPr="00E10294" w:rsidRDefault="002B20EE"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proofErr w:type="spellStart"/>
      <w:r w:rsidRPr="00E10294">
        <w:rPr>
          <w:color w:val="000000" w:themeColor="text1"/>
        </w:rPr>
        <w:t>NaH</w:t>
      </w:r>
      <w:proofErr w:type="spellEnd"/>
      <w:r w:rsidRPr="00E10294">
        <w:rPr>
          <w:color w:val="000000" w:themeColor="text1"/>
        </w:rPr>
        <w:t xml:space="preserve"> + H</w:t>
      </w:r>
      <w:r w:rsidRPr="00E10294">
        <w:rPr>
          <w:color w:val="000000" w:themeColor="text1"/>
          <w:vertAlign w:val="subscript"/>
        </w:rPr>
        <w:t>2</w:t>
      </w:r>
      <w:r w:rsidRPr="00E10294">
        <w:rPr>
          <w:color w:val="000000" w:themeColor="text1"/>
        </w:rPr>
        <w:t xml:space="preserve">O </w:t>
      </w:r>
      <w:r w:rsidRPr="00E10294">
        <w:rPr>
          <w:rFonts w:cstheme="minorHAnsi"/>
          <w:color w:val="000000" w:themeColor="text1"/>
        </w:rPr>
        <w:t>→</w:t>
      </w:r>
      <w:r w:rsidRPr="00E10294">
        <w:rPr>
          <w:color w:val="000000" w:themeColor="text1"/>
        </w:rPr>
        <w:t xml:space="preserve"> NaOH + H</w:t>
      </w:r>
      <w:r w:rsidRPr="00E10294">
        <w:rPr>
          <w:color w:val="000000" w:themeColor="text1"/>
          <w:vertAlign w:val="subscript"/>
        </w:rPr>
        <w:t>2</w:t>
      </w:r>
    </w:p>
    <w:p w14:paraId="3C9956ED" w14:textId="77777777" w:rsidR="001E0F17" w:rsidRDefault="001E0F17" w:rsidP="00D524F7">
      <w:pPr>
        <w:pBdr>
          <w:top w:val="single" w:sz="4" w:space="1" w:color="auto"/>
          <w:left w:val="single" w:sz="4" w:space="4" w:color="auto"/>
          <w:bottom w:val="single" w:sz="4" w:space="1" w:color="auto"/>
          <w:right w:val="single" w:sz="4" w:space="4" w:color="auto"/>
        </w:pBdr>
        <w:spacing w:before="120" w:after="120" w:line="276" w:lineRule="auto"/>
      </w:pPr>
    </w:p>
    <w:p w14:paraId="14050B88" w14:textId="20478114" w:rsidR="00DD2622" w:rsidRDefault="00DD2622" w:rsidP="004B0727">
      <w:pPr>
        <w:pStyle w:val="a3"/>
        <w:numPr>
          <w:ilvl w:val="0"/>
          <w:numId w:val="1"/>
        </w:numPr>
        <w:spacing w:before="120" w:after="120" w:line="276" w:lineRule="auto"/>
      </w:pPr>
      <w:r>
        <w:lastRenderedPageBreak/>
        <w:t>(</w:t>
      </w:r>
      <w:r w:rsidR="00795C7F">
        <w:t>8</w:t>
      </w:r>
      <w:r w:rsidR="002C14E7">
        <w:t xml:space="preserve"> </w:t>
      </w:r>
      <w:r>
        <w:t>marks)</w:t>
      </w:r>
      <w:r w:rsidR="009C02A1">
        <w:t xml:space="preserve"> Determine the product and write balanced </w:t>
      </w:r>
      <w:r w:rsidR="00B5779F">
        <w:t>chemical equations for the following reactions</w:t>
      </w:r>
      <w:r>
        <w:t xml:space="preserve"> </w:t>
      </w:r>
    </w:p>
    <w:p w14:paraId="7D4968F3" w14:textId="26F84274" w:rsidR="003A7DB6" w:rsidRDefault="00B5779F" w:rsidP="00CA5189">
      <w:pPr>
        <w:pStyle w:val="a3"/>
        <w:numPr>
          <w:ilvl w:val="1"/>
          <w:numId w:val="1"/>
        </w:numPr>
        <w:spacing w:before="120" w:after="120" w:line="276" w:lineRule="auto"/>
        <w:ind w:left="1434" w:hanging="357"/>
      </w:pPr>
      <w:r>
        <w:t>Beryllium hydride and hydrochloric acid</w:t>
      </w:r>
    </w:p>
    <w:p w14:paraId="1D1A2340" w14:textId="3F9EDA24" w:rsidR="00B5779F" w:rsidRDefault="00010C96" w:rsidP="00CA5189">
      <w:pPr>
        <w:pStyle w:val="a3"/>
        <w:numPr>
          <w:ilvl w:val="1"/>
          <w:numId w:val="1"/>
        </w:numPr>
        <w:spacing w:before="120" w:after="120" w:line="276" w:lineRule="auto"/>
        <w:ind w:left="1434" w:hanging="357"/>
      </w:pPr>
      <w:r>
        <w:t>Calcium carbide and ethanol</w:t>
      </w:r>
    </w:p>
    <w:p w14:paraId="4C23605C" w14:textId="7D7E88BB" w:rsidR="00010C96" w:rsidRDefault="00010C96" w:rsidP="00CA5189">
      <w:pPr>
        <w:pStyle w:val="a3"/>
        <w:numPr>
          <w:ilvl w:val="1"/>
          <w:numId w:val="1"/>
        </w:numPr>
        <w:spacing w:before="120" w:after="120" w:line="276" w:lineRule="auto"/>
        <w:ind w:left="1434" w:hanging="357"/>
      </w:pPr>
      <w:r>
        <w:t>Strontium metal and nitrogen gas</w:t>
      </w:r>
    </w:p>
    <w:p w14:paraId="341FA823" w14:textId="5DB30414" w:rsidR="00B63DFE" w:rsidRDefault="00B63DFE" w:rsidP="00795C7F">
      <w:pPr>
        <w:pStyle w:val="a3"/>
        <w:numPr>
          <w:ilvl w:val="1"/>
          <w:numId w:val="1"/>
        </w:numPr>
        <w:spacing w:before="120" w:after="120" w:line="276" w:lineRule="auto"/>
        <w:ind w:left="1434" w:hanging="357"/>
      </w:pPr>
      <w:r>
        <w:t xml:space="preserve">Thermal decomposition of </w:t>
      </w:r>
      <w:proofErr w:type="gramStart"/>
      <w:r>
        <w:t>Ba(</w:t>
      </w:r>
      <w:proofErr w:type="gramEnd"/>
      <w:r>
        <w:t>HCO</w:t>
      </w:r>
      <w:r>
        <w:rPr>
          <w:vertAlign w:val="subscript"/>
        </w:rPr>
        <w:t>3</w:t>
      </w:r>
      <w:r>
        <w:t>)</w:t>
      </w:r>
      <w:r>
        <w:rPr>
          <w:vertAlign w:val="subscript"/>
        </w:rPr>
        <w:t>2</w:t>
      </w:r>
      <w:r w:rsidR="007A1B8F">
        <w:t>.</w:t>
      </w:r>
    </w:p>
    <w:p w14:paraId="30F12ABE" w14:textId="28DFF672" w:rsidR="0037444B" w:rsidRPr="00E2570A" w:rsidRDefault="0037444B" w:rsidP="0037444B">
      <w:pPr>
        <w:pBdr>
          <w:top w:val="single" w:sz="4" w:space="1" w:color="auto"/>
          <w:left w:val="single" w:sz="4" w:space="4" w:color="auto"/>
          <w:bottom w:val="single" w:sz="4" w:space="1" w:color="auto"/>
          <w:right w:val="single" w:sz="4" w:space="4" w:color="auto"/>
        </w:pBdr>
        <w:spacing w:before="120" w:after="120" w:line="360" w:lineRule="auto"/>
        <w:rPr>
          <w:color w:val="FF0000"/>
        </w:rPr>
      </w:pPr>
      <w:r>
        <w:t>Answer:</w:t>
      </w:r>
      <w:r w:rsidR="002C14E7">
        <w:t xml:space="preserve"> </w:t>
      </w:r>
    </w:p>
    <w:p w14:paraId="2F017B8A" w14:textId="4DFA74BE" w:rsidR="0037444B" w:rsidRPr="00E10294" w:rsidRDefault="002C14E7" w:rsidP="0037444B">
      <w:pPr>
        <w:pBdr>
          <w:top w:val="single" w:sz="4" w:space="1" w:color="auto"/>
          <w:left w:val="single" w:sz="4" w:space="4" w:color="auto"/>
          <w:bottom w:val="single" w:sz="4" w:space="1" w:color="auto"/>
          <w:right w:val="single" w:sz="4" w:space="4" w:color="auto"/>
        </w:pBdr>
        <w:spacing w:before="120" w:after="120" w:line="360" w:lineRule="auto"/>
        <w:rPr>
          <w:color w:val="000000" w:themeColor="text1"/>
        </w:rPr>
      </w:pPr>
      <w:r>
        <w:t xml:space="preserve">a.  </w:t>
      </w:r>
      <w:r w:rsidRPr="00E10294">
        <w:rPr>
          <w:color w:val="000000" w:themeColor="text1"/>
        </w:rPr>
        <w:t>BeH</w:t>
      </w:r>
      <w:r w:rsidRPr="00E10294">
        <w:rPr>
          <w:color w:val="000000" w:themeColor="text1"/>
          <w:vertAlign w:val="subscript"/>
        </w:rPr>
        <w:t>2</w:t>
      </w:r>
      <w:r w:rsidRPr="00E10294">
        <w:rPr>
          <w:color w:val="000000" w:themeColor="text1"/>
        </w:rPr>
        <w:t xml:space="preserve"> + 2 HCl </w:t>
      </w:r>
      <w:r w:rsidRPr="00E10294">
        <w:rPr>
          <w:rFonts w:cstheme="minorHAnsi"/>
          <w:color w:val="000000" w:themeColor="text1"/>
        </w:rPr>
        <w:t>→</w:t>
      </w:r>
      <w:r w:rsidRPr="00E10294">
        <w:rPr>
          <w:color w:val="000000" w:themeColor="text1"/>
        </w:rPr>
        <w:t xml:space="preserve"> BeCl</w:t>
      </w:r>
      <w:r w:rsidRPr="00E10294">
        <w:rPr>
          <w:color w:val="000000" w:themeColor="text1"/>
          <w:vertAlign w:val="subscript"/>
        </w:rPr>
        <w:t>2</w:t>
      </w:r>
      <w:r w:rsidRPr="00E10294">
        <w:rPr>
          <w:color w:val="000000" w:themeColor="text1"/>
        </w:rPr>
        <w:t xml:space="preserve"> + 2 H</w:t>
      </w:r>
      <w:r w:rsidRPr="00E10294">
        <w:rPr>
          <w:color w:val="000000" w:themeColor="text1"/>
          <w:vertAlign w:val="subscript"/>
        </w:rPr>
        <w:t>2</w:t>
      </w:r>
    </w:p>
    <w:p w14:paraId="3F56BB3A" w14:textId="53F64FC9" w:rsidR="0037444B" w:rsidRPr="00E10294" w:rsidRDefault="002C14E7" w:rsidP="0037444B">
      <w:pPr>
        <w:pBdr>
          <w:top w:val="single" w:sz="4" w:space="1" w:color="auto"/>
          <w:left w:val="single" w:sz="4" w:space="4" w:color="auto"/>
          <w:bottom w:val="single" w:sz="4" w:space="1" w:color="auto"/>
          <w:right w:val="single" w:sz="4" w:space="4" w:color="auto"/>
        </w:pBdr>
        <w:spacing w:before="120" w:after="120" w:line="360" w:lineRule="auto"/>
        <w:rPr>
          <w:color w:val="000000" w:themeColor="text1"/>
        </w:rPr>
      </w:pPr>
      <w:r w:rsidRPr="00E10294">
        <w:rPr>
          <w:color w:val="000000" w:themeColor="text1"/>
        </w:rPr>
        <w:t>b. CaC</w:t>
      </w:r>
      <w:r w:rsidRPr="00E10294">
        <w:rPr>
          <w:color w:val="000000" w:themeColor="text1"/>
          <w:vertAlign w:val="subscript"/>
        </w:rPr>
        <w:t>2</w:t>
      </w:r>
      <w:r w:rsidRPr="00E10294">
        <w:rPr>
          <w:color w:val="000000" w:themeColor="text1"/>
        </w:rPr>
        <w:t xml:space="preserve"> + 2 CH</w:t>
      </w:r>
      <w:r w:rsidRPr="00E10294">
        <w:rPr>
          <w:color w:val="000000" w:themeColor="text1"/>
          <w:vertAlign w:val="subscript"/>
        </w:rPr>
        <w:t>3</w:t>
      </w:r>
      <w:r w:rsidRPr="00E10294">
        <w:rPr>
          <w:color w:val="000000" w:themeColor="text1"/>
        </w:rPr>
        <w:t>CH</w:t>
      </w:r>
      <w:r w:rsidRPr="00E10294">
        <w:rPr>
          <w:color w:val="000000" w:themeColor="text1"/>
          <w:vertAlign w:val="subscript"/>
        </w:rPr>
        <w:t>2</w:t>
      </w:r>
      <w:r w:rsidRPr="00E10294">
        <w:rPr>
          <w:color w:val="000000" w:themeColor="text1"/>
        </w:rPr>
        <w:t xml:space="preserve">OH </w:t>
      </w:r>
      <w:r w:rsidRPr="00E10294">
        <w:rPr>
          <w:rFonts w:cstheme="minorHAnsi"/>
          <w:color w:val="000000" w:themeColor="text1"/>
        </w:rPr>
        <w:t>→</w:t>
      </w:r>
      <w:r w:rsidRPr="00E10294">
        <w:rPr>
          <w:color w:val="000000" w:themeColor="text1"/>
        </w:rPr>
        <w:t xml:space="preserve"> </w:t>
      </w:r>
      <w:proofErr w:type="gramStart"/>
      <w:r w:rsidRPr="00E10294">
        <w:rPr>
          <w:color w:val="000000" w:themeColor="text1"/>
        </w:rPr>
        <w:t>Ca(</w:t>
      </w:r>
      <w:proofErr w:type="gramEnd"/>
      <w:r w:rsidRPr="00E10294">
        <w:rPr>
          <w:color w:val="000000" w:themeColor="text1"/>
        </w:rPr>
        <w:t>OCH</w:t>
      </w:r>
      <w:r w:rsidRPr="00E10294">
        <w:rPr>
          <w:color w:val="000000" w:themeColor="text1"/>
          <w:vertAlign w:val="subscript"/>
        </w:rPr>
        <w:t>2</w:t>
      </w:r>
      <w:r w:rsidRPr="00E10294">
        <w:rPr>
          <w:color w:val="000000" w:themeColor="text1"/>
        </w:rPr>
        <w:t>CH</w:t>
      </w:r>
      <w:r w:rsidRPr="00E10294">
        <w:rPr>
          <w:color w:val="000000" w:themeColor="text1"/>
          <w:vertAlign w:val="subscript"/>
        </w:rPr>
        <w:t>3</w:t>
      </w:r>
      <w:r w:rsidRPr="00E10294">
        <w:rPr>
          <w:color w:val="000000" w:themeColor="text1"/>
        </w:rPr>
        <w:t>)</w:t>
      </w:r>
      <w:r w:rsidRPr="00E10294">
        <w:rPr>
          <w:color w:val="000000" w:themeColor="text1"/>
          <w:vertAlign w:val="subscript"/>
        </w:rPr>
        <w:t>2</w:t>
      </w:r>
      <w:r w:rsidRPr="00E10294">
        <w:rPr>
          <w:color w:val="000000" w:themeColor="text1"/>
        </w:rPr>
        <w:t xml:space="preserve"> + H</w:t>
      </w:r>
      <w:r w:rsidRPr="00E10294">
        <w:rPr>
          <w:color w:val="000000" w:themeColor="text1"/>
          <w:vertAlign w:val="subscript"/>
        </w:rPr>
        <w:t>2</w:t>
      </w:r>
      <w:r w:rsidRPr="00E10294">
        <w:rPr>
          <w:color w:val="000000" w:themeColor="text1"/>
        </w:rPr>
        <w:t>C</w:t>
      </w:r>
      <w:r w:rsidRPr="00E10294">
        <w:rPr>
          <w:color w:val="000000" w:themeColor="text1"/>
          <w:vertAlign w:val="subscript"/>
        </w:rPr>
        <w:t>2</w:t>
      </w:r>
    </w:p>
    <w:p w14:paraId="7D596D9E" w14:textId="0412FF2B" w:rsidR="0037444B" w:rsidRPr="00E10294" w:rsidRDefault="002C14E7" w:rsidP="0037444B">
      <w:pPr>
        <w:pBdr>
          <w:top w:val="single" w:sz="4" w:space="1" w:color="auto"/>
          <w:left w:val="single" w:sz="4" w:space="4" w:color="auto"/>
          <w:bottom w:val="single" w:sz="4" w:space="1" w:color="auto"/>
          <w:right w:val="single" w:sz="4" w:space="4" w:color="auto"/>
        </w:pBdr>
        <w:spacing w:before="120" w:after="120" w:line="360" w:lineRule="auto"/>
        <w:rPr>
          <w:color w:val="000000" w:themeColor="text1"/>
        </w:rPr>
      </w:pPr>
      <w:r w:rsidRPr="00E10294">
        <w:rPr>
          <w:color w:val="000000" w:themeColor="text1"/>
        </w:rPr>
        <w:t>c. 3 Sr + N</w:t>
      </w:r>
      <w:r w:rsidRPr="00E10294">
        <w:rPr>
          <w:color w:val="000000" w:themeColor="text1"/>
          <w:vertAlign w:val="subscript"/>
        </w:rPr>
        <w:t>2</w:t>
      </w:r>
      <w:r w:rsidRPr="00E10294">
        <w:rPr>
          <w:color w:val="000000" w:themeColor="text1"/>
        </w:rPr>
        <w:t xml:space="preserve"> </w:t>
      </w:r>
      <w:r w:rsidRPr="00E10294">
        <w:rPr>
          <w:rFonts w:cstheme="minorHAnsi"/>
          <w:color w:val="000000" w:themeColor="text1"/>
        </w:rPr>
        <w:t>→</w:t>
      </w:r>
      <w:r w:rsidRPr="00E10294">
        <w:rPr>
          <w:color w:val="000000" w:themeColor="text1"/>
        </w:rPr>
        <w:t xml:space="preserve"> Sr</w:t>
      </w:r>
      <w:r w:rsidRPr="00E10294">
        <w:rPr>
          <w:color w:val="000000" w:themeColor="text1"/>
          <w:vertAlign w:val="subscript"/>
        </w:rPr>
        <w:t>3</w:t>
      </w:r>
      <w:r w:rsidRPr="00E10294">
        <w:rPr>
          <w:color w:val="000000" w:themeColor="text1"/>
        </w:rPr>
        <w:t>N</w:t>
      </w:r>
      <w:r w:rsidRPr="00E10294">
        <w:rPr>
          <w:color w:val="000000" w:themeColor="text1"/>
          <w:vertAlign w:val="subscript"/>
        </w:rPr>
        <w:t>2</w:t>
      </w:r>
    </w:p>
    <w:p w14:paraId="6ACF4686" w14:textId="487D7144" w:rsidR="0037444B" w:rsidRPr="00E10294" w:rsidRDefault="002C14E7" w:rsidP="0037444B">
      <w:pPr>
        <w:pBdr>
          <w:top w:val="single" w:sz="4" w:space="1" w:color="auto"/>
          <w:left w:val="single" w:sz="4" w:space="4" w:color="auto"/>
          <w:bottom w:val="single" w:sz="4" w:space="1" w:color="auto"/>
          <w:right w:val="single" w:sz="4" w:space="4" w:color="auto"/>
        </w:pBdr>
        <w:spacing w:before="120" w:after="120" w:line="360" w:lineRule="auto"/>
        <w:rPr>
          <w:color w:val="000000" w:themeColor="text1"/>
        </w:rPr>
      </w:pPr>
      <w:r w:rsidRPr="00E10294">
        <w:rPr>
          <w:color w:val="000000" w:themeColor="text1"/>
        </w:rPr>
        <w:t xml:space="preserve">d. </w:t>
      </w:r>
      <w:proofErr w:type="gramStart"/>
      <w:r w:rsidRPr="00E10294">
        <w:rPr>
          <w:color w:val="000000" w:themeColor="text1"/>
        </w:rPr>
        <w:t>Ba(</w:t>
      </w:r>
      <w:proofErr w:type="gramEnd"/>
      <w:r w:rsidRPr="00E10294">
        <w:rPr>
          <w:color w:val="000000" w:themeColor="text1"/>
        </w:rPr>
        <w:t>HCO</w:t>
      </w:r>
      <w:r w:rsidRPr="00E10294">
        <w:rPr>
          <w:color w:val="000000" w:themeColor="text1"/>
          <w:vertAlign w:val="subscript"/>
        </w:rPr>
        <w:t>3</w:t>
      </w:r>
      <w:r w:rsidRPr="00E10294">
        <w:rPr>
          <w:color w:val="000000" w:themeColor="text1"/>
        </w:rPr>
        <w:t>)</w:t>
      </w:r>
      <w:r w:rsidRPr="00E10294">
        <w:rPr>
          <w:color w:val="000000" w:themeColor="text1"/>
          <w:vertAlign w:val="subscript"/>
        </w:rPr>
        <w:t>2</w:t>
      </w:r>
      <w:r w:rsidRPr="00E10294">
        <w:rPr>
          <w:color w:val="000000" w:themeColor="text1"/>
        </w:rPr>
        <w:t xml:space="preserve"> </w:t>
      </w:r>
      <w:r w:rsidR="00BB10D9" w:rsidRPr="00E10294">
        <w:rPr>
          <w:rFonts w:cstheme="minorHAnsi"/>
          <w:color w:val="000000" w:themeColor="text1"/>
        </w:rPr>
        <w:t>→</w:t>
      </w:r>
      <w:r w:rsidR="00BB10D9" w:rsidRPr="00E10294">
        <w:rPr>
          <w:color w:val="000000" w:themeColor="text1"/>
        </w:rPr>
        <w:t xml:space="preserve"> BaCO</w:t>
      </w:r>
      <w:r w:rsidR="00BB10D9" w:rsidRPr="00E10294">
        <w:rPr>
          <w:color w:val="000000" w:themeColor="text1"/>
          <w:vertAlign w:val="subscript"/>
        </w:rPr>
        <w:t>3</w:t>
      </w:r>
      <w:r w:rsidR="00BB10D9" w:rsidRPr="00E10294">
        <w:rPr>
          <w:color w:val="000000" w:themeColor="text1"/>
        </w:rPr>
        <w:t xml:space="preserve"> + CO</w:t>
      </w:r>
      <w:r w:rsidR="00BB10D9" w:rsidRPr="00E10294">
        <w:rPr>
          <w:color w:val="000000" w:themeColor="text1"/>
          <w:vertAlign w:val="subscript"/>
        </w:rPr>
        <w:t>2</w:t>
      </w:r>
      <w:r w:rsidR="00BB10D9" w:rsidRPr="00E10294">
        <w:rPr>
          <w:color w:val="000000" w:themeColor="text1"/>
        </w:rPr>
        <w:t xml:space="preserve"> + H</w:t>
      </w:r>
      <w:r w:rsidR="00BB10D9" w:rsidRPr="00E10294">
        <w:rPr>
          <w:color w:val="000000" w:themeColor="text1"/>
          <w:vertAlign w:val="subscript"/>
        </w:rPr>
        <w:t>2</w:t>
      </w:r>
      <w:r w:rsidR="00BB10D9" w:rsidRPr="00E10294">
        <w:rPr>
          <w:color w:val="000000" w:themeColor="text1"/>
        </w:rPr>
        <w:t xml:space="preserve">O </w:t>
      </w:r>
      <w:r w:rsidR="00BB10D9" w:rsidRPr="00E10294">
        <w:rPr>
          <w:b/>
          <w:bCs/>
          <w:color w:val="000000" w:themeColor="text1"/>
        </w:rPr>
        <w:t>OR</w:t>
      </w:r>
      <w:r w:rsidR="00BB10D9" w:rsidRPr="00E10294">
        <w:rPr>
          <w:color w:val="000000" w:themeColor="text1"/>
        </w:rPr>
        <w:t xml:space="preserve"> </w:t>
      </w:r>
      <w:proofErr w:type="spellStart"/>
      <w:r w:rsidR="00BB10D9" w:rsidRPr="00E10294">
        <w:rPr>
          <w:color w:val="000000" w:themeColor="text1"/>
        </w:rPr>
        <w:t>BaO</w:t>
      </w:r>
      <w:proofErr w:type="spellEnd"/>
      <w:r w:rsidR="00BB10D9" w:rsidRPr="00E10294">
        <w:rPr>
          <w:color w:val="000000" w:themeColor="text1"/>
        </w:rPr>
        <w:t xml:space="preserve"> + 2 CO</w:t>
      </w:r>
      <w:r w:rsidR="00BB10D9" w:rsidRPr="00E10294">
        <w:rPr>
          <w:color w:val="000000" w:themeColor="text1"/>
          <w:vertAlign w:val="subscript"/>
        </w:rPr>
        <w:t>2</w:t>
      </w:r>
      <w:r w:rsidR="00BB10D9" w:rsidRPr="00E10294">
        <w:rPr>
          <w:color w:val="000000" w:themeColor="text1"/>
        </w:rPr>
        <w:t xml:space="preserve"> + H</w:t>
      </w:r>
      <w:r w:rsidR="00BB10D9" w:rsidRPr="00E10294">
        <w:rPr>
          <w:color w:val="000000" w:themeColor="text1"/>
          <w:vertAlign w:val="subscript"/>
        </w:rPr>
        <w:t>2</w:t>
      </w:r>
      <w:r w:rsidR="00BB10D9" w:rsidRPr="00E10294">
        <w:rPr>
          <w:color w:val="000000" w:themeColor="text1"/>
        </w:rPr>
        <w:t>O</w:t>
      </w:r>
    </w:p>
    <w:p w14:paraId="2CD173E6" w14:textId="77777777" w:rsidR="0037444B" w:rsidRDefault="0037444B" w:rsidP="0037444B">
      <w:pPr>
        <w:pBdr>
          <w:top w:val="single" w:sz="4" w:space="1" w:color="auto"/>
          <w:left w:val="single" w:sz="4" w:space="4" w:color="auto"/>
          <w:bottom w:val="single" w:sz="4" w:space="1" w:color="auto"/>
          <w:right w:val="single" w:sz="4" w:space="4" w:color="auto"/>
        </w:pBdr>
        <w:spacing w:before="120" w:after="120" w:line="360" w:lineRule="auto"/>
      </w:pPr>
    </w:p>
    <w:p w14:paraId="7A5803B6" w14:textId="77777777" w:rsidR="0037444B" w:rsidRDefault="0037444B" w:rsidP="0037444B">
      <w:pPr>
        <w:pBdr>
          <w:top w:val="single" w:sz="4" w:space="1" w:color="auto"/>
          <w:left w:val="single" w:sz="4" w:space="4" w:color="auto"/>
          <w:bottom w:val="single" w:sz="4" w:space="1" w:color="auto"/>
          <w:right w:val="single" w:sz="4" w:space="4" w:color="auto"/>
        </w:pBdr>
        <w:spacing w:before="120" w:after="120" w:line="360" w:lineRule="auto"/>
      </w:pPr>
    </w:p>
    <w:p w14:paraId="37B06036" w14:textId="77777777" w:rsidR="0037444B" w:rsidRDefault="0037444B" w:rsidP="0037444B">
      <w:pPr>
        <w:spacing w:before="120" w:after="120" w:line="276" w:lineRule="auto"/>
      </w:pPr>
    </w:p>
    <w:p w14:paraId="014A7F61" w14:textId="3D8E37A1" w:rsidR="007A1B8F" w:rsidRDefault="007A1B8F" w:rsidP="007A1B8F">
      <w:pPr>
        <w:pStyle w:val="a3"/>
        <w:numPr>
          <w:ilvl w:val="0"/>
          <w:numId w:val="1"/>
        </w:numPr>
        <w:spacing w:before="120" w:after="120" w:line="276" w:lineRule="auto"/>
      </w:pPr>
      <w:r>
        <w:t xml:space="preserve">(2 marks) Your table salt, aka sodium chloride, might </w:t>
      </w:r>
      <w:r w:rsidR="00F14927">
        <w:t>sound</w:t>
      </w:r>
      <w:r>
        <w:t xml:space="preserve"> </w:t>
      </w:r>
      <w:r w:rsidR="00F14927">
        <w:t>like a boring chemical. It is, however, a rather important one. Give (any) two industrial processes covered in the lectures that use sodium chloride as a raw material.</w:t>
      </w:r>
    </w:p>
    <w:p w14:paraId="0DA04A32" w14:textId="32FE2F6F" w:rsidR="0037444B" w:rsidRPr="00E2570A" w:rsidRDefault="0037444B" w:rsidP="0037444B">
      <w:pPr>
        <w:pBdr>
          <w:top w:val="single" w:sz="4" w:space="1" w:color="auto"/>
          <w:left w:val="single" w:sz="4" w:space="4" w:color="auto"/>
          <w:bottom w:val="single" w:sz="4" w:space="1" w:color="auto"/>
          <w:right w:val="single" w:sz="4" w:space="4" w:color="auto"/>
        </w:pBdr>
        <w:spacing w:before="120" w:after="120" w:line="360" w:lineRule="auto"/>
        <w:rPr>
          <w:color w:val="FF0000"/>
        </w:rPr>
      </w:pPr>
      <w:r>
        <w:t>Answer:</w:t>
      </w:r>
      <w:r w:rsidR="00BB10D9">
        <w:t xml:space="preserve"> </w:t>
      </w:r>
    </w:p>
    <w:p w14:paraId="7EBDAA12" w14:textId="7A728AD3" w:rsidR="0037444B" w:rsidRDefault="00BB10D9" w:rsidP="0037444B">
      <w:pPr>
        <w:pBdr>
          <w:top w:val="single" w:sz="4" w:space="1" w:color="auto"/>
          <w:left w:val="single" w:sz="4" w:space="4" w:color="auto"/>
          <w:bottom w:val="single" w:sz="4" w:space="1" w:color="auto"/>
          <w:right w:val="single" w:sz="4" w:space="4" w:color="auto"/>
        </w:pBdr>
        <w:spacing w:before="120" w:after="120" w:line="360" w:lineRule="auto"/>
      </w:pPr>
      <w:r>
        <w:t>In the course we covered:</w:t>
      </w:r>
    </w:p>
    <w:p w14:paraId="4D326A53" w14:textId="5AEBC5B0" w:rsidR="0037444B" w:rsidRPr="00E10294" w:rsidRDefault="00BB10D9" w:rsidP="0037444B">
      <w:pPr>
        <w:pBdr>
          <w:top w:val="single" w:sz="4" w:space="1" w:color="auto"/>
          <w:left w:val="single" w:sz="4" w:space="4" w:color="auto"/>
          <w:bottom w:val="single" w:sz="4" w:space="1" w:color="auto"/>
          <w:right w:val="single" w:sz="4" w:space="4" w:color="auto"/>
        </w:pBdr>
        <w:spacing w:before="120" w:after="120" w:line="360" w:lineRule="auto"/>
        <w:rPr>
          <w:color w:val="000000" w:themeColor="text1"/>
        </w:rPr>
      </w:pPr>
      <w:r w:rsidRPr="00E10294">
        <w:rPr>
          <w:color w:val="000000" w:themeColor="text1"/>
        </w:rPr>
        <w:t>Production of Na</w:t>
      </w:r>
    </w:p>
    <w:p w14:paraId="2225E0AC" w14:textId="04DAA151" w:rsidR="0037444B" w:rsidRPr="00E10294" w:rsidRDefault="00BB10D9" w:rsidP="0037444B">
      <w:pPr>
        <w:pBdr>
          <w:top w:val="single" w:sz="4" w:space="1" w:color="auto"/>
          <w:left w:val="single" w:sz="4" w:space="4" w:color="auto"/>
          <w:bottom w:val="single" w:sz="4" w:space="1" w:color="auto"/>
          <w:right w:val="single" w:sz="4" w:space="4" w:color="auto"/>
        </w:pBdr>
        <w:spacing w:before="120" w:after="120" w:line="360" w:lineRule="auto"/>
        <w:rPr>
          <w:color w:val="000000" w:themeColor="text1"/>
        </w:rPr>
      </w:pPr>
      <w:r w:rsidRPr="00E10294">
        <w:rPr>
          <w:color w:val="000000" w:themeColor="text1"/>
        </w:rPr>
        <w:t>Production of NaHCO</w:t>
      </w:r>
      <w:r w:rsidRPr="00E10294">
        <w:rPr>
          <w:color w:val="000000" w:themeColor="text1"/>
          <w:vertAlign w:val="subscript"/>
        </w:rPr>
        <w:t>3</w:t>
      </w:r>
      <w:r w:rsidR="00952A1F" w:rsidRPr="00E10294">
        <w:rPr>
          <w:color w:val="000000" w:themeColor="text1"/>
        </w:rPr>
        <w:t xml:space="preserve"> OR </w:t>
      </w:r>
      <w:r w:rsidRPr="00E10294">
        <w:rPr>
          <w:color w:val="000000" w:themeColor="text1"/>
        </w:rPr>
        <w:t>Na</w:t>
      </w:r>
      <w:r w:rsidRPr="00E10294">
        <w:rPr>
          <w:color w:val="000000" w:themeColor="text1"/>
          <w:vertAlign w:val="subscript"/>
        </w:rPr>
        <w:t>2</w:t>
      </w:r>
      <w:r w:rsidRPr="00E10294">
        <w:rPr>
          <w:color w:val="000000" w:themeColor="text1"/>
        </w:rPr>
        <w:t>CO</w:t>
      </w:r>
      <w:r w:rsidRPr="00E10294">
        <w:rPr>
          <w:color w:val="000000" w:themeColor="text1"/>
          <w:vertAlign w:val="subscript"/>
        </w:rPr>
        <w:t>3</w:t>
      </w:r>
    </w:p>
    <w:p w14:paraId="2228FD41" w14:textId="1BAAD2B3" w:rsidR="0037444B" w:rsidRPr="00E10294" w:rsidRDefault="00BB10D9" w:rsidP="0037444B">
      <w:pPr>
        <w:pBdr>
          <w:top w:val="single" w:sz="4" w:space="1" w:color="auto"/>
          <w:left w:val="single" w:sz="4" w:space="4" w:color="auto"/>
          <w:bottom w:val="single" w:sz="4" w:space="1" w:color="auto"/>
          <w:right w:val="single" w:sz="4" w:space="4" w:color="auto"/>
        </w:pBdr>
        <w:spacing w:before="120" w:after="120" w:line="360" w:lineRule="auto"/>
        <w:rPr>
          <w:color w:val="000000" w:themeColor="text1"/>
        </w:rPr>
      </w:pPr>
      <w:r w:rsidRPr="00E10294">
        <w:rPr>
          <w:color w:val="000000" w:themeColor="text1"/>
        </w:rPr>
        <w:t>Possible to have also:</w:t>
      </w:r>
    </w:p>
    <w:p w14:paraId="19886721" w14:textId="0B851B06" w:rsidR="0037444B" w:rsidRPr="00E10294" w:rsidRDefault="00BB10D9" w:rsidP="0037444B">
      <w:pPr>
        <w:pBdr>
          <w:top w:val="single" w:sz="4" w:space="1" w:color="auto"/>
          <w:left w:val="single" w:sz="4" w:space="4" w:color="auto"/>
          <w:bottom w:val="single" w:sz="4" w:space="1" w:color="auto"/>
          <w:right w:val="single" w:sz="4" w:space="4" w:color="auto"/>
        </w:pBdr>
        <w:spacing w:before="120" w:after="120" w:line="360" w:lineRule="auto"/>
        <w:rPr>
          <w:color w:val="000000" w:themeColor="text1"/>
        </w:rPr>
      </w:pPr>
      <w:r w:rsidRPr="00E10294">
        <w:rPr>
          <w:color w:val="000000" w:themeColor="text1"/>
        </w:rPr>
        <w:t>Production of Cl</w:t>
      </w:r>
      <w:r w:rsidRPr="00E10294">
        <w:rPr>
          <w:color w:val="000000" w:themeColor="text1"/>
          <w:vertAlign w:val="subscript"/>
        </w:rPr>
        <w:t>2</w:t>
      </w:r>
    </w:p>
    <w:p w14:paraId="20E91F87" w14:textId="2B432830" w:rsidR="0037444B" w:rsidRDefault="00BB10D9" w:rsidP="0037444B">
      <w:pPr>
        <w:pBdr>
          <w:top w:val="single" w:sz="4" w:space="1" w:color="auto"/>
          <w:left w:val="single" w:sz="4" w:space="4" w:color="auto"/>
          <w:bottom w:val="single" w:sz="4" w:space="1" w:color="auto"/>
          <w:right w:val="single" w:sz="4" w:space="4" w:color="auto"/>
        </w:pBdr>
        <w:spacing w:before="120" w:after="120" w:line="360" w:lineRule="auto"/>
      </w:pPr>
      <w:r w:rsidRPr="00E10294">
        <w:rPr>
          <w:color w:val="000000" w:themeColor="text1"/>
        </w:rPr>
        <w:t>Production of NaOH etc</w:t>
      </w:r>
      <w:r>
        <w:t>.</w:t>
      </w:r>
    </w:p>
    <w:p w14:paraId="13F8E406" w14:textId="77777777" w:rsidR="0037444B" w:rsidRDefault="0037444B" w:rsidP="0037444B">
      <w:pPr>
        <w:spacing w:before="120" w:after="120" w:line="276" w:lineRule="auto"/>
      </w:pPr>
    </w:p>
    <w:p w14:paraId="46090D8A" w14:textId="6FCA5EF4" w:rsidR="00C450BF" w:rsidRDefault="00C450BF" w:rsidP="00C450BF">
      <w:pPr>
        <w:pStyle w:val="a3"/>
        <w:numPr>
          <w:ilvl w:val="0"/>
          <w:numId w:val="1"/>
        </w:numPr>
        <w:spacing w:before="120" w:after="120" w:line="276" w:lineRule="auto"/>
      </w:pPr>
      <w:r>
        <w:t>(</w:t>
      </w:r>
      <w:r w:rsidR="00BB10D9">
        <w:t>2</w:t>
      </w:r>
      <w:r w:rsidR="00F20F70">
        <w:t xml:space="preserve"> marks) All group </w:t>
      </w:r>
      <w:r w:rsidR="00334563">
        <w:t>13 elements easily react with I</w:t>
      </w:r>
      <w:r w:rsidR="00334563">
        <w:rPr>
          <w:vertAlign w:val="subscript"/>
        </w:rPr>
        <w:t>2</w:t>
      </w:r>
      <w:r w:rsidR="00334563">
        <w:t xml:space="preserve"> to produce triiodides, except thallium. </w:t>
      </w:r>
      <w:r w:rsidR="00CD3ED8">
        <w:t>What would thallium produce? Explain your answer.</w:t>
      </w:r>
      <w:r w:rsidR="00F20F70">
        <w:t xml:space="preserve"> </w:t>
      </w:r>
    </w:p>
    <w:p w14:paraId="67939ADE" w14:textId="78AEC85A" w:rsidR="004944FE" w:rsidRDefault="00270986" w:rsidP="00270986">
      <w:pPr>
        <w:pBdr>
          <w:top w:val="single" w:sz="4" w:space="1" w:color="auto"/>
          <w:left w:val="single" w:sz="4" w:space="4" w:color="auto"/>
          <w:bottom w:val="single" w:sz="4" w:space="1" w:color="auto"/>
          <w:right w:val="single" w:sz="4" w:space="4" w:color="auto"/>
        </w:pBdr>
        <w:spacing w:before="120" w:after="120" w:line="360" w:lineRule="auto"/>
      </w:pPr>
      <w:bookmarkStart w:id="0" w:name="_Hlk56638552"/>
      <w:r>
        <w:t>Answer:</w:t>
      </w:r>
    </w:p>
    <w:p w14:paraId="4EB1B44C" w14:textId="59EFA61E" w:rsidR="00270986" w:rsidRPr="006D2597" w:rsidRDefault="00952A1F" w:rsidP="00270986">
      <w:pPr>
        <w:pBdr>
          <w:top w:val="single" w:sz="4" w:space="1" w:color="auto"/>
          <w:left w:val="single" w:sz="4" w:space="4" w:color="auto"/>
          <w:bottom w:val="single" w:sz="4" w:space="1" w:color="auto"/>
          <w:right w:val="single" w:sz="4" w:space="4" w:color="auto"/>
        </w:pBdr>
        <w:spacing w:before="120" w:after="120" w:line="360" w:lineRule="auto"/>
        <w:rPr>
          <w:color w:val="000000" w:themeColor="text1"/>
        </w:rPr>
      </w:pPr>
      <w:r w:rsidRPr="006D2597">
        <w:rPr>
          <w:color w:val="000000" w:themeColor="text1"/>
        </w:rPr>
        <w:t xml:space="preserve">Thallium would produce </w:t>
      </w:r>
      <w:proofErr w:type="spellStart"/>
      <w:r w:rsidRPr="006D2597">
        <w:rPr>
          <w:color w:val="000000" w:themeColor="text1"/>
        </w:rPr>
        <w:t>TlI</w:t>
      </w:r>
      <w:proofErr w:type="spellEnd"/>
      <w:r w:rsidRPr="006D2597">
        <w:rPr>
          <w:color w:val="000000" w:themeColor="text1"/>
        </w:rPr>
        <w:t xml:space="preserve"> (</w:t>
      </w:r>
      <w:proofErr w:type="spellStart"/>
      <w:r w:rsidRPr="006D2597">
        <w:rPr>
          <w:color w:val="000000" w:themeColor="text1"/>
        </w:rPr>
        <w:t>monoiodide</w:t>
      </w:r>
      <w:proofErr w:type="spellEnd"/>
      <w:r w:rsidRPr="006D2597">
        <w:rPr>
          <w:color w:val="000000" w:themeColor="text1"/>
        </w:rPr>
        <w:t xml:space="preserve">) because Tl prefers +1 oxidation state </w:t>
      </w:r>
    </w:p>
    <w:bookmarkEnd w:id="0"/>
    <w:p w14:paraId="1C4AD4C6" w14:textId="4DD39760" w:rsidR="004016E5" w:rsidRDefault="00E167C1" w:rsidP="00795C7F">
      <w:pPr>
        <w:pStyle w:val="a3"/>
        <w:numPr>
          <w:ilvl w:val="0"/>
          <w:numId w:val="1"/>
        </w:numPr>
        <w:spacing w:before="120" w:after="120" w:line="240" w:lineRule="auto"/>
        <w:ind w:left="714" w:hanging="357"/>
      </w:pPr>
      <w:r>
        <w:lastRenderedPageBreak/>
        <w:t>(</w:t>
      </w:r>
      <w:r w:rsidR="00952A1F">
        <w:t>6</w:t>
      </w:r>
      <w:r w:rsidR="00883154" w:rsidRPr="00D524F7">
        <w:t xml:space="preserve"> marks) </w:t>
      </w:r>
      <w:r w:rsidR="00795C7F">
        <w:t>MgF</w:t>
      </w:r>
      <w:r w:rsidR="00795C7F">
        <w:rPr>
          <w:vertAlign w:val="subscript"/>
        </w:rPr>
        <w:t>2</w:t>
      </w:r>
      <w:r w:rsidR="00795C7F">
        <w:t xml:space="preserve"> has TiO</w:t>
      </w:r>
      <w:r w:rsidR="00795C7F">
        <w:rPr>
          <w:vertAlign w:val="subscript"/>
        </w:rPr>
        <w:t>2</w:t>
      </w:r>
      <w:r w:rsidR="00795C7F">
        <w:t xml:space="preserve"> </w:t>
      </w:r>
      <w:r w:rsidR="00A82DFC">
        <w:t xml:space="preserve">type </w:t>
      </w:r>
      <w:r w:rsidR="00795C7F">
        <w:t>structure, while CaF</w:t>
      </w:r>
      <w:r w:rsidR="00795C7F">
        <w:rPr>
          <w:vertAlign w:val="subscript"/>
        </w:rPr>
        <w:t>2</w:t>
      </w:r>
      <w:r w:rsidR="00795C7F">
        <w:t xml:space="preserve"> has </w:t>
      </w:r>
      <w:r w:rsidR="002635E8">
        <w:t>fluorite type structure</w:t>
      </w:r>
      <w:r w:rsidR="00A82DFC">
        <w:t>. What are the coordination numbers for Mg</w:t>
      </w:r>
      <w:r w:rsidR="00A82DFC">
        <w:rPr>
          <w:vertAlign w:val="superscript"/>
        </w:rPr>
        <w:t>2+</w:t>
      </w:r>
      <w:r w:rsidR="00A82DFC">
        <w:t>, Ca</w:t>
      </w:r>
      <w:r w:rsidR="00A82DFC">
        <w:rPr>
          <w:vertAlign w:val="superscript"/>
        </w:rPr>
        <w:t>2</w:t>
      </w:r>
      <w:r w:rsidR="007D7E97">
        <w:rPr>
          <w:vertAlign w:val="superscript"/>
        </w:rPr>
        <w:t>+</w:t>
      </w:r>
      <w:r w:rsidR="007D7E97">
        <w:t xml:space="preserve"> and F</w:t>
      </w:r>
      <w:r w:rsidR="007D7E97" w:rsidRPr="006D4B4D">
        <w:rPr>
          <w:rFonts w:cstheme="minorHAnsi"/>
          <w:vertAlign w:val="superscript"/>
        </w:rPr>
        <w:t>–</w:t>
      </w:r>
      <w:r w:rsidR="006D4B4D">
        <w:rPr>
          <w:rFonts w:cstheme="minorHAnsi"/>
        </w:rPr>
        <w:t xml:space="preserve"> in these structures? Rationalize the change in structure type </w:t>
      </w:r>
      <w:r w:rsidR="00834EC4">
        <w:rPr>
          <w:rFonts w:cstheme="minorHAnsi"/>
        </w:rPr>
        <w:t xml:space="preserve">going from Mg to Ca </w:t>
      </w:r>
      <w:proofErr w:type="gramStart"/>
      <w:r w:rsidR="00952A1F">
        <w:rPr>
          <w:rFonts w:cstheme="minorHAnsi"/>
        </w:rPr>
        <w:t xml:space="preserve">in </w:t>
      </w:r>
      <w:r w:rsidR="00834EC4">
        <w:rPr>
          <w:rFonts w:cstheme="minorHAnsi"/>
        </w:rPr>
        <w:t xml:space="preserve"> group</w:t>
      </w:r>
      <w:proofErr w:type="gramEnd"/>
      <w:r w:rsidR="00834EC4">
        <w:rPr>
          <w:rFonts w:cstheme="minorHAnsi"/>
        </w:rPr>
        <w:t xml:space="preserve"> 2.</w:t>
      </w:r>
      <w:r w:rsidR="00A82DFC">
        <w:t xml:space="preserve"> </w:t>
      </w:r>
    </w:p>
    <w:p w14:paraId="6A4C00B3" w14:textId="276293C9"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r w:rsidRPr="00D524F7">
        <w:rPr>
          <w:i/>
        </w:rPr>
        <w:t>Answer</w:t>
      </w:r>
      <w:r>
        <w:t>:</w:t>
      </w:r>
    </w:p>
    <w:p w14:paraId="3CB6A331" w14:textId="349DDE67" w:rsidR="00D524F7" w:rsidRPr="006D2597" w:rsidRDefault="00952A1F"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6D2597">
        <w:rPr>
          <w:color w:val="000000" w:themeColor="text1"/>
        </w:rPr>
        <w:t>For MgF</w:t>
      </w:r>
      <w:r w:rsidRPr="006D2597">
        <w:rPr>
          <w:color w:val="000000" w:themeColor="text1"/>
          <w:vertAlign w:val="subscript"/>
        </w:rPr>
        <w:t>2</w:t>
      </w:r>
    </w:p>
    <w:p w14:paraId="62F33B12" w14:textId="15DDD47A" w:rsidR="00D524F7" w:rsidRPr="006D2597" w:rsidRDefault="00952A1F"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6D2597">
        <w:rPr>
          <w:color w:val="000000" w:themeColor="text1"/>
        </w:rPr>
        <w:t>Coordination number for Mg</w:t>
      </w:r>
      <w:r w:rsidRPr="006D2597">
        <w:rPr>
          <w:color w:val="000000" w:themeColor="text1"/>
          <w:vertAlign w:val="superscript"/>
        </w:rPr>
        <w:t>2+</w:t>
      </w:r>
      <w:r w:rsidRPr="006D2597">
        <w:rPr>
          <w:color w:val="000000" w:themeColor="text1"/>
        </w:rPr>
        <w:t xml:space="preserve"> is 6 </w:t>
      </w:r>
    </w:p>
    <w:p w14:paraId="69C99BAE" w14:textId="7A2CFD3F" w:rsidR="00EE1537" w:rsidRPr="006D2597" w:rsidRDefault="00952A1F"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6D2597">
        <w:rPr>
          <w:color w:val="000000" w:themeColor="text1"/>
        </w:rPr>
        <w:t>Coordination number for F</w:t>
      </w:r>
      <w:r w:rsidRPr="006D2597">
        <w:rPr>
          <w:color w:val="000000" w:themeColor="text1"/>
          <w:vertAlign w:val="superscript"/>
        </w:rPr>
        <w:t>–</w:t>
      </w:r>
      <w:r w:rsidRPr="006D2597">
        <w:rPr>
          <w:color w:val="000000" w:themeColor="text1"/>
        </w:rPr>
        <w:t xml:space="preserve"> is 3 </w:t>
      </w:r>
    </w:p>
    <w:p w14:paraId="62316AB1" w14:textId="1CD6E404" w:rsidR="00282ABB" w:rsidRPr="006D2597" w:rsidRDefault="00282ABB"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p>
    <w:p w14:paraId="7AF62D83" w14:textId="54BECA72" w:rsidR="00282ABB" w:rsidRPr="006D2597" w:rsidRDefault="00952A1F"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6D2597">
        <w:rPr>
          <w:color w:val="000000" w:themeColor="text1"/>
        </w:rPr>
        <w:t>For CaF</w:t>
      </w:r>
      <w:r w:rsidRPr="006D2597">
        <w:rPr>
          <w:color w:val="000000" w:themeColor="text1"/>
          <w:vertAlign w:val="subscript"/>
        </w:rPr>
        <w:t>2</w:t>
      </w:r>
    </w:p>
    <w:p w14:paraId="6DBA2612" w14:textId="2AFC4B2E" w:rsidR="00D524F7" w:rsidRPr="006D2597" w:rsidRDefault="00952A1F"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6D2597">
        <w:rPr>
          <w:color w:val="000000" w:themeColor="text1"/>
        </w:rPr>
        <w:t>Coordination number for Ca</w:t>
      </w:r>
      <w:r w:rsidRPr="006D2597">
        <w:rPr>
          <w:color w:val="000000" w:themeColor="text1"/>
          <w:vertAlign w:val="superscript"/>
        </w:rPr>
        <w:t>2+</w:t>
      </w:r>
      <w:r w:rsidRPr="006D2597">
        <w:rPr>
          <w:color w:val="000000" w:themeColor="text1"/>
        </w:rPr>
        <w:t xml:space="preserve"> is 8 </w:t>
      </w:r>
    </w:p>
    <w:p w14:paraId="48DFADA4" w14:textId="2BDCEFC4" w:rsidR="00D524F7" w:rsidRPr="006D2597" w:rsidRDefault="00952A1F"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6D2597">
        <w:rPr>
          <w:color w:val="000000" w:themeColor="text1"/>
        </w:rPr>
        <w:t>Coordination number for F</w:t>
      </w:r>
      <w:r w:rsidRPr="006D2597">
        <w:rPr>
          <w:color w:val="000000" w:themeColor="text1"/>
          <w:vertAlign w:val="superscript"/>
        </w:rPr>
        <w:t>–</w:t>
      </w:r>
      <w:r w:rsidRPr="006D2597">
        <w:rPr>
          <w:color w:val="000000" w:themeColor="text1"/>
        </w:rPr>
        <w:t xml:space="preserve"> is 4 </w:t>
      </w:r>
    </w:p>
    <w:p w14:paraId="5A252E65" w14:textId="76BDEDA4" w:rsidR="00D524F7" w:rsidRPr="006D2597" w:rsidRDefault="00D524F7"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p>
    <w:p w14:paraId="66472744" w14:textId="181F9DB4" w:rsidR="00D524F7" w:rsidRPr="006D2597" w:rsidRDefault="00952A1F" w:rsidP="00D524F7">
      <w:pPr>
        <w:pBdr>
          <w:top w:val="single" w:sz="4" w:space="1" w:color="auto"/>
          <w:left w:val="single" w:sz="4" w:space="4" w:color="auto"/>
          <w:bottom w:val="single" w:sz="4" w:space="1" w:color="auto"/>
          <w:right w:val="single" w:sz="4" w:space="4" w:color="auto"/>
        </w:pBdr>
        <w:spacing w:before="120" w:after="120" w:line="276" w:lineRule="auto"/>
        <w:rPr>
          <w:color w:val="000000" w:themeColor="text1"/>
        </w:rPr>
      </w:pPr>
      <w:r w:rsidRPr="006D2597">
        <w:rPr>
          <w:color w:val="000000" w:themeColor="text1"/>
        </w:rPr>
        <w:t>Since Ca</w:t>
      </w:r>
      <w:r w:rsidRPr="006D2597">
        <w:rPr>
          <w:color w:val="000000" w:themeColor="text1"/>
          <w:vertAlign w:val="superscript"/>
        </w:rPr>
        <w:t>2+</w:t>
      </w:r>
      <w:r w:rsidRPr="006D2597">
        <w:rPr>
          <w:color w:val="000000" w:themeColor="text1"/>
        </w:rPr>
        <w:t xml:space="preserve"> has greater ionic radius, it has greater coordination number and different structure </w:t>
      </w:r>
    </w:p>
    <w:sectPr w:rsidR="00D524F7" w:rsidRPr="006D2597">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BB41B6" w14:textId="77777777" w:rsidR="001B594F" w:rsidRDefault="001B594F" w:rsidP="008A2670">
      <w:pPr>
        <w:spacing w:after="0" w:line="240" w:lineRule="auto"/>
      </w:pPr>
      <w:r>
        <w:separator/>
      </w:r>
    </w:p>
  </w:endnote>
  <w:endnote w:type="continuationSeparator" w:id="0">
    <w:p w14:paraId="68BB7332" w14:textId="77777777" w:rsidR="001B594F" w:rsidRDefault="001B594F" w:rsidP="008A2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F4008" w14:textId="1B1BCD13" w:rsidR="0094268A" w:rsidRDefault="0094268A" w:rsidP="008A2670">
    <w:pPr>
      <w:pStyle w:val="a8"/>
    </w:pPr>
    <w:r>
      <w:t xml:space="preserve">DPES; CHMB31H3 Term Test </w:t>
    </w:r>
    <w:r w:rsidR="00CE18FC">
      <w:t>2</w:t>
    </w:r>
    <w:r>
      <w:tab/>
    </w:r>
    <w:r w:rsidR="00CE18FC">
      <w:t>November 20</w:t>
    </w:r>
    <w:r w:rsidR="00602F69">
      <w:t>, 2020</w:t>
    </w:r>
    <w:r>
      <w:tab/>
      <w:t xml:space="preserve">Page </w:t>
    </w:r>
    <w:r>
      <w:fldChar w:fldCharType="begin"/>
    </w:r>
    <w:r>
      <w:instrText xml:space="preserve"> PAGE   \* MERGEFORMAT </w:instrText>
    </w:r>
    <w:r>
      <w:fldChar w:fldCharType="separate"/>
    </w:r>
    <w:r w:rsidR="003614F7">
      <w:rPr>
        <w:noProof/>
      </w:rPr>
      <w:t>10</w:t>
    </w:r>
    <w:r>
      <w:rPr>
        <w:noProof/>
      </w:rPr>
      <w:fldChar w:fldCharType="end"/>
    </w:r>
  </w:p>
  <w:p w14:paraId="2A7B502F" w14:textId="77777777" w:rsidR="0094268A" w:rsidRDefault="0094268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A41486" w14:textId="77777777" w:rsidR="001B594F" w:rsidRDefault="001B594F" w:rsidP="008A2670">
      <w:pPr>
        <w:spacing w:after="0" w:line="240" w:lineRule="auto"/>
      </w:pPr>
      <w:r>
        <w:separator/>
      </w:r>
    </w:p>
  </w:footnote>
  <w:footnote w:type="continuationSeparator" w:id="0">
    <w:p w14:paraId="12FCFEBD" w14:textId="77777777" w:rsidR="001B594F" w:rsidRDefault="001B594F" w:rsidP="008A2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4E2F2E" w14:textId="4C87DDA3" w:rsidR="0094268A" w:rsidRDefault="0094268A" w:rsidP="008A2670">
    <w:pPr>
      <w:pStyle w:val="a6"/>
    </w:pPr>
    <w:r>
      <w:t>Name: ___</w:t>
    </w:r>
    <w:r w:rsidR="007F4F29">
      <w:t xml:space="preserve"> </w:t>
    </w:r>
    <w:r w:rsidR="006D2597">
      <w:rPr>
        <w:b/>
        <w:bCs/>
        <w:color w:val="000000" w:themeColor="text1"/>
      </w:rPr>
      <w:t>Answers</w:t>
    </w:r>
    <w:r w:rsidR="007F4F29" w:rsidRPr="006D2597">
      <w:rPr>
        <w:color w:val="000000" w:themeColor="text1"/>
      </w:rPr>
      <w:t xml:space="preserve"> </w:t>
    </w:r>
    <w:r>
      <w:t>____</w:t>
    </w:r>
    <w:r>
      <w:tab/>
    </w:r>
    <w:r>
      <w:tab/>
      <w:t xml:space="preserve">Student </w:t>
    </w:r>
    <w:proofErr w:type="gramStart"/>
    <w:r>
      <w:t>No.:_</w:t>
    </w:r>
    <w:proofErr w:type="gramEnd"/>
    <w:r>
      <w:t>_______________________</w:t>
    </w:r>
  </w:p>
  <w:p w14:paraId="1C3B23AB" w14:textId="77777777" w:rsidR="0094268A" w:rsidRDefault="0094268A">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E2AD8"/>
    <w:multiLevelType w:val="hybridMultilevel"/>
    <w:tmpl w:val="5CE06E2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4C608A2"/>
    <w:multiLevelType w:val="hybridMultilevel"/>
    <w:tmpl w:val="D6A896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141BDD"/>
    <w:multiLevelType w:val="hybridMultilevel"/>
    <w:tmpl w:val="3976EA70"/>
    <w:lvl w:ilvl="0" w:tplc="AFC8236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1DB77D8"/>
    <w:multiLevelType w:val="hybridMultilevel"/>
    <w:tmpl w:val="C2E8E9B0"/>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2343846"/>
    <w:multiLevelType w:val="hybridMultilevel"/>
    <w:tmpl w:val="9A42676A"/>
    <w:lvl w:ilvl="0" w:tplc="E8A6A7E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E509B2"/>
    <w:multiLevelType w:val="hybridMultilevel"/>
    <w:tmpl w:val="9706699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20252201">
    <w:abstractNumId w:val="0"/>
  </w:num>
  <w:num w:numId="2" w16cid:durableId="28340393">
    <w:abstractNumId w:val="1"/>
  </w:num>
  <w:num w:numId="3" w16cid:durableId="1579363334">
    <w:abstractNumId w:val="4"/>
  </w:num>
  <w:num w:numId="4" w16cid:durableId="30885856">
    <w:abstractNumId w:val="2"/>
  </w:num>
  <w:num w:numId="5" w16cid:durableId="1875187772">
    <w:abstractNumId w:val="5"/>
  </w:num>
  <w:num w:numId="6" w16cid:durableId="1300038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993"/>
    <w:rsid w:val="00010C96"/>
    <w:rsid w:val="000357C5"/>
    <w:rsid w:val="0003716A"/>
    <w:rsid w:val="0009220A"/>
    <w:rsid w:val="000B0DD6"/>
    <w:rsid w:val="000B4B7C"/>
    <w:rsid w:val="000C51A9"/>
    <w:rsid w:val="00102F9C"/>
    <w:rsid w:val="00122E66"/>
    <w:rsid w:val="0014744A"/>
    <w:rsid w:val="00163F4D"/>
    <w:rsid w:val="00172556"/>
    <w:rsid w:val="00192E44"/>
    <w:rsid w:val="001958AA"/>
    <w:rsid w:val="001A50E9"/>
    <w:rsid w:val="001B01E9"/>
    <w:rsid w:val="001B594F"/>
    <w:rsid w:val="001C7E82"/>
    <w:rsid w:val="001D682B"/>
    <w:rsid w:val="001D6CA0"/>
    <w:rsid w:val="001E0F17"/>
    <w:rsid w:val="001F31FD"/>
    <w:rsid w:val="001F4418"/>
    <w:rsid w:val="0020382B"/>
    <w:rsid w:val="00204F96"/>
    <w:rsid w:val="00223480"/>
    <w:rsid w:val="00235E83"/>
    <w:rsid w:val="0023727E"/>
    <w:rsid w:val="00240982"/>
    <w:rsid w:val="002457AA"/>
    <w:rsid w:val="002635E8"/>
    <w:rsid w:val="00270986"/>
    <w:rsid w:val="00282ABB"/>
    <w:rsid w:val="00285E64"/>
    <w:rsid w:val="002A746A"/>
    <w:rsid w:val="002B20EE"/>
    <w:rsid w:val="002C14E7"/>
    <w:rsid w:val="002F10EA"/>
    <w:rsid w:val="003053EB"/>
    <w:rsid w:val="003325EA"/>
    <w:rsid w:val="00334563"/>
    <w:rsid w:val="003440DA"/>
    <w:rsid w:val="00355F91"/>
    <w:rsid w:val="00360B85"/>
    <w:rsid w:val="003614F7"/>
    <w:rsid w:val="00370D95"/>
    <w:rsid w:val="0037444B"/>
    <w:rsid w:val="003A7DB6"/>
    <w:rsid w:val="003C4711"/>
    <w:rsid w:val="003E0128"/>
    <w:rsid w:val="003E78BA"/>
    <w:rsid w:val="003E7BA7"/>
    <w:rsid w:val="004016E5"/>
    <w:rsid w:val="00411457"/>
    <w:rsid w:val="004335C2"/>
    <w:rsid w:val="00456CBF"/>
    <w:rsid w:val="00472BCF"/>
    <w:rsid w:val="00476B3B"/>
    <w:rsid w:val="004817AC"/>
    <w:rsid w:val="00491B4B"/>
    <w:rsid w:val="004944FE"/>
    <w:rsid w:val="004952BF"/>
    <w:rsid w:val="004A71BD"/>
    <w:rsid w:val="004A7DAB"/>
    <w:rsid w:val="004B0727"/>
    <w:rsid w:val="004B2442"/>
    <w:rsid w:val="004B2FAB"/>
    <w:rsid w:val="004D220A"/>
    <w:rsid w:val="004D7CB5"/>
    <w:rsid w:val="004E5413"/>
    <w:rsid w:val="004F441F"/>
    <w:rsid w:val="004F75BF"/>
    <w:rsid w:val="00506925"/>
    <w:rsid w:val="00525AFA"/>
    <w:rsid w:val="00536DE5"/>
    <w:rsid w:val="00576967"/>
    <w:rsid w:val="00577258"/>
    <w:rsid w:val="00585897"/>
    <w:rsid w:val="005868E9"/>
    <w:rsid w:val="00587EAC"/>
    <w:rsid w:val="005923DD"/>
    <w:rsid w:val="005A3237"/>
    <w:rsid w:val="005A66D2"/>
    <w:rsid w:val="005C03BD"/>
    <w:rsid w:val="005C2415"/>
    <w:rsid w:val="005E64ED"/>
    <w:rsid w:val="005E6A28"/>
    <w:rsid w:val="005F200B"/>
    <w:rsid w:val="005F6AFF"/>
    <w:rsid w:val="00602513"/>
    <w:rsid w:val="00602F69"/>
    <w:rsid w:val="00604C8D"/>
    <w:rsid w:val="006107BD"/>
    <w:rsid w:val="0061158F"/>
    <w:rsid w:val="0065275E"/>
    <w:rsid w:val="006636FB"/>
    <w:rsid w:val="00667D04"/>
    <w:rsid w:val="0068027D"/>
    <w:rsid w:val="0069392B"/>
    <w:rsid w:val="006B5BC0"/>
    <w:rsid w:val="006B65EC"/>
    <w:rsid w:val="006D2597"/>
    <w:rsid w:val="006D4B4D"/>
    <w:rsid w:val="006E4981"/>
    <w:rsid w:val="006E58B1"/>
    <w:rsid w:val="00701EDE"/>
    <w:rsid w:val="007061DA"/>
    <w:rsid w:val="0071638E"/>
    <w:rsid w:val="007317E2"/>
    <w:rsid w:val="00795C7F"/>
    <w:rsid w:val="007A1A95"/>
    <w:rsid w:val="007A1B8F"/>
    <w:rsid w:val="007A1C4A"/>
    <w:rsid w:val="007B198F"/>
    <w:rsid w:val="007B6F2B"/>
    <w:rsid w:val="007D3773"/>
    <w:rsid w:val="007D7E97"/>
    <w:rsid w:val="007F4F29"/>
    <w:rsid w:val="008108C1"/>
    <w:rsid w:val="008128D9"/>
    <w:rsid w:val="00823993"/>
    <w:rsid w:val="00834EC4"/>
    <w:rsid w:val="00837090"/>
    <w:rsid w:val="00852E5E"/>
    <w:rsid w:val="00865712"/>
    <w:rsid w:val="00865D86"/>
    <w:rsid w:val="00883154"/>
    <w:rsid w:val="008912B1"/>
    <w:rsid w:val="008971DF"/>
    <w:rsid w:val="008A2670"/>
    <w:rsid w:val="008C70EF"/>
    <w:rsid w:val="009368AA"/>
    <w:rsid w:val="0094268A"/>
    <w:rsid w:val="009467CE"/>
    <w:rsid w:val="00950CDE"/>
    <w:rsid w:val="00952A1F"/>
    <w:rsid w:val="009627E0"/>
    <w:rsid w:val="00972A1B"/>
    <w:rsid w:val="00972CEE"/>
    <w:rsid w:val="00973DAE"/>
    <w:rsid w:val="0098262B"/>
    <w:rsid w:val="009C02A1"/>
    <w:rsid w:val="009E1614"/>
    <w:rsid w:val="00A015EC"/>
    <w:rsid w:val="00A0186A"/>
    <w:rsid w:val="00A154FB"/>
    <w:rsid w:val="00A17F5E"/>
    <w:rsid w:val="00A21B99"/>
    <w:rsid w:val="00A82DFC"/>
    <w:rsid w:val="00A96BD2"/>
    <w:rsid w:val="00AD6197"/>
    <w:rsid w:val="00AE0720"/>
    <w:rsid w:val="00AF1DFA"/>
    <w:rsid w:val="00B07C5C"/>
    <w:rsid w:val="00B22467"/>
    <w:rsid w:val="00B26686"/>
    <w:rsid w:val="00B267AC"/>
    <w:rsid w:val="00B326C0"/>
    <w:rsid w:val="00B5779F"/>
    <w:rsid w:val="00B63DFE"/>
    <w:rsid w:val="00B70227"/>
    <w:rsid w:val="00BA45B6"/>
    <w:rsid w:val="00BA6F15"/>
    <w:rsid w:val="00BB10D9"/>
    <w:rsid w:val="00BC63D4"/>
    <w:rsid w:val="00BD3169"/>
    <w:rsid w:val="00BD7624"/>
    <w:rsid w:val="00C34422"/>
    <w:rsid w:val="00C450BF"/>
    <w:rsid w:val="00C5107D"/>
    <w:rsid w:val="00C555AF"/>
    <w:rsid w:val="00C90198"/>
    <w:rsid w:val="00CA5189"/>
    <w:rsid w:val="00CC313D"/>
    <w:rsid w:val="00CD3ED8"/>
    <w:rsid w:val="00CE18FC"/>
    <w:rsid w:val="00D332A6"/>
    <w:rsid w:val="00D47801"/>
    <w:rsid w:val="00D524F7"/>
    <w:rsid w:val="00D63CB4"/>
    <w:rsid w:val="00D83ADF"/>
    <w:rsid w:val="00D846CE"/>
    <w:rsid w:val="00DA63DA"/>
    <w:rsid w:val="00DD2622"/>
    <w:rsid w:val="00DD7F29"/>
    <w:rsid w:val="00DE5443"/>
    <w:rsid w:val="00E0695C"/>
    <w:rsid w:val="00E10294"/>
    <w:rsid w:val="00E167C1"/>
    <w:rsid w:val="00E211C3"/>
    <w:rsid w:val="00E226CD"/>
    <w:rsid w:val="00E2570A"/>
    <w:rsid w:val="00E64503"/>
    <w:rsid w:val="00E72CEB"/>
    <w:rsid w:val="00E74592"/>
    <w:rsid w:val="00E7779F"/>
    <w:rsid w:val="00E865E3"/>
    <w:rsid w:val="00EB7BB6"/>
    <w:rsid w:val="00EB7C38"/>
    <w:rsid w:val="00ED07FF"/>
    <w:rsid w:val="00ED6757"/>
    <w:rsid w:val="00EE1537"/>
    <w:rsid w:val="00F14927"/>
    <w:rsid w:val="00F20F70"/>
    <w:rsid w:val="00F27DD9"/>
    <w:rsid w:val="00F41D2A"/>
    <w:rsid w:val="00F43443"/>
    <w:rsid w:val="00F52348"/>
    <w:rsid w:val="00F56DD8"/>
    <w:rsid w:val="00F7442E"/>
    <w:rsid w:val="00F83A19"/>
    <w:rsid w:val="00F94EF2"/>
    <w:rsid w:val="00FA1D9F"/>
    <w:rsid w:val="00FA3FFC"/>
    <w:rsid w:val="00FF200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E8945"/>
  <w15:chartTrackingRefBased/>
  <w15:docId w15:val="{2B730402-2DEA-4606-9CDF-0AAEF811F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444B"/>
  </w:style>
  <w:style w:type="paragraph" w:styleId="1">
    <w:name w:val="heading 1"/>
    <w:basedOn w:val="a"/>
    <w:next w:val="a"/>
    <w:link w:val="10"/>
    <w:qFormat/>
    <w:rsid w:val="006B65EC"/>
    <w:pPr>
      <w:keepNext/>
      <w:spacing w:after="0" w:line="240" w:lineRule="auto"/>
      <w:jc w:val="center"/>
      <w:outlineLvl w:val="0"/>
    </w:pPr>
    <w:rPr>
      <w:rFonts w:ascii="Times" w:eastAsia="Times New Roman" w:hAnsi="Times" w:cs="Times New Roman"/>
      <w:b/>
      <w:bCs/>
      <w:sz w:val="40"/>
      <w:szCs w:val="40"/>
      <w:lang w:val="en-US"/>
    </w:rPr>
  </w:style>
  <w:style w:type="paragraph" w:styleId="4">
    <w:name w:val="heading 4"/>
    <w:basedOn w:val="a"/>
    <w:next w:val="a"/>
    <w:link w:val="40"/>
    <w:qFormat/>
    <w:rsid w:val="006B65EC"/>
    <w:pPr>
      <w:keepNext/>
      <w:spacing w:after="0" w:line="240" w:lineRule="auto"/>
      <w:outlineLvl w:val="3"/>
    </w:pPr>
    <w:rPr>
      <w:rFonts w:ascii="Times New Roman" w:eastAsia="Times New Roman" w:hAnsi="Times New Roman" w:cs="Times New Roman"/>
      <w:b/>
      <w:sz w:val="32"/>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3993"/>
    <w:pPr>
      <w:ind w:left="720"/>
      <w:contextualSpacing/>
    </w:pPr>
  </w:style>
  <w:style w:type="table" w:styleId="a4">
    <w:name w:val="Table Grid"/>
    <w:basedOn w:val="a1"/>
    <w:uiPriority w:val="39"/>
    <w:rsid w:val="001D6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7A1A95"/>
    <w:rPr>
      <w:color w:val="808080"/>
    </w:rPr>
  </w:style>
  <w:style w:type="paragraph" w:styleId="a6">
    <w:name w:val="header"/>
    <w:basedOn w:val="a"/>
    <w:link w:val="a7"/>
    <w:uiPriority w:val="99"/>
    <w:unhideWhenUsed/>
    <w:rsid w:val="008A2670"/>
    <w:pPr>
      <w:tabs>
        <w:tab w:val="center" w:pos="4680"/>
        <w:tab w:val="right" w:pos="9360"/>
      </w:tabs>
      <w:spacing w:after="0" w:line="240" w:lineRule="auto"/>
    </w:pPr>
  </w:style>
  <w:style w:type="character" w:customStyle="1" w:styleId="a7">
    <w:name w:val="页眉 字符"/>
    <w:basedOn w:val="a0"/>
    <w:link w:val="a6"/>
    <w:uiPriority w:val="99"/>
    <w:rsid w:val="008A2670"/>
  </w:style>
  <w:style w:type="paragraph" w:styleId="a8">
    <w:name w:val="footer"/>
    <w:basedOn w:val="a"/>
    <w:link w:val="a9"/>
    <w:uiPriority w:val="99"/>
    <w:unhideWhenUsed/>
    <w:rsid w:val="008A2670"/>
    <w:pPr>
      <w:tabs>
        <w:tab w:val="center" w:pos="4680"/>
        <w:tab w:val="right" w:pos="9360"/>
      </w:tabs>
      <w:spacing w:after="0" w:line="240" w:lineRule="auto"/>
    </w:pPr>
  </w:style>
  <w:style w:type="character" w:customStyle="1" w:styleId="a9">
    <w:name w:val="页脚 字符"/>
    <w:basedOn w:val="a0"/>
    <w:link w:val="a8"/>
    <w:uiPriority w:val="99"/>
    <w:rsid w:val="008A2670"/>
  </w:style>
  <w:style w:type="paragraph" w:styleId="aa">
    <w:name w:val="Balloon Text"/>
    <w:basedOn w:val="a"/>
    <w:link w:val="ab"/>
    <w:uiPriority w:val="99"/>
    <w:semiHidden/>
    <w:unhideWhenUsed/>
    <w:rsid w:val="00701EDE"/>
    <w:pPr>
      <w:spacing w:after="0" w:line="240" w:lineRule="auto"/>
    </w:pPr>
    <w:rPr>
      <w:rFonts w:ascii="Segoe UI" w:hAnsi="Segoe UI" w:cs="Segoe UI"/>
      <w:sz w:val="18"/>
      <w:szCs w:val="18"/>
    </w:rPr>
  </w:style>
  <w:style w:type="character" w:customStyle="1" w:styleId="ab">
    <w:name w:val="批注框文本 字符"/>
    <w:basedOn w:val="a0"/>
    <w:link w:val="aa"/>
    <w:uiPriority w:val="99"/>
    <w:semiHidden/>
    <w:rsid w:val="00701EDE"/>
    <w:rPr>
      <w:rFonts w:ascii="Segoe UI" w:hAnsi="Segoe UI" w:cs="Segoe UI"/>
      <w:sz w:val="18"/>
      <w:szCs w:val="18"/>
    </w:rPr>
  </w:style>
  <w:style w:type="character" w:customStyle="1" w:styleId="10">
    <w:name w:val="标题 1 字符"/>
    <w:basedOn w:val="a0"/>
    <w:link w:val="1"/>
    <w:rsid w:val="006B65EC"/>
    <w:rPr>
      <w:rFonts w:ascii="Times" w:eastAsia="Times New Roman" w:hAnsi="Times" w:cs="Times New Roman"/>
      <w:b/>
      <w:bCs/>
      <w:sz w:val="40"/>
      <w:szCs w:val="40"/>
      <w:lang w:val="en-US"/>
    </w:rPr>
  </w:style>
  <w:style w:type="character" w:customStyle="1" w:styleId="40">
    <w:name w:val="标题 4 字符"/>
    <w:basedOn w:val="a0"/>
    <w:link w:val="4"/>
    <w:rsid w:val="006B65EC"/>
    <w:rPr>
      <w:rFonts w:ascii="Times New Roman" w:eastAsia="Times New Roman" w:hAnsi="Times New Roman" w:cs="Times New Roman"/>
      <w:b/>
      <w:sz w:val="32"/>
      <w:szCs w:val="24"/>
      <w:lang w:val="en-US"/>
    </w:rPr>
  </w:style>
  <w:style w:type="paragraph" w:styleId="ac">
    <w:name w:val="Body Text Indent"/>
    <w:basedOn w:val="a"/>
    <w:link w:val="ad"/>
    <w:semiHidden/>
    <w:rsid w:val="006B65EC"/>
    <w:pPr>
      <w:spacing w:after="0" w:line="240" w:lineRule="auto"/>
      <w:ind w:left="1980"/>
    </w:pPr>
    <w:rPr>
      <w:rFonts w:ascii="Times New Roman" w:eastAsia="Times New Roman" w:hAnsi="Times New Roman" w:cs="Times New Roman"/>
      <w:b/>
      <w:sz w:val="32"/>
      <w:szCs w:val="24"/>
      <w:lang w:val="en-US"/>
    </w:rPr>
  </w:style>
  <w:style w:type="character" w:customStyle="1" w:styleId="ad">
    <w:name w:val="正文文本缩进 字符"/>
    <w:basedOn w:val="a0"/>
    <w:link w:val="ac"/>
    <w:semiHidden/>
    <w:rsid w:val="006B65EC"/>
    <w:rPr>
      <w:rFonts w:ascii="Times New Roman" w:eastAsia="Times New Roman" w:hAnsi="Times New Roman" w:cs="Times New Roman"/>
      <w:b/>
      <w:sz w:val="32"/>
      <w:szCs w:val="24"/>
      <w:lang w:val="en-US"/>
    </w:rPr>
  </w:style>
  <w:style w:type="paragraph" w:styleId="ae">
    <w:name w:val="Normal (Web)"/>
    <w:basedOn w:val="a"/>
    <w:uiPriority w:val="99"/>
    <w:semiHidden/>
    <w:unhideWhenUsed/>
    <w:rsid w:val="0094268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869916">
      <w:bodyDiv w:val="1"/>
      <w:marLeft w:val="0"/>
      <w:marRight w:val="0"/>
      <w:marTop w:val="0"/>
      <w:marBottom w:val="0"/>
      <w:divBdr>
        <w:top w:val="none" w:sz="0" w:space="0" w:color="auto"/>
        <w:left w:val="none" w:sz="0" w:space="0" w:color="auto"/>
        <w:bottom w:val="none" w:sz="0" w:space="0" w:color="auto"/>
        <w:right w:val="none" w:sz="0" w:space="0" w:color="auto"/>
      </w:divBdr>
    </w:div>
    <w:div w:id="155184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E8FCA-A81C-42A3-8EA9-19EDBCA70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 Hadzovic</dc:creator>
  <cp:keywords/>
  <dc:description/>
  <cp:lastModifiedBy>Jiasheng Fu</cp:lastModifiedBy>
  <cp:revision>2</cp:revision>
  <cp:lastPrinted>2018-10-05T19:54:00Z</cp:lastPrinted>
  <dcterms:created xsi:type="dcterms:W3CDTF">2024-11-15T18:02:00Z</dcterms:created>
  <dcterms:modified xsi:type="dcterms:W3CDTF">2024-11-15T18:02:00Z</dcterms:modified>
</cp:coreProperties>
</file>