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DF92D" w14:textId="027A6141" w:rsidR="00FE3276" w:rsidRPr="00FE3276" w:rsidRDefault="00FE3276" w:rsidP="00FE3276">
      <w:pPr>
        <w:pStyle w:val="a6"/>
        <w:framePr w:wrap="auto" w:hAnchor="text" w:y="1"/>
        <w:rPr>
          <w:rFonts w:ascii="Times New Roman" w:hAnsi="Times New Roman" w:cs="Times New Roman"/>
          <w:b w:val="0"/>
          <w:sz w:val="36"/>
          <w:szCs w:val="36"/>
        </w:rPr>
      </w:pPr>
      <w:r w:rsidRPr="00FE3276">
        <w:rPr>
          <w:rFonts w:ascii="Times New Roman" w:hAnsi="Times New Roman" w:cs="Times New Roman"/>
          <w:b w:val="0"/>
          <w:sz w:val="36"/>
          <w:szCs w:val="36"/>
        </w:rPr>
        <w:t xml:space="preserve">Decoding Algorithm of Superposition </w:t>
      </w:r>
      <w:r w:rsidR="009C0D60">
        <w:rPr>
          <w:rFonts w:ascii="Times New Roman" w:hAnsi="Times New Roman" w:cs="Times New Roman"/>
          <w:b w:val="0"/>
          <w:sz w:val="36"/>
          <w:szCs w:val="36"/>
        </w:rPr>
        <w:t>Modulation</w:t>
      </w:r>
      <w:r w:rsidRPr="00FE3276">
        <w:rPr>
          <w:rFonts w:ascii="Times New Roman" w:hAnsi="Times New Roman" w:cs="Times New Roman"/>
          <w:b w:val="0"/>
          <w:sz w:val="36"/>
          <w:szCs w:val="36"/>
        </w:rPr>
        <w:t xml:space="preserve"> </w:t>
      </w:r>
      <w:r>
        <w:rPr>
          <w:rFonts w:ascii="Times New Roman" w:hAnsi="Times New Roman" w:cs="Times New Roman"/>
          <w:b w:val="0"/>
          <w:sz w:val="36"/>
          <w:szCs w:val="36"/>
        </w:rPr>
        <w:t>in Cooperative Network without SIC</w:t>
      </w:r>
    </w:p>
    <w:p w14:paraId="512216EC" w14:textId="77777777" w:rsidR="00FE3276" w:rsidRDefault="00FE3276" w:rsidP="00736F46">
      <w:pPr>
        <w:spacing w:line="360" w:lineRule="auto"/>
        <w:rPr>
          <w:rFonts w:ascii="Times New Roman" w:eastAsia="HY신명조" w:hAnsi="Times New Roman" w:cs="Times New Roman"/>
          <w:sz w:val="20"/>
          <w:szCs w:val="20"/>
          <w:lang w:eastAsia="ko-KR"/>
        </w:rPr>
        <w:sectPr w:rsidR="00FE3276" w:rsidSect="00FE3276">
          <w:type w:val="continuous"/>
          <w:pgSz w:w="11906" w:h="16838"/>
          <w:pgMar w:top="1693" w:right="1134" w:bottom="1134" w:left="1134" w:header="1134" w:footer="0" w:gutter="0"/>
          <w:cols w:space="720"/>
          <w:formProt w:val="0"/>
          <w:docGrid w:linePitch="600" w:charSpace="32768"/>
        </w:sectPr>
      </w:pPr>
    </w:p>
    <w:p w14:paraId="70F1A7A2" w14:textId="77777777" w:rsidR="00FE3276" w:rsidRPr="0033337C" w:rsidRDefault="00FE3276" w:rsidP="00FE3276">
      <w:pPr>
        <w:framePr w:w="9072" w:h="901" w:hRule="exact" w:hSpace="187" w:vSpace="187" w:wrap="notBeside" w:vAnchor="text" w:hAnchor="page" w:x="1224" w:y="69"/>
        <w:spacing w:line="360" w:lineRule="auto"/>
        <w:jc w:val="center"/>
        <w:rPr>
          <w:rFonts w:ascii="Times New Roman" w:eastAsia="HY신명조" w:hAnsi="Times New Roman" w:cs="Times New Roman"/>
          <w:i/>
          <w:sz w:val="20"/>
          <w:szCs w:val="20"/>
          <w:lang w:eastAsia="ko-KR"/>
        </w:rPr>
      </w:pPr>
      <w:r>
        <w:rPr>
          <w:rFonts w:ascii="Times New Roman" w:eastAsia="HY신명조" w:hAnsi="Times New Roman" w:cs="Times New Roman" w:hint="eastAsia"/>
          <w:sz w:val="20"/>
          <w:szCs w:val="20"/>
          <w:lang w:eastAsia="ko-KR"/>
        </w:rPr>
        <w:t xml:space="preserve">Yu Ho Choi and Seo Weon Heo, </w:t>
      </w:r>
      <w:r w:rsidRPr="0033337C">
        <w:rPr>
          <w:rFonts w:ascii="Times New Roman" w:eastAsia="HY신명조" w:hAnsi="Times New Roman" w:cs="Times New Roman"/>
          <w:sz w:val="20"/>
          <w:szCs w:val="20"/>
          <w:lang w:eastAsia="ko-KR"/>
        </w:rPr>
        <w:t xml:space="preserve">, </w:t>
      </w:r>
      <w:r w:rsidRPr="0033337C">
        <w:rPr>
          <w:rFonts w:ascii="Times New Roman" w:eastAsia="HY신명조" w:hAnsi="Times New Roman" w:cs="Times New Roman"/>
          <w:i/>
          <w:sz w:val="20"/>
          <w:szCs w:val="20"/>
          <w:lang w:eastAsia="ko-KR"/>
        </w:rPr>
        <w:t>Member, IEEE</w:t>
      </w:r>
      <w:r w:rsidRPr="0033337C">
        <w:rPr>
          <w:rFonts w:ascii="Times New Roman" w:eastAsia="HY신명조" w:hAnsi="Times New Roman" w:cs="Times New Roman"/>
          <w:i/>
          <w:sz w:val="20"/>
          <w:szCs w:val="20"/>
          <w:lang w:eastAsia="ko-KR"/>
        </w:rPr>
        <w:br/>
      </w:r>
      <w:r w:rsidRPr="0033337C">
        <w:rPr>
          <w:rFonts w:ascii="Times New Roman" w:eastAsia="HY신명조" w:hAnsi="Times New Roman" w:cs="Times New Roman" w:hint="eastAsia"/>
          <w:sz w:val="20"/>
          <w:szCs w:val="20"/>
          <w:lang w:eastAsia="ko-KR"/>
        </w:rPr>
        <w:t>Hongik University, Seoul, Republic of Korea</w:t>
      </w:r>
      <w:r w:rsidRPr="0033337C">
        <w:rPr>
          <w:rFonts w:ascii="Times New Roman" w:eastAsia="HY신명조" w:hAnsi="Times New Roman" w:cs="Times New Roman"/>
          <w:sz w:val="20"/>
          <w:szCs w:val="20"/>
          <w:lang w:eastAsia="ko-KR"/>
        </w:rPr>
        <w:br/>
      </w:r>
      <w:r w:rsidRPr="0033337C">
        <w:rPr>
          <w:rFonts w:ascii="Times New Roman" w:eastAsia="HY신명조" w:hAnsi="Times New Roman" w:cs="Times New Roman" w:hint="eastAsia"/>
          <w:sz w:val="20"/>
          <w:szCs w:val="20"/>
          <w:lang w:eastAsia="ko-KR"/>
        </w:rPr>
        <w:t>seoweon.heo@hongik.ac.kr</w:t>
      </w:r>
    </w:p>
    <w:p w14:paraId="01B8D489" w14:textId="77777777" w:rsidR="00FE3276" w:rsidRDefault="00FE3276" w:rsidP="00FE3276">
      <w:pPr>
        <w:pStyle w:val="Authors"/>
        <w:framePr w:h="901" w:hRule="exact" w:wrap="notBeside" w:x="1224" w:y="69"/>
        <w:rPr>
          <w:rStyle w:val="MemberType"/>
        </w:rPr>
      </w:pPr>
      <w:r>
        <w:rPr>
          <w:rFonts w:hint="eastAsia"/>
          <w:lang w:eastAsia="ko-KR"/>
        </w:rPr>
        <w:t>K</w:t>
      </w:r>
      <w:r>
        <w:rPr>
          <w:lang w:eastAsia="ko-KR"/>
        </w:rPr>
        <w:t xml:space="preserve">wi Seob Um </w:t>
      </w:r>
      <w:r>
        <w:rPr>
          <w:rFonts w:hint="eastAsia"/>
          <w:lang w:eastAsia="ko-KR"/>
        </w:rPr>
        <w:t>and Seo Weon Heo</w:t>
      </w:r>
      <w:r>
        <w:t xml:space="preserve">, </w:t>
      </w:r>
      <w:r>
        <w:rPr>
          <w:rStyle w:val="MemberType"/>
        </w:rPr>
        <w:t>Member, IEEE</w:t>
      </w:r>
      <w:r>
        <w:rPr>
          <w:rStyle w:val="MemberType"/>
        </w:rPr>
        <w:br/>
      </w:r>
      <w:r>
        <w:rPr>
          <w:rFonts w:hint="eastAsia"/>
          <w:lang w:eastAsia="ko-KR"/>
        </w:rPr>
        <w:t>Hongik University, Seoul, Republic of Korea</w:t>
      </w:r>
      <w:r>
        <w:br/>
      </w:r>
      <w:r>
        <w:rPr>
          <w:rStyle w:val="MemberType"/>
          <w:rFonts w:hint="eastAsia"/>
          <w:i w:val="0"/>
          <w:lang w:eastAsia="ko-KR"/>
        </w:rPr>
        <w:t>seoweon.heo@hongik.ac.kr</w:t>
      </w:r>
    </w:p>
    <w:p w14:paraId="47327514" w14:textId="5B56AA87" w:rsidR="005F3AD0" w:rsidRPr="008F7C28" w:rsidRDefault="005F3AD0" w:rsidP="00E43D7D">
      <w:pPr>
        <w:spacing w:line="360" w:lineRule="auto"/>
        <w:ind w:firstLine="400"/>
        <w:rPr>
          <w:rFonts w:ascii="Times New Roman" w:eastAsia="HY신명조" w:hAnsi="Times New Roman" w:cs="Times New Roman"/>
          <w:b/>
          <w:sz w:val="18"/>
          <w:szCs w:val="20"/>
          <w:lang w:eastAsia="ko-KR"/>
        </w:rPr>
      </w:pPr>
      <w:r w:rsidRPr="008F7C28">
        <w:rPr>
          <w:rFonts w:ascii="Times New Roman" w:eastAsia="HY신명조" w:hAnsi="Times New Roman" w:cs="Times New Roman"/>
          <w:b/>
          <w:i/>
          <w:sz w:val="18"/>
          <w:szCs w:val="20"/>
          <w:lang w:eastAsia="ko-KR"/>
        </w:rPr>
        <w:lastRenderedPageBreak/>
        <w:t>Abstract</w:t>
      </w:r>
      <w:r w:rsidR="008F7C28" w:rsidRPr="008F7C28">
        <w:rPr>
          <w:rFonts w:ascii="Times New Roman" w:eastAsia="HY신명조" w:hAnsi="Times New Roman" w:cs="Times New Roman"/>
          <w:b/>
          <w:sz w:val="18"/>
          <w:szCs w:val="20"/>
          <w:lang w:eastAsia="ko-KR"/>
        </w:rPr>
        <w:t xml:space="preserve"> - </w:t>
      </w:r>
      <w:r w:rsidR="009C0D60" w:rsidRPr="008F7C28">
        <w:rPr>
          <w:rFonts w:ascii="Times New Roman" w:eastAsia="HY신명조" w:hAnsi="Times New Roman" w:cs="Times New Roman"/>
          <w:b/>
          <w:sz w:val="18"/>
          <w:szCs w:val="20"/>
          <w:lang w:eastAsia="ko-KR"/>
        </w:rPr>
        <w:t>In this paper, w</w:t>
      </w:r>
      <w:r w:rsidRPr="008F7C28">
        <w:rPr>
          <w:rFonts w:ascii="Times New Roman" w:eastAsia="HY신명조" w:hAnsi="Times New Roman" w:cs="Times New Roman"/>
          <w:b/>
          <w:sz w:val="18"/>
          <w:szCs w:val="20"/>
          <w:lang w:eastAsia="ko-KR"/>
        </w:rPr>
        <w:t xml:space="preserve">e propose a new decoding strategy for </w:t>
      </w:r>
      <w:r w:rsidR="0034281A" w:rsidRPr="008F7C28">
        <w:rPr>
          <w:rFonts w:ascii="Times New Roman" w:eastAsia="HY신명조" w:hAnsi="Times New Roman" w:cs="Times New Roman"/>
          <w:b/>
          <w:sz w:val="18"/>
          <w:szCs w:val="20"/>
          <w:lang w:eastAsia="ko-KR"/>
        </w:rPr>
        <w:t xml:space="preserve">in cooperative communication method using </w:t>
      </w:r>
      <w:r w:rsidR="008F7C28" w:rsidRPr="008F7C28">
        <w:rPr>
          <w:rFonts w:ascii="Times New Roman" w:eastAsia="HY신명조" w:hAnsi="Times New Roman" w:cs="Times New Roman"/>
          <w:b/>
          <w:sz w:val="18"/>
          <w:szCs w:val="20"/>
          <w:lang w:eastAsia="ko-KR"/>
        </w:rPr>
        <w:t>SM(</w:t>
      </w:r>
      <w:r w:rsidR="0034281A" w:rsidRPr="008F7C28">
        <w:rPr>
          <w:rFonts w:ascii="Times New Roman" w:eastAsia="HY신명조" w:hAnsi="Times New Roman" w:cs="Times New Roman"/>
          <w:b/>
          <w:sz w:val="18"/>
          <w:szCs w:val="20"/>
          <w:lang w:eastAsia="ko-KR"/>
        </w:rPr>
        <w:t>superposition modulation</w:t>
      </w:r>
      <w:r w:rsidR="008F7C28" w:rsidRPr="008F7C28">
        <w:rPr>
          <w:rFonts w:ascii="Times New Roman" w:eastAsia="HY신명조" w:hAnsi="Times New Roman" w:cs="Times New Roman"/>
          <w:b/>
          <w:sz w:val="18"/>
          <w:szCs w:val="20"/>
          <w:lang w:eastAsia="ko-KR"/>
        </w:rPr>
        <w:t>)</w:t>
      </w:r>
      <w:r w:rsidR="0034281A" w:rsidRPr="008F7C28">
        <w:rPr>
          <w:rFonts w:ascii="Times New Roman" w:eastAsia="HY신명조" w:hAnsi="Times New Roman" w:cs="Times New Roman"/>
          <w:b/>
          <w:sz w:val="18"/>
          <w:szCs w:val="20"/>
          <w:lang w:eastAsia="ko-KR"/>
        </w:rPr>
        <w:t xml:space="preserve"> without SIC. </w:t>
      </w:r>
      <w:r w:rsidRPr="008F7C28">
        <w:rPr>
          <w:rFonts w:ascii="Times New Roman" w:eastAsia="HY신명조" w:hAnsi="Times New Roman" w:cs="Times New Roman"/>
          <w:b/>
          <w:sz w:val="18"/>
          <w:szCs w:val="20"/>
          <w:lang w:eastAsia="ko-KR"/>
        </w:rPr>
        <w:t>The new decoding scheme can outperform conventional cooperative</w:t>
      </w:r>
      <w:r w:rsidR="008F7C28" w:rsidRPr="008F7C28">
        <w:rPr>
          <w:rFonts w:ascii="Times New Roman" w:eastAsia="HY신명조" w:hAnsi="Times New Roman" w:cs="Times New Roman"/>
          <w:b/>
          <w:sz w:val="18"/>
          <w:szCs w:val="20"/>
          <w:lang w:eastAsia="ko-KR"/>
        </w:rPr>
        <w:t xml:space="preserve"> diversity base on DF by about 2</w:t>
      </w:r>
      <w:r w:rsidRPr="008F7C28">
        <w:rPr>
          <w:rFonts w:ascii="Times New Roman" w:eastAsia="HY신명조" w:hAnsi="Times New Roman" w:cs="Times New Roman"/>
          <w:b/>
          <w:sz w:val="18"/>
          <w:szCs w:val="20"/>
          <w:lang w:eastAsia="ko-KR"/>
        </w:rPr>
        <w:t>dB in the SNR rage of interest.</w:t>
      </w:r>
    </w:p>
    <w:p w14:paraId="3DF8D91C" w14:textId="6441154E" w:rsidR="00EE75A7" w:rsidRPr="005E0AB3" w:rsidRDefault="00D9542E" w:rsidP="00E43D7D">
      <w:pPr>
        <w:pStyle w:val="a8"/>
        <w:numPr>
          <w:ilvl w:val="0"/>
          <w:numId w:val="2"/>
        </w:numPr>
        <w:spacing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INTRODUCTION</w:t>
      </w:r>
    </w:p>
    <w:p w14:paraId="222AC904" w14:textId="40C3DAFE" w:rsidR="00D9542E" w:rsidRDefault="009C228D" w:rsidP="00E43D7D">
      <w:pPr>
        <w:spacing w:line="360" w:lineRule="auto"/>
        <w:rPr>
          <w:rFonts w:ascii="Times New Roman" w:eastAsia="HY신명조" w:hAnsi="Times New Roman" w:cs="Times New Roman"/>
          <w:sz w:val="20"/>
          <w:szCs w:val="20"/>
          <w:lang w:eastAsia="ko-KR"/>
        </w:rPr>
      </w:pPr>
      <w:r w:rsidRPr="005E0AB3">
        <w:rPr>
          <w:rFonts w:ascii="Times New Roman" w:eastAsia="HY신명조" w:hAnsi="Times New Roman" w:cs="Times New Roman"/>
          <w:sz w:val="20"/>
          <w:szCs w:val="20"/>
          <w:lang w:eastAsia="ko-KR"/>
        </w:rPr>
        <w:t xml:space="preserve">Recently, as IoT is applied to various fields, there is a need for research on high reliability communication systems. Several </w:t>
      </w:r>
      <w:r w:rsidR="007C07C4">
        <w:rPr>
          <w:rFonts w:ascii="Times New Roman" w:eastAsia="HY신명조" w:hAnsi="Times New Roman" w:cs="Times New Roman"/>
          <w:sz w:val="20"/>
          <w:szCs w:val="20"/>
          <w:lang w:eastAsia="ko-KR"/>
        </w:rPr>
        <w:t>strategies</w:t>
      </w:r>
      <w:r w:rsidRPr="005E0AB3">
        <w:rPr>
          <w:rFonts w:ascii="Times New Roman" w:eastAsia="HY신명조" w:hAnsi="Times New Roman" w:cs="Times New Roman"/>
          <w:sz w:val="20"/>
          <w:szCs w:val="20"/>
          <w:lang w:eastAsia="ko-KR"/>
        </w:rPr>
        <w:t xml:space="preserve"> have been developed to overcome fading </w:t>
      </w:r>
      <w:r w:rsidR="007C07C4">
        <w:rPr>
          <w:rFonts w:ascii="Times New Roman" w:eastAsia="HY신명조" w:hAnsi="Times New Roman" w:cs="Times New Roman"/>
          <w:sz w:val="20"/>
          <w:szCs w:val="20"/>
          <w:lang w:eastAsia="ko-KR"/>
        </w:rPr>
        <w:t xml:space="preserve">channel </w:t>
      </w:r>
      <w:r w:rsidRPr="005E0AB3">
        <w:rPr>
          <w:rFonts w:ascii="Times New Roman" w:eastAsia="HY신명조" w:hAnsi="Times New Roman" w:cs="Times New Roman"/>
          <w:sz w:val="20"/>
          <w:szCs w:val="20"/>
          <w:lang w:eastAsia="ko-KR"/>
        </w:rPr>
        <w:t xml:space="preserve">in wireless communication environments. In </w:t>
      </w:r>
      <w:r w:rsidR="007C07C4">
        <w:rPr>
          <w:rFonts w:ascii="Times New Roman" w:eastAsia="HY신명조" w:hAnsi="Times New Roman" w:cs="Times New Roman"/>
          <w:sz w:val="20"/>
          <w:szCs w:val="20"/>
          <w:lang w:eastAsia="ko-KR"/>
        </w:rPr>
        <w:t xml:space="preserve">the </w:t>
      </w:r>
      <w:r w:rsidRPr="005E0AB3">
        <w:rPr>
          <w:rFonts w:ascii="Times New Roman" w:eastAsia="HY신명조" w:hAnsi="Times New Roman" w:cs="Times New Roman"/>
          <w:sz w:val="20"/>
          <w:szCs w:val="20"/>
          <w:lang w:eastAsia="ko-KR"/>
        </w:rPr>
        <w:t>IoT communication system, it is difficult to install a plurality of antennas in order to obtain a diversity effect in a low-cost small device. Therefore,</w:t>
      </w:r>
      <w:r w:rsidR="007C07C4" w:rsidRPr="007C07C4">
        <w:rPr>
          <w:rFonts w:ascii="Times New Roman" w:eastAsia="HY신명조" w:hAnsi="Times New Roman" w:cs="Times New Roman"/>
          <w:sz w:val="20"/>
          <w:szCs w:val="20"/>
          <w:lang w:eastAsia="ko-KR"/>
        </w:rPr>
        <w:t xml:space="preserve"> </w:t>
      </w:r>
      <w:r w:rsidR="007C07C4" w:rsidRPr="005E0AB3">
        <w:rPr>
          <w:rFonts w:ascii="Times New Roman" w:eastAsia="HY신명조" w:hAnsi="Times New Roman" w:cs="Times New Roman"/>
          <w:sz w:val="20"/>
          <w:szCs w:val="20"/>
          <w:lang w:eastAsia="ko-KR"/>
        </w:rPr>
        <w:t>coope</w:t>
      </w:r>
      <w:r w:rsidR="007C07C4">
        <w:rPr>
          <w:rFonts w:ascii="Times New Roman" w:eastAsia="HY신명조" w:hAnsi="Times New Roman" w:cs="Times New Roman"/>
          <w:sz w:val="20"/>
          <w:szCs w:val="20"/>
          <w:lang w:eastAsia="ko-KR"/>
        </w:rPr>
        <w:t xml:space="preserve">rative communication technique obtaining </w:t>
      </w:r>
      <w:r w:rsidRPr="005E0AB3">
        <w:rPr>
          <w:rFonts w:ascii="Times New Roman" w:eastAsia="HY신명조" w:hAnsi="Times New Roman" w:cs="Times New Roman"/>
          <w:sz w:val="20"/>
          <w:szCs w:val="20"/>
          <w:lang w:eastAsia="ko-KR"/>
        </w:rPr>
        <w:t xml:space="preserve">a space diversity effect </w:t>
      </w:r>
      <w:r w:rsidR="007C07C4">
        <w:rPr>
          <w:rFonts w:ascii="Times New Roman" w:eastAsia="HY신명조" w:hAnsi="Times New Roman" w:cs="Times New Roman"/>
          <w:sz w:val="20"/>
          <w:szCs w:val="20"/>
          <w:lang w:eastAsia="ko-KR"/>
        </w:rPr>
        <w:t>is a proper alternative</w:t>
      </w:r>
      <w:r w:rsidR="00E10C52">
        <w:rPr>
          <w:rFonts w:ascii="Times New Roman" w:eastAsia="HY신명조" w:hAnsi="Times New Roman" w:cs="Times New Roman"/>
          <w:sz w:val="20"/>
          <w:szCs w:val="20"/>
          <w:lang w:eastAsia="ko-KR"/>
        </w:rPr>
        <w:t>.</w:t>
      </w:r>
      <w:r w:rsidR="00E10C52" w:rsidRPr="005E0AB3">
        <w:rPr>
          <w:rFonts w:ascii="Times New Roman" w:eastAsia="HY신명조" w:hAnsi="Times New Roman" w:cs="Times New Roman"/>
          <w:sz w:val="20"/>
          <w:szCs w:val="20"/>
          <w:lang w:eastAsia="ko-KR"/>
        </w:rPr>
        <w:t xml:space="preserve">[1] </w:t>
      </w:r>
      <w:r w:rsidR="007C07C4">
        <w:rPr>
          <w:rFonts w:ascii="Times New Roman" w:eastAsia="HY신명조" w:hAnsi="Times New Roman" w:cs="Times New Roman"/>
          <w:sz w:val="20"/>
          <w:szCs w:val="20"/>
          <w:lang w:eastAsia="ko-KR"/>
        </w:rPr>
        <w:t>As far as we surveyed</w:t>
      </w:r>
      <w:r w:rsidRPr="005E0AB3">
        <w:rPr>
          <w:rFonts w:ascii="Times New Roman" w:eastAsia="HY신명조" w:hAnsi="Times New Roman" w:cs="Times New Roman"/>
          <w:sz w:val="20"/>
          <w:szCs w:val="20"/>
          <w:lang w:eastAsia="ko-KR"/>
        </w:rPr>
        <w:t xml:space="preserve">, various algorithms have been developed for cooperative communication techniques. There is a method </w:t>
      </w:r>
      <w:r w:rsidR="00E10C52">
        <w:rPr>
          <w:rFonts w:ascii="Times New Roman" w:eastAsia="HY신명조" w:hAnsi="Times New Roman" w:cs="Times New Roman"/>
          <w:sz w:val="20"/>
          <w:szCs w:val="20"/>
          <w:lang w:eastAsia="ko-KR"/>
        </w:rPr>
        <w:t>A</w:t>
      </w:r>
      <w:r w:rsidR="00E10C52" w:rsidRPr="005E0AB3">
        <w:rPr>
          <w:rFonts w:ascii="Times New Roman" w:eastAsia="HY신명조" w:hAnsi="Times New Roman" w:cs="Times New Roman"/>
          <w:sz w:val="20"/>
          <w:szCs w:val="20"/>
          <w:lang w:eastAsia="ko-KR"/>
        </w:rPr>
        <w:t>F</w:t>
      </w:r>
      <w:r w:rsidR="00E10C52">
        <w:rPr>
          <w:rFonts w:ascii="Times New Roman" w:eastAsia="HY신명조" w:hAnsi="Times New Roman" w:cs="Times New Roman"/>
          <w:sz w:val="20"/>
          <w:szCs w:val="20"/>
          <w:lang w:eastAsia="ko-KR"/>
        </w:rPr>
        <w:t xml:space="preserve">, </w:t>
      </w:r>
      <w:r w:rsidRPr="005E0AB3">
        <w:rPr>
          <w:rFonts w:ascii="Times New Roman" w:eastAsia="HY신명조" w:hAnsi="Times New Roman" w:cs="Times New Roman"/>
          <w:sz w:val="20"/>
          <w:szCs w:val="20"/>
          <w:lang w:eastAsia="ko-KR"/>
        </w:rPr>
        <w:t>in which a relay node decides whether to receive (Amplify and Forward)</w:t>
      </w:r>
      <w:r w:rsidR="00E10C52">
        <w:rPr>
          <w:rFonts w:ascii="Times New Roman" w:eastAsia="HY신명조" w:hAnsi="Times New Roman" w:cs="Times New Roman"/>
          <w:sz w:val="20"/>
          <w:szCs w:val="20"/>
          <w:lang w:eastAsia="ko-KR"/>
        </w:rPr>
        <w:t>,</w:t>
      </w:r>
      <w:r w:rsidR="007C07C4">
        <w:rPr>
          <w:rFonts w:ascii="Times New Roman" w:eastAsia="HY신명조" w:hAnsi="Times New Roman" w:cs="Times New Roman"/>
          <w:sz w:val="20"/>
          <w:szCs w:val="20"/>
          <w:lang w:eastAsia="ko-KR"/>
        </w:rPr>
        <w:t xml:space="preserve"> or DF (Decode and Forward)</w:t>
      </w:r>
      <w:r w:rsidR="00E10C52">
        <w:rPr>
          <w:rFonts w:ascii="Times New Roman" w:eastAsia="HY신명조" w:hAnsi="Times New Roman" w:cs="Times New Roman"/>
          <w:sz w:val="20"/>
          <w:szCs w:val="20"/>
          <w:lang w:eastAsia="ko-KR"/>
        </w:rPr>
        <w:t xml:space="preserve">, </w:t>
      </w:r>
      <w:r w:rsidRPr="005E0AB3">
        <w:rPr>
          <w:rFonts w:ascii="Times New Roman" w:eastAsia="HY신명조" w:hAnsi="Times New Roman" w:cs="Times New Roman"/>
          <w:sz w:val="20"/>
          <w:szCs w:val="20"/>
          <w:lang w:eastAsia="ko-KR"/>
        </w:rPr>
        <w:t xml:space="preserve">a packet of a source node and retransmits the packet of the source node. At this time, </w:t>
      </w:r>
      <w:r w:rsidR="007C07C4" w:rsidRPr="005E0AB3">
        <w:rPr>
          <w:rFonts w:ascii="Times New Roman" w:eastAsia="HY신명조" w:hAnsi="Times New Roman" w:cs="Times New Roman"/>
          <w:sz w:val="20"/>
          <w:szCs w:val="20"/>
          <w:lang w:eastAsia="ko-KR"/>
        </w:rPr>
        <w:t>a method of lowering the BER by setting an optimal threshold value of the signal noise nois</w:t>
      </w:r>
      <w:r w:rsidR="007C07C4">
        <w:rPr>
          <w:rFonts w:ascii="Times New Roman" w:eastAsia="HY신명조" w:hAnsi="Times New Roman" w:cs="Times New Roman"/>
          <w:sz w:val="20"/>
          <w:szCs w:val="20"/>
          <w:lang w:eastAsia="ko-KR"/>
        </w:rPr>
        <w:t>e value has also been proposed.</w:t>
      </w:r>
      <w:r w:rsidR="007C07C4" w:rsidRPr="005E0AB3">
        <w:rPr>
          <w:rFonts w:ascii="Times New Roman" w:eastAsia="HY신명조" w:hAnsi="Times New Roman" w:cs="Times New Roman"/>
          <w:sz w:val="20"/>
          <w:szCs w:val="20"/>
          <w:lang w:eastAsia="ko-KR"/>
        </w:rPr>
        <w:t xml:space="preserve">[2] </w:t>
      </w:r>
      <w:r w:rsidR="007C07C4">
        <w:rPr>
          <w:rFonts w:ascii="Times New Roman" w:eastAsia="HY신명조" w:hAnsi="Times New Roman" w:cs="Times New Roman"/>
          <w:sz w:val="20"/>
          <w:szCs w:val="20"/>
          <w:lang w:eastAsia="ko-KR"/>
        </w:rPr>
        <w:t xml:space="preserve">- </w:t>
      </w:r>
      <w:r w:rsidR="007C07C4" w:rsidRPr="005E0AB3">
        <w:rPr>
          <w:rFonts w:ascii="Times New Roman" w:eastAsia="HY신명조" w:hAnsi="Times New Roman" w:cs="Times New Roman"/>
          <w:sz w:val="20"/>
          <w:szCs w:val="20"/>
          <w:lang w:eastAsia="ko-KR"/>
        </w:rPr>
        <w:t>[4]</w:t>
      </w:r>
      <w:r w:rsidR="007C07C4">
        <w:rPr>
          <w:rFonts w:ascii="Times New Roman" w:eastAsia="HY신명조" w:hAnsi="Times New Roman" w:cs="Times New Roman"/>
          <w:sz w:val="20"/>
          <w:szCs w:val="20"/>
          <w:lang w:eastAsia="ko-KR"/>
        </w:rPr>
        <w:t xml:space="preserve"> </w:t>
      </w:r>
      <w:r w:rsidR="007C07C4" w:rsidRPr="005E0AB3">
        <w:rPr>
          <w:rFonts w:ascii="Times New Roman" w:eastAsia="HY신명조" w:hAnsi="Times New Roman" w:cs="Times New Roman"/>
          <w:sz w:val="20"/>
          <w:szCs w:val="20"/>
          <w:lang w:eastAsia="ko-KR"/>
        </w:rPr>
        <w:t>Also, when using multiple relay nodes, a relay node selection algorithm with the best channel state based on signal noise has also been introduced</w:t>
      </w:r>
      <w:r w:rsidR="007C07C4">
        <w:rPr>
          <w:rFonts w:ascii="Times New Roman" w:eastAsia="HY신명조" w:hAnsi="Times New Roman" w:cs="Times New Roman"/>
          <w:sz w:val="20"/>
          <w:szCs w:val="20"/>
          <w:lang w:eastAsia="ko-KR"/>
        </w:rPr>
        <w:t>.</w:t>
      </w:r>
      <w:r w:rsidR="007C07C4" w:rsidRPr="005E0AB3">
        <w:rPr>
          <w:rFonts w:ascii="Times New Roman" w:eastAsia="HY신명조" w:hAnsi="Times New Roman" w:cs="Times New Roman"/>
          <w:sz w:val="20"/>
          <w:szCs w:val="20"/>
          <w:lang w:eastAsia="ko-KR"/>
        </w:rPr>
        <w:t>[5]</w:t>
      </w:r>
      <w:r w:rsidR="007C07C4">
        <w:rPr>
          <w:rFonts w:ascii="Times New Roman" w:eastAsia="HY신명조" w:hAnsi="Times New Roman" w:cs="Times New Roman"/>
          <w:sz w:val="20"/>
          <w:szCs w:val="20"/>
          <w:lang w:eastAsia="ko-KR"/>
        </w:rPr>
        <w:t xml:space="preserve"> </w:t>
      </w:r>
      <w:r w:rsidR="007C07C4" w:rsidRPr="008B56A6">
        <w:rPr>
          <w:rFonts w:ascii="Times New Roman" w:eastAsia="HY신명조" w:hAnsi="Times New Roman" w:cs="Times New Roman"/>
          <w:sz w:val="20"/>
          <w:szCs w:val="20"/>
          <w:lang w:eastAsia="ko-KR"/>
        </w:rPr>
        <w:t xml:space="preserve">However, </w:t>
      </w:r>
      <w:r w:rsidR="007C07C4">
        <w:rPr>
          <w:rFonts w:ascii="Times New Roman" w:eastAsia="HY신명조" w:hAnsi="Times New Roman" w:cs="Times New Roman"/>
          <w:sz w:val="20"/>
          <w:szCs w:val="20"/>
          <w:lang w:eastAsia="ko-KR"/>
        </w:rPr>
        <w:t>i</w:t>
      </w:r>
      <w:r w:rsidR="007C07C4" w:rsidRPr="008B56A6">
        <w:rPr>
          <w:rFonts w:ascii="Times New Roman" w:eastAsia="HY신명조" w:hAnsi="Times New Roman" w:cs="Times New Roman"/>
          <w:sz w:val="20"/>
          <w:szCs w:val="20"/>
          <w:lang w:eastAsia="ko-KR"/>
        </w:rPr>
        <w:t>n the</w:t>
      </w:r>
      <w:r w:rsidR="008F7C28">
        <w:rPr>
          <w:rFonts w:ascii="Times New Roman" w:eastAsia="HY신명조" w:hAnsi="Times New Roman" w:cs="Times New Roman"/>
          <w:sz w:val="20"/>
          <w:szCs w:val="20"/>
          <w:lang w:eastAsia="ko-KR"/>
        </w:rPr>
        <w:t xml:space="preserve"> </w:t>
      </w:r>
      <w:r w:rsidR="008F7C28" w:rsidRPr="008B56A6">
        <w:rPr>
          <w:rFonts w:ascii="Times New Roman" w:eastAsia="HY신명조" w:hAnsi="Times New Roman" w:cs="Times New Roman"/>
          <w:sz w:val="20"/>
          <w:szCs w:val="20"/>
          <w:lang w:eastAsia="ko-KR"/>
        </w:rPr>
        <w:t xml:space="preserve">conventional </w:t>
      </w:r>
      <w:r w:rsidR="008F7C28">
        <w:rPr>
          <w:rFonts w:ascii="Times New Roman" w:eastAsia="HY신명조" w:hAnsi="Times New Roman" w:cs="Times New Roman"/>
          <w:sz w:val="20"/>
          <w:szCs w:val="20"/>
          <w:lang w:eastAsia="ko-KR"/>
        </w:rPr>
        <w:t xml:space="preserve">SM </w:t>
      </w:r>
      <w:r w:rsidR="008F7C28" w:rsidRPr="008B56A6">
        <w:rPr>
          <w:rFonts w:ascii="Times New Roman" w:eastAsia="HY신명조" w:hAnsi="Times New Roman" w:cs="Times New Roman"/>
          <w:sz w:val="20"/>
          <w:szCs w:val="20"/>
          <w:lang w:eastAsia="ko-KR"/>
        </w:rPr>
        <w:t>scheme, SIC decoding can be applied</w:t>
      </w:r>
      <w:r w:rsidR="007F3A01" w:rsidRPr="007F3A01">
        <w:rPr>
          <w:rFonts w:ascii="Times New Roman" w:eastAsia="HY신명조" w:hAnsi="Times New Roman" w:cs="Times New Roman"/>
          <w:sz w:val="20"/>
          <w:szCs w:val="20"/>
          <w:lang w:eastAsia="ko-KR"/>
        </w:rPr>
        <w:t xml:space="preserve"> </w:t>
      </w:r>
    </w:p>
    <w:p w14:paraId="61623E89" w14:textId="77777777" w:rsidR="007F3A01" w:rsidRPr="007F3A01" w:rsidRDefault="007F3A01" w:rsidP="00E43D7D">
      <w:pPr>
        <w:spacing w:line="360" w:lineRule="auto"/>
        <w:rPr>
          <w:rFonts w:ascii="Times New Roman" w:eastAsia="HY신명조" w:hAnsi="Times New Roman" w:cs="Times New Roman"/>
          <w:sz w:val="16"/>
          <w:szCs w:val="16"/>
          <w:lang w:eastAsia="ko-KR"/>
        </w:rPr>
      </w:pPr>
    </w:p>
    <w:p w14:paraId="4E8A52F5" w14:textId="4BBE5F7E" w:rsidR="007F3A01" w:rsidRPr="007F3A01" w:rsidRDefault="00D9542E" w:rsidP="00E43D7D">
      <w:pPr>
        <w:spacing w:line="360" w:lineRule="auto"/>
        <w:rPr>
          <w:rFonts w:ascii="Times New Roman" w:eastAsia="HY신명조" w:hAnsi="Times New Roman" w:cs="Times New Roman" w:hint="eastAsia"/>
          <w:sz w:val="16"/>
          <w:szCs w:val="16"/>
          <w:lang w:eastAsia="ko-KR"/>
        </w:rPr>
      </w:pPr>
      <w:r w:rsidRPr="00D9542E">
        <w:rPr>
          <w:rFonts w:ascii="Times New Roman" w:eastAsia="HY신명조" w:hAnsi="Times New Roman" w:cs="Times New Roman"/>
          <w:sz w:val="16"/>
          <w:szCs w:val="16"/>
          <w:lang w:eastAsia="ko-KR"/>
        </w:rPr>
        <w:t>This work was supported partly by the National Research Foundation of Korea (NRF) under the Grants NRF-2016R1D1A1B03930910, by the Korea Electric Power Corporation (Grant number: R18XA02) and by the KIAT grant (MOTIE No. N0001883, HRD program for intelligent semiconductor industry</w:t>
      </w:r>
    </w:p>
    <w:p w14:paraId="34B50DBA" w14:textId="77777777" w:rsidR="009764B2" w:rsidRDefault="009764B2" w:rsidP="009764B2">
      <w:pPr>
        <w:spacing w:line="360" w:lineRule="auto"/>
        <w:rPr>
          <w:rFonts w:ascii="Times New Roman" w:eastAsia="HY신명조" w:hAnsi="Times New Roman" w:cs="Times New Roman"/>
          <w:sz w:val="20"/>
          <w:szCs w:val="20"/>
          <w:lang w:eastAsia="ko-KR"/>
        </w:rPr>
      </w:pPr>
      <w:r w:rsidRPr="008B56A6">
        <w:rPr>
          <w:rFonts w:ascii="Times New Roman" w:eastAsia="HY신명조" w:hAnsi="Times New Roman" w:cs="Times New Roman"/>
          <w:sz w:val="20"/>
          <w:szCs w:val="20"/>
          <w:lang w:eastAsia="ko-KR"/>
        </w:rPr>
        <w:lastRenderedPageBreak/>
        <w:t xml:space="preserve">depending on the information bit having a large power </w:t>
      </w:r>
    </w:p>
    <w:p w14:paraId="21A44316" w14:textId="7A27BE9A" w:rsidR="00FE3276" w:rsidRPr="008D6AFC" w:rsidRDefault="009764B2" w:rsidP="00E43D7D">
      <w:pPr>
        <w:spacing w:line="360" w:lineRule="auto"/>
        <w:rPr>
          <w:rFonts w:ascii="Times New Roman" w:eastAsia="HY신명조" w:hAnsi="Times New Roman" w:cs="Times New Roman"/>
          <w:sz w:val="20"/>
          <w:szCs w:val="20"/>
          <w:lang w:eastAsia="ko-KR"/>
        </w:rPr>
      </w:pPr>
      <w:r w:rsidRPr="008B56A6">
        <w:rPr>
          <w:rFonts w:ascii="Times New Roman" w:eastAsia="HY신명조" w:hAnsi="Times New Roman" w:cs="Times New Roman"/>
          <w:sz w:val="20"/>
          <w:szCs w:val="20"/>
          <w:lang w:eastAsia="ko-KR"/>
        </w:rPr>
        <w:t xml:space="preserve">ratio. </w:t>
      </w:r>
      <w:r>
        <w:rPr>
          <w:rFonts w:ascii="Times New Roman" w:eastAsia="HY신명조" w:hAnsi="Times New Roman" w:cs="Times New Roman"/>
          <w:sz w:val="20"/>
          <w:szCs w:val="20"/>
          <w:lang w:eastAsia="ko-KR"/>
        </w:rPr>
        <w:t>I</w:t>
      </w:r>
      <w:r w:rsidRPr="008B56A6">
        <w:rPr>
          <w:rFonts w:ascii="Times New Roman" w:eastAsia="HY신명조" w:hAnsi="Times New Roman" w:cs="Times New Roman"/>
          <w:sz w:val="20"/>
          <w:szCs w:val="20"/>
          <w:lang w:eastAsia="ko-KR"/>
        </w:rPr>
        <w:t>n this paper, a method of independently</w:t>
      </w:r>
      <w:r w:rsidRPr="008B56A6">
        <w:rPr>
          <w:rFonts w:ascii="Times New Roman" w:eastAsia="HY신명조" w:hAnsi="Times New Roman" w:cs="Times New Roman"/>
          <w:sz w:val="20"/>
          <w:szCs w:val="20"/>
          <w:lang w:eastAsia="ko-KR"/>
        </w:rPr>
        <w:t xml:space="preserve"> </w:t>
      </w:r>
      <w:r w:rsidR="007C07C4" w:rsidRPr="008B56A6">
        <w:rPr>
          <w:rFonts w:ascii="Times New Roman" w:eastAsia="HY신명조" w:hAnsi="Times New Roman" w:cs="Times New Roman"/>
          <w:sz w:val="20"/>
          <w:szCs w:val="20"/>
          <w:lang w:eastAsia="ko-KR"/>
        </w:rPr>
        <w:t>decoding information of each node is introduced.</w:t>
      </w:r>
      <w:r w:rsidR="007C07C4">
        <w:rPr>
          <w:rFonts w:ascii="Times New Roman" w:eastAsia="HY신명조" w:hAnsi="Times New Roman" w:cs="Times New Roman"/>
          <w:sz w:val="20"/>
          <w:szCs w:val="20"/>
          <w:lang w:eastAsia="ko-KR"/>
        </w:rPr>
        <w:t>[6]-[8]</w:t>
      </w:r>
      <w:r w:rsidR="007C07C4" w:rsidRPr="005E0AB3">
        <w:rPr>
          <w:rFonts w:ascii="Times New Roman" w:eastAsia="HY신명조" w:hAnsi="Times New Roman" w:cs="Times New Roman"/>
          <w:sz w:val="20"/>
          <w:szCs w:val="20"/>
          <w:lang w:eastAsia="ko-KR"/>
        </w:rPr>
        <w:t xml:space="preserve"> This solves the bottleneck of the existing </w:t>
      </w:r>
      <w:r w:rsidR="008F7C28">
        <w:rPr>
          <w:rFonts w:ascii="Times New Roman" w:eastAsia="HY신명조" w:hAnsi="Times New Roman" w:cs="Times New Roman"/>
          <w:sz w:val="20"/>
          <w:szCs w:val="20"/>
          <w:lang w:eastAsia="ko-KR"/>
        </w:rPr>
        <w:t xml:space="preserve">SM </w:t>
      </w:r>
      <w:r w:rsidR="007C07C4" w:rsidRPr="005E0AB3">
        <w:rPr>
          <w:rFonts w:ascii="Times New Roman" w:eastAsia="HY신명조" w:hAnsi="Times New Roman" w:cs="Times New Roman"/>
          <w:sz w:val="20"/>
          <w:szCs w:val="20"/>
          <w:lang w:eastAsia="ko-KR"/>
        </w:rPr>
        <w:t>scheme.</w:t>
      </w:r>
    </w:p>
    <w:p w14:paraId="1CB176FA" w14:textId="7199C784" w:rsidR="00221975" w:rsidRPr="005E0AB3" w:rsidRDefault="00D9542E" w:rsidP="00E43D7D">
      <w:pPr>
        <w:pStyle w:val="a8"/>
        <w:numPr>
          <w:ilvl w:val="0"/>
          <w:numId w:val="2"/>
        </w:numPr>
        <w:spacing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SYSTEM MODEL</w:t>
      </w:r>
    </w:p>
    <w:p w14:paraId="6D997CEE" w14:textId="29CCB53E" w:rsidR="005E0AB3" w:rsidRDefault="009C228D" w:rsidP="00E43D7D">
      <w:pPr>
        <w:spacing w:line="360" w:lineRule="auto"/>
        <w:rPr>
          <w:rFonts w:ascii="Times New Roman" w:eastAsia="HY신명조" w:hAnsi="Times New Roman" w:cs="Times New Roman"/>
          <w:sz w:val="20"/>
          <w:szCs w:val="20"/>
          <w:lang w:eastAsia="ko-KR"/>
        </w:rPr>
      </w:pPr>
      <w:r w:rsidRPr="005E0AB3">
        <w:rPr>
          <w:rFonts w:ascii="Times New Roman" w:eastAsia="HY신명조" w:hAnsi="Times New Roman" w:cs="Times New Roman"/>
          <w:sz w:val="20"/>
          <w:szCs w:val="20"/>
          <w:lang w:eastAsia="ko-KR"/>
        </w:rPr>
        <w:t>In this paper, we consider a system consisting of one source node (S), one relay node (R), and one destination (D) as shown in Fig.</w:t>
      </w:r>
      <w:r w:rsidR="005E0AB3" w:rsidRPr="005E0AB3">
        <w:rPr>
          <w:rFonts w:ascii="Times New Roman" w:eastAsia="HY신명조" w:hAnsi="Times New Roman" w:cs="Times New Roman"/>
          <w:sz w:val="20"/>
          <w:szCs w:val="20"/>
          <w:lang w:eastAsia="ko-KR"/>
        </w:rPr>
        <w:t>1</w:t>
      </w:r>
      <w:r w:rsidR="007C07C4">
        <w:rPr>
          <w:rFonts w:ascii="Times New Roman" w:eastAsia="HY신명조" w:hAnsi="Times New Roman" w:cs="Times New Roman"/>
          <w:sz w:val="20"/>
          <w:szCs w:val="20"/>
          <w:lang w:eastAsia="ko-KR"/>
        </w:rPr>
        <w:t>.</w:t>
      </w:r>
      <w:r w:rsidRPr="005E0AB3">
        <w:rPr>
          <w:rFonts w:ascii="Times New Roman" w:eastAsia="HY신명조" w:hAnsi="Times New Roman" w:cs="Times New Roman"/>
          <w:sz w:val="20"/>
          <w:szCs w:val="20"/>
          <w:lang w:eastAsia="ko-KR"/>
        </w:rPr>
        <w:t xml:space="preserve"> </w:t>
      </w:r>
      <w:r w:rsidR="008F7C28">
        <w:rPr>
          <w:rFonts w:ascii="Times New Roman" w:eastAsia="HY신명조" w:hAnsi="Times New Roman" w:cs="Times New Roman"/>
          <w:sz w:val="20"/>
          <w:szCs w:val="20"/>
          <w:lang w:eastAsia="ko-KR"/>
        </w:rPr>
        <w:t xml:space="preserve">we </w:t>
      </w:r>
      <w:r w:rsidR="008F7C28" w:rsidRPr="005E0AB3">
        <w:rPr>
          <w:rFonts w:ascii="Times New Roman" w:eastAsia="HY신명조" w:hAnsi="Times New Roman" w:cs="Times New Roman"/>
          <w:sz w:val="20"/>
          <w:szCs w:val="20"/>
          <w:lang w:eastAsia="ko-KR"/>
        </w:rPr>
        <w:t xml:space="preserve">assume </w:t>
      </w:r>
      <w:r w:rsidR="008F7C28">
        <w:rPr>
          <w:rFonts w:ascii="Times New Roman" w:eastAsia="HY신명조" w:hAnsi="Times New Roman" w:cs="Times New Roman"/>
          <w:sz w:val="20"/>
          <w:szCs w:val="20"/>
          <w:lang w:eastAsia="ko-KR"/>
        </w:rPr>
        <w:t>a</w:t>
      </w:r>
      <w:r w:rsidRPr="005E0AB3">
        <w:rPr>
          <w:rFonts w:ascii="Times New Roman" w:eastAsia="HY신명조" w:hAnsi="Times New Roman" w:cs="Times New Roman"/>
          <w:sz w:val="20"/>
          <w:szCs w:val="20"/>
          <w:lang w:eastAsia="ko-KR"/>
        </w:rPr>
        <w:t xml:space="preserve">ll nodes </w:t>
      </w:r>
      <w:r w:rsidR="008F7C28">
        <w:rPr>
          <w:rFonts w:ascii="Times New Roman" w:eastAsia="HY신명조" w:hAnsi="Times New Roman" w:cs="Times New Roman"/>
          <w:sz w:val="20"/>
          <w:szCs w:val="20"/>
          <w:lang w:eastAsia="ko-KR"/>
        </w:rPr>
        <w:t xml:space="preserve">have </w:t>
      </w:r>
      <w:r w:rsidRPr="005E0AB3">
        <w:rPr>
          <w:rFonts w:ascii="Times New Roman" w:eastAsia="HY신명조" w:hAnsi="Times New Roman" w:cs="Times New Roman"/>
          <w:sz w:val="20"/>
          <w:szCs w:val="20"/>
          <w:lang w:eastAsia="ko-KR"/>
        </w:rPr>
        <w:t>a single antenna. The channel coefficients between nodes</w:t>
      </w:r>
      <w:r w:rsidR="00E10C52">
        <w:rPr>
          <w:rFonts w:ascii="Times New Roman" w:eastAsia="HY신명조" w:hAnsi="Times New Roman" w:cs="Times New Roman"/>
          <w:sz w:val="20"/>
          <w:szCs w:val="20"/>
          <w:lang w:eastAsia="ko-KR"/>
        </w:rPr>
        <w:t xml:space="preserve">, </w:t>
      </w:r>
      <w:r w:rsidRPr="005E0AB3">
        <w:rPr>
          <w:rFonts w:ascii="Times New Roman" w:eastAsia="HY신명조" w:hAnsi="Times New Roman" w:cs="Times New Roman"/>
          <w:sz w:val="20"/>
          <w:szCs w:val="20"/>
          <w:lang w:eastAsia="ko-KR"/>
        </w:rPr>
        <w:t>denoted by</w:t>
      </w:r>
      <w:r w:rsidR="00E10C52" w:rsidRPr="00E10C52">
        <w:rPr>
          <w:rFonts w:ascii="Times New Roman" w:eastAsia="HY신명조" w:hAnsi="Times New Roman" w:cs="Times New Roman"/>
          <w:position w:val="-12"/>
          <w:sz w:val="20"/>
          <w:szCs w:val="20"/>
          <w:lang w:eastAsia="ko-KR"/>
        </w:rPr>
        <w:object w:dxaOrig="240" w:dyaOrig="360" w14:anchorId="00A57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2pt;height:18pt" o:ole="">
            <v:imagedata r:id="rId8" o:title=""/>
          </v:shape>
          <o:OLEObject Type="Embed" ProgID="Equation.DSMT4" ShapeID="_x0000_i1147" DrawAspect="Content" ObjectID="_1625962061" r:id="rId9"/>
        </w:object>
      </w:r>
      <w:r w:rsidR="00E10C52">
        <w:rPr>
          <w:rFonts w:ascii="Times New Roman" w:eastAsia="HY신명조" w:hAnsi="Times New Roman" w:cs="Times New Roman"/>
          <w:sz w:val="20"/>
          <w:szCs w:val="20"/>
          <w:lang w:eastAsia="ko-KR"/>
        </w:rPr>
        <w:t>and</w:t>
      </w:r>
      <w:r w:rsidR="005E0AB3" w:rsidRPr="005E0AB3">
        <w:rPr>
          <w:rFonts w:ascii="Times New Roman" w:eastAsia="HY신명조" w:hAnsi="Times New Roman" w:cs="Times New Roman"/>
          <w:sz w:val="20"/>
          <w:szCs w:val="20"/>
          <w:lang w:eastAsia="ko-KR"/>
        </w:rPr>
        <w:t xml:space="preserve"> </w:t>
      </w:r>
      <w:r w:rsidR="00E10C52" w:rsidRPr="005E0AB3">
        <w:rPr>
          <w:rFonts w:ascii="Times New Roman" w:eastAsia="HY신명조" w:hAnsi="Times New Roman" w:cs="Times New Roman"/>
          <w:position w:val="-12"/>
          <w:sz w:val="20"/>
          <w:szCs w:val="20"/>
          <w:lang w:eastAsia="ko-KR"/>
        </w:rPr>
        <w:object w:dxaOrig="260" w:dyaOrig="360" w14:anchorId="6703251C">
          <v:shape id="_x0000_i1148" type="#_x0000_t75" style="width:13pt;height:18pt" o:ole="">
            <v:imagedata r:id="rId10" o:title=""/>
          </v:shape>
          <o:OLEObject Type="Embed" ProgID="Equation.DSMT4" ShapeID="_x0000_i1148" DrawAspect="Content" ObjectID="_1625962062" r:id="rId11"/>
        </w:object>
      </w:r>
      <w:r w:rsidR="00E10C52">
        <w:rPr>
          <w:rFonts w:ascii="Times New Roman" w:eastAsia="HY신명조" w:hAnsi="Times New Roman" w:cs="Times New Roman"/>
          <w:sz w:val="20"/>
          <w:szCs w:val="20"/>
          <w:lang w:eastAsia="ko-KR"/>
        </w:rPr>
        <w:t>,</w:t>
      </w:r>
      <w:r w:rsidRPr="005E0AB3">
        <w:rPr>
          <w:rFonts w:ascii="Times New Roman" w:eastAsia="HY신명조" w:hAnsi="Times New Roman" w:cs="Times New Roman"/>
          <w:sz w:val="20"/>
          <w:szCs w:val="20"/>
          <w:lang w:eastAsia="ko-KR"/>
        </w:rPr>
        <w:t xml:space="preserve"> are random variables having a complex Gaussian distribution with an average of 0 and a variance per dimension of 0.5. </w:t>
      </w:r>
      <w:r w:rsidR="008F7C28">
        <w:rPr>
          <w:rFonts w:ascii="Times New Roman" w:eastAsia="HY신명조" w:hAnsi="Times New Roman" w:cs="Times New Roman"/>
          <w:sz w:val="20"/>
          <w:szCs w:val="20"/>
          <w:lang w:eastAsia="ko-KR"/>
        </w:rPr>
        <w:t>For simplicity, we assume channel information all known.</w:t>
      </w:r>
      <w:r w:rsidR="008F7C28">
        <w:rPr>
          <w:rFonts w:ascii="Times New Roman" w:eastAsia="HY신명조" w:hAnsi="Times New Roman" w:cs="Times New Roman"/>
          <w:sz w:val="20"/>
          <w:szCs w:val="20"/>
          <w:lang w:eastAsia="ko-KR"/>
        </w:rPr>
        <w:t xml:space="preserve"> </w:t>
      </w:r>
      <w:r w:rsidRPr="005E0AB3">
        <w:rPr>
          <w:rFonts w:ascii="Times New Roman" w:eastAsia="HY신명조" w:hAnsi="Times New Roman" w:cs="Times New Roman"/>
          <w:sz w:val="20"/>
          <w:szCs w:val="20"/>
          <w:lang w:eastAsia="ko-KR"/>
        </w:rPr>
        <w:t>Also</w:t>
      </w:r>
      <w:r w:rsidR="005E0AB3" w:rsidRPr="005E0AB3">
        <w:rPr>
          <w:rFonts w:ascii="Times New Roman" w:eastAsia="HY신명조" w:hAnsi="Times New Roman" w:cs="Times New Roman"/>
          <w:sz w:val="20"/>
          <w:szCs w:val="20"/>
          <w:lang w:eastAsia="ko-KR"/>
        </w:rPr>
        <w:t xml:space="preserve"> </w:t>
      </w:r>
      <w:r w:rsidR="00E10C52" w:rsidRPr="005E0AB3">
        <w:rPr>
          <w:rFonts w:ascii="Times New Roman" w:eastAsia="HY신명조" w:hAnsi="Times New Roman" w:cs="Times New Roman"/>
          <w:position w:val="-12"/>
          <w:sz w:val="20"/>
          <w:szCs w:val="20"/>
          <w:lang w:eastAsia="ko-KR"/>
        </w:rPr>
        <w:object w:dxaOrig="240" w:dyaOrig="360" w14:anchorId="29B439A3">
          <v:shape id="_x0000_i1149" type="#_x0000_t75" style="width:12pt;height:18pt" o:ole="">
            <v:imagedata r:id="rId12" o:title=""/>
          </v:shape>
          <o:OLEObject Type="Embed" ProgID="Equation.DSMT4" ShapeID="_x0000_i1149" DrawAspect="Content" ObjectID="_1625962063" r:id="rId13"/>
        </w:object>
      </w:r>
      <w:r w:rsidR="00E10C52">
        <w:rPr>
          <w:rFonts w:ascii="Times New Roman" w:eastAsia="HY신명조" w:hAnsi="Times New Roman" w:cs="Times New Roman"/>
          <w:sz w:val="20"/>
          <w:szCs w:val="20"/>
          <w:lang w:eastAsia="ko-KR"/>
        </w:rPr>
        <w:t xml:space="preserve">and </w:t>
      </w:r>
      <w:r w:rsidR="00E10C52" w:rsidRPr="005E0AB3">
        <w:rPr>
          <w:rFonts w:ascii="Times New Roman" w:eastAsia="HY신명조" w:hAnsi="Times New Roman" w:cs="Times New Roman"/>
          <w:position w:val="-12"/>
          <w:sz w:val="20"/>
          <w:szCs w:val="20"/>
          <w:lang w:eastAsia="ko-KR"/>
        </w:rPr>
        <w:object w:dxaOrig="260" w:dyaOrig="360" w14:anchorId="0213EA13">
          <v:shape id="_x0000_i1150" type="#_x0000_t75" style="width:13pt;height:18pt" o:ole="">
            <v:imagedata r:id="rId14" o:title=""/>
          </v:shape>
          <o:OLEObject Type="Embed" ProgID="Equation.DSMT4" ShapeID="_x0000_i1150" DrawAspect="Content" ObjectID="_1625962064" r:id="rId15"/>
        </w:object>
      </w:r>
      <w:r w:rsidR="00E10C52">
        <w:rPr>
          <w:rFonts w:ascii="Times New Roman" w:eastAsia="HY신명조" w:hAnsi="Times New Roman" w:cs="Times New Roman"/>
          <w:sz w:val="20"/>
          <w:szCs w:val="20"/>
          <w:lang w:eastAsia="ko-KR"/>
        </w:rPr>
        <w:t xml:space="preserve"> </w:t>
      </w:r>
      <w:r w:rsidRPr="005E0AB3">
        <w:rPr>
          <w:rFonts w:ascii="Times New Roman" w:eastAsia="HY신명조" w:hAnsi="Times New Roman" w:cs="Times New Roman"/>
          <w:sz w:val="20"/>
          <w:szCs w:val="20"/>
          <w:lang w:eastAsia="ko-KR"/>
        </w:rPr>
        <w:t xml:space="preserve">are the complex </w:t>
      </w:r>
      <w:r w:rsidR="008F7C28">
        <w:rPr>
          <w:rFonts w:ascii="Times New Roman" w:eastAsia="HY신명조" w:hAnsi="Times New Roman" w:cs="Times New Roman"/>
          <w:sz w:val="20"/>
          <w:szCs w:val="20"/>
          <w:lang w:eastAsia="ko-KR"/>
        </w:rPr>
        <w:t>Additive W</w:t>
      </w:r>
      <w:r w:rsidRPr="005E0AB3">
        <w:rPr>
          <w:rFonts w:ascii="Times New Roman" w:eastAsia="HY신명조" w:hAnsi="Times New Roman" w:cs="Times New Roman"/>
          <w:sz w:val="20"/>
          <w:szCs w:val="20"/>
          <w:lang w:eastAsia="ko-KR"/>
        </w:rPr>
        <w:t xml:space="preserve">hite Gaussian </w:t>
      </w:r>
      <w:r w:rsidR="008F7C28">
        <w:rPr>
          <w:rFonts w:ascii="Times New Roman" w:eastAsia="HY신명조" w:hAnsi="Times New Roman" w:cs="Times New Roman"/>
          <w:sz w:val="20"/>
          <w:szCs w:val="20"/>
          <w:lang w:eastAsia="ko-KR"/>
        </w:rPr>
        <w:t>N</w:t>
      </w:r>
      <w:r w:rsidRPr="005E0AB3">
        <w:rPr>
          <w:rFonts w:ascii="Times New Roman" w:eastAsia="HY신명조" w:hAnsi="Times New Roman" w:cs="Times New Roman"/>
          <w:sz w:val="20"/>
          <w:szCs w:val="20"/>
          <w:lang w:eastAsia="ko-KR"/>
        </w:rPr>
        <w:t xml:space="preserve">oises with an average of 0 and a variance per dimension. </w:t>
      </w:r>
      <w:r w:rsidR="00E10C52">
        <w:rPr>
          <w:rFonts w:ascii="Times New Roman" w:eastAsia="HY신명조" w:hAnsi="Times New Roman" w:cs="Times New Roman"/>
          <w:sz w:val="20"/>
          <w:szCs w:val="20"/>
          <w:lang w:eastAsia="ko-KR"/>
        </w:rPr>
        <w:t xml:space="preserve">The </w:t>
      </w:r>
      <w:r w:rsidRPr="005E0AB3">
        <w:rPr>
          <w:rFonts w:ascii="Times New Roman" w:eastAsia="HY신명조" w:hAnsi="Times New Roman" w:cs="Times New Roman"/>
          <w:sz w:val="20"/>
          <w:szCs w:val="20"/>
          <w:lang w:eastAsia="ko-KR"/>
        </w:rPr>
        <w:t>information of the source node and the relay node</w:t>
      </w:r>
      <w:r w:rsidR="00E10C52">
        <w:rPr>
          <w:rFonts w:ascii="Times New Roman" w:eastAsia="HY신명조" w:hAnsi="Times New Roman" w:cs="Times New Roman"/>
          <w:sz w:val="20"/>
          <w:szCs w:val="20"/>
          <w:lang w:eastAsia="ko-KR"/>
        </w:rPr>
        <w:t xml:space="preserve"> are denoted by </w:t>
      </w:r>
      <w:r w:rsidR="00E10C52" w:rsidRPr="00E10C52">
        <w:rPr>
          <w:rFonts w:ascii="Times New Roman" w:eastAsia="HY신명조" w:hAnsi="Times New Roman" w:cs="Times New Roman"/>
          <w:position w:val="-12"/>
          <w:sz w:val="20"/>
          <w:szCs w:val="20"/>
          <w:lang w:eastAsia="ko-KR"/>
        </w:rPr>
        <w:object w:dxaOrig="279" w:dyaOrig="360" w14:anchorId="2D725864">
          <v:shape id="_x0000_i1151" type="#_x0000_t75" style="width:14pt;height:18pt" o:ole="">
            <v:imagedata r:id="rId16" o:title=""/>
          </v:shape>
          <o:OLEObject Type="Embed" ProgID="Equation.DSMT4" ShapeID="_x0000_i1151" DrawAspect="Content" ObjectID="_1625962065" r:id="rId17"/>
        </w:object>
      </w:r>
      <w:r w:rsidR="00E10C52">
        <w:rPr>
          <w:rFonts w:ascii="Times New Roman" w:eastAsia="HY신명조" w:hAnsi="Times New Roman" w:cs="Times New Roman"/>
          <w:sz w:val="20"/>
          <w:szCs w:val="20"/>
          <w:lang w:eastAsia="ko-KR"/>
        </w:rPr>
        <w:t xml:space="preserve"> and </w:t>
      </w:r>
      <w:r w:rsidR="00E10C52" w:rsidRPr="00E10C52">
        <w:rPr>
          <w:rFonts w:ascii="Times New Roman" w:eastAsia="HY신명조" w:hAnsi="Times New Roman" w:cs="Times New Roman"/>
          <w:position w:val="-12"/>
          <w:sz w:val="20"/>
          <w:szCs w:val="20"/>
          <w:lang w:eastAsia="ko-KR"/>
        </w:rPr>
        <w:object w:dxaOrig="279" w:dyaOrig="360" w14:anchorId="4275F527">
          <v:shape id="_x0000_i1152" type="#_x0000_t75" style="width:14pt;height:18pt" o:ole="">
            <v:imagedata r:id="rId18" o:title=""/>
          </v:shape>
          <o:OLEObject Type="Embed" ProgID="Equation.DSMT4" ShapeID="_x0000_i1152" DrawAspect="Content" ObjectID="_1625962066" r:id="rId19"/>
        </w:object>
      </w:r>
      <w:r w:rsidRPr="005E0AB3">
        <w:rPr>
          <w:rFonts w:ascii="Times New Roman" w:eastAsia="HY신명조" w:hAnsi="Times New Roman" w:cs="Times New Roman"/>
          <w:sz w:val="20"/>
          <w:szCs w:val="20"/>
          <w:lang w:eastAsia="ko-KR"/>
        </w:rPr>
        <w:t>.</w:t>
      </w:r>
    </w:p>
    <w:p w14:paraId="0FF4CD1A" w14:textId="6563B808" w:rsidR="00FB6878" w:rsidRPr="00FB6878" w:rsidRDefault="009764B2" w:rsidP="00E43D7D">
      <w:pPr>
        <w:pStyle w:val="a8"/>
        <w:numPr>
          <w:ilvl w:val="0"/>
          <w:numId w:val="2"/>
        </w:numPr>
        <w:spacing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 xml:space="preserve">PROPOSED </w:t>
      </w:r>
      <w:r w:rsidR="00D9542E">
        <w:rPr>
          <w:rFonts w:ascii="Times New Roman" w:eastAsia="HY신명조" w:hAnsi="Times New Roman" w:cs="Times New Roman"/>
          <w:sz w:val="20"/>
          <w:szCs w:val="20"/>
          <w:lang w:eastAsia="ko-KR"/>
        </w:rPr>
        <w:t>DECODING ALGORITHM</w:t>
      </w:r>
    </w:p>
    <w:p w14:paraId="4D34378B" w14:textId="375F9ED6" w:rsidR="00772710" w:rsidRDefault="00F5549D" w:rsidP="00E43D7D">
      <w:pPr>
        <w:spacing w:line="360" w:lineRule="auto"/>
        <w:rPr>
          <w:rFonts w:ascii="Times New Roman" w:eastAsia="HY신명조" w:hAnsi="Times New Roman" w:cs="Times New Roman"/>
          <w:sz w:val="20"/>
          <w:szCs w:val="20"/>
        </w:rPr>
      </w:pPr>
      <w:r w:rsidRPr="00A075EB">
        <w:rPr>
          <w:rFonts w:ascii="Times New Roman" w:eastAsia="HY신명조" w:hAnsi="Times New Roman" w:cs="Times New Roman"/>
          <w:sz w:val="20"/>
          <w:szCs w:val="20"/>
          <w:lang w:eastAsia="ko-KR"/>
        </w:rPr>
        <w:t>1</w:t>
      </w:r>
      <w:r w:rsidRPr="00A075EB">
        <w:rPr>
          <w:rFonts w:ascii="Times New Roman" w:eastAsia="HY신명조" w:hAnsi="Times New Roman" w:cs="Times New Roman"/>
          <w:sz w:val="20"/>
          <w:szCs w:val="20"/>
          <w:vertAlign w:val="superscript"/>
          <w:lang w:eastAsia="ko-KR"/>
        </w:rPr>
        <w:t>st</w:t>
      </w:r>
      <w:r w:rsidRPr="00A075EB">
        <w:rPr>
          <w:rFonts w:ascii="Times New Roman" w:eastAsia="HY신명조" w:hAnsi="Times New Roman" w:cs="Times New Roman"/>
          <w:sz w:val="20"/>
          <w:szCs w:val="20"/>
          <w:lang w:eastAsia="ko-KR"/>
        </w:rPr>
        <w:t xml:space="preserve"> phase : The source node transmits a packet including its own information. </w:t>
      </w:r>
      <w:r w:rsidR="0033337C" w:rsidRPr="0033337C">
        <w:rPr>
          <w:rFonts w:ascii="Times New Roman" w:eastAsia="HY신명조" w:hAnsi="Times New Roman" w:cs="Times New Roman"/>
          <w:position w:val="-4"/>
          <w:sz w:val="20"/>
          <w:szCs w:val="20"/>
          <w:lang w:eastAsia="ko-KR"/>
        </w:rPr>
        <w:object w:dxaOrig="240" w:dyaOrig="260" w14:anchorId="2FBCA440">
          <v:shape id="_x0000_i1031" type="#_x0000_t75" style="width:12pt;height:13pt" o:ole="">
            <v:imagedata r:id="rId20" o:title=""/>
          </v:shape>
          <o:OLEObject Type="Embed" ProgID="Equation.DSMT4" ShapeID="_x0000_i1031" DrawAspect="Content" ObjectID="_1625962067" r:id="rId21"/>
        </w:object>
      </w:r>
      <w:r w:rsidR="0033337C">
        <w:rPr>
          <w:rFonts w:ascii="Times New Roman" w:eastAsia="HY신명조" w:hAnsi="Times New Roman" w:cs="Times New Roman"/>
          <w:sz w:val="20"/>
          <w:szCs w:val="20"/>
          <w:lang w:eastAsia="ko-KR"/>
        </w:rPr>
        <w:t xml:space="preserve">(Relay node) and </w:t>
      </w:r>
      <w:r w:rsidR="0033337C" w:rsidRPr="0033337C">
        <w:rPr>
          <w:rFonts w:ascii="Times New Roman" w:eastAsia="HY신명조" w:hAnsi="Times New Roman" w:cs="Times New Roman"/>
          <w:position w:val="-4"/>
          <w:sz w:val="20"/>
          <w:szCs w:val="20"/>
          <w:lang w:eastAsia="ko-KR"/>
        </w:rPr>
        <w:object w:dxaOrig="260" w:dyaOrig="260" w14:anchorId="607ADF5D">
          <v:shape id="_x0000_i1032" type="#_x0000_t75" style="width:13pt;height:13pt" o:ole="">
            <v:imagedata r:id="rId22" o:title=""/>
          </v:shape>
          <o:OLEObject Type="Embed" ProgID="Equation.DSMT4" ShapeID="_x0000_i1032" DrawAspect="Content" ObjectID="_1625962068" r:id="rId23"/>
        </w:object>
      </w:r>
      <w:r w:rsidR="00BB4175">
        <w:rPr>
          <w:rFonts w:ascii="Times New Roman" w:eastAsia="HY신명조" w:hAnsi="Times New Roman" w:cs="Times New Roman"/>
          <w:sz w:val="20"/>
          <w:szCs w:val="20"/>
          <w:lang w:eastAsia="ko-KR"/>
        </w:rPr>
        <w:t xml:space="preserve"> (Destination) attempt</w:t>
      </w:r>
      <w:r w:rsidR="00BB4175">
        <w:rPr>
          <w:rFonts w:ascii="Times New Roman" w:eastAsia="HY신명조" w:hAnsi="Times New Roman" w:cs="Times New Roman" w:hint="eastAsia"/>
          <w:sz w:val="20"/>
          <w:szCs w:val="20"/>
          <w:lang w:eastAsia="ko-KR"/>
        </w:rPr>
        <w:t xml:space="preserve"> </w:t>
      </w:r>
      <w:r w:rsidR="00BB4175">
        <w:rPr>
          <w:rFonts w:ascii="Times New Roman" w:eastAsia="HY신명조" w:hAnsi="Times New Roman" w:cs="Times New Roman"/>
          <w:sz w:val="20"/>
          <w:szCs w:val="20"/>
          <w:lang w:eastAsia="ko-KR"/>
        </w:rPr>
        <w:t>to decode received signal.</w:t>
      </w:r>
    </w:p>
    <w:p w14:paraId="08D6D056" w14:textId="7F3D21AE" w:rsidR="000C4EAD" w:rsidRDefault="0072623A" w:rsidP="00E43D7D">
      <w:pPr>
        <w:spacing w:line="360" w:lineRule="auto"/>
        <w:jc w:val="center"/>
        <w:rPr>
          <w:rFonts w:ascii="Times New Roman" w:eastAsia="HY신명조" w:hAnsi="Times New Roman" w:cs="Times New Roman"/>
          <w:sz w:val="20"/>
          <w:szCs w:val="20"/>
        </w:rPr>
      </w:pPr>
      <w:r w:rsidRPr="00BB4175">
        <w:rPr>
          <w:rFonts w:ascii="Times New Roman" w:eastAsia="HY신명조" w:hAnsi="Times New Roman" w:cs="Times New Roman"/>
          <w:position w:val="-12"/>
          <w:sz w:val="20"/>
          <w:szCs w:val="20"/>
        </w:rPr>
        <w:object w:dxaOrig="1180" w:dyaOrig="360" w14:anchorId="50447956">
          <v:shape id="_x0000_i1033" type="#_x0000_t75" style="width:59pt;height:18pt" o:ole="">
            <v:imagedata r:id="rId24" o:title=""/>
          </v:shape>
          <o:OLEObject Type="Embed" ProgID="Equation.DSMT4" ShapeID="_x0000_i1033" DrawAspect="Content" ObjectID="_1625962069" r:id="rId25"/>
        </w:object>
      </w:r>
      <w:r w:rsidR="00FB6878">
        <w:rPr>
          <w:rFonts w:ascii="Times New Roman" w:eastAsia="HY신명조" w:hAnsi="Times New Roman" w:cs="Times New Roman"/>
          <w:sz w:val="20"/>
          <w:szCs w:val="20"/>
        </w:rPr>
        <w:t>.</w:t>
      </w:r>
      <w:r w:rsidR="00FB6878">
        <w:rPr>
          <w:rFonts w:ascii="Times New Roman" w:eastAsia="HY신명조" w:hAnsi="Times New Roman" w:cs="Times New Roman"/>
          <w:sz w:val="20"/>
          <w:szCs w:val="20"/>
        </w:rPr>
        <w:tab/>
      </w:r>
      <w:r w:rsidR="00FB6878">
        <w:rPr>
          <w:rFonts w:ascii="Times New Roman" w:eastAsia="HY신명조" w:hAnsi="Times New Roman" w:cs="Times New Roman"/>
          <w:sz w:val="20"/>
          <w:szCs w:val="20"/>
        </w:rPr>
        <w:tab/>
      </w:r>
      <w:r w:rsidR="00FB6878">
        <w:rPr>
          <w:rFonts w:ascii="Times New Roman" w:eastAsia="HY신명조" w:hAnsi="Times New Roman" w:cs="Times New Roman"/>
          <w:sz w:val="20"/>
          <w:szCs w:val="20"/>
        </w:rPr>
        <w:tab/>
      </w:r>
      <w:r w:rsidR="00FB6878">
        <w:rPr>
          <w:rFonts w:ascii="Times New Roman" w:eastAsia="HY신명조" w:hAnsi="Times New Roman" w:cs="Times New Roman"/>
          <w:sz w:val="20"/>
          <w:szCs w:val="20"/>
        </w:rPr>
        <w:tab/>
      </w:r>
      <w:r w:rsidR="00FB6878">
        <w:rPr>
          <w:rFonts w:ascii="Times New Roman" w:eastAsia="HY신명조" w:hAnsi="Times New Roman" w:cs="Times New Roman"/>
          <w:sz w:val="20"/>
          <w:szCs w:val="20"/>
        </w:rPr>
        <w:tab/>
      </w:r>
      <w:r w:rsidR="00FB6878">
        <w:rPr>
          <w:rFonts w:ascii="Times New Roman" w:eastAsia="HY신명조" w:hAnsi="Times New Roman" w:cs="Times New Roman"/>
          <w:sz w:val="20"/>
          <w:szCs w:val="20"/>
        </w:rPr>
        <w:tab/>
      </w:r>
      <w:r w:rsidR="00FB6878">
        <w:rPr>
          <w:rFonts w:ascii="Times New Roman" w:eastAsia="HY신명조" w:hAnsi="Times New Roman" w:cs="Times New Roman"/>
          <w:sz w:val="20"/>
          <w:szCs w:val="20"/>
        </w:rPr>
        <w:tab/>
      </w:r>
      <w:r w:rsidR="0033337C">
        <w:rPr>
          <w:rFonts w:ascii="Times New Roman" w:eastAsia="HY신명조" w:hAnsi="Times New Roman" w:cs="Times New Roman"/>
          <w:sz w:val="20"/>
          <w:szCs w:val="20"/>
        </w:rPr>
        <w:t>(1)</w:t>
      </w:r>
    </w:p>
    <w:p w14:paraId="075D4872" w14:textId="69B8DC22" w:rsidR="0072623A" w:rsidRPr="00A075EB" w:rsidRDefault="0072623A" w:rsidP="00E43D7D">
      <w:pPr>
        <w:spacing w:line="360" w:lineRule="auto"/>
        <w:rPr>
          <w:rFonts w:ascii="Times New Roman" w:eastAsia="HY신명조" w:hAnsi="Times New Roman" w:cs="Times New Roman"/>
          <w:sz w:val="20"/>
          <w:szCs w:val="20"/>
          <w:lang w:eastAsia="ko-KR"/>
        </w:rPr>
      </w:pPr>
      <w:r w:rsidRPr="00662087">
        <w:rPr>
          <w:rFonts w:ascii="Times New Roman" w:eastAsia="HY신명조" w:hAnsi="Times New Roman" w:cs="Times New Roman"/>
          <w:position w:val="-30"/>
          <w:sz w:val="20"/>
          <w:szCs w:val="20"/>
          <w:lang w:eastAsia="ko-KR"/>
        </w:rPr>
        <w:object w:dxaOrig="2880" w:dyaOrig="720" w14:anchorId="20B0E32E">
          <v:shape id="_x0000_i1034" type="#_x0000_t75" style="width:120.5pt;height:30pt" o:ole="">
            <v:imagedata r:id="rId26" o:title=""/>
          </v:shape>
          <o:OLEObject Type="Embed" ProgID="Equation.DSMT4" ShapeID="_x0000_i1034" DrawAspect="Content" ObjectID="_1625962070" r:id="rId27"/>
        </w:object>
      </w:r>
      <w:r>
        <w:rPr>
          <w:rFonts w:ascii="Times New Roman" w:eastAsia="HY신명조" w:hAnsi="Times New Roman" w:cs="Times New Roman"/>
          <w:sz w:val="20"/>
          <w:szCs w:val="20"/>
          <w:lang w:eastAsia="ko-KR"/>
        </w:rPr>
        <w:t>.</w:t>
      </w:r>
      <w:r>
        <w:rPr>
          <w:rFonts w:ascii="Times New Roman" w:eastAsia="HY신명조" w:hAnsi="Times New Roman" w:cs="Times New Roman"/>
          <w:sz w:val="20"/>
          <w:szCs w:val="20"/>
          <w:lang w:eastAsia="ko-KR"/>
        </w:rPr>
        <w:tab/>
      </w:r>
      <w:r>
        <w:rPr>
          <w:rFonts w:ascii="Times New Roman" w:eastAsia="HY신명조" w:hAnsi="Times New Roman" w:cs="Times New Roman"/>
          <w:sz w:val="20"/>
          <w:szCs w:val="20"/>
          <w:lang w:eastAsia="ko-KR"/>
        </w:rPr>
        <w:tab/>
      </w:r>
      <w:r>
        <w:rPr>
          <w:rFonts w:ascii="Times New Roman" w:eastAsia="HY신명조" w:hAnsi="Times New Roman" w:cs="Times New Roman"/>
          <w:sz w:val="20"/>
          <w:szCs w:val="20"/>
          <w:lang w:eastAsia="ko-KR"/>
        </w:rPr>
        <w:tab/>
      </w:r>
      <w:r>
        <w:rPr>
          <w:rFonts w:ascii="Times New Roman" w:eastAsia="HY신명조" w:hAnsi="Times New Roman" w:cs="Times New Roman"/>
          <w:sz w:val="20"/>
          <w:szCs w:val="20"/>
          <w:lang w:eastAsia="ko-KR"/>
        </w:rPr>
        <w:tab/>
        <w:t>(2)</w:t>
      </w:r>
    </w:p>
    <w:p w14:paraId="48FBE4FB" w14:textId="57214DFC" w:rsidR="00772710" w:rsidRDefault="008B21F4" w:rsidP="00E43D7D">
      <w:pPr>
        <w:spacing w:line="360" w:lineRule="auto"/>
        <w:rPr>
          <w:rFonts w:ascii="Times New Roman" w:eastAsia="HY신명조" w:hAnsi="Times New Roman" w:cs="Times New Roman"/>
          <w:sz w:val="20"/>
          <w:szCs w:val="20"/>
          <w:lang w:eastAsia="ko-KR"/>
        </w:rPr>
      </w:pPr>
      <w:r w:rsidRPr="005E0AB3">
        <w:rPr>
          <w:rFonts w:ascii="Times New Roman" w:eastAsia="HY신명조" w:hAnsi="Times New Roman" w:cs="Times New Roman"/>
          <w:sz w:val="20"/>
          <w:szCs w:val="20"/>
          <w:lang w:eastAsia="ko-KR"/>
        </w:rPr>
        <w:t>2</w:t>
      </w:r>
      <w:r w:rsidRPr="005E0AB3">
        <w:rPr>
          <w:rFonts w:ascii="Times New Roman" w:eastAsia="HY신명조" w:hAnsi="Times New Roman" w:cs="Times New Roman"/>
          <w:sz w:val="20"/>
          <w:szCs w:val="20"/>
          <w:vertAlign w:val="superscript"/>
          <w:lang w:eastAsia="ko-KR"/>
        </w:rPr>
        <w:t>nd</w:t>
      </w:r>
      <w:r w:rsidRPr="005E0AB3">
        <w:rPr>
          <w:rFonts w:ascii="Times New Roman" w:eastAsia="HY신명조" w:hAnsi="Times New Roman" w:cs="Times New Roman"/>
          <w:sz w:val="20"/>
          <w:szCs w:val="20"/>
          <w:lang w:eastAsia="ko-KR"/>
        </w:rPr>
        <w:t xml:space="preserve"> phase : </w:t>
      </w:r>
      <w:r w:rsidR="0033337C">
        <w:rPr>
          <w:rFonts w:ascii="Times New Roman" w:eastAsia="HY신명조" w:hAnsi="Times New Roman" w:cs="Times New Roman"/>
          <w:sz w:val="20"/>
          <w:szCs w:val="20"/>
          <w:lang w:eastAsia="ko-KR"/>
        </w:rPr>
        <w:t xml:space="preserve">If decoding fails, </w:t>
      </w:r>
      <w:r w:rsidR="0033337C" w:rsidRPr="0033337C">
        <w:rPr>
          <w:rFonts w:ascii="Times New Roman" w:eastAsia="HY신명조" w:hAnsi="Times New Roman" w:cs="Times New Roman"/>
          <w:position w:val="-4"/>
          <w:sz w:val="20"/>
          <w:szCs w:val="20"/>
          <w:lang w:eastAsia="ko-KR"/>
        </w:rPr>
        <w:object w:dxaOrig="260" w:dyaOrig="260" w14:anchorId="6123C49A">
          <v:shape id="_x0000_i1035" type="#_x0000_t75" style="width:13pt;height:13pt" o:ole="">
            <v:imagedata r:id="rId22" o:title=""/>
          </v:shape>
          <o:OLEObject Type="Embed" ProgID="Equation.DSMT4" ShapeID="_x0000_i1035" DrawAspect="Content" ObjectID="_1625962071" r:id="rId28"/>
        </w:object>
      </w:r>
      <w:r w:rsidR="00772710" w:rsidRPr="00772710">
        <w:rPr>
          <w:rFonts w:ascii="Times New Roman" w:eastAsia="HY신명조" w:hAnsi="Times New Roman" w:cs="Times New Roman"/>
          <w:sz w:val="20"/>
          <w:szCs w:val="20"/>
          <w:lang w:eastAsia="ko-KR"/>
        </w:rPr>
        <w:t xml:space="preserve"> sends a NACK to request retransmission. At this time, </w:t>
      </w:r>
      <w:r w:rsidR="0033337C" w:rsidRPr="0033337C">
        <w:rPr>
          <w:rFonts w:ascii="Times New Roman" w:eastAsia="HY신명조" w:hAnsi="Times New Roman" w:cs="Times New Roman"/>
          <w:position w:val="-4"/>
          <w:sz w:val="20"/>
          <w:szCs w:val="20"/>
          <w:lang w:eastAsia="ko-KR"/>
        </w:rPr>
        <w:object w:dxaOrig="240" w:dyaOrig="260" w14:anchorId="0036644B">
          <v:shape id="_x0000_i1036" type="#_x0000_t75" style="width:12pt;height:13pt" o:ole="">
            <v:imagedata r:id="rId20" o:title=""/>
          </v:shape>
          <o:OLEObject Type="Embed" ProgID="Equation.DSMT4" ShapeID="_x0000_i1036" DrawAspect="Content" ObjectID="_1625962072" r:id="rId29"/>
        </w:object>
      </w:r>
      <w:r w:rsidR="00772710" w:rsidRPr="00772710">
        <w:rPr>
          <w:rFonts w:ascii="Times New Roman" w:eastAsia="HY신명조" w:hAnsi="Times New Roman" w:cs="Times New Roman"/>
          <w:sz w:val="20"/>
          <w:szCs w:val="20"/>
          <w:lang w:eastAsia="ko-KR"/>
        </w:rPr>
        <w:t xml:space="preserve"> retransmits power by superposing power </w:t>
      </w:r>
      <w:r w:rsidR="008D6AFC">
        <w:rPr>
          <w:rFonts w:ascii="Times New Roman" w:eastAsia="HY신명조" w:hAnsi="Times New Roman" w:cs="Times New Roman"/>
          <w:sz w:val="20"/>
          <w:szCs w:val="20"/>
          <w:lang w:eastAsia="ko-KR"/>
        </w:rPr>
        <w:t xml:space="preserve">ratio </w:t>
      </w:r>
      <w:r w:rsidR="0033337C" w:rsidRPr="0033337C">
        <w:rPr>
          <w:rFonts w:ascii="Times New Roman" w:eastAsia="HY신명조" w:hAnsi="Times New Roman" w:cs="Times New Roman"/>
          <w:position w:val="-6"/>
          <w:sz w:val="20"/>
          <w:szCs w:val="20"/>
          <w:lang w:eastAsia="ko-KR"/>
        </w:rPr>
        <w:object w:dxaOrig="240" w:dyaOrig="220" w14:anchorId="45F3CF7D">
          <v:shape id="_x0000_i1037" type="#_x0000_t75" style="width:12pt;height:11pt" o:ole="">
            <v:imagedata r:id="rId30" o:title=""/>
          </v:shape>
          <o:OLEObject Type="Embed" ProgID="Equation.DSMT4" ShapeID="_x0000_i1037" DrawAspect="Content" ObjectID="_1625962073" r:id="rId31"/>
        </w:object>
      </w:r>
      <w:r w:rsidR="0033337C">
        <w:rPr>
          <w:rFonts w:ascii="Times New Roman" w:eastAsia="HY신명조" w:hAnsi="Times New Roman" w:cs="Times New Roman"/>
          <w:sz w:val="20"/>
          <w:szCs w:val="20"/>
          <w:lang w:eastAsia="ko-KR"/>
        </w:rPr>
        <w:t xml:space="preserve"> </w:t>
      </w:r>
      <w:r w:rsidR="00772710" w:rsidRPr="00772710">
        <w:rPr>
          <w:rFonts w:ascii="Times New Roman" w:eastAsia="HY신명조" w:hAnsi="Times New Roman" w:cs="Times New Roman"/>
          <w:sz w:val="20"/>
          <w:szCs w:val="20"/>
          <w:lang w:eastAsia="ko-KR"/>
        </w:rPr>
        <w:t>on</w:t>
      </w:r>
      <w:r w:rsidR="0033337C">
        <w:rPr>
          <w:rFonts w:ascii="Times New Roman" w:eastAsia="HY신명조" w:hAnsi="Times New Roman" w:cs="Times New Roman"/>
          <w:sz w:val="20"/>
          <w:szCs w:val="20"/>
          <w:lang w:eastAsia="ko-KR"/>
        </w:rPr>
        <w:t xml:space="preserve"> </w:t>
      </w:r>
      <w:r w:rsidR="00BB4175" w:rsidRPr="00BB4175">
        <w:rPr>
          <w:rFonts w:ascii="Times New Roman" w:eastAsia="HY신명조" w:hAnsi="Times New Roman" w:cs="Times New Roman"/>
          <w:position w:val="-12"/>
          <w:sz w:val="20"/>
          <w:szCs w:val="20"/>
          <w:lang w:eastAsia="ko-KR"/>
        </w:rPr>
        <w:object w:dxaOrig="279" w:dyaOrig="360" w14:anchorId="3012F33F">
          <v:shape id="_x0000_i1038" type="#_x0000_t75" style="width:14pt;height:18pt" o:ole="">
            <v:imagedata r:id="rId32" o:title=""/>
          </v:shape>
          <o:OLEObject Type="Embed" ProgID="Equation.DSMT4" ShapeID="_x0000_i1038" DrawAspect="Content" ObjectID="_1625962074" r:id="rId33"/>
        </w:object>
      </w:r>
      <w:r w:rsidR="0033337C">
        <w:rPr>
          <w:rFonts w:ascii="Times New Roman" w:eastAsia="HY신명조" w:hAnsi="Times New Roman" w:cs="Times New Roman"/>
          <w:sz w:val="20"/>
          <w:szCs w:val="20"/>
          <w:lang w:eastAsia="ko-KR"/>
        </w:rPr>
        <w:t xml:space="preserve"> and </w:t>
      </w:r>
      <w:r w:rsidR="0033337C" w:rsidRPr="0033337C">
        <w:rPr>
          <w:rFonts w:ascii="Times New Roman" w:eastAsia="HY신명조" w:hAnsi="Times New Roman" w:cs="Times New Roman"/>
          <w:position w:val="-8"/>
          <w:sz w:val="20"/>
          <w:szCs w:val="20"/>
          <w:lang w:eastAsia="ko-KR"/>
        </w:rPr>
        <w:object w:dxaOrig="800" w:dyaOrig="400" w14:anchorId="53101E29">
          <v:shape id="_x0000_i1039" type="#_x0000_t75" style="width:33pt;height:17pt" o:ole="">
            <v:imagedata r:id="rId34" o:title=""/>
          </v:shape>
          <o:OLEObject Type="Embed" ProgID="Equation.DSMT4" ShapeID="_x0000_i1039" DrawAspect="Content" ObjectID="_1625962075" r:id="rId35"/>
        </w:object>
      </w:r>
      <w:r w:rsidR="0033337C">
        <w:rPr>
          <w:rFonts w:ascii="Times New Roman" w:eastAsia="HY신명조" w:hAnsi="Times New Roman" w:cs="Times New Roman"/>
          <w:sz w:val="20"/>
          <w:szCs w:val="20"/>
          <w:lang w:eastAsia="ko-KR"/>
        </w:rPr>
        <w:t xml:space="preserve"> on </w:t>
      </w:r>
      <w:r w:rsidR="0033337C" w:rsidRPr="0033337C">
        <w:rPr>
          <w:rFonts w:ascii="Times New Roman" w:eastAsia="HY신명조" w:hAnsi="Times New Roman" w:cs="Times New Roman"/>
          <w:position w:val="-12"/>
          <w:sz w:val="20"/>
          <w:szCs w:val="20"/>
          <w:lang w:eastAsia="ko-KR"/>
        </w:rPr>
        <w:object w:dxaOrig="279" w:dyaOrig="360" w14:anchorId="338D0B67">
          <v:shape id="_x0000_i1040" type="#_x0000_t75" style="width:14pt;height:18pt" o:ole="">
            <v:imagedata r:id="rId36" o:title=""/>
          </v:shape>
          <o:OLEObject Type="Embed" ProgID="Equation.DSMT4" ShapeID="_x0000_i1040" DrawAspect="Content" ObjectID="_1625962076" r:id="rId37"/>
        </w:object>
      </w:r>
      <w:r w:rsidR="00772710" w:rsidRPr="00772710">
        <w:rPr>
          <w:rFonts w:ascii="Times New Roman" w:eastAsia="HY신명조" w:hAnsi="Times New Roman" w:cs="Times New Roman"/>
          <w:sz w:val="20"/>
          <w:szCs w:val="20"/>
          <w:lang w:eastAsia="ko-KR"/>
        </w:rPr>
        <w:t>. The received retrans</w:t>
      </w:r>
      <w:r w:rsidR="0072623A">
        <w:rPr>
          <w:rFonts w:ascii="Times New Roman" w:eastAsia="HY신명조" w:hAnsi="Times New Roman" w:cs="Times New Roman"/>
          <w:sz w:val="20"/>
          <w:szCs w:val="20"/>
          <w:lang w:eastAsia="ko-KR"/>
        </w:rPr>
        <w:t>mitted signal and LLR of each node are</w:t>
      </w:r>
      <w:r w:rsidR="00772710" w:rsidRPr="00772710">
        <w:rPr>
          <w:rFonts w:ascii="Times New Roman" w:eastAsia="HY신명조" w:hAnsi="Times New Roman" w:cs="Times New Roman"/>
          <w:sz w:val="20"/>
          <w:szCs w:val="20"/>
          <w:lang w:eastAsia="ko-KR"/>
        </w:rPr>
        <w:t xml:space="preserve"> as follows.</w:t>
      </w:r>
    </w:p>
    <w:p w14:paraId="05D30E34" w14:textId="44ABCC21" w:rsidR="00BB4175" w:rsidRDefault="00662087" w:rsidP="00E43D7D">
      <w:pPr>
        <w:spacing w:line="360" w:lineRule="auto"/>
        <w:jc w:val="center"/>
        <w:rPr>
          <w:rFonts w:ascii="Times New Roman" w:eastAsia="HY신명조" w:hAnsi="Times New Roman" w:cs="Times New Roman"/>
          <w:sz w:val="20"/>
          <w:szCs w:val="20"/>
        </w:rPr>
      </w:pPr>
      <w:r w:rsidRPr="00662087">
        <w:rPr>
          <w:rFonts w:ascii="Times New Roman" w:eastAsia="HY신명조" w:hAnsi="Times New Roman" w:cs="Times New Roman"/>
          <w:position w:val="-12"/>
          <w:sz w:val="20"/>
          <w:szCs w:val="20"/>
        </w:rPr>
        <w:object w:dxaOrig="2060" w:dyaOrig="440" w14:anchorId="6B33FCD9">
          <v:shape id="_x0000_i1041" type="#_x0000_t75" style="width:89pt;height:19pt" o:ole="">
            <v:imagedata r:id="rId38" o:title=""/>
          </v:shape>
          <o:OLEObject Type="Embed" ProgID="Equation.DSMT4" ShapeID="_x0000_i1041" DrawAspect="Content" ObjectID="_1625962077" r:id="rId39"/>
        </w:object>
      </w:r>
      <w:r w:rsidR="00BB4175">
        <w:rPr>
          <w:rFonts w:ascii="Times New Roman" w:eastAsia="HY신명조" w:hAnsi="Times New Roman" w:cs="Times New Roman"/>
          <w:sz w:val="20"/>
          <w:szCs w:val="20"/>
        </w:rPr>
        <w:t xml:space="preserve"> </w:t>
      </w:r>
      <w:r w:rsidR="00BB4175">
        <w:rPr>
          <w:rFonts w:ascii="Times New Roman" w:eastAsia="HY신명조" w:hAnsi="Times New Roman" w:cs="Times New Roman"/>
          <w:sz w:val="20"/>
          <w:szCs w:val="20"/>
        </w:rPr>
        <w:tab/>
      </w:r>
      <w:r w:rsidR="00BB4175">
        <w:rPr>
          <w:rFonts w:ascii="Times New Roman" w:eastAsia="HY신명조" w:hAnsi="Times New Roman" w:cs="Times New Roman"/>
          <w:sz w:val="20"/>
          <w:szCs w:val="20"/>
        </w:rPr>
        <w:tab/>
      </w:r>
      <w:r w:rsidR="00BB4175">
        <w:rPr>
          <w:rFonts w:ascii="Times New Roman" w:eastAsia="HY신명조" w:hAnsi="Times New Roman" w:cs="Times New Roman"/>
          <w:sz w:val="20"/>
          <w:szCs w:val="20"/>
        </w:rPr>
        <w:tab/>
      </w:r>
      <w:r w:rsidR="00BB4175">
        <w:rPr>
          <w:rFonts w:ascii="Times New Roman" w:eastAsia="HY신명조" w:hAnsi="Times New Roman" w:cs="Times New Roman"/>
          <w:sz w:val="20"/>
          <w:szCs w:val="20"/>
        </w:rPr>
        <w:tab/>
      </w:r>
      <w:r w:rsidR="00BB4175">
        <w:rPr>
          <w:rFonts w:ascii="Times New Roman" w:eastAsia="HY신명조" w:hAnsi="Times New Roman" w:cs="Times New Roman"/>
          <w:sz w:val="20"/>
          <w:szCs w:val="20"/>
        </w:rPr>
        <w:tab/>
      </w:r>
      <w:r>
        <w:rPr>
          <w:rFonts w:ascii="Times New Roman" w:eastAsia="HY신명조" w:hAnsi="Times New Roman" w:cs="Times New Roman"/>
          <w:sz w:val="20"/>
          <w:szCs w:val="20"/>
        </w:rPr>
        <w:tab/>
      </w:r>
      <w:r w:rsidR="0072623A">
        <w:rPr>
          <w:rFonts w:ascii="Times New Roman" w:eastAsia="HY신명조" w:hAnsi="Times New Roman" w:cs="Times New Roman"/>
          <w:sz w:val="20"/>
          <w:szCs w:val="20"/>
        </w:rPr>
        <w:t>(3</w:t>
      </w:r>
      <w:r w:rsidR="00BB4175">
        <w:rPr>
          <w:rFonts w:ascii="Times New Roman" w:eastAsia="HY신명조" w:hAnsi="Times New Roman" w:cs="Times New Roman"/>
          <w:sz w:val="20"/>
          <w:szCs w:val="20"/>
        </w:rPr>
        <w:t>)</w:t>
      </w:r>
    </w:p>
    <w:p w14:paraId="79BD9B1D" w14:textId="5C11112F" w:rsidR="001162B1" w:rsidRDefault="00C402BC" w:rsidP="00E43D7D">
      <w:pPr>
        <w:spacing w:line="360" w:lineRule="auto"/>
        <w:jc w:val="center"/>
        <w:rPr>
          <w:rFonts w:ascii="Times New Roman" w:eastAsia="HY신명조" w:hAnsi="Times New Roman" w:cs="Times New Roman"/>
          <w:sz w:val="20"/>
          <w:szCs w:val="20"/>
          <w:lang w:eastAsia="ko-KR"/>
        </w:rPr>
      </w:pPr>
      <w:r w:rsidRPr="00662087">
        <w:rPr>
          <w:rFonts w:ascii="Times New Roman" w:eastAsia="HY신명조" w:hAnsi="Times New Roman" w:cs="Times New Roman"/>
          <w:position w:val="-12"/>
          <w:sz w:val="20"/>
          <w:szCs w:val="20"/>
        </w:rPr>
        <w:object w:dxaOrig="1340" w:dyaOrig="360" w14:anchorId="155BF184">
          <v:shape id="_x0000_i1049" type="#_x0000_t75" style="width:58.5pt;height:15.5pt" o:ole="">
            <v:imagedata r:id="rId40" o:title=""/>
          </v:shape>
          <o:OLEObject Type="Embed" ProgID="Equation.DSMT4" ShapeID="_x0000_i1049" DrawAspect="Content" ObjectID="_1625962078" r:id="rId41"/>
        </w:object>
      </w:r>
      <w:r w:rsidR="00FB6878">
        <w:rPr>
          <w:rFonts w:ascii="Times New Roman" w:eastAsia="HY신명조" w:hAnsi="Times New Roman" w:cs="Times New Roman"/>
          <w:sz w:val="20"/>
          <w:szCs w:val="20"/>
          <w:lang w:eastAsia="ko-KR"/>
        </w:rPr>
        <w:tab/>
      </w:r>
      <w:r w:rsidR="00FB6878">
        <w:rPr>
          <w:rFonts w:ascii="Times New Roman" w:eastAsia="HY신명조" w:hAnsi="Times New Roman" w:cs="Times New Roman"/>
          <w:sz w:val="20"/>
          <w:szCs w:val="20"/>
          <w:lang w:eastAsia="ko-KR"/>
        </w:rPr>
        <w:tab/>
      </w:r>
      <w:r w:rsidR="00FB6878">
        <w:rPr>
          <w:rFonts w:ascii="Times New Roman" w:eastAsia="HY신명조" w:hAnsi="Times New Roman" w:cs="Times New Roman"/>
          <w:sz w:val="20"/>
          <w:szCs w:val="20"/>
          <w:lang w:eastAsia="ko-KR"/>
        </w:rPr>
        <w:tab/>
      </w:r>
      <w:r w:rsidR="00FB6878">
        <w:rPr>
          <w:rFonts w:ascii="Times New Roman" w:eastAsia="HY신명조" w:hAnsi="Times New Roman" w:cs="Times New Roman"/>
          <w:sz w:val="20"/>
          <w:szCs w:val="20"/>
          <w:lang w:eastAsia="ko-KR"/>
        </w:rPr>
        <w:tab/>
      </w:r>
      <w:r w:rsidR="00BB4175">
        <w:rPr>
          <w:rFonts w:ascii="Times New Roman" w:eastAsia="HY신명조" w:hAnsi="Times New Roman" w:cs="Times New Roman"/>
          <w:sz w:val="20"/>
          <w:szCs w:val="20"/>
          <w:lang w:eastAsia="ko-KR"/>
        </w:rPr>
        <w:tab/>
      </w:r>
      <w:r w:rsidR="00BB4175">
        <w:rPr>
          <w:rFonts w:ascii="Times New Roman" w:eastAsia="HY신명조" w:hAnsi="Times New Roman" w:cs="Times New Roman"/>
          <w:sz w:val="20"/>
          <w:szCs w:val="20"/>
          <w:lang w:eastAsia="ko-KR"/>
        </w:rPr>
        <w:tab/>
      </w:r>
      <w:r w:rsidR="00BB4175">
        <w:rPr>
          <w:rFonts w:ascii="Times New Roman" w:eastAsia="HY신명조" w:hAnsi="Times New Roman" w:cs="Times New Roman"/>
          <w:sz w:val="20"/>
          <w:szCs w:val="20"/>
          <w:lang w:eastAsia="ko-KR"/>
        </w:rPr>
        <w:tab/>
      </w:r>
      <w:r w:rsidR="00FB6878">
        <w:rPr>
          <w:rFonts w:ascii="Times New Roman" w:eastAsia="HY신명조" w:hAnsi="Times New Roman" w:cs="Times New Roman"/>
          <w:sz w:val="20"/>
          <w:szCs w:val="20"/>
          <w:lang w:eastAsia="ko-KR"/>
        </w:rPr>
        <w:t>(</w:t>
      </w:r>
      <w:r w:rsidR="0072623A">
        <w:rPr>
          <w:rFonts w:ascii="Times New Roman" w:eastAsia="HY신명조" w:hAnsi="Times New Roman" w:cs="Times New Roman"/>
          <w:sz w:val="20"/>
          <w:szCs w:val="20"/>
          <w:lang w:eastAsia="ko-KR"/>
        </w:rPr>
        <w:t>4</w:t>
      </w:r>
      <w:r w:rsidR="00FB6878">
        <w:rPr>
          <w:rFonts w:ascii="Times New Roman" w:eastAsia="HY신명조" w:hAnsi="Times New Roman" w:cs="Times New Roman"/>
          <w:sz w:val="20"/>
          <w:szCs w:val="20"/>
          <w:lang w:eastAsia="ko-KR"/>
        </w:rPr>
        <w:t>)</w:t>
      </w:r>
    </w:p>
    <w:p w14:paraId="79F4947A" w14:textId="3F5B6F89" w:rsidR="001162B1" w:rsidRDefault="00662087" w:rsidP="00E43D7D">
      <w:pPr>
        <w:spacing w:line="360" w:lineRule="auto"/>
        <w:rPr>
          <w:rFonts w:ascii="Times New Roman" w:eastAsia="HY신명조" w:hAnsi="Times New Roman" w:cs="Times New Roman"/>
          <w:sz w:val="20"/>
          <w:szCs w:val="20"/>
          <w:lang w:eastAsia="ko-KR"/>
        </w:rPr>
      </w:pPr>
      <w:r w:rsidRPr="00662087">
        <w:rPr>
          <w:rFonts w:ascii="Times New Roman" w:eastAsia="HY신명조" w:hAnsi="Times New Roman" w:cs="Times New Roman"/>
          <w:position w:val="-30"/>
          <w:sz w:val="20"/>
          <w:szCs w:val="20"/>
          <w:lang w:eastAsia="ko-KR"/>
        </w:rPr>
        <w:object w:dxaOrig="2920" w:dyaOrig="720" w14:anchorId="36E78011">
          <v:shape id="_x0000_i1043" type="#_x0000_t75" style="width:122pt;height:30pt" o:ole="">
            <v:imagedata r:id="rId42" o:title=""/>
          </v:shape>
          <o:OLEObject Type="Embed" ProgID="Equation.DSMT4" ShapeID="_x0000_i1043" DrawAspect="Content" ObjectID="_1625962079" r:id="rId43"/>
        </w:object>
      </w:r>
      <w:r w:rsidR="00BB4175">
        <w:rPr>
          <w:rFonts w:ascii="Times New Roman" w:eastAsia="HY신명조" w:hAnsi="Times New Roman" w:cs="Times New Roman"/>
          <w:sz w:val="20"/>
          <w:szCs w:val="20"/>
          <w:lang w:eastAsia="ko-KR"/>
        </w:rPr>
        <w:tab/>
      </w:r>
      <w:r w:rsidR="00BB4175">
        <w:rPr>
          <w:rFonts w:ascii="Times New Roman" w:eastAsia="HY신명조" w:hAnsi="Times New Roman" w:cs="Times New Roman"/>
          <w:sz w:val="20"/>
          <w:szCs w:val="20"/>
          <w:lang w:eastAsia="ko-KR"/>
        </w:rPr>
        <w:tab/>
      </w:r>
      <w:r w:rsidR="00BB4175">
        <w:rPr>
          <w:rFonts w:ascii="Times New Roman" w:eastAsia="HY신명조" w:hAnsi="Times New Roman" w:cs="Times New Roman"/>
          <w:sz w:val="20"/>
          <w:szCs w:val="20"/>
          <w:lang w:eastAsia="ko-KR"/>
        </w:rPr>
        <w:tab/>
      </w:r>
      <w:r w:rsidR="00BB4175">
        <w:rPr>
          <w:rFonts w:ascii="Times New Roman" w:eastAsia="HY신명조" w:hAnsi="Times New Roman" w:cs="Times New Roman"/>
          <w:sz w:val="20"/>
          <w:szCs w:val="20"/>
          <w:lang w:eastAsia="ko-KR"/>
        </w:rPr>
        <w:tab/>
        <w:t>(5)</w:t>
      </w:r>
    </w:p>
    <w:p w14:paraId="0904E018" w14:textId="4ED0A380" w:rsidR="00BB4175" w:rsidRDefault="00662087" w:rsidP="00E43D7D">
      <w:pPr>
        <w:spacing w:line="360" w:lineRule="auto"/>
        <w:rPr>
          <w:rFonts w:ascii="Times New Roman" w:eastAsia="HY신명조" w:hAnsi="Times New Roman" w:cs="Times New Roman"/>
          <w:sz w:val="20"/>
          <w:szCs w:val="20"/>
          <w:lang w:eastAsia="ko-KR"/>
        </w:rPr>
      </w:pPr>
      <w:r w:rsidRPr="00662087">
        <w:rPr>
          <w:rFonts w:ascii="Times New Roman" w:eastAsia="HY신명조" w:hAnsi="Times New Roman" w:cs="Times New Roman"/>
          <w:position w:val="-30"/>
          <w:sz w:val="20"/>
          <w:szCs w:val="20"/>
          <w:lang w:eastAsia="ko-KR"/>
        </w:rPr>
        <w:object w:dxaOrig="2980" w:dyaOrig="720" w14:anchorId="29216248">
          <v:shape id="_x0000_i1044" type="#_x0000_t75" style="width:124.5pt;height:30pt" o:ole="">
            <v:imagedata r:id="rId44" o:title=""/>
          </v:shape>
          <o:OLEObject Type="Embed" ProgID="Equation.DSMT4" ShapeID="_x0000_i1044" DrawAspect="Content" ObjectID="_1625962080" r:id="rId45"/>
        </w:object>
      </w:r>
      <w:r>
        <w:rPr>
          <w:rFonts w:ascii="Times New Roman" w:eastAsia="HY신명조" w:hAnsi="Times New Roman" w:cs="Times New Roman"/>
          <w:sz w:val="20"/>
          <w:szCs w:val="20"/>
          <w:lang w:eastAsia="ko-KR"/>
        </w:rPr>
        <w:tab/>
      </w:r>
      <w:r>
        <w:rPr>
          <w:rFonts w:ascii="Times New Roman" w:eastAsia="HY신명조" w:hAnsi="Times New Roman" w:cs="Times New Roman"/>
          <w:sz w:val="20"/>
          <w:szCs w:val="20"/>
          <w:lang w:eastAsia="ko-KR"/>
        </w:rPr>
        <w:tab/>
      </w:r>
      <w:r>
        <w:rPr>
          <w:rFonts w:ascii="Times New Roman" w:eastAsia="HY신명조" w:hAnsi="Times New Roman" w:cs="Times New Roman"/>
          <w:sz w:val="20"/>
          <w:szCs w:val="20"/>
          <w:lang w:eastAsia="ko-KR"/>
        </w:rPr>
        <w:tab/>
      </w:r>
      <w:r>
        <w:rPr>
          <w:rFonts w:ascii="Times New Roman" w:eastAsia="HY신명조" w:hAnsi="Times New Roman" w:cs="Times New Roman"/>
          <w:sz w:val="20"/>
          <w:szCs w:val="20"/>
          <w:lang w:eastAsia="ko-KR"/>
        </w:rPr>
        <w:tab/>
        <w:t>(6)</w:t>
      </w:r>
    </w:p>
    <w:p w14:paraId="095EC113" w14:textId="77777777" w:rsidR="00D9542E" w:rsidRPr="005E0AB3" w:rsidRDefault="00D9542E" w:rsidP="00E43D7D">
      <w:pPr>
        <w:spacing w:line="360" w:lineRule="auto"/>
        <w:rPr>
          <w:rFonts w:ascii="Times New Roman" w:eastAsia="HY신명조" w:hAnsi="Times New Roman" w:cs="Times New Roman"/>
          <w:sz w:val="20"/>
          <w:szCs w:val="20"/>
          <w:lang w:eastAsia="ko-KR"/>
        </w:rPr>
      </w:pPr>
    </w:p>
    <w:p w14:paraId="36F110B8" w14:textId="6CD5B01D" w:rsidR="00AA128C" w:rsidRDefault="000D0C85" w:rsidP="00E43D7D">
      <w:pPr>
        <w:spacing w:line="360" w:lineRule="auto"/>
        <w:jc w:val="center"/>
      </w:pPr>
      <w:r>
        <w:object w:dxaOrig="8619" w:dyaOrig="5837" w14:anchorId="661D41BE">
          <v:shape id="_x0000_i1045" type="#_x0000_t75" style="width:223pt;height:151pt" o:ole="">
            <v:imagedata r:id="rId46" o:title=""/>
          </v:shape>
          <o:OLEObject Type="Embed" ProgID="Visio.Drawing.11" ShapeID="_x0000_i1045" DrawAspect="Content" ObjectID="_1625962081" r:id="rId47"/>
        </w:object>
      </w:r>
    </w:p>
    <w:p w14:paraId="5CD23242" w14:textId="04659EE7" w:rsidR="000D0C85" w:rsidRPr="000D0C85" w:rsidRDefault="00E43D7D" w:rsidP="00E43D7D">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Fig.1 </w:t>
      </w:r>
      <w:r w:rsidR="000D0C85" w:rsidRPr="000D0C85">
        <w:rPr>
          <w:rFonts w:ascii="Times New Roman" w:hAnsi="Times New Roman" w:cs="Times New Roman"/>
          <w:sz w:val="20"/>
          <w:szCs w:val="20"/>
        </w:rPr>
        <w:t>Cooperative network phase diagram</w:t>
      </w:r>
    </w:p>
    <w:p w14:paraId="2ADF87AC" w14:textId="7C1803A3" w:rsidR="000D0C85" w:rsidRDefault="007F3A01" w:rsidP="00E43D7D">
      <w:pPr>
        <w:spacing w:line="360" w:lineRule="auto"/>
        <w:jc w:val="center"/>
      </w:pPr>
      <w:r>
        <w:object w:dxaOrig="6601" w:dyaOrig="4842" w14:anchorId="260F3032">
          <v:shape id="_x0000_i1052" type="#_x0000_t75" style="width:223pt;height:163.5pt" o:ole="">
            <v:imagedata r:id="rId48" o:title=""/>
          </v:shape>
          <o:OLEObject Type="Embed" ProgID="Visio.Drawing.11" ShapeID="_x0000_i1052" DrawAspect="Content" ObjectID="_1625962082" r:id="rId49"/>
        </w:object>
      </w:r>
    </w:p>
    <w:p w14:paraId="0B14B187" w14:textId="5FDE9A20" w:rsidR="000D0C85" w:rsidRPr="000D0C85" w:rsidRDefault="00E43D7D" w:rsidP="00E43D7D">
      <w:pPr>
        <w:spacing w:line="360" w:lineRule="auto"/>
        <w:jc w:val="center"/>
        <w:rPr>
          <w:rFonts w:ascii="Times New Roman" w:eastAsia="HY신명조" w:hAnsi="Times New Roman" w:cs="Times New Roman"/>
          <w:sz w:val="14"/>
          <w:szCs w:val="20"/>
          <w:lang w:eastAsia="ko-KR"/>
        </w:rPr>
      </w:pPr>
      <w:r>
        <w:rPr>
          <w:rFonts w:ascii="Times New Roman" w:hAnsi="Times New Roman" w:cs="Times New Roman"/>
          <w:sz w:val="20"/>
        </w:rPr>
        <w:t xml:space="preserve">Fig.2 </w:t>
      </w:r>
      <w:r w:rsidR="008F7C28">
        <w:rPr>
          <w:rFonts w:ascii="Times New Roman" w:hAnsi="Times New Roman" w:cs="Times New Roman"/>
          <w:sz w:val="20"/>
        </w:rPr>
        <w:t>SM</w:t>
      </w:r>
      <w:r w:rsidR="000D0C85">
        <w:rPr>
          <w:rFonts w:ascii="Times New Roman" w:hAnsi="Times New Roman" w:cs="Times New Roman"/>
          <w:sz w:val="20"/>
        </w:rPr>
        <w:t xml:space="preserve"> Constellation Point Index</w:t>
      </w:r>
    </w:p>
    <w:p w14:paraId="7C151F76" w14:textId="34F5A51D" w:rsidR="00EA1378" w:rsidRPr="005E0AB3" w:rsidRDefault="00D9542E" w:rsidP="009764B2">
      <w:pPr>
        <w:pStyle w:val="a8"/>
        <w:numPr>
          <w:ilvl w:val="0"/>
          <w:numId w:val="2"/>
        </w:numPr>
        <w:spacing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SIMULATION RESULT</w:t>
      </w:r>
    </w:p>
    <w:p w14:paraId="2AB725CB" w14:textId="2B5C37C3" w:rsidR="0033337C" w:rsidRDefault="00E43D7D" w:rsidP="00E43D7D">
      <w:pPr>
        <w:spacing w:line="360" w:lineRule="auto"/>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We set</w:t>
      </w:r>
      <w:r w:rsidR="0033337C" w:rsidRPr="0033337C">
        <w:rPr>
          <w:rFonts w:ascii="Times New Roman" w:eastAsia="HY신명조" w:hAnsi="Times New Roman" w:cs="Times New Roman"/>
          <w:sz w:val="20"/>
          <w:szCs w:val="20"/>
          <w:lang w:eastAsia="ko-KR"/>
        </w:rPr>
        <w:t xml:space="preserve"> log MAP</w:t>
      </w:r>
      <w:r w:rsidR="0033337C" w:rsidRPr="0033337C">
        <w:rPr>
          <w:rFonts w:ascii="Times New Roman" w:eastAsia="HY신명조" w:hAnsi="Times New Roman" w:cs="Times New Roman" w:hint="eastAsia"/>
          <w:sz w:val="20"/>
          <w:szCs w:val="20"/>
          <w:lang w:eastAsia="ko-KR"/>
        </w:rPr>
        <w:t xml:space="preserve"> method </w:t>
      </w:r>
      <w:r>
        <w:rPr>
          <w:rFonts w:ascii="Times New Roman" w:eastAsia="HY신명조" w:hAnsi="Times New Roman" w:cs="Times New Roman"/>
          <w:sz w:val="20"/>
          <w:szCs w:val="20"/>
          <w:lang w:eastAsia="ko-KR"/>
        </w:rPr>
        <w:t>to generate LLR with</w:t>
      </w:r>
      <w:r w:rsidR="0033337C" w:rsidRPr="0033337C">
        <w:rPr>
          <w:rFonts w:ascii="Times New Roman" w:eastAsia="HY신명조" w:hAnsi="Times New Roman" w:cs="Times New Roman"/>
          <w:sz w:val="20"/>
          <w:szCs w:val="20"/>
          <w:lang w:eastAsia="ko-KR"/>
        </w:rPr>
        <w:t xml:space="preserve"> Turbo Cod</w:t>
      </w:r>
      <w:r w:rsidR="00C402BC">
        <w:rPr>
          <w:rFonts w:ascii="Times New Roman" w:eastAsia="HY신명조" w:hAnsi="Times New Roman" w:cs="Times New Roman"/>
          <w:sz w:val="20"/>
          <w:szCs w:val="20"/>
          <w:lang w:eastAsia="ko-KR"/>
        </w:rPr>
        <w:t>e(13, 11) and Equal Gain Bit Level Combining.</w:t>
      </w:r>
      <w:r>
        <w:rPr>
          <w:rFonts w:ascii="Times New Roman" w:eastAsia="HY신명조" w:hAnsi="Times New Roman" w:cs="Times New Roman"/>
          <w:sz w:val="20"/>
          <w:szCs w:val="20"/>
          <w:lang w:eastAsia="ko-KR"/>
        </w:rPr>
        <w:t xml:space="preserve"> </w:t>
      </w:r>
      <w:r w:rsidRPr="00E43D7D">
        <w:rPr>
          <w:rFonts w:ascii="Times New Roman" w:eastAsia="HY신명조" w:hAnsi="Times New Roman" w:cs="Times New Roman"/>
          <w:sz w:val="20"/>
          <w:szCs w:val="20"/>
          <w:lang w:eastAsia="ko-KR"/>
        </w:rPr>
        <w:t xml:space="preserve">The BER for the proposed algorithm is measured by varying the SNR between </w:t>
      </w:r>
      <w:r w:rsidRPr="0033337C">
        <w:rPr>
          <w:rFonts w:ascii="Times New Roman" w:eastAsia="HY신명조" w:hAnsi="Times New Roman" w:cs="Times New Roman"/>
          <w:position w:val="-4"/>
          <w:sz w:val="20"/>
          <w:szCs w:val="20"/>
          <w:lang w:eastAsia="ko-KR"/>
        </w:rPr>
        <w:object w:dxaOrig="240" w:dyaOrig="260" w14:anchorId="2F3FD18D">
          <v:shape id="_x0000_i1098" type="#_x0000_t75" style="width:12pt;height:13pt" o:ole="">
            <v:imagedata r:id="rId20" o:title=""/>
          </v:shape>
          <o:OLEObject Type="Embed" ProgID="Equation.DSMT4" ShapeID="_x0000_i1098" DrawAspect="Content" ObjectID="_1625962083" r:id="rId50"/>
        </w:object>
      </w:r>
      <w:r w:rsidRPr="00E43D7D">
        <w:rPr>
          <w:rFonts w:ascii="Times New Roman" w:eastAsia="HY신명조" w:hAnsi="Times New Roman" w:cs="Times New Roman"/>
          <w:sz w:val="20"/>
          <w:szCs w:val="20"/>
          <w:lang w:eastAsia="ko-KR"/>
        </w:rPr>
        <w:t xml:space="preserve"> and</w:t>
      </w:r>
      <w:r>
        <w:rPr>
          <w:rFonts w:ascii="Times New Roman" w:eastAsia="HY신명조" w:hAnsi="Times New Roman" w:cs="Times New Roman"/>
          <w:sz w:val="20"/>
          <w:szCs w:val="20"/>
          <w:lang w:eastAsia="ko-KR"/>
        </w:rPr>
        <w:t xml:space="preserve"> </w:t>
      </w:r>
      <w:r w:rsidRPr="0033337C">
        <w:rPr>
          <w:rFonts w:ascii="Times New Roman" w:eastAsia="HY신명조" w:hAnsi="Times New Roman" w:cs="Times New Roman"/>
          <w:position w:val="-4"/>
          <w:sz w:val="20"/>
          <w:szCs w:val="20"/>
          <w:lang w:eastAsia="ko-KR"/>
        </w:rPr>
        <w:object w:dxaOrig="260" w:dyaOrig="260" w14:anchorId="16181A48">
          <v:shape id="_x0000_i1099" type="#_x0000_t75" style="width:13pt;height:13pt" o:ole="">
            <v:imagedata r:id="rId22" o:title=""/>
          </v:shape>
          <o:OLEObject Type="Embed" ProgID="Equation.DSMT4" ShapeID="_x0000_i1099" DrawAspect="Content" ObjectID="_1625962084" r:id="rId51"/>
        </w:object>
      </w:r>
      <w:r w:rsidRPr="00E43D7D">
        <w:rPr>
          <w:rFonts w:ascii="Times New Roman" w:eastAsia="HY신명조" w:hAnsi="Times New Roman" w:cs="Times New Roman"/>
          <w:sz w:val="20"/>
          <w:szCs w:val="20"/>
          <w:lang w:eastAsia="ko-KR"/>
        </w:rPr>
        <w:t xml:space="preserve">. </w:t>
      </w:r>
      <w:r>
        <w:rPr>
          <w:rFonts w:ascii="Times New Roman" w:eastAsia="HY신명조" w:hAnsi="Times New Roman" w:cs="Times New Roman"/>
          <w:sz w:val="20"/>
          <w:szCs w:val="20"/>
          <w:lang w:eastAsia="ko-KR"/>
        </w:rPr>
        <w:t>Fig.3</w:t>
      </w:r>
      <w:r w:rsidRPr="00E43D7D">
        <w:rPr>
          <w:rFonts w:ascii="Times New Roman" w:eastAsia="HY신명조" w:hAnsi="Times New Roman" w:cs="Times New Roman"/>
          <w:sz w:val="20"/>
          <w:szCs w:val="20"/>
          <w:lang w:eastAsia="ko-KR"/>
        </w:rPr>
        <w:t xml:space="preserve"> shows SNR gain of 1 ~ 3dB over conventional SM decoding method in </w:t>
      </w:r>
      <w:r>
        <w:rPr>
          <w:rFonts w:ascii="Times New Roman" w:eastAsia="HY신명조" w:hAnsi="Times New Roman" w:cs="Times New Roman"/>
          <w:sz w:val="20"/>
          <w:szCs w:val="20"/>
          <w:lang w:eastAsia="ko-KR"/>
        </w:rPr>
        <w:t xml:space="preserve">BER </w:t>
      </w:r>
      <w:r w:rsidRPr="00E43D7D">
        <w:rPr>
          <w:rFonts w:ascii="Times New Roman" w:eastAsia="HY신명조" w:hAnsi="Times New Roman" w:cs="Times New Roman"/>
          <w:position w:val="-6"/>
          <w:sz w:val="20"/>
          <w:szCs w:val="20"/>
          <w:lang w:eastAsia="ko-KR"/>
        </w:rPr>
        <w:object w:dxaOrig="700" w:dyaOrig="320" w14:anchorId="44F20066">
          <v:shape id="_x0000_i1102" type="#_x0000_t75" style="width:35pt;height:16pt" o:ole="">
            <v:imagedata r:id="rId52" o:title=""/>
          </v:shape>
          <o:OLEObject Type="Embed" ProgID="Equation.DSMT4" ShapeID="_x0000_i1102" DrawAspect="Content" ObjectID="_1625962085" r:id="rId53"/>
        </w:object>
      </w:r>
      <w:r w:rsidRPr="00E43D7D">
        <w:rPr>
          <w:rFonts w:ascii="Times New Roman" w:eastAsia="HY신명조" w:hAnsi="Times New Roman" w:cs="Times New Roman"/>
          <w:sz w:val="20"/>
          <w:szCs w:val="20"/>
          <w:lang w:eastAsia="ko-KR"/>
        </w:rPr>
        <w:t xml:space="preserve"> </w:t>
      </w:r>
      <w:r>
        <w:rPr>
          <w:rFonts w:ascii="Times New Roman" w:eastAsia="HY신명조" w:hAnsi="Times New Roman" w:cs="Times New Roman"/>
          <w:sz w:val="20"/>
          <w:szCs w:val="20"/>
          <w:lang w:eastAsia="ko-KR"/>
        </w:rPr>
        <w:t>region</w:t>
      </w:r>
      <w:r w:rsidRPr="00E43D7D">
        <w:rPr>
          <w:rFonts w:ascii="Times New Roman" w:eastAsia="HY신명조" w:hAnsi="Times New Roman" w:cs="Times New Roman"/>
          <w:sz w:val="20"/>
          <w:szCs w:val="20"/>
          <w:lang w:eastAsia="ko-KR"/>
        </w:rPr>
        <w:t>.</w:t>
      </w:r>
    </w:p>
    <w:p w14:paraId="3F5F1832" w14:textId="77777777" w:rsidR="00C402BC" w:rsidRDefault="00C402BC" w:rsidP="009764B2">
      <w:pPr>
        <w:pStyle w:val="a8"/>
        <w:numPr>
          <w:ilvl w:val="0"/>
          <w:numId w:val="2"/>
        </w:numPr>
        <w:spacing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CONCLUSIONS</w:t>
      </w:r>
    </w:p>
    <w:p w14:paraId="1D3FDB02" w14:textId="1856E5EC" w:rsidR="00772710" w:rsidRDefault="008D6AFC" w:rsidP="008D6AFC">
      <w:pPr>
        <w:spacing w:line="360" w:lineRule="auto"/>
        <w:rPr>
          <w:rFonts w:ascii="Times New Roman" w:eastAsia="HY신명조" w:hAnsi="Times New Roman" w:cs="Times New Roman"/>
          <w:sz w:val="20"/>
          <w:szCs w:val="20"/>
          <w:lang w:eastAsia="ko-KR"/>
        </w:rPr>
      </w:pPr>
      <w:r w:rsidRPr="008D6AFC">
        <w:rPr>
          <w:rFonts w:ascii="Times New Roman" w:eastAsia="HY신명조" w:hAnsi="Times New Roman" w:cs="Times New Roman"/>
          <w:sz w:val="20"/>
          <w:szCs w:val="20"/>
          <w:lang w:eastAsia="ko-KR"/>
        </w:rPr>
        <w:t xml:space="preserve">In this paper, we propose a method for decoding information of each node without using SIC which is used in SM transmission. The proposed method obtains SNR gain by decoding information of each node regardless of whether it is decoding conventional large </w:t>
      </w:r>
      <w:r w:rsidRPr="00C402BC">
        <w:rPr>
          <w:rFonts w:ascii="Times New Roman" w:eastAsia="HY신명조" w:hAnsi="Times New Roman" w:cs="Times New Roman"/>
          <w:noProof/>
          <w:sz w:val="20"/>
          <w:szCs w:val="20"/>
          <w:lang w:eastAsia="ko-KR" w:bidi="ar-SA"/>
        </w:rPr>
        <w:lastRenderedPageBreak/>
        <w:drawing>
          <wp:inline distT="0" distB="0" distL="0" distR="0" wp14:anchorId="1257C8F8" wp14:editId="28E290C3">
            <wp:extent cx="2831465" cy="212217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31465" cy="2122170"/>
                    </a:xfrm>
                    <a:prstGeom prst="rect">
                      <a:avLst/>
                    </a:prstGeom>
                    <a:noFill/>
                    <a:ln>
                      <a:noFill/>
                    </a:ln>
                  </pic:spPr>
                </pic:pic>
              </a:graphicData>
            </a:graphic>
          </wp:inline>
        </w:drawing>
      </w:r>
    </w:p>
    <w:p w14:paraId="086EEFA3" w14:textId="64159AFA" w:rsidR="008F7C28" w:rsidRPr="0033337C" w:rsidRDefault="00E43D7D" w:rsidP="00E43D7D">
      <w:pPr>
        <w:spacing w:line="360" w:lineRule="auto"/>
        <w:jc w:val="center"/>
        <w:rPr>
          <w:rFonts w:ascii="Times New Roman" w:eastAsia="HY신명조" w:hAnsi="Times New Roman" w:cs="Times New Roman" w:hint="eastAsia"/>
          <w:sz w:val="20"/>
          <w:szCs w:val="20"/>
          <w:lang w:eastAsia="ko-KR"/>
        </w:rPr>
      </w:pPr>
      <w:r>
        <w:rPr>
          <w:rFonts w:ascii="Times New Roman" w:eastAsia="HY신명조" w:hAnsi="Times New Roman" w:cs="Times New Roman" w:hint="eastAsia"/>
          <w:sz w:val="20"/>
          <w:szCs w:val="20"/>
          <w:lang w:eastAsia="ko-KR"/>
        </w:rPr>
        <w:t xml:space="preserve">Fig.3 </w:t>
      </w:r>
      <w:r w:rsidR="008F7C28">
        <w:rPr>
          <w:rFonts w:ascii="Times New Roman" w:eastAsia="HY신명조" w:hAnsi="Times New Roman" w:cs="Times New Roman" w:hint="eastAsia"/>
          <w:sz w:val="20"/>
          <w:szCs w:val="20"/>
          <w:lang w:eastAsia="ko-KR"/>
        </w:rPr>
        <w:t>Comparison of  BER between Conventio</w:t>
      </w:r>
      <w:r w:rsidR="008F7C28">
        <w:rPr>
          <w:rFonts w:ascii="Times New Roman" w:eastAsia="HY신명조" w:hAnsi="Times New Roman" w:cs="Times New Roman"/>
          <w:sz w:val="20"/>
          <w:szCs w:val="20"/>
          <w:lang w:eastAsia="ko-KR"/>
        </w:rPr>
        <w:t>nal SM and Proposed SM decoding scheme</w:t>
      </w:r>
    </w:p>
    <w:p w14:paraId="5E127521" w14:textId="58BF55EA" w:rsidR="00E10C52" w:rsidRPr="008D6AFC" w:rsidRDefault="008D6AFC" w:rsidP="00736F46">
      <w:pPr>
        <w:spacing w:line="360" w:lineRule="auto"/>
        <w:rPr>
          <w:rFonts w:ascii="Times New Roman" w:eastAsia="HY신명조" w:hAnsi="Times New Roman" w:cs="Times New Roman"/>
          <w:sz w:val="20"/>
          <w:szCs w:val="20"/>
          <w:lang w:eastAsia="ko-KR"/>
        </w:rPr>
      </w:pPr>
      <w:r w:rsidRPr="008D6AFC">
        <w:rPr>
          <w:rFonts w:ascii="Times New Roman" w:eastAsia="HY신명조" w:hAnsi="Times New Roman" w:cs="Times New Roman"/>
          <w:sz w:val="20"/>
          <w:szCs w:val="20"/>
          <w:lang w:eastAsia="ko-KR"/>
        </w:rPr>
        <w:t>power information.</w:t>
      </w:r>
      <w:bookmarkStart w:id="0" w:name="_GoBack"/>
      <w:bookmarkEnd w:id="0"/>
    </w:p>
    <w:p w14:paraId="1D5C01A8" w14:textId="04AB6C27" w:rsidR="005F3AD0" w:rsidRPr="005E0AB3" w:rsidRDefault="00D9542E" w:rsidP="009764B2">
      <w:pPr>
        <w:pStyle w:val="a8"/>
        <w:spacing w:line="360" w:lineRule="auto"/>
        <w:ind w:left="0"/>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REFERENCES</w:t>
      </w:r>
    </w:p>
    <w:p w14:paraId="42B27806" w14:textId="77777777" w:rsidR="00A25997" w:rsidRPr="00D9542E" w:rsidRDefault="00A25997" w:rsidP="00B721C3">
      <w:pPr>
        <w:spacing w:line="360" w:lineRule="auto"/>
        <w:rPr>
          <w:rFonts w:ascii="Times New Roman" w:eastAsia="HY신명조" w:hAnsi="Times New Roman" w:cs="Times New Roman"/>
          <w:sz w:val="16"/>
          <w:szCs w:val="16"/>
          <w:lang w:eastAsia="ko-KR"/>
        </w:rPr>
      </w:pPr>
      <w:r w:rsidRPr="00D9542E">
        <w:rPr>
          <w:rFonts w:ascii="Times New Roman" w:eastAsia="HY신명조" w:hAnsi="Times New Roman" w:cs="Times New Roman"/>
          <w:sz w:val="16"/>
          <w:szCs w:val="16"/>
          <w:lang w:eastAsia="ko-KR"/>
        </w:rPr>
        <w:t xml:space="preserve">[1] </w:t>
      </w:r>
      <w:r w:rsidRPr="00D9542E">
        <w:rPr>
          <w:rFonts w:ascii="Times New Roman" w:hAnsi="Times New Roman" w:cs="Times New Roman"/>
          <w:color w:val="333333"/>
          <w:sz w:val="16"/>
          <w:szCs w:val="16"/>
          <w:shd w:val="clear" w:color="auto" w:fill="FFFFFF"/>
        </w:rPr>
        <w:t>J.N. Laneman, D.N.C. Tse, G.W. Wornell, "Cooperative diversity in wireless networks: efficient protocols and outage behavior", </w:t>
      </w:r>
      <w:r w:rsidRPr="00D9542E">
        <w:rPr>
          <w:rStyle w:val="ab"/>
          <w:rFonts w:ascii="Times New Roman" w:hAnsi="Times New Roman" w:cs="Times New Roman"/>
          <w:color w:val="333333"/>
          <w:sz w:val="16"/>
          <w:szCs w:val="16"/>
          <w:shd w:val="clear" w:color="auto" w:fill="FFFFFF"/>
        </w:rPr>
        <w:t>IEEE Trans. Inf. Theory</w:t>
      </w:r>
      <w:r w:rsidRPr="00D9542E">
        <w:rPr>
          <w:rFonts w:ascii="Times New Roman" w:hAnsi="Times New Roman" w:cs="Times New Roman"/>
          <w:color w:val="333333"/>
          <w:sz w:val="16"/>
          <w:szCs w:val="16"/>
          <w:shd w:val="clear" w:color="auto" w:fill="FFFFFF"/>
        </w:rPr>
        <w:t>, vol. 50, no. 12, pp. 3062-3080, 2004.</w:t>
      </w:r>
    </w:p>
    <w:p w14:paraId="53B3650E" w14:textId="77777777" w:rsidR="00A25997" w:rsidRPr="00D9542E" w:rsidRDefault="00A25997" w:rsidP="00B721C3">
      <w:pPr>
        <w:spacing w:line="360" w:lineRule="auto"/>
        <w:rPr>
          <w:rFonts w:ascii="Times New Roman" w:hAnsi="Times New Roman" w:cs="Times New Roman"/>
          <w:color w:val="333333"/>
          <w:sz w:val="16"/>
          <w:szCs w:val="16"/>
          <w:shd w:val="clear" w:color="auto" w:fill="FFFFFF"/>
        </w:rPr>
      </w:pPr>
      <w:r w:rsidRPr="00D9542E">
        <w:rPr>
          <w:rFonts w:ascii="Times New Roman" w:eastAsia="HY신명조" w:hAnsi="Times New Roman" w:cs="Times New Roman"/>
          <w:sz w:val="16"/>
          <w:szCs w:val="16"/>
          <w:lang w:eastAsia="ko-KR"/>
        </w:rPr>
        <w:t xml:space="preserve">[2] </w:t>
      </w:r>
      <w:r w:rsidRPr="00D9542E">
        <w:rPr>
          <w:rFonts w:ascii="Times New Roman" w:hAnsi="Times New Roman" w:cs="Times New Roman"/>
          <w:color w:val="333333"/>
          <w:sz w:val="16"/>
          <w:szCs w:val="16"/>
          <w:shd w:val="clear" w:color="auto" w:fill="FFFFFF"/>
        </w:rPr>
        <w:t>F.A. Onat, A. Adinoyi, Y. Fan, H. Yanikomeroglu, J.S. Thompson, I.D. Marsland, "Threshold selection for SNR-based selective digital relaying in cooperative wireless networks", </w:t>
      </w:r>
      <w:r w:rsidRPr="00D9542E">
        <w:rPr>
          <w:rStyle w:val="ab"/>
          <w:rFonts w:ascii="Times New Roman" w:hAnsi="Times New Roman" w:cs="Times New Roman"/>
          <w:color w:val="333333"/>
          <w:sz w:val="16"/>
          <w:szCs w:val="16"/>
          <w:shd w:val="clear" w:color="auto" w:fill="FFFFFF"/>
        </w:rPr>
        <w:t>IEEE Trans. Wirel. Commun.</w:t>
      </w:r>
      <w:r w:rsidRPr="00D9542E">
        <w:rPr>
          <w:rFonts w:ascii="Times New Roman" w:hAnsi="Times New Roman" w:cs="Times New Roman"/>
          <w:color w:val="333333"/>
          <w:sz w:val="16"/>
          <w:szCs w:val="16"/>
          <w:shd w:val="clear" w:color="auto" w:fill="FFFFFF"/>
        </w:rPr>
        <w:t>, vol. 7, no. 11, pp. 4226-4237, 2008.</w:t>
      </w:r>
    </w:p>
    <w:p w14:paraId="2438B2FD" w14:textId="77777777" w:rsidR="00A25997" w:rsidRPr="00D9542E" w:rsidRDefault="00A25997" w:rsidP="00B721C3">
      <w:pPr>
        <w:spacing w:line="360" w:lineRule="auto"/>
        <w:rPr>
          <w:rFonts w:ascii="Times New Roman" w:hAnsi="Times New Roman" w:cs="Times New Roman"/>
          <w:color w:val="333333"/>
          <w:sz w:val="16"/>
          <w:szCs w:val="16"/>
          <w:shd w:val="clear" w:color="auto" w:fill="FFFFFF"/>
        </w:rPr>
      </w:pPr>
      <w:r w:rsidRPr="00D9542E">
        <w:rPr>
          <w:rFonts w:ascii="Times New Roman" w:eastAsia="HY신명조" w:hAnsi="Times New Roman" w:cs="Times New Roman"/>
          <w:sz w:val="16"/>
          <w:szCs w:val="16"/>
          <w:lang w:eastAsia="ko-KR"/>
        </w:rPr>
        <w:t xml:space="preserve">[3] </w:t>
      </w:r>
      <w:r w:rsidRPr="00D9542E">
        <w:rPr>
          <w:rFonts w:ascii="Times New Roman" w:hAnsi="Times New Roman" w:cs="Times New Roman"/>
          <w:color w:val="333333"/>
          <w:sz w:val="16"/>
          <w:szCs w:val="16"/>
          <w:shd w:val="clear" w:color="auto" w:fill="FFFFFF"/>
        </w:rPr>
        <w:t>F. A. Onat, A. Adinoyi, Y. Fan, H. Yanikomeroglu, J. S. Thompson, "Optimum threshold for snr-based selective digital relaying schemes in cooperative wireless networks", </w:t>
      </w:r>
      <w:r w:rsidRPr="00D9542E">
        <w:rPr>
          <w:rStyle w:val="ab"/>
          <w:rFonts w:ascii="Times New Roman" w:hAnsi="Times New Roman" w:cs="Times New Roman"/>
          <w:color w:val="333333"/>
          <w:sz w:val="16"/>
          <w:szCs w:val="16"/>
          <w:shd w:val="clear" w:color="auto" w:fill="FFFFFF"/>
        </w:rPr>
        <w:t>Wireless Communications and Networking Conference 2007.WCNC 2007. IEEE</w:t>
      </w:r>
      <w:r w:rsidRPr="00D9542E">
        <w:rPr>
          <w:rFonts w:ascii="Times New Roman" w:hAnsi="Times New Roman" w:cs="Times New Roman"/>
          <w:color w:val="333333"/>
          <w:sz w:val="16"/>
          <w:szCs w:val="16"/>
          <w:shd w:val="clear" w:color="auto" w:fill="FFFFFF"/>
        </w:rPr>
        <w:t>, pp. 969-974, 2007.</w:t>
      </w:r>
    </w:p>
    <w:p w14:paraId="2E3752C7" w14:textId="77777777" w:rsidR="00A25997" w:rsidRPr="00D9542E" w:rsidRDefault="00A25997" w:rsidP="00B721C3">
      <w:pPr>
        <w:spacing w:line="360" w:lineRule="auto"/>
        <w:rPr>
          <w:rFonts w:ascii="Times New Roman" w:hAnsi="Times New Roman" w:cs="Times New Roman"/>
          <w:color w:val="333333"/>
          <w:sz w:val="16"/>
          <w:szCs w:val="16"/>
          <w:shd w:val="clear" w:color="auto" w:fill="FFFFFF"/>
        </w:rPr>
      </w:pPr>
      <w:r w:rsidRPr="00D9542E">
        <w:rPr>
          <w:rFonts w:ascii="Times New Roman" w:hAnsi="Times New Roman" w:cs="Times New Roman"/>
          <w:color w:val="333333"/>
          <w:sz w:val="16"/>
          <w:szCs w:val="16"/>
          <w:shd w:val="clear" w:color="auto" w:fill="FFFFFF"/>
        </w:rPr>
        <w:t>[4] H. Chen, J. Liu, "Performance analysis of SNR-based hybrid decode-amplify-forward cooperative diversity networks over Rayleigh fading channels", </w:t>
      </w:r>
      <w:r w:rsidRPr="00D9542E">
        <w:rPr>
          <w:rStyle w:val="ab"/>
          <w:rFonts w:ascii="Times New Roman" w:hAnsi="Times New Roman" w:cs="Times New Roman"/>
          <w:color w:val="333333"/>
          <w:sz w:val="16"/>
          <w:szCs w:val="16"/>
          <w:shd w:val="clear" w:color="auto" w:fill="FFFFFF"/>
        </w:rPr>
        <w:t>IEEE wireless communications and networking conference</w:t>
      </w:r>
      <w:r w:rsidRPr="00D9542E">
        <w:rPr>
          <w:rFonts w:ascii="Times New Roman" w:hAnsi="Times New Roman" w:cs="Times New Roman"/>
          <w:color w:val="333333"/>
          <w:sz w:val="16"/>
          <w:szCs w:val="16"/>
          <w:shd w:val="clear" w:color="auto" w:fill="FFFFFF"/>
        </w:rPr>
        <w:t>, 1–6 2010.</w:t>
      </w:r>
    </w:p>
    <w:p w14:paraId="1B6F5EFB" w14:textId="77777777" w:rsidR="00A25997" w:rsidRPr="00D9542E" w:rsidRDefault="00A25997" w:rsidP="00B721C3">
      <w:pPr>
        <w:spacing w:line="360" w:lineRule="auto"/>
        <w:rPr>
          <w:rFonts w:ascii="Times New Roman" w:hAnsi="Times New Roman" w:cs="Times New Roman"/>
          <w:color w:val="333333"/>
          <w:sz w:val="16"/>
          <w:szCs w:val="16"/>
          <w:shd w:val="clear" w:color="auto" w:fill="FFFFFF"/>
        </w:rPr>
      </w:pPr>
      <w:r w:rsidRPr="00D9542E">
        <w:rPr>
          <w:rFonts w:ascii="Times New Roman" w:eastAsiaTheme="minorEastAsia" w:hAnsi="Times New Roman" w:cs="Times New Roman"/>
          <w:color w:val="333333"/>
          <w:sz w:val="16"/>
          <w:szCs w:val="16"/>
          <w:shd w:val="clear" w:color="auto" w:fill="FFFFFF"/>
          <w:lang w:eastAsia="ko-KR"/>
        </w:rPr>
        <w:t xml:space="preserve">[5] </w:t>
      </w:r>
      <w:r w:rsidRPr="00D9542E">
        <w:rPr>
          <w:rFonts w:ascii="Times New Roman" w:hAnsi="Times New Roman" w:cs="Times New Roman"/>
          <w:color w:val="333333"/>
          <w:sz w:val="16"/>
          <w:szCs w:val="16"/>
          <w:shd w:val="clear" w:color="auto" w:fill="FFFFFF"/>
        </w:rPr>
        <w:t>T. T. Duy, H.-Y. Kong, "Performance analysis of hybrid decode-amplify-forward incremental relayingcooperative diversity protocol using SNR-based relay selection", </w:t>
      </w:r>
      <w:r w:rsidRPr="00D9542E">
        <w:rPr>
          <w:rStyle w:val="ab"/>
          <w:rFonts w:ascii="Times New Roman" w:hAnsi="Times New Roman" w:cs="Times New Roman"/>
          <w:color w:val="333333"/>
          <w:sz w:val="16"/>
          <w:szCs w:val="16"/>
          <w:shd w:val="clear" w:color="auto" w:fill="FFFFFF"/>
        </w:rPr>
        <w:t>J. Commun. Netw.</w:t>
      </w:r>
      <w:r w:rsidRPr="00D9542E">
        <w:rPr>
          <w:rFonts w:ascii="Times New Roman" w:hAnsi="Times New Roman" w:cs="Times New Roman"/>
          <w:color w:val="333333"/>
          <w:sz w:val="16"/>
          <w:szCs w:val="16"/>
          <w:shd w:val="clear" w:color="auto" w:fill="FFFFFF"/>
        </w:rPr>
        <w:t>, vol. 14, no. 6, pp. 703-709, Jan. 2012.</w:t>
      </w:r>
    </w:p>
    <w:p w14:paraId="1A9B8FFD" w14:textId="77777777" w:rsidR="00A25997" w:rsidRPr="00D9542E" w:rsidRDefault="00A25997" w:rsidP="00B721C3">
      <w:pPr>
        <w:spacing w:line="360" w:lineRule="auto"/>
        <w:rPr>
          <w:rFonts w:ascii="Times New Roman" w:hAnsi="Times New Roman" w:cs="Times New Roman"/>
          <w:color w:val="333333"/>
          <w:sz w:val="16"/>
          <w:szCs w:val="16"/>
          <w:shd w:val="clear" w:color="auto" w:fill="FFFFFF"/>
        </w:rPr>
      </w:pPr>
      <w:r w:rsidRPr="00D9542E">
        <w:rPr>
          <w:rFonts w:ascii="Times New Roman" w:eastAsiaTheme="minorEastAsia" w:hAnsi="Times New Roman" w:cs="Times New Roman"/>
          <w:color w:val="333333"/>
          <w:sz w:val="16"/>
          <w:szCs w:val="16"/>
          <w:shd w:val="clear" w:color="auto" w:fill="FFFFFF"/>
          <w:lang w:eastAsia="ko-KR"/>
        </w:rPr>
        <w:t xml:space="preserve">[6] </w:t>
      </w:r>
      <w:r w:rsidRPr="00D9542E">
        <w:rPr>
          <w:rFonts w:ascii="Times New Roman" w:hAnsi="Times New Roman" w:cs="Times New Roman"/>
          <w:color w:val="333333"/>
          <w:sz w:val="16"/>
          <w:szCs w:val="16"/>
          <w:shd w:val="clear" w:color="auto" w:fill="FFFFFF"/>
        </w:rPr>
        <w:t>Z. Bai, J. Jia, C.-X. Wang, D. Yuan, "Performance analysis of SNR-based incremental hybrid decode-amplify-forward cooperative relaying protocol", </w:t>
      </w:r>
      <w:r w:rsidRPr="00D9542E">
        <w:rPr>
          <w:rStyle w:val="ab"/>
          <w:rFonts w:ascii="Times New Roman" w:hAnsi="Times New Roman" w:cs="Times New Roman"/>
          <w:color w:val="333333"/>
          <w:sz w:val="16"/>
          <w:szCs w:val="16"/>
          <w:shd w:val="clear" w:color="auto" w:fill="FFFFFF"/>
        </w:rPr>
        <w:t>IEEE Trans. Commun.</w:t>
      </w:r>
      <w:r w:rsidRPr="00D9542E">
        <w:rPr>
          <w:rFonts w:ascii="Times New Roman" w:hAnsi="Times New Roman" w:cs="Times New Roman"/>
          <w:color w:val="333333"/>
          <w:sz w:val="16"/>
          <w:szCs w:val="16"/>
          <w:shd w:val="clear" w:color="auto" w:fill="FFFFFF"/>
        </w:rPr>
        <w:t>, vol. 63, no. 6, pp. 2094-2106, Jun. 2015.</w:t>
      </w:r>
    </w:p>
    <w:p w14:paraId="5CEF975A" w14:textId="77777777" w:rsidR="00A25997" w:rsidRPr="00D9542E" w:rsidRDefault="00A25997" w:rsidP="00B721C3">
      <w:pPr>
        <w:spacing w:line="360" w:lineRule="auto"/>
        <w:rPr>
          <w:rFonts w:ascii="Times New Roman" w:hAnsi="Times New Roman" w:cs="Times New Roman"/>
          <w:color w:val="333333"/>
          <w:sz w:val="16"/>
          <w:szCs w:val="16"/>
          <w:shd w:val="clear" w:color="auto" w:fill="FFFFFF"/>
        </w:rPr>
      </w:pPr>
      <w:r w:rsidRPr="00D9542E">
        <w:rPr>
          <w:rFonts w:ascii="Times New Roman" w:eastAsiaTheme="minorEastAsia" w:hAnsi="Times New Roman" w:cs="Times New Roman"/>
          <w:color w:val="333333"/>
          <w:sz w:val="16"/>
          <w:szCs w:val="16"/>
          <w:shd w:val="clear" w:color="auto" w:fill="FFFFFF"/>
          <w:lang w:eastAsia="ko-KR"/>
        </w:rPr>
        <w:t>[7]</w:t>
      </w:r>
      <w:r w:rsidRPr="00D9542E">
        <w:rPr>
          <w:rFonts w:ascii="Times New Roman" w:hAnsi="Times New Roman" w:cs="Times New Roman"/>
          <w:color w:val="333333"/>
          <w:sz w:val="16"/>
          <w:szCs w:val="16"/>
          <w:shd w:val="clear" w:color="auto" w:fill="FFFFFF"/>
        </w:rPr>
        <w:t xml:space="preserve">  C. Hasan, . Aygl, "An incremental relaying approach for superposition-modulated cooperative transmission", </w:t>
      </w:r>
      <w:r w:rsidRPr="00D9542E">
        <w:rPr>
          <w:rStyle w:val="ab"/>
          <w:rFonts w:ascii="Times New Roman" w:hAnsi="Times New Roman" w:cs="Times New Roman"/>
          <w:color w:val="333333"/>
          <w:sz w:val="16"/>
          <w:szCs w:val="16"/>
          <w:shd w:val="clear" w:color="auto" w:fill="FFFFFF"/>
        </w:rPr>
        <w:t>Proc. IEEE WCNC</w:t>
      </w:r>
      <w:r w:rsidRPr="00D9542E">
        <w:rPr>
          <w:rFonts w:ascii="Times New Roman" w:hAnsi="Times New Roman" w:cs="Times New Roman"/>
          <w:color w:val="333333"/>
          <w:sz w:val="16"/>
          <w:szCs w:val="16"/>
          <w:shd w:val="clear" w:color="auto" w:fill="FFFFFF"/>
        </w:rPr>
        <w:t>, pp. 1-6, 2009-Apr.</w:t>
      </w:r>
    </w:p>
    <w:p w14:paraId="0EBB4E2B" w14:textId="0337FB94" w:rsidR="00A25997" w:rsidRPr="00D9542E" w:rsidRDefault="00A25997" w:rsidP="00F5549D">
      <w:pPr>
        <w:spacing w:line="360" w:lineRule="auto"/>
        <w:rPr>
          <w:rFonts w:ascii="Times New Roman" w:eastAsiaTheme="minorEastAsia" w:hAnsi="Times New Roman" w:cs="Times New Roman"/>
          <w:sz w:val="16"/>
          <w:szCs w:val="16"/>
          <w:lang w:eastAsia="ko-KR"/>
        </w:rPr>
      </w:pPr>
      <w:r w:rsidRPr="00D9542E">
        <w:rPr>
          <w:rFonts w:ascii="Times New Roman" w:eastAsiaTheme="minorEastAsia" w:hAnsi="Times New Roman" w:cs="Times New Roman"/>
          <w:color w:val="333333"/>
          <w:sz w:val="16"/>
          <w:szCs w:val="16"/>
          <w:shd w:val="clear" w:color="auto" w:fill="FFFFFF"/>
          <w:lang w:eastAsia="ko-KR"/>
        </w:rPr>
        <w:t xml:space="preserve">[8] </w:t>
      </w:r>
      <w:r w:rsidRPr="00D9542E">
        <w:rPr>
          <w:rFonts w:ascii="Times New Roman" w:hAnsi="Times New Roman" w:cs="Times New Roman"/>
          <w:color w:val="333333"/>
          <w:sz w:val="16"/>
          <w:szCs w:val="16"/>
          <w:shd w:val="clear" w:color="auto" w:fill="FFFFFF"/>
        </w:rPr>
        <w:t>E. Larsson, B. Vojcic, "Cooperative transmit diversity based on superposition modulation", </w:t>
      </w:r>
      <w:r w:rsidRPr="00D9542E">
        <w:rPr>
          <w:rStyle w:val="ab"/>
          <w:rFonts w:ascii="Times New Roman" w:hAnsi="Times New Roman" w:cs="Times New Roman"/>
          <w:color w:val="333333"/>
          <w:sz w:val="16"/>
          <w:szCs w:val="16"/>
          <w:shd w:val="clear" w:color="auto" w:fill="FFFFFF"/>
        </w:rPr>
        <w:t>IEEE Commun. Lett.</w:t>
      </w:r>
      <w:r w:rsidRPr="00D9542E">
        <w:rPr>
          <w:rFonts w:ascii="Times New Roman" w:hAnsi="Times New Roman" w:cs="Times New Roman"/>
          <w:color w:val="333333"/>
          <w:sz w:val="16"/>
          <w:szCs w:val="16"/>
          <w:shd w:val="clear" w:color="auto" w:fill="FFFFFF"/>
        </w:rPr>
        <w:t>, vol. 9, no. 9, pp. 778-780, 2005.</w:t>
      </w:r>
    </w:p>
    <w:sectPr w:rsidR="00A25997" w:rsidRPr="00D9542E" w:rsidSect="005E0AB3">
      <w:type w:val="continuous"/>
      <w:pgSz w:w="11906" w:h="16838"/>
      <w:pgMar w:top="1693" w:right="1134" w:bottom="1134" w:left="1134" w:header="1134" w:footer="0" w:gutter="0"/>
      <w:cols w:num="2"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54BE2" w14:textId="77777777" w:rsidR="004F046B" w:rsidRDefault="004F046B">
      <w:r>
        <w:separator/>
      </w:r>
    </w:p>
  </w:endnote>
  <w:endnote w:type="continuationSeparator" w:id="0">
    <w:p w14:paraId="024C9183" w14:textId="77777777" w:rsidR="004F046B" w:rsidRDefault="004F0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맑은 고딕">
    <w:panose1 w:val="020B0503020000020004"/>
    <w:charset w:val="81"/>
    <w:family w:val="modern"/>
    <w:pitch w:val="variable"/>
    <w:sig w:usb0="9000002F" w:usb1="29D77CFB" w:usb2="00000012" w:usb3="00000000" w:csb0="00080001" w:csb1="00000000"/>
  </w:font>
  <w:font w:name="Lohit Devanagari">
    <w:altName w:val="Times New Roman"/>
    <w:panose1 w:val="00000000000000000000"/>
    <w:charset w:val="00"/>
    <w:family w:val="roman"/>
    <w:notTrueType/>
    <w:pitch w:val="default"/>
  </w:font>
  <w:font w:name="Source Han Sans CN Regular">
    <w:altName w:val="Times New Roman"/>
    <w:panose1 w:val="00000000000000000000"/>
    <w:charset w:val="00"/>
    <w:family w:val="roman"/>
    <w:notTrueType/>
    <w:pitch w:val="default"/>
  </w:font>
  <w:font w:name="Liberation Sans">
    <w:altName w:val="Arial"/>
    <w:charset w:val="01"/>
    <w:family w:val="roman"/>
    <w:pitch w:val="variable"/>
  </w:font>
  <w:font w:name="OpenSymbol">
    <w:altName w:val="Arial Unicode MS"/>
    <w:charset w:val="02"/>
    <w:family w:val="auto"/>
    <w:pitch w:val="default"/>
  </w:font>
  <w:font w:name="HY신명조">
    <w:panose1 w:val="02030600000101010101"/>
    <w:charset w:val="81"/>
    <w:family w:val="roman"/>
    <w:pitch w:val="variable"/>
    <w:sig w:usb0="900002A7" w:usb1="29D77CF9" w:usb2="00000010" w:usb3="00000000" w:csb0="0008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37DDD" w14:textId="77777777" w:rsidR="004F046B" w:rsidRDefault="004F046B">
      <w:r>
        <w:separator/>
      </w:r>
    </w:p>
  </w:footnote>
  <w:footnote w:type="continuationSeparator" w:id="0">
    <w:p w14:paraId="09DFE7C0" w14:textId="77777777" w:rsidR="004F046B" w:rsidRDefault="004F04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27433"/>
    <w:multiLevelType w:val="multilevel"/>
    <w:tmpl w:val="1D768F6A"/>
    <w:lvl w:ilvl="0">
      <w:start w:val="1"/>
      <w:numFmt w:val="none"/>
      <w:pStyle w:val="1"/>
      <w:suff w:val="nothing"/>
      <w:lvlText w:val=""/>
      <w:lvlJc w:val="left"/>
      <w:pPr>
        <w:ind w:left="432" w:hanging="432"/>
      </w:pPr>
    </w:lvl>
    <w:lvl w:ilvl="1">
      <w:start w:val="1"/>
      <w:numFmt w:val="none"/>
      <w:pStyle w:val="2"/>
      <w:suff w:val="nothing"/>
      <w:lvlText w:val=""/>
      <w:lvlJc w:val="left"/>
      <w:pPr>
        <w:ind w:left="576" w:hanging="576"/>
      </w:pPr>
    </w:lvl>
    <w:lvl w:ilvl="2">
      <w:start w:val="1"/>
      <w:numFmt w:val="none"/>
      <w:pStyle w:val="3"/>
      <w:suff w:val="nothing"/>
      <w:lvlText w:val=""/>
      <w:lvlJc w:val="left"/>
      <w:pPr>
        <w:ind w:left="720" w:hanging="720"/>
      </w:pPr>
    </w:lvl>
    <w:lvl w:ilvl="3">
      <w:start w:val="1"/>
      <w:numFmt w:val="none"/>
      <w:pStyle w:val="4"/>
      <w:suff w:val="nothing"/>
      <w:lvlText w:val=""/>
      <w:lvlJc w:val="left"/>
      <w:pPr>
        <w:ind w:left="864" w:hanging="864"/>
      </w:pPr>
    </w:lvl>
    <w:lvl w:ilvl="4">
      <w:start w:val="1"/>
      <w:numFmt w:val="none"/>
      <w:pStyle w:val="5"/>
      <w:suff w:val="nothing"/>
      <w:lvlText w:val=""/>
      <w:lvlJc w:val="left"/>
      <w:pPr>
        <w:ind w:left="1008" w:hanging="1008"/>
      </w:pPr>
    </w:lvl>
    <w:lvl w:ilvl="5">
      <w:start w:val="1"/>
      <w:numFmt w:val="none"/>
      <w:pStyle w:val="6"/>
      <w:suff w:val="nothing"/>
      <w:lvlText w:val=""/>
      <w:lvlJc w:val="left"/>
      <w:pPr>
        <w:ind w:left="1152" w:hanging="1152"/>
      </w:pPr>
    </w:lvl>
    <w:lvl w:ilvl="6">
      <w:start w:val="1"/>
      <w:numFmt w:val="none"/>
      <w:pStyle w:val="7"/>
      <w:suff w:val="nothing"/>
      <w:lvlText w:val=""/>
      <w:lvlJc w:val="left"/>
      <w:pPr>
        <w:ind w:left="1296" w:hanging="1296"/>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E2F557A"/>
    <w:multiLevelType w:val="hybridMultilevel"/>
    <w:tmpl w:val="13FAC67A"/>
    <w:lvl w:ilvl="0" w:tplc="04090013">
      <w:start w:val="1"/>
      <w:numFmt w:val="upperRoman"/>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1A936A7"/>
    <w:multiLevelType w:val="hybridMultilevel"/>
    <w:tmpl w:val="DF660A7A"/>
    <w:lvl w:ilvl="0" w:tplc="04090013">
      <w:start w:val="1"/>
      <w:numFmt w:val="upperRoman"/>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6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E75A7"/>
    <w:rsid w:val="000C4EAD"/>
    <w:rsid w:val="000D0C85"/>
    <w:rsid w:val="001162B1"/>
    <w:rsid w:val="0012385C"/>
    <w:rsid w:val="0017445E"/>
    <w:rsid w:val="001D77D0"/>
    <w:rsid w:val="00221975"/>
    <w:rsid w:val="002377AC"/>
    <w:rsid w:val="00247245"/>
    <w:rsid w:val="002B57B9"/>
    <w:rsid w:val="0033337C"/>
    <w:rsid w:val="0034281A"/>
    <w:rsid w:val="00365440"/>
    <w:rsid w:val="004A0BA8"/>
    <w:rsid w:val="004F046B"/>
    <w:rsid w:val="00505E5A"/>
    <w:rsid w:val="005726B4"/>
    <w:rsid w:val="0057650F"/>
    <w:rsid w:val="005A5843"/>
    <w:rsid w:val="005D5851"/>
    <w:rsid w:val="005E0AB3"/>
    <w:rsid w:val="005E1975"/>
    <w:rsid w:val="005F3AD0"/>
    <w:rsid w:val="005F3D4E"/>
    <w:rsid w:val="006237FD"/>
    <w:rsid w:val="0065438E"/>
    <w:rsid w:val="00662087"/>
    <w:rsid w:val="006F682D"/>
    <w:rsid w:val="007154BF"/>
    <w:rsid w:val="0072623A"/>
    <w:rsid w:val="00736F46"/>
    <w:rsid w:val="00772710"/>
    <w:rsid w:val="007C07C4"/>
    <w:rsid w:val="007F3A01"/>
    <w:rsid w:val="008048D5"/>
    <w:rsid w:val="0083319C"/>
    <w:rsid w:val="008541F3"/>
    <w:rsid w:val="00876D61"/>
    <w:rsid w:val="008A4E5C"/>
    <w:rsid w:val="008B21F4"/>
    <w:rsid w:val="008B56A6"/>
    <w:rsid w:val="008B6BA9"/>
    <w:rsid w:val="008D6AFC"/>
    <w:rsid w:val="008F7C28"/>
    <w:rsid w:val="009764B2"/>
    <w:rsid w:val="009C0D60"/>
    <w:rsid w:val="009C228D"/>
    <w:rsid w:val="00A075EB"/>
    <w:rsid w:val="00A25997"/>
    <w:rsid w:val="00A34FBE"/>
    <w:rsid w:val="00AA128C"/>
    <w:rsid w:val="00B6390D"/>
    <w:rsid w:val="00B721C3"/>
    <w:rsid w:val="00B9066A"/>
    <w:rsid w:val="00BB4175"/>
    <w:rsid w:val="00C402BC"/>
    <w:rsid w:val="00C76886"/>
    <w:rsid w:val="00C778AD"/>
    <w:rsid w:val="00D9542E"/>
    <w:rsid w:val="00DC6B82"/>
    <w:rsid w:val="00E10C52"/>
    <w:rsid w:val="00E43D7D"/>
    <w:rsid w:val="00E45CDC"/>
    <w:rsid w:val="00E8006C"/>
    <w:rsid w:val="00E951B5"/>
    <w:rsid w:val="00EA1378"/>
    <w:rsid w:val="00EE75A7"/>
    <w:rsid w:val="00F33727"/>
    <w:rsid w:val="00F3690E"/>
    <w:rsid w:val="00F5549D"/>
    <w:rsid w:val="00FB6878"/>
    <w:rsid w:val="00FC043E"/>
    <w:rsid w:val="00FC57C5"/>
    <w:rsid w:val="00FE32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stroke="f">
      <v:fill color="white" on="f"/>
      <v:stroke on="f"/>
    </o:shapedefaults>
    <o:shapelayout v:ext="edit">
      <o:idmap v:ext="edit" data="1"/>
    </o:shapelayout>
  </w:shapeDefaults>
  <w:decimalSymbol w:val="."/>
  <w:listSeparator w:val=","/>
  <w14:docId w14:val="35FA68D1"/>
  <w15:docId w15:val="{F2F23FC0-C48F-4B46-A5B8-9DF635DE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Lohit Devanagari"/>
        <w:kern w:val="2"/>
        <w:szCs w:val="24"/>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eastAsia="Source Han Sans CN Regular"/>
      <w:sz w:val="24"/>
    </w:rPr>
  </w:style>
  <w:style w:type="paragraph" w:styleId="1">
    <w:name w:val="heading 1"/>
    <w:basedOn w:val="Heading"/>
    <w:qFormat/>
    <w:pPr>
      <w:numPr>
        <w:numId w:val="1"/>
      </w:numPr>
      <w:outlineLvl w:val="0"/>
    </w:pPr>
    <w:rPr>
      <w:b/>
      <w:bCs/>
      <w:sz w:val="36"/>
      <w:szCs w:val="36"/>
    </w:rPr>
  </w:style>
  <w:style w:type="paragraph" w:styleId="2">
    <w:name w:val="heading 2"/>
    <w:basedOn w:val="Heading"/>
    <w:qFormat/>
    <w:pPr>
      <w:numPr>
        <w:ilvl w:val="1"/>
        <w:numId w:val="1"/>
      </w:numPr>
      <w:spacing w:before="200"/>
      <w:outlineLvl w:val="1"/>
    </w:pPr>
    <w:rPr>
      <w:b/>
      <w:bCs/>
      <w:sz w:val="32"/>
      <w:szCs w:val="32"/>
    </w:rPr>
  </w:style>
  <w:style w:type="paragraph" w:styleId="3">
    <w:name w:val="heading 3"/>
    <w:basedOn w:val="Heading"/>
    <w:qFormat/>
    <w:pPr>
      <w:numPr>
        <w:ilvl w:val="2"/>
        <w:numId w:val="1"/>
      </w:numPr>
      <w:spacing w:before="140"/>
      <w:outlineLvl w:val="2"/>
    </w:pPr>
    <w:rPr>
      <w:b/>
      <w:bCs/>
    </w:rPr>
  </w:style>
  <w:style w:type="paragraph" w:styleId="4">
    <w:name w:val="heading 4"/>
    <w:basedOn w:val="Heading"/>
    <w:qFormat/>
    <w:pPr>
      <w:numPr>
        <w:ilvl w:val="3"/>
        <w:numId w:val="1"/>
      </w:numPr>
      <w:spacing w:before="120"/>
      <w:outlineLvl w:val="3"/>
    </w:pPr>
    <w:rPr>
      <w:b/>
      <w:bCs/>
      <w:i/>
      <w:iCs/>
      <w:sz w:val="27"/>
      <w:szCs w:val="27"/>
    </w:rPr>
  </w:style>
  <w:style w:type="paragraph" w:styleId="5">
    <w:name w:val="heading 5"/>
    <w:basedOn w:val="Heading"/>
    <w:qFormat/>
    <w:pPr>
      <w:numPr>
        <w:ilvl w:val="4"/>
        <w:numId w:val="1"/>
      </w:numPr>
      <w:spacing w:before="120" w:after="60"/>
      <w:outlineLvl w:val="4"/>
    </w:pPr>
    <w:rPr>
      <w:b/>
      <w:bCs/>
      <w:sz w:val="24"/>
      <w:szCs w:val="24"/>
    </w:rPr>
  </w:style>
  <w:style w:type="paragraph" w:styleId="6">
    <w:name w:val="heading 6"/>
    <w:basedOn w:val="Heading"/>
    <w:qFormat/>
    <w:pPr>
      <w:numPr>
        <w:ilvl w:val="5"/>
        <w:numId w:val="1"/>
      </w:numPr>
      <w:spacing w:before="60" w:after="60"/>
      <w:outlineLvl w:val="5"/>
    </w:pPr>
    <w:rPr>
      <w:b/>
      <w:bCs/>
      <w:i/>
      <w:iCs/>
      <w:sz w:val="24"/>
      <w:szCs w:val="24"/>
    </w:rPr>
  </w:style>
  <w:style w:type="paragraph" w:styleId="7">
    <w:name w:val="heading 7"/>
    <w:basedOn w:val="Heading"/>
    <w:qFormat/>
    <w:pPr>
      <w:numPr>
        <w:ilvl w:val="6"/>
        <w:numId w:val="1"/>
      </w:numPr>
      <w:spacing w:before="60" w:after="60"/>
      <w:outlineLvl w:val="6"/>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Quotations">
    <w:name w:val="Quotations"/>
    <w:basedOn w:val="a"/>
    <w:qFormat/>
    <w:pPr>
      <w:spacing w:after="283"/>
      <w:ind w:left="567" w:right="567"/>
    </w:pPr>
  </w:style>
  <w:style w:type="paragraph" w:styleId="a6">
    <w:name w:val="Title"/>
    <w:basedOn w:val="Heading"/>
    <w:link w:val="Char"/>
    <w:qFormat/>
    <w:pPr>
      <w:jc w:val="center"/>
    </w:pPr>
    <w:rPr>
      <w:b/>
      <w:bCs/>
      <w:sz w:val="56"/>
      <w:szCs w:val="56"/>
    </w:rPr>
  </w:style>
  <w:style w:type="paragraph" w:styleId="a7">
    <w:name w:val="Subtitle"/>
    <w:basedOn w:val="Heading"/>
    <w:qFormat/>
    <w:pPr>
      <w:spacing w:before="60"/>
      <w:jc w:val="center"/>
    </w:pPr>
    <w:rPr>
      <w:sz w:val="36"/>
      <w:szCs w:val="36"/>
    </w:rPr>
  </w:style>
  <w:style w:type="paragraph" w:styleId="a8">
    <w:name w:val="List Paragraph"/>
    <w:basedOn w:val="a"/>
    <w:qFormat/>
    <w:pPr>
      <w:ind w:left="800"/>
    </w:pPr>
  </w:style>
  <w:style w:type="paragraph" w:styleId="a9">
    <w:name w:val="header"/>
    <w:basedOn w:val="a"/>
    <w:pPr>
      <w:suppressLineNumbers/>
      <w:tabs>
        <w:tab w:val="center" w:pos="4819"/>
        <w:tab w:val="right" w:pos="9638"/>
      </w:tabs>
    </w:pPr>
  </w:style>
  <w:style w:type="paragraph" w:styleId="aa">
    <w:name w:val="footer"/>
    <w:basedOn w:val="a"/>
    <w:link w:val="Char0"/>
    <w:uiPriority w:val="99"/>
    <w:unhideWhenUsed/>
    <w:rsid w:val="005A5843"/>
    <w:pPr>
      <w:tabs>
        <w:tab w:val="center" w:pos="4513"/>
        <w:tab w:val="right" w:pos="9026"/>
      </w:tabs>
      <w:snapToGrid w:val="0"/>
    </w:pPr>
  </w:style>
  <w:style w:type="character" w:customStyle="1" w:styleId="Char0">
    <w:name w:val="바닥글 Char"/>
    <w:basedOn w:val="a0"/>
    <w:link w:val="aa"/>
    <w:uiPriority w:val="99"/>
    <w:rsid w:val="005A5843"/>
    <w:rPr>
      <w:rFonts w:eastAsia="Source Han Sans CN Regular"/>
      <w:sz w:val="24"/>
    </w:rPr>
  </w:style>
  <w:style w:type="character" w:styleId="ab">
    <w:name w:val="Emphasis"/>
    <w:basedOn w:val="a0"/>
    <w:uiPriority w:val="20"/>
    <w:qFormat/>
    <w:rsid w:val="00F3690E"/>
    <w:rPr>
      <w:i/>
      <w:iCs/>
    </w:rPr>
  </w:style>
  <w:style w:type="character" w:customStyle="1" w:styleId="Char">
    <w:name w:val="제목 Char"/>
    <w:basedOn w:val="a0"/>
    <w:link w:val="a6"/>
    <w:rsid w:val="00FE3276"/>
    <w:rPr>
      <w:rFonts w:ascii="Liberation Sans" w:eastAsia="Source Han Sans CN Regular" w:hAnsi="Liberation Sans"/>
      <w:b/>
      <w:bCs/>
      <w:sz w:val="56"/>
      <w:szCs w:val="56"/>
    </w:rPr>
  </w:style>
  <w:style w:type="paragraph" w:customStyle="1" w:styleId="Authors">
    <w:name w:val="Authors"/>
    <w:basedOn w:val="a"/>
    <w:next w:val="a"/>
    <w:rsid w:val="00FE3276"/>
    <w:pPr>
      <w:framePr w:w="9072" w:hSpace="187" w:vSpace="187" w:wrap="notBeside" w:vAnchor="text" w:hAnchor="page" w:xAlign="center" w:y="1"/>
      <w:widowControl/>
      <w:jc w:val="center"/>
    </w:pPr>
    <w:rPr>
      <w:rFonts w:ascii="Times New Roman" w:eastAsia="맑은 고딕" w:hAnsi="Times New Roman" w:cs="Times New Roman"/>
      <w:kern w:val="0"/>
      <w:sz w:val="22"/>
      <w:szCs w:val="20"/>
      <w:lang w:bidi="ar-SA"/>
    </w:rPr>
  </w:style>
  <w:style w:type="character" w:customStyle="1" w:styleId="MemberType">
    <w:name w:val="MemberType"/>
    <w:rsid w:val="00FE3276"/>
    <w:rPr>
      <w:rFonts w:ascii="Times New Roman" w:hAnsi="Times New Roman"/>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2.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emf"/><Relationship Id="rId5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4.bin"/><Relationship Id="rId3"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1DE89-6954-43EE-A01E-4AF70E34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947</Words>
  <Characters>5400</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Default</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dc:title>
  <dc:subject/>
  <dc:creator>유호 최</dc:creator>
  <dc:description/>
  <cp:lastModifiedBy>최 유호</cp:lastModifiedBy>
  <cp:revision>21</cp:revision>
  <dcterms:created xsi:type="dcterms:W3CDTF">2019-07-29T08:31:00Z</dcterms:created>
  <dcterms:modified xsi:type="dcterms:W3CDTF">2019-07-29T18:20:00Z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