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CAEDB" w14:textId="77777777" w:rsidR="00EB3595" w:rsidRPr="00FE3276" w:rsidRDefault="00EB3595" w:rsidP="00EB3595">
      <w:pPr>
        <w:pStyle w:val="a3"/>
        <w:framePr w:w="10446" w:wrap="auto" w:vAnchor="page" w:hAnchor="page" w:x="711" w:y="752"/>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656CB7CF" w14:textId="77777777" w:rsidR="00EB3595" w:rsidRPr="0033337C" w:rsidRDefault="00EB3595" w:rsidP="00EB3595">
      <w:pPr>
        <w:framePr w:w="10454" w:h="901" w:hRule="exact" w:hSpace="187" w:vSpace="187" w:wrap="notBeside" w:vAnchor="text" w:hAnchor="page" w:x="697" w:y="1187"/>
        <w:spacing w:beforeLines="100" w:before="240" w:line="360" w:lineRule="auto"/>
        <w:jc w:val="center"/>
        <w:rPr>
          <w:rFonts w:ascii="Times New Roman" w:eastAsia="HY신명조" w:hAnsi="Times New Roman" w:cs="Times New Roman"/>
          <w:i/>
          <w:szCs w:val="20"/>
        </w:rPr>
      </w:pPr>
      <w:r>
        <w:rPr>
          <w:rFonts w:ascii="Times New Roman" w:eastAsia="HY신명조" w:hAnsi="Times New Roman" w:cs="Times New Roman" w:hint="eastAsia"/>
          <w:szCs w:val="20"/>
        </w:rPr>
        <w:t xml:space="preserve">Yu Ho Choi and </w:t>
      </w:r>
      <w:proofErr w:type="spellStart"/>
      <w:r>
        <w:rPr>
          <w:rFonts w:ascii="Times New Roman" w:eastAsia="HY신명조" w:hAnsi="Times New Roman" w:cs="Times New Roman" w:hint="eastAsia"/>
          <w:szCs w:val="20"/>
        </w:rPr>
        <w:t>Seo</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Weon</w:t>
      </w:r>
      <w:proofErr w:type="spellEnd"/>
      <w:r>
        <w:rPr>
          <w:rFonts w:ascii="Times New Roman" w:eastAsia="HY신명조" w:hAnsi="Times New Roman" w:cs="Times New Roman" w:hint="eastAsia"/>
          <w:szCs w:val="20"/>
        </w:rPr>
        <w:t xml:space="preserve"> </w:t>
      </w:r>
      <w:proofErr w:type="spellStart"/>
      <w:r>
        <w:rPr>
          <w:rFonts w:ascii="Times New Roman" w:eastAsia="HY신명조" w:hAnsi="Times New Roman" w:cs="Times New Roman" w:hint="eastAsia"/>
          <w:szCs w:val="20"/>
        </w:rPr>
        <w:t>Heo</w:t>
      </w:r>
      <w:proofErr w:type="spellEnd"/>
      <w:r>
        <w:rPr>
          <w:rFonts w:ascii="Times New Roman" w:eastAsia="HY신명조" w:hAnsi="Times New Roman" w:cs="Times New Roman" w:hint="eastAsia"/>
          <w:szCs w:val="20"/>
        </w:rPr>
        <w:t xml:space="preserve">, </w:t>
      </w:r>
      <w:r>
        <w:rPr>
          <w:rFonts w:ascii="Times New Roman" w:eastAsia="HY신명조" w:hAnsi="Times New Roman" w:cs="Times New Roman"/>
          <w:i/>
          <w:szCs w:val="20"/>
        </w:rPr>
        <w:t>Senior M</w:t>
      </w:r>
      <w:r w:rsidRPr="0033337C">
        <w:rPr>
          <w:rFonts w:ascii="Times New Roman" w:eastAsia="HY신명조" w:hAnsi="Times New Roman" w:cs="Times New Roman"/>
          <w:i/>
          <w:szCs w:val="20"/>
        </w:rPr>
        <w:t>ember, IEEE</w:t>
      </w:r>
      <w:r w:rsidRPr="0033337C">
        <w:rPr>
          <w:rFonts w:ascii="Times New Roman" w:eastAsia="HY신명조" w:hAnsi="Times New Roman" w:cs="Times New Roman"/>
          <w:i/>
          <w:szCs w:val="20"/>
        </w:rPr>
        <w:br/>
      </w:r>
      <w:proofErr w:type="spellStart"/>
      <w:r w:rsidRPr="0033337C">
        <w:rPr>
          <w:rFonts w:ascii="Times New Roman" w:eastAsia="HY신명조" w:hAnsi="Times New Roman" w:cs="Times New Roman" w:hint="eastAsia"/>
          <w:szCs w:val="20"/>
        </w:rPr>
        <w:t>Hongik</w:t>
      </w:r>
      <w:proofErr w:type="spellEnd"/>
      <w:r w:rsidRPr="0033337C">
        <w:rPr>
          <w:rFonts w:ascii="Times New Roman" w:eastAsia="HY신명조" w:hAnsi="Times New Roman" w:cs="Times New Roman" w:hint="eastAsia"/>
          <w:szCs w:val="20"/>
        </w:rPr>
        <w:t xml:space="preserve"> University, Seoul, Republic of Korea</w:t>
      </w:r>
      <w:r w:rsidRPr="0033337C">
        <w:rPr>
          <w:rFonts w:ascii="Times New Roman" w:eastAsia="HY신명조" w:hAnsi="Times New Roman" w:cs="Times New Roman"/>
          <w:szCs w:val="20"/>
        </w:rPr>
        <w:br/>
      </w:r>
      <w:r w:rsidRPr="0033337C">
        <w:rPr>
          <w:rFonts w:ascii="Times New Roman" w:eastAsia="HY신명조" w:hAnsi="Times New Roman" w:cs="Times New Roman" w:hint="eastAsia"/>
          <w:szCs w:val="20"/>
        </w:rPr>
        <w:t>seoweon.heo@hongik.ac.kr</w:t>
      </w:r>
    </w:p>
    <w:p w14:paraId="16D47F81" w14:textId="77777777" w:rsidR="00EB3595" w:rsidRDefault="00EB3595" w:rsidP="00EB3595">
      <w:pPr>
        <w:pStyle w:val="Authors"/>
        <w:framePr w:w="10454" w:h="901" w:hRule="exact" w:wrap="notBeside" w:x="697" w:y="1187"/>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lang w:eastAsia="ko-KR"/>
        </w:rPr>
        <w:t>seoweon.heo@hongik.ac.kr</w:t>
      </w:r>
    </w:p>
    <w:p w14:paraId="712C42A4" w14:textId="77777777" w:rsidR="00A50A7E" w:rsidRPr="00A50A7E" w:rsidRDefault="00A50A7E" w:rsidP="00A50A7E">
      <w:pPr>
        <w:adjustRightInd w:val="0"/>
        <w:rPr>
          <w:rFonts w:ascii="Times New Roman" w:eastAsia="HY신명조" w:hAnsi="Times New Roman" w:cs="Times New Roman"/>
          <w:b/>
          <w:sz w:val="18"/>
          <w:szCs w:val="20"/>
        </w:rPr>
      </w:pPr>
      <w:r w:rsidRPr="00A50A7E">
        <w:rPr>
          <w:rFonts w:ascii="Times New Roman" w:eastAsia="HY신명조" w:hAnsi="Times New Roman" w:cs="Times New Roman"/>
          <w:b/>
          <w:i/>
          <w:sz w:val="18"/>
          <w:szCs w:val="20"/>
        </w:rPr>
        <w:t>Abstract</w:t>
      </w:r>
      <w:r w:rsidRPr="00A50A7E">
        <w:rPr>
          <w:rFonts w:ascii="Times New Roman" w:eastAsia="HY신명조" w:hAnsi="Times New Roman" w:cs="Times New Roman"/>
          <w:b/>
          <w:sz w:val="18"/>
          <w:szCs w:val="20"/>
        </w:rPr>
        <w:t xml:space="preserve"> – 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4A05720F" w14:textId="77777777" w:rsidR="00A50A7E" w:rsidRPr="00A50A7E" w:rsidRDefault="00EB3595" w:rsidP="00A50A7E">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I</w:t>
      </w:r>
      <w:r>
        <w:rPr>
          <w:rFonts w:ascii="함초롬바탕" w:eastAsia="함초롬바탕" w:hAnsi="함초롬바탕" w:cs="함초롬바탕"/>
        </w:rPr>
        <w:t>NTRODUCTION</w:t>
      </w:r>
    </w:p>
    <w:p w14:paraId="4DF57341" w14:textId="77777777" w:rsidR="00A50A7E" w:rsidRDefault="0010661A" w:rsidP="0010661A">
      <w:pPr>
        <w:spacing w:after="0"/>
        <w:rPr>
          <w:rFonts w:ascii="함초롬바탕" w:eastAsia="함초롬바탕" w:hAnsi="함초롬바탕" w:cs="함초롬바탕"/>
          <w:szCs w:val="20"/>
        </w:rPr>
      </w:pPr>
      <w:r w:rsidRPr="0010661A">
        <w:rPr>
          <w:rFonts w:ascii="함초롬바탕" w:eastAsia="함초롬바탕" w:hAnsi="함초롬바탕" w:cs="함초롬바탕" w:hint="eastAsia"/>
          <w:szCs w:val="20"/>
        </w:rPr>
        <w:t xml:space="preserve">최근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통신 시스템의 신뢰성을 높이기 위한 수많은 연구들이 진행되었다.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전력과 비용의 제한으로 인해 </w:t>
      </w:r>
      <w:r>
        <w:rPr>
          <w:rFonts w:ascii="함초롬바탕" w:eastAsia="함초롬바탕" w:hAnsi="함초롬바탕" w:cs="함초롬바탕"/>
          <w:szCs w:val="20"/>
        </w:rPr>
        <w:t xml:space="preserve">IoT </w:t>
      </w:r>
      <w:r>
        <w:rPr>
          <w:rFonts w:ascii="함초롬바탕" w:eastAsia="함초롬바탕" w:hAnsi="함초롬바탕" w:cs="함초롬바탕" w:hint="eastAsia"/>
          <w:szCs w:val="20"/>
        </w:rPr>
        <w:t xml:space="preserve">기기에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다중안테나 기술을 적용하기에 어려움이 따른다.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따라서 협력통신이 공간 </w:t>
      </w:r>
      <w:proofErr w:type="spellStart"/>
      <w:r>
        <w:rPr>
          <w:rFonts w:ascii="함초롬바탕" w:eastAsia="함초롬바탕" w:hAnsi="함초롬바탕" w:cs="함초롬바탕" w:hint="eastAsia"/>
          <w:szCs w:val="20"/>
        </w:rPr>
        <w:t>다이버시티</w:t>
      </w:r>
      <w:proofErr w:type="spellEnd"/>
      <w:r>
        <w:rPr>
          <w:rFonts w:ascii="함초롬바탕" w:eastAsia="함초롬바탕" w:hAnsi="함초롬바탕" w:cs="함초롬바탕" w:hint="eastAsia"/>
          <w:szCs w:val="20"/>
        </w:rPr>
        <w:t xml:space="preserve"> 효과를 얻기 위한 좋은 대안이 된다.</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본 논문에서는</w:t>
      </w:r>
      <w:r>
        <w:rPr>
          <w:rFonts w:ascii="함초롬바탕" w:eastAsia="함초롬바탕" w:hAnsi="함초롬바탕" w:cs="함초롬바탕"/>
          <w:szCs w:val="20"/>
        </w:rPr>
        <w:t xml:space="preserve"> AF(</w:t>
      </w:r>
      <w:r>
        <w:rPr>
          <w:rFonts w:ascii="함초롬바탕" w:eastAsia="함초롬바탕" w:hAnsi="함초롬바탕" w:cs="함초롬바탕" w:hint="eastAsia"/>
          <w:szCs w:val="20"/>
        </w:rPr>
        <w:t>Amplify and Forward)</w:t>
      </w:r>
      <w:r>
        <w:rPr>
          <w:rFonts w:ascii="함초롬바탕" w:eastAsia="함초롬바탕" w:hAnsi="함초롬바탕" w:cs="함초롬바탕"/>
          <w:szCs w:val="20"/>
        </w:rPr>
        <w:t>, DF(Decode and Forward)</w:t>
      </w:r>
      <w:r>
        <w:rPr>
          <w:rFonts w:ascii="함초롬바탕" w:eastAsia="함초롬바탕" w:hAnsi="함초롬바탕" w:cs="함초롬바탕" w:hint="eastAsia"/>
          <w:szCs w:val="20"/>
        </w:rPr>
        <w:t xml:space="preserve">와 </w:t>
      </w:r>
      <w:r>
        <w:rPr>
          <w:rFonts w:ascii="함초롬바탕" w:eastAsia="함초롬바탕" w:hAnsi="함초롬바탕" w:cs="함초롬바탕"/>
          <w:szCs w:val="20"/>
        </w:rPr>
        <w:t xml:space="preserve">CF(Compress and Forward) </w:t>
      </w:r>
      <w:r>
        <w:rPr>
          <w:rFonts w:ascii="함초롬바탕" w:eastAsia="함초롬바탕" w:hAnsi="함초롬바탕" w:cs="함초롬바탕" w:hint="eastAsia"/>
          <w:szCs w:val="20"/>
        </w:rPr>
        <w:t xml:space="preserve">협력통신 방식 중 </w:t>
      </w:r>
      <w:r>
        <w:rPr>
          <w:rFonts w:ascii="함초롬바탕" w:eastAsia="함초롬바탕" w:hAnsi="함초롬바탕" w:cs="함초롬바탕"/>
          <w:szCs w:val="20"/>
        </w:rPr>
        <w:t xml:space="preserve">DF </w:t>
      </w:r>
      <w:r>
        <w:rPr>
          <w:rFonts w:ascii="함초롬바탕" w:eastAsia="함초롬바탕" w:hAnsi="함초롬바탕" w:cs="함초롬바탕" w:hint="eastAsia"/>
          <w:szCs w:val="20"/>
        </w:rPr>
        <w:t>방식에 초점을 맞춘다.</w:t>
      </w:r>
    </w:p>
    <w:p w14:paraId="5C535B3B" w14:textId="26B5473F" w:rsidR="0010661A" w:rsidRDefault="0010661A" w:rsidP="0010661A">
      <w:pPr>
        <w:spacing w:after="0"/>
        <w:rPr>
          <w:rFonts w:ascii="함초롬바탕" w:eastAsia="함초롬바탕" w:hAnsi="함초롬바탕" w:cs="함초롬바탕"/>
          <w:szCs w:val="20"/>
        </w:rPr>
      </w:pPr>
      <w:r>
        <w:rPr>
          <w:rFonts w:ascii="함초롬바탕" w:eastAsia="함초롬바탕" w:hAnsi="함초롬바탕" w:cs="함초롬바탕" w:hint="eastAsia"/>
          <w:szCs w:val="20"/>
        </w:rPr>
        <w:t>데이터 전송률을</w:t>
      </w:r>
      <w:r>
        <w:rPr>
          <w:rFonts w:ascii="함초롬바탕" w:eastAsia="함초롬바탕" w:hAnsi="함초롬바탕" w:cs="함초롬바탕"/>
          <w:szCs w:val="20"/>
        </w:rPr>
        <w:t xml:space="preserve"> </w:t>
      </w:r>
      <w:r>
        <w:rPr>
          <w:rFonts w:ascii="함초롬바탕" w:eastAsia="함초롬바탕" w:hAnsi="함초롬바탕" w:cs="함초롬바탕" w:hint="eastAsia"/>
          <w:szCs w:val="20"/>
        </w:rPr>
        <w:t xml:space="preserve">확보하고 송신 전력소비량을 줄이기 위해서 재전송 단계에서 중계 노드로부터 소스 노드와 자신의 패킷을 </w:t>
      </w:r>
      <w:r>
        <w:rPr>
          <w:rFonts w:ascii="함초롬바탕" w:eastAsia="함초롬바탕" w:hAnsi="함초롬바탕" w:cs="함초롬바탕"/>
          <w:szCs w:val="20"/>
        </w:rPr>
        <w:t>SM</w:t>
      </w:r>
      <w:r>
        <w:rPr>
          <w:rFonts w:ascii="함초롬바탕" w:eastAsia="함초롬바탕" w:hAnsi="함초롬바탕" w:cs="함초롬바탕" w:hint="eastAsia"/>
          <w:szCs w:val="20"/>
        </w:rPr>
        <w:t>으로 전송하는 방식이 소개되었다.</w:t>
      </w:r>
      <w:r>
        <w:rPr>
          <w:rFonts w:ascii="함초롬바탕" w:eastAsia="함초롬바탕" w:hAnsi="함초롬바탕" w:cs="함초롬바탕"/>
          <w:szCs w:val="20"/>
        </w:rPr>
        <w:t xml:space="preserve">[5]-[6] </w:t>
      </w:r>
      <w:r>
        <w:rPr>
          <w:rFonts w:ascii="함초롬바탕" w:eastAsia="함초롬바탕" w:hAnsi="함초롬바탕" w:cs="함초롬바탕" w:hint="eastAsia"/>
          <w:szCs w:val="20"/>
        </w:rPr>
        <w:t xml:space="preserve">수신단에서는 </w:t>
      </w:r>
      <w:r>
        <w:rPr>
          <w:rFonts w:ascii="함초롬바탕" w:eastAsia="함초롬바탕" w:hAnsi="함초롬바탕" w:cs="함초롬바탕"/>
          <w:szCs w:val="20"/>
        </w:rPr>
        <w:t xml:space="preserve">SIC </w:t>
      </w:r>
      <w:r>
        <w:rPr>
          <w:rFonts w:ascii="함초롬바탕" w:eastAsia="함초롬바탕" w:hAnsi="함초롬바탕" w:cs="함초롬바탕" w:hint="eastAsia"/>
          <w:szCs w:val="20"/>
        </w:rPr>
        <w:t xml:space="preserve">알고리즘을 적용하여 소스 노드와 중계 노드의 정보를 </w:t>
      </w:r>
      <w:proofErr w:type="spellStart"/>
      <w:r>
        <w:rPr>
          <w:rFonts w:ascii="함초롬바탕" w:eastAsia="함초롬바탕" w:hAnsi="함초롬바탕" w:cs="함초롬바탕" w:hint="eastAsia"/>
          <w:szCs w:val="20"/>
        </w:rPr>
        <w:t>복호화하는</w:t>
      </w:r>
      <w:proofErr w:type="spellEnd"/>
      <w:r>
        <w:rPr>
          <w:rFonts w:ascii="함초롬바탕" w:eastAsia="함초롬바탕" w:hAnsi="함초롬바탕" w:cs="함초롬바탕" w:hint="eastAsia"/>
          <w:szCs w:val="20"/>
        </w:rPr>
        <w:t xml:space="preserve"> 방식을 적용했다.</w:t>
      </w:r>
    </w:p>
    <w:p w14:paraId="04DFBF61" w14:textId="77777777" w:rsidR="0010661A" w:rsidRPr="000837DC" w:rsidRDefault="0010661A" w:rsidP="0010661A">
      <w:pPr>
        <w:spacing w:after="0"/>
        <w:rPr>
          <w:rFonts w:ascii="Times New Roman" w:eastAsia="HY신명조" w:hAnsi="Times New Roman" w:cs="Times New Roman"/>
          <w:szCs w:val="20"/>
        </w:rPr>
      </w:pPr>
      <w:r>
        <w:rPr>
          <w:rFonts w:ascii="함초롬바탕" w:eastAsia="함초롬바탕" w:hAnsi="함초롬바탕" w:cs="함초롬바탕" w:hint="eastAsia"/>
          <w:szCs w:val="20"/>
        </w:rPr>
        <w:t>종래</w:t>
      </w:r>
      <w:r w:rsidR="000837DC">
        <w:rPr>
          <w:rFonts w:ascii="함초롬바탕" w:eastAsia="함초롬바탕" w:hAnsi="함초롬바탕" w:cs="함초롬바탕" w:hint="eastAsia"/>
          <w:szCs w:val="20"/>
        </w:rPr>
        <w:t xml:space="preserve"> S</w:t>
      </w:r>
      <w:r w:rsidR="000837DC">
        <w:rPr>
          <w:rFonts w:ascii="함초롬바탕" w:eastAsia="함초롬바탕" w:hAnsi="함초롬바탕" w:cs="함초롬바탕"/>
          <w:szCs w:val="20"/>
        </w:rPr>
        <w:t xml:space="preserve">M </w:t>
      </w:r>
      <w:r w:rsidR="000837DC">
        <w:rPr>
          <w:rFonts w:ascii="함초롬바탕" w:eastAsia="함초롬바탕" w:hAnsi="함초롬바탕" w:cs="함초롬바탕" w:hint="eastAsia"/>
          <w:szCs w:val="20"/>
        </w:rPr>
        <w:t xml:space="preserve">방식의 문제점은 </w:t>
      </w:r>
      <w:r w:rsidR="000837DC">
        <w:rPr>
          <w:rFonts w:ascii="함초롬바탕" w:eastAsia="함초롬바탕" w:hAnsi="함초롬바탕" w:cs="함초롬바탕"/>
          <w:szCs w:val="20"/>
        </w:rPr>
        <w:t xml:space="preserve">SIC </w:t>
      </w:r>
      <w:r w:rsidR="000837DC">
        <w:rPr>
          <w:rFonts w:ascii="함초롬바탕" w:eastAsia="함초롬바탕" w:hAnsi="함초롬바탕" w:cs="함초롬바탕" w:hint="eastAsia"/>
          <w:szCs w:val="20"/>
        </w:rPr>
        <w:t xml:space="preserve">알고리즘이 </w:t>
      </w:r>
      <w:r w:rsidR="000837DC">
        <w:rPr>
          <w:rFonts w:ascii="함초롬바탕" w:eastAsia="함초롬바탕" w:hAnsi="함초롬바탕" w:cs="함초롬바탕"/>
          <w:szCs w:val="20"/>
        </w:rPr>
        <w:t>power ratio</w:t>
      </w:r>
      <w:r w:rsidR="000837DC">
        <w:rPr>
          <w:rFonts w:ascii="함초롬바탕" w:eastAsia="함초롬바탕" w:hAnsi="함초롬바탕" w:cs="함초롬바탕" w:hint="eastAsia"/>
          <w:szCs w:val="20"/>
        </w:rPr>
        <w:t xml:space="preserve">가 큰 신호의 복호화 여부에 따라 </w:t>
      </w:r>
      <w:r w:rsidR="000837DC">
        <w:rPr>
          <w:rFonts w:ascii="함초롬바탕" w:eastAsia="함초롬바탕" w:hAnsi="함초롬바탕" w:cs="함초롬바탕"/>
          <w:szCs w:val="20"/>
        </w:rPr>
        <w:t xml:space="preserve">BER </w:t>
      </w:r>
      <w:r w:rsidR="000837DC">
        <w:rPr>
          <w:rFonts w:ascii="함초롬바탕" w:eastAsia="함초롬바탕" w:hAnsi="함초롬바탕" w:cs="함초롬바탕" w:hint="eastAsia"/>
          <w:szCs w:val="20"/>
        </w:rPr>
        <w:t xml:space="preserve">성능을 </w:t>
      </w:r>
      <w:r w:rsidR="00615CCA">
        <w:rPr>
          <w:rFonts w:ascii="함초롬바탕" w:eastAsia="함초롬바탕" w:hAnsi="함초롬바탕" w:cs="함초롬바탕" w:hint="eastAsia"/>
          <w:szCs w:val="20"/>
        </w:rPr>
        <w:t>저하시킨다.</w:t>
      </w:r>
      <w:r w:rsidR="00615CCA">
        <w:rPr>
          <w:rFonts w:ascii="함초롬바탕" w:eastAsia="함초롬바탕" w:hAnsi="함초롬바탕" w:cs="함초롬바탕"/>
          <w:szCs w:val="20"/>
        </w:rPr>
        <w:t xml:space="preserve"> </w:t>
      </w:r>
      <w:r w:rsidR="00615CCA">
        <w:rPr>
          <w:rFonts w:ascii="함초롬바탕" w:eastAsia="함초롬바탕" w:hAnsi="함초롬바탕" w:cs="함초롬바탕" w:hint="eastAsia"/>
          <w:szCs w:val="20"/>
        </w:rPr>
        <w:t xml:space="preserve">본 논문에서는 </w:t>
      </w:r>
      <w:r w:rsidR="00615CCA">
        <w:rPr>
          <w:rFonts w:ascii="함초롬바탕" w:eastAsia="함초롬바탕" w:hAnsi="함초롬바탕" w:cs="함초롬바탕"/>
          <w:szCs w:val="20"/>
        </w:rPr>
        <w:t xml:space="preserve">Error propagation </w:t>
      </w:r>
      <w:r w:rsidR="00615CCA">
        <w:rPr>
          <w:rFonts w:ascii="함초롬바탕" w:eastAsia="함초롬바탕" w:hAnsi="함초롬바탕" w:cs="함초롬바탕" w:hint="eastAsia"/>
          <w:szCs w:val="20"/>
        </w:rPr>
        <w:t>효과를 개선하기 위해서 수신한 신호로부터 각 노드의 LLR 정보를 직접적으로 추출하는 복호화 방식을 제안한다.</w:t>
      </w:r>
    </w:p>
    <w:p w14:paraId="16BD90A8" w14:textId="77777777" w:rsidR="00EB3595" w:rsidRPr="00A50A7E" w:rsidRDefault="00EB3595" w:rsidP="00EB3595">
      <w:pPr>
        <w:rPr>
          <w:rFonts w:ascii="함초롬바탕" w:eastAsia="함초롬바탕" w:hAnsi="함초롬바탕" w:cs="함초롬바탕"/>
        </w:rPr>
      </w:pPr>
    </w:p>
    <w:p w14:paraId="01633B27" w14:textId="77777777" w:rsidR="00EB3595" w:rsidRDefault="00EB3595" w:rsidP="00F918C7">
      <w:pPr>
        <w:pStyle w:val="a4"/>
        <w:numPr>
          <w:ilvl w:val="0"/>
          <w:numId w:val="1"/>
        </w:numPr>
        <w:ind w:leftChars="0"/>
        <w:rPr>
          <w:rFonts w:ascii="함초롬바탕" w:eastAsia="함초롬바탕" w:hAnsi="함초롬바탕" w:cs="함초롬바탕"/>
        </w:rPr>
      </w:pPr>
      <w:r w:rsidRPr="00EB3595">
        <w:rPr>
          <w:rFonts w:ascii="함초롬바탕" w:eastAsia="함초롬바탕" w:hAnsi="함초롬바탕" w:cs="함초롬바탕" w:hint="eastAsia"/>
        </w:rPr>
        <w:t>S</w:t>
      </w:r>
      <w:r>
        <w:rPr>
          <w:rFonts w:ascii="함초롬바탕" w:eastAsia="함초롬바탕" w:hAnsi="함초롬바탕" w:cs="함초롬바탕"/>
        </w:rPr>
        <w:t>YSTEM MODEL</w:t>
      </w:r>
    </w:p>
    <w:p w14:paraId="56E0EA88" w14:textId="77777777" w:rsidR="00EB3595" w:rsidRDefault="00EB3595" w:rsidP="00F918C7">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PROPOSED DECODING ALGORITHM</w:t>
      </w:r>
    </w:p>
    <w:p w14:paraId="0D92596C" w14:textId="77777777" w:rsidR="00EB3595" w:rsidRDefault="00EB3595" w:rsidP="00F918C7">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SIMULATION RESULT</w:t>
      </w:r>
    </w:p>
    <w:p w14:paraId="427D4665" w14:textId="77777777"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hint="eastAsia"/>
        </w:rPr>
        <w:t>BER</w:t>
      </w:r>
      <w:r>
        <w:rPr>
          <w:rFonts w:ascii="함초롬바탕" w:eastAsia="함초롬바탕" w:hAnsi="함초롬바탕" w:cs="함초롬바탕"/>
        </w:rPr>
        <w:t xml:space="preserve"> Performance Comparison with same </w:t>
      </w:r>
      <m:oMath>
        <m:sSub>
          <m:sSubPr>
            <m:ctrlPr>
              <w:rPr>
                <w:rFonts w:ascii="Cambria Math" w:eastAsia="함초롬바탕" w:hAnsi="Cambria Math" w:cs="함초롬바탕"/>
              </w:rPr>
            </m:ctrlPr>
          </m:sSubPr>
          <m:e>
            <m:r>
              <w:rPr>
                <w:rFonts w:ascii="Cambria Math" w:eastAsia="함초롬바탕" w:hAnsi="Cambria Math" w:cs="함초롬바탕"/>
              </w:rPr>
              <m:t>γ</m:t>
            </m:r>
          </m:e>
          <m:sub>
            <m:r>
              <w:rPr>
                <w:rFonts w:ascii="Cambria Math" w:eastAsia="함초롬바탕" w:hAnsi="Cambria Math" w:cs="함초롬바탕"/>
              </w:rPr>
              <m:t>RD</m:t>
            </m:r>
          </m:sub>
        </m:sSub>
      </m:oMath>
    </w:p>
    <w:p w14:paraId="5B027971" w14:textId="77777777"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drawing>
          <wp:inline distT="0" distB="0" distL="0" distR="0" wp14:anchorId="5F0EC9F3" wp14:editId="55665721">
            <wp:extent cx="2642400" cy="1980000"/>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52295D63" wp14:editId="17F074FC">
            <wp:extent cx="2642400" cy="1980000"/>
            <wp:effectExtent l="0" t="0" r="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08F9BB59" w14:textId="46B1A77B" w:rsidR="00EB3595" w:rsidRDefault="00EB3595" w:rsidP="00EB3595">
      <w:pPr>
        <w:rPr>
          <w:rFonts w:ascii="함초롬바탕" w:eastAsia="함초롬바탕" w:hAnsi="함초롬바탕" w:cs="함초롬바탕"/>
        </w:rPr>
      </w:pPr>
      <w:r w:rsidRPr="00EB3595">
        <w:rPr>
          <w:rFonts w:ascii="함초롬바탕" w:eastAsia="함초롬바탕" w:hAnsi="함초롬바탕" w:cs="함초롬바탕" w:hint="eastAsia"/>
          <w:noProof/>
        </w:rPr>
        <w:lastRenderedPageBreak/>
        <w:drawing>
          <wp:inline distT="0" distB="0" distL="0" distR="0" wp14:anchorId="7EC4AF1A" wp14:editId="5A7E6431">
            <wp:extent cx="2642400" cy="1980000"/>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r w:rsidRPr="00EB3595">
        <w:rPr>
          <w:rFonts w:ascii="함초롬바탕" w:eastAsia="함초롬바탕" w:hAnsi="함초롬바탕" w:cs="함초롬바탕" w:hint="eastAsia"/>
        </w:rPr>
        <w:t xml:space="preserve"> </w:t>
      </w:r>
      <w:r w:rsidRPr="00EB3595">
        <w:rPr>
          <w:rFonts w:ascii="함초롬바탕" w:eastAsia="함초롬바탕" w:hAnsi="함초롬바탕" w:cs="함초롬바탕" w:hint="eastAsia"/>
          <w:noProof/>
        </w:rPr>
        <w:drawing>
          <wp:inline distT="0" distB="0" distL="0" distR="0" wp14:anchorId="3DD68D6F" wp14:editId="6AFCA8CC">
            <wp:extent cx="2642400" cy="1980000"/>
            <wp:effectExtent l="0" t="0" r="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2872FF5D" w14:textId="33F30800" w:rsidR="007E2021" w:rsidRDefault="007E2021" w:rsidP="00EB3595">
      <w:pPr>
        <w:rPr>
          <w:rFonts w:ascii="함초롬바탕" w:eastAsia="함초롬바탕" w:hAnsi="함초롬바탕" w:cs="함초롬바탕"/>
        </w:rPr>
      </w:pPr>
      <w:r w:rsidRPr="007E2021">
        <w:rPr>
          <w:rFonts w:ascii="함초롬바탕" w:eastAsia="함초롬바탕" w:hAnsi="함초롬바탕" w:cs="함초롬바탕"/>
          <w:noProof/>
        </w:rPr>
        <w:drawing>
          <wp:inline distT="0" distB="0" distL="0" distR="0" wp14:anchorId="74CF1B59" wp14:editId="0D86C909">
            <wp:extent cx="2642400" cy="1980000"/>
            <wp:effectExtent l="0" t="0" r="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400" cy="1980000"/>
                    </a:xfrm>
                    <a:prstGeom prst="rect">
                      <a:avLst/>
                    </a:prstGeom>
                    <a:noFill/>
                    <a:ln>
                      <a:noFill/>
                    </a:ln>
                  </pic:spPr>
                </pic:pic>
              </a:graphicData>
            </a:graphic>
          </wp:inline>
        </w:drawing>
      </w:r>
    </w:p>
    <w:p w14:paraId="6F94E9E5" w14:textId="77777777" w:rsidR="00EB3595" w:rsidRPr="00EB3595" w:rsidRDefault="00EB3595" w:rsidP="00EB3595">
      <w:pPr>
        <w:rPr>
          <w:rFonts w:ascii="함초롬바탕" w:eastAsia="함초롬바탕" w:hAnsi="함초롬바탕" w:cs="함초롬바탕"/>
        </w:rPr>
      </w:pPr>
      <w:r>
        <w:rPr>
          <w:rFonts w:ascii="함초롬바탕" w:eastAsia="함초롬바탕" w:hAnsi="함초롬바탕" w:cs="함초롬바탕"/>
        </w:rPr>
        <w:t xml:space="preserve">//run more samples </w:t>
      </w:r>
    </w:p>
    <w:p w14:paraId="3EDDE89B" w14:textId="77777777"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CONCLUSIONS</w:t>
      </w:r>
    </w:p>
    <w:p w14:paraId="62316A3B" w14:textId="77777777" w:rsidR="00EB3595" w:rsidRDefault="00EB3595" w:rsidP="00EB3595">
      <w:pPr>
        <w:pStyle w:val="a4"/>
        <w:numPr>
          <w:ilvl w:val="0"/>
          <w:numId w:val="1"/>
        </w:numPr>
        <w:ind w:leftChars="0"/>
        <w:rPr>
          <w:rFonts w:ascii="함초롬바탕" w:eastAsia="함초롬바탕" w:hAnsi="함초롬바탕" w:cs="함초롬바탕"/>
        </w:rPr>
      </w:pPr>
      <w:r>
        <w:rPr>
          <w:rFonts w:ascii="함초롬바탕" w:eastAsia="함초롬바탕" w:hAnsi="함초롬바탕" w:cs="함초롬바탕"/>
        </w:rPr>
        <w:t>REFERENCE</w:t>
      </w:r>
    </w:p>
    <w:p w14:paraId="1CC5572A" w14:textId="77777777" w:rsidR="000837DC" w:rsidRPr="00124B3E" w:rsidRDefault="000837DC" w:rsidP="000837DC">
      <w:pPr>
        <w:pStyle w:val="a4"/>
        <w:numPr>
          <w:ilvl w:val="0"/>
          <w:numId w:val="2"/>
        </w:numPr>
        <w:ind w:leftChars="200"/>
      </w:pPr>
      <w:r w:rsidRPr="00124B3E">
        <w:t>Spectral, energy and economic efficiency of relay-aided cellular networks(2013, journal) - cooperative network</w:t>
      </w:r>
      <w:r w:rsidRPr="00124B3E">
        <w:rPr>
          <w:rFonts w:hint="eastAsia"/>
        </w:rPr>
        <w:t>의</w:t>
      </w:r>
      <w:r w:rsidRPr="00124B3E">
        <w:t xml:space="preserve"> SE, econ</w:t>
      </w:r>
      <w:r w:rsidR="00615CCA">
        <w:rPr>
          <w:rFonts w:hint="eastAsia"/>
        </w:rPr>
        <w:t>o</w:t>
      </w:r>
      <w:r w:rsidRPr="00124B3E">
        <w:t>mic efficiency</w:t>
      </w:r>
      <w:r w:rsidRPr="00124B3E">
        <w:rPr>
          <w:rFonts w:hint="eastAsia"/>
        </w:rPr>
        <w:t>를</w:t>
      </w:r>
      <w:r w:rsidRPr="00124B3E">
        <w:t xml:space="preserve"> </w:t>
      </w:r>
      <w:r w:rsidRPr="00124B3E">
        <w:rPr>
          <w:rFonts w:hint="eastAsia"/>
        </w:rPr>
        <w:t>연구함</w:t>
      </w:r>
      <w:r w:rsidRPr="00124B3E">
        <w:t>.</w:t>
      </w:r>
    </w:p>
    <w:p w14:paraId="59ADB827" w14:textId="77777777" w:rsidR="000837DC" w:rsidRPr="00124B3E" w:rsidRDefault="000837DC" w:rsidP="000837DC">
      <w:pPr>
        <w:pStyle w:val="a4"/>
        <w:numPr>
          <w:ilvl w:val="0"/>
          <w:numId w:val="2"/>
        </w:numPr>
        <w:ind w:leftChars="200"/>
      </w:pPr>
      <w:r w:rsidRPr="00124B3E">
        <w:t>Cooperative diversity in wireless networks(2004, journal) - Cooperative network</w:t>
      </w:r>
      <w:r w:rsidRPr="00124B3E">
        <w:rPr>
          <w:rFonts w:hint="eastAsia"/>
        </w:rPr>
        <w:t>에서</w:t>
      </w:r>
      <w:r w:rsidRPr="00124B3E">
        <w:t xml:space="preserve"> relay</w:t>
      </w:r>
      <w:r w:rsidRPr="00124B3E">
        <w:rPr>
          <w:rFonts w:hint="eastAsia"/>
        </w:rPr>
        <w:t>가</w:t>
      </w:r>
      <w:r w:rsidRPr="00124B3E">
        <w:t xml:space="preserve"> AF </w:t>
      </w:r>
      <w:r w:rsidRPr="00124B3E">
        <w:rPr>
          <w:rFonts w:hint="eastAsia"/>
        </w:rPr>
        <w:t>혹은</w:t>
      </w:r>
      <w:r w:rsidRPr="00124B3E">
        <w:t xml:space="preserve"> DF </w:t>
      </w:r>
      <w:r w:rsidRPr="00124B3E">
        <w:rPr>
          <w:rFonts w:hint="eastAsia"/>
        </w:rPr>
        <w:t>방식을</w:t>
      </w:r>
      <w:r w:rsidRPr="00124B3E">
        <w:t xml:space="preserve"> </w:t>
      </w:r>
      <w:r w:rsidRPr="00124B3E">
        <w:rPr>
          <w:rFonts w:hint="eastAsia"/>
        </w:rPr>
        <w:t>취함</w:t>
      </w:r>
      <w:r w:rsidRPr="00124B3E">
        <w:t>.</w:t>
      </w:r>
    </w:p>
    <w:p w14:paraId="787E9E76" w14:textId="77777777" w:rsidR="000837DC" w:rsidRPr="00124B3E" w:rsidRDefault="000837DC" w:rsidP="00817F4E">
      <w:pPr>
        <w:pStyle w:val="a4"/>
        <w:ind w:leftChars="0"/>
      </w:pPr>
      <w:r w:rsidRPr="00124B3E">
        <w:t>*AF cooperative system</w:t>
      </w:r>
      <w:r w:rsidRPr="00124B3E">
        <w:rPr>
          <w:rFonts w:hint="eastAsia"/>
        </w:rPr>
        <w:t>에서</w:t>
      </w:r>
      <w:r w:rsidRPr="00124B3E">
        <w:t xml:space="preserve"> relay</w:t>
      </w:r>
      <w:r w:rsidRPr="00124B3E">
        <w:rPr>
          <w:rFonts w:hint="eastAsia"/>
        </w:rPr>
        <w:t>는</w:t>
      </w:r>
      <w:r w:rsidRPr="00124B3E">
        <w:t xml:space="preserve"> </w:t>
      </w:r>
      <w:r w:rsidRPr="00124B3E">
        <w:rPr>
          <w:rFonts w:hint="eastAsia"/>
        </w:rPr>
        <w:t>단순히</w:t>
      </w:r>
      <w:r w:rsidRPr="00124B3E">
        <w:t xml:space="preserve"> signal</w:t>
      </w:r>
      <w:r w:rsidRPr="00124B3E">
        <w:rPr>
          <w:rFonts w:hint="eastAsia"/>
        </w:rPr>
        <w:t>을</w:t>
      </w:r>
      <w:r w:rsidRPr="00124B3E">
        <w:t xml:space="preserve"> </w:t>
      </w:r>
      <w:r w:rsidRPr="00124B3E">
        <w:rPr>
          <w:rFonts w:hint="eastAsia"/>
        </w:rPr>
        <w:t>증폭시켜서</w:t>
      </w:r>
      <w:r w:rsidRPr="00124B3E">
        <w:t xml:space="preserve"> </w:t>
      </w:r>
      <w:r w:rsidRPr="00124B3E">
        <w:rPr>
          <w:rFonts w:hint="eastAsia"/>
        </w:rPr>
        <w:t>재전송하기만함</w:t>
      </w:r>
      <w:r w:rsidRPr="00124B3E">
        <w:t xml:space="preserve">. </w:t>
      </w:r>
      <w:r w:rsidRPr="00124B3E">
        <w:rPr>
          <w:rFonts w:hint="eastAsia"/>
        </w:rPr>
        <w:t>성능개선에</w:t>
      </w:r>
      <w:r w:rsidRPr="00124B3E">
        <w:t xml:space="preserve"> </w:t>
      </w:r>
      <w:r w:rsidRPr="00124B3E">
        <w:rPr>
          <w:rFonts w:hint="eastAsia"/>
        </w:rPr>
        <w:t>도움을</w:t>
      </w:r>
      <w:r w:rsidRPr="00124B3E">
        <w:t xml:space="preserve"> </w:t>
      </w:r>
      <w:r w:rsidRPr="00124B3E">
        <w:rPr>
          <w:rFonts w:hint="eastAsia"/>
        </w:rPr>
        <w:t>주기보다</w:t>
      </w:r>
      <w:r w:rsidRPr="00124B3E">
        <w:t xml:space="preserve"> </w:t>
      </w:r>
      <w:r w:rsidRPr="00124B3E">
        <w:rPr>
          <w:rFonts w:hint="eastAsia"/>
        </w:rPr>
        <w:t>전송지연만</w:t>
      </w:r>
      <w:r w:rsidRPr="00124B3E">
        <w:t xml:space="preserve"> </w:t>
      </w:r>
      <w:r w:rsidRPr="00124B3E">
        <w:rPr>
          <w:rFonts w:hint="eastAsia"/>
        </w:rPr>
        <w:t>발생시킬</w:t>
      </w:r>
      <w:r w:rsidRPr="00124B3E">
        <w:t xml:space="preserve"> </w:t>
      </w:r>
      <w:r w:rsidRPr="00124B3E">
        <w:rPr>
          <w:rFonts w:hint="eastAsia"/>
        </w:rPr>
        <w:t>수</w:t>
      </w:r>
      <w:r w:rsidRPr="00124B3E">
        <w:t xml:space="preserve"> </w:t>
      </w:r>
      <w:r w:rsidRPr="00124B3E">
        <w:rPr>
          <w:rFonts w:hint="eastAsia"/>
        </w:rPr>
        <w:t>있음</w:t>
      </w:r>
      <w:r w:rsidRPr="00124B3E">
        <w:t>. AF</w:t>
      </w:r>
      <w:r w:rsidRPr="00124B3E">
        <w:rPr>
          <w:rFonts w:hint="eastAsia"/>
        </w:rPr>
        <w:t>와</w:t>
      </w:r>
      <w:r w:rsidRPr="00124B3E">
        <w:t xml:space="preserve"> </w:t>
      </w:r>
      <w:r w:rsidRPr="00124B3E">
        <w:rPr>
          <w:rFonts w:hint="eastAsia"/>
        </w:rPr>
        <w:t>달리</w:t>
      </w:r>
      <w:r w:rsidRPr="00124B3E">
        <w:t>, DF</w:t>
      </w:r>
      <w:r w:rsidRPr="00124B3E">
        <w:rPr>
          <w:rFonts w:hint="eastAsia"/>
        </w:rPr>
        <w:t>는</w:t>
      </w:r>
      <w:r w:rsidRPr="00124B3E">
        <w:t xml:space="preserve"> </w:t>
      </w:r>
      <w:r w:rsidRPr="00124B3E">
        <w:rPr>
          <w:rFonts w:hint="eastAsia"/>
        </w:rPr>
        <w:t>수신한</w:t>
      </w:r>
      <w:r w:rsidRPr="00124B3E">
        <w:t xml:space="preserve"> </w:t>
      </w:r>
      <w:r w:rsidRPr="00124B3E">
        <w:rPr>
          <w:rFonts w:hint="eastAsia"/>
        </w:rPr>
        <w:t>신호를</w:t>
      </w:r>
      <w:r w:rsidRPr="00124B3E">
        <w:t xml:space="preserve"> decoding</w:t>
      </w:r>
      <w:r w:rsidRPr="00124B3E">
        <w:rPr>
          <w:rFonts w:hint="eastAsia"/>
        </w:rPr>
        <w:t>하여</w:t>
      </w:r>
      <w:r w:rsidRPr="00124B3E">
        <w:t xml:space="preserve"> </w:t>
      </w:r>
      <w:r w:rsidRPr="00124B3E">
        <w:rPr>
          <w:rFonts w:hint="eastAsia"/>
        </w:rPr>
        <w:t>재전송함</w:t>
      </w:r>
      <w:r w:rsidRPr="00124B3E">
        <w:t xml:space="preserve">. </w:t>
      </w:r>
      <w:r w:rsidRPr="00124B3E">
        <w:rPr>
          <w:rFonts w:hint="eastAsia"/>
        </w:rPr>
        <w:t>이는</w:t>
      </w:r>
      <w:r w:rsidRPr="00124B3E">
        <w:t xml:space="preserve"> error detection</w:t>
      </w:r>
      <w:r w:rsidRPr="00124B3E">
        <w:rPr>
          <w:rFonts w:hint="eastAsia"/>
        </w:rPr>
        <w:t>을</w:t>
      </w:r>
      <w:r w:rsidRPr="00124B3E">
        <w:t xml:space="preserve"> forward</w:t>
      </w:r>
      <w:r w:rsidRPr="00124B3E">
        <w:rPr>
          <w:rFonts w:hint="eastAsia"/>
        </w:rPr>
        <w:t>할</w:t>
      </w:r>
      <w:r w:rsidRPr="00124B3E">
        <w:t xml:space="preserve"> </w:t>
      </w:r>
      <w:r w:rsidRPr="00124B3E">
        <w:rPr>
          <w:rFonts w:hint="eastAsia"/>
        </w:rPr>
        <w:t>수</w:t>
      </w:r>
      <w:r w:rsidRPr="00124B3E">
        <w:t xml:space="preserve"> </w:t>
      </w:r>
      <w:r w:rsidRPr="00124B3E">
        <w:rPr>
          <w:rFonts w:hint="eastAsia"/>
        </w:rPr>
        <w:t>있고</w:t>
      </w:r>
      <w:r w:rsidRPr="00124B3E">
        <w:t>, signal processing capacity</w:t>
      </w:r>
      <w:r w:rsidRPr="00124B3E">
        <w:rPr>
          <w:rFonts w:hint="eastAsia"/>
        </w:rPr>
        <w:t>를</w:t>
      </w:r>
      <w:r w:rsidRPr="00124B3E">
        <w:t xml:space="preserve"> </w:t>
      </w:r>
      <w:r w:rsidRPr="00124B3E">
        <w:rPr>
          <w:rFonts w:hint="eastAsia"/>
        </w:rPr>
        <w:t>필요로</w:t>
      </w:r>
      <w:r w:rsidRPr="00124B3E">
        <w:t xml:space="preserve"> </w:t>
      </w:r>
      <w:r w:rsidRPr="00124B3E">
        <w:rPr>
          <w:rFonts w:hint="eastAsia"/>
        </w:rPr>
        <w:t>함</w:t>
      </w:r>
      <w:r w:rsidRPr="00124B3E">
        <w:t>.</w:t>
      </w:r>
    </w:p>
    <w:p w14:paraId="2C91FD18" w14:textId="0D4BF9F5" w:rsidR="000837DC" w:rsidRPr="00124B3E" w:rsidRDefault="000837DC" w:rsidP="000837DC">
      <w:pPr>
        <w:pStyle w:val="a4"/>
        <w:numPr>
          <w:ilvl w:val="0"/>
          <w:numId w:val="2"/>
        </w:numPr>
        <w:ind w:leftChars="200"/>
      </w:pPr>
      <w:r w:rsidRPr="00124B3E">
        <w:t>Threshold selection for SNR-based selective digital relaying in cooperative wireless networks(2008, journal) - cooperative system</w:t>
      </w:r>
      <w:r w:rsidRPr="00124B3E">
        <w:rPr>
          <w:rFonts w:hint="eastAsia"/>
        </w:rPr>
        <w:t>에서</w:t>
      </w:r>
      <w:r w:rsidRPr="00124B3E">
        <w:t xml:space="preserve"> SNR threshold</w:t>
      </w:r>
      <w:r w:rsidRPr="00124B3E">
        <w:rPr>
          <w:rFonts w:hint="eastAsia"/>
        </w:rPr>
        <w:t>를</w:t>
      </w:r>
      <w:r w:rsidRPr="00124B3E">
        <w:t xml:space="preserve"> </w:t>
      </w:r>
      <w:r w:rsidRPr="00124B3E">
        <w:rPr>
          <w:rFonts w:hint="eastAsia"/>
        </w:rPr>
        <w:t>이용하여</w:t>
      </w:r>
      <w:r w:rsidRPr="00124B3E">
        <w:t xml:space="preserve"> BER</w:t>
      </w:r>
      <w:r w:rsidRPr="00124B3E">
        <w:rPr>
          <w:rFonts w:hint="eastAsia"/>
        </w:rPr>
        <w:t>을</w:t>
      </w:r>
      <w:r w:rsidRPr="00124B3E">
        <w:t xml:space="preserve"> </w:t>
      </w:r>
      <w:r w:rsidRPr="00124B3E">
        <w:rPr>
          <w:rFonts w:hint="eastAsia"/>
        </w:rPr>
        <w:t>낮추는</w:t>
      </w:r>
      <w:r w:rsidRPr="00124B3E">
        <w:t xml:space="preserve"> </w:t>
      </w:r>
      <w:r w:rsidRPr="00124B3E">
        <w:rPr>
          <w:rFonts w:hint="eastAsia"/>
        </w:rPr>
        <w:t>방식을</w:t>
      </w:r>
      <w:r w:rsidRPr="00124B3E">
        <w:t xml:space="preserve"> </w:t>
      </w:r>
      <w:r w:rsidRPr="00124B3E">
        <w:rPr>
          <w:rFonts w:hint="eastAsia"/>
        </w:rPr>
        <w:t>고안함</w:t>
      </w:r>
      <w:r w:rsidRPr="00124B3E">
        <w:t>.</w:t>
      </w:r>
      <w:r w:rsidR="00817F4E">
        <w:t xml:space="preserve"> </w:t>
      </w:r>
      <w:r w:rsidRPr="00124B3E">
        <w:t>(</w:t>
      </w:r>
      <w:r w:rsidRPr="00124B3E">
        <w:rPr>
          <w:rFonts w:hint="eastAsia"/>
        </w:rPr>
        <w:t>이후</w:t>
      </w:r>
      <w:r w:rsidRPr="00124B3E">
        <w:t xml:space="preserve"> </w:t>
      </w:r>
      <w:r w:rsidRPr="00124B3E">
        <w:rPr>
          <w:rFonts w:hint="eastAsia"/>
        </w:rPr>
        <w:t>다양</w:t>
      </w:r>
      <w:r w:rsidR="00817F4E">
        <w:rPr>
          <w:rFonts w:hint="eastAsia"/>
        </w:rPr>
        <w:t>한</w:t>
      </w:r>
      <w:r w:rsidRPr="00124B3E">
        <w:t xml:space="preserve"> cooperative network</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논문이</w:t>
      </w:r>
      <w:r w:rsidRPr="00124B3E">
        <w:t xml:space="preserve"> </w:t>
      </w:r>
      <w:r w:rsidRPr="00124B3E">
        <w:rPr>
          <w:rFonts w:hint="eastAsia"/>
        </w:rPr>
        <w:t>진행됨</w:t>
      </w:r>
      <w:r w:rsidRPr="00124B3E">
        <w:t>.)</w:t>
      </w:r>
    </w:p>
    <w:p w14:paraId="77A74EAB" w14:textId="77777777" w:rsidR="000837DC" w:rsidRPr="00124B3E" w:rsidRDefault="000837DC" w:rsidP="000837DC">
      <w:pPr>
        <w:pStyle w:val="a4"/>
        <w:numPr>
          <w:ilvl w:val="0"/>
          <w:numId w:val="2"/>
        </w:numPr>
        <w:ind w:leftChars="200"/>
      </w:pPr>
      <w:r w:rsidRPr="00124B3E">
        <w:t xml:space="preserve">Optimum </w:t>
      </w:r>
      <w:proofErr w:type="spellStart"/>
      <w:r w:rsidRPr="00124B3E">
        <w:t>thresholdselection</w:t>
      </w:r>
      <w:proofErr w:type="spellEnd"/>
      <w:r w:rsidRPr="00124B3E">
        <w:t xml:space="preserve"> relaying for decode-and-forward cooperation protocol(2006, conference) - optimal threshold selection</w:t>
      </w:r>
      <w:r w:rsidRPr="00124B3E">
        <w:rPr>
          <w:rFonts w:hint="eastAsia"/>
        </w:rPr>
        <w:t>에</w:t>
      </w:r>
      <w:r w:rsidRPr="00124B3E">
        <w:t xml:space="preserve"> </w:t>
      </w:r>
      <w:r w:rsidRPr="00124B3E">
        <w:rPr>
          <w:rFonts w:hint="eastAsia"/>
        </w:rPr>
        <w:t>관한</w:t>
      </w:r>
      <w:r w:rsidRPr="00124B3E">
        <w:t xml:space="preserve"> </w:t>
      </w:r>
      <w:r w:rsidRPr="00124B3E">
        <w:rPr>
          <w:rFonts w:hint="eastAsia"/>
        </w:rPr>
        <w:t>논문</w:t>
      </w:r>
    </w:p>
    <w:p w14:paraId="6881E4DD" w14:textId="77777777" w:rsidR="000837DC" w:rsidRPr="00124B3E" w:rsidRDefault="000837DC" w:rsidP="00821E1C">
      <w:pPr>
        <w:pStyle w:val="a4"/>
        <w:ind w:leftChars="0"/>
      </w:pPr>
      <w:r w:rsidRPr="00124B3E">
        <w:t>*</w:t>
      </w:r>
      <w:proofErr w:type="gramStart"/>
      <w:r w:rsidRPr="00124B3E">
        <w:t>FDF(</w:t>
      </w:r>
      <w:proofErr w:type="gramEnd"/>
      <w:r w:rsidRPr="00124B3E">
        <w:t>Fixed DF) : relay just DF its received msg</w:t>
      </w:r>
    </w:p>
    <w:p w14:paraId="5A35DE1B" w14:textId="77777777" w:rsidR="000837DC" w:rsidRPr="00124B3E" w:rsidRDefault="000837DC" w:rsidP="00821E1C">
      <w:pPr>
        <w:pStyle w:val="a4"/>
        <w:ind w:leftChars="0"/>
      </w:pPr>
      <w:r w:rsidRPr="00124B3E">
        <w:t>*ADF(Adaptive DF, aka SDF</w:t>
      </w:r>
      <w:proofErr w:type="gramStart"/>
      <w:r w:rsidRPr="00124B3E">
        <w:t>) :</w:t>
      </w:r>
      <w:proofErr w:type="gramEnd"/>
      <w:r w:rsidRPr="00124B3E">
        <w:t xml:space="preserve"> relay only DF relay</w:t>
      </w:r>
      <w:r w:rsidRPr="00124B3E">
        <w:rPr>
          <w:rFonts w:hint="eastAsia"/>
        </w:rPr>
        <w:t>가</w:t>
      </w:r>
      <w:r w:rsidRPr="00124B3E">
        <w:t xml:space="preserve"> decoding success</w:t>
      </w:r>
      <w:r w:rsidRPr="00124B3E">
        <w:rPr>
          <w:rFonts w:hint="eastAsia"/>
        </w:rPr>
        <w:t>일</w:t>
      </w:r>
      <w:r w:rsidRPr="00124B3E">
        <w:t xml:space="preserve"> </w:t>
      </w:r>
      <w:r w:rsidRPr="00124B3E">
        <w:rPr>
          <w:rFonts w:hint="eastAsia"/>
        </w:rPr>
        <w:t>경우만</w:t>
      </w:r>
    </w:p>
    <w:p w14:paraId="5F969A42" w14:textId="77777777" w:rsidR="000837DC" w:rsidRPr="00124B3E" w:rsidRDefault="000837DC" w:rsidP="000837DC">
      <w:pPr>
        <w:pStyle w:val="a4"/>
        <w:numPr>
          <w:ilvl w:val="0"/>
          <w:numId w:val="2"/>
        </w:numPr>
        <w:ind w:leftChars="200"/>
      </w:pPr>
      <w:r w:rsidRPr="00124B3E">
        <w:t>Optimum threshold for SNR-based selective digital relaying in cooperative wireless networks(2007, conference) - optimal SNR threshold</w:t>
      </w:r>
      <w:r w:rsidRPr="00124B3E">
        <w:rPr>
          <w:rFonts w:hint="eastAsia"/>
        </w:rPr>
        <w:t>를</w:t>
      </w:r>
      <w:r w:rsidRPr="00124B3E">
        <w:t xml:space="preserve"> </w:t>
      </w:r>
      <w:r w:rsidRPr="00124B3E">
        <w:rPr>
          <w:rFonts w:hint="eastAsia"/>
        </w:rPr>
        <w:t>이용해서</w:t>
      </w:r>
      <w:r w:rsidRPr="00124B3E">
        <w:t xml:space="preserve"> SDF BER</w:t>
      </w:r>
      <w:r w:rsidRPr="00124B3E">
        <w:rPr>
          <w:rFonts w:hint="eastAsia"/>
        </w:rPr>
        <w:t>을</w:t>
      </w:r>
      <w:r w:rsidRPr="00124B3E">
        <w:t xml:space="preserve"> </w:t>
      </w:r>
      <w:r w:rsidRPr="00124B3E">
        <w:rPr>
          <w:rFonts w:hint="eastAsia"/>
        </w:rPr>
        <w:t>최소화시키는</w:t>
      </w:r>
      <w:r w:rsidRPr="00124B3E">
        <w:t xml:space="preserve"> </w:t>
      </w:r>
      <w:r w:rsidRPr="00124B3E">
        <w:rPr>
          <w:rFonts w:hint="eastAsia"/>
        </w:rPr>
        <w:t>방법을</w:t>
      </w:r>
      <w:r w:rsidRPr="00124B3E">
        <w:t xml:space="preserve"> </w:t>
      </w:r>
      <w:r w:rsidRPr="00124B3E">
        <w:rPr>
          <w:rFonts w:hint="eastAsia"/>
        </w:rPr>
        <w:t>연구하는</w:t>
      </w:r>
      <w:r w:rsidRPr="00124B3E">
        <w:t xml:space="preserve"> </w:t>
      </w:r>
      <w:r w:rsidRPr="00124B3E">
        <w:rPr>
          <w:rFonts w:hint="eastAsia"/>
        </w:rPr>
        <w:t>논문</w:t>
      </w:r>
    </w:p>
    <w:p w14:paraId="2FA8B7C2" w14:textId="77777777" w:rsidR="000837DC" w:rsidRPr="00124B3E" w:rsidRDefault="000837DC" w:rsidP="000837DC">
      <w:pPr>
        <w:pStyle w:val="a4"/>
        <w:numPr>
          <w:ilvl w:val="0"/>
          <w:numId w:val="2"/>
        </w:numPr>
        <w:ind w:leftChars="200"/>
      </w:pPr>
      <w:r w:rsidRPr="00124B3E">
        <w:lastRenderedPageBreak/>
        <w:t xml:space="preserve">Performance analysis of </w:t>
      </w:r>
      <w:proofErr w:type="spellStart"/>
      <w:r w:rsidRPr="00124B3E">
        <w:t>SNRbased</w:t>
      </w:r>
      <w:proofErr w:type="spellEnd"/>
      <w:r w:rsidRPr="00124B3E">
        <w:t xml:space="preserve"> hybrid decode-and-forward cooperative diversity networks over Rayleigh fading channels(2010, conference) - Rayleigh fading channel</w:t>
      </w:r>
      <w:r w:rsidRPr="00124B3E">
        <w:rPr>
          <w:rFonts w:hint="eastAsia"/>
        </w:rPr>
        <w:t>에서</w:t>
      </w:r>
      <w:r w:rsidRPr="00124B3E">
        <w:t xml:space="preserve"> HADF </w:t>
      </w:r>
      <w:r w:rsidRPr="00124B3E">
        <w:rPr>
          <w:rFonts w:hint="eastAsia"/>
        </w:rPr>
        <w:t>연구</w:t>
      </w:r>
      <w:r w:rsidRPr="00124B3E">
        <w:t xml:space="preserve"> </w:t>
      </w:r>
      <w:r w:rsidRPr="00124B3E">
        <w:rPr>
          <w:rFonts w:hint="eastAsia"/>
        </w:rPr>
        <w:t>논문</w:t>
      </w:r>
    </w:p>
    <w:p w14:paraId="769E68E3" w14:textId="77777777" w:rsidR="000837DC" w:rsidRPr="00124B3E" w:rsidRDefault="000837DC" w:rsidP="00821E1C">
      <w:pPr>
        <w:pStyle w:val="a4"/>
        <w:ind w:leftChars="0"/>
      </w:pPr>
      <w:r w:rsidRPr="00124B3E">
        <w:t>*</w:t>
      </w:r>
      <w:proofErr w:type="gramStart"/>
      <w:r w:rsidRPr="00124B3E">
        <w:t>HDAF :</w:t>
      </w:r>
      <w:proofErr w:type="gramEnd"/>
      <w:r w:rsidRPr="00124B3E">
        <w:t xml:space="preserve"> relay</w:t>
      </w:r>
      <w:r w:rsidRPr="00124B3E">
        <w:rPr>
          <w:rFonts w:hint="eastAsia"/>
        </w:rPr>
        <w:t>에서</w:t>
      </w:r>
      <w:r w:rsidRPr="00124B3E">
        <w:t xml:space="preserve"> decoding</w:t>
      </w:r>
      <w:r w:rsidRPr="00124B3E">
        <w:rPr>
          <w:rFonts w:hint="eastAsia"/>
        </w:rPr>
        <w:t>에</w:t>
      </w:r>
      <w:r w:rsidRPr="00124B3E">
        <w:t xml:space="preserve"> </w:t>
      </w:r>
      <w:r w:rsidRPr="00124B3E">
        <w:rPr>
          <w:rFonts w:hint="eastAsia"/>
        </w:rPr>
        <w:t>실패해도</w:t>
      </w:r>
      <w:r w:rsidRPr="00124B3E">
        <w:t xml:space="preserve"> AF</w:t>
      </w:r>
    </w:p>
    <w:p w14:paraId="362ABD62" w14:textId="77777777" w:rsidR="000837DC" w:rsidRPr="00124B3E" w:rsidRDefault="000837DC" w:rsidP="000837DC">
      <w:pPr>
        <w:pStyle w:val="a4"/>
        <w:numPr>
          <w:ilvl w:val="0"/>
          <w:numId w:val="2"/>
        </w:numPr>
        <w:ind w:leftChars="200"/>
      </w:pPr>
      <w:r w:rsidRPr="00124B3E">
        <w:t xml:space="preserve">Performance analysis of hybrid </w:t>
      </w:r>
      <w:proofErr w:type="spellStart"/>
      <w:r w:rsidRPr="00124B3E">
        <w:t>decodeamplify</w:t>
      </w:r>
      <w:proofErr w:type="spellEnd"/>
      <w:r w:rsidRPr="00124B3E">
        <w:t>-forward incremental relaying cooperative diversity protocol using SNR-based relay selection(2013, journal) - SNR</w:t>
      </w:r>
      <w:r w:rsidRPr="00124B3E">
        <w:rPr>
          <w:rFonts w:hint="eastAsia"/>
        </w:rPr>
        <w:t>을</w:t>
      </w:r>
      <w:r w:rsidRPr="00124B3E">
        <w:t xml:space="preserve"> </w:t>
      </w:r>
      <w:r w:rsidRPr="00124B3E">
        <w:rPr>
          <w:rFonts w:hint="eastAsia"/>
        </w:rPr>
        <w:t>기준으로</w:t>
      </w:r>
      <w:r w:rsidRPr="00124B3E">
        <w:t xml:space="preserve"> multi relay system</w:t>
      </w:r>
      <w:r w:rsidRPr="00124B3E">
        <w:rPr>
          <w:rFonts w:hint="eastAsia"/>
        </w:rPr>
        <w:t>에서</w:t>
      </w:r>
      <w:r w:rsidRPr="00124B3E">
        <w:t xml:space="preserve"> incremental HDAF relay selection</w:t>
      </w:r>
      <w:r w:rsidRPr="00124B3E">
        <w:rPr>
          <w:rFonts w:hint="eastAsia"/>
        </w:rPr>
        <w:t>을</w:t>
      </w:r>
      <w:r w:rsidRPr="00124B3E">
        <w:t xml:space="preserve"> </w:t>
      </w:r>
      <w:r w:rsidRPr="00124B3E">
        <w:rPr>
          <w:rFonts w:hint="eastAsia"/>
        </w:rPr>
        <w:t>연구하는</w:t>
      </w:r>
      <w:r w:rsidRPr="00124B3E">
        <w:t xml:space="preserve"> </w:t>
      </w:r>
      <w:r w:rsidRPr="00124B3E">
        <w:rPr>
          <w:rFonts w:hint="eastAsia"/>
        </w:rPr>
        <w:t>논문</w:t>
      </w:r>
      <w:r w:rsidRPr="00124B3E">
        <w:t>.</w:t>
      </w:r>
    </w:p>
    <w:p w14:paraId="20B02841" w14:textId="77777777" w:rsidR="000837DC" w:rsidRPr="00124B3E" w:rsidRDefault="000837DC" w:rsidP="000837DC">
      <w:pPr>
        <w:pStyle w:val="a4"/>
        <w:numPr>
          <w:ilvl w:val="0"/>
          <w:numId w:val="2"/>
        </w:numPr>
        <w:ind w:leftChars="200"/>
      </w:pPr>
      <w:r w:rsidRPr="00124B3E">
        <w:t xml:space="preserve">Performance Analysis of SNR-Based Incremental Hybrid Decode-Amplify-Forward Cooperative Relaying Protocol(2015, journal) - </w:t>
      </w:r>
      <w:proofErr w:type="spellStart"/>
      <w:r w:rsidRPr="00124B3E">
        <w:t>SNR_sd</w:t>
      </w:r>
      <w:proofErr w:type="spellEnd"/>
      <w:r w:rsidRPr="00124B3E">
        <w:rPr>
          <w:rFonts w:hint="eastAsia"/>
        </w:rPr>
        <w:t>가</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w:t>
      </w:r>
      <w:proofErr w:type="spellStart"/>
      <w:r w:rsidRPr="00124B3E">
        <w:t>src</w:t>
      </w:r>
      <w:proofErr w:type="spellEnd"/>
      <w:r w:rsidRPr="00124B3E">
        <w:t xml:space="preserve"> Tx. </w:t>
      </w:r>
      <w:proofErr w:type="spellStart"/>
      <w:r w:rsidRPr="00124B3E">
        <w:t>SNR_sr</w:t>
      </w:r>
      <w:proofErr w:type="spellEnd"/>
      <w:r w:rsidRPr="00124B3E">
        <w:rPr>
          <w:rFonts w:hint="eastAsia"/>
        </w:rPr>
        <w:t>이</w:t>
      </w:r>
      <w:r w:rsidRPr="00124B3E">
        <w:t xml:space="preserve"> threshold</w:t>
      </w:r>
      <w:r w:rsidRPr="00124B3E">
        <w:rPr>
          <w:rFonts w:hint="eastAsia"/>
        </w:rPr>
        <w:t>를</w:t>
      </w:r>
      <w:r w:rsidRPr="00124B3E">
        <w:t xml:space="preserve"> </w:t>
      </w:r>
      <w:r w:rsidRPr="00124B3E">
        <w:rPr>
          <w:rFonts w:hint="eastAsia"/>
        </w:rPr>
        <w:t>만족하면</w:t>
      </w:r>
      <w:r w:rsidRPr="00124B3E">
        <w:t xml:space="preserve"> Relay DF, </w:t>
      </w:r>
      <w:r w:rsidRPr="00124B3E">
        <w:rPr>
          <w:rFonts w:hint="eastAsia"/>
        </w:rPr>
        <w:t>아니면</w:t>
      </w:r>
      <w:r w:rsidRPr="00124B3E">
        <w:t xml:space="preserve"> AF. Plus, power constraint</w:t>
      </w:r>
      <w:r w:rsidRPr="00124B3E">
        <w:rPr>
          <w:rFonts w:hint="eastAsia"/>
        </w:rPr>
        <w:t>를</w:t>
      </w:r>
      <w:r w:rsidRPr="00124B3E">
        <w:t xml:space="preserve"> </w:t>
      </w:r>
      <w:r w:rsidRPr="00124B3E">
        <w:rPr>
          <w:rFonts w:hint="eastAsia"/>
        </w:rPr>
        <w:t>정함</w:t>
      </w:r>
      <w:r w:rsidRPr="00124B3E">
        <w:t xml:space="preserve">. IoT </w:t>
      </w:r>
      <w:r w:rsidRPr="00124B3E">
        <w:rPr>
          <w:rFonts w:hint="eastAsia"/>
        </w:rPr>
        <w:t>관점에서</w:t>
      </w:r>
      <w:r w:rsidRPr="00124B3E">
        <w:t xml:space="preserve"> DF</w:t>
      </w:r>
      <w:r w:rsidRPr="00124B3E">
        <w:rPr>
          <w:rFonts w:hint="eastAsia"/>
        </w:rPr>
        <w:t>는</w:t>
      </w:r>
      <w:r w:rsidRPr="00124B3E">
        <w:t xml:space="preserve"> phase </w:t>
      </w:r>
      <w:r w:rsidRPr="00124B3E">
        <w:rPr>
          <w:rFonts w:hint="eastAsia"/>
        </w:rPr>
        <w:t>낭비</w:t>
      </w:r>
      <w:r w:rsidRPr="00124B3E">
        <w:t xml:space="preserve"> </w:t>
      </w:r>
      <w:r w:rsidRPr="00124B3E">
        <w:rPr>
          <w:rFonts w:ascii="MS Mincho" w:eastAsia="MS Mincho" w:hAnsi="MS Mincho" w:cs="MS Mincho" w:hint="eastAsia"/>
          <w:lang w:val=""/>
        </w:rPr>
        <w:t>⇨</w:t>
      </w:r>
      <w:r w:rsidRPr="00124B3E">
        <w:t xml:space="preserve"> superposition</w:t>
      </w:r>
      <w:r w:rsidRPr="00124B3E">
        <w:rPr>
          <w:rFonts w:hint="eastAsia"/>
        </w:rPr>
        <w:t>을</w:t>
      </w:r>
      <w:r w:rsidRPr="00124B3E">
        <w:t xml:space="preserve"> </w:t>
      </w:r>
      <w:r w:rsidRPr="00124B3E">
        <w:rPr>
          <w:rFonts w:hint="eastAsia"/>
        </w:rPr>
        <w:t>적용하자</w:t>
      </w:r>
      <w:r w:rsidRPr="00124B3E">
        <w:t xml:space="preserve">. </w:t>
      </w:r>
      <w:r w:rsidRPr="00124B3E">
        <w:rPr>
          <w:rFonts w:hint="eastAsia"/>
        </w:rPr>
        <w:t>이</w:t>
      </w:r>
      <w:r w:rsidRPr="00124B3E">
        <w:t xml:space="preserve"> </w:t>
      </w:r>
      <w:r w:rsidRPr="00124B3E">
        <w:rPr>
          <w:rFonts w:hint="eastAsia"/>
        </w:rPr>
        <w:t>때</w:t>
      </w:r>
      <w:r w:rsidRPr="00124B3E">
        <w:t xml:space="preserve">, </w:t>
      </w:r>
      <w:r w:rsidRPr="00124B3E">
        <w:rPr>
          <w:rFonts w:hint="eastAsia"/>
        </w:rPr>
        <w:t>적용할</w:t>
      </w:r>
      <w:r w:rsidRPr="00124B3E">
        <w:t xml:space="preserve"> </w:t>
      </w:r>
      <w:r w:rsidRPr="00124B3E">
        <w:rPr>
          <w:rFonts w:hint="eastAsia"/>
        </w:rPr>
        <w:t>수</w:t>
      </w:r>
      <w:r w:rsidRPr="00124B3E">
        <w:t xml:space="preserve"> </w:t>
      </w:r>
      <w:r w:rsidRPr="00124B3E">
        <w:rPr>
          <w:rFonts w:hint="eastAsia"/>
        </w:rPr>
        <w:t>있는</w:t>
      </w:r>
      <w:r w:rsidRPr="00124B3E">
        <w:t xml:space="preserve"> better decoding scheme</w:t>
      </w:r>
      <w:r w:rsidRPr="00124B3E">
        <w:rPr>
          <w:rFonts w:hint="eastAsia"/>
        </w:rPr>
        <w:t>은</w:t>
      </w:r>
      <w:r w:rsidRPr="00124B3E">
        <w:t>?</w:t>
      </w:r>
    </w:p>
    <w:p w14:paraId="2104FC50" w14:textId="77777777" w:rsidR="000837DC" w:rsidRDefault="000837DC" w:rsidP="000837DC">
      <w:pPr>
        <w:pStyle w:val="a4"/>
        <w:numPr>
          <w:ilvl w:val="0"/>
          <w:numId w:val="2"/>
        </w:numPr>
        <w:ind w:leftChars="200"/>
      </w:pPr>
      <w:r w:rsidRPr="004E58AB">
        <w:rPr>
          <w:rFonts w:hint="eastAsia"/>
        </w:rPr>
        <w:t xml:space="preserve">Power-Domain Non-Orthogonal Multiple Access (NOMA) in 5G Systems: Potentials and </w:t>
      </w:r>
      <w:proofErr w:type="gramStart"/>
      <w:r w:rsidRPr="004E58AB">
        <w:rPr>
          <w:rFonts w:hint="eastAsia"/>
        </w:rPr>
        <w:t>Challenges(</w:t>
      </w:r>
      <w:proofErr w:type="gramEnd"/>
      <w:r w:rsidRPr="004E58AB">
        <w:rPr>
          <w:rFonts w:hint="eastAsia"/>
        </w:rPr>
        <w:t>2017, journal)</w:t>
      </w:r>
    </w:p>
    <w:p w14:paraId="57505377" w14:textId="77777777" w:rsidR="000837DC" w:rsidRDefault="000837DC" w:rsidP="000837DC">
      <w:pPr>
        <w:ind w:leftChars="400" w:left="800"/>
      </w:pPr>
      <w:r w:rsidRPr="004E58AB">
        <w:rPr>
          <w:rFonts w:hint="eastAsia"/>
        </w:rPr>
        <w:t xml:space="preserve">NOMA in </w:t>
      </w:r>
      <w:proofErr w:type="spellStart"/>
      <w:r w:rsidRPr="004E58AB">
        <w:rPr>
          <w:rFonts w:hint="eastAsia"/>
        </w:rPr>
        <w:t>CoMP</w:t>
      </w:r>
      <w:proofErr w:type="spellEnd"/>
      <w:r w:rsidRPr="004E58AB">
        <w:rPr>
          <w:rFonts w:hint="eastAsia"/>
        </w:rPr>
        <w:t>는 Downlink NOMA에서 STBC 방식을 적용함. Superposition을 적용한 Uplink는 아님.</w:t>
      </w:r>
    </w:p>
    <w:p w14:paraId="3F9EE43B" w14:textId="77777777" w:rsidR="000837DC" w:rsidRDefault="000837DC" w:rsidP="000837DC">
      <w:pPr>
        <w:ind w:leftChars="400" w:left="800"/>
      </w:pPr>
      <w:r w:rsidRPr="004E58AB">
        <w:rPr>
          <w:rFonts w:hint="eastAsia"/>
        </w:rPr>
        <w:t>NOMA scheme으로 적용할 수 있는 아이디어들을 정리한 논문</w:t>
      </w:r>
    </w:p>
    <w:p w14:paraId="4DA689C5" w14:textId="77777777" w:rsidR="000837DC" w:rsidRDefault="000837DC" w:rsidP="000837DC">
      <w:pPr>
        <w:ind w:leftChars="400" w:left="800"/>
      </w:pPr>
      <w:r w:rsidRPr="004E58AB">
        <w:rPr>
          <w:rFonts w:hint="eastAsia"/>
        </w:rPr>
        <w:t xml:space="preserve">Uplink NOMA는 spatial modulation을 말하는데, superposition </w:t>
      </w:r>
      <w:proofErr w:type="spellStart"/>
      <w:r w:rsidRPr="004E58AB">
        <w:rPr>
          <w:rFonts w:hint="eastAsia"/>
        </w:rPr>
        <w:t>CoMP</w:t>
      </w:r>
      <w:proofErr w:type="spellEnd"/>
      <w:r w:rsidRPr="004E58AB">
        <w:rPr>
          <w:rFonts w:hint="eastAsia"/>
        </w:rPr>
        <w:t>를 적용하는게 말이 되나? &gt;&gt; multi destination(BS)로 전송하는 scheme인데, BER 성능을 개선하는 scheme. BS간 광통신으로 error free combining이 가능함.</w:t>
      </w:r>
    </w:p>
    <w:p w14:paraId="09001858" w14:textId="77777777" w:rsidR="000837DC" w:rsidRPr="004E58AB" w:rsidRDefault="000837DC" w:rsidP="000837DC">
      <w:pPr>
        <w:ind w:leftChars="400" w:left="800"/>
      </w:pPr>
      <w:r w:rsidRPr="004E58AB">
        <w:rPr>
          <w:rFonts w:hint="eastAsia"/>
        </w:rPr>
        <w:t xml:space="preserve">Edge cell user의 efficiency를 </w:t>
      </w:r>
      <w:proofErr w:type="spellStart"/>
      <w:r w:rsidRPr="004E58AB">
        <w:rPr>
          <w:rFonts w:hint="eastAsia"/>
        </w:rPr>
        <w:t>증가시키자는게</w:t>
      </w:r>
      <w:proofErr w:type="spellEnd"/>
      <w:r w:rsidRPr="004E58AB">
        <w:rPr>
          <w:rFonts w:hint="eastAsia"/>
        </w:rPr>
        <w:t xml:space="preserve"> </w:t>
      </w:r>
      <w:proofErr w:type="spellStart"/>
      <w:r w:rsidRPr="004E58AB">
        <w:rPr>
          <w:rFonts w:hint="eastAsia"/>
        </w:rPr>
        <w:t>CoMP</w:t>
      </w:r>
      <w:proofErr w:type="spellEnd"/>
      <w:r w:rsidRPr="004E58AB">
        <w:rPr>
          <w:rFonts w:hint="eastAsia"/>
        </w:rPr>
        <w:t>의 기본 아이디어</w:t>
      </w:r>
    </w:p>
    <w:p w14:paraId="63B2B046" w14:textId="77777777" w:rsidR="000837DC" w:rsidRDefault="000837DC" w:rsidP="000837DC">
      <w:pPr>
        <w:pStyle w:val="a4"/>
        <w:numPr>
          <w:ilvl w:val="0"/>
          <w:numId w:val="2"/>
        </w:numPr>
        <w:ind w:leftChars="200"/>
        <w:rPr>
          <w:lang w:val="en-GB"/>
        </w:rPr>
      </w:pPr>
      <w:r w:rsidRPr="00556179">
        <w:rPr>
          <w:lang w:val="en-GB"/>
        </w:rPr>
        <w:t>Cooperative Transmit Diversity</w:t>
      </w:r>
      <w:r>
        <w:rPr>
          <w:lang w:val="en-GB"/>
        </w:rPr>
        <w:t xml:space="preserve"> </w:t>
      </w:r>
      <w:r w:rsidRPr="00556179">
        <w:rPr>
          <w:lang w:val="en-GB"/>
        </w:rPr>
        <w:t xml:space="preserve">Based on Superposition </w:t>
      </w:r>
      <w:proofErr w:type="gramStart"/>
      <w:r w:rsidRPr="00556179">
        <w:rPr>
          <w:lang w:val="en-GB"/>
        </w:rPr>
        <w:t>Modulation</w:t>
      </w:r>
      <w:r>
        <w:rPr>
          <w:lang w:val="en-GB"/>
        </w:rPr>
        <w:t>(</w:t>
      </w:r>
      <w:proofErr w:type="gramEnd"/>
      <w:r>
        <w:rPr>
          <w:lang w:val="en-GB"/>
        </w:rPr>
        <w:t>2005, journal)</w:t>
      </w:r>
    </w:p>
    <w:p w14:paraId="59215222" w14:textId="77777777" w:rsidR="000837DC" w:rsidRPr="000837DC" w:rsidRDefault="000837DC" w:rsidP="000837DC">
      <w:pPr>
        <w:ind w:leftChars="400" w:left="800"/>
        <w:rPr>
          <w:lang w:val="en-GB"/>
        </w:rPr>
      </w:pPr>
      <w:r w:rsidRPr="000837DC">
        <w:rPr>
          <w:lang w:val="en-GB"/>
        </w:rPr>
        <w:t>Incremental superposition modulation</w:t>
      </w:r>
      <w:r w:rsidRPr="000837DC">
        <w:rPr>
          <w:rFonts w:hint="eastAsia"/>
          <w:lang w:val="en-GB"/>
        </w:rPr>
        <w:t>을 취할 때,</w:t>
      </w:r>
      <w:r w:rsidRPr="000837DC">
        <w:rPr>
          <w:lang w:val="en-GB"/>
        </w:rPr>
        <w:t xml:space="preserve"> </w:t>
      </w:r>
      <w:r w:rsidRPr="000837DC">
        <w:rPr>
          <w:rFonts w:hint="eastAsia"/>
          <w:lang w:val="en-GB"/>
        </w:rPr>
        <w:t xml:space="preserve">성능 개선을 </w:t>
      </w:r>
      <w:r w:rsidRPr="000837DC">
        <w:rPr>
          <w:lang w:val="en-GB"/>
        </w:rPr>
        <w:t>conventional superposition</w:t>
      </w:r>
      <w:r w:rsidRPr="000837DC">
        <w:rPr>
          <w:rFonts w:hint="eastAsia"/>
          <w:lang w:val="en-GB"/>
        </w:rPr>
        <w:t>에 비교함.</w:t>
      </w:r>
    </w:p>
    <w:p w14:paraId="6E58C0FC" w14:textId="77777777" w:rsidR="000837DC" w:rsidRDefault="000837DC" w:rsidP="000837DC">
      <w:pPr>
        <w:pStyle w:val="a4"/>
        <w:numPr>
          <w:ilvl w:val="0"/>
          <w:numId w:val="2"/>
        </w:numPr>
        <w:ind w:leftChars="200"/>
        <w:rPr>
          <w:lang w:val="en-GB"/>
        </w:rPr>
      </w:pPr>
      <w:r w:rsidRPr="008E2BAF">
        <w:rPr>
          <w:lang w:val="en-GB"/>
        </w:rPr>
        <w:t xml:space="preserve">Capacity Analysis of Cooperative Relaying Systems Using Non-Orthogonal Multiple </w:t>
      </w:r>
      <w:proofErr w:type="gramStart"/>
      <w:r w:rsidRPr="008E2BAF">
        <w:rPr>
          <w:lang w:val="en-GB"/>
        </w:rPr>
        <w:t>Access</w:t>
      </w:r>
      <w:r>
        <w:rPr>
          <w:lang w:val="en-GB"/>
        </w:rPr>
        <w:t>(</w:t>
      </w:r>
      <w:proofErr w:type="gramEnd"/>
      <w:r>
        <w:rPr>
          <w:lang w:val="en-GB"/>
        </w:rPr>
        <w:t xml:space="preserve">2015, </w:t>
      </w:r>
      <w:r>
        <w:rPr>
          <w:rFonts w:hint="eastAsia"/>
          <w:lang w:val="en-GB"/>
        </w:rPr>
        <w:t>j</w:t>
      </w:r>
      <w:r>
        <w:rPr>
          <w:lang w:val="en-GB"/>
        </w:rPr>
        <w:t>ournal)</w:t>
      </w:r>
    </w:p>
    <w:p w14:paraId="5DF06D32" w14:textId="77777777" w:rsidR="000837DC" w:rsidRPr="000837DC" w:rsidRDefault="000837DC" w:rsidP="000837DC">
      <w:pPr>
        <w:ind w:left="1000"/>
        <w:rPr>
          <w:lang w:val="en-GB"/>
        </w:rPr>
      </w:pPr>
      <w:r w:rsidRPr="000837DC">
        <w:rPr>
          <w:rFonts w:hint="eastAsia"/>
          <w:lang w:val="en-GB"/>
        </w:rPr>
        <w:t>R</w:t>
      </w:r>
      <w:r w:rsidRPr="000837DC">
        <w:rPr>
          <w:lang w:val="en-GB"/>
        </w:rPr>
        <w:t xml:space="preserve">ayleigh fading </w:t>
      </w:r>
      <w:r w:rsidRPr="000837DC">
        <w:rPr>
          <w:rFonts w:hint="eastAsia"/>
          <w:lang w:val="en-GB"/>
        </w:rPr>
        <w:t xml:space="preserve">채널에서 </w:t>
      </w:r>
      <w:r w:rsidRPr="000837DC">
        <w:rPr>
          <w:lang w:val="en-GB"/>
        </w:rPr>
        <w:t>achievable average rate</w:t>
      </w:r>
      <w:r w:rsidRPr="000837DC">
        <w:rPr>
          <w:rFonts w:hint="eastAsia"/>
          <w:lang w:val="en-GB"/>
        </w:rPr>
        <w:t>을 제시하고,</w:t>
      </w:r>
      <w:r w:rsidRPr="000837DC">
        <w:rPr>
          <w:lang w:val="en-GB"/>
        </w:rPr>
        <w:t xml:space="preserve"> NOMA</w:t>
      </w:r>
      <w:r w:rsidRPr="000837DC">
        <w:rPr>
          <w:rFonts w:hint="eastAsia"/>
          <w:lang w:val="en-GB"/>
        </w:rPr>
        <w:t xml:space="preserve">에서 </w:t>
      </w:r>
      <w:r w:rsidRPr="000837DC">
        <w:rPr>
          <w:lang w:val="en-GB"/>
        </w:rPr>
        <w:t>suboptimal power allocation</w:t>
      </w:r>
      <w:r w:rsidRPr="000837DC">
        <w:rPr>
          <w:rFonts w:hint="eastAsia"/>
          <w:lang w:val="en-GB"/>
        </w:rPr>
        <w:t>을 제시함.</w:t>
      </w:r>
      <w:r w:rsidRPr="000837DC">
        <w:rPr>
          <w:lang w:val="en-GB"/>
        </w:rPr>
        <w:t xml:space="preserve"> </w:t>
      </w:r>
    </w:p>
    <w:p w14:paraId="6B99F57F" w14:textId="77777777" w:rsidR="000837DC" w:rsidRDefault="000837DC" w:rsidP="000837DC">
      <w:pPr>
        <w:pStyle w:val="a4"/>
        <w:numPr>
          <w:ilvl w:val="0"/>
          <w:numId w:val="2"/>
        </w:numPr>
        <w:ind w:leftChars="0"/>
        <w:rPr>
          <w:lang w:val="en-GB"/>
        </w:rPr>
      </w:pPr>
      <w:r w:rsidRPr="00124B3E">
        <w:rPr>
          <w:lang w:val="en-GB"/>
        </w:rPr>
        <w:t xml:space="preserve">Spectral and Energy-Efficient Wireless Powered IoT Networks: NOMA or </w:t>
      </w:r>
      <w:proofErr w:type="gramStart"/>
      <w:r w:rsidRPr="00124B3E">
        <w:rPr>
          <w:lang w:val="en-GB"/>
        </w:rPr>
        <w:t>TDMA?</w:t>
      </w:r>
      <w:r>
        <w:rPr>
          <w:lang w:val="en-GB"/>
        </w:rPr>
        <w:t>(</w:t>
      </w:r>
      <w:proofErr w:type="gramEnd"/>
      <w:r>
        <w:rPr>
          <w:lang w:val="en-GB"/>
        </w:rPr>
        <w:t>2018, journal)</w:t>
      </w:r>
    </w:p>
    <w:p w14:paraId="0C6BFD47" w14:textId="77777777" w:rsidR="000837DC" w:rsidRPr="000837DC" w:rsidRDefault="000837DC" w:rsidP="000837DC">
      <w:pPr>
        <w:ind w:left="800"/>
        <w:rPr>
          <w:lang w:val="en-GB"/>
        </w:rPr>
      </w:pPr>
      <w:r w:rsidRPr="000837DC">
        <w:rPr>
          <w:lang w:val="en-GB"/>
        </w:rPr>
        <w:t>IoT network</w:t>
      </w:r>
      <w:r w:rsidRPr="000837DC">
        <w:rPr>
          <w:rFonts w:hint="eastAsia"/>
          <w:lang w:val="en-GB"/>
        </w:rPr>
        <w:t xml:space="preserve">에서 </w:t>
      </w:r>
      <w:r w:rsidRPr="000837DC">
        <w:rPr>
          <w:lang w:val="en-GB"/>
        </w:rPr>
        <w:t>circuit</w:t>
      </w:r>
      <w:r w:rsidRPr="000837DC">
        <w:rPr>
          <w:rFonts w:hint="eastAsia"/>
          <w:lang w:val="en-GB"/>
        </w:rPr>
        <w:t xml:space="preserve">의 </w:t>
      </w:r>
      <w:r w:rsidRPr="000837DC">
        <w:rPr>
          <w:lang w:val="en-GB"/>
        </w:rPr>
        <w:t>energy consumption</w:t>
      </w:r>
      <w:r w:rsidRPr="000837DC">
        <w:rPr>
          <w:rFonts w:hint="eastAsia"/>
          <w:lang w:val="en-GB"/>
        </w:rPr>
        <w:t xml:space="preserve">을 비교한 결과, </w:t>
      </w:r>
      <w:r w:rsidRPr="000837DC">
        <w:rPr>
          <w:lang w:val="en-GB"/>
        </w:rPr>
        <w:t xml:space="preserve">TDMA </w:t>
      </w:r>
      <w:r w:rsidRPr="000837DC">
        <w:rPr>
          <w:rFonts w:hint="eastAsia"/>
          <w:lang w:val="en-GB"/>
        </w:rPr>
        <w:t xml:space="preserve">방식의 </w:t>
      </w:r>
      <w:r w:rsidRPr="000837DC">
        <w:rPr>
          <w:lang w:val="en-GB"/>
        </w:rPr>
        <w:t>WPCN</w:t>
      </w:r>
      <w:r w:rsidRPr="000837DC">
        <w:rPr>
          <w:rFonts w:hint="eastAsia"/>
          <w:lang w:val="en-GB"/>
        </w:rPr>
        <w:t xml:space="preserve">이 </w:t>
      </w:r>
      <w:r w:rsidRPr="000837DC">
        <w:rPr>
          <w:lang w:val="en-GB"/>
        </w:rPr>
        <w:t>energy efficiency</w:t>
      </w:r>
      <w:r w:rsidRPr="000837DC">
        <w:rPr>
          <w:rFonts w:hint="eastAsia"/>
          <w:lang w:val="en-GB"/>
        </w:rPr>
        <w:t xml:space="preserve">나 </w:t>
      </w:r>
      <w:r w:rsidRPr="000837DC">
        <w:rPr>
          <w:lang w:val="en-GB"/>
        </w:rPr>
        <w:t>spectral efficiency</w:t>
      </w:r>
      <w:r w:rsidRPr="000837DC">
        <w:rPr>
          <w:rFonts w:hint="eastAsia"/>
          <w:lang w:val="en-GB"/>
        </w:rPr>
        <w:t xml:space="preserve"> 측면에서 유리함.</w:t>
      </w:r>
    </w:p>
    <w:p w14:paraId="25E05540" w14:textId="77777777" w:rsidR="000837DC" w:rsidRPr="00124B3E" w:rsidRDefault="000837DC" w:rsidP="000837DC">
      <w:pPr>
        <w:pStyle w:val="a4"/>
        <w:numPr>
          <w:ilvl w:val="0"/>
          <w:numId w:val="2"/>
        </w:numPr>
        <w:ind w:leftChars="0"/>
        <w:rPr>
          <w:strike/>
          <w:lang w:val="en-GB"/>
        </w:rPr>
      </w:pPr>
      <w:r w:rsidRPr="00124B3E">
        <w:rPr>
          <w:strike/>
          <w:lang w:val="en-GB"/>
        </w:rPr>
        <w:t xml:space="preserve">A Novel Power Allocation Method for Nonorthogonal Multiple Access in Cellular Uplink </w:t>
      </w:r>
      <w:proofErr w:type="gramStart"/>
      <w:r w:rsidRPr="00124B3E">
        <w:rPr>
          <w:strike/>
          <w:lang w:val="en-GB"/>
        </w:rPr>
        <w:t>Network(</w:t>
      </w:r>
      <w:proofErr w:type="gramEnd"/>
      <w:r w:rsidRPr="00124B3E">
        <w:rPr>
          <w:strike/>
          <w:lang w:val="en-GB"/>
        </w:rPr>
        <w:t>2017, conference)</w:t>
      </w:r>
    </w:p>
    <w:p w14:paraId="2A334487" w14:textId="77777777" w:rsidR="000837DC" w:rsidRPr="000837DC" w:rsidRDefault="000837DC" w:rsidP="000837DC">
      <w:pPr>
        <w:ind w:left="1000"/>
        <w:rPr>
          <w:lang w:val="en-GB"/>
        </w:rPr>
      </w:pPr>
      <w:r w:rsidRPr="000837DC">
        <w:rPr>
          <w:lang w:val="en-GB"/>
        </w:rPr>
        <w:t>Based on particle swarm optimization with genetic algorithm, NOMA power allocation algorithm</w:t>
      </w:r>
      <w:r w:rsidRPr="000837DC">
        <w:rPr>
          <w:rFonts w:hint="eastAsia"/>
          <w:lang w:val="en-GB"/>
        </w:rPr>
        <w:t xml:space="preserve">을 </w:t>
      </w:r>
      <w:proofErr w:type="gramStart"/>
      <w:r w:rsidRPr="000837DC">
        <w:rPr>
          <w:rFonts w:hint="eastAsia"/>
          <w:lang w:val="en-GB"/>
        </w:rPr>
        <w:t>제시함.</w:t>
      </w:r>
      <w:r w:rsidRPr="000837DC">
        <w:rPr>
          <w:lang w:val="en-GB"/>
        </w:rPr>
        <w:t>(</w:t>
      </w:r>
      <w:proofErr w:type="gramEnd"/>
      <w:r w:rsidRPr="000837DC">
        <w:rPr>
          <w:rFonts w:hint="eastAsia"/>
          <w:lang w:val="en-GB"/>
        </w:rPr>
        <w:t xml:space="preserve">무슨 내용인지 </w:t>
      </w:r>
      <w:proofErr w:type="spellStart"/>
      <w:r w:rsidRPr="000837DC">
        <w:rPr>
          <w:rFonts w:hint="eastAsia"/>
          <w:lang w:val="en-GB"/>
        </w:rPr>
        <w:t>잘모르겠음</w:t>
      </w:r>
      <w:proofErr w:type="spellEnd"/>
      <w:r w:rsidRPr="000837DC">
        <w:rPr>
          <w:rFonts w:hint="eastAsia"/>
          <w:lang w:val="en-GB"/>
        </w:rPr>
        <w:t>.</w:t>
      </w:r>
      <w:r w:rsidRPr="000837DC">
        <w:rPr>
          <w:lang w:val="en-GB"/>
        </w:rPr>
        <w:t>.)</w:t>
      </w:r>
    </w:p>
    <w:p w14:paraId="0BD8C570" w14:textId="77777777" w:rsidR="000837DC" w:rsidRPr="00124B3E" w:rsidRDefault="000837DC" w:rsidP="00CF2BC4">
      <w:pPr>
        <w:pStyle w:val="a4"/>
        <w:numPr>
          <w:ilvl w:val="0"/>
          <w:numId w:val="2"/>
        </w:numPr>
        <w:ind w:leftChars="200"/>
        <w:rPr>
          <w:strike/>
          <w:lang w:val="en-GB"/>
        </w:rPr>
      </w:pPr>
      <w:r w:rsidRPr="00124B3E">
        <w:rPr>
          <w:strike/>
          <w:lang w:val="en-GB"/>
        </w:rPr>
        <w:t xml:space="preserve">The Performance of Successive Interference Cancellation in Random Wireless </w:t>
      </w:r>
      <w:proofErr w:type="gramStart"/>
      <w:r w:rsidRPr="00124B3E">
        <w:rPr>
          <w:strike/>
          <w:lang w:val="en-GB"/>
        </w:rPr>
        <w:t>Networks(</w:t>
      </w:r>
      <w:proofErr w:type="gramEnd"/>
      <w:r w:rsidRPr="00124B3E">
        <w:rPr>
          <w:strike/>
          <w:lang w:val="en-GB"/>
        </w:rPr>
        <w:t xml:space="preserve">2014, </w:t>
      </w:r>
      <w:r w:rsidRPr="00124B3E">
        <w:rPr>
          <w:rFonts w:hint="eastAsia"/>
          <w:strike/>
          <w:lang w:val="en-GB"/>
        </w:rPr>
        <w:t>j</w:t>
      </w:r>
      <w:r w:rsidRPr="00124B3E">
        <w:rPr>
          <w:strike/>
          <w:lang w:val="en-GB"/>
        </w:rPr>
        <w:t>ournal)</w:t>
      </w:r>
    </w:p>
    <w:p w14:paraId="161B1DBA" w14:textId="77777777" w:rsidR="000837DC" w:rsidRPr="000837DC" w:rsidRDefault="000837DC" w:rsidP="00CF2BC4">
      <w:pPr>
        <w:ind w:leftChars="400" w:left="800"/>
        <w:rPr>
          <w:lang w:val="en-GB"/>
        </w:rPr>
      </w:pPr>
      <w:r w:rsidRPr="000837DC">
        <w:rPr>
          <w:lang w:val="en-GB"/>
        </w:rPr>
        <w:t>HCN(Heterogeneous Cellular Networks) with non-accessible base station</w:t>
      </w:r>
      <w:r w:rsidRPr="000837DC">
        <w:rPr>
          <w:rFonts w:hint="eastAsia"/>
          <w:lang w:val="en-GB"/>
        </w:rPr>
        <w:t xml:space="preserve">에서 </w:t>
      </w:r>
      <w:r w:rsidRPr="000837DC">
        <w:rPr>
          <w:lang w:val="en-GB"/>
        </w:rPr>
        <w:t xml:space="preserve">SIC </w:t>
      </w:r>
      <w:r w:rsidRPr="000837DC">
        <w:rPr>
          <w:rFonts w:hint="eastAsia"/>
          <w:lang w:val="en-GB"/>
        </w:rPr>
        <w:t>g</w:t>
      </w:r>
      <w:r w:rsidRPr="000837DC">
        <w:rPr>
          <w:lang w:val="en-GB"/>
        </w:rPr>
        <w:t>ain</w:t>
      </w:r>
      <w:r w:rsidRPr="000837DC">
        <w:rPr>
          <w:rFonts w:hint="eastAsia"/>
          <w:lang w:val="en-GB"/>
        </w:rPr>
        <w:t>을 평가함.</w:t>
      </w:r>
    </w:p>
    <w:p w14:paraId="2950195A" w14:textId="77777777" w:rsidR="000837DC" w:rsidRPr="000722A9" w:rsidRDefault="000837DC" w:rsidP="00CF2BC4">
      <w:pPr>
        <w:pStyle w:val="a4"/>
        <w:numPr>
          <w:ilvl w:val="0"/>
          <w:numId w:val="2"/>
        </w:numPr>
        <w:ind w:leftChars="200"/>
        <w:rPr>
          <w:lang w:val="en-GB"/>
        </w:rPr>
      </w:pPr>
      <w:r w:rsidRPr="000722A9">
        <w:rPr>
          <w:rFonts w:hint="eastAsia"/>
        </w:rPr>
        <w:t xml:space="preserve">N. </w:t>
      </w:r>
      <w:proofErr w:type="spellStart"/>
      <w:r w:rsidRPr="000722A9">
        <w:rPr>
          <w:rFonts w:hint="eastAsia"/>
        </w:rPr>
        <w:t>Mangalvedhe</w:t>
      </w:r>
      <w:proofErr w:type="spellEnd"/>
      <w:r w:rsidRPr="000722A9">
        <w:rPr>
          <w:rFonts w:hint="eastAsia"/>
        </w:rPr>
        <w:t xml:space="preserve">, R. </w:t>
      </w:r>
      <w:proofErr w:type="spellStart"/>
      <w:r w:rsidRPr="000722A9">
        <w:rPr>
          <w:rFonts w:hint="eastAsia"/>
        </w:rPr>
        <w:t>Ratasuk</w:t>
      </w:r>
      <w:proofErr w:type="spellEnd"/>
      <w:r w:rsidRPr="000722A9">
        <w:rPr>
          <w:rFonts w:hint="eastAsia"/>
        </w:rPr>
        <w:t xml:space="preserve">, A. Ghosh," NB-IoT deployment study low power wide are a </w:t>
      </w:r>
      <w:proofErr w:type="spellStart"/>
      <w:r w:rsidRPr="000722A9">
        <w:rPr>
          <w:rFonts w:hint="eastAsia"/>
        </w:rPr>
        <w:t>celluar</w:t>
      </w:r>
      <w:proofErr w:type="spellEnd"/>
      <w:r w:rsidRPr="000722A9">
        <w:rPr>
          <w:rFonts w:hint="eastAsia"/>
        </w:rPr>
        <w:t xml:space="preserve"> IoT," Proc. </w:t>
      </w:r>
      <w:r w:rsidRPr="000722A9">
        <w:rPr>
          <w:rFonts w:hint="eastAsia"/>
        </w:rPr>
        <w:lastRenderedPageBreak/>
        <w:t xml:space="preserve">IEEE Symposium on Personal, Indoor, and Mobile Radio </w:t>
      </w:r>
      <w:proofErr w:type="spellStart"/>
      <w:r w:rsidRPr="000722A9">
        <w:rPr>
          <w:rFonts w:hint="eastAsia"/>
        </w:rPr>
        <w:t>Communic</w:t>
      </w:r>
      <w:proofErr w:type="spellEnd"/>
      <w:r w:rsidRPr="000722A9">
        <w:rPr>
          <w:rFonts w:hint="eastAsia"/>
        </w:rPr>
        <w:t xml:space="preserve"> </w:t>
      </w:r>
      <w:proofErr w:type="spellStart"/>
      <w:proofErr w:type="gramStart"/>
      <w:r w:rsidRPr="000722A9">
        <w:rPr>
          <w:rFonts w:hint="eastAsia"/>
        </w:rPr>
        <w:t>ations</w:t>
      </w:r>
      <w:proofErr w:type="spellEnd"/>
      <w:r w:rsidRPr="000722A9">
        <w:rPr>
          <w:rFonts w:hint="eastAsia"/>
        </w:rPr>
        <w:t>(</w:t>
      </w:r>
      <w:proofErr w:type="gramEnd"/>
      <w:r w:rsidRPr="000722A9">
        <w:rPr>
          <w:rFonts w:hint="eastAsia"/>
        </w:rPr>
        <w:t>PIMRC), Valencia, Spain, pp. 1-6, Sept. 2016</w:t>
      </w:r>
    </w:p>
    <w:p w14:paraId="00E94EB1" w14:textId="77777777" w:rsidR="000837DC" w:rsidRPr="000837DC" w:rsidRDefault="000837DC" w:rsidP="00CF2BC4">
      <w:pPr>
        <w:ind w:leftChars="400" w:left="800"/>
        <w:rPr>
          <w:lang w:val="en-GB"/>
        </w:rPr>
      </w:pPr>
      <w:r>
        <w:t xml:space="preserve">Simulation parameter setting </w:t>
      </w:r>
      <w:r>
        <w:rPr>
          <w:rFonts w:hint="eastAsia"/>
        </w:rPr>
        <w:t>reference</w:t>
      </w:r>
    </w:p>
    <w:p w14:paraId="117C8A3C" w14:textId="77777777" w:rsidR="000837DC" w:rsidRDefault="000837DC" w:rsidP="00CF2BC4">
      <w:pPr>
        <w:pStyle w:val="a4"/>
        <w:numPr>
          <w:ilvl w:val="0"/>
          <w:numId w:val="2"/>
        </w:numPr>
        <w:ind w:leftChars="200"/>
        <w:rPr>
          <w:lang w:val="en-GB"/>
        </w:rPr>
      </w:pPr>
      <w:r w:rsidRPr="002B52D8">
        <w:rPr>
          <w:lang w:val="en-GB"/>
        </w:rPr>
        <w:t xml:space="preserve">Narrow Band Internet of </w:t>
      </w:r>
      <w:proofErr w:type="gramStart"/>
      <w:r w:rsidRPr="002B52D8">
        <w:rPr>
          <w:lang w:val="en-GB"/>
        </w:rPr>
        <w:t>Things</w:t>
      </w:r>
      <w:r>
        <w:rPr>
          <w:lang w:val="en-GB"/>
        </w:rPr>
        <w:t>(</w:t>
      </w:r>
      <w:proofErr w:type="gramEnd"/>
      <w:r>
        <w:rPr>
          <w:lang w:val="en-GB"/>
        </w:rPr>
        <w:t>2017, journal)</w:t>
      </w:r>
    </w:p>
    <w:p w14:paraId="71CFE089" w14:textId="77777777" w:rsidR="000837DC" w:rsidRPr="000837DC" w:rsidRDefault="000837DC" w:rsidP="00CF2BC4">
      <w:pPr>
        <w:ind w:leftChars="400" w:left="800"/>
        <w:rPr>
          <w:lang w:val="en-GB"/>
        </w:rPr>
      </w:pPr>
      <w:r w:rsidRPr="000837DC">
        <w:rPr>
          <w:lang w:val="en-GB"/>
        </w:rPr>
        <w:t xml:space="preserve">Simulation parameter setting </w:t>
      </w:r>
      <w:proofErr w:type="gramStart"/>
      <w:r w:rsidRPr="000837DC">
        <w:rPr>
          <w:lang w:val="en-GB"/>
        </w:rPr>
        <w:t>reference(</w:t>
      </w:r>
      <w:proofErr w:type="gramEnd"/>
      <w:r w:rsidRPr="000837DC">
        <w:rPr>
          <w:lang w:val="en-GB"/>
        </w:rPr>
        <w:t>2)</w:t>
      </w:r>
    </w:p>
    <w:p w14:paraId="4EE5CAB6" w14:textId="77777777" w:rsidR="000837DC" w:rsidRPr="00124B3E" w:rsidRDefault="000837DC" w:rsidP="00CF2BC4">
      <w:pPr>
        <w:pStyle w:val="a4"/>
        <w:numPr>
          <w:ilvl w:val="0"/>
          <w:numId w:val="2"/>
        </w:numPr>
        <w:ind w:leftChars="200"/>
        <w:rPr>
          <w:strike/>
          <w:lang w:val="en-GB"/>
        </w:rPr>
      </w:pPr>
      <w:r w:rsidRPr="00124B3E">
        <w:rPr>
          <w:strike/>
          <w:lang w:val="en-GB"/>
        </w:rPr>
        <w:t xml:space="preserve">Coordinated Multipoint-Based Uplink Transmission in Internet of Things Powered by Energy </w:t>
      </w:r>
      <w:proofErr w:type="gramStart"/>
      <w:r w:rsidRPr="00124B3E">
        <w:rPr>
          <w:strike/>
          <w:lang w:val="en-GB"/>
        </w:rPr>
        <w:t>Harvesting(</w:t>
      </w:r>
      <w:proofErr w:type="gramEnd"/>
      <w:r w:rsidRPr="00124B3E">
        <w:rPr>
          <w:strike/>
          <w:lang w:val="en-GB"/>
        </w:rPr>
        <w:t>2018, journal)</w:t>
      </w:r>
    </w:p>
    <w:p w14:paraId="609E8FBE" w14:textId="77777777" w:rsidR="000837DC" w:rsidRPr="000837DC" w:rsidRDefault="000837DC" w:rsidP="00CF2BC4">
      <w:pPr>
        <w:ind w:leftChars="400" w:left="800"/>
        <w:rPr>
          <w:lang w:val="en-GB"/>
        </w:rPr>
      </w:pPr>
      <w:r w:rsidRPr="000837DC">
        <w:rPr>
          <w:rFonts w:hint="eastAsia"/>
          <w:lang w:val="en-GB"/>
        </w:rPr>
        <w:t xml:space="preserve">최초로 </w:t>
      </w:r>
      <w:r w:rsidRPr="000837DC">
        <w:rPr>
          <w:lang w:val="en-GB"/>
        </w:rPr>
        <w:t>energy harvesting</w:t>
      </w:r>
      <w:r w:rsidRPr="000837DC">
        <w:rPr>
          <w:rFonts w:hint="eastAsia"/>
          <w:lang w:val="en-GB"/>
        </w:rPr>
        <w:t xml:space="preserve">을 이용한 </w:t>
      </w:r>
      <w:r w:rsidRPr="000837DC">
        <w:rPr>
          <w:lang w:val="en-GB"/>
        </w:rPr>
        <w:t xml:space="preserve">uplink </w:t>
      </w:r>
      <w:proofErr w:type="spellStart"/>
      <w:r w:rsidRPr="000837DC">
        <w:rPr>
          <w:lang w:val="en-GB"/>
        </w:rPr>
        <w:t>CoMP</w:t>
      </w:r>
      <w:proofErr w:type="spellEnd"/>
      <w:r w:rsidRPr="000837DC">
        <w:rPr>
          <w:rFonts w:hint="eastAsia"/>
          <w:lang w:val="en-GB"/>
        </w:rPr>
        <w:t>방식을 소개함.</w:t>
      </w:r>
    </w:p>
    <w:p w14:paraId="3DFD4DE1" w14:textId="77777777" w:rsidR="000837DC" w:rsidRPr="00124B3E" w:rsidRDefault="000837DC" w:rsidP="00CF2BC4">
      <w:pPr>
        <w:pStyle w:val="a4"/>
        <w:numPr>
          <w:ilvl w:val="0"/>
          <w:numId w:val="2"/>
        </w:numPr>
        <w:ind w:leftChars="200"/>
        <w:rPr>
          <w:strike/>
          <w:lang w:val="en-GB"/>
        </w:rPr>
      </w:pPr>
      <w:r w:rsidRPr="00124B3E">
        <w:rPr>
          <w:rFonts w:hint="eastAsia"/>
          <w:strike/>
        </w:rPr>
        <w:t xml:space="preserve">Coordinated Direct and Relay Transmission Using </w:t>
      </w:r>
      <w:r w:rsidRPr="00124B3E">
        <w:rPr>
          <w:strike/>
        </w:rPr>
        <w:t xml:space="preserve">Uplink </w:t>
      </w:r>
      <w:proofErr w:type="gramStart"/>
      <w:r w:rsidRPr="00124B3E">
        <w:rPr>
          <w:strike/>
        </w:rPr>
        <w:t>NOMA(</w:t>
      </w:r>
      <w:proofErr w:type="gramEnd"/>
      <w:r w:rsidRPr="00124B3E">
        <w:rPr>
          <w:strike/>
        </w:rPr>
        <w:t>2018, journal)</w:t>
      </w:r>
    </w:p>
    <w:p w14:paraId="39A1931F" w14:textId="77777777" w:rsidR="000837DC" w:rsidRPr="000837DC" w:rsidRDefault="000837DC" w:rsidP="00CF2BC4">
      <w:pPr>
        <w:ind w:leftChars="400" w:left="800"/>
        <w:rPr>
          <w:lang w:val="en-GB"/>
        </w:rPr>
      </w:pPr>
      <w:r w:rsidRPr="006B5229">
        <w:t>Relay</w:t>
      </w:r>
      <w:r w:rsidRPr="006B5229">
        <w:rPr>
          <w:rFonts w:hint="eastAsia"/>
        </w:rPr>
        <w:t>가</w:t>
      </w:r>
      <w:r w:rsidRPr="006B5229">
        <w:t xml:space="preserve"> CCU</w:t>
      </w:r>
      <w:r w:rsidRPr="006B5229">
        <w:rPr>
          <w:rFonts w:hint="eastAsia"/>
        </w:rPr>
        <w:t>와</w:t>
      </w:r>
      <w:r w:rsidRPr="006B5229">
        <w:t xml:space="preserve"> CEU</w:t>
      </w:r>
      <w:r w:rsidRPr="006B5229">
        <w:rPr>
          <w:rFonts w:hint="eastAsia"/>
        </w:rPr>
        <w:t>의</w:t>
      </w:r>
      <w:r w:rsidRPr="006B5229">
        <w:t xml:space="preserve"> </w:t>
      </w:r>
      <w:r w:rsidRPr="006B5229">
        <w:rPr>
          <w:rFonts w:hint="eastAsia"/>
        </w:rPr>
        <w:t>채널</w:t>
      </w:r>
      <w:r w:rsidRPr="006B5229">
        <w:t xml:space="preserve"> </w:t>
      </w:r>
      <w:r w:rsidRPr="006B5229">
        <w:rPr>
          <w:rFonts w:hint="eastAsia"/>
        </w:rPr>
        <w:t>상태에</w:t>
      </w:r>
      <w:r w:rsidRPr="006B5229">
        <w:t xml:space="preserve"> </w:t>
      </w:r>
      <w:r w:rsidRPr="006B5229">
        <w:rPr>
          <w:rFonts w:hint="eastAsia"/>
        </w:rPr>
        <w:t>따라서</w:t>
      </w:r>
      <w:r w:rsidRPr="006B5229">
        <w:t xml:space="preserve"> decoding</w:t>
      </w:r>
      <w:r w:rsidRPr="006B5229">
        <w:rPr>
          <w:rFonts w:hint="eastAsia"/>
        </w:rPr>
        <w:t>순서를</w:t>
      </w:r>
      <w:r w:rsidRPr="006B5229">
        <w:t xml:space="preserve"> </w:t>
      </w:r>
      <w:r w:rsidRPr="006B5229">
        <w:rPr>
          <w:rFonts w:hint="eastAsia"/>
        </w:rPr>
        <w:t>정하고</w:t>
      </w:r>
      <w:r w:rsidRPr="006B5229">
        <w:t xml:space="preserve">, </w:t>
      </w:r>
      <w:proofErr w:type="spellStart"/>
      <w:r w:rsidRPr="006B5229">
        <w:rPr>
          <w:rFonts w:hint="eastAsia"/>
        </w:rPr>
        <w:t>재전송할때</w:t>
      </w:r>
      <w:proofErr w:type="spellEnd"/>
      <w:r w:rsidRPr="006B5229">
        <w:t xml:space="preserve"> ergodic sum capacity</w:t>
      </w:r>
      <w:r w:rsidRPr="006B5229">
        <w:rPr>
          <w:rFonts w:hint="eastAsia"/>
        </w:rPr>
        <w:t>를</w:t>
      </w:r>
      <w:r w:rsidRPr="006B5229">
        <w:t xml:space="preserve"> </w:t>
      </w:r>
      <w:r w:rsidRPr="006B5229">
        <w:rPr>
          <w:rFonts w:hint="eastAsia"/>
        </w:rPr>
        <w:t>측정함</w:t>
      </w:r>
      <w:r w:rsidRPr="006B5229">
        <w:t xml:space="preserve">. </w:t>
      </w:r>
      <w:r w:rsidRPr="000837DC">
        <w:rPr>
          <w:u w:val="single"/>
        </w:rPr>
        <w:t>CCU</w:t>
      </w:r>
      <w:r w:rsidRPr="000837DC">
        <w:rPr>
          <w:rFonts w:hint="eastAsia"/>
          <w:u w:val="single"/>
        </w:rPr>
        <w:t>와</w:t>
      </w:r>
      <w:r w:rsidRPr="000837DC">
        <w:rPr>
          <w:u w:val="single"/>
        </w:rPr>
        <w:t xml:space="preserve"> Relay</w:t>
      </w:r>
      <w:r w:rsidRPr="000837DC">
        <w:rPr>
          <w:rFonts w:hint="eastAsia"/>
          <w:u w:val="single"/>
        </w:rPr>
        <w:t>로부터</w:t>
      </w:r>
      <w:r w:rsidRPr="000837DC">
        <w:rPr>
          <w:u w:val="single"/>
        </w:rPr>
        <w:t xml:space="preserve"> BS</w:t>
      </w:r>
      <w:r w:rsidRPr="000837DC">
        <w:rPr>
          <w:rFonts w:hint="eastAsia"/>
          <w:u w:val="single"/>
        </w:rPr>
        <w:t>까지</w:t>
      </w:r>
      <w:r w:rsidRPr="000837DC">
        <w:rPr>
          <w:u w:val="single"/>
        </w:rPr>
        <w:t xml:space="preserve"> </w:t>
      </w:r>
      <w:r w:rsidRPr="000837DC">
        <w:rPr>
          <w:rFonts w:hint="eastAsia"/>
          <w:u w:val="single"/>
        </w:rPr>
        <w:t>거리가</w:t>
      </w:r>
      <w:r w:rsidRPr="000837DC">
        <w:rPr>
          <w:u w:val="single"/>
        </w:rPr>
        <w:t xml:space="preserve"> </w:t>
      </w:r>
      <w:r w:rsidRPr="000837DC">
        <w:rPr>
          <w:rFonts w:hint="eastAsia"/>
          <w:u w:val="single"/>
        </w:rPr>
        <w:t>동일하다는</w:t>
      </w:r>
      <w:r w:rsidRPr="000837DC">
        <w:rPr>
          <w:u w:val="single"/>
        </w:rPr>
        <w:t xml:space="preserve"> </w:t>
      </w:r>
      <w:r w:rsidRPr="000837DC">
        <w:rPr>
          <w:rFonts w:hint="eastAsia"/>
          <w:u w:val="single"/>
        </w:rPr>
        <w:t>가정</w:t>
      </w:r>
      <w:r w:rsidRPr="006B5229">
        <w:t>.</w:t>
      </w:r>
    </w:p>
    <w:p w14:paraId="0695D2B3" w14:textId="77777777" w:rsidR="000837DC" w:rsidRPr="00124B3E" w:rsidRDefault="000837DC" w:rsidP="00CF2BC4">
      <w:pPr>
        <w:pStyle w:val="a4"/>
        <w:numPr>
          <w:ilvl w:val="0"/>
          <w:numId w:val="2"/>
        </w:numPr>
        <w:ind w:leftChars="200"/>
        <w:rPr>
          <w:strike/>
          <w:lang w:val="en-GB"/>
        </w:rPr>
      </w:pPr>
      <w:r w:rsidRPr="00124B3E">
        <w:rPr>
          <w:strike/>
        </w:rPr>
        <w:t xml:space="preserve">Coordinated Uplink Transmission for Cooperative NOMA </w:t>
      </w:r>
      <w:proofErr w:type="gramStart"/>
      <w:r w:rsidRPr="00124B3E">
        <w:rPr>
          <w:strike/>
        </w:rPr>
        <w:t>Systems(</w:t>
      </w:r>
      <w:proofErr w:type="gramEnd"/>
      <w:r w:rsidRPr="00124B3E">
        <w:rPr>
          <w:strike/>
        </w:rPr>
        <w:t>2018, conference)</w:t>
      </w:r>
    </w:p>
    <w:p w14:paraId="3CC0C69D" w14:textId="77777777" w:rsidR="000837DC" w:rsidRPr="000837DC" w:rsidRDefault="000837DC" w:rsidP="00CF2BC4">
      <w:pPr>
        <w:ind w:leftChars="400" w:left="800"/>
        <w:rPr>
          <w:lang w:val="en-GB"/>
        </w:rPr>
      </w:pPr>
      <w:r w:rsidRPr="006B5229">
        <w:t>user 2</w:t>
      </w:r>
      <w:r w:rsidRPr="006B5229">
        <w:rPr>
          <w:rFonts w:hint="eastAsia"/>
        </w:rPr>
        <w:t>개가</w:t>
      </w:r>
      <w:r w:rsidRPr="006B5229">
        <w:t xml:space="preserve"> desired throughput</w:t>
      </w:r>
      <w:r w:rsidRPr="006B5229">
        <w:rPr>
          <w:rFonts w:hint="eastAsia"/>
        </w:rPr>
        <w:t>이</w:t>
      </w:r>
      <w:r w:rsidRPr="006B5229">
        <w:t xml:space="preserve"> </w:t>
      </w:r>
      <w:r w:rsidRPr="006B5229">
        <w:rPr>
          <w:rFonts w:hint="eastAsia"/>
        </w:rPr>
        <w:t>다를</w:t>
      </w:r>
      <w:r w:rsidRPr="006B5229">
        <w:t xml:space="preserve"> </w:t>
      </w:r>
      <w:r w:rsidRPr="006B5229">
        <w:rPr>
          <w:rFonts w:hint="eastAsia"/>
        </w:rPr>
        <w:t>때</w:t>
      </w:r>
      <w:r w:rsidRPr="006B5229">
        <w:t>, relay</w:t>
      </w:r>
      <w:r w:rsidRPr="006B5229">
        <w:rPr>
          <w:rFonts w:hint="eastAsia"/>
        </w:rPr>
        <w:t>에서</w:t>
      </w:r>
      <w:r w:rsidRPr="006B5229">
        <w:t xml:space="preserve"> </w:t>
      </w:r>
      <w:r w:rsidRPr="006B5229">
        <w:rPr>
          <w:rFonts w:hint="eastAsia"/>
        </w:rPr>
        <w:t>받아서</w:t>
      </w:r>
      <w:r w:rsidRPr="006B5229">
        <w:t xml:space="preserve"> user 2</w:t>
      </w:r>
      <w:r w:rsidRPr="006B5229">
        <w:rPr>
          <w:rFonts w:hint="eastAsia"/>
        </w:rPr>
        <w:t>개의</w:t>
      </w:r>
      <w:r w:rsidRPr="006B5229">
        <w:t xml:space="preserve"> information</w:t>
      </w:r>
      <w:r w:rsidRPr="006B5229">
        <w:rPr>
          <w:rFonts w:hint="eastAsia"/>
        </w:rPr>
        <w:t>을</w:t>
      </w:r>
      <w:r w:rsidRPr="006B5229">
        <w:t xml:space="preserve"> superposition</w:t>
      </w:r>
      <w:r w:rsidRPr="006B5229">
        <w:rPr>
          <w:rFonts w:hint="eastAsia"/>
        </w:rPr>
        <w:t>해서</w:t>
      </w:r>
      <w:r w:rsidRPr="006B5229">
        <w:t xml:space="preserve"> </w:t>
      </w:r>
      <w:r w:rsidRPr="006B5229">
        <w:rPr>
          <w:rFonts w:hint="eastAsia"/>
        </w:rPr>
        <w:t>전송하는</w:t>
      </w:r>
      <w:r w:rsidRPr="006B5229">
        <w:t xml:space="preserve"> </w:t>
      </w:r>
      <w:r w:rsidRPr="006B5229">
        <w:rPr>
          <w:rFonts w:hint="eastAsia"/>
        </w:rPr>
        <w:t>방식</w:t>
      </w:r>
    </w:p>
    <w:p w14:paraId="4A90479B" w14:textId="77777777" w:rsidR="000837DC" w:rsidRPr="00124B3E" w:rsidRDefault="000837DC" w:rsidP="00CF2BC4">
      <w:pPr>
        <w:pStyle w:val="a4"/>
        <w:numPr>
          <w:ilvl w:val="0"/>
          <w:numId w:val="2"/>
        </w:numPr>
        <w:ind w:leftChars="200"/>
        <w:rPr>
          <w:strike/>
          <w:lang w:val="en-GB"/>
        </w:rPr>
      </w:pPr>
      <w:r w:rsidRPr="00124B3E">
        <w:rPr>
          <w:strike/>
        </w:rPr>
        <w:t xml:space="preserve">Non-Orthogonal Multiple Access in Downlink Coordinated Two-Point </w:t>
      </w:r>
      <w:proofErr w:type="gramStart"/>
      <w:r w:rsidRPr="00124B3E">
        <w:rPr>
          <w:strike/>
        </w:rPr>
        <w:t>Systems</w:t>
      </w:r>
      <w:r w:rsidRPr="00124B3E">
        <w:rPr>
          <w:rFonts w:hint="eastAsia"/>
          <w:strike/>
        </w:rPr>
        <w:t>(</w:t>
      </w:r>
      <w:proofErr w:type="gramEnd"/>
      <w:r w:rsidRPr="00124B3E">
        <w:rPr>
          <w:rFonts w:hint="eastAsia"/>
          <w:strike/>
        </w:rPr>
        <w:t>2014,</w:t>
      </w:r>
      <w:r w:rsidRPr="00124B3E">
        <w:rPr>
          <w:strike/>
        </w:rPr>
        <w:t xml:space="preserve"> </w:t>
      </w:r>
      <w:r w:rsidRPr="00124B3E">
        <w:rPr>
          <w:rFonts w:hint="eastAsia"/>
          <w:strike/>
        </w:rPr>
        <w:t>journal)</w:t>
      </w:r>
    </w:p>
    <w:p w14:paraId="1C17E598" w14:textId="77777777" w:rsidR="000837DC" w:rsidRPr="000837DC" w:rsidRDefault="000837DC" w:rsidP="00CF2BC4">
      <w:pPr>
        <w:ind w:leftChars="400" w:left="800"/>
        <w:rPr>
          <w:lang w:val="en-GB"/>
        </w:rPr>
      </w:pPr>
      <w:r>
        <w:t>D</w:t>
      </w:r>
      <w:r>
        <w:rPr>
          <w:rFonts w:hint="eastAsia"/>
        </w:rPr>
        <w:t>ownlink</w:t>
      </w:r>
      <w:r>
        <w:t xml:space="preserve"> </w:t>
      </w:r>
      <w:r>
        <w:rPr>
          <w:rFonts w:hint="eastAsia"/>
        </w:rPr>
        <w:t>STBC</w:t>
      </w:r>
      <w:r>
        <w:t xml:space="preserve"> </w:t>
      </w:r>
      <w:r>
        <w:rPr>
          <w:rFonts w:hint="eastAsia"/>
        </w:rPr>
        <w:t>NOMA</w:t>
      </w:r>
      <w:r>
        <w:t xml:space="preserve"> </w:t>
      </w:r>
      <w:r>
        <w:rPr>
          <w:rFonts w:hint="eastAsia"/>
        </w:rPr>
        <w:t>scheme</w:t>
      </w:r>
    </w:p>
    <w:p w14:paraId="5BCFBB5A" w14:textId="77777777" w:rsidR="000837DC" w:rsidRPr="00124B3E" w:rsidRDefault="000837DC" w:rsidP="00CF2BC4">
      <w:pPr>
        <w:pStyle w:val="a4"/>
        <w:numPr>
          <w:ilvl w:val="0"/>
          <w:numId w:val="2"/>
        </w:numPr>
        <w:ind w:leftChars="200"/>
        <w:rPr>
          <w:strike/>
          <w:lang w:val="en-GB"/>
        </w:rPr>
      </w:pPr>
      <w:r w:rsidRPr="00124B3E">
        <w:rPr>
          <w:strike/>
          <w:lang w:val="en-GB"/>
        </w:rPr>
        <w:t xml:space="preserve">Performance of the LTE Uplink with Intra-Site Joint Detection and Joint Link </w:t>
      </w:r>
      <w:proofErr w:type="gramStart"/>
      <w:r w:rsidRPr="00124B3E">
        <w:rPr>
          <w:strike/>
          <w:lang w:val="en-GB"/>
        </w:rPr>
        <w:t>Adaptation(</w:t>
      </w:r>
      <w:proofErr w:type="gramEnd"/>
      <w:r w:rsidRPr="00124B3E">
        <w:rPr>
          <w:strike/>
          <w:lang w:val="en-GB"/>
        </w:rPr>
        <w:t xml:space="preserve">2010, </w:t>
      </w:r>
      <w:r w:rsidRPr="00124B3E">
        <w:rPr>
          <w:rFonts w:hint="eastAsia"/>
          <w:strike/>
          <w:lang w:val="en-GB"/>
        </w:rPr>
        <w:t>c</w:t>
      </w:r>
      <w:r w:rsidRPr="00124B3E">
        <w:rPr>
          <w:strike/>
          <w:lang w:val="en-GB"/>
        </w:rPr>
        <w:t>onference)</w:t>
      </w:r>
    </w:p>
    <w:p w14:paraId="4B53624E" w14:textId="56F26424" w:rsidR="000837DC" w:rsidRPr="000837DC" w:rsidRDefault="000837DC" w:rsidP="00CF2BC4">
      <w:pPr>
        <w:ind w:leftChars="400" w:left="800"/>
        <w:rPr>
          <w:lang w:val="en-GB"/>
        </w:rPr>
      </w:pPr>
      <w:r w:rsidRPr="000837DC">
        <w:rPr>
          <w:lang w:val="en-GB"/>
        </w:rPr>
        <w:t>Uplink</w:t>
      </w:r>
      <w:r w:rsidRPr="000837DC">
        <w:rPr>
          <w:rFonts w:hint="eastAsia"/>
          <w:lang w:val="en-GB"/>
        </w:rPr>
        <w:t xml:space="preserve">에서 </w:t>
      </w:r>
      <w:r w:rsidRPr="000837DC">
        <w:rPr>
          <w:lang w:val="en-GB"/>
        </w:rPr>
        <w:t>intra site spatial modulation scheme</w:t>
      </w:r>
      <w:r w:rsidRPr="000837DC">
        <w:rPr>
          <w:rFonts w:hint="eastAsia"/>
          <w:lang w:val="en-GB"/>
        </w:rPr>
        <w:t>을 사용할</w:t>
      </w:r>
      <w:r w:rsidR="00112E06">
        <w:rPr>
          <w:rFonts w:hint="eastAsia"/>
          <w:lang w:val="en-GB"/>
        </w:rPr>
        <w:t xml:space="preserve"> </w:t>
      </w:r>
      <w:r w:rsidRPr="000837DC">
        <w:rPr>
          <w:rFonts w:hint="eastAsia"/>
          <w:lang w:val="en-GB"/>
        </w:rPr>
        <w:t xml:space="preserve">때 </w:t>
      </w:r>
      <w:r w:rsidRPr="000837DC">
        <w:rPr>
          <w:lang w:val="en-GB"/>
        </w:rPr>
        <w:t>performance</w:t>
      </w:r>
      <w:r w:rsidRPr="000837DC">
        <w:rPr>
          <w:rFonts w:hint="eastAsia"/>
          <w:lang w:val="en-GB"/>
        </w:rPr>
        <w:t>를 조사함.</w:t>
      </w:r>
    </w:p>
    <w:p w14:paraId="58EF38C7" w14:textId="77777777" w:rsidR="000837DC" w:rsidRPr="00124B3E" w:rsidRDefault="000837DC" w:rsidP="00CF2BC4">
      <w:pPr>
        <w:pStyle w:val="a4"/>
        <w:numPr>
          <w:ilvl w:val="0"/>
          <w:numId w:val="2"/>
        </w:numPr>
        <w:ind w:leftChars="200"/>
        <w:rPr>
          <w:strike/>
          <w:lang w:val="en-GB"/>
        </w:rPr>
      </w:pPr>
      <w:r w:rsidRPr="00124B3E">
        <w:rPr>
          <w:strike/>
          <w:lang w:val="en-GB"/>
        </w:rPr>
        <w:t xml:space="preserve">Implementation and Analysis of </w:t>
      </w:r>
      <w:proofErr w:type="spellStart"/>
      <w:r w:rsidRPr="00124B3E">
        <w:rPr>
          <w:strike/>
          <w:lang w:val="en-GB"/>
        </w:rPr>
        <w:t>CoMP</w:t>
      </w:r>
      <w:proofErr w:type="spellEnd"/>
      <w:r w:rsidRPr="00124B3E">
        <w:rPr>
          <w:strike/>
          <w:lang w:val="en-GB"/>
        </w:rPr>
        <w:t xml:space="preserve"> in 3GPP LTE System Level </w:t>
      </w:r>
      <w:proofErr w:type="gramStart"/>
      <w:r w:rsidRPr="00124B3E">
        <w:rPr>
          <w:strike/>
          <w:lang w:val="en-GB"/>
        </w:rPr>
        <w:t>Simulator(</w:t>
      </w:r>
      <w:proofErr w:type="gramEnd"/>
      <w:r w:rsidRPr="00124B3E">
        <w:rPr>
          <w:strike/>
          <w:lang w:val="en-GB"/>
        </w:rPr>
        <w:t xml:space="preserve">2011, </w:t>
      </w:r>
      <w:r w:rsidRPr="00124B3E">
        <w:rPr>
          <w:rFonts w:hint="eastAsia"/>
          <w:strike/>
          <w:lang w:val="en-GB"/>
        </w:rPr>
        <w:t>c</w:t>
      </w:r>
      <w:r w:rsidRPr="00124B3E">
        <w:rPr>
          <w:strike/>
          <w:lang w:val="en-GB"/>
        </w:rPr>
        <w:t>onference)</w:t>
      </w:r>
    </w:p>
    <w:p w14:paraId="6C622074" w14:textId="77777777" w:rsidR="000837DC" w:rsidRPr="000837DC" w:rsidRDefault="000837DC" w:rsidP="00CF2BC4">
      <w:pPr>
        <w:ind w:leftChars="300" w:left="600"/>
        <w:rPr>
          <w:strike/>
        </w:rPr>
      </w:pPr>
      <w:r w:rsidRPr="000837DC">
        <w:rPr>
          <w:lang w:val="en-GB"/>
        </w:rPr>
        <w:t xml:space="preserve">Design &amp; implement </w:t>
      </w:r>
      <w:proofErr w:type="spellStart"/>
      <w:r w:rsidRPr="000837DC">
        <w:rPr>
          <w:lang w:val="en-GB"/>
        </w:rPr>
        <w:t>Matlab</w:t>
      </w:r>
      <w:proofErr w:type="spellEnd"/>
      <w:r w:rsidRPr="000837DC">
        <w:rPr>
          <w:lang w:val="en-GB"/>
        </w:rPr>
        <w:t xml:space="preserve"> based </w:t>
      </w:r>
      <w:proofErr w:type="spellStart"/>
      <w:r w:rsidRPr="000837DC">
        <w:rPr>
          <w:lang w:val="en-GB"/>
        </w:rPr>
        <w:t>CoMP</w:t>
      </w:r>
      <w:proofErr w:type="spellEnd"/>
      <w:r w:rsidRPr="000837DC">
        <w:rPr>
          <w:lang w:val="en-GB"/>
        </w:rPr>
        <w:t xml:space="preserve"> scenario</w:t>
      </w:r>
    </w:p>
    <w:p w14:paraId="0B83ED24" w14:textId="77777777" w:rsidR="000837DC" w:rsidRPr="00124B3E" w:rsidRDefault="000837DC" w:rsidP="00CF2BC4">
      <w:pPr>
        <w:pStyle w:val="a4"/>
        <w:numPr>
          <w:ilvl w:val="0"/>
          <w:numId w:val="2"/>
        </w:numPr>
        <w:ind w:leftChars="200"/>
        <w:rPr>
          <w:strike/>
          <w:lang w:val="en-GB"/>
        </w:rPr>
      </w:pPr>
      <w:r w:rsidRPr="00124B3E">
        <w:rPr>
          <w:rFonts w:hint="eastAsia"/>
          <w:strike/>
        </w:rPr>
        <w:t xml:space="preserve">Non-Orthogonal Multiple Access in Coordinated Direct and Relay </w:t>
      </w:r>
      <w:proofErr w:type="gramStart"/>
      <w:r w:rsidRPr="00124B3E">
        <w:rPr>
          <w:rFonts w:hint="eastAsia"/>
          <w:strike/>
        </w:rPr>
        <w:t>Transmission</w:t>
      </w:r>
      <w:r w:rsidRPr="00124B3E">
        <w:rPr>
          <w:strike/>
        </w:rPr>
        <w:t>(</w:t>
      </w:r>
      <w:proofErr w:type="gramEnd"/>
      <w:r w:rsidRPr="00124B3E">
        <w:rPr>
          <w:strike/>
        </w:rPr>
        <w:t>2015, journal)</w:t>
      </w:r>
    </w:p>
    <w:p w14:paraId="5F2D403D" w14:textId="77777777" w:rsidR="000837DC" w:rsidRPr="000837DC" w:rsidRDefault="000837DC" w:rsidP="00CF2BC4">
      <w:pPr>
        <w:ind w:leftChars="300" w:left="600"/>
        <w:rPr>
          <w:lang w:val="en-GB"/>
        </w:rPr>
      </w:pPr>
      <w:r w:rsidRPr="00DA555B">
        <w:t xml:space="preserve">parameter setting paper, </w:t>
      </w:r>
      <w:r w:rsidRPr="00DA555B">
        <w:rPr>
          <w:rFonts w:hint="eastAsia"/>
        </w:rPr>
        <w:t>내용은</w:t>
      </w:r>
      <w:r w:rsidRPr="00DA555B">
        <w:t xml:space="preserve"> downlink</w:t>
      </w:r>
      <w:r w:rsidRPr="00DA555B">
        <w:rPr>
          <w:rFonts w:hint="eastAsia"/>
        </w:rPr>
        <w:t>에서</w:t>
      </w:r>
      <w:r w:rsidRPr="00DA555B">
        <w:t xml:space="preserve"> BS</w:t>
      </w:r>
      <w:r w:rsidRPr="00DA555B">
        <w:rPr>
          <w:rFonts w:hint="eastAsia"/>
        </w:rPr>
        <w:t>가</w:t>
      </w:r>
      <w:r w:rsidRPr="00DA555B">
        <w:t xml:space="preserve"> superposition</w:t>
      </w:r>
      <w:r w:rsidRPr="00DA555B">
        <w:rPr>
          <w:rFonts w:hint="eastAsia"/>
        </w:rPr>
        <w:t>으로</w:t>
      </w:r>
      <w:r w:rsidRPr="00DA555B">
        <w:t xml:space="preserve"> 2</w:t>
      </w:r>
      <w:r w:rsidRPr="00DA555B">
        <w:rPr>
          <w:rFonts w:hint="eastAsia"/>
        </w:rPr>
        <w:t>개</w:t>
      </w:r>
      <w:r w:rsidRPr="00DA555B">
        <w:t xml:space="preserve"> user</w:t>
      </w:r>
      <w:r w:rsidRPr="00DA555B">
        <w:rPr>
          <w:rFonts w:hint="eastAsia"/>
        </w:rPr>
        <w:t>의</w:t>
      </w:r>
      <w:r w:rsidRPr="00DA555B">
        <w:t xml:space="preserve"> </w:t>
      </w:r>
      <w:r w:rsidRPr="00DA555B">
        <w:rPr>
          <w:rFonts w:hint="eastAsia"/>
        </w:rPr>
        <w:t>정보를</w:t>
      </w:r>
      <w:r w:rsidRPr="00DA555B">
        <w:t xml:space="preserve"> </w:t>
      </w:r>
      <w:r w:rsidRPr="00DA555B">
        <w:rPr>
          <w:rFonts w:hint="eastAsia"/>
        </w:rPr>
        <w:t>전송하고</w:t>
      </w:r>
      <w:r w:rsidRPr="00DA555B">
        <w:t>, relay user</w:t>
      </w:r>
      <w:r w:rsidRPr="00DA555B">
        <w:rPr>
          <w:rFonts w:hint="eastAsia"/>
        </w:rPr>
        <w:t>가</w:t>
      </w:r>
      <w:r w:rsidRPr="00DA555B">
        <w:t xml:space="preserve"> </w:t>
      </w:r>
      <w:r w:rsidRPr="00DA555B">
        <w:rPr>
          <w:rFonts w:hint="eastAsia"/>
        </w:rPr>
        <w:t>주변의</w:t>
      </w:r>
      <w:r w:rsidRPr="00DA555B">
        <w:t xml:space="preserve"> user</w:t>
      </w:r>
      <w:r w:rsidRPr="00DA555B">
        <w:rPr>
          <w:rFonts w:hint="eastAsia"/>
        </w:rPr>
        <w:t>에게</w:t>
      </w:r>
      <w:r w:rsidRPr="00DA555B">
        <w:t xml:space="preserve"> </w:t>
      </w:r>
      <w:r w:rsidRPr="00DA555B">
        <w:rPr>
          <w:rFonts w:hint="eastAsia"/>
        </w:rPr>
        <w:t>재전송하겠다</w:t>
      </w:r>
      <w:r w:rsidRPr="00DA555B">
        <w:t xml:space="preserve"> </w:t>
      </w:r>
      <w:r w:rsidRPr="00DA555B">
        <w:rPr>
          <w:rFonts w:hint="eastAsia"/>
        </w:rPr>
        <w:t>것</w:t>
      </w:r>
      <w:r w:rsidRPr="00DA555B">
        <w:t>. SNR</w:t>
      </w:r>
      <w:r w:rsidRPr="00DA555B">
        <w:rPr>
          <w:rFonts w:hint="eastAsia"/>
        </w:rPr>
        <w:t>을</w:t>
      </w:r>
      <w:r w:rsidRPr="00DA555B">
        <w:t xml:space="preserve"> 50dB</w:t>
      </w:r>
      <w:r w:rsidRPr="00DA555B">
        <w:rPr>
          <w:rFonts w:hint="eastAsia"/>
        </w:rPr>
        <w:t>까지</w:t>
      </w:r>
      <w:r w:rsidRPr="00DA555B">
        <w:t xml:space="preserve"> </w:t>
      </w:r>
      <w:proofErr w:type="gramStart"/>
      <w:r w:rsidRPr="00DA555B">
        <w:rPr>
          <w:rFonts w:hint="eastAsia"/>
        </w:rPr>
        <w:t>표시함</w:t>
      </w:r>
      <w:r w:rsidRPr="00DA555B">
        <w:t>..</w:t>
      </w:r>
      <w:proofErr w:type="gramEnd"/>
      <w:r w:rsidRPr="00DA555B">
        <w:t xml:space="preserve"> </w:t>
      </w:r>
      <w:r w:rsidRPr="00DA555B">
        <w:rPr>
          <w:rFonts w:hint="eastAsia"/>
        </w:rPr>
        <w:t>어차피</w:t>
      </w:r>
      <w:r w:rsidRPr="00DA555B">
        <w:t xml:space="preserve"> downlink</w:t>
      </w:r>
      <w:r w:rsidRPr="00DA555B">
        <w:rPr>
          <w:rFonts w:hint="eastAsia"/>
        </w:rPr>
        <w:t>관련한</w:t>
      </w:r>
      <w:r w:rsidRPr="00DA555B">
        <w:t xml:space="preserve"> </w:t>
      </w:r>
      <w:r w:rsidRPr="00DA555B">
        <w:rPr>
          <w:rFonts w:hint="eastAsia"/>
        </w:rPr>
        <w:t>것이기</w:t>
      </w:r>
      <w:r w:rsidRPr="00DA555B">
        <w:t xml:space="preserve"> </w:t>
      </w:r>
      <w:r w:rsidRPr="00DA555B">
        <w:rPr>
          <w:rFonts w:hint="eastAsia"/>
        </w:rPr>
        <w:t>때문에</w:t>
      </w:r>
      <w:r w:rsidRPr="00DA555B">
        <w:t xml:space="preserve"> </w:t>
      </w:r>
      <w:r w:rsidRPr="00DA555B">
        <w:rPr>
          <w:rFonts w:hint="eastAsia"/>
        </w:rPr>
        <w:t>내용면에서는</w:t>
      </w:r>
      <w:r w:rsidRPr="00DA555B">
        <w:t xml:space="preserve"> </w:t>
      </w:r>
      <w:r w:rsidRPr="00DA555B">
        <w:rPr>
          <w:rFonts w:hint="eastAsia"/>
        </w:rPr>
        <w:t>쓸모가</w:t>
      </w:r>
      <w:r w:rsidRPr="00DA555B">
        <w:t xml:space="preserve"> </w:t>
      </w:r>
      <w:r w:rsidRPr="00DA555B">
        <w:rPr>
          <w:rFonts w:hint="eastAsia"/>
        </w:rPr>
        <w:t>없더라도</w:t>
      </w:r>
      <w:r w:rsidRPr="00DA555B">
        <w:t xml:space="preserve"> simulation parameter</w:t>
      </w:r>
      <w:r w:rsidRPr="00DA555B">
        <w:rPr>
          <w:rFonts w:hint="eastAsia"/>
        </w:rPr>
        <w:t>를</w:t>
      </w:r>
      <w:r w:rsidRPr="00DA555B">
        <w:t xml:space="preserve"> </w:t>
      </w:r>
      <w:r w:rsidRPr="00DA555B">
        <w:rPr>
          <w:rFonts w:hint="eastAsia"/>
        </w:rPr>
        <w:t>설정하는데</w:t>
      </w:r>
      <w:r w:rsidRPr="00DA555B">
        <w:t xml:space="preserve"> </w:t>
      </w:r>
      <w:r>
        <w:rPr>
          <w:rFonts w:hint="eastAsia"/>
        </w:rPr>
        <w:t>사용.</w:t>
      </w:r>
    </w:p>
    <w:p w14:paraId="66064CE8" w14:textId="77777777" w:rsidR="000837DC" w:rsidRDefault="000837DC" w:rsidP="000837DC">
      <w:pPr>
        <w:pStyle w:val="a4"/>
        <w:numPr>
          <w:ilvl w:val="0"/>
          <w:numId w:val="2"/>
        </w:numPr>
        <w:ind w:leftChars="0"/>
        <w:rPr>
          <w:lang w:val="en-GB"/>
        </w:rPr>
      </w:pPr>
      <w:r w:rsidRPr="001E0C76">
        <w:rPr>
          <w:lang w:val="en-GB"/>
        </w:rPr>
        <w:t xml:space="preserve">An Incremental Relaying Approach for Superposition Modulated Cooperative </w:t>
      </w:r>
      <w:proofErr w:type="gramStart"/>
      <w:r w:rsidRPr="001E0C76">
        <w:rPr>
          <w:lang w:val="en-GB"/>
        </w:rPr>
        <w:t>Transmission</w:t>
      </w:r>
      <w:r>
        <w:rPr>
          <w:lang w:val="en-GB"/>
        </w:rPr>
        <w:t>(</w:t>
      </w:r>
      <w:proofErr w:type="gramEnd"/>
      <w:r>
        <w:rPr>
          <w:lang w:val="en-GB"/>
        </w:rPr>
        <w:t>2009, conference)</w:t>
      </w:r>
    </w:p>
    <w:p w14:paraId="1AC15DF0" w14:textId="598D27AA" w:rsidR="000837DC" w:rsidRDefault="000837DC" w:rsidP="000837DC">
      <w:pPr>
        <w:pStyle w:val="a4"/>
        <w:numPr>
          <w:ilvl w:val="0"/>
          <w:numId w:val="2"/>
        </w:numPr>
        <w:ind w:leftChars="0"/>
        <w:rPr>
          <w:lang w:val="en-GB"/>
        </w:rPr>
      </w:pPr>
      <w:r w:rsidRPr="001E0C76">
        <w:rPr>
          <w:lang w:val="en-GB"/>
        </w:rPr>
        <w:t>Cooperative Transmit Diversity</w:t>
      </w:r>
      <w:r>
        <w:rPr>
          <w:lang w:val="en-GB"/>
        </w:rPr>
        <w:t xml:space="preserve"> </w:t>
      </w:r>
      <w:r w:rsidRPr="001E0C76">
        <w:rPr>
          <w:lang w:val="en-GB"/>
        </w:rPr>
        <w:t xml:space="preserve">Based on Superposition </w:t>
      </w:r>
      <w:proofErr w:type="gramStart"/>
      <w:r w:rsidRPr="001E0C76">
        <w:rPr>
          <w:lang w:val="en-GB"/>
        </w:rPr>
        <w:t>Modulation</w:t>
      </w:r>
      <w:r>
        <w:rPr>
          <w:lang w:val="en-GB"/>
        </w:rPr>
        <w:t>(</w:t>
      </w:r>
      <w:proofErr w:type="gramEnd"/>
      <w:r>
        <w:rPr>
          <w:lang w:val="en-GB"/>
        </w:rPr>
        <w:t>2005, journal)</w:t>
      </w:r>
    </w:p>
    <w:p w14:paraId="17378485" w14:textId="52937A66" w:rsidR="00112E06" w:rsidRDefault="00112E06" w:rsidP="000837DC">
      <w:pPr>
        <w:pStyle w:val="a4"/>
        <w:numPr>
          <w:ilvl w:val="0"/>
          <w:numId w:val="2"/>
        </w:numPr>
        <w:ind w:leftChars="0"/>
        <w:rPr>
          <w:lang w:val="en-GB"/>
        </w:rPr>
      </w:pPr>
      <w:r w:rsidRPr="00112E06">
        <w:rPr>
          <w:lang w:val="en-GB"/>
        </w:rPr>
        <w:t xml:space="preserve">Charlotte </w:t>
      </w:r>
      <w:proofErr w:type="spellStart"/>
      <w:r w:rsidRPr="00112E06">
        <w:rPr>
          <w:lang w:val="en-GB"/>
        </w:rPr>
        <w:t>Hucher</w:t>
      </w:r>
      <w:proofErr w:type="spellEnd"/>
      <w:r w:rsidRPr="00112E06">
        <w:rPr>
          <w:lang w:val="en-GB"/>
        </w:rPr>
        <w:t xml:space="preserve">, </w:t>
      </w:r>
      <w:proofErr w:type="spellStart"/>
      <w:r w:rsidRPr="00112E06">
        <w:rPr>
          <w:lang w:val="en-GB"/>
        </w:rPr>
        <w:t>Ghaya</w:t>
      </w:r>
      <w:proofErr w:type="spellEnd"/>
      <w:r w:rsidRPr="00112E06">
        <w:rPr>
          <w:lang w:val="en-GB"/>
        </w:rPr>
        <w:t xml:space="preserve"> </w:t>
      </w:r>
      <w:proofErr w:type="spellStart"/>
      <w:r w:rsidRPr="00112E06">
        <w:rPr>
          <w:lang w:val="en-GB"/>
        </w:rPr>
        <w:t>Rekaya</w:t>
      </w:r>
      <w:proofErr w:type="spellEnd"/>
      <w:r w:rsidRPr="00112E06">
        <w:rPr>
          <w:lang w:val="en-GB"/>
        </w:rPr>
        <w:t xml:space="preserve">-Ben Othman, Ahmed </w:t>
      </w:r>
      <w:proofErr w:type="spellStart"/>
      <w:r w:rsidRPr="00112E06">
        <w:rPr>
          <w:lang w:val="en-GB"/>
        </w:rPr>
        <w:t>Saadani</w:t>
      </w:r>
      <w:proofErr w:type="spellEnd"/>
      <w:r w:rsidRPr="00112E06">
        <w:rPr>
          <w:lang w:val="en-GB"/>
        </w:rPr>
        <w:t xml:space="preserve">, "New protocols for the cooperative MAC", Signals Systems and Computers 2008 42nd Asilomar Conference on, pp. 985-989, </w:t>
      </w:r>
      <w:proofErr w:type="gramStart"/>
      <w:r w:rsidRPr="00112E06">
        <w:rPr>
          <w:lang w:val="en-GB"/>
        </w:rPr>
        <w:t>2008.</w:t>
      </w:r>
      <w:r>
        <w:rPr>
          <w:lang w:val="en-GB"/>
        </w:rPr>
        <w:t>(</w:t>
      </w:r>
      <w:proofErr w:type="gramEnd"/>
      <w:r>
        <w:rPr>
          <w:rFonts w:hint="eastAsia"/>
          <w:lang w:val="en-GB"/>
        </w:rPr>
        <w:t>C</w:t>
      </w:r>
      <w:r>
        <w:rPr>
          <w:lang w:val="en-GB"/>
        </w:rPr>
        <w:t>onference)</w:t>
      </w:r>
    </w:p>
    <w:p w14:paraId="7ECB7D35" w14:textId="6763AFBC" w:rsidR="00112E06" w:rsidRDefault="00112E06" w:rsidP="000837DC">
      <w:pPr>
        <w:pStyle w:val="a4"/>
        <w:numPr>
          <w:ilvl w:val="0"/>
          <w:numId w:val="2"/>
        </w:numPr>
        <w:ind w:leftChars="0"/>
        <w:rPr>
          <w:lang w:val="en-GB"/>
        </w:rPr>
      </w:pPr>
      <w:r w:rsidRPr="00112E06">
        <w:rPr>
          <w:lang w:val="en-GB"/>
        </w:rPr>
        <w:t xml:space="preserve">Yue Ma, </w:t>
      </w:r>
      <w:proofErr w:type="spellStart"/>
      <w:r w:rsidRPr="00112E06">
        <w:rPr>
          <w:lang w:val="en-GB"/>
        </w:rPr>
        <w:t>Lihua</w:t>
      </w:r>
      <w:proofErr w:type="spellEnd"/>
      <w:r w:rsidRPr="00112E06">
        <w:rPr>
          <w:lang w:val="en-GB"/>
        </w:rPr>
        <w:t xml:space="preserve"> Li, </w:t>
      </w:r>
      <w:proofErr w:type="spellStart"/>
      <w:r w:rsidRPr="00112E06">
        <w:rPr>
          <w:lang w:val="en-GB"/>
        </w:rPr>
        <w:t>Jin</w:t>
      </w:r>
      <w:proofErr w:type="spellEnd"/>
      <w:r w:rsidRPr="00112E06">
        <w:rPr>
          <w:lang w:val="en-GB"/>
        </w:rPr>
        <w:t xml:space="preserve"> </w:t>
      </w:r>
      <w:proofErr w:type="spellStart"/>
      <w:r w:rsidRPr="00112E06">
        <w:rPr>
          <w:lang w:val="en-GB"/>
        </w:rPr>
        <w:t>Jin</w:t>
      </w:r>
      <w:proofErr w:type="spellEnd"/>
      <w:r w:rsidRPr="00112E06">
        <w:rPr>
          <w:lang w:val="en-GB"/>
        </w:rPr>
        <w:t xml:space="preserve">, </w:t>
      </w:r>
      <w:proofErr w:type="spellStart"/>
      <w:r w:rsidRPr="00112E06">
        <w:rPr>
          <w:lang w:val="en-GB"/>
        </w:rPr>
        <w:t>Yijing</w:t>
      </w:r>
      <w:proofErr w:type="spellEnd"/>
      <w:r w:rsidRPr="00112E06">
        <w:rPr>
          <w:lang w:val="en-GB"/>
        </w:rPr>
        <w:t xml:space="preserve"> Liu, "A novel network coded relay-assisted Hybrid-ARQ scheme", Consumer Communications and Networking Conference (CCNC) 2013 IEEE, pp. 455-459, </w:t>
      </w:r>
      <w:proofErr w:type="gramStart"/>
      <w:r w:rsidRPr="00112E06">
        <w:rPr>
          <w:lang w:val="en-GB"/>
        </w:rPr>
        <w:t>2013.</w:t>
      </w:r>
      <w:r>
        <w:rPr>
          <w:lang w:val="en-GB"/>
        </w:rPr>
        <w:t>(</w:t>
      </w:r>
      <w:proofErr w:type="gramEnd"/>
      <w:r>
        <w:rPr>
          <w:lang w:val="en-GB"/>
        </w:rPr>
        <w:t>Conference) – network coding</w:t>
      </w:r>
      <w:r>
        <w:rPr>
          <w:rFonts w:hint="eastAsia"/>
          <w:lang w:val="en-GB"/>
        </w:rPr>
        <w:t xml:space="preserve">을 활용한 </w:t>
      </w:r>
      <w:r>
        <w:rPr>
          <w:lang w:val="en-GB"/>
        </w:rPr>
        <w:t>SM HARQ scheme.</w:t>
      </w:r>
    </w:p>
    <w:p w14:paraId="76599E61" w14:textId="14164E02" w:rsidR="00112E06" w:rsidRDefault="00BB0550" w:rsidP="000837DC">
      <w:pPr>
        <w:pStyle w:val="a4"/>
        <w:numPr>
          <w:ilvl w:val="0"/>
          <w:numId w:val="2"/>
        </w:numPr>
        <w:ind w:leftChars="0"/>
        <w:rPr>
          <w:lang w:val="en-GB"/>
        </w:rPr>
      </w:pPr>
      <w:proofErr w:type="spellStart"/>
      <w:r w:rsidRPr="00BB0550">
        <w:rPr>
          <w:lang w:val="en-GB"/>
        </w:rPr>
        <w:lastRenderedPageBreak/>
        <w:t>Xuanxuan</w:t>
      </w:r>
      <w:proofErr w:type="spellEnd"/>
      <w:r w:rsidRPr="00BB0550">
        <w:rPr>
          <w:lang w:val="en-GB"/>
        </w:rPr>
        <w:t xml:space="preserve"> Lu, Tiffany Jing Li, Yang Liu, "Multiuser cooperative transmission through superposition modulation based on braid coding", Acoustics Speech and Signal Processing (ICASSP) 2015 IEEE International Conference on, pp. 3128-3132, </w:t>
      </w:r>
      <w:proofErr w:type="gramStart"/>
      <w:r w:rsidRPr="00BB0550">
        <w:rPr>
          <w:lang w:val="en-GB"/>
        </w:rPr>
        <w:t>2015.</w:t>
      </w:r>
      <w:r>
        <w:rPr>
          <w:lang w:val="en-GB"/>
        </w:rPr>
        <w:t>(</w:t>
      </w:r>
      <w:proofErr w:type="gramEnd"/>
      <w:r>
        <w:rPr>
          <w:lang w:val="en-GB"/>
        </w:rPr>
        <w:t>Conference)</w:t>
      </w:r>
    </w:p>
    <w:p w14:paraId="36BB5920" w14:textId="7330D9C8" w:rsidR="00BB0550" w:rsidRDefault="00BB0550" w:rsidP="000837DC">
      <w:pPr>
        <w:pStyle w:val="a4"/>
        <w:numPr>
          <w:ilvl w:val="0"/>
          <w:numId w:val="2"/>
        </w:numPr>
        <w:ind w:leftChars="0"/>
        <w:rPr>
          <w:lang w:val="en-GB"/>
        </w:rPr>
      </w:pPr>
      <w:r w:rsidRPr="00BB0550">
        <w:rPr>
          <w:lang w:val="en-GB"/>
        </w:rPr>
        <w:t>Superposition Modulation-Based Cooperation for Oversampled OFDM Signals</w:t>
      </w:r>
      <w:r>
        <w:rPr>
          <w:lang w:val="en-GB"/>
        </w:rPr>
        <w:t>(2017, journal) – downlink OFDM</w:t>
      </w:r>
      <w:r>
        <w:rPr>
          <w:rFonts w:hint="eastAsia"/>
          <w:lang w:val="en-GB"/>
        </w:rPr>
        <w:t>이라서 크게 상관없는 듯</w:t>
      </w:r>
    </w:p>
    <w:p w14:paraId="0BCE7984" w14:textId="73E28332" w:rsidR="00BB0550" w:rsidRDefault="00BB0550" w:rsidP="000837DC">
      <w:pPr>
        <w:pStyle w:val="a4"/>
        <w:numPr>
          <w:ilvl w:val="0"/>
          <w:numId w:val="2"/>
        </w:numPr>
        <w:ind w:leftChars="0"/>
        <w:rPr>
          <w:lang w:val="en-GB"/>
        </w:rPr>
      </w:pPr>
      <w:r w:rsidRPr="00BB0550">
        <w:rPr>
          <w:lang w:val="en-GB"/>
        </w:rPr>
        <w:t xml:space="preserve">Minimum Power Multicast Beamforming With Superposition Coding for Multiresolution Broadcast and Application to NOMA </w:t>
      </w:r>
      <w:proofErr w:type="gramStart"/>
      <w:r w:rsidRPr="00BB0550">
        <w:rPr>
          <w:lang w:val="en-GB"/>
        </w:rPr>
        <w:t>Systems</w:t>
      </w:r>
      <w:r>
        <w:rPr>
          <w:lang w:val="en-GB"/>
        </w:rPr>
        <w:t>(</w:t>
      </w:r>
      <w:proofErr w:type="gramEnd"/>
      <w:r>
        <w:rPr>
          <w:lang w:val="en-GB"/>
        </w:rPr>
        <w:t xml:space="preserve">2015, </w:t>
      </w:r>
      <w:r>
        <w:rPr>
          <w:rFonts w:hint="eastAsia"/>
          <w:lang w:val="en-GB"/>
        </w:rPr>
        <w:t>j</w:t>
      </w:r>
      <w:r>
        <w:rPr>
          <w:lang w:val="en-GB"/>
        </w:rPr>
        <w:t>ournal)</w:t>
      </w:r>
    </w:p>
    <w:p w14:paraId="073D8B1F" w14:textId="710A5181" w:rsidR="000837DC" w:rsidRDefault="009B25A2" w:rsidP="000837DC">
      <w:pPr>
        <w:pStyle w:val="a4"/>
        <w:numPr>
          <w:ilvl w:val="0"/>
          <w:numId w:val="2"/>
        </w:numPr>
        <w:ind w:leftChars="0"/>
        <w:rPr>
          <w:lang w:val="en-GB"/>
        </w:rPr>
      </w:pPr>
      <w:r w:rsidRPr="009B25A2">
        <w:rPr>
          <w:lang w:val="en-GB"/>
        </w:rPr>
        <w:t xml:space="preserve">A Cooperative Uplink Transmission Technique With Improved Diversity–Multiplexing </w:t>
      </w:r>
      <w:proofErr w:type="spellStart"/>
      <w:r w:rsidRPr="009B25A2">
        <w:rPr>
          <w:lang w:val="en-GB"/>
        </w:rPr>
        <w:t>Tradeoff</w:t>
      </w:r>
      <w:proofErr w:type="spellEnd"/>
      <w:r>
        <w:rPr>
          <w:lang w:val="en-GB"/>
        </w:rPr>
        <w:t>(2015, journal) – multiuser diversity and relay selection diversity gain</w:t>
      </w:r>
      <w:r>
        <w:rPr>
          <w:rFonts w:hint="eastAsia"/>
          <w:lang w:val="en-GB"/>
        </w:rPr>
        <w:t>을 비교함.</w:t>
      </w:r>
      <w:r>
        <w:rPr>
          <w:lang w:val="en-GB"/>
        </w:rPr>
        <w:t xml:space="preserve"> SM</w:t>
      </w:r>
      <w:r>
        <w:rPr>
          <w:rFonts w:hint="eastAsia"/>
          <w:lang w:val="en-GB"/>
        </w:rPr>
        <w:t>을 활용해서 새로운 아이디어를 제공하는 방식은 아님.</w:t>
      </w:r>
      <w:r>
        <w:rPr>
          <w:lang w:val="en-GB"/>
        </w:rPr>
        <w:t>..</w:t>
      </w:r>
    </w:p>
    <w:p w14:paraId="33E5AD9C" w14:textId="3C15878B" w:rsidR="009B25A2" w:rsidRDefault="003F1057" w:rsidP="000837DC">
      <w:pPr>
        <w:pStyle w:val="a4"/>
        <w:numPr>
          <w:ilvl w:val="0"/>
          <w:numId w:val="2"/>
        </w:numPr>
        <w:ind w:leftChars="0"/>
        <w:rPr>
          <w:lang w:val="en-GB"/>
        </w:rPr>
      </w:pPr>
      <w:r w:rsidRPr="003F1057">
        <w:rPr>
          <w:lang w:val="en-GB"/>
        </w:rPr>
        <w:t xml:space="preserve">Sandeep Narayanan, Marco Di Renzo, Fabio </w:t>
      </w:r>
      <w:proofErr w:type="spellStart"/>
      <w:r w:rsidRPr="003F1057">
        <w:rPr>
          <w:lang w:val="en-GB"/>
        </w:rPr>
        <w:t>Graziosi</w:t>
      </w:r>
      <w:proofErr w:type="spellEnd"/>
      <w:r w:rsidRPr="003F1057">
        <w:rPr>
          <w:lang w:val="en-GB"/>
        </w:rPr>
        <w:t xml:space="preserve">, Harald Haas, "Distributed Spatial Modulation: A Cooperative Diversity Protocol for Half-Duplex Relay-Aided Wireless Networks", Vehicular Technology IEEE Transactions on, vol. 65, no. 5, pp. 2947-2964, </w:t>
      </w:r>
      <w:proofErr w:type="gramStart"/>
      <w:r w:rsidRPr="003F1057">
        <w:rPr>
          <w:lang w:val="en-GB"/>
        </w:rPr>
        <w:t>2016.</w:t>
      </w:r>
      <w:r>
        <w:rPr>
          <w:lang w:val="en-GB"/>
        </w:rPr>
        <w:t>(</w:t>
      </w:r>
      <w:proofErr w:type="gramEnd"/>
      <w:r>
        <w:rPr>
          <w:lang w:val="en-GB"/>
        </w:rPr>
        <w:t>journal)</w:t>
      </w:r>
      <w:bookmarkStart w:id="0" w:name="_GoBack"/>
      <w:bookmarkEnd w:id="0"/>
    </w:p>
    <w:p w14:paraId="20FDB8E3" w14:textId="29397946" w:rsidR="003F1057" w:rsidRPr="009B25A2" w:rsidRDefault="00E44BA5" w:rsidP="000837DC">
      <w:pPr>
        <w:pStyle w:val="a4"/>
        <w:numPr>
          <w:ilvl w:val="0"/>
          <w:numId w:val="2"/>
        </w:numPr>
        <w:ind w:leftChars="0"/>
        <w:rPr>
          <w:rFonts w:hint="eastAsia"/>
          <w:lang w:val="en-GB"/>
        </w:rPr>
      </w:pPr>
      <w:proofErr w:type="spellStart"/>
      <w:r w:rsidRPr="00E44BA5">
        <w:rPr>
          <w:lang w:val="en-GB"/>
        </w:rPr>
        <w:t>Xuanxuan</w:t>
      </w:r>
      <w:proofErr w:type="spellEnd"/>
      <w:r w:rsidRPr="00E44BA5">
        <w:rPr>
          <w:lang w:val="en-GB"/>
        </w:rPr>
        <w:t xml:space="preserve"> Lu, Jing Li, Yang Liu, "Cooperative Transmission Through Signal-Superposition-Based Braid Coding", Vehicular Technology IEEE Transactions on, vol. 65, no. 5, pp. 3100-3114, </w:t>
      </w:r>
      <w:proofErr w:type="gramStart"/>
      <w:r w:rsidRPr="00E44BA5">
        <w:rPr>
          <w:lang w:val="en-GB"/>
        </w:rPr>
        <w:t>2016.</w:t>
      </w:r>
      <w:r>
        <w:rPr>
          <w:lang w:val="en-GB"/>
        </w:rPr>
        <w:t>(</w:t>
      </w:r>
      <w:proofErr w:type="gramEnd"/>
      <w:r>
        <w:rPr>
          <w:lang w:val="en-GB"/>
        </w:rPr>
        <w:t>journal)</w:t>
      </w:r>
    </w:p>
    <w:sectPr w:rsidR="003F1057" w:rsidRPr="009B25A2" w:rsidSect="00EB359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Y신명조">
    <w:panose1 w:val="02030600000101010101"/>
    <w:charset w:val="81"/>
    <w:family w:val="roman"/>
    <w:pitch w:val="variable"/>
    <w:sig w:usb0="900002A7" w:usb1="29D77CF9" w:usb2="00000010" w:usb3="00000000" w:csb0="00080000" w:csb1="00000000"/>
  </w:font>
  <w:font w:name="함초롬바탕">
    <w:panose1 w:val="020B0804000101010101"/>
    <w:charset w:val="81"/>
    <w:family w:val="roman"/>
    <w:pitch w:val="variable"/>
    <w:sig w:usb0="F7002EFF" w:usb1="19DFFFFF" w:usb2="001BFDD7" w:usb3="00000000" w:csb0="001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5A4D"/>
    <w:multiLevelType w:val="hybridMultilevel"/>
    <w:tmpl w:val="3F08658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5D3FD7"/>
    <w:multiLevelType w:val="hybridMultilevel"/>
    <w:tmpl w:val="9ED247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95"/>
    <w:rsid w:val="000837DC"/>
    <w:rsid w:val="0010661A"/>
    <w:rsid w:val="00112E06"/>
    <w:rsid w:val="00185DD1"/>
    <w:rsid w:val="00312ABD"/>
    <w:rsid w:val="003F1057"/>
    <w:rsid w:val="00615CCA"/>
    <w:rsid w:val="007E2021"/>
    <w:rsid w:val="00817F4E"/>
    <w:rsid w:val="00821E1C"/>
    <w:rsid w:val="00920F96"/>
    <w:rsid w:val="009B25A2"/>
    <w:rsid w:val="00A50A7E"/>
    <w:rsid w:val="00BB0550"/>
    <w:rsid w:val="00CF2BC4"/>
    <w:rsid w:val="00E44BA5"/>
    <w:rsid w:val="00EB3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8CF7"/>
  <w15:chartTrackingRefBased/>
  <w15:docId w15:val="{DA7AB0F9-E222-41D2-9DC0-7B83A43A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EB3595"/>
    <w:pPr>
      <w:keepNext/>
      <w:wordWrap/>
      <w:autoSpaceDE/>
      <w:autoSpaceDN/>
      <w:spacing w:before="240" w:after="120" w:line="240" w:lineRule="auto"/>
      <w:jc w:val="center"/>
    </w:pPr>
    <w:rPr>
      <w:rFonts w:ascii="Liberation Sans" w:eastAsia="Source Han Sans CN Regular" w:hAnsi="Liberation Sans" w:cs="Lohit Devanagari"/>
      <w:b/>
      <w:bCs/>
      <w:sz w:val="56"/>
      <w:szCs w:val="56"/>
      <w:lang w:eastAsia="en-US" w:bidi="en-US"/>
    </w:rPr>
  </w:style>
  <w:style w:type="character" w:customStyle="1" w:styleId="Char">
    <w:name w:val="제목 Char"/>
    <w:basedOn w:val="a0"/>
    <w:link w:val="a3"/>
    <w:rsid w:val="00EB3595"/>
    <w:rPr>
      <w:rFonts w:ascii="Liberation Sans" w:eastAsia="Source Han Sans CN Regular" w:hAnsi="Liberation Sans" w:cs="Lohit Devanagari"/>
      <w:b/>
      <w:bCs/>
      <w:sz w:val="56"/>
      <w:szCs w:val="56"/>
      <w:lang w:eastAsia="en-US" w:bidi="en-US"/>
    </w:rPr>
  </w:style>
  <w:style w:type="paragraph" w:customStyle="1" w:styleId="Authors">
    <w:name w:val="Authors"/>
    <w:basedOn w:val="a"/>
    <w:next w:val="a"/>
    <w:rsid w:val="00EB3595"/>
    <w:pPr>
      <w:framePr w:w="9072" w:hSpace="187" w:vSpace="187" w:wrap="notBeside" w:vAnchor="text" w:hAnchor="page" w:xAlign="center" w:y="1"/>
      <w:widowControl/>
      <w:wordWrap/>
      <w:autoSpaceDE/>
      <w:autoSpaceDN/>
      <w:spacing w:after="0" w:line="240" w:lineRule="auto"/>
      <w:jc w:val="center"/>
    </w:pPr>
    <w:rPr>
      <w:rFonts w:ascii="Times New Roman" w:eastAsia="맑은 고딕" w:hAnsi="Times New Roman" w:cs="Times New Roman"/>
      <w:kern w:val="0"/>
      <w:sz w:val="22"/>
      <w:szCs w:val="20"/>
      <w:lang w:eastAsia="en-US"/>
    </w:rPr>
  </w:style>
  <w:style w:type="character" w:customStyle="1" w:styleId="MemberType">
    <w:name w:val="MemberType"/>
    <w:rsid w:val="00EB3595"/>
    <w:rPr>
      <w:rFonts w:ascii="Times New Roman" w:hAnsi="Times New Roman"/>
      <w:i/>
      <w:sz w:val="22"/>
    </w:rPr>
  </w:style>
  <w:style w:type="paragraph" w:styleId="a4">
    <w:name w:val="List Paragraph"/>
    <w:basedOn w:val="a"/>
    <w:uiPriority w:val="34"/>
    <w:qFormat/>
    <w:rsid w:val="00EB359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912117">
      <w:bodyDiv w:val="1"/>
      <w:marLeft w:val="0"/>
      <w:marRight w:val="0"/>
      <w:marTop w:val="0"/>
      <w:marBottom w:val="0"/>
      <w:divBdr>
        <w:top w:val="none" w:sz="0" w:space="0" w:color="auto"/>
        <w:left w:val="none" w:sz="0" w:space="0" w:color="auto"/>
        <w:bottom w:val="none" w:sz="0" w:space="0" w:color="auto"/>
        <w:right w:val="none" w:sz="0" w:space="0" w:color="auto"/>
      </w:divBdr>
    </w:div>
    <w:div w:id="1446657525">
      <w:bodyDiv w:val="1"/>
      <w:marLeft w:val="0"/>
      <w:marRight w:val="0"/>
      <w:marTop w:val="0"/>
      <w:marBottom w:val="0"/>
      <w:divBdr>
        <w:top w:val="none" w:sz="0" w:space="0" w:color="auto"/>
        <w:left w:val="none" w:sz="0" w:space="0" w:color="auto"/>
        <w:bottom w:val="none" w:sz="0" w:space="0" w:color="auto"/>
        <w:right w:val="none" w:sz="0" w:space="0" w:color="auto"/>
      </w:divBdr>
    </w:div>
    <w:div w:id="17626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유호</dc:creator>
  <cp:keywords/>
  <dc:description/>
  <cp:lastModifiedBy>유호 최</cp:lastModifiedBy>
  <cp:revision>16</cp:revision>
  <dcterms:created xsi:type="dcterms:W3CDTF">2019-08-05T01:45:00Z</dcterms:created>
  <dcterms:modified xsi:type="dcterms:W3CDTF">2019-08-05T07:58:00Z</dcterms:modified>
</cp:coreProperties>
</file>