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A41F" w14:textId="2AAB9B91" w:rsidR="00234A3C" w:rsidRPr="00234A3C" w:rsidRDefault="00234A3C" w:rsidP="00234A3C">
      <w:pPr>
        <w:spacing w:after="240"/>
        <w:jc w:val="center"/>
        <w:rPr>
          <w:b/>
          <w:bCs/>
          <w:color w:val="000000"/>
          <w:sz w:val="22"/>
          <w:szCs w:val="22"/>
          <w:lang w:val="en-US"/>
        </w:rPr>
      </w:pPr>
      <w:r w:rsidRPr="00234A3C">
        <w:rPr>
          <w:b/>
          <w:bCs/>
          <w:color w:val="000000"/>
          <w:sz w:val="22"/>
          <w:szCs w:val="22"/>
          <w:lang w:val="en-US"/>
        </w:rPr>
        <w:t>Outputs &amp; Results</w:t>
      </w:r>
    </w:p>
    <w:p w14:paraId="101F4725" w14:textId="647C1D94" w:rsidR="00234A3C" w:rsidRPr="00234A3C" w:rsidRDefault="00234A3C" w:rsidP="00234A3C">
      <w:pPr>
        <w:spacing w:after="240"/>
        <w:jc w:val="both"/>
      </w:pPr>
      <w:r w:rsidRPr="00234A3C">
        <w:rPr>
          <w:color w:val="000000"/>
          <w:sz w:val="22"/>
          <w:szCs w:val="22"/>
        </w:rPr>
        <w:t>Combination 1: Fare = 0; Buying Price = 5; Threshold = 1</w:t>
      </w:r>
    </w:p>
    <w:p w14:paraId="1AF900DA" w14:textId="77777777" w:rsidR="00234A3C" w:rsidRPr="00234A3C" w:rsidRDefault="00234A3C" w:rsidP="00234A3C">
      <w:pPr>
        <w:spacing w:after="240"/>
        <w:jc w:val="both"/>
      </w:pPr>
      <w:r w:rsidRPr="00234A3C">
        <w:rPr>
          <w:color w:val="000000"/>
          <w:sz w:val="22"/>
          <w:szCs w:val="22"/>
        </w:rPr>
        <w:t>Combination 2 : Fare = 0; Buying Price = 5; Threshold = 0</w:t>
      </w:r>
    </w:p>
    <w:p w14:paraId="5DA27DB1" w14:textId="77777777" w:rsidR="00234A3C" w:rsidRPr="00234A3C" w:rsidRDefault="00234A3C" w:rsidP="00234A3C">
      <w:pPr>
        <w:spacing w:after="240"/>
        <w:jc w:val="both"/>
      </w:pPr>
      <w:r w:rsidRPr="00234A3C">
        <w:rPr>
          <w:color w:val="000000"/>
          <w:sz w:val="22"/>
          <w:szCs w:val="22"/>
        </w:rPr>
        <w:t>Combination 3: Fare = 0; Buying Price = 2.5; Threshold = 1</w:t>
      </w:r>
    </w:p>
    <w:p w14:paraId="3DBCC89E" w14:textId="77777777" w:rsidR="00234A3C" w:rsidRPr="00234A3C" w:rsidRDefault="00234A3C" w:rsidP="00234A3C">
      <w:pPr>
        <w:spacing w:after="240"/>
        <w:jc w:val="both"/>
      </w:pPr>
      <w:r w:rsidRPr="00234A3C">
        <w:rPr>
          <w:color w:val="000000"/>
          <w:sz w:val="22"/>
          <w:szCs w:val="22"/>
        </w:rPr>
        <w:t>Combination 4: Fare = 0; Buying Price = 2.5; Threshold = 0</w:t>
      </w:r>
    </w:p>
    <w:p w14:paraId="4A8B9D15" w14:textId="699717E2" w:rsidR="00234A3C" w:rsidRPr="00234A3C" w:rsidRDefault="00234A3C" w:rsidP="00234A3C">
      <w:pPr>
        <w:spacing w:after="240"/>
        <w:jc w:val="both"/>
      </w:pPr>
      <w:r w:rsidRPr="00234A3C">
        <w:rPr>
          <w:color w:val="000000"/>
          <w:sz w:val="22"/>
          <w:szCs w:val="22"/>
        </w:rPr>
        <w:t>Combination 5: Fare = 0.5; Buying Price = 2.5; Threshold = 0.5</w:t>
      </w:r>
    </w:p>
    <w:p w14:paraId="7559D299" w14:textId="200713B4" w:rsidR="00234A3C" w:rsidRPr="00234A3C" w:rsidRDefault="00234A3C" w:rsidP="00234A3C">
      <w:pPr>
        <w:spacing w:after="240"/>
        <w:jc w:val="both"/>
      </w:pPr>
      <w:r w:rsidRPr="00234A3C">
        <w:rPr>
          <w:color w:val="000000"/>
          <w:sz w:val="22"/>
          <w:szCs w:val="22"/>
        </w:rPr>
        <w:t>Table 1. Transport Use</w:t>
      </w:r>
    </w:p>
    <w:tbl>
      <w:tblPr>
        <w:tblW w:w="0" w:type="auto"/>
        <w:tblCellMar>
          <w:top w:w="15" w:type="dxa"/>
          <w:left w:w="15" w:type="dxa"/>
          <w:bottom w:w="15" w:type="dxa"/>
          <w:right w:w="15" w:type="dxa"/>
        </w:tblCellMar>
        <w:tblLook w:val="04A0" w:firstRow="1" w:lastRow="0" w:firstColumn="1" w:lastColumn="0" w:noHBand="0" w:noVBand="1"/>
      </w:tblPr>
      <w:tblGrid>
        <w:gridCol w:w="1413"/>
        <w:gridCol w:w="1374"/>
        <w:gridCol w:w="752"/>
        <w:gridCol w:w="818"/>
        <w:gridCol w:w="1107"/>
      </w:tblGrid>
      <w:tr w:rsidR="00234A3C" w:rsidRPr="00234A3C" w14:paraId="7029F0BD"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1F12D26" w14:textId="77777777" w:rsidR="00234A3C" w:rsidRPr="00234A3C" w:rsidRDefault="00234A3C" w:rsidP="00234A3C">
            <w:pPr>
              <w:jc w:val="center"/>
            </w:pPr>
            <w:r w:rsidRPr="00234A3C">
              <w:rPr>
                <w:b/>
                <w:bCs/>
                <w:color w:val="000000"/>
                <w:sz w:val="20"/>
                <w:szCs w:val="20"/>
              </w:rPr>
              <w:t>Settings</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C5DBE21" w14:textId="77777777" w:rsidR="00234A3C" w:rsidRPr="00234A3C" w:rsidRDefault="00234A3C" w:rsidP="00234A3C">
            <w:pPr>
              <w:jc w:val="center"/>
            </w:pPr>
            <w:r w:rsidRPr="00234A3C">
              <w:rPr>
                <w:b/>
                <w:bCs/>
                <w:color w:val="000000"/>
                <w:sz w:val="20"/>
                <w:szCs w:val="20"/>
              </w:rPr>
              <w:t>Type of transport</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353E216" w14:textId="77777777" w:rsidR="00234A3C" w:rsidRPr="00234A3C" w:rsidRDefault="00234A3C" w:rsidP="00234A3C">
            <w:pPr>
              <w:jc w:val="center"/>
            </w:pPr>
            <w:r w:rsidRPr="00234A3C">
              <w:rPr>
                <w:b/>
                <w:bCs/>
                <w:color w:val="000000"/>
                <w:sz w:val="20"/>
                <w:szCs w:val="20"/>
              </w:rPr>
              <w:t>Start</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41547A0" w14:textId="77777777" w:rsidR="00234A3C" w:rsidRPr="00234A3C" w:rsidRDefault="00234A3C" w:rsidP="00234A3C">
            <w:pPr>
              <w:jc w:val="center"/>
            </w:pPr>
            <w:r w:rsidRPr="00234A3C">
              <w:rPr>
                <w:b/>
                <w:bCs/>
                <w:color w:val="000000"/>
                <w:sz w:val="20"/>
                <w:szCs w:val="20"/>
              </w:rPr>
              <w:t>Maturity</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F699299" w14:textId="77777777" w:rsidR="00234A3C" w:rsidRPr="00234A3C" w:rsidRDefault="00234A3C" w:rsidP="00234A3C">
            <w:pPr>
              <w:jc w:val="center"/>
            </w:pPr>
            <w:r w:rsidRPr="00234A3C">
              <w:rPr>
                <w:b/>
                <w:bCs/>
                <w:color w:val="000000"/>
                <w:sz w:val="20"/>
                <w:szCs w:val="20"/>
              </w:rPr>
              <w:t>Stabilisation</w:t>
            </w:r>
          </w:p>
        </w:tc>
      </w:tr>
      <w:tr w:rsidR="00234A3C" w:rsidRPr="00234A3C" w14:paraId="6F0DFC5A"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140577DA" w14:textId="77777777" w:rsidR="00234A3C" w:rsidRPr="00234A3C" w:rsidRDefault="00234A3C" w:rsidP="00234A3C">
            <w:pPr>
              <w:jc w:val="center"/>
            </w:pPr>
            <w:r w:rsidRPr="00234A3C">
              <w:rPr>
                <w:i/>
                <w:iCs/>
                <w:color w:val="000000"/>
                <w:sz w:val="20"/>
                <w:szCs w:val="20"/>
              </w:rPr>
              <w:t>Combination 1</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30D39CF8"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139A777" w14:textId="77777777" w:rsidR="00234A3C" w:rsidRPr="00234A3C" w:rsidRDefault="00234A3C" w:rsidP="00234A3C">
            <w:pPr>
              <w:jc w:val="center"/>
            </w:pPr>
            <w:r w:rsidRPr="00234A3C">
              <w:rPr>
                <w:color w:val="000000"/>
                <w:sz w:val="20"/>
                <w:szCs w:val="20"/>
              </w:rPr>
              <w:t>3705</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5BDA641C" w14:textId="77777777" w:rsidR="00234A3C" w:rsidRPr="00234A3C" w:rsidRDefault="00234A3C" w:rsidP="00234A3C">
            <w:pPr>
              <w:jc w:val="center"/>
            </w:pPr>
            <w:r w:rsidRPr="00234A3C">
              <w:rPr>
                <w:color w:val="000000"/>
                <w:sz w:val="20"/>
                <w:szCs w:val="20"/>
              </w:rPr>
              <w:t>3147 (21)</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643F64E1" w14:textId="77777777" w:rsidR="00234A3C" w:rsidRPr="00234A3C" w:rsidRDefault="00234A3C" w:rsidP="00234A3C">
            <w:pPr>
              <w:jc w:val="center"/>
            </w:pPr>
            <w:r w:rsidRPr="00234A3C">
              <w:rPr>
                <w:color w:val="000000"/>
                <w:sz w:val="20"/>
                <w:szCs w:val="20"/>
              </w:rPr>
              <w:t>3383</w:t>
            </w:r>
          </w:p>
        </w:tc>
      </w:tr>
      <w:tr w:rsidR="00234A3C" w:rsidRPr="00234A3C" w14:paraId="1710451F"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6970920"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B45D0FC"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06F54DF"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A17DCA1" w14:textId="77777777" w:rsidR="00234A3C" w:rsidRPr="00234A3C" w:rsidRDefault="00234A3C" w:rsidP="00234A3C">
            <w:pPr>
              <w:jc w:val="center"/>
            </w:pPr>
            <w:r w:rsidRPr="00234A3C">
              <w:rPr>
                <w:color w:val="000000"/>
                <w:sz w:val="20"/>
                <w:szCs w:val="20"/>
              </w:rPr>
              <w:t>574 (21)</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07802CE" w14:textId="77777777" w:rsidR="00234A3C" w:rsidRPr="00234A3C" w:rsidRDefault="00234A3C" w:rsidP="00234A3C">
            <w:pPr>
              <w:jc w:val="center"/>
            </w:pPr>
            <w:r w:rsidRPr="00234A3C">
              <w:rPr>
                <w:color w:val="000000"/>
                <w:sz w:val="20"/>
                <w:szCs w:val="20"/>
              </w:rPr>
              <w:t>337</w:t>
            </w:r>
          </w:p>
        </w:tc>
      </w:tr>
      <w:tr w:rsidR="00234A3C" w:rsidRPr="00234A3C" w14:paraId="234D9858"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66387726" w14:textId="77777777" w:rsidR="00234A3C" w:rsidRPr="00234A3C" w:rsidRDefault="00234A3C" w:rsidP="00234A3C">
            <w:pPr>
              <w:jc w:val="center"/>
            </w:pPr>
            <w:r w:rsidRPr="00234A3C">
              <w:rPr>
                <w:i/>
                <w:iCs/>
                <w:color w:val="000000"/>
                <w:sz w:val="20"/>
                <w:szCs w:val="20"/>
              </w:rPr>
              <w:t>Combination 2</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1F3FDDB0"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702861E1" w14:textId="77777777" w:rsidR="00234A3C" w:rsidRPr="00234A3C" w:rsidRDefault="00234A3C" w:rsidP="00234A3C">
            <w:pPr>
              <w:jc w:val="center"/>
            </w:pPr>
            <w:r w:rsidRPr="00234A3C">
              <w:rPr>
                <w:color w:val="000000"/>
                <w:sz w:val="20"/>
                <w:szCs w:val="20"/>
              </w:rPr>
              <w:t>3703</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583FF6BD" w14:textId="77777777" w:rsidR="00234A3C" w:rsidRPr="00234A3C" w:rsidRDefault="00234A3C" w:rsidP="00234A3C">
            <w:pPr>
              <w:jc w:val="center"/>
            </w:pPr>
            <w:r w:rsidRPr="00234A3C">
              <w:rPr>
                <w:color w:val="000000"/>
                <w:sz w:val="20"/>
                <w:szCs w:val="20"/>
              </w:rPr>
              <w:t>2368 (19)</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28E99032" w14:textId="77777777" w:rsidR="00234A3C" w:rsidRPr="00234A3C" w:rsidRDefault="00234A3C" w:rsidP="00234A3C">
            <w:pPr>
              <w:jc w:val="center"/>
            </w:pPr>
            <w:r w:rsidRPr="00234A3C">
              <w:rPr>
                <w:color w:val="000000"/>
                <w:sz w:val="20"/>
                <w:szCs w:val="20"/>
              </w:rPr>
              <w:t>2540</w:t>
            </w:r>
          </w:p>
        </w:tc>
      </w:tr>
      <w:tr w:rsidR="00234A3C" w:rsidRPr="00234A3C" w14:paraId="4F7D6010"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72DA3B10"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918BF83"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577D13F"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0A30A64" w14:textId="77777777" w:rsidR="00234A3C" w:rsidRPr="00234A3C" w:rsidRDefault="00234A3C" w:rsidP="00234A3C">
            <w:pPr>
              <w:jc w:val="center"/>
            </w:pPr>
            <w:r w:rsidRPr="00234A3C">
              <w:rPr>
                <w:color w:val="000000"/>
                <w:sz w:val="20"/>
                <w:szCs w:val="20"/>
              </w:rPr>
              <w:t>1350 (19)</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9D29A7B" w14:textId="77777777" w:rsidR="00234A3C" w:rsidRPr="00234A3C" w:rsidRDefault="00234A3C" w:rsidP="00234A3C">
            <w:pPr>
              <w:jc w:val="center"/>
            </w:pPr>
            <w:r w:rsidRPr="00234A3C">
              <w:rPr>
                <w:color w:val="000000"/>
                <w:sz w:val="20"/>
                <w:szCs w:val="20"/>
              </w:rPr>
              <w:t>1150</w:t>
            </w:r>
          </w:p>
        </w:tc>
      </w:tr>
      <w:tr w:rsidR="00234A3C" w:rsidRPr="00234A3C" w14:paraId="3DD4ACB7"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17DB1790" w14:textId="77777777" w:rsidR="00234A3C" w:rsidRPr="00234A3C" w:rsidRDefault="00234A3C" w:rsidP="00234A3C">
            <w:pPr>
              <w:jc w:val="center"/>
            </w:pPr>
            <w:r w:rsidRPr="00234A3C">
              <w:rPr>
                <w:i/>
                <w:iCs/>
                <w:color w:val="000000"/>
                <w:sz w:val="20"/>
                <w:szCs w:val="20"/>
              </w:rPr>
              <w:t>Combination 3</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B23A94F"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322305CE" w14:textId="77777777" w:rsidR="00234A3C" w:rsidRPr="00234A3C" w:rsidRDefault="00234A3C" w:rsidP="00234A3C">
            <w:pPr>
              <w:jc w:val="center"/>
            </w:pPr>
            <w:r w:rsidRPr="00234A3C">
              <w:rPr>
                <w:color w:val="000000"/>
                <w:sz w:val="20"/>
                <w:szCs w:val="20"/>
              </w:rPr>
              <w:t>3708</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04A27BF8" w14:textId="77777777" w:rsidR="00234A3C" w:rsidRPr="00234A3C" w:rsidRDefault="00234A3C" w:rsidP="00234A3C">
            <w:pPr>
              <w:jc w:val="center"/>
            </w:pPr>
            <w:r w:rsidRPr="00234A3C">
              <w:rPr>
                <w:color w:val="000000"/>
                <w:sz w:val="20"/>
                <w:szCs w:val="20"/>
              </w:rPr>
              <w:t>2616 (20)</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687A7B2F" w14:textId="77777777" w:rsidR="00234A3C" w:rsidRPr="00234A3C" w:rsidRDefault="00234A3C" w:rsidP="00234A3C">
            <w:pPr>
              <w:jc w:val="center"/>
            </w:pPr>
            <w:r w:rsidRPr="00234A3C">
              <w:rPr>
                <w:color w:val="000000"/>
                <w:sz w:val="20"/>
                <w:szCs w:val="20"/>
              </w:rPr>
              <w:t>2800</w:t>
            </w:r>
          </w:p>
        </w:tc>
      </w:tr>
      <w:tr w:rsidR="00234A3C" w:rsidRPr="00234A3C" w14:paraId="622A0D38"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2F2BEE0"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5915B69"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46CA249"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69AADE1" w14:textId="77777777" w:rsidR="00234A3C" w:rsidRPr="00234A3C" w:rsidRDefault="00234A3C" w:rsidP="00234A3C">
            <w:pPr>
              <w:jc w:val="center"/>
            </w:pPr>
            <w:r w:rsidRPr="00234A3C">
              <w:rPr>
                <w:color w:val="000000"/>
                <w:sz w:val="20"/>
                <w:szCs w:val="20"/>
              </w:rPr>
              <w:t>1103 (20)</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470D3EAB" w14:textId="77777777" w:rsidR="00234A3C" w:rsidRPr="00234A3C" w:rsidRDefault="00234A3C" w:rsidP="00234A3C">
            <w:pPr>
              <w:jc w:val="center"/>
            </w:pPr>
            <w:r w:rsidRPr="00234A3C">
              <w:rPr>
                <w:color w:val="000000"/>
                <w:sz w:val="20"/>
                <w:szCs w:val="20"/>
              </w:rPr>
              <w:t>900</w:t>
            </w:r>
          </w:p>
        </w:tc>
      </w:tr>
      <w:tr w:rsidR="00234A3C" w:rsidRPr="00234A3C" w14:paraId="3C7CBF0B"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024A1B27" w14:textId="77777777" w:rsidR="00234A3C" w:rsidRPr="00234A3C" w:rsidRDefault="00234A3C" w:rsidP="00234A3C">
            <w:pPr>
              <w:jc w:val="center"/>
            </w:pPr>
            <w:r w:rsidRPr="00234A3C">
              <w:rPr>
                <w:i/>
                <w:iCs/>
                <w:color w:val="000000"/>
                <w:sz w:val="20"/>
                <w:szCs w:val="20"/>
              </w:rPr>
              <w:t>Combination 4</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700059AB"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587CDF4C" w14:textId="77777777" w:rsidR="00234A3C" w:rsidRPr="00234A3C" w:rsidRDefault="00234A3C" w:rsidP="00234A3C">
            <w:pPr>
              <w:jc w:val="center"/>
            </w:pPr>
            <w:r w:rsidRPr="00234A3C">
              <w:rPr>
                <w:color w:val="000000"/>
                <w:sz w:val="20"/>
                <w:szCs w:val="20"/>
              </w:rPr>
              <w:t>3696</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98F3FD9" w14:textId="77777777" w:rsidR="00234A3C" w:rsidRPr="00234A3C" w:rsidRDefault="00234A3C" w:rsidP="00234A3C">
            <w:pPr>
              <w:jc w:val="center"/>
            </w:pPr>
            <w:r w:rsidRPr="00234A3C">
              <w:rPr>
                <w:color w:val="000000"/>
                <w:sz w:val="20"/>
                <w:szCs w:val="20"/>
              </w:rPr>
              <w:t>1956 (22)</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17914E7D" w14:textId="77777777" w:rsidR="00234A3C" w:rsidRPr="00234A3C" w:rsidRDefault="00234A3C" w:rsidP="00234A3C">
            <w:pPr>
              <w:jc w:val="center"/>
            </w:pPr>
            <w:r w:rsidRPr="00234A3C">
              <w:rPr>
                <w:color w:val="000000"/>
                <w:sz w:val="20"/>
                <w:szCs w:val="20"/>
              </w:rPr>
              <w:t>1900</w:t>
            </w:r>
          </w:p>
        </w:tc>
      </w:tr>
      <w:tr w:rsidR="00234A3C" w:rsidRPr="00234A3C" w14:paraId="2197265E"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8B9D43A"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C0F76A2"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846FC37"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646C23F" w14:textId="77777777" w:rsidR="00234A3C" w:rsidRPr="00234A3C" w:rsidRDefault="00234A3C" w:rsidP="00234A3C">
            <w:pPr>
              <w:jc w:val="center"/>
            </w:pPr>
            <w:r w:rsidRPr="00234A3C">
              <w:rPr>
                <w:color w:val="000000"/>
                <w:sz w:val="20"/>
                <w:szCs w:val="20"/>
              </w:rPr>
              <w:t>1755 (22)</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63968C74" w14:textId="77777777" w:rsidR="00234A3C" w:rsidRPr="00234A3C" w:rsidRDefault="00234A3C" w:rsidP="00234A3C">
            <w:pPr>
              <w:jc w:val="center"/>
            </w:pPr>
            <w:r w:rsidRPr="00234A3C">
              <w:rPr>
                <w:color w:val="000000"/>
                <w:sz w:val="20"/>
                <w:szCs w:val="20"/>
              </w:rPr>
              <w:t>1900</w:t>
            </w:r>
          </w:p>
        </w:tc>
      </w:tr>
      <w:tr w:rsidR="00234A3C" w:rsidRPr="00234A3C" w14:paraId="00076D6B"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3EA7B106" w14:textId="77777777" w:rsidR="00234A3C" w:rsidRPr="00234A3C" w:rsidRDefault="00234A3C" w:rsidP="00234A3C">
            <w:pPr>
              <w:jc w:val="center"/>
            </w:pPr>
            <w:r w:rsidRPr="00234A3C">
              <w:rPr>
                <w:i/>
                <w:iCs/>
                <w:color w:val="000000"/>
                <w:sz w:val="20"/>
                <w:szCs w:val="20"/>
              </w:rPr>
              <w:t>Combination 5</w:t>
            </w:r>
          </w:p>
        </w:tc>
        <w:tc>
          <w:tcPr>
            <w:tcW w:w="1374"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23F1AF5" w14:textId="77777777" w:rsidR="00234A3C" w:rsidRPr="00234A3C" w:rsidRDefault="00234A3C" w:rsidP="00234A3C">
            <w:pPr>
              <w:jc w:val="center"/>
            </w:pPr>
            <w:r w:rsidRPr="00234A3C">
              <w:rPr>
                <w:color w:val="000000"/>
                <w:sz w:val="20"/>
                <w:szCs w:val="20"/>
              </w:rPr>
              <w:t>Public </w:t>
            </w:r>
          </w:p>
        </w:tc>
        <w:tc>
          <w:tcPr>
            <w:tcW w:w="752"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09F9F270" w14:textId="77777777" w:rsidR="00234A3C" w:rsidRPr="00234A3C" w:rsidRDefault="00234A3C" w:rsidP="00234A3C">
            <w:pPr>
              <w:jc w:val="center"/>
            </w:pPr>
            <w:r w:rsidRPr="00234A3C">
              <w:rPr>
                <w:color w:val="000000"/>
                <w:sz w:val="20"/>
                <w:szCs w:val="20"/>
              </w:rPr>
              <w:t>1826</w:t>
            </w:r>
          </w:p>
        </w:tc>
        <w:tc>
          <w:tcPr>
            <w:tcW w:w="546" w:type="dxa"/>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54D66676" w14:textId="77777777" w:rsidR="00234A3C" w:rsidRPr="00234A3C" w:rsidRDefault="00234A3C" w:rsidP="00234A3C">
            <w:pPr>
              <w:jc w:val="center"/>
            </w:pPr>
            <w:r w:rsidRPr="00234A3C">
              <w:rPr>
                <w:color w:val="000000"/>
                <w:sz w:val="20"/>
                <w:szCs w:val="20"/>
              </w:rPr>
              <w:t>3009 (13)</w:t>
            </w:r>
          </w:p>
        </w:tc>
        <w:tc>
          <w:tcPr>
            <w:tcW w:w="0" w:type="auto"/>
            <w:tcBorders>
              <w:top w:val="single" w:sz="4" w:space="0" w:color="000000"/>
              <w:left w:val="single" w:sz="4" w:space="0" w:color="000000"/>
              <w:bottom w:val="single" w:sz="4" w:space="0" w:color="000000"/>
              <w:right w:val="single" w:sz="4" w:space="0" w:color="000000"/>
            </w:tcBorders>
            <w:shd w:val="clear" w:color="auto" w:fill="EFEFEF"/>
            <w:tcMar>
              <w:top w:w="20" w:type="dxa"/>
              <w:left w:w="20" w:type="dxa"/>
              <w:bottom w:w="100" w:type="dxa"/>
              <w:right w:w="20" w:type="dxa"/>
            </w:tcMar>
            <w:vAlign w:val="bottom"/>
            <w:hideMark/>
          </w:tcPr>
          <w:p w14:paraId="4025AA6A" w14:textId="77777777" w:rsidR="00234A3C" w:rsidRPr="00234A3C" w:rsidRDefault="00234A3C" w:rsidP="00234A3C">
            <w:pPr>
              <w:jc w:val="center"/>
            </w:pPr>
            <w:r w:rsidRPr="00234A3C">
              <w:rPr>
                <w:color w:val="000000"/>
                <w:sz w:val="20"/>
                <w:szCs w:val="20"/>
              </w:rPr>
              <w:t>2700</w:t>
            </w:r>
          </w:p>
        </w:tc>
      </w:tr>
      <w:tr w:rsidR="00234A3C" w:rsidRPr="00234A3C" w14:paraId="036310F0" w14:textId="77777777" w:rsidTr="00234A3C">
        <w:trPr>
          <w:trHeight w:val="348"/>
        </w:trPr>
        <w:tc>
          <w:tcPr>
            <w:tcW w:w="1413"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37FD4B3B" w14:textId="77777777" w:rsidR="00234A3C" w:rsidRPr="00234A3C" w:rsidRDefault="00234A3C" w:rsidP="00234A3C">
            <w:pPr>
              <w:jc w:val="center"/>
            </w:pPr>
            <w:r w:rsidRPr="00234A3C">
              <w:rPr>
                <w:i/>
                <w:iCs/>
                <w:color w:val="000000"/>
                <w:sz w:val="20"/>
                <w:szCs w:val="20"/>
              </w:rPr>
              <w:t> </w:t>
            </w:r>
          </w:p>
        </w:tc>
        <w:tc>
          <w:tcPr>
            <w:tcW w:w="1374"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0B3BFA78" w14:textId="77777777" w:rsidR="00234A3C" w:rsidRPr="00234A3C" w:rsidRDefault="00234A3C" w:rsidP="00234A3C">
            <w:pPr>
              <w:jc w:val="center"/>
            </w:pPr>
            <w:r w:rsidRPr="00234A3C">
              <w:rPr>
                <w:color w:val="000000"/>
                <w:sz w:val="20"/>
                <w:szCs w:val="20"/>
              </w:rPr>
              <w:t>Car</w:t>
            </w:r>
          </w:p>
        </w:tc>
        <w:tc>
          <w:tcPr>
            <w:tcW w:w="752"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17047B27" w14:textId="77777777" w:rsidR="00234A3C" w:rsidRPr="00234A3C" w:rsidRDefault="00234A3C" w:rsidP="00234A3C">
            <w:pPr>
              <w:jc w:val="center"/>
            </w:pPr>
            <w:r w:rsidRPr="00234A3C">
              <w:rPr>
                <w:color w:val="000000"/>
                <w:sz w:val="20"/>
                <w:szCs w:val="20"/>
              </w:rPr>
              <w:t>0</w:t>
            </w:r>
          </w:p>
        </w:tc>
        <w:tc>
          <w:tcPr>
            <w:tcW w:w="546"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21F54B6E" w14:textId="77777777" w:rsidR="00234A3C" w:rsidRPr="00234A3C" w:rsidRDefault="00234A3C" w:rsidP="00234A3C">
            <w:pPr>
              <w:jc w:val="center"/>
            </w:pPr>
            <w:r w:rsidRPr="00234A3C">
              <w:rPr>
                <w:color w:val="000000"/>
                <w:sz w:val="20"/>
                <w:szCs w:val="20"/>
              </w:rPr>
              <w:t>729 (47)</w:t>
            </w:r>
          </w:p>
        </w:tc>
        <w:tc>
          <w:tcPr>
            <w:tcW w:w="0" w:type="auto"/>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hideMark/>
          </w:tcPr>
          <w:p w14:paraId="5A5B80A5" w14:textId="77777777" w:rsidR="00234A3C" w:rsidRPr="00234A3C" w:rsidRDefault="00234A3C" w:rsidP="00234A3C">
            <w:pPr>
              <w:jc w:val="center"/>
            </w:pPr>
            <w:r w:rsidRPr="00234A3C">
              <w:rPr>
                <w:color w:val="000000"/>
                <w:sz w:val="20"/>
                <w:szCs w:val="20"/>
              </w:rPr>
              <w:t>550</w:t>
            </w:r>
          </w:p>
        </w:tc>
      </w:tr>
    </w:tbl>
    <w:p w14:paraId="0A8D763F" w14:textId="77777777" w:rsidR="00234A3C" w:rsidRPr="00234A3C" w:rsidRDefault="00234A3C" w:rsidP="00234A3C">
      <w:pPr>
        <w:spacing w:after="240"/>
        <w:jc w:val="both"/>
      </w:pPr>
      <w:r w:rsidRPr="00234A3C">
        <w:rPr>
          <w:i/>
          <w:iCs/>
          <w:color w:val="000000"/>
          <w:sz w:val="20"/>
          <w:szCs w:val="20"/>
        </w:rPr>
        <w:t>Note. (.) represents the time (ticks in model) of the value.</w:t>
      </w:r>
    </w:p>
    <w:p w14:paraId="6FFE050F" w14:textId="77777777" w:rsidR="00234A3C" w:rsidRPr="00234A3C" w:rsidRDefault="00234A3C" w:rsidP="00234A3C"/>
    <w:p w14:paraId="7F22CBEA" w14:textId="4115EBDC" w:rsidR="00234A3C" w:rsidRDefault="00234A3C" w:rsidP="00234A3C">
      <w:pPr>
        <w:spacing w:before="240" w:after="240"/>
        <w:rPr>
          <w:b/>
          <w:bCs/>
          <w:color w:val="000000"/>
          <w:sz w:val="22"/>
          <w:szCs w:val="22"/>
        </w:rPr>
      </w:pPr>
    </w:p>
    <w:p w14:paraId="0106235A" w14:textId="6386F1A9" w:rsidR="00234A3C" w:rsidRDefault="00234A3C" w:rsidP="00234A3C">
      <w:pPr>
        <w:spacing w:before="240" w:after="240"/>
        <w:rPr>
          <w:b/>
          <w:bCs/>
          <w:color w:val="000000"/>
          <w:sz w:val="22"/>
          <w:szCs w:val="22"/>
        </w:rPr>
      </w:pPr>
    </w:p>
    <w:p w14:paraId="4AF1C28D" w14:textId="77777777" w:rsidR="00234A3C" w:rsidRDefault="00234A3C" w:rsidP="00234A3C">
      <w:pPr>
        <w:spacing w:before="240" w:after="240"/>
        <w:rPr>
          <w:b/>
          <w:bCs/>
          <w:color w:val="000000"/>
          <w:sz w:val="22"/>
          <w:szCs w:val="22"/>
        </w:rPr>
      </w:pPr>
    </w:p>
    <w:p w14:paraId="16F385EA" w14:textId="77777777" w:rsidR="00234A3C" w:rsidRDefault="00234A3C" w:rsidP="00234A3C">
      <w:pPr>
        <w:spacing w:before="240" w:after="240"/>
        <w:rPr>
          <w:b/>
          <w:bCs/>
          <w:color w:val="000000"/>
          <w:sz w:val="22"/>
          <w:szCs w:val="22"/>
        </w:rPr>
      </w:pPr>
    </w:p>
    <w:p w14:paraId="1CB97EED" w14:textId="77777777" w:rsidR="00234A3C" w:rsidRDefault="00234A3C" w:rsidP="00234A3C">
      <w:pPr>
        <w:spacing w:before="240" w:after="240"/>
        <w:rPr>
          <w:b/>
          <w:bCs/>
          <w:color w:val="000000"/>
          <w:sz w:val="22"/>
          <w:szCs w:val="22"/>
        </w:rPr>
      </w:pPr>
    </w:p>
    <w:p w14:paraId="2968D4D0" w14:textId="77777777" w:rsidR="00234A3C" w:rsidRDefault="00234A3C" w:rsidP="00234A3C">
      <w:pPr>
        <w:spacing w:before="240" w:after="240"/>
        <w:rPr>
          <w:b/>
          <w:bCs/>
          <w:color w:val="000000"/>
          <w:sz w:val="22"/>
          <w:szCs w:val="22"/>
        </w:rPr>
      </w:pPr>
    </w:p>
    <w:p w14:paraId="1329AE71" w14:textId="77777777" w:rsidR="00234A3C" w:rsidRDefault="00234A3C" w:rsidP="00234A3C">
      <w:pPr>
        <w:spacing w:before="240" w:after="240"/>
        <w:rPr>
          <w:b/>
          <w:bCs/>
          <w:color w:val="000000"/>
          <w:sz w:val="22"/>
          <w:szCs w:val="22"/>
        </w:rPr>
      </w:pPr>
    </w:p>
    <w:p w14:paraId="25287F60" w14:textId="35B8F206" w:rsidR="00234A3C" w:rsidRPr="00234A3C" w:rsidRDefault="00234A3C" w:rsidP="00234A3C">
      <w:pPr>
        <w:spacing w:before="240" w:after="240"/>
        <w:rPr>
          <w:b/>
          <w:bCs/>
        </w:rPr>
      </w:pPr>
      <w:r w:rsidRPr="00234A3C">
        <w:rPr>
          <w:b/>
          <w:bCs/>
          <w:color w:val="000000"/>
          <w:sz w:val="22"/>
          <w:szCs w:val="22"/>
        </w:rPr>
        <w:lastRenderedPageBreak/>
        <w:t>Combination 1.</w:t>
      </w:r>
    </w:p>
    <w:p w14:paraId="1DAB5C45" w14:textId="327E466A" w:rsidR="00234A3C" w:rsidRPr="00234A3C" w:rsidRDefault="00234A3C" w:rsidP="00234A3C">
      <w:pPr>
        <w:spacing w:before="240" w:after="240"/>
      </w:pPr>
      <w:r w:rsidRPr="00234A3C">
        <w:rPr>
          <w:color w:val="000000"/>
          <w:sz w:val="22"/>
          <w:szCs w:val="22"/>
        </w:rPr>
        <w:tab/>
      </w:r>
      <w:r>
        <w:rPr>
          <w:color w:val="000000"/>
          <w:sz w:val="22"/>
          <w:szCs w:val="22"/>
          <w:lang w:val="en-US"/>
        </w:rPr>
        <w:t xml:space="preserve">   Table </w:t>
      </w:r>
      <w:r w:rsidRPr="00234A3C">
        <w:rPr>
          <w:color w:val="000000"/>
          <w:sz w:val="22"/>
          <w:szCs w:val="22"/>
        </w:rPr>
        <w:t>1</w:t>
      </w:r>
      <w:r w:rsidRPr="00234A3C">
        <w:rPr>
          <w:color w:val="000000"/>
          <w:sz w:val="22"/>
          <w:szCs w:val="22"/>
        </w:rPr>
        <w:tab/>
      </w:r>
      <w:r w:rsidRPr="00234A3C">
        <w:rPr>
          <w:color w:val="000000"/>
          <w:sz w:val="22"/>
          <w:szCs w:val="22"/>
        </w:rPr>
        <w:tab/>
      </w:r>
      <w:proofErr w:type="gramStart"/>
      <w:r w:rsidRPr="00234A3C">
        <w:rPr>
          <w:color w:val="000000"/>
          <w:sz w:val="22"/>
          <w:szCs w:val="22"/>
        </w:rPr>
        <w:tab/>
      </w:r>
      <w:r>
        <w:rPr>
          <w:color w:val="000000"/>
          <w:sz w:val="22"/>
          <w:szCs w:val="22"/>
          <w:lang w:val="en-US"/>
        </w:rPr>
        <w:t xml:space="preserve">  </w:t>
      </w:r>
      <w:r w:rsidRPr="00234A3C">
        <w:rPr>
          <w:color w:val="000000"/>
          <w:sz w:val="22"/>
          <w:szCs w:val="22"/>
        </w:rPr>
        <w:t>Table</w:t>
      </w:r>
      <w:proofErr w:type="gramEnd"/>
      <w:r w:rsidRPr="00234A3C">
        <w:rPr>
          <w:color w:val="000000"/>
          <w:sz w:val="22"/>
          <w:szCs w:val="22"/>
        </w:rPr>
        <w:t xml:space="preserve"> 2</w:t>
      </w:r>
    </w:p>
    <w:p w14:paraId="51FF871A" w14:textId="4388230F" w:rsidR="00234A3C" w:rsidRPr="00234A3C" w:rsidRDefault="00234A3C" w:rsidP="00234A3C">
      <w:pPr>
        <w:spacing w:before="240" w:after="240"/>
      </w:pPr>
      <w:r w:rsidRPr="00234A3C">
        <w:rPr>
          <w:b/>
          <w:bCs/>
          <w:color w:val="000000"/>
          <w:sz w:val="22"/>
          <w:szCs w:val="22"/>
          <w:bdr w:val="none" w:sz="0" w:space="0" w:color="auto" w:frame="1"/>
        </w:rPr>
        <w:fldChar w:fldCharType="begin"/>
      </w:r>
      <w:r w:rsidRPr="00234A3C">
        <w:rPr>
          <w:b/>
          <w:bCs/>
          <w:color w:val="000000"/>
          <w:sz w:val="22"/>
          <w:szCs w:val="22"/>
          <w:bdr w:val="none" w:sz="0" w:space="0" w:color="auto" w:frame="1"/>
        </w:rPr>
        <w:instrText xml:space="preserve"> INCLUDEPICTURE "https://lh5.googleusercontent.com/dGYt4661qOxp_YCDmHxOJBFImIeXu5gj0uyllxZEm7USIw9VjW9Mc90ft1sb9QUNZuX5OA5mylTx8q2s4aBYh6zT29Z75HOP6JEjFkoZ1msmpZjFbBeEEFsYPgdNWryEZ-iS2NRtwVajAX6XK6VcTxxHByksnEWlI3qdNRdcb2CtK1AmhHIswb4NkBIQLA" \* MERGEFORMATINET </w:instrText>
      </w:r>
      <w:r w:rsidRPr="00234A3C">
        <w:rPr>
          <w:b/>
          <w:bCs/>
          <w:color w:val="000000"/>
          <w:sz w:val="22"/>
          <w:szCs w:val="22"/>
          <w:bdr w:val="none" w:sz="0" w:space="0" w:color="auto" w:frame="1"/>
        </w:rPr>
        <w:fldChar w:fldCharType="separate"/>
      </w:r>
      <w:r w:rsidRPr="00234A3C">
        <w:rPr>
          <w:b/>
          <w:bCs/>
          <w:noProof/>
          <w:color w:val="000000"/>
          <w:sz w:val="22"/>
          <w:szCs w:val="22"/>
          <w:bdr w:val="none" w:sz="0" w:space="0" w:color="auto" w:frame="1"/>
        </w:rPr>
        <w:drawing>
          <wp:inline distT="0" distB="0" distL="0" distR="0" wp14:anchorId="2BF388BD" wp14:editId="3462CF9C">
            <wp:extent cx="3712464" cy="2029393"/>
            <wp:effectExtent l="0" t="0" r="0" b="3175"/>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45184" cy="2047279"/>
                    </a:xfrm>
                    <a:prstGeom prst="rect">
                      <a:avLst/>
                    </a:prstGeom>
                    <a:noFill/>
                    <a:ln>
                      <a:noFill/>
                    </a:ln>
                  </pic:spPr>
                </pic:pic>
              </a:graphicData>
            </a:graphic>
          </wp:inline>
        </w:drawing>
      </w:r>
      <w:r w:rsidRPr="00234A3C">
        <w:rPr>
          <w:b/>
          <w:bCs/>
          <w:color w:val="000000"/>
          <w:sz w:val="22"/>
          <w:szCs w:val="22"/>
          <w:bdr w:val="none" w:sz="0" w:space="0" w:color="auto" w:frame="1"/>
        </w:rPr>
        <w:fldChar w:fldCharType="end"/>
      </w:r>
    </w:p>
    <w:p w14:paraId="52EEC796" w14:textId="313D61C4" w:rsidR="00234A3C" w:rsidRPr="00234A3C" w:rsidRDefault="00234A3C" w:rsidP="00234A3C">
      <w:pPr>
        <w:rPr>
          <w:b/>
          <w:bCs/>
          <w:lang w:val="en-US"/>
        </w:rPr>
      </w:pPr>
      <w:r w:rsidRPr="00234A3C">
        <w:rPr>
          <w:b/>
          <w:bCs/>
          <w:lang w:val="en-US"/>
        </w:rPr>
        <w:t>Combination 5</w:t>
      </w:r>
    </w:p>
    <w:p w14:paraId="1ADC5CA5" w14:textId="37C17E94" w:rsidR="00234A3C" w:rsidRDefault="00234A3C">
      <w:pPr>
        <w:rPr>
          <w:lang w:val="en-US"/>
        </w:rPr>
      </w:pPr>
    </w:p>
    <w:p w14:paraId="720A2193" w14:textId="67D963A1" w:rsidR="00234A3C" w:rsidRPr="00234A3C" w:rsidRDefault="00234A3C" w:rsidP="00234A3C">
      <w:pPr>
        <w:rPr>
          <w:lang w:val="en-US"/>
        </w:rPr>
      </w:pPr>
      <w:r>
        <w:rPr>
          <w:color w:val="000000"/>
          <w:sz w:val="22"/>
          <w:szCs w:val="22"/>
          <w:lang w:val="en-US"/>
        </w:rPr>
        <w:t xml:space="preserve">                </w:t>
      </w:r>
      <w:r w:rsidRPr="00234A3C">
        <w:rPr>
          <w:color w:val="000000"/>
          <w:sz w:val="22"/>
          <w:szCs w:val="22"/>
        </w:rPr>
        <w:t xml:space="preserve">Table </w:t>
      </w:r>
      <w:r>
        <w:rPr>
          <w:color w:val="000000"/>
          <w:sz w:val="22"/>
          <w:szCs w:val="22"/>
          <w:lang w:val="en-US"/>
        </w:rPr>
        <w:t>9</w:t>
      </w:r>
      <w:r w:rsidRPr="00234A3C">
        <w:rPr>
          <w:color w:val="000000"/>
          <w:sz w:val="22"/>
          <w:szCs w:val="22"/>
        </w:rPr>
        <w:tab/>
      </w:r>
      <w:r w:rsidRPr="00234A3C">
        <w:rPr>
          <w:color w:val="000000"/>
          <w:sz w:val="22"/>
          <w:szCs w:val="22"/>
        </w:rPr>
        <w:tab/>
      </w:r>
      <w:r>
        <w:rPr>
          <w:color w:val="000000"/>
          <w:sz w:val="22"/>
          <w:szCs w:val="22"/>
          <w:lang w:val="en-US"/>
        </w:rPr>
        <w:t xml:space="preserve">                </w:t>
      </w:r>
      <w:r w:rsidRPr="00234A3C">
        <w:rPr>
          <w:color w:val="000000"/>
          <w:sz w:val="22"/>
          <w:szCs w:val="22"/>
        </w:rPr>
        <w:t xml:space="preserve">Table </w:t>
      </w:r>
      <w:r>
        <w:rPr>
          <w:color w:val="000000"/>
          <w:sz w:val="22"/>
          <w:szCs w:val="22"/>
          <w:lang w:val="en-US"/>
        </w:rPr>
        <w:t>10</w:t>
      </w:r>
    </w:p>
    <w:p w14:paraId="4AA04C94" w14:textId="0841909C" w:rsidR="00234A3C" w:rsidRPr="00234A3C" w:rsidRDefault="00234A3C" w:rsidP="00234A3C">
      <w:pPr>
        <w:spacing w:before="240" w:after="240"/>
      </w:pPr>
      <w:r w:rsidRPr="00234A3C">
        <w:rPr>
          <w:color w:val="000000"/>
          <w:sz w:val="22"/>
          <w:szCs w:val="22"/>
          <w:bdr w:val="none" w:sz="0" w:space="0" w:color="auto" w:frame="1"/>
        </w:rPr>
        <w:fldChar w:fldCharType="begin"/>
      </w:r>
      <w:r w:rsidRPr="00234A3C">
        <w:rPr>
          <w:color w:val="000000"/>
          <w:sz w:val="22"/>
          <w:szCs w:val="22"/>
          <w:bdr w:val="none" w:sz="0" w:space="0" w:color="auto" w:frame="1"/>
        </w:rPr>
        <w:instrText xml:space="preserve"> INCLUDEPICTURE "https://lh5.googleusercontent.com/BldgCW35kmbLGjCG9crCNRLv7AnxiZjJCGBt2camTSvoMD3F6sPyL9A-9XujxFLtgNa-dvvp-hoRpawJFSxAuNyyE_Ee55rlZBR56AviE7v3SEqnDz9RJSe4ppNMf2fGs68D8qHaqlXEC7Fopur1due2nn9VK_tWtDIhrfIbM4mW683gB9HYr1qej6TTWg" \* MERGEFORMATINET </w:instrText>
      </w:r>
      <w:r w:rsidRPr="00234A3C">
        <w:rPr>
          <w:color w:val="000000"/>
          <w:sz w:val="22"/>
          <w:szCs w:val="22"/>
          <w:bdr w:val="none" w:sz="0" w:space="0" w:color="auto" w:frame="1"/>
        </w:rPr>
        <w:fldChar w:fldCharType="separate"/>
      </w:r>
      <w:r w:rsidRPr="00234A3C">
        <w:rPr>
          <w:noProof/>
          <w:color w:val="000000"/>
          <w:sz w:val="22"/>
          <w:szCs w:val="22"/>
          <w:bdr w:val="none" w:sz="0" w:space="0" w:color="auto" w:frame="1"/>
        </w:rPr>
        <w:drawing>
          <wp:inline distT="0" distB="0" distL="0" distR="0" wp14:anchorId="1A17FBED" wp14:editId="649EE23A">
            <wp:extent cx="3593592" cy="1964412"/>
            <wp:effectExtent l="0" t="0" r="635"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7793" cy="1977641"/>
                    </a:xfrm>
                    <a:prstGeom prst="rect">
                      <a:avLst/>
                    </a:prstGeom>
                    <a:noFill/>
                    <a:ln>
                      <a:noFill/>
                    </a:ln>
                  </pic:spPr>
                </pic:pic>
              </a:graphicData>
            </a:graphic>
          </wp:inline>
        </w:drawing>
      </w:r>
      <w:r w:rsidRPr="00234A3C">
        <w:rPr>
          <w:color w:val="000000"/>
          <w:sz w:val="22"/>
          <w:szCs w:val="22"/>
          <w:bdr w:val="none" w:sz="0" w:space="0" w:color="auto" w:frame="1"/>
        </w:rPr>
        <w:fldChar w:fldCharType="end"/>
      </w:r>
    </w:p>
    <w:p w14:paraId="66FFEE41" w14:textId="77777777" w:rsidR="00234A3C" w:rsidRDefault="00234A3C" w:rsidP="00234A3C">
      <w:pPr>
        <w:pStyle w:val="NormalWeb"/>
        <w:spacing w:before="0" w:beforeAutospacing="0" w:after="0" w:afterAutospacing="0"/>
        <w:jc w:val="both"/>
      </w:pPr>
      <w:r>
        <w:rPr>
          <w:color w:val="000000"/>
          <w:sz w:val="22"/>
          <w:szCs w:val="22"/>
        </w:rPr>
        <w:t>The results in Table 1. show that in the first combination, where the zero-fare policy is installed and the price someone should pay for a car as well as the perceived utility is high, the use of public transport rises and the use of cars declines compared to combination 5.</w:t>
      </w:r>
    </w:p>
    <w:p w14:paraId="25C67FDA" w14:textId="0C8A00BC" w:rsidR="00234A3C" w:rsidRPr="00234A3C" w:rsidRDefault="00234A3C" w:rsidP="00234A3C">
      <w:pPr>
        <w:spacing w:after="240"/>
        <w:jc w:val="both"/>
        <w:rPr>
          <w:sz w:val="22"/>
          <w:szCs w:val="22"/>
          <w:lang w:val="en-US"/>
        </w:rPr>
      </w:pPr>
      <w:r w:rsidRPr="00234A3C">
        <w:rPr>
          <w:sz w:val="22"/>
          <w:szCs w:val="22"/>
          <w:lang w:val="en-US"/>
        </w:rPr>
        <w:t xml:space="preserve">Future studies </w:t>
      </w:r>
      <w:r>
        <w:rPr>
          <w:sz w:val="22"/>
          <w:szCs w:val="22"/>
          <w:lang w:val="en-US"/>
        </w:rPr>
        <w:t xml:space="preserve">could differentiate agents by their socio-economic background, </w:t>
      </w:r>
      <w:proofErr w:type="gramStart"/>
      <w:r>
        <w:rPr>
          <w:sz w:val="22"/>
          <w:szCs w:val="22"/>
          <w:lang w:val="en-US"/>
        </w:rPr>
        <w:t>in order to</w:t>
      </w:r>
      <w:proofErr w:type="gramEnd"/>
      <w:r>
        <w:rPr>
          <w:sz w:val="22"/>
          <w:szCs w:val="22"/>
          <w:lang w:val="en-US"/>
        </w:rPr>
        <w:t xml:space="preserve"> observe the best incentive for each group, since economic incentives impact the less wealthy the most. Moreover, more details could be added to the model, by describing the change in use of transports depending on the route such as communicating to work or for leisure, </w:t>
      </w:r>
    </w:p>
    <w:p w14:paraId="6230AB12" w14:textId="77777777" w:rsidR="00234A3C" w:rsidRPr="00234A3C" w:rsidRDefault="00234A3C" w:rsidP="00234A3C"/>
    <w:p w14:paraId="2FF4811A" w14:textId="77777777" w:rsidR="00234A3C" w:rsidRDefault="00234A3C"/>
    <w:sectPr w:rsidR="0023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3C"/>
    <w:rsid w:val="00234A3C"/>
    <w:rsid w:val="00C642D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4CED8ED"/>
  <w15:chartTrackingRefBased/>
  <w15:docId w15:val="{1CB756E9-92C9-154C-A721-5B28514B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A3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A3C"/>
    <w:pPr>
      <w:spacing w:before="100" w:beforeAutospacing="1" w:after="100" w:afterAutospacing="1"/>
    </w:pPr>
  </w:style>
  <w:style w:type="character" w:customStyle="1" w:styleId="apple-tab-span">
    <w:name w:val="apple-tab-span"/>
    <w:basedOn w:val="DefaultParagraphFont"/>
    <w:rsid w:val="00234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19840">
      <w:bodyDiv w:val="1"/>
      <w:marLeft w:val="0"/>
      <w:marRight w:val="0"/>
      <w:marTop w:val="0"/>
      <w:marBottom w:val="0"/>
      <w:divBdr>
        <w:top w:val="none" w:sz="0" w:space="0" w:color="auto"/>
        <w:left w:val="none" w:sz="0" w:space="0" w:color="auto"/>
        <w:bottom w:val="none" w:sz="0" w:space="0" w:color="auto"/>
        <w:right w:val="none" w:sz="0" w:space="0" w:color="auto"/>
      </w:divBdr>
    </w:div>
    <w:div w:id="846940267">
      <w:bodyDiv w:val="1"/>
      <w:marLeft w:val="0"/>
      <w:marRight w:val="0"/>
      <w:marTop w:val="0"/>
      <w:marBottom w:val="0"/>
      <w:divBdr>
        <w:top w:val="none" w:sz="0" w:space="0" w:color="auto"/>
        <w:left w:val="none" w:sz="0" w:space="0" w:color="auto"/>
        <w:bottom w:val="none" w:sz="0" w:space="0" w:color="auto"/>
        <w:right w:val="none" w:sz="0" w:space="0" w:color="auto"/>
      </w:divBdr>
    </w:div>
    <w:div w:id="1869836073">
      <w:bodyDiv w:val="1"/>
      <w:marLeft w:val="0"/>
      <w:marRight w:val="0"/>
      <w:marTop w:val="0"/>
      <w:marBottom w:val="0"/>
      <w:divBdr>
        <w:top w:val="none" w:sz="0" w:space="0" w:color="auto"/>
        <w:left w:val="none" w:sz="0" w:space="0" w:color="auto"/>
        <w:bottom w:val="none" w:sz="0" w:space="0" w:color="auto"/>
        <w:right w:val="none" w:sz="0" w:space="0" w:color="auto"/>
      </w:divBdr>
    </w:div>
    <w:div w:id="21229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Broussard</dc:creator>
  <cp:keywords/>
  <dc:description/>
  <cp:lastModifiedBy>Léo Broussard</cp:lastModifiedBy>
  <cp:revision>1</cp:revision>
  <dcterms:created xsi:type="dcterms:W3CDTF">2022-12-12T18:32:00Z</dcterms:created>
  <dcterms:modified xsi:type="dcterms:W3CDTF">2022-12-12T18:43:00Z</dcterms:modified>
</cp:coreProperties>
</file>