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imes New Roman" w:hAnsi="Arial" w:cs="Arial"/>
          <w:sz w:val="2"/>
          <w:szCs w:val="24"/>
          <w:lang w:eastAsia="en-US"/>
        </w:rPr>
        <w:id w:val="1772273002"/>
        <w:docPartObj>
          <w:docPartGallery w:val="Cover Pages"/>
          <w:docPartUnique/>
        </w:docPartObj>
      </w:sdtPr>
      <w:sdtEndPr>
        <w:rPr>
          <w:sz w:val="24"/>
        </w:rPr>
      </w:sdtEndPr>
      <w:sdtContent>
        <w:p w14:paraId="7ACAA870" w14:textId="1C744D97" w:rsidR="00A5232D" w:rsidRPr="0006398B" w:rsidRDefault="00A5232D" w:rsidP="00AF32B3">
          <w:pPr>
            <w:pStyle w:val="NoSpacing"/>
            <w:jc w:val="both"/>
            <w:rPr>
              <w:rFonts w:ascii="Arial" w:hAnsi="Arial" w:cs="Arial"/>
              <w:sz w:val="2"/>
            </w:rPr>
          </w:pPr>
        </w:p>
        <w:p w14:paraId="4BACD622" w14:textId="77777777" w:rsidR="00A5232D" w:rsidRPr="0006398B" w:rsidRDefault="00A5232D" w:rsidP="00AF32B3">
          <w:pPr>
            <w:jc w:val="both"/>
            <w:rPr>
              <w:rFonts w:ascii="Arial" w:hAnsi="Arial" w:cs="Arial"/>
            </w:rPr>
          </w:pPr>
          <w:r w:rsidRPr="0006398B">
            <w:rPr>
              <w:rFonts w:ascii="Arial" w:hAnsi="Arial" w:cs="Arial"/>
              <w:noProof/>
            </w:rPr>
            <mc:AlternateContent>
              <mc:Choice Requires="wps">
                <w:drawing>
                  <wp:anchor distT="0" distB="0" distL="114300" distR="114300" simplePos="0" relativeHeight="251661312" behindDoc="0" locked="0" layoutInCell="1" allowOverlap="1" wp14:anchorId="409FC386" wp14:editId="4C1CB81B">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7D08FE" w14:textId="77777777" w:rsidR="00E2598C" w:rsidRDefault="00E2598C">
                                <w:pPr>
                                  <w:pStyle w:val="NoSpacing"/>
                                  <w:spacing w:before="120"/>
                                  <w:rPr>
                                    <w:rFonts w:asciiTheme="majorHAnsi" w:eastAsiaTheme="majorEastAsia" w:hAnsiTheme="majorHAnsi" w:cstheme="majorBidi"/>
                                    <w:caps/>
                                    <w:color w:val="8496B0" w:themeColor="text2" w:themeTint="99"/>
                                    <w:sz w:val="64"/>
                                    <w:szCs w:val="64"/>
                                  </w:rPr>
                                </w:pPr>
                                <w:r w:rsidRPr="00E2598C">
                                  <w:rPr>
                                    <w:rFonts w:asciiTheme="majorHAnsi" w:eastAsiaTheme="majorEastAsia" w:hAnsiTheme="majorHAnsi" w:cstheme="majorBidi"/>
                                    <w:caps/>
                                    <w:color w:val="8496B0" w:themeColor="text2" w:themeTint="99"/>
                                    <w:sz w:val="64"/>
                                    <w:szCs w:val="64"/>
                                  </w:rPr>
                                  <w:t xml:space="preserve">appointment and scheduling management information system </w:t>
                                </w:r>
                              </w:p>
                              <w:p w14:paraId="5B428725" w14:textId="77777777" w:rsidR="00A5232D" w:rsidRDefault="00A523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09FC386"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" filled="f" stroked="f" strokeweight=".5pt">
                    <v:textbox style="mso-fit-shape-to-text:t">
                      <w:txbxContent>
                        <w:p w14:paraId="5C7D08FE" w14:textId="77777777" w:rsidR="00E2598C" w:rsidRDefault="00E2598C">
                          <w:pPr>
                            <w:pStyle w:val="NoSpacing"/>
                            <w:spacing w:before="120"/>
                            <w:rPr>
                              <w:rFonts w:asciiTheme="majorHAnsi" w:eastAsiaTheme="majorEastAsia" w:hAnsiTheme="majorHAnsi" w:cstheme="majorBidi"/>
                              <w:caps/>
                              <w:color w:val="8496B0" w:themeColor="text2" w:themeTint="99"/>
                              <w:sz w:val="64"/>
                              <w:szCs w:val="64"/>
                            </w:rPr>
                          </w:pPr>
                          <w:r w:rsidRPr="00E2598C">
                            <w:rPr>
                              <w:rFonts w:asciiTheme="majorHAnsi" w:eastAsiaTheme="majorEastAsia" w:hAnsiTheme="majorHAnsi" w:cstheme="majorBidi"/>
                              <w:caps/>
                              <w:color w:val="8496B0" w:themeColor="text2" w:themeTint="99"/>
                              <w:sz w:val="64"/>
                              <w:szCs w:val="64"/>
                            </w:rPr>
                            <w:t xml:space="preserve">appointment and scheduling management information system </w:t>
                          </w:r>
                        </w:p>
                        <w:p w14:paraId="5B428725" w14:textId="77777777" w:rsidR="00A5232D" w:rsidRDefault="00A5232D"/>
                      </w:txbxContent>
                    </v:textbox>
                    <w10:wrap anchorx="page" anchory="margin"/>
                  </v:shape>
                </w:pict>
              </mc:Fallback>
            </mc:AlternateContent>
          </w:r>
          <w:r w:rsidRPr="0006398B">
            <w:rPr>
              <w:rFonts w:ascii="Arial" w:hAnsi="Arial" w:cs="Arial"/>
              <w:noProof/>
              <w:color w:val="4472C4" w:themeColor="accent1"/>
              <w:sz w:val="36"/>
              <w:szCs w:val="36"/>
            </w:rPr>
            <mc:AlternateContent>
              <mc:Choice Requires="wpg">
                <w:drawing>
                  <wp:anchor distT="0" distB="0" distL="114300" distR="114300" simplePos="0" relativeHeight="251660288" behindDoc="1" locked="0" layoutInCell="1" allowOverlap="1" wp14:anchorId="04CFC824" wp14:editId="323DC8DF">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F5FA96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">
                    <o:lock v:ext="edit" aspectratio="t"/>
                    <v:shape id="Freeform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r w:rsidRPr="0006398B">
            <w:rPr>
              <w:rFonts w:ascii="Arial" w:hAnsi="Arial" w:cs="Arial"/>
              <w:noProof/>
            </w:rPr>
            <mc:AlternateContent>
              <mc:Choice Requires="wps">
                <w:drawing>
                  <wp:anchor distT="0" distB="0" distL="114300" distR="114300" simplePos="0" relativeHeight="251659264" behindDoc="0" locked="0" layoutInCell="1" allowOverlap="1" wp14:anchorId="074FEAE8" wp14:editId="1FF37C3B">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F8E857" w14:textId="3698A1A9" w:rsidR="00A5232D" w:rsidRDefault="009714CE">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Pr>
                                        <w:color w:val="4472C4" w:themeColor="accent1"/>
                                        <w:sz w:val="36"/>
                                        <w:szCs w:val="36"/>
                                      </w:rPr>
                                      <w:t>Essex</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CF60874" w14:textId="43CEE84B" w:rsidR="00A5232D" w:rsidRDefault="00A5232D">
                                    <w:pPr>
                                      <w:pStyle w:val="NoSpacing"/>
                                      <w:jc w:val="right"/>
                                      <w:rPr>
                                        <w:color w:val="4472C4" w:themeColor="accent1"/>
                                        <w:sz w:val="36"/>
                                        <w:szCs w:val="36"/>
                                      </w:rPr>
                                    </w:pPr>
                                    <w:r>
                                      <w:rPr>
                                        <w:color w:val="4472C4" w:themeColor="accent1"/>
                                        <w:sz w:val="36"/>
                                        <w:szCs w:val="36"/>
                                      </w:rPr>
                                      <w:t xml:space="preserve">MSc </w:t>
                                    </w:r>
                                    <w:proofErr w:type="spellStart"/>
                                    <w:r>
                                      <w:rPr>
                                        <w:color w:val="4472C4" w:themeColor="accent1"/>
                                        <w:sz w:val="36"/>
                                        <w:szCs w:val="36"/>
                                      </w:rPr>
                                      <w:t>CyberSecurity</w:t>
                                    </w:r>
                                    <w:proofErr w:type="spellEnd"/>
                                  </w:p>
                                </w:sdtContent>
                              </w:sdt>
                              <w:p w14:paraId="73B24DEC" w14:textId="576AFB9F" w:rsidR="00E2598C" w:rsidRDefault="00E2598C">
                                <w:pPr>
                                  <w:pStyle w:val="NoSpacing"/>
                                  <w:jc w:val="right"/>
                                  <w:rPr>
                                    <w:color w:val="4472C4" w:themeColor="accent1"/>
                                    <w:sz w:val="36"/>
                                    <w:szCs w:val="36"/>
                                  </w:rPr>
                                </w:pPr>
                                <w:proofErr w:type="spellStart"/>
                                <w:r>
                                  <w:rPr>
                                    <w:color w:val="4472C4" w:themeColor="accent1"/>
                                    <w:sz w:val="36"/>
                                    <w:szCs w:val="36"/>
                                  </w:rPr>
                                  <w:t>Uvaraj</w:t>
                                </w:r>
                                <w:proofErr w:type="spellEnd"/>
                                <w:r>
                                  <w:rPr>
                                    <w:color w:val="4472C4" w:themeColor="accent1"/>
                                    <w:sz w:val="36"/>
                                    <w:szCs w:val="36"/>
                                  </w:rPr>
                                  <w:t xml:space="preserve"> </w:t>
                                </w:r>
                                <w:proofErr w:type="spellStart"/>
                                <w:r>
                                  <w:rPr>
                                    <w:color w:val="4472C4" w:themeColor="accent1"/>
                                    <w:sz w:val="36"/>
                                    <w:szCs w:val="36"/>
                                  </w:rPr>
                                  <w:t>Balasubramaniam</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74FEAE8"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" filled="f" stroked="f" strokeweight=".5pt">
                    <v:textbox style="mso-fit-shape-to-text:t" inset="0,0,0,0">
                      <w:txbxContent>
                        <w:p w14:paraId="29F8E857" w14:textId="3698A1A9" w:rsidR="00A5232D" w:rsidRDefault="009714CE">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Pr>
                                  <w:color w:val="4472C4" w:themeColor="accent1"/>
                                  <w:sz w:val="36"/>
                                  <w:szCs w:val="36"/>
                                </w:rPr>
                                <w:t>Essex</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CF60874" w14:textId="43CEE84B" w:rsidR="00A5232D" w:rsidRDefault="00A5232D">
                              <w:pPr>
                                <w:pStyle w:val="NoSpacing"/>
                                <w:jc w:val="right"/>
                                <w:rPr>
                                  <w:color w:val="4472C4" w:themeColor="accent1"/>
                                  <w:sz w:val="36"/>
                                  <w:szCs w:val="36"/>
                                </w:rPr>
                              </w:pPr>
                              <w:r>
                                <w:rPr>
                                  <w:color w:val="4472C4" w:themeColor="accent1"/>
                                  <w:sz w:val="36"/>
                                  <w:szCs w:val="36"/>
                                </w:rPr>
                                <w:t xml:space="preserve">MSc </w:t>
                              </w:r>
                              <w:proofErr w:type="spellStart"/>
                              <w:r>
                                <w:rPr>
                                  <w:color w:val="4472C4" w:themeColor="accent1"/>
                                  <w:sz w:val="36"/>
                                  <w:szCs w:val="36"/>
                                </w:rPr>
                                <w:t>CyberSecurity</w:t>
                              </w:r>
                              <w:proofErr w:type="spellEnd"/>
                            </w:p>
                          </w:sdtContent>
                        </w:sdt>
                        <w:p w14:paraId="73B24DEC" w14:textId="576AFB9F" w:rsidR="00E2598C" w:rsidRDefault="00E2598C">
                          <w:pPr>
                            <w:pStyle w:val="NoSpacing"/>
                            <w:jc w:val="right"/>
                            <w:rPr>
                              <w:color w:val="4472C4" w:themeColor="accent1"/>
                              <w:sz w:val="36"/>
                              <w:szCs w:val="36"/>
                            </w:rPr>
                          </w:pPr>
                          <w:proofErr w:type="spellStart"/>
                          <w:r>
                            <w:rPr>
                              <w:color w:val="4472C4" w:themeColor="accent1"/>
                              <w:sz w:val="36"/>
                              <w:szCs w:val="36"/>
                            </w:rPr>
                            <w:t>Uvaraj</w:t>
                          </w:r>
                          <w:proofErr w:type="spellEnd"/>
                          <w:r>
                            <w:rPr>
                              <w:color w:val="4472C4" w:themeColor="accent1"/>
                              <w:sz w:val="36"/>
                              <w:szCs w:val="36"/>
                            </w:rPr>
                            <w:t xml:space="preserve"> </w:t>
                          </w:r>
                          <w:proofErr w:type="spellStart"/>
                          <w:r>
                            <w:rPr>
                              <w:color w:val="4472C4" w:themeColor="accent1"/>
                              <w:sz w:val="36"/>
                              <w:szCs w:val="36"/>
                            </w:rPr>
                            <w:t>Balasubramaniam</w:t>
                          </w:r>
                          <w:proofErr w:type="spellEnd"/>
                        </w:p>
                      </w:txbxContent>
                    </v:textbox>
                    <w10:wrap anchorx="page" anchory="margin"/>
                  </v:shape>
                </w:pict>
              </mc:Fallback>
            </mc:AlternateContent>
          </w:r>
        </w:p>
        <w:p w14:paraId="1B560608" w14:textId="3B8152C8" w:rsidR="00A5232D" w:rsidRPr="0006398B" w:rsidRDefault="00A5232D" w:rsidP="00AF32B3">
          <w:pPr>
            <w:jc w:val="both"/>
            <w:rPr>
              <w:rFonts w:ascii="Arial" w:hAnsi="Arial" w:cs="Arial"/>
            </w:rPr>
          </w:pPr>
          <w:r w:rsidRPr="0006398B">
            <w:rPr>
              <w:rFonts w:ascii="Arial" w:hAnsi="Arial" w:cs="Arial"/>
            </w:rPr>
            <w:br w:type="page"/>
          </w:r>
        </w:p>
      </w:sdtContent>
    </w:sdt>
    <w:bookmarkStart w:id="0" w:name="_Toc102989581" w:displacedByCustomXml="next"/>
    <w:sdt>
      <w:sdtPr>
        <w:rPr>
          <w:rFonts w:ascii="Times New Roman" w:eastAsia="Times New Roman" w:hAnsi="Times New Roman" w:cs="Times New Roman"/>
          <w:color w:val="auto"/>
          <w:sz w:val="24"/>
          <w:szCs w:val="24"/>
        </w:rPr>
        <w:id w:val="-1750717684"/>
        <w:docPartObj>
          <w:docPartGallery w:val="Table of Contents"/>
          <w:docPartUnique/>
        </w:docPartObj>
      </w:sdtPr>
      <w:sdtEndPr>
        <w:rPr>
          <w:b/>
          <w:bCs/>
          <w:noProof/>
        </w:rPr>
      </w:sdtEndPr>
      <w:sdtContent>
        <w:p w14:paraId="0F0B928E" w14:textId="63298B59" w:rsidR="00744F70" w:rsidRDefault="00744F70" w:rsidP="00AF32B3">
          <w:pPr>
            <w:pStyle w:val="Heading1"/>
            <w:jc w:val="both"/>
          </w:pPr>
          <w:r>
            <w:t>Table of Contents</w:t>
          </w:r>
          <w:bookmarkEnd w:id="0"/>
        </w:p>
        <w:p w14:paraId="2709B574" w14:textId="3080E212" w:rsidR="00A97C44" w:rsidRDefault="00744F70">
          <w:pPr>
            <w:pStyle w:val="TOC1"/>
            <w:tabs>
              <w:tab w:val="left" w:pos="480"/>
              <w:tab w:val="right" w:leader="dot" w:pos="935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102989581" w:history="1">
            <w:r w:rsidR="00A97C44" w:rsidRPr="005A5DF8">
              <w:rPr>
                <w:rStyle w:val="Hyperlink"/>
                <w:noProof/>
              </w:rPr>
              <w:t>1</w:t>
            </w:r>
            <w:r w:rsidR="00A97C44">
              <w:rPr>
                <w:rFonts w:eastAsiaTheme="minorEastAsia" w:cstheme="minorBidi"/>
                <w:b w:val="0"/>
                <w:bCs w:val="0"/>
                <w:caps w:val="0"/>
                <w:noProof/>
                <w:sz w:val="24"/>
                <w:szCs w:val="24"/>
              </w:rPr>
              <w:tab/>
            </w:r>
            <w:r w:rsidR="00A97C44" w:rsidRPr="005A5DF8">
              <w:rPr>
                <w:rStyle w:val="Hyperlink"/>
                <w:noProof/>
              </w:rPr>
              <w:t>Table of Contents</w:t>
            </w:r>
            <w:r w:rsidR="00A97C44">
              <w:rPr>
                <w:noProof/>
                <w:webHidden/>
              </w:rPr>
              <w:tab/>
            </w:r>
            <w:r w:rsidR="00A97C44">
              <w:rPr>
                <w:noProof/>
                <w:webHidden/>
              </w:rPr>
              <w:fldChar w:fldCharType="begin"/>
            </w:r>
            <w:r w:rsidR="00A97C44">
              <w:rPr>
                <w:noProof/>
                <w:webHidden/>
              </w:rPr>
              <w:instrText xml:space="preserve"> PAGEREF _Toc102989581 \h </w:instrText>
            </w:r>
            <w:r w:rsidR="00A97C44">
              <w:rPr>
                <w:noProof/>
                <w:webHidden/>
              </w:rPr>
            </w:r>
            <w:r w:rsidR="00A97C44">
              <w:rPr>
                <w:noProof/>
                <w:webHidden/>
              </w:rPr>
              <w:fldChar w:fldCharType="separate"/>
            </w:r>
            <w:r w:rsidR="00A97C44">
              <w:rPr>
                <w:noProof/>
                <w:webHidden/>
              </w:rPr>
              <w:t>1</w:t>
            </w:r>
            <w:r w:rsidR="00A97C44">
              <w:rPr>
                <w:noProof/>
                <w:webHidden/>
              </w:rPr>
              <w:fldChar w:fldCharType="end"/>
            </w:r>
          </w:hyperlink>
        </w:p>
        <w:p w14:paraId="3A82E7B3" w14:textId="253B4E0E" w:rsidR="00A97C44" w:rsidRDefault="009714CE">
          <w:pPr>
            <w:pStyle w:val="TOC1"/>
            <w:tabs>
              <w:tab w:val="left" w:pos="480"/>
              <w:tab w:val="right" w:leader="dot" w:pos="9350"/>
            </w:tabs>
            <w:rPr>
              <w:rFonts w:eastAsiaTheme="minorEastAsia" w:cstheme="minorBidi"/>
              <w:b w:val="0"/>
              <w:bCs w:val="0"/>
              <w:caps w:val="0"/>
              <w:noProof/>
              <w:sz w:val="24"/>
              <w:szCs w:val="24"/>
            </w:rPr>
          </w:pPr>
          <w:hyperlink w:anchor="_Toc102989582" w:history="1">
            <w:r w:rsidR="00A97C44" w:rsidRPr="005A5DF8">
              <w:rPr>
                <w:rStyle w:val="Hyperlink"/>
                <w:rFonts w:ascii="Arial" w:hAnsi="Arial" w:cs="Arial"/>
                <w:noProof/>
              </w:rPr>
              <w:t>2</w:t>
            </w:r>
            <w:r w:rsidR="00A97C44">
              <w:rPr>
                <w:rFonts w:eastAsiaTheme="minorEastAsia" w:cstheme="minorBidi"/>
                <w:b w:val="0"/>
                <w:bCs w:val="0"/>
                <w:caps w:val="0"/>
                <w:noProof/>
                <w:sz w:val="24"/>
                <w:szCs w:val="24"/>
              </w:rPr>
              <w:tab/>
            </w:r>
            <w:r w:rsidR="00A97C44" w:rsidRPr="005A5DF8">
              <w:rPr>
                <w:rStyle w:val="Hyperlink"/>
                <w:rFonts w:ascii="Arial" w:hAnsi="Arial" w:cs="Arial"/>
                <w:noProof/>
              </w:rPr>
              <w:t>Objectives:</w:t>
            </w:r>
            <w:r w:rsidR="00A97C44">
              <w:rPr>
                <w:noProof/>
                <w:webHidden/>
              </w:rPr>
              <w:tab/>
            </w:r>
            <w:r w:rsidR="00A97C44">
              <w:rPr>
                <w:noProof/>
                <w:webHidden/>
              </w:rPr>
              <w:fldChar w:fldCharType="begin"/>
            </w:r>
            <w:r w:rsidR="00A97C44">
              <w:rPr>
                <w:noProof/>
                <w:webHidden/>
              </w:rPr>
              <w:instrText xml:space="preserve"> PAGEREF _Toc102989582 \h </w:instrText>
            </w:r>
            <w:r w:rsidR="00A97C44">
              <w:rPr>
                <w:noProof/>
                <w:webHidden/>
              </w:rPr>
            </w:r>
            <w:r w:rsidR="00A97C44">
              <w:rPr>
                <w:noProof/>
                <w:webHidden/>
              </w:rPr>
              <w:fldChar w:fldCharType="separate"/>
            </w:r>
            <w:r w:rsidR="00A97C44">
              <w:rPr>
                <w:noProof/>
                <w:webHidden/>
              </w:rPr>
              <w:t>2</w:t>
            </w:r>
            <w:r w:rsidR="00A97C44">
              <w:rPr>
                <w:noProof/>
                <w:webHidden/>
              </w:rPr>
              <w:fldChar w:fldCharType="end"/>
            </w:r>
          </w:hyperlink>
        </w:p>
        <w:p w14:paraId="4AFF9F95" w14:textId="768C08C7" w:rsidR="00A97C44" w:rsidRDefault="009714CE">
          <w:pPr>
            <w:pStyle w:val="TOC1"/>
            <w:tabs>
              <w:tab w:val="left" w:pos="480"/>
              <w:tab w:val="right" w:leader="dot" w:pos="9350"/>
            </w:tabs>
            <w:rPr>
              <w:rFonts w:eastAsiaTheme="minorEastAsia" w:cstheme="minorBidi"/>
              <w:b w:val="0"/>
              <w:bCs w:val="0"/>
              <w:caps w:val="0"/>
              <w:noProof/>
              <w:sz w:val="24"/>
              <w:szCs w:val="24"/>
            </w:rPr>
          </w:pPr>
          <w:hyperlink w:anchor="_Toc102989583" w:history="1">
            <w:r w:rsidR="00A97C44" w:rsidRPr="005A5DF8">
              <w:rPr>
                <w:rStyle w:val="Hyperlink"/>
                <w:rFonts w:ascii="Arial" w:hAnsi="Arial" w:cs="Arial"/>
                <w:noProof/>
              </w:rPr>
              <w:t>3</w:t>
            </w:r>
            <w:r w:rsidR="00A97C44">
              <w:rPr>
                <w:rFonts w:eastAsiaTheme="minorEastAsia" w:cstheme="minorBidi"/>
                <w:b w:val="0"/>
                <w:bCs w:val="0"/>
                <w:caps w:val="0"/>
                <w:noProof/>
                <w:sz w:val="24"/>
                <w:szCs w:val="24"/>
              </w:rPr>
              <w:tab/>
            </w:r>
            <w:r w:rsidR="00A97C44" w:rsidRPr="005A5DF8">
              <w:rPr>
                <w:rStyle w:val="Hyperlink"/>
                <w:rFonts w:ascii="Arial" w:hAnsi="Arial" w:cs="Arial"/>
                <w:noProof/>
              </w:rPr>
              <w:t>Identification of the requirements:</w:t>
            </w:r>
            <w:r w:rsidR="00A97C44">
              <w:rPr>
                <w:noProof/>
                <w:webHidden/>
              </w:rPr>
              <w:tab/>
            </w:r>
            <w:r w:rsidR="00A97C44">
              <w:rPr>
                <w:noProof/>
                <w:webHidden/>
              </w:rPr>
              <w:fldChar w:fldCharType="begin"/>
            </w:r>
            <w:r w:rsidR="00A97C44">
              <w:rPr>
                <w:noProof/>
                <w:webHidden/>
              </w:rPr>
              <w:instrText xml:space="preserve"> PAGEREF _Toc102989583 \h </w:instrText>
            </w:r>
            <w:r w:rsidR="00A97C44">
              <w:rPr>
                <w:noProof/>
                <w:webHidden/>
              </w:rPr>
            </w:r>
            <w:r w:rsidR="00A97C44">
              <w:rPr>
                <w:noProof/>
                <w:webHidden/>
              </w:rPr>
              <w:fldChar w:fldCharType="separate"/>
            </w:r>
            <w:r w:rsidR="00A97C44">
              <w:rPr>
                <w:noProof/>
                <w:webHidden/>
              </w:rPr>
              <w:t>2</w:t>
            </w:r>
            <w:r w:rsidR="00A97C44">
              <w:rPr>
                <w:noProof/>
                <w:webHidden/>
              </w:rPr>
              <w:fldChar w:fldCharType="end"/>
            </w:r>
          </w:hyperlink>
        </w:p>
        <w:p w14:paraId="4B9A0400" w14:textId="706D9FBB" w:rsidR="00A97C44" w:rsidRDefault="009714CE">
          <w:pPr>
            <w:pStyle w:val="TOC1"/>
            <w:tabs>
              <w:tab w:val="left" w:pos="480"/>
              <w:tab w:val="right" w:leader="dot" w:pos="9350"/>
            </w:tabs>
            <w:rPr>
              <w:rFonts w:eastAsiaTheme="minorEastAsia" w:cstheme="minorBidi"/>
              <w:b w:val="0"/>
              <w:bCs w:val="0"/>
              <w:caps w:val="0"/>
              <w:noProof/>
              <w:sz w:val="24"/>
              <w:szCs w:val="24"/>
            </w:rPr>
          </w:pPr>
          <w:hyperlink w:anchor="_Toc102989584" w:history="1">
            <w:r w:rsidR="00A97C44" w:rsidRPr="005A5DF8">
              <w:rPr>
                <w:rStyle w:val="Hyperlink"/>
                <w:rFonts w:ascii="Arial" w:hAnsi="Arial" w:cs="Arial"/>
                <w:noProof/>
              </w:rPr>
              <w:t>4</w:t>
            </w:r>
            <w:r w:rsidR="00A97C44">
              <w:rPr>
                <w:rFonts w:eastAsiaTheme="minorEastAsia" w:cstheme="minorBidi"/>
                <w:b w:val="0"/>
                <w:bCs w:val="0"/>
                <w:caps w:val="0"/>
                <w:noProof/>
                <w:sz w:val="24"/>
                <w:szCs w:val="24"/>
              </w:rPr>
              <w:tab/>
            </w:r>
            <w:r w:rsidR="00A97C44" w:rsidRPr="005A5DF8">
              <w:rPr>
                <w:rStyle w:val="Hyperlink"/>
                <w:rFonts w:ascii="Arial" w:hAnsi="Arial" w:cs="Arial"/>
                <w:noProof/>
              </w:rPr>
              <w:t>INTRODUCTION</w:t>
            </w:r>
            <w:r w:rsidR="00A97C44">
              <w:rPr>
                <w:noProof/>
                <w:webHidden/>
              </w:rPr>
              <w:tab/>
            </w:r>
            <w:r w:rsidR="00A97C44">
              <w:rPr>
                <w:noProof/>
                <w:webHidden/>
              </w:rPr>
              <w:fldChar w:fldCharType="begin"/>
            </w:r>
            <w:r w:rsidR="00A97C44">
              <w:rPr>
                <w:noProof/>
                <w:webHidden/>
              </w:rPr>
              <w:instrText xml:space="preserve"> PAGEREF _Toc102989584 \h </w:instrText>
            </w:r>
            <w:r w:rsidR="00A97C44">
              <w:rPr>
                <w:noProof/>
                <w:webHidden/>
              </w:rPr>
            </w:r>
            <w:r w:rsidR="00A97C44">
              <w:rPr>
                <w:noProof/>
                <w:webHidden/>
              </w:rPr>
              <w:fldChar w:fldCharType="separate"/>
            </w:r>
            <w:r w:rsidR="00A97C44">
              <w:rPr>
                <w:noProof/>
                <w:webHidden/>
              </w:rPr>
              <w:t>3</w:t>
            </w:r>
            <w:r w:rsidR="00A97C44">
              <w:rPr>
                <w:noProof/>
                <w:webHidden/>
              </w:rPr>
              <w:fldChar w:fldCharType="end"/>
            </w:r>
          </w:hyperlink>
        </w:p>
        <w:p w14:paraId="6E984AEA" w14:textId="30064DF1" w:rsidR="00A97C44" w:rsidRDefault="009714CE">
          <w:pPr>
            <w:pStyle w:val="TOC1"/>
            <w:tabs>
              <w:tab w:val="left" w:pos="480"/>
              <w:tab w:val="right" w:leader="dot" w:pos="9350"/>
            </w:tabs>
            <w:rPr>
              <w:rFonts w:eastAsiaTheme="minorEastAsia" w:cstheme="minorBidi"/>
              <w:b w:val="0"/>
              <w:bCs w:val="0"/>
              <w:caps w:val="0"/>
              <w:noProof/>
              <w:sz w:val="24"/>
              <w:szCs w:val="24"/>
            </w:rPr>
          </w:pPr>
          <w:hyperlink w:anchor="_Toc102989585" w:history="1">
            <w:r w:rsidR="00A97C44" w:rsidRPr="005A5DF8">
              <w:rPr>
                <w:rStyle w:val="Hyperlink"/>
                <w:rFonts w:ascii="Arial" w:hAnsi="Arial" w:cs="Arial"/>
                <w:noProof/>
              </w:rPr>
              <w:t>5</w:t>
            </w:r>
            <w:r w:rsidR="00A97C44">
              <w:rPr>
                <w:rFonts w:eastAsiaTheme="minorEastAsia" w:cstheme="minorBidi"/>
                <w:b w:val="0"/>
                <w:bCs w:val="0"/>
                <w:caps w:val="0"/>
                <w:noProof/>
                <w:sz w:val="24"/>
                <w:szCs w:val="24"/>
              </w:rPr>
              <w:tab/>
            </w:r>
            <w:r w:rsidR="00A97C44" w:rsidRPr="005A5DF8">
              <w:rPr>
                <w:rStyle w:val="Hyperlink"/>
                <w:rFonts w:ascii="Arial" w:hAnsi="Arial" w:cs="Arial"/>
                <w:noProof/>
              </w:rPr>
              <w:t>Thread Modeling:</w:t>
            </w:r>
            <w:r w:rsidR="00A97C44">
              <w:rPr>
                <w:noProof/>
                <w:webHidden/>
              </w:rPr>
              <w:tab/>
            </w:r>
            <w:r w:rsidR="00A97C44">
              <w:rPr>
                <w:noProof/>
                <w:webHidden/>
              </w:rPr>
              <w:fldChar w:fldCharType="begin"/>
            </w:r>
            <w:r w:rsidR="00A97C44">
              <w:rPr>
                <w:noProof/>
                <w:webHidden/>
              </w:rPr>
              <w:instrText xml:space="preserve"> PAGEREF _Toc102989585 \h </w:instrText>
            </w:r>
            <w:r w:rsidR="00A97C44">
              <w:rPr>
                <w:noProof/>
                <w:webHidden/>
              </w:rPr>
            </w:r>
            <w:r w:rsidR="00A97C44">
              <w:rPr>
                <w:noProof/>
                <w:webHidden/>
              </w:rPr>
              <w:fldChar w:fldCharType="separate"/>
            </w:r>
            <w:r w:rsidR="00A97C44">
              <w:rPr>
                <w:noProof/>
                <w:webHidden/>
              </w:rPr>
              <w:t>5</w:t>
            </w:r>
            <w:r w:rsidR="00A97C44">
              <w:rPr>
                <w:noProof/>
                <w:webHidden/>
              </w:rPr>
              <w:fldChar w:fldCharType="end"/>
            </w:r>
          </w:hyperlink>
        </w:p>
        <w:p w14:paraId="637EE7D2" w14:textId="113DC899" w:rsidR="00A97C44" w:rsidRDefault="009714CE">
          <w:pPr>
            <w:pStyle w:val="TOC2"/>
            <w:tabs>
              <w:tab w:val="left" w:pos="960"/>
              <w:tab w:val="right" w:leader="dot" w:pos="9350"/>
            </w:tabs>
            <w:rPr>
              <w:rFonts w:eastAsiaTheme="minorEastAsia" w:cstheme="minorBidi"/>
              <w:smallCaps w:val="0"/>
              <w:noProof/>
              <w:sz w:val="24"/>
              <w:szCs w:val="24"/>
            </w:rPr>
          </w:pPr>
          <w:hyperlink w:anchor="_Toc102989586" w:history="1">
            <w:r w:rsidR="00A97C44" w:rsidRPr="005A5DF8">
              <w:rPr>
                <w:rStyle w:val="Hyperlink"/>
                <w:noProof/>
              </w:rPr>
              <w:t>5.1</w:t>
            </w:r>
            <w:r w:rsidR="00A97C44">
              <w:rPr>
                <w:rFonts w:eastAsiaTheme="minorEastAsia" w:cstheme="minorBidi"/>
                <w:smallCaps w:val="0"/>
                <w:noProof/>
                <w:sz w:val="24"/>
                <w:szCs w:val="24"/>
              </w:rPr>
              <w:tab/>
            </w:r>
            <w:r w:rsidR="00A97C44" w:rsidRPr="005A5DF8">
              <w:rPr>
                <w:rStyle w:val="Hyperlink"/>
                <w:noProof/>
              </w:rPr>
              <w:t>Identifying Threat modeling:</w:t>
            </w:r>
            <w:r w:rsidR="00A97C44">
              <w:rPr>
                <w:noProof/>
                <w:webHidden/>
              </w:rPr>
              <w:tab/>
            </w:r>
            <w:r w:rsidR="00A97C44">
              <w:rPr>
                <w:noProof/>
                <w:webHidden/>
              </w:rPr>
              <w:fldChar w:fldCharType="begin"/>
            </w:r>
            <w:r w:rsidR="00A97C44">
              <w:rPr>
                <w:noProof/>
                <w:webHidden/>
              </w:rPr>
              <w:instrText xml:space="preserve"> PAGEREF _Toc102989586 \h </w:instrText>
            </w:r>
            <w:r w:rsidR="00A97C44">
              <w:rPr>
                <w:noProof/>
                <w:webHidden/>
              </w:rPr>
            </w:r>
            <w:r w:rsidR="00A97C44">
              <w:rPr>
                <w:noProof/>
                <w:webHidden/>
              </w:rPr>
              <w:fldChar w:fldCharType="separate"/>
            </w:r>
            <w:r w:rsidR="00A97C44">
              <w:rPr>
                <w:noProof/>
                <w:webHidden/>
              </w:rPr>
              <w:t>6</w:t>
            </w:r>
            <w:r w:rsidR="00A97C44">
              <w:rPr>
                <w:noProof/>
                <w:webHidden/>
              </w:rPr>
              <w:fldChar w:fldCharType="end"/>
            </w:r>
          </w:hyperlink>
        </w:p>
        <w:p w14:paraId="16904406" w14:textId="5A4A947C" w:rsidR="00A97C44" w:rsidRDefault="009714CE">
          <w:pPr>
            <w:pStyle w:val="TOC3"/>
            <w:tabs>
              <w:tab w:val="left" w:pos="1200"/>
              <w:tab w:val="right" w:leader="dot" w:pos="9350"/>
            </w:tabs>
            <w:rPr>
              <w:rFonts w:eastAsiaTheme="minorEastAsia" w:cstheme="minorBidi"/>
              <w:i w:val="0"/>
              <w:iCs w:val="0"/>
              <w:noProof/>
              <w:sz w:val="24"/>
              <w:szCs w:val="24"/>
            </w:rPr>
          </w:pPr>
          <w:hyperlink w:anchor="_Toc102989587" w:history="1">
            <w:r w:rsidR="00A97C44" w:rsidRPr="005A5DF8">
              <w:rPr>
                <w:rStyle w:val="Hyperlink"/>
                <w:noProof/>
              </w:rPr>
              <w:t>5.1.1</w:t>
            </w:r>
            <w:r w:rsidR="00A97C44">
              <w:rPr>
                <w:rFonts w:eastAsiaTheme="minorEastAsia" w:cstheme="minorBidi"/>
                <w:i w:val="0"/>
                <w:iCs w:val="0"/>
                <w:noProof/>
                <w:sz w:val="24"/>
                <w:szCs w:val="24"/>
              </w:rPr>
              <w:tab/>
            </w:r>
            <w:r w:rsidR="00A97C44" w:rsidRPr="005A5DF8">
              <w:rPr>
                <w:rStyle w:val="Hyperlink"/>
                <w:rFonts w:ascii="Arial" w:hAnsi="Arial" w:cs="Arial"/>
                <w:noProof/>
              </w:rPr>
              <w:t>Identify asset:</w:t>
            </w:r>
            <w:r w:rsidR="00A97C44">
              <w:rPr>
                <w:noProof/>
                <w:webHidden/>
              </w:rPr>
              <w:tab/>
            </w:r>
            <w:r w:rsidR="00A97C44">
              <w:rPr>
                <w:noProof/>
                <w:webHidden/>
              </w:rPr>
              <w:fldChar w:fldCharType="begin"/>
            </w:r>
            <w:r w:rsidR="00A97C44">
              <w:rPr>
                <w:noProof/>
                <w:webHidden/>
              </w:rPr>
              <w:instrText xml:space="preserve"> PAGEREF _Toc102989587 \h </w:instrText>
            </w:r>
            <w:r w:rsidR="00A97C44">
              <w:rPr>
                <w:noProof/>
                <w:webHidden/>
              </w:rPr>
            </w:r>
            <w:r w:rsidR="00A97C44">
              <w:rPr>
                <w:noProof/>
                <w:webHidden/>
              </w:rPr>
              <w:fldChar w:fldCharType="separate"/>
            </w:r>
            <w:r w:rsidR="00A97C44">
              <w:rPr>
                <w:noProof/>
                <w:webHidden/>
              </w:rPr>
              <w:t>6</w:t>
            </w:r>
            <w:r w:rsidR="00A97C44">
              <w:rPr>
                <w:noProof/>
                <w:webHidden/>
              </w:rPr>
              <w:fldChar w:fldCharType="end"/>
            </w:r>
          </w:hyperlink>
        </w:p>
        <w:p w14:paraId="378E60C3" w14:textId="30A459EF" w:rsidR="00A97C44" w:rsidRDefault="009714CE">
          <w:pPr>
            <w:pStyle w:val="TOC3"/>
            <w:tabs>
              <w:tab w:val="left" w:pos="1200"/>
              <w:tab w:val="right" w:leader="dot" w:pos="9350"/>
            </w:tabs>
            <w:rPr>
              <w:rFonts w:eastAsiaTheme="minorEastAsia" w:cstheme="minorBidi"/>
              <w:i w:val="0"/>
              <w:iCs w:val="0"/>
              <w:noProof/>
              <w:sz w:val="24"/>
              <w:szCs w:val="24"/>
            </w:rPr>
          </w:pPr>
          <w:hyperlink w:anchor="_Toc102989588" w:history="1">
            <w:r w:rsidR="00A97C44" w:rsidRPr="005A5DF8">
              <w:rPr>
                <w:rStyle w:val="Hyperlink"/>
                <w:rFonts w:ascii="Arial" w:hAnsi="Arial" w:cs="Arial"/>
                <w:noProof/>
              </w:rPr>
              <w:t>5.1.2</w:t>
            </w:r>
            <w:r w:rsidR="00A97C44">
              <w:rPr>
                <w:rFonts w:eastAsiaTheme="minorEastAsia" w:cstheme="minorBidi"/>
                <w:i w:val="0"/>
                <w:iCs w:val="0"/>
                <w:noProof/>
                <w:sz w:val="24"/>
                <w:szCs w:val="24"/>
              </w:rPr>
              <w:tab/>
            </w:r>
            <w:r w:rsidR="00A97C44" w:rsidRPr="005A5DF8">
              <w:rPr>
                <w:rStyle w:val="Hyperlink"/>
                <w:rFonts w:ascii="Arial" w:hAnsi="Arial" w:cs="Arial"/>
                <w:noProof/>
              </w:rPr>
              <w:t>Architecture Description:</w:t>
            </w:r>
            <w:r w:rsidR="00A97C44">
              <w:rPr>
                <w:noProof/>
                <w:webHidden/>
              </w:rPr>
              <w:tab/>
            </w:r>
            <w:r w:rsidR="00A97C44">
              <w:rPr>
                <w:noProof/>
                <w:webHidden/>
              </w:rPr>
              <w:fldChar w:fldCharType="begin"/>
            </w:r>
            <w:r w:rsidR="00A97C44">
              <w:rPr>
                <w:noProof/>
                <w:webHidden/>
              </w:rPr>
              <w:instrText xml:space="preserve"> PAGEREF _Toc102989588 \h </w:instrText>
            </w:r>
            <w:r w:rsidR="00A97C44">
              <w:rPr>
                <w:noProof/>
                <w:webHidden/>
              </w:rPr>
            </w:r>
            <w:r w:rsidR="00A97C44">
              <w:rPr>
                <w:noProof/>
                <w:webHidden/>
              </w:rPr>
              <w:fldChar w:fldCharType="separate"/>
            </w:r>
            <w:r w:rsidR="00A97C44">
              <w:rPr>
                <w:noProof/>
                <w:webHidden/>
              </w:rPr>
              <w:t>7</w:t>
            </w:r>
            <w:r w:rsidR="00A97C44">
              <w:rPr>
                <w:noProof/>
                <w:webHidden/>
              </w:rPr>
              <w:fldChar w:fldCharType="end"/>
            </w:r>
          </w:hyperlink>
        </w:p>
        <w:p w14:paraId="6C22F6B9" w14:textId="3DE94CEC" w:rsidR="00A97C44" w:rsidRDefault="009714CE">
          <w:pPr>
            <w:pStyle w:val="TOC3"/>
            <w:tabs>
              <w:tab w:val="left" w:pos="1200"/>
              <w:tab w:val="right" w:leader="dot" w:pos="9350"/>
            </w:tabs>
            <w:rPr>
              <w:rFonts w:eastAsiaTheme="minorEastAsia" w:cstheme="minorBidi"/>
              <w:i w:val="0"/>
              <w:iCs w:val="0"/>
              <w:noProof/>
              <w:sz w:val="24"/>
              <w:szCs w:val="24"/>
            </w:rPr>
          </w:pPr>
          <w:hyperlink w:anchor="_Toc102989589" w:history="1">
            <w:r w:rsidR="00A97C44" w:rsidRPr="005A5DF8">
              <w:rPr>
                <w:rStyle w:val="Hyperlink"/>
                <w:rFonts w:ascii="Arial" w:hAnsi="Arial" w:cs="Arial"/>
                <w:noProof/>
              </w:rPr>
              <w:t>5.1.3</w:t>
            </w:r>
            <w:r w:rsidR="00A97C44">
              <w:rPr>
                <w:rFonts w:eastAsiaTheme="minorEastAsia" w:cstheme="minorBidi"/>
                <w:i w:val="0"/>
                <w:iCs w:val="0"/>
                <w:noProof/>
                <w:sz w:val="24"/>
                <w:szCs w:val="24"/>
              </w:rPr>
              <w:tab/>
            </w:r>
            <w:r w:rsidR="00A97C44" w:rsidRPr="005A5DF8">
              <w:rPr>
                <w:rStyle w:val="Hyperlink"/>
                <w:rFonts w:ascii="Arial" w:hAnsi="Arial" w:cs="Arial"/>
                <w:noProof/>
              </w:rPr>
              <w:t>Decompose Application</w:t>
            </w:r>
            <w:r w:rsidR="00A97C44">
              <w:rPr>
                <w:noProof/>
                <w:webHidden/>
              </w:rPr>
              <w:tab/>
            </w:r>
            <w:r w:rsidR="00A97C44">
              <w:rPr>
                <w:noProof/>
                <w:webHidden/>
              </w:rPr>
              <w:fldChar w:fldCharType="begin"/>
            </w:r>
            <w:r w:rsidR="00A97C44">
              <w:rPr>
                <w:noProof/>
                <w:webHidden/>
              </w:rPr>
              <w:instrText xml:space="preserve"> PAGEREF _Toc102989589 \h </w:instrText>
            </w:r>
            <w:r w:rsidR="00A97C44">
              <w:rPr>
                <w:noProof/>
                <w:webHidden/>
              </w:rPr>
            </w:r>
            <w:r w:rsidR="00A97C44">
              <w:rPr>
                <w:noProof/>
                <w:webHidden/>
              </w:rPr>
              <w:fldChar w:fldCharType="separate"/>
            </w:r>
            <w:r w:rsidR="00A97C44">
              <w:rPr>
                <w:noProof/>
                <w:webHidden/>
              </w:rPr>
              <w:t>8</w:t>
            </w:r>
            <w:r w:rsidR="00A97C44">
              <w:rPr>
                <w:noProof/>
                <w:webHidden/>
              </w:rPr>
              <w:fldChar w:fldCharType="end"/>
            </w:r>
          </w:hyperlink>
        </w:p>
        <w:p w14:paraId="146007E7" w14:textId="222C8833" w:rsidR="00A97C44" w:rsidRDefault="009714CE">
          <w:pPr>
            <w:pStyle w:val="TOC3"/>
            <w:tabs>
              <w:tab w:val="left" w:pos="1200"/>
              <w:tab w:val="right" w:leader="dot" w:pos="9350"/>
            </w:tabs>
            <w:rPr>
              <w:rFonts w:eastAsiaTheme="minorEastAsia" w:cstheme="minorBidi"/>
              <w:i w:val="0"/>
              <w:iCs w:val="0"/>
              <w:noProof/>
              <w:sz w:val="24"/>
              <w:szCs w:val="24"/>
            </w:rPr>
          </w:pPr>
          <w:hyperlink w:anchor="_Toc102989590" w:history="1">
            <w:r w:rsidR="00A97C44" w:rsidRPr="005A5DF8">
              <w:rPr>
                <w:rStyle w:val="Hyperlink"/>
                <w:rFonts w:ascii="Arial" w:hAnsi="Arial" w:cs="Arial"/>
                <w:noProof/>
              </w:rPr>
              <w:t>5.1.4</w:t>
            </w:r>
            <w:r w:rsidR="00A97C44">
              <w:rPr>
                <w:rFonts w:eastAsiaTheme="minorEastAsia" w:cstheme="minorBidi"/>
                <w:i w:val="0"/>
                <w:iCs w:val="0"/>
                <w:noProof/>
                <w:sz w:val="24"/>
                <w:szCs w:val="24"/>
              </w:rPr>
              <w:tab/>
            </w:r>
            <w:r w:rsidR="00A97C44" w:rsidRPr="005A5DF8">
              <w:rPr>
                <w:rStyle w:val="Hyperlink"/>
                <w:rFonts w:ascii="Arial" w:hAnsi="Arial" w:cs="Arial"/>
                <w:noProof/>
              </w:rPr>
              <w:t>Identify Threats</w:t>
            </w:r>
            <w:r w:rsidR="00A97C44">
              <w:rPr>
                <w:noProof/>
                <w:webHidden/>
              </w:rPr>
              <w:tab/>
            </w:r>
            <w:r w:rsidR="00A97C44">
              <w:rPr>
                <w:noProof/>
                <w:webHidden/>
              </w:rPr>
              <w:fldChar w:fldCharType="begin"/>
            </w:r>
            <w:r w:rsidR="00A97C44">
              <w:rPr>
                <w:noProof/>
                <w:webHidden/>
              </w:rPr>
              <w:instrText xml:space="preserve"> PAGEREF _Toc102989590 \h </w:instrText>
            </w:r>
            <w:r w:rsidR="00A97C44">
              <w:rPr>
                <w:noProof/>
                <w:webHidden/>
              </w:rPr>
            </w:r>
            <w:r w:rsidR="00A97C44">
              <w:rPr>
                <w:noProof/>
                <w:webHidden/>
              </w:rPr>
              <w:fldChar w:fldCharType="separate"/>
            </w:r>
            <w:r w:rsidR="00A97C44">
              <w:rPr>
                <w:noProof/>
                <w:webHidden/>
              </w:rPr>
              <w:t>9</w:t>
            </w:r>
            <w:r w:rsidR="00A97C44">
              <w:rPr>
                <w:noProof/>
                <w:webHidden/>
              </w:rPr>
              <w:fldChar w:fldCharType="end"/>
            </w:r>
          </w:hyperlink>
        </w:p>
        <w:p w14:paraId="431BE396" w14:textId="200EF921" w:rsidR="00A97C44" w:rsidRDefault="009714CE">
          <w:pPr>
            <w:pStyle w:val="TOC3"/>
            <w:tabs>
              <w:tab w:val="left" w:pos="1200"/>
              <w:tab w:val="right" w:leader="dot" w:pos="9350"/>
            </w:tabs>
            <w:rPr>
              <w:rFonts w:eastAsiaTheme="minorEastAsia" w:cstheme="minorBidi"/>
              <w:i w:val="0"/>
              <w:iCs w:val="0"/>
              <w:noProof/>
              <w:sz w:val="24"/>
              <w:szCs w:val="24"/>
            </w:rPr>
          </w:pPr>
          <w:hyperlink w:anchor="_Toc102989591" w:history="1">
            <w:r w:rsidR="00A97C44" w:rsidRPr="005A5DF8">
              <w:rPr>
                <w:rStyle w:val="Hyperlink"/>
                <w:rFonts w:ascii="Arial" w:hAnsi="Arial" w:cs="Arial"/>
                <w:noProof/>
              </w:rPr>
              <w:t>5.1.5</w:t>
            </w:r>
            <w:r w:rsidR="00A97C44">
              <w:rPr>
                <w:rFonts w:eastAsiaTheme="minorEastAsia" w:cstheme="minorBidi"/>
                <w:i w:val="0"/>
                <w:iCs w:val="0"/>
                <w:noProof/>
                <w:sz w:val="24"/>
                <w:szCs w:val="24"/>
              </w:rPr>
              <w:tab/>
            </w:r>
            <w:r w:rsidR="00A97C44" w:rsidRPr="005A5DF8">
              <w:rPr>
                <w:rStyle w:val="Hyperlink"/>
                <w:rFonts w:ascii="Arial" w:hAnsi="Arial" w:cs="Arial"/>
                <w:noProof/>
              </w:rPr>
              <w:t>Document Threats</w:t>
            </w:r>
            <w:r w:rsidR="00A97C44">
              <w:rPr>
                <w:noProof/>
                <w:webHidden/>
              </w:rPr>
              <w:tab/>
            </w:r>
            <w:r w:rsidR="00A97C44">
              <w:rPr>
                <w:noProof/>
                <w:webHidden/>
              </w:rPr>
              <w:fldChar w:fldCharType="begin"/>
            </w:r>
            <w:r w:rsidR="00A97C44">
              <w:rPr>
                <w:noProof/>
                <w:webHidden/>
              </w:rPr>
              <w:instrText xml:space="preserve"> PAGEREF _Toc102989591 \h </w:instrText>
            </w:r>
            <w:r w:rsidR="00A97C44">
              <w:rPr>
                <w:noProof/>
                <w:webHidden/>
              </w:rPr>
            </w:r>
            <w:r w:rsidR="00A97C44">
              <w:rPr>
                <w:noProof/>
                <w:webHidden/>
              </w:rPr>
              <w:fldChar w:fldCharType="separate"/>
            </w:r>
            <w:r w:rsidR="00A97C44">
              <w:rPr>
                <w:noProof/>
                <w:webHidden/>
              </w:rPr>
              <w:t>10</w:t>
            </w:r>
            <w:r w:rsidR="00A97C44">
              <w:rPr>
                <w:noProof/>
                <w:webHidden/>
              </w:rPr>
              <w:fldChar w:fldCharType="end"/>
            </w:r>
          </w:hyperlink>
        </w:p>
        <w:p w14:paraId="1FF6D3F3" w14:textId="2FCD4D6B" w:rsidR="00A97C44" w:rsidRDefault="009714CE">
          <w:pPr>
            <w:pStyle w:val="TOC3"/>
            <w:tabs>
              <w:tab w:val="left" w:pos="1200"/>
              <w:tab w:val="right" w:leader="dot" w:pos="9350"/>
            </w:tabs>
            <w:rPr>
              <w:rFonts w:eastAsiaTheme="minorEastAsia" w:cstheme="minorBidi"/>
              <w:i w:val="0"/>
              <w:iCs w:val="0"/>
              <w:noProof/>
              <w:sz w:val="24"/>
              <w:szCs w:val="24"/>
            </w:rPr>
          </w:pPr>
          <w:hyperlink w:anchor="_Toc102989592" w:history="1">
            <w:r w:rsidR="00A97C44" w:rsidRPr="005A5DF8">
              <w:rPr>
                <w:rStyle w:val="Hyperlink"/>
                <w:rFonts w:ascii="Arial" w:hAnsi="Arial" w:cs="Arial"/>
                <w:noProof/>
              </w:rPr>
              <w:t>5.1.6</w:t>
            </w:r>
            <w:r w:rsidR="00A97C44">
              <w:rPr>
                <w:rFonts w:eastAsiaTheme="minorEastAsia" w:cstheme="minorBidi"/>
                <w:i w:val="0"/>
                <w:iCs w:val="0"/>
                <w:noProof/>
                <w:sz w:val="24"/>
                <w:szCs w:val="24"/>
              </w:rPr>
              <w:tab/>
            </w:r>
            <w:r w:rsidR="00A97C44" w:rsidRPr="005A5DF8">
              <w:rPr>
                <w:rStyle w:val="Hyperlink"/>
                <w:rFonts w:ascii="Arial" w:hAnsi="Arial" w:cs="Arial"/>
                <w:noProof/>
              </w:rPr>
              <w:t>Rate Threats</w:t>
            </w:r>
            <w:r w:rsidR="00A97C44">
              <w:rPr>
                <w:noProof/>
                <w:webHidden/>
              </w:rPr>
              <w:tab/>
            </w:r>
            <w:r w:rsidR="00A97C44">
              <w:rPr>
                <w:noProof/>
                <w:webHidden/>
              </w:rPr>
              <w:fldChar w:fldCharType="begin"/>
            </w:r>
            <w:r w:rsidR="00A97C44">
              <w:rPr>
                <w:noProof/>
                <w:webHidden/>
              </w:rPr>
              <w:instrText xml:space="preserve"> PAGEREF _Toc102989592 \h </w:instrText>
            </w:r>
            <w:r w:rsidR="00A97C44">
              <w:rPr>
                <w:noProof/>
                <w:webHidden/>
              </w:rPr>
            </w:r>
            <w:r w:rsidR="00A97C44">
              <w:rPr>
                <w:noProof/>
                <w:webHidden/>
              </w:rPr>
              <w:fldChar w:fldCharType="separate"/>
            </w:r>
            <w:r w:rsidR="00A97C44">
              <w:rPr>
                <w:noProof/>
                <w:webHidden/>
              </w:rPr>
              <w:t>11</w:t>
            </w:r>
            <w:r w:rsidR="00A97C44">
              <w:rPr>
                <w:noProof/>
                <w:webHidden/>
              </w:rPr>
              <w:fldChar w:fldCharType="end"/>
            </w:r>
          </w:hyperlink>
        </w:p>
        <w:p w14:paraId="5B2DDEAD" w14:textId="0391E741" w:rsidR="00A97C44" w:rsidRDefault="009714CE">
          <w:pPr>
            <w:pStyle w:val="TOC1"/>
            <w:tabs>
              <w:tab w:val="left" w:pos="480"/>
              <w:tab w:val="right" w:leader="dot" w:pos="9350"/>
            </w:tabs>
            <w:rPr>
              <w:rFonts w:eastAsiaTheme="minorEastAsia" w:cstheme="minorBidi"/>
              <w:b w:val="0"/>
              <w:bCs w:val="0"/>
              <w:caps w:val="0"/>
              <w:noProof/>
              <w:sz w:val="24"/>
              <w:szCs w:val="24"/>
            </w:rPr>
          </w:pPr>
          <w:hyperlink w:anchor="_Toc102989593" w:history="1">
            <w:r w:rsidR="00A97C44" w:rsidRPr="005A5DF8">
              <w:rPr>
                <w:rStyle w:val="Hyperlink"/>
                <w:rFonts w:ascii="Arial" w:hAnsi="Arial" w:cs="Arial"/>
                <w:noProof/>
              </w:rPr>
              <w:t>6</w:t>
            </w:r>
            <w:r w:rsidR="00A97C44">
              <w:rPr>
                <w:rFonts w:eastAsiaTheme="minorEastAsia" w:cstheme="minorBidi"/>
                <w:b w:val="0"/>
                <w:bCs w:val="0"/>
                <w:caps w:val="0"/>
                <w:noProof/>
                <w:sz w:val="24"/>
                <w:szCs w:val="24"/>
              </w:rPr>
              <w:tab/>
            </w:r>
            <w:r w:rsidR="00A97C44" w:rsidRPr="005A5DF8">
              <w:rPr>
                <w:rStyle w:val="Hyperlink"/>
                <w:rFonts w:ascii="Arial" w:hAnsi="Arial" w:cs="Arial"/>
                <w:noProof/>
              </w:rPr>
              <w:t>Countermeasures to identified threats in the model:</w:t>
            </w:r>
            <w:r w:rsidR="00A97C44">
              <w:rPr>
                <w:noProof/>
                <w:webHidden/>
              </w:rPr>
              <w:tab/>
            </w:r>
            <w:r w:rsidR="00A97C44">
              <w:rPr>
                <w:noProof/>
                <w:webHidden/>
              </w:rPr>
              <w:fldChar w:fldCharType="begin"/>
            </w:r>
            <w:r w:rsidR="00A97C44">
              <w:rPr>
                <w:noProof/>
                <w:webHidden/>
              </w:rPr>
              <w:instrText xml:space="preserve"> PAGEREF _Toc102989593 \h </w:instrText>
            </w:r>
            <w:r w:rsidR="00A97C44">
              <w:rPr>
                <w:noProof/>
                <w:webHidden/>
              </w:rPr>
            </w:r>
            <w:r w:rsidR="00A97C44">
              <w:rPr>
                <w:noProof/>
                <w:webHidden/>
              </w:rPr>
              <w:fldChar w:fldCharType="separate"/>
            </w:r>
            <w:r w:rsidR="00A97C44">
              <w:rPr>
                <w:noProof/>
                <w:webHidden/>
              </w:rPr>
              <w:t>12</w:t>
            </w:r>
            <w:r w:rsidR="00A97C44">
              <w:rPr>
                <w:noProof/>
                <w:webHidden/>
              </w:rPr>
              <w:fldChar w:fldCharType="end"/>
            </w:r>
          </w:hyperlink>
        </w:p>
        <w:p w14:paraId="09C4850B" w14:textId="5677C2F5" w:rsidR="00A97C44" w:rsidRDefault="009714CE">
          <w:pPr>
            <w:pStyle w:val="TOC1"/>
            <w:tabs>
              <w:tab w:val="left" w:pos="480"/>
              <w:tab w:val="right" w:leader="dot" w:pos="9350"/>
            </w:tabs>
            <w:rPr>
              <w:rFonts w:eastAsiaTheme="minorEastAsia" w:cstheme="minorBidi"/>
              <w:b w:val="0"/>
              <w:bCs w:val="0"/>
              <w:caps w:val="0"/>
              <w:noProof/>
              <w:sz w:val="24"/>
              <w:szCs w:val="24"/>
            </w:rPr>
          </w:pPr>
          <w:hyperlink w:anchor="_Toc102989594" w:history="1">
            <w:r w:rsidR="00A97C44" w:rsidRPr="005A5DF8">
              <w:rPr>
                <w:rStyle w:val="Hyperlink"/>
                <w:noProof/>
              </w:rPr>
              <w:t>7</w:t>
            </w:r>
            <w:r w:rsidR="00A97C44">
              <w:rPr>
                <w:rFonts w:eastAsiaTheme="minorEastAsia" w:cstheme="minorBidi"/>
                <w:b w:val="0"/>
                <w:bCs w:val="0"/>
                <w:caps w:val="0"/>
                <w:noProof/>
                <w:sz w:val="24"/>
                <w:szCs w:val="24"/>
              </w:rPr>
              <w:tab/>
            </w:r>
            <w:r w:rsidR="00A97C44" w:rsidRPr="005A5DF8">
              <w:rPr>
                <w:rStyle w:val="Hyperlink"/>
                <w:rFonts w:ascii="Arial" w:hAnsi="Arial" w:cs="Arial"/>
                <w:noProof/>
              </w:rPr>
              <w:t>Conclusion:</w:t>
            </w:r>
            <w:r w:rsidR="00A97C44">
              <w:rPr>
                <w:noProof/>
                <w:webHidden/>
              </w:rPr>
              <w:tab/>
            </w:r>
            <w:r w:rsidR="00A97C44">
              <w:rPr>
                <w:noProof/>
                <w:webHidden/>
              </w:rPr>
              <w:fldChar w:fldCharType="begin"/>
            </w:r>
            <w:r w:rsidR="00A97C44">
              <w:rPr>
                <w:noProof/>
                <w:webHidden/>
              </w:rPr>
              <w:instrText xml:space="preserve"> PAGEREF _Toc102989594 \h </w:instrText>
            </w:r>
            <w:r w:rsidR="00A97C44">
              <w:rPr>
                <w:noProof/>
                <w:webHidden/>
              </w:rPr>
            </w:r>
            <w:r w:rsidR="00A97C44">
              <w:rPr>
                <w:noProof/>
                <w:webHidden/>
              </w:rPr>
              <w:fldChar w:fldCharType="separate"/>
            </w:r>
            <w:r w:rsidR="00A97C44">
              <w:rPr>
                <w:noProof/>
                <w:webHidden/>
              </w:rPr>
              <w:t>14</w:t>
            </w:r>
            <w:r w:rsidR="00A97C44">
              <w:rPr>
                <w:noProof/>
                <w:webHidden/>
              </w:rPr>
              <w:fldChar w:fldCharType="end"/>
            </w:r>
          </w:hyperlink>
        </w:p>
        <w:p w14:paraId="5330A394" w14:textId="21716AC7" w:rsidR="00A97C44" w:rsidRDefault="009714CE">
          <w:pPr>
            <w:pStyle w:val="TOC1"/>
            <w:tabs>
              <w:tab w:val="left" w:pos="480"/>
              <w:tab w:val="right" w:leader="dot" w:pos="9350"/>
            </w:tabs>
            <w:rPr>
              <w:rFonts w:eastAsiaTheme="minorEastAsia" w:cstheme="minorBidi"/>
              <w:b w:val="0"/>
              <w:bCs w:val="0"/>
              <w:caps w:val="0"/>
              <w:noProof/>
              <w:sz w:val="24"/>
              <w:szCs w:val="24"/>
            </w:rPr>
          </w:pPr>
          <w:hyperlink w:anchor="_Toc102989595" w:history="1">
            <w:r w:rsidR="00A97C44" w:rsidRPr="005A5DF8">
              <w:rPr>
                <w:rStyle w:val="Hyperlink"/>
                <w:rFonts w:ascii="Arial" w:hAnsi="Arial" w:cs="Arial"/>
                <w:noProof/>
              </w:rPr>
              <w:t>8</w:t>
            </w:r>
            <w:r w:rsidR="00A97C44">
              <w:rPr>
                <w:rFonts w:eastAsiaTheme="minorEastAsia" w:cstheme="minorBidi"/>
                <w:b w:val="0"/>
                <w:bCs w:val="0"/>
                <w:caps w:val="0"/>
                <w:noProof/>
                <w:sz w:val="24"/>
                <w:szCs w:val="24"/>
              </w:rPr>
              <w:tab/>
            </w:r>
            <w:r w:rsidR="00A97C44" w:rsidRPr="005A5DF8">
              <w:rPr>
                <w:rStyle w:val="Hyperlink"/>
                <w:rFonts w:ascii="Arial" w:hAnsi="Arial" w:cs="Arial"/>
                <w:noProof/>
              </w:rPr>
              <w:t>Reference:</w:t>
            </w:r>
            <w:r w:rsidR="00A97C44">
              <w:rPr>
                <w:noProof/>
                <w:webHidden/>
              </w:rPr>
              <w:tab/>
            </w:r>
            <w:r w:rsidR="00A97C44">
              <w:rPr>
                <w:noProof/>
                <w:webHidden/>
              </w:rPr>
              <w:fldChar w:fldCharType="begin"/>
            </w:r>
            <w:r w:rsidR="00A97C44">
              <w:rPr>
                <w:noProof/>
                <w:webHidden/>
              </w:rPr>
              <w:instrText xml:space="preserve"> PAGEREF _Toc102989595 \h </w:instrText>
            </w:r>
            <w:r w:rsidR="00A97C44">
              <w:rPr>
                <w:noProof/>
                <w:webHidden/>
              </w:rPr>
            </w:r>
            <w:r w:rsidR="00A97C44">
              <w:rPr>
                <w:noProof/>
                <w:webHidden/>
              </w:rPr>
              <w:fldChar w:fldCharType="separate"/>
            </w:r>
            <w:r w:rsidR="00A97C44">
              <w:rPr>
                <w:noProof/>
                <w:webHidden/>
              </w:rPr>
              <w:t>14</w:t>
            </w:r>
            <w:r w:rsidR="00A97C44">
              <w:rPr>
                <w:noProof/>
                <w:webHidden/>
              </w:rPr>
              <w:fldChar w:fldCharType="end"/>
            </w:r>
          </w:hyperlink>
        </w:p>
        <w:p w14:paraId="4A0215EC" w14:textId="0C004188" w:rsidR="00744F70" w:rsidRDefault="00744F70" w:rsidP="00AF32B3">
          <w:pPr>
            <w:jc w:val="both"/>
          </w:pPr>
          <w:r>
            <w:rPr>
              <w:b/>
              <w:bCs/>
              <w:noProof/>
            </w:rPr>
            <w:fldChar w:fldCharType="end"/>
          </w:r>
        </w:p>
      </w:sdtContent>
    </w:sdt>
    <w:p w14:paraId="1D363F71" w14:textId="77777777" w:rsidR="00A5232D" w:rsidRPr="0006398B" w:rsidRDefault="00A5232D" w:rsidP="00AF32B3">
      <w:pPr>
        <w:jc w:val="both"/>
        <w:rPr>
          <w:rFonts w:ascii="Arial" w:hAnsi="Arial" w:cs="Arial"/>
        </w:rPr>
      </w:pPr>
    </w:p>
    <w:p w14:paraId="5CFFC924" w14:textId="77777777" w:rsidR="00A5232D" w:rsidRPr="0006398B" w:rsidRDefault="00A5232D" w:rsidP="00AF32B3">
      <w:pPr>
        <w:jc w:val="both"/>
        <w:rPr>
          <w:rFonts w:ascii="Arial" w:hAnsi="Arial" w:cs="Arial"/>
        </w:rPr>
      </w:pPr>
    </w:p>
    <w:p w14:paraId="78305706" w14:textId="46D6723F" w:rsidR="00871C02" w:rsidRPr="0006398B" w:rsidRDefault="00A5232D" w:rsidP="00AF32B3">
      <w:pPr>
        <w:jc w:val="both"/>
        <w:rPr>
          <w:rFonts w:ascii="Arial" w:hAnsi="Arial" w:cs="Arial"/>
        </w:rPr>
      </w:pPr>
      <w:r w:rsidRPr="0006398B">
        <w:rPr>
          <w:rFonts w:ascii="Arial" w:hAnsi="Arial" w:cs="Arial"/>
        </w:rPr>
        <w:br w:type="page"/>
      </w:r>
    </w:p>
    <w:p w14:paraId="09C4F4BE" w14:textId="5CD4B831" w:rsidR="002447B2" w:rsidRPr="0006398B" w:rsidRDefault="002447B2" w:rsidP="00AF32B3">
      <w:pPr>
        <w:jc w:val="both"/>
        <w:rPr>
          <w:rFonts w:ascii="Arial" w:hAnsi="Arial" w:cs="Arial"/>
        </w:rPr>
      </w:pPr>
    </w:p>
    <w:p w14:paraId="67AB2284" w14:textId="2B57FF51" w:rsidR="002447B2" w:rsidRPr="0006398B" w:rsidRDefault="002447B2" w:rsidP="00AF32B3">
      <w:pPr>
        <w:jc w:val="both"/>
        <w:rPr>
          <w:rFonts w:ascii="Arial" w:hAnsi="Arial" w:cs="Arial"/>
        </w:rPr>
      </w:pPr>
    </w:p>
    <w:p w14:paraId="628A24A5" w14:textId="77777777" w:rsidR="002447B2" w:rsidRPr="0006398B" w:rsidRDefault="002447B2" w:rsidP="00AF32B3">
      <w:pPr>
        <w:pStyle w:val="Heading1"/>
        <w:jc w:val="both"/>
        <w:rPr>
          <w:rFonts w:ascii="Arial" w:eastAsia="Times New Roman" w:hAnsi="Arial" w:cs="Arial"/>
        </w:rPr>
      </w:pPr>
      <w:bookmarkStart w:id="1" w:name="_Toc102989582"/>
      <w:r w:rsidRPr="0006398B">
        <w:rPr>
          <w:rFonts w:ascii="Arial" w:eastAsia="Times New Roman" w:hAnsi="Arial" w:cs="Arial"/>
        </w:rPr>
        <w:t>Objectives:</w:t>
      </w:r>
      <w:bookmarkEnd w:id="1"/>
      <w:r w:rsidRPr="0006398B">
        <w:rPr>
          <w:rFonts w:ascii="Arial" w:eastAsia="Times New Roman" w:hAnsi="Arial" w:cs="Arial"/>
        </w:rPr>
        <w:t xml:space="preserve"> </w:t>
      </w:r>
    </w:p>
    <w:p w14:paraId="4428E442" w14:textId="77777777" w:rsidR="002447B2" w:rsidRPr="0006398B" w:rsidRDefault="002447B2" w:rsidP="00AF32B3">
      <w:pPr>
        <w:jc w:val="both"/>
        <w:rPr>
          <w:rFonts w:ascii="Arial" w:hAnsi="Arial" w:cs="Arial"/>
        </w:rPr>
      </w:pPr>
    </w:p>
    <w:p w14:paraId="5FB6D0DD" w14:textId="4D5E227F" w:rsidR="002447B2" w:rsidRPr="0006398B" w:rsidRDefault="00A5232D" w:rsidP="00AF32B3">
      <w:pPr>
        <w:spacing w:line="360" w:lineRule="auto"/>
        <w:jc w:val="both"/>
        <w:rPr>
          <w:rFonts w:ascii="Arial" w:hAnsi="Arial" w:cs="Arial"/>
          <w:color w:val="373A3C"/>
          <w:shd w:val="clear" w:color="auto" w:fill="FFFFFF"/>
        </w:rPr>
      </w:pPr>
      <w:r w:rsidRPr="0006398B">
        <w:rPr>
          <w:rFonts w:ascii="Arial" w:hAnsi="Arial" w:cs="Arial"/>
          <w:color w:val="373A3C"/>
          <w:shd w:val="clear" w:color="auto" w:fill="FFFFFF"/>
        </w:rPr>
        <w:t xml:space="preserve">Queens medical </w:t>
      </w:r>
      <w:proofErr w:type="spellStart"/>
      <w:r w:rsidRPr="0006398B">
        <w:rPr>
          <w:rFonts w:ascii="Arial" w:hAnsi="Arial" w:cs="Arial"/>
          <w:color w:val="373A3C"/>
          <w:shd w:val="clear" w:color="auto" w:fill="FFFFFF"/>
        </w:rPr>
        <w:t>centre</w:t>
      </w:r>
      <w:proofErr w:type="spellEnd"/>
      <w:r w:rsidRPr="0006398B">
        <w:rPr>
          <w:rFonts w:ascii="Arial" w:hAnsi="Arial" w:cs="Arial"/>
          <w:color w:val="373A3C"/>
          <w:shd w:val="clear" w:color="auto" w:fill="FFFFFF"/>
        </w:rPr>
        <w:t xml:space="preserve"> is a clinic and servers as the first point of call for any resident within the catchment area, all the current doctor appointment are booked over the phone. The new appointment and scheduling management information system (ASMIS) at Queens medical center allows potential patients to schedule appointments online. This system will collect crucial patient information in order to schedule a doctor's visit. As a result of this technology, the patient's appointment scheduling experience will be improved.  </w:t>
      </w:r>
    </w:p>
    <w:p w14:paraId="1C409E14" w14:textId="75FD26AD" w:rsidR="00A5232D" w:rsidRPr="0006398B" w:rsidRDefault="00A5232D" w:rsidP="00AF32B3">
      <w:pPr>
        <w:spacing w:line="360" w:lineRule="auto"/>
        <w:jc w:val="both"/>
        <w:rPr>
          <w:rFonts w:ascii="Arial" w:hAnsi="Arial" w:cs="Arial"/>
          <w:color w:val="373A3C"/>
          <w:shd w:val="clear" w:color="auto" w:fill="FFFFFF"/>
        </w:rPr>
      </w:pPr>
    </w:p>
    <w:p w14:paraId="3C7E3461" w14:textId="399DB517" w:rsidR="002447B2" w:rsidRPr="0006398B" w:rsidRDefault="002447B2" w:rsidP="00AF32B3">
      <w:pPr>
        <w:pStyle w:val="Heading1"/>
        <w:jc w:val="both"/>
        <w:rPr>
          <w:rFonts w:ascii="Arial" w:eastAsia="Times New Roman" w:hAnsi="Arial" w:cs="Arial"/>
        </w:rPr>
      </w:pPr>
      <w:bookmarkStart w:id="2" w:name="_Toc102989583"/>
      <w:r w:rsidRPr="0006398B">
        <w:rPr>
          <w:rFonts w:ascii="Arial" w:eastAsia="Times New Roman" w:hAnsi="Arial" w:cs="Arial"/>
        </w:rPr>
        <w:t>Identification of the requirements:</w:t>
      </w:r>
      <w:bookmarkEnd w:id="2"/>
      <w:r w:rsidRPr="0006398B">
        <w:rPr>
          <w:rFonts w:ascii="Arial" w:eastAsia="Times New Roman" w:hAnsi="Arial" w:cs="Arial"/>
        </w:rPr>
        <w:t xml:space="preserve"> </w:t>
      </w:r>
    </w:p>
    <w:p w14:paraId="3F6DF8D2" w14:textId="77777777" w:rsidR="00A5232D" w:rsidRPr="0006398B" w:rsidRDefault="00A5232D" w:rsidP="00AF32B3">
      <w:pPr>
        <w:jc w:val="both"/>
        <w:rPr>
          <w:rFonts w:ascii="Arial" w:hAnsi="Arial" w:cs="Arial"/>
        </w:rPr>
      </w:pPr>
    </w:p>
    <w:p w14:paraId="7920D6B9" w14:textId="325F5C1A" w:rsidR="00A5232D" w:rsidRPr="0006398B" w:rsidRDefault="002447B2" w:rsidP="00AF32B3">
      <w:pPr>
        <w:pStyle w:val="ListParagraph"/>
        <w:numPr>
          <w:ilvl w:val="0"/>
          <w:numId w:val="1"/>
        </w:numPr>
        <w:spacing w:line="360" w:lineRule="auto"/>
        <w:jc w:val="both"/>
        <w:rPr>
          <w:rFonts w:ascii="Arial" w:hAnsi="Arial" w:cs="Arial"/>
          <w:color w:val="373A3C"/>
          <w:shd w:val="clear" w:color="auto" w:fill="FFFFFF"/>
        </w:rPr>
      </w:pPr>
      <w:r w:rsidRPr="0006398B">
        <w:rPr>
          <w:rFonts w:ascii="Arial" w:hAnsi="Arial" w:cs="Arial"/>
          <w:color w:val="373A3C"/>
          <w:shd w:val="clear" w:color="auto" w:fill="FFFFFF"/>
        </w:rPr>
        <w:t xml:space="preserve">The ASMIS system </w:t>
      </w:r>
      <w:r w:rsidR="00A5232D" w:rsidRPr="0006398B">
        <w:rPr>
          <w:rFonts w:ascii="Arial" w:hAnsi="Arial" w:cs="Arial"/>
          <w:color w:val="373A3C"/>
          <w:shd w:val="clear" w:color="auto" w:fill="FFFFFF"/>
        </w:rPr>
        <w:t xml:space="preserve">to collect patient PII vital (personal identifiable information) information during the registration process. </w:t>
      </w:r>
    </w:p>
    <w:p w14:paraId="4FDD9B9C" w14:textId="0F60643D" w:rsidR="00A5232D" w:rsidRPr="0006398B" w:rsidRDefault="00A5232D" w:rsidP="00AF32B3">
      <w:pPr>
        <w:pStyle w:val="ListParagraph"/>
        <w:numPr>
          <w:ilvl w:val="0"/>
          <w:numId w:val="1"/>
        </w:numPr>
        <w:spacing w:line="360" w:lineRule="auto"/>
        <w:jc w:val="both"/>
        <w:rPr>
          <w:rFonts w:ascii="Arial" w:hAnsi="Arial" w:cs="Arial"/>
          <w:color w:val="373A3C"/>
          <w:shd w:val="clear" w:color="auto" w:fill="FFFFFF"/>
        </w:rPr>
      </w:pPr>
      <w:r w:rsidRPr="0006398B">
        <w:rPr>
          <w:rFonts w:ascii="Arial" w:hAnsi="Arial" w:cs="Arial"/>
          <w:color w:val="373A3C"/>
          <w:shd w:val="clear" w:color="auto" w:fill="FFFFFF"/>
        </w:rPr>
        <w:t xml:space="preserve">The ASMIS system should allow the returning patient to schedule and modify the existing appointments </w:t>
      </w:r>
    </w:p>
    <w:p w14:paraId="7561F5BD" w14:textId="438FA79B" w:rsidR="002447B2" w:rsidRPr="0006398B" w:rsidRDefault="002447B2" w:rsidP="00AF32B3">
      <w:pPr>
        <w:pStyle w:val="ListParagraph"/>
        <w:numPr>
          <w:ilvl w:val="0"/>
          <w:numId w:val="1"/>
        </w:numPr>
        <w:spacing w:line="360" w:lineRule="auto"/>
        <w:jc w:val="both"/>
        <w:rPr>
          <w:rFonts w:ascii="Arial" w:hAnsi="Arial" w:cs="Arial"/>
          <w:color w:val="373A3C"/>
          <w:shd w:val="clear" w:color="auto" w:fill="FFFFFF"/>
        </w:rPr>
      </w:pPr>
      <w:r w:rsidRPr="0006398B">
        <w:rPr>
          <w:rFonts w:ascii="Arial" w:hAnsi="Arial" w:cs="Arial"/>
          <w:color w:val="373A3C"/>
          <w:shd w:val="clear" w:color="auto" w:fill="FFFFFF"/>
        </w:rPr>
        <w:t>The receptionist/office staff should be able to manage appointments of the patient</w:t>
      </w:r>
    </w:p>
    <w:p w14:paraId="733ED0CF" w14:textId="198889E3" w:rsidR="002447B2" w:rsidRPr="0006398B" w:rsidRDefault="002447B2" w:rsidP="00AF32B3">
      <w:pPr>
        <w:pStyle w:val="ListParagraph"/>
        <w:numPr>
          <w:ilvl w:val="0"/>
          <w:numId w:val="1"/>
        </w:numPr>
        <w:spacing w:line="360" w:lineRule="auto"/>
        <w:jc w:val="both"/>
        <w:rPr>
          <w:rFonts w:ascii="Arial" w:hAnsi="Arial" w:cs="Arial"/>
          <w:color w:val="373A3C"/>
          <w:shd w:val="clear" w:color="auto" w:fill="FFFFFF"/>
        </w:rPr>
      </w:pPr>
      <w:r w:rsidRPr="0006398B">
        <w:rPr>
          <w:rFonts w:ascii="Arial" w:hAnsi="Arial" w:cs="Arial"/>
          <w:color w:val="373A3C"/>
          <w:shd w:val="clear" w:color="auto" w:fill="FFFFFF"/>
        </w:rPr>
        <w:t>Secure patient personal and health information</w:t>
      </w:r>
    </w:p>
    <w:p w14:paraId="06EE6FFF" w14:textId="61D61D42" w:rsidR="00A5232D" w:rsidRPr="0006398B" w:rsidRDefault="00A5232D" w:rsidP="00AF32B3">
      <w:pPr>
        <w:pStyle w:val="ListParagraph"/>
        <w:numPr>
          <w:ilvl w:val="0"/>
          <w:numId w:val="1"/>
        </w:numPr>
        <w:spacing w:line="360" w:lineRule="auto"/>
        <w:jc w:val="both"/>
        <w:rPr>
          <w:rFonts w:ascii="Arial" w:hAnsi="Arial" w:cs="Arial"/>
          <w:color w:val="373A3C"/>
          <w:shd w:val="clear" w:color="auto" w:fill="FFFFFF"/>
        </w:rPr>
      </w:pPr>
      <w:r w:rsidRPr="0006398B">
        <w:rPr>
          <w:rFonts w:ascii="Arial" w:hAnsi="Arial" w:cs="Arial"/>
          <w:color w:val="373A3C"/>
          <w:shd w:val="clear" w:color="auto" w:fill="FFFFFF"/>
        </w:rPr>
        <w:t xml:space="preserve">Host the application on on-premises datacenter </w:t>
      </w:r>
    </w:p>
    <w:p w14:paraId="261E924C" w14:textId="5AA905E3" w:rsidR="002447B2" w:rsidRPr="0006398B" w:rsidRDefault="00A5232D" w:rsidP="00AF32B3">
      <w:pPr>
        <w:pStyle w:val="ListParagraph"/>
        <w:numPr>
          <w:ilvl w:val="0"/>
          <w:numId w:val="1"/>
        </w:numPr>
        <w:spacing w:line="360" w:lineRule="auto"/>
        <w:jc w:val="both"/>
        <w:rPr>
          <w:rFonts w:ascii="Arial" w:hAnsi="Arial" w:cs="Arial"/>
          <w:color w:val="373A3C"/>
          <w:shd w:val="clear" w:color="auto" w:fill="FFFFFF"/>
        </w:rPr>
      </w:pPr>
      <w:r w:rsidRPr="0006398B">
        <w:rPr>
          <w:rFonts w:ascii="Arial" w:hAnsi="Arial" w:cs="Arial"/>
          <w:color w:val="373A3C"/>
          <w:shd w:val="clear" w:color="auto" w:fill="FFFFFF"/>
        </w:rPr>
        <w:t>Obscure</w:t>
      </w:r>
      <w:r w:rsidR="002447B2" w:rsidRPr="0006398B">
        <w:rPr>
          <w:rFonts w:ascii="Arial" w:hAnsi="Arial" w:cs="Arial"/>
          <w:color w:val="373A3C"/>
          <w:shd w:val="clear" w:color="auto" w:fill="FFFFFF"/>
        </w:rPr>
        <w:t xml:space="preserve"> the </w:t>
      </w:r>
      <w:r w:rsidRPr="0006398B">
        <w:rPr>
          <w:rFonts w:ascii="Arial" w:hAnsi="Arial" w:cs="Arial"/>
          <w:color w:val="373A3C"/>
          <w:shd w:val="clear" w:color="auto" w:fill="FFFFFF"/>
        </w:rPr>
        <w:t xml:space="preserve">vital </w:t>
      </w:r>
      <w:r w:rsidR="002447B2" w:rsidRPr="0006398B">
        <w:rPr>
          <w:rFonts w:ascii="Arial" w:hAnsi="Arial" w:cs="Arial"/>
          <w:color w:val="373A3C"/>
          <w:shd w:val="clear" w:color="auto" w:fill="FFFFFF"/>
        </w:rPr>
        <w:t>data and mask the data where necessary</w:t>
      </w:r>
    </w:p>
    <w:p w14:paraId="15F3DB1F" w14:textId="4D5810EF" w:rsidR="00A5232D" w:rsidRPr="0006398B" w:rsidRDefault="00A5232D" w:rsidP="00AF32B3">
      <w:pPr>
        <w:pStyle w:val="ListParagraph"/>
        <w:numPr>
          <w:ilvl w:val="0"/>
          <w:numId w:val="1"/>
        </w:numPr>
        <w:spacing w:line="360" w:lineRule="auto"/>
        <w:jc w:val="both"/>
        <w:rPr>
          <w:rFonts w:ascii="Arial" w:hAnsi="Arial" w:cs="Arial"/>
          <w:color w:val="373A3C"/>
          <w:shd w:val="clear" w:color="auto" w:fill="FFFFFF"/>
        </w:rPr>
      </w:pPr>
      <w:r w:rsidRPr="0006398B">
        <w:rPr>
          <w:rFonts w:ascii="Arial" w:hAnsi="Arial" w:cs="Arial"/>
          <w:color w:val="373A3C"/>
          <w:shd w:val="clear" w:color="auto" w:fill="FFFFFF"/>
        </w:rPr>
        <w:t xml:space="preserve">Secure communication between client and server </w:t>
      </w:r>
    </w:p>
    <w:p w14:paraId="468E86F4" w14:textId="0ACB7F6A" w:rsidR="00A5232D" w:rsidRPr="0006398B" w:rsidRDefault="00A5232D" w:rsidP="00AF32B3">
      <w:pPr>
        <w:pStyle w:val="ListParagraph"/>
        <w:numPr>
          <w:ilvl w:val="0"/>
          <w:numId w:val="1"/>
        </w:numPr>
        <w:spacing w:line="360" w:lineRule="auto"/>
        <w:jc w:val="both"/>
        <w:rPr>
          <w:rFonts w:ascii="Arial" w:hAnsi="Arial" w:cs="Arial"/>
          <w:color w:val="373A3C"/>
          <w:shd w:val="clear" w:color="auto" w:fill="FFFFFF"/>
        </w:rPr>
      </w:pPr>
      <w:r w:rsidRPr="0006398B">
        <w:rPr>
          <w:rFonts w:ascii="Arial" w:hAnsi="Arial" w:cs="Arial"/>
          <w:color w:val="373A3C"/>
          <w:shd w:val="clear" w:color="auto" w:fill="FFFFFF"/>
        </w:rPr>
        <w:t xml:space="preserve">Encrypt data in motion and data at rest </w:t>
      </w:r>
    </w:p>
    <w:p w14:paraId="3624FE52" w14:textId="251A0B41" w:rsidR="00A5232D" w:rsidRPr="0006398B" w:rsidRDefault="00A5232D" w:rsidP="00AF32B3">
      <w:pPr>
        <w:pStyle w:val="ListParagraph"/>
        <w:numPr>
          <w:ilvl w:val="0"/>
          <w:numId w:val="1"/>
        </w:numPr>
        <w:spacing w:line="360" w:lineRule="auto"/>
        <w:jc w:val="both"/>
        <w:rPr>
          <w:rFonts w:ascii="Arial" w:hAnsi="Arial" w:cs="Arial"/>
          <w:color w:val="373A3C"/>
          <w:shd w:val="clear" w:color="auto" w:fill="FFFFFF"/>
        </w:rPr>
      </w:pPr>
      <w:r w:rsidRPr="0006398B">
        <w:rPr>
          <w:rFonts w:ascii="Arial" w:hAnsi="Arial" w:cs="Arial"/>
          <w:color w:val="373A3C"/>
          <w:shd w:val="clear" w:color="auto" w:fill="FFFFFF"/>
        </w:rPr>
        <w:t xml:space="preserve">Maintain least privilege </w:t>
      </w:r>
    </w:p>
    <w:p w14:paraId="732E83CB" w14:textId="2F53EA7C" w:rsidR="00A5232D" w:rsidRPr="0006398B" w:rsidRDefault="00A5232D" w:rsidP="00AF32B3">
      <w:pPr>
        <w:ind w:left="360"/>
        <w:jc w:val="both"/>
        <w:rPr>
          <w:rFonts w:ascii="Arial" w:hAnsi="Arial" w:cs="Arial"/>
        </w:rPr>
      </w:pPr>
    </w:p>
    <w:p w14:paraId="19188475" w14:textId="65A2946D" w:rsidR="002447B2" w:rsidRPr="0006398B" w:rsidRDefault="002447B2" w:rsidP="00AF32B3">
      <w:pPr>
        <w:jc w:val="both"/>
        <w:rPr>
          <w:rFonts w:ascii="Arial" w:hAnsi="Arial" w:cs="Arial"/>
        </w:rPr>
      </w:pPr>
    </w:p>
    <w:p w14:paraId="2925105C" w14:textId="0DF16F71" w:rsidR="00636121" w:rsidRPr="0006398B" w:rsidRDefault="00636121" w:rsidP="00AF32B3">
      <w:pPr>
        <w:jc w:val="both"/>
        <w:rPr>
          <w:rFonts w:ascii="Arial" w:hAnsi="Arial" w:cs="Arial"/>
        </w:rPr>
      </w:pPr>
    </w:p>
    <w:p w14:paraId="39F5D992" w14:textId="77777777" w:rsidR="00636121" w:rsidRPr="0006398B" w:rsidRDefault="00636121" w:rsidP="00AF32B3">
      <w:pPr>
        <w:jc w:val="both"/>
        <w:rPr>
          <w:rFonts w:ascii="Arial" w:hAnsi="Arial" w:cs="Arial"/>
        </w:rPr>
      </w:pPr>
    </w:p>
    <w:p w14:paraId="3E49E356" w14:textId="77777777" w:rsidR="002447B2" w:rsidRPr="0006398B" w:rsidRDefault="002447B2" w:rsidP="00AF32B3">
      <w:pPr>
        <w:jc w:val="both"/>
        <w:rPr>
          <w:rFonts w:ascii="Arial" w:hAnsi="Arial" w:cs="Arial"/>
        </w:rPr>
      </w:pPr>
    </w:p>
    <w:p w14:paraId="7B3263B2" w14:textId="009D32F5" w:rsidR="00A5232D" w:rsidRPr="0006398B" w:rsidRDefault="00A5232D" w:rsidP="00AF32B3">
      <w:pPr>
        <w:jc w:val="both"/>
        <w:rPr>
          <w:rFonts w:ascii="Arial" w:hAnsi="Arial" w:cs="Arial"/>
        </w:rPr>
      </w:pPr>
    </w:p>
    <w:p w14:paraId="241FEBEB" w14:textId="77777777" w:rsidR="00A5232D" w:rsidRPr="0006398B" w:rsidRDefault="00A5232D" w:rsidP="00AF32B3">
      <w:pPr>
        <w:jc w:val="both"/>
        <w:rPr>
          <w:rFonts w:ascii="Arial" w:hAnsi="Arial" w:cs="Arial"/>
        </w:rPr>
      </w:pPr>
    </w:p>
    <w:p w14:paraId="5DDF58F9" w14:textId="77777777" w:rsidR="00A5232D" w:rsidRPr="0006398B" w:rsidRDefault="00A5232D" w:rsidP="00AF32B3">
      <w:pPr>
        <w:jc w:val="both"/>
        <w:rPr>
          <w:rFonts w:ascii="Arial" w:hAnsi="Arial" w:cs="Arial"/>
        </w:rPr>
      </w:pPr>
    </w:p>
    <w:p w14:paraId="04AFC720" w14:textId="77777777" w:rsidR="00A5232D" w:rsidRPr="0006398B" w:rsidRDefault="00A5232D" w:rsidP="00AF32B3">
      <w:pPr>
        <w:jc w:val="both"/>
        <w:rPr>
          <w:rFonts w:ascii="Arial" w:hAnsi="Arial" w:cs="Arial"/>
        </w:rPr>
      </w:pPr>
    </w:p>
    <w:p w14:paraId="78F6C33F" w14:textId="2DB7F146" w:rsidR="00871C02" w:rsidRPr="0006398B" w:rsidRDefault="002447B2" w:rsidP="00AF32B3">
      <w:pPr>
        <w:pStyle w:val="Heading1"/>
        <w:jc w:val="both"/>
        <w:rPr>
          <w:rFonts w:ascii="Arial" w:eastAsia="Times New Roman" w:hAnsi="Arial" w:cs="Arial"/>
        </w:rPr>
      </w:pPr>
      <w:bookmarkStart w:id="3" w:name="_Toc102989584"/>
      <w:r w:rsidRPr="0006398B">
        <w:rPr>
          <w:rFonts w:ascii="Arial" w:eastAsia="Times New Roman" w:hAnsi="Arial" w:cs="Arial"/>
        </w:rPr>
        <w:lastRenderedPageBreak/>
        <w:t>INTRODUCTION</w:t>
      </w:r>
      <w:bookmarkEnd w:id="3"/>
    </w:p>
    <w:p w14:paraId="69240996" w14:textId="2690B2BC" w:rsidR="00871C02" w:rsidRPr="0006398B" w:rsidRDefault="00871C02" w:rsidP="00AF32B3">
      <w:pPr>
        <w:jc w:val="both"/>
        <w:rPr>
          <w:rFonts w:ascii="Arial" w:hAnsi="Arial" w:cs="Arial"/>
        </w:rPr>
      </w:pPr>
    </w:p>
    <w:p w14:paraId="29312FC0" w14:textId="7C77ED12" w:rsidR="00871C02" w:rsidRPr="0006398B" w:rsidRDefault="00871C02" w:rsidP="00AF32B3">
      <w:pPr>
        <w:spacing w:line="360" w:lineRule="auto"/>
        <w:jc w:val="both"/>
        <w:rPr>
          <w:rFonts w:ascii="Arial" w:hAnsi="Arial" w:cs="Arial"/>
          <w:color w:val="373A3C"/>
          <w:shd w:val="clear" w:color="auto" w:fill="FFFFFF"/>
        </w:rPr>
      </w:pPr>
      <w:r w:rsidRPr="0006398B">
        <w:rPr>
          <w:rFonts w:ascii="Arial" w:hAnsi="Arial" w:cs="Arial"/>
          <w:color w:val="373A3C"/>
          <w:shd w:val="clear" w:color="auto" w:fill="FFFFFF"/>
        </w:rPr>
        <w:t xml:space="preserve">Scope of this document to discuss the </w:t>
      </w:r>
      <w:r w:rsidRPr="00871C02">
        <w:rPr>
          <w:rFonts w:ascii="Arial" w:hAnsi="Arial" w:cs="Arial"/>
          <w:color w:val="373A3C"/>
          <w:shd w:val="clear" w:color="auto" w:fill="FFFFFF"/>
        </w:rPr>
        <w:t>web-based appointment and scheduling management information system (ASMIS)</w:t>
      </w:r>
      <w:r w:rsidRPr="0006398B">
        <w:rPr>
          <w:rFonts w:ascii="Arial" w:hAnsi="Arial" w:cs="Arial"/>
          <w:color w:val="373A3C"/>
          <w:shd w:val="clear" w:color="auto" w:fill="FFFFFF"/>
        </w:rPr>
        <w:t xml:space="preserve"> system overview and its threat modeling. </w:t>
      </w:r>
    </w:p>
    <w:p w14:paraId="1FCEBE7B" w14:textId="596E40BC" w:rsidR="00871C02" w:rsidRPr="0006398B" w:rsidRDefault="00871C02" w:rsidP="00AF32B3">
      <w:pPr>
        <w:spacing w:line="360" w:lineRule="auto"/>
        <w:jc w:val="both"/>
        <w:rPr>
          <w:rFonts w:ascii="Arial" w:hAnsi="Arial" w:cs="Arial"/>
          <w:color w:val="373A3C"/>
          <w:shd w:val="clear" w:color="auto" w:fill="FFFFFF"/>
        </w:rPr>
      </w:pPr>
    </w:p>
    <w:p w14:paraId="182597B6" w14:textId="135D6CD3" w:rsidR="00871C02" w:rsidRPr="0006398B" w:rsidRDefault="00871C02" w:rsidP="00AF32B3">
      <w:pPr>
        <w:spacing w:line="360" w:lineRule="auto"/>
        <w:jc w:val="both"/>
        <w:rPr>
          <w:rFonts w:ascii="Arial" w:hAnsi="Arial" w:cs="Arial"/>
          <w:color w:val="373A3C"/>
          <w:shd w:val="clear" w:color="auto" w:fill="FFFFFF"/>
        </w:rPr>
      </w:pPr>
      <w:r w:rsidRPr="0006398B">
        <w:rPr>
          <w:rFonts w:ascii="Arial" w:hAnsi="Arial" w:cs="Arial"/>
          <w:color w:val="373A3C"/>
          <w:shd w:val="clear" w:color="auto" w:fill="FFFFFF"/>
        </w:rPr>
        <w:t>ASMIS systems are used to manage patient health and personal records, which contain a wide range of data obtained from the various interactions patients have with medical professionals. The increasing acceptance of their use necessitates an increased focus on electronic health system security.</w:t>
      </w:r>
    </w:p>
    <w:p w14:paraId="0224A1D7" w14:textId="526157A6" w:rsidR="00871C02" w:rsidRPr="0006398B" w:rsidRDefault="00871C02" w:rsidP="00AF32B3">
      <w:pPr>
        <w:spacing w:line="360" w:lineRule="auto"/>
        <w:jc w:val="both"/>
        <w:rPr>
          <w:rFonts w:ascii="Arial" w:hAnsi="Arial" w:cs="Arial"/>
          <w:color w:val="373A3C"/>
          <w:shd w:val="clear" w:color="auto" w:fill="FFFFFF"/>
        </w:rPr>
      </w:pPr>
    </w:p>
    <w:p w14:paraId="0F0A24AC" w14:textId="4F611BEE" w:rsidR="00871C02" w:rsidRPr="0006398B" w:rsidRDefault="002447B2" w:rsidP="00AF32B3">
      <w:pPr>
        <w:jc w:val="both"/>
        <w:rPr>
          <w:rFonts w:ascii="Arial" w:hAnsi="Arial" w:cs="Arial"/>
        </w:rPr>
      </w:pPr>
      <w:r w:rsidRPr="0006398B">
        <w:rPr>
          <w:rFonts w:ascii="Arial" w:hAnsi="Arial" w:cs="Arial"/>
        </w:rPr>
        <w:t xml:space="preserve">The following use case diagram shows how patient schedule the appointments.  </w:t>
      </w:r>
    </w:p>
    <w:p w14:paraId="56A8DCA8" w14:textId="019C3B8D" w:rsidR="00871C02" w:rsidRPr="0006398B" w:rsidRDefault="00871C02" w:rsidP="00AF32B3">
      <w:pPr>
        <w:jc w:val="both"/>
        <w:rPr>
          <w:rFonts w:ascii="Arial" w:hAnsi="Arial" w:cs="Arial"/>
        </w:rPr>
      </w:pPr>
    </w:p>
    <w:p w14:paraId="0EAB8E95" w14:textId="77777777" w:rsidR="00D2031D" w:rsidRDefault="00D2031D" w:rsidP="00AF32B3">
      <w:pPr>
        <w:jc w:val="both"/>
        <w:rPr>
          <w:rFonts w:ascii="Arial" w:hAnsi="Arial" w:cs="Arial"/>
        </w:rPr>
      </w:pPr>
    </w:p>
    <w:p w14:paraId="4BC8AE71" w14:textId="77777777" w:rsidR="00D2031D" w:rsidRDefault="00D2031D" w:rsidP="00AF32B3">
      <w:pPr>
        <w:jc w:val="both"/>
        <w:rPr>
          <w:rFonts w:ascii="Arial" w:hAnsi="Arial" w:cs="Arial"/>
        </w:rPr>
      </w:pPr>
    </w:p>
    <w:p w14:paraId="5B94C40D" w14:textId="77777777" w:rsidR="00D2031D" w:rsidRDefault="00D2031D" w:rsidP="00AF32B3">
      <w:pPr>
        <w:jc w:val="both"/>
        <w:rPr>
          <w:rFonts w:ascii="Arial" w:hAnsi="Arial" w:cs="Arial"/>
        </w:rPr>
      </w:pPr>
      <w:r>
        <w:rPr>
          <w:rFonts w:ascii="Arial" w:hAnsi="Arial" w:cs="Arial"/>
        </w:rPr>
        <w:br w:type="page"/>
      </w:r>
    </w:p>
    <w:p w14:paraId="61A54532" w14:textId="6CD8FDFD" w:rsidR="002447B2" w:rsidRPr="0006398B" w:rsidRDefault="002447B2" w:rsidP="00AF32B3">
      <w:pPr>
        <w:jc w:val="both"/>
        <w:rPr>
          <w:rFonts w:ascii="Arial" w:hAnsi="Arial" w:cs="Arial"/>
        </w:rPr>
      </w:pPr>
      <w:r w:rsidRPr="0006398B">
        <w:rPr>
          <w:rFonts w:ascii="Arial" w:hAnsi="Arial" w:cs="Arial"/>
        </w:rPr>
        <w:lastRenderedPageBreak/>
        <w:t xml:space="preserve">ASMIS Use case Diagram: </w:t>
      </w:r>
    </w:p>
    <w:p w14:paraId="402049D2" w14:textId="01B83029" w:rsidR="00636121" w:rsidRPr="0006398B" w:rsidRDefault="00871C02" w:rsidP="00AF32B3">
      <w:pPr>
        <w:keepNext/>
        <w:jc w:val="both"/>
        <w:rPr>
          <w:rFonts w:ascii="Arial" w:hAnsi="Arial" w:cs="Arial"/>
        </w:rPr>
      </w:pPr>
      <w:r w:rsidRPr="00871C02">
        <w:rPr>
          <w:rFonts w:ascii="Arial" w:hAnsi="Arial" w:cs="Arial"/>
        </w:rPr>
        <w:fldChar w:fldCharType="begin"/>
      </w:r>
      <w:r w:rsidRPr="00871C02">
        <w:rPr>
          <w:rFonts w:ascii="Arial" w:hAnsi="Arial" w:cs="Arial"/>
        </w:rPr>
        <w:instrText xml:space="preserve"> INCLUDEPICTURE "/var/folders/bs/bzv9wssd3p11qy12m70t0dsm0000gn/T/com.microsoft.Word/WebArchiveCopyPasteTempFiles/1_ztnh4QGFYDwCHZDu?dummy=6nKJ4QGECkQ0sAG9" \* MERGEFORMATINET </w:instrText>
      </w:r>
      <w:r w:rsidRPr="00871C02">
        <w:rPr>
          <w:rFonts w:ascii="Arial" w:hAnsi="Arial" w:cs="Arial"/>
        </w:rPr>
        <w:fldChar w:fldCharType="separate"/>
      </w:r>
      <w:r w:rsidRPr="0006398B">
        <w:rPr>
          <w:rFonts w:ascii="Arial" w:hAnsi="Arial" w:cs="Arial"/>
          <w:noProof/>
        </w:rPr>
        <w:drawing>
          <wp:inline distT="0" distB="0" distL="0" distR="0" wp14:anchorId="2783561F" wp14:editId="2C6708AC">
            <wp:extent cx="3846134" cy="6914148"/>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6134" cy="6914148"/>
                    </a:xfrm>
                    <a:prstGeom prst="rect">
                      <a:avLst/>
                    </a:prstGeom>
                    <a:noFill/>
                    <a:ln>
                      <a:noFill/>
                    </a:ln>
                  </pic:spPr>
                </pic:pic>
              </a:graphicData>
            </a:graphic>
          </wp:inline>
        </w:drawing>
      </w:r>
      <w:r w:rsidRPr="00871C02">
        <w:rPr>
          <w:rFonts w:ascii="Arial" w:hAnsi="Arial" w:cs="Arial"/>
        </w:rPr>
        <w:fldChar w:fldCharType="end"/>
      </w:r>
    </w:p>
    <w:p w14:paraId="748BB707" w14:textId="0B85961A" w:rsidR="00871C02" w:rsidRPr="0006398B" w:rsidRDefault="002447B2" w:rsidP="00AF32B3">
      <w:pPr>
        <w:pStyle w:val="Caption"/>
        <w:jc w:val="both"/>
        <w:rPr>
          <w:rFonts w:ascii="Arial" w:hAnsi="Arial" w:cs="Arial"/>
        </w:rPr>
      </w:pPr>
      <w:bookmarkStart w:id="4" w:name="_Toc102838913"/>
      <w:r w:rsidRPr="0006398B">
        <w:rPr>
          <w:rFonts w:ascii="Arial" w:hAnsi="Arial" w:cs="Arial"/>
        </w:rPr>
        <w:t xml:space="preserve">Figure </w:t>
      </w:r>
      <w:r w:rsidRPr="0006398B">
        <w:rPr>
          <w:rFonts w:ascii="Arial" w:hAnsi="Arial" w:cs="Arial"/>
        </w:rPr>
        <w:fldChar w:fldCharType="begin"/>
      </w:r>
      <w:r w:rsidRPr="0006398B">
        <w:rPr>
          <w:rFonts w:ascii="Arial" w:hAnsi="Arial" w:cs="Arial"/>
        </w:rPr>
        <w:instrText xml:space="preserve"> SEQ Figure \* ARABIC </w:instrText>
      </w:r>
      <w:r w:rsidRPr="0006398B">
        <w:rPr>
          <w:rFonts w:ascii="Arial" w:hAnsi="Arial" w:cs="Arial"/>
        </w:rPr>
        <w:fldChar w:fldCharType="separate"/>
      </w:r>
      <w:r w:rsidR="003B29BC">
        <w:rPr>
          <w:rFonts w:ascii="Arial" w:hAnsi="Arial" w:cs="Arial"/>
          <w:noProof/>
        </w:rPr>
        <w:t>1</w:t>
      </w:r>
      <w:bookmarkEnd w:id="4"/>
      <w:r w:rsidRPr="0006398B">
        <w:rPr>
          <w:rFonts w:ascii="Arial" w:hAnsi="Arial" w:cs="Arial"/>
        </w:rPr>
        <w:fldChar w:fldCharType="end"/>
      </w:r>
    </w:p>
    <w:p w14:paraId="0C2FBD8B" w14:textId="121C3737" w:rsidR="002447B2" w:rsidRPr="0006398B" w:rsidRDefault="002447B2" w:rsidP="00AF32B3">
      <w:pPr>
        <w:jc w:val="both"/>
        <w:rPr>
          <w:rFonts w:ascii="Arial" w:hAnsi="Arial" w:cs="Arial"/>
        </w:rPr>
      </w:pPr>
    </w:p>
    <w:p w14:paraId="5F7EF3CD" w14:textId="5CD5F0DD" w:rsidR="00636121" w:rsidRDefault="00636121" w:rsidP="00AF32B3">
      <w:pPr>
        <w:jc w:val="both"/>
        <w:rPr>
          <w:rFonts w:ascii="Arial" w:hAnsi="Arial" w:cs="Arial"/>
        </w:rPr>
      </w:pPr>
    </w:p>
    <w:p w14:paraId="168623B5" w14:textId="77777777" w:rsidR="00F14AA1" w:rsidRPr="0006398B" w:rsidRDefault="00F14AA1" w:rsidP="00AF32B3">
      <w:pPr>
        <w:jc w:val="both"/>
        <w:rPr>
          <w:rFonts w:ascii="Arial" w:hAnsi="Arial" w:cs="Arial"/>
        </w:rPr>
      </w:pPr>
    </w:p>
    <w:p w14:paraId="4DAFAFD2" w14:textId="40C3046C" w:rsidR="00871C02" w:rsidRPr="0006398B" w:rsidRDefault="00A5232D" w:rsidP="00AF32B3">
      <w:pPr>
        <w:pStyle w:val="Heading1"/>
        <w:jc w:val="both"/>
        <w:rPr>
          <w:rFonts w:ascii="Arial" w:eastAsia="Times New Roman" w:hAnsi="Arial" w:cs="Arial"/>
        </w:rPr>
      </w:pPr>
      <w:bookmarkStart w:id="5" w:name="_Toc102989585"/>
      <w:r w:rsidRPr="0006398B">
        <w:rPr>
          <w:rFonts w:ascii="Arial" w:eastAsia="Times New Roman" w:hAnsi="Arial" w:cs="Arial"/>
        </w:rPr>
        <w:lastRenderedPageBreak/>
        <w:t>Thread Modeling:</w:t>
      </w:r>
      <w:bookmarkEnd w:id="5"/>
      <w:r w:rsidRPr="0006398B">
        <w:rPr>
          <w:rFonts w:ascii="Arial" w:eastAsia="Times New Roman" w:hAnsi="Arial" w:cs="Arial"/>
        </w:rPr>
        <w:t xml:space="preserve"> </w:t>
      </w:r>
    </w:p>
    <w:p w14:paraId="2505756F" w14:textId="77777777" w:rsidR="00A5232D" w:rsidRPr="0006398B" w:rsidRDefault="00A5232D" w:rsidP="00AF32B3">
      <w:pPr>
        <w:jc w:val="both"/>
        <w:rPr>
          <w:rFonts w:ascii="Arial" w:hAnsi="Arial" w:cs="Arial"/>
        </w:rPr>
      </w:pPr>
    </w:p>
    <w:p w14:paraId="19013B3B" w14:textId="1D624D1B" w:rsidR="00A5232D" w:rsidRPr="0006398B" w:rsidRDefault="00A5232D" w:rsidP="00AF32B3">
      <w:pPr>
        <w:spacing w:line="360" w:lineRule="auto"/>
        <w:jc w:val="both"/>
        <w:rPr>
          <w:rFonts w:ascii="Arial" w:hAnsi="Arial" w:cs="Arial"/>
        </w:rPr>
      </w:pPr>
      <w:r w:rsidRPr="0006398B">
        <w:rPr>
          <w:rFonts w:ascii="Arial" w:hAnsi="Arial" w:cs="Arial"/>
        </w:rPr>
        <w:t>The structured approach to application tread modeling allows for the identification, quantification, and mitigation of the security risks related with the ASMIS. A possible attacker's perspective will be identified using threat modeling, as opposed to a defender's perspective. Making thread modeling a major component of the software development lifecycle (SDLC) will help in increasing application security.</w:t>
      </w:r>
    </w:p>
    <w:p w14:paraId="10F96583" w14:textId="5F34D727" w:rsidR="00A5232D" w:rsidRPr="0006398B" w:rsidRDefault="00A5232D" w:rsidP="00AF32B3">
      <w:pPr>
        <w:spacing w:line="360" w:lineRule="auto"/>
        <w:jc w:val="both"/>
        <w:rPr>
          <w:rFonts w:ascii="Arial" w:hAnsi="Arial" w:cs="Arial"/>
        </w:rPr>
      </w:pPr>
    </w:p>
    <w:p w14:paraId="135637CE" w14:textId="0E381BC4" w:rsidR="00A5232D" w:rsidRPr="0006398B" w:rsidRDefault="00A5232D" w:rsidP="00AF32B3">
      <w:pPr>
        <w:spacing w:line="360" w:lineRule="auto"/>
        <w:jc w:val="both"/>
        <w:rPr>
          <w:rFonts w:ascii="Arial" w:hAnsi="Arial" w:cs="Arial"/>
        </w:rPr>
      </w:pPr>
      <w:r w:rsidRPr="0006398B">
        <w:rPr>
          <w:rFonts w:ascii="Arial" w:hAnsi="Arial" w:cs="Arial"/>
        </w:rPr>
        <w:t xml:space="preserve">By the data flow diagram identifies the system entities, events and boundaries. Successful STRIDE model can be defined using an accurate data flow diagram. STRIDE uses set of known threats, spoofing identity, </w:t>
      </w:r>
      <w:r w:rsidR="003B29BC" w:rsidRPr="0006398B">
        <w:rPr>
          <w:rFonts w:ascii="Arial" w:hAnsi="Arial" w:cs="Arial"/>
        </w:rPr>
        <w:t>tampering</w:t>
      </w:r>
      <w:r w:rsidRPr="0006398B">
        <w:rPr>
          <w:rFonts w:ascii="Arial" w:hAnsi="Arial" w:cs="Arial"/>
        </w:rPr>
        <w:t xml:space="preserve"> with data, Repudiation, Information disclosure, Denial of service, and Elevation of privilege also defined on Table </w:t>
      </w:r>
      <w:r w:rsidR="00BB6AEE">
        <w:rPr>
          <w:rFonts w:ascii="Arial" w:hAnsi="Arial" w:cs="Arial"/>
        </w:rPr>
        <w:t>(</w:t>
      </w:r>
      <w:r w:rsidR="00BB6AEE" w:rsidRPr="00BB6AEE">
        <w:rPr>
          <w:rFonts w:ascii="Arial" w:hAnsi="Arial" w:cs="Arial"/>
        </w:rPr>
        <w:t>Alhassan</w:t>
      </w:r>
      <w:r w:rsidR="00BB6AEE">
        <w:rPr>
          <w:rFonts w:ascii="Arial" w:hAnsi="Arial" w:cs="Arial"/>
        </w:rPr>
        <w:t xml:space="preserve">, et all.  2016) </w:t>
      </w:r>
    </w:p>
    <w:p w14:paraId="5152174F" w14:textId="555518E0" w:rsidR="00A5232D" w:rsidRPr="0006398B" w:rsidRDefault="00A5232D" w:rsidP="00AF32B3">
      <w:pPr>
        <w:jc w:val="both"/>
        <w:rPr>
          <w:rFonts w:ascii="Arial" w:hAnsi="Arial" w:cs="Arial"/>
        </w:rPr>
      </w:pPr>
    </w:p>
    <w:p w14:paraId="10B5B64E" w14:textId="5842F9AF" w:rsidR="00A5232D" w:rsidRPr="0006398B" w:rsidRDefault="00A5232D" w:rsidP="00AF32B3">
      <w:pPr>
        <w:pStyle w:val="Caption"/>
        <w:keepNext/>
        <w:jc w:val="both"/>
        <w:rPr>
          <w:rFonts w:ascii="Arial" w:hAnsi="Arial" w:cs="Arial"/>
        </w:rPr>
      </w:pPr>
      <w:bookmarkStart w:id="6" w:name="_Toc102838922"/>
      <w:r w:rsidRPr="0006398B">
        <w:rPr>
          <w:rFonts w:ascii="Arial" w:hAnsi="Arial" w:cs="Arial"/>
        </w:rPr>
        <w:t xml:space="preserve">Table </w:t>
      </w:r>
      <w:r w:rsidRPr="0006398B">
        <w:rPr>
          <w:rFonts w:ascii="Arial" w:hAnsi="Arial" w:cs="Arial"/>
        </w:rPr>
        <w:fldChar w:fldCharType="begin"/>
      </w:r>
      <w:r w:rsidRPr="0006398B">
        <w:rPr>
          <w:rFonts w:ascii="Arial" w:hAnsi="Arial" w:cs="Arial"/>
        </w:rPr>
        <w:instrText xml:space="preserve"> SEQ Table \* ARABIC </w:instrText>
      </w:r>
      <w:r w:rsidRPr="0006398B">
        <w:rPr>
          <w:rFonts w:ascii="Arial" w:hAnsi="Arial" w:cs="Arial"/>
        </w:rPr>
        <w:fldChar w:fldCharType="separate"/>
      </w:r>
      <w:r w:rsidR="003B29BC">
        <w:rPr>
          <w:rFonts w:ascii="Arial" w:hAnsi="Arial" w:cs="Arial"/>
          <w:noProof/>
        </w:rPr>
        <w:t>1</w:t>
      </w:r>
      <w:bookmarkEnd w:id="6"/>
      <w:r w:rsidRPr="0006398B">
        <w:rPr>
          <w:rFonts w:ascii="Arial" w:hAnsi="Arial" w:cs="Arial"/>
        </w:rPr>
        <w:fldChar w:fldCharType="end"/>
      </w:r>
    </w:p>
    <w:tbl>
      <w:tblPr>
        <w:tblStyle w:val="GridTable5Dark-Accent3"/>
        <w:tblW w:w="9588" w:type="dxa"/>
        <w:tblLook w:val="04A0" w:firstRow="1" w:lastRow="0" w:firstColumn="1" w:lastColumn="0" w:noHBand="0" w:noVBand="1"/>
      </w:tblPr>
      <w:tblGrid>
        <w:gridCol w:w="2605"/>
        <w:gridCol w:w="1890"/>
        <w:gridCol w:w="5093"/>
      </w:tblGrid>
      <w:tr w:rsidR="00A5232D" w:rsidRPr="0006398B" w14:paraId="34F57C09" w14:textId="5FEFC9D5" w:rsidTr="00A5232D">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605" w:type="dxa"/>
          </w:tcPr>
          <w:p w14:paraId="1177C4B8" w14:textId="1D101EED" w:rsidR="00A5232D" w:rsidRPr="0006398B" w:rsidRDefault="00A5232D" w:rsidP="00AF32B3">
            <w:pPr>
              <w:jc w:val="both"/>
              <w:rPr>
                <w:rFonts w:ascii="Arial" w:hAnsi="Arial" w:cs="Arial"/>
              </w:rPr>
            </w:pPr>
            <w:r w:rsidRPr="0006398B">
              <w:rPr>
                <w:rFonts w:ascii="Arial" w:hAnsi="Arial" w:cs="Arial"/>
              </w:rPr>
              <w:t>Threat</w:t>
            </w:r>
          </w:p>
        </w:tc>
        <w:tc>
          <w:tcPr>
            <w:tcW w:w="1890" w:type="dxa"/>
          </w:tcPr>
          <w:p w14:paraId="3AC275AD" w14:textId="77FBA73D" w:rsidR="00A5232D" w:rsidRPr="0006398B" w:rsidRDefault="00A5232D" w:rsidP="00AF32B3">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06398B">
              <w:rPr>
                <w:rFonts w:ascii="Arial" w:hAnsi="Arial" w:cs="Arial"/>
              </w:rPr>
              <w:t>Property Violated</w:t>
            </w:r>
          </w:p>
        </w:tc>
        <w:tc>
          <w:tcPr>
            <w:tcW w:w="5093" w:type="dxa"/>
          </w:tcPr>
          <w:p w14:paraId="5129357A" w14:textId="77777777" w:rsidR="00A5232D" w:rsidRPr="0006398B" w:rsidRDefault="00A5232D" w:rsidP="00AF32B3">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p>
        </w:tc>
      </w:tr>
      <w:tr w:rsidR="00A5232D" w:rsidRPr="0006398B" w14:paraId="01C710AE" w14:textId="747F52A3" w:rsidTr="00A5232D">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605" w:type="dxa"/>
          </w:tcPr>
          <w:p w14:paraId="48A442A1" w14:textId="2541078B" w:rsidR="00A5232D" w:rsidRPr="0006398B" w:rsidRDefault="00A5232D" w:rsidP="00AF32B3">
            <w:pPr>
              <w:jc w:val="both"/>
              <w:rPr>
                <w:rFonts w:ascii="Arial" w:hAnsi="Arial" w:cs="Arial"/>
              </w:rPr>
            </w:pPr>
            <w:r w:rsidRPr="0006398B">
              <w:rPr>
                <w:rFonts w:ascii="Arial" w:hAnsi="Arial" w:cs="Arial"/>
              </w:rPr>
              <w:t xml:space="preserve">Spoofing Identity </w:t>
            </w:r>
          </w:p>
        </w:tc>
        <w:tc>
          <w:tcPr>
            <w:tcW w:w="1890" w:type="dxa"/>
          </w:tcPr>
          <w:p w14:paraId="609D00C4" w14:textId="116BA182" w:rsidR="00A5232D" w:rsidRPr="0006398B" w:rsidRDefault="00A5232D" w:rsidP="00AF32B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6398B">
              <w:rPr>
                <w:rFonts w:ascii="Arial" w:hAnsi="Arial" w:cs="Arial"/>
              </w:rPr>
              <w:t>Authentication</w:t>
            </w:r>
          </w:p>
        </w:tc>
        <w:tc>
          <w:tcPr>
            <w:tcW w:w="5093" w:type="dxa"/>
          </w:tcPr>
          <w:p w14:paraId="023336B9" w14:textId="41EEB8EA" w:rsidR="00A5232D" w:rsidRPr="0006398B" w:rsidRDefault="00A5232D" w:rsidP="00AF32B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6398B">
              <w:rPr>
                <w:rFonts w:ascii="Arial" w:hAnsi="Arial" w:cs="Arial"/>
              </w:rPr>
              <w:t>Pretending to be something or someone other than yourself</w:t>
            </w:r>
          </w:p>
        </w:tc>
      </w:tr>
      <w:tr w:rsidR="00A5232D" w:rsidRPr="0006398B" w14:paraId="084FC9EF" w14:textId="2B117972" w:rsidTr="00A5232D">
        <w:trPr>
          <w:trHeight w:val="252"/>
        </w:trPr>
        <w:tc>
          <w:tcPr>
            <w:cnfStyle w:val="001000000000" w:firstRow="0" w:lastRow="0" w:firstColumn="1" w:lastColumn="0" w:oddVBand="0" w:evenVBand="0" w:oddHBand="0" w:evenHBand="0" w:firstRowFirstColumn="0" w:firstRowLastColumn="0" w:lastRowFirstColumn="0" w:lastRowLastColumn="0"/>
            <w:tcW w:w="2605" w:type="dxa"/>
          </w:tcPr>
          <w:p w14:paraId="4CD7A2E7" w14:textId="70B8EF0B" w:rsidR="00A5232D" w:rsidRPr="0006398B" w:rsidRDefault="00A5232D" w:rsidP="00AF32B3">
            <w:pPr>
              <w:jc w:val="both"/>
              <w:rPr>
                <w:rFonts w:ascii="Arial" w:hAnsi="Arial" w:cs="Arial"/>
              </w:rPr>
            </w:pPr>
            <w:r w:rsidRPr="0006398B">
              <w:rPr>
                <w:rFonts w:ascii="Arial" w:hAnsi="Arial" w:cs="Arial"/>
              </w:rPr>
              <w:t>Tampering with data</w:t>
            </w:r>
          </w:p>
        </w:tc>
        <w:tc>
          <w:tcPr>
            <w:tcW w:w="1890" w:type="dxa"/>
          </w:tcPr>
          <w:p w14:paraId="07915188" w14:textId="61323D83" w:rsidR="00A5232D" w:rsidRPr="0006398B" w:rsidRDefault="00A5232D" w:rsidP="00AF32B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6398B">
              <w:rPr>
                <w:rFonts w:ascii="Arial" w:hAnsi="Arial" w:cs="Arial"/>
              </w:rPr>
              <w:t>Integrity</w:t>
            </w:r>
          </w:p>
        </w:tc>
        <w:tc>
          <w:tcPr>
            <w:tcW w:w="5093" w:type="dxa"/>
          </w:tcPr>
          <w:p w14:paraId="6CF18387" w14:textId="1E094C15" w:rsidR="00A5232D" w:rsidRPr="0006398B" w:rsidRDefault="00A5232D" w:rsidP="00AF32B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6398B">
              <w:rPr>
                <w:rFonts w:ascii="Arial" w:hAnsi="Arial" w:cs="Arial"/>
              </w:rPr>
              <w:t>Modifying data (Network, disk, Memory)</w:t>
            </w:r>
          </w:p>
        </w:tc>
      </w:tr>
      <w:tr w:rsidR="00A5232D" w:rsidRPr="0006398B" w14:paraId="76BEAAE9" w14:textId="616CA697" w:rsidTr="00A5232D">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605" w:type="dxa"/>
          </w:tcPr>
          <w:p w14:paraId="78027AE9" w14:textId="6BE8DB97" w:rsidR="00A5232D" w:rsidRPr="0006398B" w:rsidRDefault="00A5232D" w:rsidP="00AF32B3">
            <w:pPr>
              <w:jc w:val="both"/>
              <w:rPr>
                <w:rFonts w:ascii="Arial" w:hAnsi="Arial" w:cs="Arial"/>
              </w:rPr>
            </w:pPr>
            <w:r w:rsidRPr="0006398B">
              <w:rPr>
                <w:rFonts w:ascii="Arial" w:hAnsi="Arial" w:cs="Arial"/>
              </w:rPr>
              <w:t>Repudiation</w:t>
            </w:r>
          </w:p>
        </w:tc>
        <w:tc>
          <w:tcPr>
            <w:tcW w:w="1890" w:type="dxa"/>
          </w:tcPr>
          <w:p w14:paraId="1232397A" w14:textId="11D5102F" w:rsidR="00A5232D" w:rsidRPr="0006398B" w:rsidRDefault="00A5232D" w:rsidP="00AF32B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6398B">
              <w:rPr>
                <w:rFonts w:ascii="Arial" w:hAnsi="Arial" w:cs="Arial"/>
              </w:rPr>
              <w:t>Non-repudiation</w:t>
            </w:r>
          </w:p>
        </w:tc>
        <w:tc>
          <w:tcPr>
            <w:tcW w:w="5093" w:type="dxa"/>
          </w:tcPr>
          <w:p w14:paraId="2BD3C87A" w14:textId="026DE3E4" w:rsidR="00A5232D" w:rsidRPr="0006398B" w:rsidRDefault="00A5232D" w:rsidP="00AF32B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6398B">
              <w:rPr>
                <w:rFonts w:ascii="Arial" w:hAnsi="Arial" w:cs="Arial"/>
              </w:rPr>
              <w:t>Claiming that you didn’t do something or were not responsible</w:t>
            </w:r>
          </w:p>
        </w:tc>
      </w:tr>
      <w:tr w:rsidR="00A5232D" w:rsidRPr="0006398B" w14:paraId="29557231" w14:textId="4BD1F184" w:rsidTr="00A5232D">
        <w:trPr>
          <w:trHeight w:val="252"/>
        </w:trPr>
        <w:tc>
          <w:tcPr>
            <w:cnfStyle w:val="001000000000" w:firstRow="0" w:lastRow="0" w:firstColumn="1" w:lastColumn="0" w:oddVBand="0" w:evenVBand="0" w:oddHBand="0" w:evenHBand="0" w:firstRowFirstColumn="0" w:firstRowLastColumn="0" w:lastRowFirstColumn="0" w:lastRowLastColumn="0"/>
            <w:tcW w:w="2605" w:type="dxa"/>
          </w:tcPr>
          <w:p w14:paraId="0BAFAE80" w14:textId="62EC62F5" w:rsidR="00A5232D" w:rsidRPr="0006398B" w:rsidRDefault="00A5232D" w:rsidP="00AF32B3">
            <w:pPr>
              <w:jc w:val="both"/>
              <w:rPr>
                <w:rFonts w:ascii="Arial" w:hAnsi="Arial" w:cs="Arial"/>
              </w:rPr>
            </w:pPr>
            <w:r w:rsidRPr="0006398B">
              <w:rPr>
                <w:rFonts w:ascii="Arial" w:hAnsi="Arial" w:cs="Arial"/>
              </w:rPr>
              <w:t>Information disclosure</w:t>
            </w:r>
          </w:p>
        </w:tc>
        <w:tc>
          <w:tcPr>
            <w:tcW w:w="1890" w:type="dxa"/>
          </w:tcPr>
          <w:p w14:paraId="6DC60FBB" w14:textId="64EF35D6" w:rsidR="00A5232D" w:rsidRPr="0006398B" w:rsidRDefault="00A5232D" w:rsidP="00AF32B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6398B">
              <w:rPr>
                <w:rFonts w:ascii="Arial" w:hAnsi="Arial" w:cs="Arial"/>
              </w:rPr>
              <w:t>Confidentiality</w:t>
            </w:r>
          </w:p>
        </w:tc>
        <w:tc>
          <w:tcPr>
            <w:tcW w:w="5093" w:type="dxa"/>
          </w:tcPr>
          <w:p w14:paraId="625671B7" w14:textId="23413283" w:rsidR="00A5232D" w:rsidRPr="0006398B" w:rsidRDefault="00A5232D" w:rsidP="00AF32B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6398B">
              <w:rPr>
                <w:rFonts w:ascii="Arial" w:hAnsi="Arial" w:cs="Arial"/>
              </w:rPr>
              <w:t>Providing information to someone not authorized to access it</w:t>
            </w:r>
          </w:p>
        </w:tc>
      </w:tr>
      <w:tr w:rsidR="00A5232D" w:rsidRPr="0006398B" w14:paraId="219DEEAC" w14:textId="21EBA7B9" w:rsidTr="00A5232D">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605" w:type="dxa"/>
          </w:tcPr>
          <w:p w14:paraId="4E0A8D2E" w14:textId="33056544" w:rsidR="00A5232D" w:rsidRPr="0006398B" w:rsidRDefault="00A5232D" w:rsidP="00AF32B3">
            <w:pPr>
              <w:jc w:val="both"/>
              <w:rPr>
                <w:rFonts w:ascii="Arial" w:hAnsi="Arial" w:cs="Arial"/>
              </w:rPr>
            </w:pPr>
            <w:r w:rsidRPr="0006398B">
              <w:rPr>
                <w:rFonts w:ascii="Arial" w:hAnsi="Arial" w:cs="Arial"/>
              </w:rPr>
              <w:t>Denial of service</w:t>
            </w:r>
          </w:p>
        </w:tc>
        <w:tc>
          <w:tcPr>
            <w:tcW w:w="1890" w:type="dxa"/>
          </w:tcPr>
          <w:p w14:paraId="05D6ED37" w14:textId="5E0A60B1" w:rsidR="00A5232D" w:rsidRPr="0006398B" w:rsidRDefault="00A5232D" w:rsidP="00AF32B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6398B">
              <w:rPr>
                <w:rFonts w:ascii="Arial" w:hAnsi="Arial" w:cs="Arial"/>
              </w:rPr>
              <w:t xml:space="preserve">Availability </w:t>
            </w:r>
          </w:p>
        </w:tc>
        <w:tc>
          <w:tcPr>
            <w:tcW w:w="5093" w:type="dxa"/>
          </w:tcPr>
          <w:p w14:paraId="2156FFBE" w14:textId="2299A0D1" w:rsidR="00A5232D" w:rsidRPr="0006398B" w:rsidRDefault="00A5232D" w:rsidP="00AF32B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6398B">
              <w:rPr>
                <w:rFonts w:ascii="Arial" w:hAnsi="Arial" w:cs="Arial"/>
              </w:rPr>
              <w:t>Exhausting resources needed to provide service</w:t>
            </w:r>
          </w:p>
        </w:tc>
      </w:tr>
      <w:tr w:rsidR="00A5232D" w:rsidRPr="0006398B" w14:paraId="6659FBE2" w14:textId="77777777" w:rsidTr="00A5232D">
        <w:trPr>
          <w:trHeight w:val="252"/>
        </w:trPr>
        <w:tc>
          <w:tcPr>
            <w:cnfStyle w:val="001000000000" w:firstRow="0" w:lastRow="0" w:firstColumn="1" w:lastColumn="0" w:oddVBand="0" w:evenVBand="0" w:oddHBand="0" w:evenHBand="0" w:firstRowFirstColumn="0" w:firstRowLastColumn="0" w:lastRowFirstColumn="0" w:lastRowLastColumn="0"/>
            <w:tcW w:w="2605" w:type="dxa"/>
          </w:tcPr>
          <w:p w14:paraId="3F8267A4" w14:textId="119D0AB5" w:rsidR="00A5232D" w:rsidRPr="0006398B" w:rsidRDefault="00A5232D" w:rsidP="00AF32B3">
            <w:pPr>
              <w:jc w:val="both"/>
              <w:rPr>
                <w:rFonts w:ascii="Arial" w:hAnsi="Arial" w:cs="Arial"/>
              </w:rPr>
            </w:pPr>
            <w:r w:rsidRPr="0006398B">
              <w:rPr>
                <w:rFonts w:ascii="Arial" w:hAnsi="Arial" w:cs="Arial"/>
              </w:rPr>
              <w:t>Elevation of Privilege</w:t>
            </w:r>
          </w:p>
        </w:tc>
        <w:tc>
          <w:tcPr>
            <w:tcW w:w="1890" w:type="dxa"/>
          </w:tcPr>
          <w:p w14:paraId="08CEDDAA" w14:textId="675FD2E0" w:rsidR="00A5232D" w:rsidRPr="0006398B" w:rsidRDefault="00A5232D" w:rsidP="00AF32B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6398B">
              <w:rPr>
                <w:rFonts w:ascii="Arial" w:hAnsi="Arial" w:cs="Arial"/>
              </w:rPr>
              <w:t>Authorization</w:t>
            </w:r>
          </w:p>
        </w:tc>
        <w:tc>
          <w:tcPr>
            <w:tcW w:w="5093" w:type="dxa"/>
          </w:tcPr>
          <w:p w14:paraId="031A897F" w14:textId="4AD2775A" w:rsidR="00A5232D" w:rsidRPr="0006398B" w:rsidRDefault="00A5232D" w:rsidP="00AF32B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6398B">
              <w:rPr>
                <w:rFonts w:ascii="Arial" w:hAnsi="Arial" w:cs="Arial"/>
              </w:rPr>
              <w:t>Allowing someone to do something they are not authorized to do so</w:t>
            </w:r>
          </w:p>
        </w:tc>
      </w:tr>
    </w:tbl>
    <w:p w14:paraId="3CA827C9" w14:textId="73352F26" w:rsidR="00A5232D" w:rsidRDefault="00A5232D" w:rsidP="00AF32B3">
      <w:pPr>
        <w:jc w:val="both"/>
        <w:rPr>
          <w:rFonts w:ascii="Arial" w:hAnsi="Arial" w:cs="Arial"/>
        </w:rPr>
      </w:pPr>
    </w:p>
    <w:p w14:paraId="5A5EAA42" w14:textId="7C5512A2" w:rsidR="00F14AA1" w:rsidRDefault="00F14AA1" w:rsidP="00AF32B3">
      <w:pPr>
        <w:jc w:val="both"/>
        <w:rPr>
          <w:rFonts w:ascii="Arial" w:hAnsi="Arial" w:cs="Arial"/>
        </w:rPr>
      </w:pPr>
    </w:p>
    <w:p w14:paraId="66B8DC97" w14:textId="69A4DDED" w:rsidR="00F14AA1" w:rsidRDefault="00F14AA1" w:rsidP="00AF32B3">
      <w:pPr>
        <w:jc w:val="both"/>
        <w:rPr>
          <w:rFonts w:ascii="Arial" w:hAnsi="Arial" w:cs="Arial"/>
        </w:rPr>
      </w:pPr>
    </w:p>
    <w:p w14:paraId="74E2AD4D" w14:textId="7A294870" w:rsidR="00F14AA1" w:rsidRDefault="00F14AA1" w:rsidP="00AF32B3">
      <w:pPr>
        <w:jc w:val="both"/>
        <w:rPr>
          <w:rFonts w:ascii="Arial" w:hAnsi="Arial" w:cs="Arial"/>
        </w:rPr>
      </w:pPr>
    </w:p>
    <w:p w14:paraId="1CCCFA2F" w14:textId="1BAC7BA2" w:rsidR="00F14AA1" w:rsidRDefault="00F14AA1" w:rsidP="00AF32B3">
      <w:pPr>
        <w:jc w:val="both"/>
        <w:rPr>
          <w:rFonts w:ascii="Arial" w:hAnsi="Arial" w:cs="Arial"/>
        </w:rPr>
      </w:pPr>
    </w:p>
    <w:p w14:paraId="430FC4FA" w14:textId="39B6B81E" w:rsidR="00F14AA1" w:rsidRDefault="00F14AA1" w:rsidP="00AF32B3">
      <w:pPr>
        <w:jc w:val="both"/>
        <w:rPr>
          <w:rFonts w:ascii="Arial" w:hAnsi="Arial" w:cs="Arial"/>
        </w:rPr>
      </w:pPr>
    </w:p>
    <w:p w14:paraId="31C23456" w14:textId="3E02AA47" w:rsidR="00F14AA1" w:rsidRDefault="00F14AA1" w:rsidP="00AF32B3">
      <w:pPr>
        <w:jc w:val="both"/>
        <w:rPr>
          <w:rFonts w:ascii="Arial" w:hAnsi="Arial" w:cs="Arial"/>
        </w:rPr>
      </w:pPr>
    </w:p>
    <w:p w14:paraId="074B31C6" w14:textId="70F67C70" w:rsidR="00F14AA1" w:rsidRDefault="00F14AA1" w:rsidP="00AF32B3">
      <w:pPr>
        <w:jc w:val="both"/>
        <w:rPr>
          <w:rFonts w:ascii="Arial" w:hAnsi="Arial" w:cs="Arial"/>
        </w:rPr>
      </w:pPr>
    </w:p>
    <w:p w14:paraId="3B10C23C" w14:textId="210B171F" w:rsidR="00F14AA1" w:rsidRDefault="00F14AA1" w:rsidP="00AF32B3">
      <w:pPr>
        <w:jc w:val="both"/>
        <w:rPr>
          <w:rFonts w:ascii="Arial" w:hAnsi="Arial" w:cs="Arial"/>
        </w:rPr>
      </w:pPr>
    </w:p>
    <w:p w14:paraId="4182B1DD" w14:textId="14D49E52" w:rsidR="00F14AA1" w:rsidRDefault="00F14AA1" w:rsidP="00AF32B3">
      <w:pPr>
        <w:jc w:val="both"/>
        <w:rPr>
          <w:rFonts w:ascii="Arial" w:hAnsi="Arial" w:cs="Arial"/>
        </w:rPr>
      </w:pPr>
    </w:p>
    <w:p w14:paraId="3BCA61D7" w14:textId="3540D3BD" w:rsidR="00F14AA1" w:rsidRDefault="00F14AA1" w:rsidP="00AF32B3">
      <w:pPr>
        <w:jc w:val="both"/>
        <w:rPr>
          <w:rFonts w:ascii="Arial" w:hAnsi="Arial" w:cs="Arial"/>
        </w:rPr>
      </w:pPr>
    </w:p>
    <w:p w14:paraId="170CB4E6" w14:textId="77777777" w:rsidR="00F14AA1" w:rsidRPr="0006398B" w:rsidRDefault="00F14AA1" w:rsidP="00AF32B3">
      <w:pPr>
        <w:jc w:val="both"/>
        <w:rPr>
          <w:rFonts w:ascii="Arial" w:hAnsi="Arial" w:cs="Arial"/>
        </w:rPr>
      </w:pPr>
    </w:p>
    <w:p w14:paraId="63B7A351" w14:textId="07B247A3" w:rsidR="00A5232D" w:rsidRPr="00744F70" w:rsidRDefault="00A5232D" w:rsidP="00AF32B3">
      <w:pPr>
        <w:pStyle w:val="Heading2"/>
        <w:jc w:val="both"/>
        <w:rPr>
          <w:rFonts w:eastAsia="Times New Roman"/>
        </w:rPr>
      </w:pPr>
      <w:bookmarkStart w:id="7" w:name="_Toc102989586"/>
      <w:r w:rsidRPr="00744F70">
        <w:rPr>
          <w:rFonts w:eastAsia="Times New Roman"/>
        </w:rPr>
        <w:lastRenderedPageBreak/>
        <w:t>Identifying Threat modeling:</w:t>
      </w:r>
      <w:bookmarkEnd w:id="7"/>
      <w:r w:rsidRPr="00744F70">
        <w:rPr>
          <w:rFonts w:eastAsia="Times New Roman"/>
        </w:rPr>
        <w:t xml:space="preserve"> </w:t>
      </w:r>
    </w:p>
    <w:p w14:paraId="58AEFE93" w14:textId="7B4B5DDB" w:rsidR="00A5232D" w:rsidRPr="0006398B" w:rsidRDefault="00A5232D" w:rsidP="00AF32B3">
      <w:pPr>
        <w:jc w:val="both"/>
        <w:rPr>
          <w:rFonts w:ascii="Arial" w:hAnsi="Arial" w:cs="Arial"/>
        </w:rPr>
      </w:pPr>
    </w:p>
    <w:p w14:paraId="155CA70D" w14:textId="5CFEA65F" w:rsidR="00A5232D" w:rsidRPr="0006398B" w:rsidRDefault="00636121" w:rsidP="00AF32B3">
      <w:pPr>
        <w:jc w:val="both"/>
        <w:rPr>
          <w:rFonts w:ascii="Arial" w:hAnsi="Arial" w:cs="Arial"/>
        </w:rPr>
      </w:pPr>
      <w:r w:rsidRPr="0006398B">
        <w:rPr>
          <w:rFonts w:ascii="Arial" w:hAnsi="Arial" w:cs="Arial"/>
          <w:noProof/>
        </w:rPr>
        <w:drawing>
          <wp:inline distT="0" distB="0" distL="0" distR="0" wp14:anchorId="30418027" wp14:editId="56FDCCDD">
            <wp:extent cx="5784112" cy="2275367"/>
            <wp:effectExtent l="0" t="0" r="0" b="1079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95BBE18" w14:textId="55E8B231" w:rsidR="00A5232D" w:rsidRPr="0006398B" w:rsidRDefault="00A5232D" w:rsidP="00AF32B3">
      <w:pPr>
        <w:keepNext/>
        <w:jc w:val="both"/>
        <w:rPr>
          <w:rFonts w:ascii="Arial" w:hAnsi="Arial" w:cs="Arial"/>
        </w:rPr>
      </w:pPr>
    </w:p>
    <w:p w14:paraId="6567BCEB" w14:textId="5B9E070A" w:rsidR="00A5232D" w:rsidRPr="0006398B" w:rsidRDefault="00636121" w:rsidP="00AF32B3">
      <w:pPr>
        <w:pStyle w:val="Caption"/>
        <w:jc w:val="both"/>
        <w:rPr>
          <w:rFonts w:ascii="Arial" w:hAnsi="Arial" w:cs="Arial"/>
        </w:rPr>
      </w:pPr>
      <w:bookmarkStart w:id="8" w:name="_Toc102838914"/>
      <w:r w:rsidRPr="0006398B">
        <w:rPr>
          <w:rFonts w:ascii="Arial" w:hAnsi="Arial" w:cs="Arial"/>
        </w:rPr>
        <w:t>Identifying Threat Modeling Figure</w:t>
      </w:r>
      <w:r w:rsidR="00A5232D" w:rsidRPr="0006398B">
        <w:rPr>
          <w:rFonts w:ascii="Arial" w:hAnsi="Arial" w:cs="Arial"/>
        </w:rPr>
        <w:t xml:space="preserve"> </w:t>
      </w:r>
      <w:r w:rsidR="00A5232D" w:rsidRPr="0006398B">
        <w:rPr>
          <w:rFonts w:ascii="Arial" w:hAnsi="Arial" w:cs="Arial"/>
        </w:rPr>
        <w:fldChar w:fldCharType="begin"/>
      </w:r>
      <w:r w:rsidR="00A5232D" w:rsidRPr="0006398B">
        <w:rPr>
          <w:rFonts w:ascii="Arial" w:hAnsi="Arial" w:cs="Arial"/>
        </w:rPr>
        <w:instrText xml:space="preserve"> SEQ Figure \* ARABIC </w:instrText>
      </w:r>
      <w:r w:rsidR="00A5232D" w:rsidRPr="0006398B">
        <w:rPr>
          <w:rFonts w:ascii="Arial" w:hAnsi="Arial" w:cs="Arial"/>
        </w:rPr>
        <w:fldChar w:fldCharType="separate"/>
      </w:r>
      <w:r w:rsidR="003B29BC">
        <w:rPr>
          <w:rFonts w:ascii="Arial" w:hAnsi="Arial" w:cs="Arial"/>
          <w:noProof/>
        </w:rPr>
        <w:t>2</w:t>
      </w:r>
      <w:bookmarkEnd w:id="8"/>
      <w:r w:rsidR="00A5232D" w:rsidRPr="0006398B">
        <w:rPr>
          <w:rFonts w:ascii="Arial" w:hAnsi="Arial" w:cs="Arial"/>
        </w:rPr>
        <w:fldChar w:fldCharType="end"/>
      </w:r>
    </w:p>
    <w:p w14:paraId="5A725C47" w14:textId="684AE94F" w:rsidR="00A5232D" w:rsidRPr="0006398B" w:rsidRDefault="00A5232D" w:rsidP="00AF32B3">
      <w:pPr>
        <w:jc w:val="both"/>
        <w:rPr>
          <w:rFonts w:ascii="Arial" w:hAnsi="Arial" w:cs="Arial"/>
        </w:rPr>
      </w:pPr>
    </w:p>
    <w:p w14:paraId="1CE56547" w14:textId="5F68F0E2" w:rsidR="00A5232D" w:rsidRPr="0006398B" w:rsidRDefault="00A5232D" w:rsidP="00AF32B3">
      <w:pPr>
        <w:pStyle w:val="Heading3"/>
        <w:jc w:val="both"/>
        <w:rPr>
          <w:rFonts w:eastAsia="Times New Roman"/>
        </w:rPr>
      </w:pPr>
      <w:bookmarkStart w:id="9" w:name="_Toc102989587"/>
      <w:r w:rsidRPr="000E2045">
        <w:rPr>
          <w:rFonts w:ascii="Arial" w:hAnsi="Arial" w:cs="Arial"/>
        </w:rPr>
        <w:t>Identify asset:</w:t>
      </w:r>
      <w:bookmarkEnd w:id="9"/>
      <w:r w:rsidRPr="000E2045">
        <w:rPr>
          <w:rFonts w:ascii="Arial" w:hAnsi="Arial" w:cs="Arial"/>
        </w:rPr>
        <w:t xml:space="preserve"> </w:t>
      </w:r>
    </w:p>
    <w:p w14:paraId="4622640C" w14:textId="3DAC6FAF" w:rsidR="00A5232D" w:rsidRDefault="009714CE" w:rsidP="00AF32B3">
      <w:pPr>
        <w:jc w:val="both"/>
        <w:rPr>
          <w:rFonts w:ascii="Arial" w:hAnsi="Arial" w:cs="Arial"/>
        </w:rPr>
      </w:pPr>
      <w:r w:rsidRPr="009714CE">
        <w:rPr>
          <w:rFonts w:ascii="Arial" w:hAnsi="Arial" w:cs="Arial"/>
        </w:rPr>
        <w:t xml:space="preserve">The following people </w:t>
      </w:r>
      <w:proofErr w:type="spellStart"/>
      <w:r w:rsidRPr="009714CE">
        <w:rPr>
          <w:rFonts w:ascii="Arial" w:hAnsi="Arial" w:cs="Arial"/>
        </w:rPr>
        <w:t>utilise</w:t>
      </w:r>
      <w:proofErr w:type="spellEnd"/>
      <w:r w:rsidRPr="009714CE">
        <w:rPr>
          <w:rFonts w:ascii="Arial" w:hAnsi="Arial" w:cs="Arial"/>
        </w:rPr>
        <w:t xml:space="preserve"> ASMIS to generate and process various types of data.</w:t>
      </w:r>
    </w:p>
    <w:p w14:paraId="1B455D33" w14:textId="77777777" w:rsidR="009714CE" w:rsidRPr="0006398B" w:rsidRDefault="009714CE" w:rsidP="00AF32B3">
      <w:pPr>
        <w:jc w:val="both"/>
        <w:rPr>
          <w:rFonts w:ascii="Arial" w:hAnsi="Arial" w:cs="Arial"/>
        </w:rPr>
      </w:pPr>
    </w:p>
    <w:p w14:paraId="186C60DD" w14:textId="20660EDA" w:rsidR="00636121" w:rsidRPr="0006398B" w:rsidRDefault="00636121" w:rsidP="00AF32B3">
      <w:pPr>
        <w:pStyle w:val="Caption"/>
        <w:keepNext/>
        <w:jc w:val="both"/>
        <w:rPr>
          <w:rFonts w:ascii="Arial" w:hAnsi="Arial" w:cs="Arial"/>
        </w:rPr>
      </w:pPr>
      <w:bookmarkStart w:id="10" w:name="_Toc102838923"/>
      <w:r w:rsidRPr="0006398B">
        <w:rPr>
          <w:rFonts w:ascii="Arial" w:hAnsi="Arial" w:cs="Arial"/>
        </w:rPr>
        <w:t xml:space="preserve">Table </w:t>
      </w:r>
      <w:r w:rsidRPr="0006398B">
        <w:rPr>
          <w:rFonts w:ascii="Arial" w:hAnsi="Arial" w:cs="Arial"/>
        </w:rPr>
        <w:fldChar w:fldCharType="begin"/>
      </w:r>
      <w:r w:rsidRPr="0006398B">
        <w:rPr>
          <w:rFonts w:ascii="Arial" w:hAnsi="Arial" w:cs="Arial"/>
        </w:rPr>
        <w:instrText xml:space="preserve"> SEQ Table \* ARABIC </w:instrText>
      </w:r>
      <w:r w:rsidRPr="0006398B">
        <w:rPr>
          <w:rFonts w:ascii="Arial" w:hAnsi="Arial" w:cs="Arial"/>
        </w:rPr>
        <w:fldChar w:fldCharType="separate"/>
      </w:r>
      <w:r w:rsidR="003B29BC">
        <w:rPr>
          <w:rFonts w:ascii="Arial" w:hAnsi="Arial" w:cs="Arial"/>
          <w:noProof/>
        </w:rPr>
        <w:t>2</w:t>
      </w:r>
      <w:bookmarkEnd w:id="10"/>
      <w:r w:rsidRPr="0006398B">
        <w:rPr>
          <w:rFonts w:ascii="Arial" w:hAnsi="Arial" w:cs="Arial"/>
        </w:rPr>
        <w:fldChar w:fldCharType="end"/>
      </w:r>
      <w:r w:rsidRPr="0006398B">
        <w:rPr>
          <w:rFonts w:ascii="Arial" w:hAnsi="Arial" w:cs="Arial"/>
        </w:rPr>
        <w:t xml:space="preserve"> – Identify asset </w:t>
      </w:r>
    </w:p>
    <w:tbl>
      <w:tblPr>
        <w:tblStyle w:val="GridTable5Dark-Accent3"/>
        <w:tblW w:w="0" w:type="auto"/>
        <w:tblLook w:val="04A0" w:firstRow="1" w:lastRow="0" w:firstColumn="1" w:lastColumn="0" w:noHBand="0" w:noVBand="1"/>
      </w:tblPr>
      <w:tblGrid>
        <w:gridCol w:w="3955"/>
        <w:gridCol w:w="5395"/>
      </w:tblGrid>
      <w:tr w:rsidR="00A5232D" w:rsidRPr="0006398B" w14:paraId="0415C987" w14:textId="77777777" w:rsidTr="00B174A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3955" w:type="dxa"/>
          </w:tcPr>
          <w:p w14:paraId="04D2D7EE" w14:textId="5DCC4169" w:rsidR="00A5232D" w:rsidRPr="003B29BC" w:rsidRDefault="00B174A0" w:rsidP="00AF32B3">
            <w:pPr>
              <w:jc w:val="both"/>
              <w:rPr>
                <w:rFonts w:ascii="Arial" w:hAnsi="Arial" w:cs="Arial"/>
                <w:color w:val="000000" w:themeColor="text1"/>
                <w:sz w:val="32"/>
                <w:szCs w:val="32"/>
              </w:rPr>
            </w:pPr>
            <w:r w:rsidRPr="003B29BC">
              <w:rPr>
                <w:rFonts w:ascii="Arial" w:hAnsi="Arial" w:cs="Arial"/>
                <w:color w:val="000000" w:themeColor="text1"/>
                <w:sz w:val="32"/>
                <w:szCs w:val="32"/>
              </w:rPr>
              <w:t xml:space="preserve">Actor  </w:t>
            </w:r>
          </w:p>
        </w:tc>
        <w:tc>
          <w:tcPr>
            <w:tcW w:w="5395" w:type="dxa"/>
          </w:tcPr>
          <w:p w14:paraId="27B273EB" w14:textId="414DEDA4" w:rsidR="00B174A0" w:rsidRPr="003B29BC" w:rsidRDefault="00B174A0" w:rsidP="00AF32B3">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32"/>
                <w:szCs w:val="32"/>
              </w:rPr>
            </w:pPr>
            <w:r w:rsidRPr="003B29BC">
              <w:rPr>
                <w:rFonts w:ascii="Arial" w:hAnsi="Arial" w:cs="Arial"/>
                <w:color w:val="000000" w:themeColor="text1"/>
                <w:sz w:val="32"/>
                <w:szCs w:val="32"/>
              </w:rPr>
              <w:t xml:space="preserve">Operation </w:t>
            </w:r>
            <w:r w:rsidR="00636121" w:rsidRPr="003B29BC">
              <w:rPr>
                <w:rFonts w:ascii="Arial" w:hAnsi="Arial" w:cs="Arial"/>
                <w:color w:val="000000" w:themeColor="text1"/>
                <w:sz w:val="32"/>
                <w:szCs w:val="32"/>
              </w:rPr>
              <w:t xml:space="preserve">/ role </w:t>
            </w:r>
          </w:p>
        </w:tc>
      </w:tr>
      <w:tr w:rsidR="00B174A0" w:rsidRPr="0006398B" w14:paraId="31993CEA" w14:textId="77777777" w:rsidTr="00B17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tcPr>
          <w:p w14:paraId="52E0FAA3" w14:textId="60F0BCD2" w:rsidR="00B174A0" w:rsidRPr="0006398B" w:rsidRDefault="00B174A0" w:rsidP="00AF32B3">
            <w:pPr>
              <w:jc w:val="both"/>
              <w:rPr>
                <w:rFonts w:ascii="Arial" w:hAnsi="Arial" w:cs="Arial"/>
              </w:rPr>
            </w:pPr>
            <w:r w:rsidRPr="0006398B">
              <w:rPr>
                <w:rFonts w:ascii="Arial" w:hAnsi="Arial" w:cs="Arial"/>
              </w:rPr>
              <w:t xml:space="preserve">Doctors </w:t>
            </w:r>
          </w:p>
        </w:tc>
        <w:tc>
          <w:tcPr>
            <w:tcW w:w="5395" w:type="dxa"/>
          </w:tcPr>
          <w:p w14:paraId="5ABE357C" w14:textId="77777777" w:rsidR="00B174A0" w:rsidRPr="0006398B" w:rsidRDefault="00B174A0" w:rsidP="00AF32B3">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6398B">
              <w:rPr>
                <w:rFonts w:ascii="Arial" w:hAnsi="Arial" w:cs="Arial"/>
              </w:rPr>
              <w:t xml:space="preserve">Allow doctors to view patient appointment and health information </w:t>
            </w:r>
          </w:p>
          <w:p w14:paraId="1BFC1AB4" w14:textId="4E16C397" w:rsidR="00B174A0" w:rsidRPr="0006398B" w:rsidRDefault="00B174A0" w:rsidP="00AF32B3">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6398B">
              <w:rPr>
                <w:rFonts w:ascii="Arial" w:hAnsi="Arial" w:cs="Arial"/>
              </w:rPr>
              <w:t xml:space="preserve">Update health records </w:t>
            </w:r>
          </w:p>
        </w:tc>
      </w:tr>
      <w:tr w:rsidR="00B174A0" w:rsidRPr="0006398B" w14:paraId="71CBE73E" w14:textId="77777777" w:rsidTr="00B174A0">
        <w:tc>
          <w:tcPr>
            <w:cnfStyle w:val="001000000000" w:firstRow="0" w:lastRow="0" w:firstColumn="1" w:lastColumn="0" w:oddVBand="0" w:evenVBand="0" w:oddHBand="0" w:evenHBand="0" w:firstRowFirstColumn="0" w:firstRowLastColumn="0" w:lastRowFirstColumn="0" w:lastRowLastColumn="0"/>
            <w:tcW w:w="3955" w:type="dxa"/>
          </w:tcPr>
          <w:p w14:paraId="5EC2A876" w14:textId="59330659" w:rsidR="00B174A0" w:rsidRPr="0006398B" w:rsidRDefault="00B174A0" w:rsidP="00AF32B3">
            <w:pPr>
              <w:jc w:val="both"/>
              <w:rPr>
                <w:rFonts w:ascii="Arial" w:hAnsi="Arial" w:cs="Arial"/>
              </w:rPr>
            </w:pPr>
            <w:r w:rsidRPr="0006398B">
              <w:rPr>
                <w:rFonts w:ascii="Arial" w:hAnsi="Arial" w:cs="Arial"/>
              </w:rPr>
              <w:t>Patient</w:t>
            </w:r>
          </w:p>
        </w:tc>
        <w:tc>
          <w:tcPr>
            <w:tcW w:w="5395" w:type="dxa"/>
          </w:tcPr>
          <w:p w14:paraId="06BB7E12" w14:textId="77777777" w:rsidR="00B174A0" w:rsidRPr="0006398B" w:rsidRDefault="00B174A0" w:rsidP="00AF32B3">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6398B">
              <w:rPr>
                <w:rFonts w:ascii="Arial" w:hAnsi="Arial" w:cs="Arial"/>
              </w:rPr>
              <w:t xml:space="preserve">Register process for new Patients </w:t>
            </w:r>
          </w:p>
          <w:p w14:paraId="61E03A8D" w14:textId="77777777" w:rsidR="00B174A0" w:rsidRPr="0006398B" w:rsidRDefault="00B174A0" w:rsidP="00AF32B3">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6398B">
              <w:rPr>
                <w:rFonts w:ascii="Arial" w:hAnsi="Arial" w:cs="Arial"/>
              </w:rPr>
              <w:t>Update records for returning patients</w:t>
            </w:r>
          </w:p>
          <w:p w14:paraId="6CC58D55" w14:textId="72330E08" w:rsidR="00B174A0" w:rsidRPr="0006398B" w:rsidRDefault="00B174A0" w:rsidP="00AF32B3">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6398B">
              <w:rPr>
                <w:rFonts w:ascii="Arial" w:hAnsi="Arial" w:cs="Arial"/>
              </w:rPr>
              <w:t xml:space="preserve">Book appointment and review health records  </w:t>
            </w:r>
          </w:p>
        </w:tc>
      </w:tr>
      <w:tr w:rsidR="00B174A0" w:rsidRPr="0006398B" w14:paraId="17FBB3A0" w14:textId="77777777" w:rsidTr="00B17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tcPr>
          <w:p w14:paraId="36732EFC" w14:textId="5911FF17" w:rsidR="00B174A0" w:rsidRPr="0006398B" w:rsidRDefault="00B174A0" w:rsidP="00AF32B3">
            <w:pPr>
              <w:jc w:val="both"/>
              <w:rPr>
                <w:rFonts w:ascii="Arial" w:hAnsi="Arial" w:cs="Arial"/>
              </w:rPr>
            </w:pPr>
            <w:r w:rsidRPr="0006398B">
              <w:rPr>
                <w:rFonts w:ascii="Arial" w:hAnsi="Arial" w:cs="Arial"/>
              </w:rPr>
              <w:t>Nurse</w:t>
            </w:r>
          </w:p>
        </w:tc>
        <w:tc>
          <w:tcPr>
            <w:tcW w:w="5395" w:type="dxa"/>
          </w:tcPr>
          <w:p w14:paraId="54B4C272" w14:textId="77777777" w:rsidR="00B174A0" w:rsidRPr="0006398B" w:rsidRDefault="00B174A0" w:rsidP="00AF32B3">
            <w:pPr>
              <w:pStyle w:val="ListParagraph"/>
              <w:numPr>
                <w:ilvl w:val="0"/>
                <w:numId w:val="9"/>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6398B">
              <w:rPr>
                <w:rFonts w:ascii="Arial" w:hAnsi="Arial" w:cs="Arial"/>
              </w:rPr>
              <w:t xml:space="preserve">Allow Nurse to view patient appointments </w:t>
            </w:r>
          </w:p>
          <w:p w14:paraId="7BDE3DF4" w14:textId="359482CE" w:rsidR="00B174A0" w:rsidRPr="0006398B" w:rsidRDefault="00B174A0" w:rsidP="00AF32B3">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6398B">
              <w:rPr>
                <w:rFonts w:ascii="Arial" w:hAnsi="Arial" w:cs="Arial"/>
              </w:rPr>
              <w:t xml:space="preserve">Update health records  </w:t>
            </w:r>
          </w:p>
        </w:tc>
      </w:tr>
      <w:tr w:rsidR="00B174A0" w:rsidRPr="0006398B" w14:paraId="32929BFE" w14:textId="77777777" w:rsidTr="00B174A0">
        <w:tc>
          <w:tcPr>
            <w:cnfStyle w:val="001000000000" w:firstRow="0" w:lastRow="0" w:firstColumn="1" w:lastColumn="0" w:oddVBand="0" w:evenVBand="0" w:oddHBand="0" w:evenHBand="0" w:firstRowFirstColumn="0" w:firstRowLastColumn="0" w:lastRowFirstColumn="0" w:lastRowLastColumn="0"/>
            <w:tcW w:w="3955" w:type="dxa"/>
          </w:tcPr>
          <w:p w14:paraId="2E26CFE0" w14:textId="295A3AA0" w:rsidR="00B174A0" w:rsidRPr="0006398B" w:rsidRDefault="00B174A0" w:rsidP="00AF32B3">
            <w:pPr>
              <w:jc w:val="both"/>
              <w:rPr>
                <w:rFonts w:ascii="Arial" w:hAnsi="Arial" w:cs="Arial"/>
              </w:rPr>
            </w:pPr>
            <w:r w:rsidRPr="0006398B">
              <w:rPr>
                <w:rFonts w:ascii="Arial" w:hAnsi="Arial" w:cs="Arial"/>
              </w:rPr>
              <w:t xml:space="preserve">Receptionist </w:t>
            </w:r>
          </w:p>
        </w:tc>
        <w:tc>
          <w:tcPr>
            <w:tcW w:w="5395" w:type="dxa"/>
          </w:tcPr>
          <w:p w14:paraId="22019A8B" w14:textId="49B64497" w:rsidR="00B174A0" w:rsidRPr="0006398B" w:rsidRDefault="00B174A0" w:rsidP="00AF32B3">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6398B">
              <w:rPr>
                <w:rFonts w:ascii="Arial" w:hAnsi="Arial" w:cs="Arial"/>
              </w:rPr>
              <w:t xml:space="preserve">Create, Review, update and cancel patient appointment </w:t>
            </w:r>
          </w:p>
        </w:tc>
      </w:tr>
      <w:tr w:rsidR="00B174A0" w:rsidRPr="0006398B" w14:paraId="736DAF77" w14:textId="77777777" w:rsidTr="00B17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tcPr>
          <w:p w14:paraId="10996DF5" w14:textId="70724146" w:rsidR="00B174A0" w:rsidRPr="0006398B" w:rsidRDefault="00B174A0" w:rsidP="00AF32B3">
            <w:pPr>
              <w:jc w:val="both"/>
              <w:rPr>
                <w:rFonts w:ascii="Arial" w:hAnsi="Arial" w:cs="Arial"/>
              </w:rPr>
            </w:pPr>
            <w:r w:rsidRPr="0006398B">
              <w:rPr>
                <w:rFonts w:ascii="Arial" w:hAnsi="Arial" w:cs="Arial"/>
              </w:rPr>
              <w:t xml:space="preserve">Infrastructure and development team  </w:t>
            </w:r>
          </w:p>
        </w:tc>
        <w:tc>
          <w:tcPr>
            <w:tcW w:w="5395" w:type="dxa"/>
          </w:tcPr>
          <w:p w14:paraId="6A3F1443" w14:textId="77777777" w:rsidR="00B174A0" w:rsidRPr="0006398B" w:rsidRDefault="00B174A0" w:rsidP="00AF32B3">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6398B">
              <w:rPr>
                <w:rFonts w:ascii="Arial" w:hAnsi="Arial" w:cs="Arial"/>
              </w:rPr>
              <w:t xml:space="preserve">Access to database for development </w:t>
            </w:r>
          </w:p>
          <w:p w14:paraId="691C080C" w14:textId="10F935AB" w:rsidR="00B174A0" w:rsidRPr="0006398B" w:rsidRDefault="00B174A0" w:rsidP="00AF32B3">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6398B">
              <w:rPr>
                <w:rFonts w:ascii="Arial" w:hAnsi="Arial" w:cs="Arial"/>
              </w:rPr>
              <w:t>Software Patch, update</w:t>
            </w:r>
          </w:p>
        </w:tc>
      </w:tr>
    </w:tbl>
    <w:p w14:paraId="2E6F6024" w14:textId="75F41865" w:rsidR="00A5232D" w:rsidRPr="0006398B" w:rsidRDefault="00A5232D" w:rsidP="00AF32B3">
      <w:pPr>
        <w:jc w:val="both"/>
        <w:rPr>
          <w:rFonts w:ascii="Arial" w:hAnsi="Arial" w:cs="Arial"/>
        </w:rPr>
      </w:pPr>
    </w:p>
    <w:p w14:paraId="3670306F" w14:textId="6AFB711F" w:rsidR="00636121" w:rsidRPr="0006398B" w:rsidRDefault="009714CE" w:rsidP="00AF32B3">
      <w:pPr>
        <w:spacing w:line="360" w:lineRule="auto"/>
        <w:jc w:val="both"/>
        <w:rPr>
          <w:rFonts w:ascii="Arial" w:hAnsi="Arial" w:cs="Arial"/>
        </w:rPr>
      </w:pPr>
      <w:r w:rsidRPr="009714CE">
        <w:rPr>
          <w:rFonts w:ascii="Arial" w:hAnsi="Arial" w:cs="Arial"/>
        </w:rPr>
        <w:t>Users who have been authenticated and granted permission to use the service provided by the system, as well as users who have not been authenticated or granted permission to use the service.</w:t>
      </w:r>
      <w:r>
        <w:rPr>
          <w:rFonts w:ascii="Arial" w:hAnsi="Arial" w:cs="Arial"/>
        </w:rPr>
        <w:t xml:space="preserve"> </w:t>
      </w:r>
      <w:r w:rsidRPr="009714CE">
        <w:rPr>
          <w:rFonts w:ascii="Arial" w:hAnsi="Arial" w:cs="Arial"/>
        </w:rPr>
        <w:t xml:space="preserve">Anyone who uses an information management system should not be alarmed by threats that arise from defects in the system's design, implementation, or </w:t>
      </w:r>
      <w:r w:rsidRPr="009714CE">
        <w:rPr>
          <w:rFonts w:ascii="Arial" w:hAnsi="Arial" w:cs="Arial"/>
        </w:rPr>
        <w:lastRenderedPageBreak/>
        <w:t>setup</w:t>
      </w:r>
      <w:r w:rsidR="00636121" w:rsidRPr="0006398B">
        <w:rPr>
          <w:rFonts w:ascii="Arial" w:hAnsi="Arial" w:cs="Arial"/>
        </w:rPr>
        <w:t xml:space="preserve">. </w:t>
      </w:r>
      <w:r>
        <w:rPr>
          <w:rFonts w:ascii="Arial" w:hAnsi="Arial" w:cs="Arial"/>
        </w:rPr>
        <w:t>I</w:t>
      </w:r>
      <w:r w:rsidR="00636121" w:rsidRPr="0006398B">
        <w:rPr>
          <w:rFonts w:ascii="Arial" w:hAnsi="Arial" w:cs="Arial"/>
        </w:rPr>
        <w:t xml:space="preserve">dentify any threats emanating from the access points in the future. Threats are defined as the objectives of an adversary, as well as their capabilities and the level of danger they represent. STRIDE is a methodology developed by Microsoft for considering threats to system security, and it serves as a </w:t>
      </w:r>
      <w:r>
        <w:rPr>
          <w:rFonts w:ascii="Arial" w:hAnsi="Arial" w:cs="Arial"/>
        </w:rPr>
        <w:t>reference</w:t>
      </w:r>
      <w:r w:rsidR="00636121" w:rsidRPr="0006398B">
        <w:rPr>
          <w:rFonts w:ascii="Arial" w:hAnsi="Arial" w:cs="Arial"/>
        </w:rPr>
        <w:t xml:space="preserve"> for the classification of security concerns.</w:t>
      </w:r>
    </w:p>
    <w:p w14:paraId="11EB8D2F" w14:textId="77777777" w:rsidR="00636121" w:rsidRPr="0006398B" w:rsidRDefault="00636121" w:rsidP="00AF32B3">
      <w:pPr>
        <w:jc w:val="both"/>
        <w:rPr>
          <w:rFonts w:ascii="Arial" w:hAnsi="Arial" w:cs="Arial"/>
        </w:rPr>
      </w:pPr>
    </w:p>
    <w:p w14:paraId="4FC47544" w14:textId="3ED381E0" w:rsidR="00A5232D" w:rsidRPr="0006398B" w:rsidRDefault="00A5232D" w:rsidP="00AF32B3">
      <w:pPr>
        <w:jc w:val="both"/>
        <w:rPr>
          <w:rFonts w:ascii="Arial" w:hAnsi="Arial" w:cs="Arial"/>
        </w:rPr>
      </w:pPr>
    </w:p>
    <w:p w14:paraId="4F1B5B93" w14:textId="132FF643" w:rsidR="00636121" w:rsidRPr="0006398B" w:rsidRDefault="00636121" w:rsidP="00AF32B3">
      <w:pPr>
        <w:pStyle w:val="Heading3"/>
        <w:jc w:val="both"/>
        <w:rPr>
          <w:rFonts w:ascii="Arial" w:hAnsi="Arial" w:cs="Arial"/>
        </w:rPr>
      </w:pPr>
      <w:bookmarkStart w:id="11" w:name="_Toc102989588"/>
      <w:r w:rsidRPr="000E2045">
        <w:rPr>
          <w:rFonts w:ascii="Arial" w:hAnsi="Arial" w:cs="Arial"/>
        </w:rPr>
        <w:t>Architecture Description:</w:t>
      </w:r>
      <w:bookmarkEnd w:id="11"/>
      <w:r w:rsidRPr="0006398B">
        <w:rPr>
          <w:rFonts w:ascii="Arial" w:hAnsi="Arial" w:cs="Arial"/>
        </w:rPr>
        <w:t xml:space="preserve"> </w:t>
      </w:r>
    </w:p>
    <w:p w14:paraId="591EBD31" w14:textId="56CD1C88" w:rsidR="00636121" w:rsidRPr="0006398B" w:rsidRDefault="00636121" w:rsidP="00AF32B3">
      <w:pPr>
        <w:jc w:val="both"/>
        <w:rPr>
          <w:rFonts w:ascii="Arial" w:hAnsi="Arial" w:cs="Arial"/>
        </w:rPr>
      </w:pPr>
    </w:p>
    <w:p w14:paraId="4A45338E" w14:textId="5CEBAE24" w:rsidR="003B29BC" w:rsidRPr="0006398B" w:rsidRDefault="003B29BC" w:rsidP="00AF32B3">
      <w:pPr>
        <w:spacing w:line="360" w:lineRule="auto"/>
        <w:jc w:val="both"/>
        <w:rPr>
          <w:rFonts w:ascii="Arial" w:hAnsi="Arial" w:cs="Arial"/>
          <w:color w:val="373A3C"/>
          <w:shd w:val="clear" w:color="auto" w:fill="FFFFFF"/>
        </w:rPr>
      </w:pPr>
      <w:r w:rsidRPr="0006398B">
        <w:rPr>
          <w:rFonts w:ascii="Arial" w:hAnsi="Arial" w:cs="Arial"/>
          <w:color w:val="373A3C"/>
          <w:shd w:val="clear" w:color="auto" w:fill="FFFFFF"/>
        </w:rPr>
        <w:t xml:space="preserve">Health-related information must be stored and processed securely and confidentially, as mandated by law. Because the disclosure of a patient's medical records can have an extremely negative social impact on the patient, it is clear that </w:t>
      </w:r>
      <w:r w:rsidRPr="00871C02">
        <w:rPr>
          <w:rFonts w:ascii="Arial" w:hAnsi="Arial" w:cs="Arial"/>
          <w:color w:val="373A3C"/>
          <w:shd w:val="clear" w:color="auto" w:fill="FFFFFF"/>
        </w:rPr>
        <w:t>appointment and scheduling management information system</w:t>
      </w:r>
      <w:r w:rsidRPr="0006398B">
        <w:rPr>
          <w:rFonts w:ascii="Arial" w:hAnsi="Arial" w:cs="Arial"/>
          <w:color w:val="373A3C"/>
          <w:shd w:val="clear" w:color="auto" w:fill="FFFFFF"/>
        </w:rPr>
        <w:t xml:space="preserve"> must have appropriate privacy safeguards in place. Healthcare professionals and IT service providers who violate privacy laws by exposing patients' confidential health information outside the ASMIS system will face severe penalties. </w:t>
      </w:r>
      <w:r w:rsidR="009714CE" w:rsidRPr="009714CE">
        <w:rPr>
          <w:rFonts w:ascii="Arial" w:hAnsi="Arial" w:cs="Arial"/>
          <w:color w:val="373A3C"/>
          <w:shd w:val="clear" w:color="auto" w:fill="FFFFFF"/>
        </w:rPr>
        <w:t xml:space="preserve">Because of ASMIS's dangers, private health information and privacy regulations could be </w:t>
      </w:r>
      <w:proofErr w:type="spellStart"/>
      <w:proofErr w:type="gramStart"/>
      <w:r w:rsidR="009714CE" w:rsidRPr="009714CE">
        <w:rPr>
          <w:rFonts w:ascii="Arial" w:hAnsi="Arial" w:cs="Arial"/>
          <w:color w:val="373A3C"/>
          <w:shd w:val="clear" w:color="auto" w:fill="FFFFFF"/>
        </w:rPr>
        <w:t>breached.</w:t>
      </w:r>
      <w:r w:rsidRPr="0006398B">
        <w:rPr>
          <w:rFonts w:ascii="Arial" w:hAnsi="Arial" w:cs="Arial"/>
          <w:color w:val="373A3C"/>
          <w:shd w:val="clear" w:color="auto" w:fill="FFFFFF"/>
        </w:rPr>
        <w:t>Keeping</w:t>
      </w:r>
      <w:proofErr w:type="spellEnd"/>
      <w:proofErr w:type="gramEnd"/>
      <w:r w:rsidRPr="0006398B">
        <w:rPr>
          <w:rFonts w:ascii="Arial" w:hAnsi="Arial" w:cs="Arial"/>
          <w:color w:val="373A3C"/>
          <w:shd w:val="clear" w:color="auto" w:fill="FFFFFF"/>
        </w:rPr>
        <w:t xml:space="preserve"> ASMIS safe includes both information security and physical safety. </w:t>
      </w:r>
    </w:p>
    <w:p w14:paraId="5BD7AFB1" w14:textId="77777777" w:rsidR="003B29BC" w:rsidRPr="0006398B" w:rsidRDefault="003B29BC" w:rsidP="00AF32B3">
      <w:pPr>
        <w:spacing w:line="360" w:lineRule="auto"/>
        <w:jc w:val="both"/>
        <w:rPr>
          <w:rFonts w:ascii="Arial" w:hAnsi="Arial" w:cs="Arial"/>
        </w:rPr>
      </w:pPr>
    </w:p>
    <w:p w14:paraId="08259DCF" w14:textId="77777777" w:rsidR="009714CE" w:rsidRDefault="009714CE" w:rsidP="009714CE">
      <w:pPr>
        <w:spacing w:line="360" w:lineRule="auto"/>
        <w:jc w:val="both"/>
        <w:rPr>
          <w:rFonts w:ascii="Arial" w:hAnsi="Arial" w:cs="Arial"/>
        </w:rPr>
      </w:pPr>
      <w:r w:rsidRPr="009714CE">
        <w:rPr>
          <w:rFonts w:ascii="Arial" w:hAnsi="Arial" w:cs="Arial"/>
        </w:rPr>
        <w:t>Requirements specification for the creation of Protect ASMIS is founded on the idea that it should be accessible, useable and most importantly trustworthy.</w:t>
      </w:r>
      <w:r>
        <w:rPr>
          <w:rFonts w:ascii="Arial" w:hAnsi="Arial" w:cs="Arial"/>
        </w:rPr>
        <w:t xml:space="preserve"> </w:t>
      </w:r>
      <w:r w:rsidRPr="009714CE">
        <w:rPr>
          <w:rFonts w:ascii="Arial" w:hAnsi="Arial" w:cs="Arial"/>
        </w:rPr>
        <w:t>As a result, the system's functionality and service are specified, and the right countermeasures to limit the ability for attackers to misuse the system are selected.</w:t>
      </w:r>
      <w:r>
        <w:rPr>
          <w:rFonts w:ascii="Arial" w:hAnsi="Arial" w:cs="Arial"/>
        </w:rPr>
        <w:t xml:space="preserve"> </w:t>
      </w:r>
      <w:bookmarkStart w:id="12" w:name="_Toc102989589"/>
      <w:r w:rsidRPr="009714CE">
        <w:rPr>
          <w:rFonts w:ascii="Arial" w:hAnsi="Arial" w:cs="Arial"/>
        </w:rPr>
        <w:t>As a result, threat modelling helps designers anticipate probable attack aims and formulate solutions to concerns as to what the system is implemented to defend and from whom. This is done through the use of threat modelling. Because the risks have been graded, security experts will know where to begin their research when they need to patch vulnerabilities in a present system. For large-scale projects, this is extremely critical.</w:t>
      </w:r>
    </w:p>
    <w:p w14:paraId="4555453F" w14:textId="77777777" w:rsidR="009714CE" w:rsidRDefault="009714CE" w:rsidP="009714CE">
      <w:pPr>
        <w:spacing w:line="360" w:lineRule="auto"/>
        <w:jc w:val="both"/>
        <w:rPr>
          <w:rFonts w:ascii="Arial" w:hAnsi="Arial" w:cs="Arial"/>
        </w:rPr>
      </w:pPr>
    </w:p>
    <w:p w14:paraId="339192D5" w14:textId="2623C550" w:rsidR="00636121" w:rsidRPr="0006398B" w:rsidRDefault="00636121" w:rsidP="009714CE">
      <w:pPr>
        <w:pStyle w:val="Heading3"/>
        <w:jc w:val="both"/>
        <w:rPr>
          <w:rFonts w:ascii="Arial" w:hAnsi="Arial" w:cs="Arial"/>
        </w:rPr>
      </w:pPr>
      <w:r w:rsidRPr="0006398B">
        <w:rPr>
          <w:rFonts w:ascii="Arial" w:hAnsi="Arial" w:cs="Arial"/>
        </w:rPr>
        <w:t>Decompose Application</w:t>
      </w:r>
      <w:bookmarkEnd w:id="12"/>
      <w:r w:rsidRPr="0006398B">
        <w:rPr>
          <w:rFonts w:ascii="Arial" w:hAnsi="Arial" w:cs="Arial"/>
        </w:rPr>
        <w:t xml:space="preserve"> </w:t>
      </w:r>
    </w:p>
    <w:p w14:paraId="233670F6" w14:textId="3C19C89E" w:rsidR="0006398B" w:rsidRDefault="00D2031D" w:rsidP="00AF32B3">
      <w:pPr>
        <w:jc w:val="both"/>
        <w:rPr>
          <w:rFonts w:ascii="Arial" w:hAnsi="Arial" w:cs="Arial"/>
        </w:rPr>
      </w:pPr>
      <w:r>
        <w:rPr>
          <w:rFonts w:ascii="Arial" w:hAnsi="Arial" w:cs="Arial"/>
        </w:rPr>
        <w:t xml:space="preserve">The ASMIS system flow are dhow in the Figure 3. </w:t>
      </w:r>
    </w:p>
    <w:p w14:paraId="2C3ADF24" w14:textId="77777777" w:rsidR="00D2031D" w:rsidRPr="00D2031D" w:rsidRDefault="00D2031D" w:rsidP="00424783">
      <w:pPr>
        <w:spacing w:line="360" w:lineRule="auto"/>
        <w:ind w:left="720"/>
        <w:jc w:val="both"/>
        <w:rPr>
          <w:rFonts w:ascii="Arial" w:hAnsi="Arial" w:cs="Arial"/>
        </w:rPr>
      </w:pPr>
      <w:r w:rsidRPr="00D2031D">
        <w:rPr>
          <w:rFonts w:ascii="Arial" w:hAnsi="Arial" w:cs="Arial"/>
        </w:rPr>
        <w:lastRenderedPageBreak/>
        <w:t xml:space="preserve">1. During the registration process, the patient interacts with the ASMIS User Interface (UI) and fills out the registration form. The user's information is then updated in the </w:t>
      </w:r>
      <w:proofErr w:type="gramStart"/>
      <w:r w:rsidRPr="00D2031D">
        <w:rPr>
          <w:rFonts w:ascii="Arial" w:hAnsi="Arial" w:cs="Arial"/>
        </w:rPr>
        <w:t>users</w:t>
      </w:r>
      <w:proofErr w:type="gramEnd"/>
      <w:r w:rsidRPr="00D2031D">
        <w:rPr>
          <w:rFonts w:ascii="Arial" w:hAnsi="Arial" w:cs="Arial"/>
        </w:rPr>
        <w:t xml:space="preserve"> database. </w:t>
      </w:r>
    </w:p>
    <w:p w14:paraId="698F26B7" w14:textId="77777777" w:rsidR="00D2031D" w:rsidRPr="00D2031D" w:rsidRDefault="00D2031D" w:rsidP="00424783">
      <w:pPr>
        <w:spacing w:line="360" w:lineRule="auto"/>
        <w:ind w:left="720"/>
        <w:jc w:val="both"/>
        <w:rPr>
          <w:rFonts w:ascii="Arial" w:hAnsi="Arial" w:cs="Arial"/>
        </w:rPr>
      </w:pPr>
      <w:r w:rsidRPr="00D2031D">
        <w:rPr>
          <w:rFonts w:ascii="Arial" w:hAnsi="Arial" w:cs="Arial"/>
        </w:rPr>
        <w:t xml:space="preserve">2. A secure method of communication will be used </w:t>
      </w:r>
    </w:p>
    <w:p w14:paraId="33CD34FD" w14:textId="77777777" w:rsidR="00D2031D" w:rsidRPr="00D2031D" w:rsidRDefault="00D2031D" w:rsidP="00424783">
      <w:pPr>
        <w:spacing w:line="360" w:lineRule="auto"/>
        <w:ind w:left="720"/>
        <w:jc w:val="both"/>
        <w:rPr>
          <w:rFonts w:ascii="Arial" w:hAnsi="Arial" w:cs="Arial"/>
        </w:rPr>
      </w:pPr>
      <w:r w:rsidRPr="00D2031D">
        <w:rPr>
          <w:rFonts w:ascii="Arial" w:hAnsi="Arial" w:cs="Arial"/>
        </w:rPr>
        <w:t xml:space="preserve">3. Once the user has registered successfully, they will be given a patient ID and login information. The user will be asked for their user id and password. </w:t>
      </w:r>
    </w:p>
    <w:p w14:paraId="6276A713" w14:textId="77777777" w:rsidR="00D2031D" w:rsidRPr="00D2031D" w:rsidRDefault="00D2031D" w:rsidP="00424783">
      <w:pPr>
        <w:spacing w:line="360" w:lineRule="auto"/>
        <w:ind w:left="720"/>
        <w:jc w:val="both"/>
        <w:rPr>
          <w:rFonts w:ascii="Arial" w:hAnsi="Arial" w:cs="Arial"/>
        </w:rPr>
      </w:pPr>
      <w:r w:rsidRPr="00D2031D">
        <w:rPr>
          <w:rFonts w:ascii="Arial" w:hAnsi="Arial" w:cs="Arial"/>
        </w:rPr>
        <w:t xml:space="preserve">4. The patient will look for an appointment in the appointment DB table, and the appointment information will be updated in the scheduling update table based on the patient's confirmation. At the same time, the appointment DB table will be updated with the doctor's availability. </w:t>
      </w:r>
    </w:p>
    <w:p w14:paraId="3F9D3D64" w14:textId="7CF46395" w:rsidR="0006398B" w:rsidRPr="0006398B" w:rsidRDefault="00D2031D" w:rsidP="00424783">
      <w:pPr>
        <w:spacing w:line="360" w:lineRule="auto"/>
        <w:ind w:left="720"/>
        <w:jc w:val="both"/>
        <w:rPr>
          <w:rFonts w:ascii="Arial" w:hAnsi="Arial" w:cs="Arial"/>
        </w:rPr>
      </w:pPr>
      <w:r w:rsidRPr="00D2031D">
        <w:rPr>
          <w:rFonts w:ascii="Arial" w:hAnsi="Arial" w:cs="Arial"/>
        </w:rPr>
        <w:t>5. The patient will receive confirmation.</w:t>
      </w:r>
    </w:p>
    <w:p w14:paraId="3E03219E" w14:textId="5499AA46" w:rsidR="00636121" w:rsidRPr="0006398B" w:rsidRDefault="00636121" w:rsidP="00AF32B3">
      <w:pPr>
        <w:jc w:val="both"/>
        <w:rPr>
          <w:rFonts w:ascii="Arial" w:hAnsi="Arial" w:cs="Arial"/>
        </w:rPr>
      </w:pPr>
    </w:p>
    <w:p w14:paraId="63F21D9E" w14:textId="77777777" w:rsidR="002B0C56" w:rsidRDefault="0006398B" w:rsidP="00AF32B3">
      <w:pPr>
        <w:keepNext/>
        <w:jc w:val="both"/>
      </w:pPr>
      <w:r w:rsidRPr="0006398B">
        <w:rPr>
          <w:rFonts w:ascii="Arial" w:hAnsi="Arial" w:cs="Arial"/>
        </w:rPr>
        <w:fldChar w:fldCharType="begin"/>
      </w:r>
      <w:r w:rsidRPr="0006398B">
        <w:rPr>
          <w:rFonts w:ascii="Arial" w:hAnsi="Arial" w:cs="Arial"/>
        </w:rPr>
        <w:instrText xml:space="preserve"> INCLUDEPICTURE "/var/folders/bs/bzv9wssd3p11qy12m70t0dsm0000gn/T/com.microsoft.Word/WebArchiveCopyPasteTempFiles/1_GHvIBQGFYDwCHbdZ?dummy=RA2GBQGAeW2.9wIG" \* MERGEFORMATINET </w:instrText>
      </w:r>
      <w:r w:rsidRPr="0006398B">
        <w:rPr>
          <w:rFonts w:ascii="Arial" w:hAnsi="Arial" w:cs="Arial"/>
        </w:rPr>
        <w:fldChar w:fldCharType="separate"/>
      </w:r>
      <w:r w:rsidRPr="0006398B">
        <w:rPr>
          <w:rFonts w:ascii="Arial" w:hAnsi="Arial" w:cs="Arial"/>
          <w:noProof/>
        </w:rPr>
        <w:drawing>
          <wp:inline distT="0" distB="0" distL="0" distR="0" wp14:anchorId="7D62A307" wp14:editId="4C152C5E">
            <wp:extent cx="5943600" cy="38188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18890"/>
                    </a:xfrm>
                    <a:prstGeom prst="rect">
                      <a:avLst/>
                    </a:prstGeom>
                    <a:noFill/>
                    <a:ln>
                      <a:noFill/>
                    </a:ln>
                  </pic:spPr>
                </pic:pic>
              </a:graphicData>
            </a:graphic>
          </wp:inline>
        </w:drawing>
      </w:r>
      <w:r w:rsidRPr="0006398B">
        <w:rPr>
          <w:rFonts w:ascii="Arial" w:hAnsi="Arial" w:cs="Arial"/>
        </w:rPr>
        <w:fldChar w:fldCharType="end"/>
      </w:r>
    </w:p>
    <w:p w14:paraId="262630A6" w14:textId="6447E358" w:rsidR="00636121" w:rsidRPr="0006398B" w:rsidRDefault="002B0C56" w:rsidP="00AF32B3">
      <w:pPr>
        <w:pStyle w:val="Caption"/>
        <w:jc w:val="both"/>
        <w:rPr>
          <w:rFonts w:ascii="Arial" w:hAnsi="Arial" w:cs="Arial"/>
        </w:rPr>
      </w:pPr>
      <w:r>
        <w:t xml:space="preserve">Figure </w:t>
      </w:r>
      <w:fldSimple w:instr=" SEQ Figure \* ARABIC ">
        <w:r w:rsidR="003B29BC">
          <w:rPr>
            <w:noProof/>
          </w:rPr>
          <w:t>3</w:t>
        </w:r>
      </w:fldSimple>
    </w:p>
    <w:p w14:paraId="03B262F1" w14:textId="3CA637F2" w:rsidR="00636121" w:rsidRDefault="00636121" w:rsidP="00AF32B3">
      <w:pPr>
        <w:jc w:val="both"/>
        <w:rPr>
          <w:rFonts w:ascii="Arial" w:hAnsi="Arial" w:cs="Arial"/>
        </w:rPr>
      </w:pPr>
    </w:p>
    <w:p w14:paraId="4FBD1A67" w14:textId="77777777" w:rsidR="00C572A9" w:rsidRDefault="00C572A9" w:rsidP="00AF32B3">
      <w:pPr>
        <w:jc w:val="both"/>
        <w:rPr>
          <w:rFonts w:ascii="Arial" w:hAnsi="Arial" w:cs="Arial"/>
        </w:rPr>
      </w:pPr>
    </w:p>
    <w:p w14:paraId="1B1DB087" w14:textId="77777777" w:rsidR="00D2031D" w:rsidRPr="0006398B" w:rsidRDefault="00D2031D" w:rsidP="00AF32B3">
      <w:pPr>
        <w:jc w:val="both"/>
        <w:rPr>
          <w:rFonts w:ascii="Arial" w:hAnsi="Arial" w:cs="Arial"/>
        </w:rPr>
      </w:pPr>
    </w:p>
    <w:p w14:paraId="07456427" w14:textId="77110611" w:rsidR="00636121" w:rsidRPr="0006398B" w:rsidRDefault="00636121" w:rsidP="00AF32B3">
      <w:pPr>
        <w:pStyle w:val="Heading3"/>
        <w:jc w:val="both"/>
        <w:rPr>
          <w:rFonts w:ascii="Arial" w:hAnsi="Arial" w:cs="Arial"/>
        </w:rPr>
      </w:pPr>
      <w:bookmarkStart w:id="13" w:name="_Toc102989590"/>
      <w:r w:rsidRPr="0006398B">
        <w:rPr>
          <w:rFonts w:ascii="Arial" w:hAnsi="Arial" w:cs="Arial"/>
        </w:rPr>
        <w:t>Identify Threats</w:t>
      </w:r>
      <w:bookmarkEnd w:id="13"/>
      <w:r w:rsidRPr="0006398B">
        <w:rPr>
          <w:rFonts w:ascii="Arial" w:hAnsi="Arial" w:cs="Arial"/>
        </w:rPr>
        <w:t xml:space="preserve">  </w:t>
      </w:r>
    </w:p>
    <w:p w14:paraId="7A8A6963" w14:textId="6D8A6135" w:rsidR="00636121" w:rsidRPr="0006398B" w:rsidRDefault="00636121" w:rsidP="00AF32B3">
      <w:pPr>
        <w:jc w:val="both"/>
        <w:rPr>
          <w:rFonts w:ascii="Arial" w:hAnsi="Arial" w:cs="Arial"/>
        </w:rPr>
      </w:pPr>
    </w:p>
    <w:p w14:paraId="7FD69665" w14:textId="0E23624B" w:rsidR="00152C52" w:rsidRPr="0006398B" w:rsidRDefault="00152C52" w:rsidP="00AF32B3">
      <w:pPr>
        <w:spacing w:line="360" w:lineRule="auto"/>
        <w:jc w:val="both"/>
        <w:rPr>
          <w:rFonts w:ascii="Arial" w:hAnsi="Arial" w:cs="Arial"/>
        </w:rPr>
      </w:pPr>
      <w:r w:rsidRPr="0006398B">
        <w:rPr>
          <w:rFonts w:ascii="Arial" w:hAnsi="Arial" w:cs="Arial"/>
        </w:rPr>
        <w:lastRenderedPageBreak/>
        <w:t xml:space="preserve">The threat level can be determined by using a low, high, and medium scale. </w:t>
      </w:r>
      <w:r w:rsidR="009714CE" w:rsidRPr="009714CE">
        <w:rPr>
          <w:rFonts w:ascii="Arial" w:hAnsi="Arial" w:cs="Arial"/>
        </w:rPr>
        <w:t>The classification of a threat as High denotes that the threat poses a high level of danger to the program and must be corrected as soon as possible by implementing the relevant countermeasures</w:t>
      </w:r>
      <w:r w:rsidR="009714CE">
        <w:rPr>
          <w:rFonts w:ascii="Arial" w:hAnsi="Arial" w:cs="Arial"/>
        </w:rPr>
        <w:t xml:space="preserve">. </w:t>
      </w:r>
      <w:r w:rsidR="009714CE" w:rsidRPr="009714CE">
        <w:rPr>
          <w:rFonts w:ascii="Arial" w:hAnsi="Arial" w:cs="Arial"/>
        </w:rPr>
        <w:t>Medium-risk threats must also be dealt with, but with less immediacy than high-risk threats. Due to the expense and time required to address a low-risk issue, it may be reasonable to overlook the threat.</w:t>
      </w:r>
    </w:p>
    <w:p w14:paraId="5881F95E" w14:textId="0D486D75" w:rsidR="00152C52" w:rsidRPr="0006398B" w:rsidRDefault="00152C52" w:rsidP="00AF32B3">
      <w:pPr>
        <w:spacing w:line="360" w:lineRule="auto"/>
        <w:jc w:val="both"/>
        <w:rPr>
          <w:rFonts w:ascii="Arial" w:hAnsi="Arial" w:cs="Arial"/>
        </w:rPr>
      </w:pPr>
    </w:p>
    <w:p w14:paraId="2E9BE0F8" w14:textId="17FF9B71" w:rsidR="00152C52" w:rsidRPr="0006398B" w:rsidRDefault="009714CE" w:rsidP="00AF32B3">
      <w:pPr>
        <w:spacing w:line="360" w:lineRule="auto"/>
        <w:jc w:val="both"/>
        <w:rPr>
          <w:rFonts w:ascii="Arial" w:hAnsi="Arial" w:cs="Arial"/>
        </w:rPr>
      </w:pPr>
      <w:r w:rsidRPr="009714CE">
        <w:rPr>
          <w:rFonts w:ascii="Arial" w:hAnsi="Arial" w:cs="Arial"/>
        </w:rPr>
        <w:t>With a simple rating system like the one mentioned above, it's hard for representatives of a risk analysis team or security experts to agree on the grades they give.</w:t>
      </w:r>
      <w:r>
        <w:rPr>
          <w:rFonts w:ascii="Arial" w:hAnsi="Arial" w:cs="Arial"/>
        </w:rPr>
        <w:t xml:space="preserve"> </w:t>
      </w:r>
      <w:r w:rsidRPr="009714CE">
        <w:rPr>
          <w:rFonts w:ascii="Arial" w:hAnsi="Arial" w:cs="Arial"/>
        </w:rPr>
        <w:t>To fix this, a methodical way of figuring out how big the real effects of a threat to security are needs to be put in place. Microsoft's DREAD model is used to figure out how risky something is. By answering the following question about a threat and using DREAD model, you can figure out how dangerous it is.</w:t>
      </w:r>
    </w:p>
    <w:p w14:paraId="5DBE2EB1" w14:textId="64121DEE" w:rsidR="00152C52" w:rsidRPr="0006398B" w:rsidRDefault="00152C52" w:rsidP="00AF32B3">
      <w:pPr>
        <w:spacing w:line="360" w:lineRule="auto"/>
        <w:jc w:val="both"/>
        <w:rPr>
          <w:rFonts w:ascii="Arial" w:hAnsi="Arial" w:cs="Arial"/>
        </w:rPr>
      </w:pPr>
    </w:p>
    <w:p w14:paraId="003A1EF8" w14:textId="088968F5" w:rsidR="00152C52" w:rsidRPr="0006398B" w:rsidRDefault="00152C52" w:rsidP="00AF32B3">
      <w:pPr>
        <w:pStyle w:val="ListParagraph"/>
        <w:numPr>
          <w:ilvl w:val="0"/>
          <w:numId w:val="12"/>
        </w:numPr>
        <w:spacing w:line="360" w:lineRule="auto"/>
        <w:jc w:val="both"/>
        <w:rPr>
          <w:rFonts w:ascii="Arial" w:hAnsi="Arial" w:cs="Arial"/>
        </w:rPr>
      </w:pPr>
      <w:r w:rsidRPr="0006398B">
        <w:rPr>
          <w:rFonts w:ascii="Arial" w:hAnsi="Arial" w:cs="Arial"/>
        </w:rPr>
        <w:t xml:space="preserve">Damage </w:t>
      </w:r>
      <w:r w:rsidR="009714CE" w:rsidRPr="0006398B">
        <w:rPr>
          <w:rFonts w:ascii="Arial" w:hAnsi="Arial" w:cs="Arial"/>
        </w:rPr>
        <w:t>Potential:</w:t>
      </w:r>
      <w:r w:rsidRPr="0006398B">
        <w:rPr>
          <w:rFonts w:ascii="Arial" w:hAnsi="Arial" w:cs="Arial"/>
        </w:rPr>
        <w:t xml:space="preserve"> </w:t>
      </w:r>
      <w:r w:rsidR="009714CE" w:rsidRPr="009714CE">
        <w:rPr>
          <w:rFonts w:ascii="Arial" w:hAnsi="Arial" w:cs="Arial"/>
        </w:rPr>
        <w:t>What is the potential scope of the damage if a threat is exploited?</w:t>
      </w:r>
      <w:r w:rsidR="009714CE">
        <w:rPr>
          <w:rFonts w:ascii="Arial" w:hAnsi="Arial" w:cs="Arial"/>
        </w:rPr>
        <w:t xml:space="preserve"> </w:t>
      </w:r>
    </w:p>
    <w:p w14:paraId="6C05A1A8" w14:textId="104E20CA" w:rsidR="00152C52" w:rsidRPr="0006398B" w:rsidRDefault="009714CE" w:rsidP="00AF32B3">
      <w:pPr>
        <w:pStyle w:val="ListParagraph"/>
        <w:numPr>
          <w:ilvl w:val="0"/>
          <w:numId w:val="12"/>
        </w:numPr>
        <w:spacing w:line="360" w:lineRule="auto"/>
        <w:jc w:val="both"/>
        <w:rPr>
          <w:rFonts w:ascii="Arial" w:hAnsi="Arial" w:cs="Arial"/>
        </w:rPr>
      </w:pPr>
      <w:r w:rsidRPr="0006398B">
        <w:rPr>
          <w:rFonts w:ascii="Arial" w:hAnsi="Arial" w:cs="Arial"/>
        </w:rPr>
        <w:t>Reproducibility:</w:t>
      </w:r>
      <w:r w:rsidR="00152C52" w:rsidRPr="0006398B">
        <w:rPr>
          <w:rFonts w:ascii="Arial" w:hAnsi="Arial" w:cs="Arial"/>
        </w:rPr>
        <w:t xml:space="preserve"> How simple is </w:t>
      </w:r>
      <w:r>
        <w:rPr>
          <w:rFonts w:ascii="Arial" w:hAnsi="Arial" w:cs="Arial"/>
        </w:rPr>
        <w:t xml:space="preserve">to </w:t>
      </w:r>
      <w:r w:rsidR="00152C52" w:rsidRPr="0006398B">
        <w:rPr>
          <w:rFonts w:ascii="Arial" w:hAnsi="Arial" w:cs="Arial"/>
        </w:rPr>
        <w:t>carry out a similar attack?</w:t>
      </w:r>
    </w:p>
    <w:p w14:paraId="665CE9D6" w14:textId="35CA7F02" w:rsidR="00152C52" w:rsidRPr="0006398B" w:rsidRDefault="009714CE" w:rsidP="00AF32B3">
      <w:pPr>
        <w:pStyle w:val="ListParagraph"/>
        <w:numPr>
          <w:ilvl w:val="0"/>
          <w:numId w:val="12"/>
        </w:numPr>
        <w:spacing w:line="360" w:lineRule="auto"/>
        <w:jc w:val="both"/>
        <w:rPr>
          <w:rFonts w:ascii="Arial" w:hAnsi="Arial" w:cs="Arial"/>
        </w:rPr>
      </w:pPr>
      <w:r w:rsidRPr="0006398B">
        <w:rPr>
          <w:rFonts w:ascii="Arial" w:hAnsi="Arial" w:cs="Arial"/>
        </w:rPr>
        <w:t>Exploitability:</w:t>
      </w:r>
      <w:r>
        <w:rPr>
          <w:rFonts w:ascii="Arial" w:hAnsi="Arial" w:cs="Arial"/>
        </w:rPr>
        <w:t xml:space="preserve"> </w:t>
      </w:r>
      <w:r w:rsidR="00152C52" w:rsidRPr="0006398B">
        <w:rPr>
          <w:rFonts w:ascii="Arial" w:hAnsi="Arial" w:cs="Arial"/>
        </w:rPr>
        <w:t xml:space="preserve">What is the ease with which an attack can be launched? </w:t>
      </w:r>
    </w:p>
    <w:p w14:paraId="5B23F0B0" w14:textId="5E625BF3" w:rsidR="00152C52" w:rsidRPr="0006398B" w:rsidRDefault="00152C52" w:rsidP="00AF32B3">
      <w:pPr>
        <w:pStyle w:val="ListParagraph"/>
        <w:numPr>
          <w:ilvl w:val="0"/>
          <w:numId w:val="12"/>
        </w:numPr>
        <w:spacing w:line="360" w:lineRule="auto"/>
        <w:jc w:val="both"/>
        <w:rPr>
          <w:rFonts w:ascii="Arial" w:hAnsi="Arial" w:cs="Arial"/>
        </w:rPr>
      </w:pPr>
      <w:r w:rsidRPr="0006398B">
        <w:rPr>
          <w:rFonts w:ascii="Arial" w:hAnsi="Arial" w:cs="Arial"/>
        </w:rPr>
        <w:t xml:space="preserve">Affected </w:t>
      </w:r>
      <w:r w:rsidR="009714CE" w:rsidRPr="0006398B">
        <w:rPr>
          <w:rFonts w:ascii="Arial" w:hAnsi="Arial" w:cs="Arial"/>
        </w:rPr>
        <w:t>Users:</w:t>
      </w:r>
      <w:r w:rsidRPr="0006398B">
        <w:rPr>
          <w:rFonts w:ascii="Arial" w:hAnsi="Arial" w:cs="Arial"/>
        </w:rPr>
        <w:t xml:space="preserve"> How many users are at risk of being affected by the assault, on a percentage basis? </w:t>
      </w:r>
    </w:p>
    <w:p w14:paraId="2613274D" w14:textId="6E0C42CE" w:rsidR="00152C52" w:rsidRPr="0006398B" w:rsidRDefault="009714CE" w:rsidP="00AF32B3">
      <w:pPr>
        <w:pStyle w:val="ListParagraph"/>
        <w:numPr>
          <w:ilvl w:val="0"/>
          <w:numId w:val="12"/>
        </w:numPr>
        <w:spacing w:line="360" w:lineRule="auto"/>
        <w:jc w:val="both"/>
        <w:rPr>
          <w:rFonts w:ascii="Arial" w:hAnsi="Arial" w:cs="Arial"/>
        </w:rPr>
      </w:pPr>
      <w:r w:rsidRPr="0006398B">
        <w:rPr>
          <w:rFonts w:ascii="Arial" w:hAnsi="Arial" w:cs="Arial"/>
        </w:rPr>
        <w:t>Discoverability:</w:t>
      </w:r>
      <w:r w:rsidR="00152C52" w:rsidRPr="0006398B">
        <w:rPr>
          <w:rFonts w:ascii="Arial" w:hAnsi="Arial" w:cs="Arial"/>
        </w:rPr>
        <w:t xml:space="preserve"> What is the ease with which you can discover your vulnerability?</w:t>
      </w:r>
    </w:p>
    <w:p w14:paraId="32805F64" w14:textId="77777777" w:rsidR="00152C52" w:rsidRPr="0006398B" w:rsidRDefault="00152C52" w:rsidP="00AF32B3">
      <w:pPr>
        <w:jc w:val="both"/>
        <w:rPr>
          <w:rFonts w:ascii="Arial" w:hAnsi="Arial" w:cs="Arial"/>
        </w:rPr>
      </w:pPr>
    </w:p>
    <w:p w14:paraId="42CBF359" w14:textId="5DED9CDC" w:rsidR="00636121" w:rsidRDefault="00636121" w:rsidP="00AF32B3">
      <w:pPr>
        <w:jc w:val="both"/>
        <w:rPr>
          <w:rFonts w:ascii="Arial" w:hAnsi="Arial" w:cs="Arial"/>
        </w:rPr>
      </w:pPr>
    </w:p>
    <w:p w14:paraId="68C70C9E" w14:textId="4F2898FA" w:rsidR="003B29BC" w:rsidRDefault="003B29BC" w:rsidP="00AF32B3">
      <w:pPr>
        <w:pStyle w:val="Caption"/>
        <w:keepNext/>
        <w:jc w:val="both"/>
      </w:pPr>
      <w:r>
        <w:t xml:space="preserve">Table </w:t>
      </w:r>
      <w:fldSimple w:instr=" SEQ Table \* ARABIC ">
        <w:r>
          <w:rPr>
            <w:noProof/>
          </w:rPr>
          <w:t>3</w:t>
        </w:r>
      </w:fldSimple>
      <w:r>
        <w:t xml:space="preserve"> DREAD Threat rating scheme </w:t>
      </w:r>
    </w:p>
    <w:tbl>
      <w:tblPr>
        <w:tblStyle w:val="GridTable5Dark-Accent3"/>
        <w:tblW w:w="0" w:type="auto"/>
        <w:tblLook w:val="04A0" w:firstRow="1" w:lastRow="0" w:firstColumn="1" w:lastColumn="0" w:noHBand="0" w:noVBand="1"/>
      </w:tblPr>
      <w:tblGrid>
        <w:gridCol w:w="445"/>
        <w:gridCol w:w="1710"/>
        <w:gridCol w:w="2520"/>
        <w:gridCol w:w="810"/>
        <w:gridCol w:w="1620"/>
        <w:gridCol w:w="2245"/>
      </w:tblGrid>
      <w:tr w:rsidR="003B29BC" w14:paraId="615C85DC" w14:textId="77777777" w:rsidTr="00C57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3CD098CD" w14:textId="77777777" w:rsidR="003B29BC" w:rsidRDefault="003B29BC" w:rsidP="00AF32B3">
            <w:pPr>
              <w:jc w:val="both"/>
              <w:rPr>
                <w:rFonts w:ascii="Arial" w:hAnsi="Arial" w:cs="Arial"/>
              </w:rPr>
            </w:pPr>
          </w:p>
        </w:tc>
        <w:tc>
          <w:tcPr>
            <w:tcW w:w="1710" w:type="dxa"/>
          </w:tcPr>
          <w:p w14:paraId="2982D268" w14:textId="332D44BF" w:rsidR="003B29BC" w:rsidRDefault="003B29BC" w:rsidP="00AF32B3">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Rating</w:t>
            </w:r>
          </w:p>
        </w:tc>
        <w:tc>
          <w:tcPr>
            <w:tcW w:w="3330" w:type="dxa"/>
            <w:gridSpan w:val="2"/>
          </w:tcPr>
          <w:p w14:paraId="1ACEA2C5" w14:textId="143FCDD2" w:rsidR="003B29BC" w:rsidRDefault="003B29BC" w:rsidP="00AF32B3">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proofErr w:type="gramStart"/>
            <w:r>
              <w:rPr>
                <w:rFonts w:ascii="Arial" w:hAnsi="Arial" w:cs="Arial"/>
              </w:rPr>
              <w:t>High(</w:t>
            </w:r>
            <w:proofErr w:type="gramEnd"/>
            <w:r>
              <w:rPr>
                <w:rFonts w:ascii="Arial" w:hAnsi="Arial" w:cs="Arial"/>
              </w:rPr>
              <w:t>3)</w:t>
            </w:r>
          </w:p>
        </w:tc>
        <w:tc>
          <w:tcPr>
            <w:tcW w:w="1620" w:type="dxa"/>
          </w:tcPr>
          <w:p w14:paraId="044721E2" w14:textId="437A96FF" w:rsidR="003B29BC" w:rsidRDefault="003B29BC" w:rsidP="00AF32B3">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proofErr w:type="gramStart"/>
            <w:r>
              <w:rPr>
                <w:rFonts w:ascii="Arial" w:hAnsi="Arial" w:cs="Arial"/>
              </w:rPr>
              <w:t>Medium(</w:t>
            </w:r>
            <w:proofErr w:type="gramEnd"/>
            <w:r>
              <w:rPr>
                <w:rFonts w:ascii="Arial" w:hAnsi="Arial" w:cs="Arial"/>
              </w:rPr>
              <w:t>2)</w:t>
            </w:r>
          </w:p>
        </w:tc>
        <w:tc>
          <w:tcPr>
            <w:tcW w:w="2245" w:type="dxa"/>
          </w:tcPr>
          <w:p w14:paraId="37EB8510" w14:textId="54335DF5" w:rsidR="003B29BC" w:rsidRDefault="003B29BC" w:rsidP="00AF32B3">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proofErr w:type="gramStart"/>
            <w:r>
              <w:rPr>
                <w:rFonts w:ascii="Arial" w:hAnsi="Arial" w:cs="Arial"/>
              </w:rPr>
              <w:t>Low(</w:t>
            </w:r>
            <w:proofErr w:type="gramEnd"/>
            <w:r>
              <w:rPr>
                <w:rFonts w:ascii="Arial" w:hAnsi="Arial" w:cs="Arial"/>
              </w:rPr>
              <w:t>1)</w:t>
            </w:r>
          </w:p>
        </w:tc>
      </w:tr>
      <w:tr w:rsidR="003B29BC" w14:paraId="627BC250" w14:textId="77777777" w:rsidTr="00C57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35883AF7" w14:textId="0C20F261" w:rsidR="003B29BC" w:rsidRDefault="003B29BC" w:rsidP="00AF32B3">
            <w:pPr>
              <w:jc w:val="both"/>
              <w:rPr>
                <w:rFonts w:ascii="Arial" w:hAnsi="Arial" w:cs="Arial"/>
              </w:rPr>
            </w:pPr>
            <w:r>
              <w:rPr>
                <w:rFonts w:ascii="Arial" w:hAnsi="Arial" w:cs="Arial"/>
              </w:rPr>
              <w:t>D</w:t>
            </w:r>
          </w:p>
        </w:tc>
        <w:tc>
          <w:tcPr>
            <w:tcW w:w="1710" w:type="dxa"/>
          </w:tcPr>
          <w:p w14:paraId="464ADABD" w14:textId="303B0F30" w:rsidR="003B29BC" w:rsidRPr="003B29BC" w:rsidRDefault="003B29BC" w:rsidP="00AF32B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3B29BC">
              <w:rPr>
                <w:rFonts w:ascii="Arial" w:hAnsi="Arial" w:cs="Arial"/>
                <w:sz w:val="21"/>
                <w:szCs w:val="21"/>
              </w:rPr>
              <w:t>Damage Potential</w:t>
            </w:r>
          </w:p>
        </w:tc>
        <w:tc>
          <w:tcPr>
            <w:tcW w:w="2520" w:type="dxa"/>
          </w:tcPr>
          <w:p w14:paraId="40B669AA" w14:textId="54F1A61B" w:rsidR="003B29BC" w:rsidRPr="003B29BC" w:rsidRDefault="003B29BC" w:rsidP="00C572A9">
            <w:pP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3B29BC">
              <w:rPr>
                <w:rFonts w:ascii="Arial" w:hAnsi="Arial" w:cs="Arial"/>
                <w:sz w:val="21"/>
                <w:szCs w:val="21"/>
              </w:rPr>
              <w:t>Attackers get full access to system and execute and modify data</w:t>
            </w:r>
          </w:p>
        </w:tc>
        <w:tc>
          <w:tcPr>
            <w:tcW w:w="2430" w:type="dxa"/>
            <w:gridSpan w:val="2"/>
          </w:tcPr>
          <w:p w14:paraId="310072E7" w14:textId="0F4898B3" w:rsidR="003B29BC" w:rsidRPr="003B29BC" w:rsidRDefault="003B29BC" w:rsidP="00C572A9">
            <w:pP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3B29BC">
              <w:rPr>
                <w:rFonts w:ascii="Arial" w:hAnsi="Arial" w:cs="Arial"/>
                <w:sz w:val="21"/>
                <w:szCs w:val="21"/>
              </w:rPr>
              <w:t xml:space="preserve">Disclose critical information </w:t>
            </w:r>
          </w:p>
        </w:tc>
        <w:tc>
          <w:tcPr>
            <w:tcW w:w="2245" w:type="dxa"/>
          </w:tcPr>
          <w:p w14:paraId="7944E114" w14:textId="479385F2" w:rsidR="003B29BC" w:rsidRPr="003B29BC" w:rsidRDefault="003B29BC" w:rsidP="00C572A9">
            <w:pP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3B29BC">
              <w:rPr>
                <w:rFonts w:ascii="Arial" w:hAnsi="Arial" w:cs="Arial"/>
                <w:sz w:val="21"/>
                <w:szCs w:val="21"/>
              </w:rPr>
              <w:t xml:space="preserve">Disclose insignificant information </w:t>
            </w:r>
          </w:p>
        </w:tc>
      </w:tr>
      <w:tr w:rsidR="003B29BC" w14:paraId="261ABEEC" w14:textId="77777777" w:rsidTr="00C572A9">
        <w:tc>
          <w:tcPr>
            <w:cnfStyle w:val="001000000000" w:firstRow="0" w:lastRow="0" w:firstColumn="1" w:lastColumn="0" w:oddVBand="0" w:evenVBand="0" w:oddHBand="0" w:evenHBand="0" w:firstRowFirstColumn="0" w:firstRowLastColumn="0" w:lastRowFirstColumn="0" w:lastRowLastColumn="0"/>
            <w:tcW w:w="445" w:type="dxa"/>
          </w:tcPr>
          <w:p w14:paraId="40DA4F41" w14:textId="66FF1B19" w:rsidR="003B29BC" w:rsidRDefault="003B29BC" w:rsidP="00AF32B3">
            <w:pPr>
              <w:jc w:val="both"/>
              <w:rPr>
                <w:rFonts w:ascii="Arial" w:hAnsi="Arial" w:cs="Arial"/>
              </w:rPr>
            </w:pPr>
            <w:r>
              <w:rPr>
                <w:rFonts w:ascii="Arial" w:hAnsi="Arial" w:cs="Arial"/>
              </w:rPr>
              <w:t>R</w:t>
            </w:r>
          </w:p>
        </w:tc>
        <w:tc>
          <w:tcPr>
            <w:tcW w:w="1710" w:type="dxa"/>
          </w:tcPr>
          <w:p w14:paraId="121F4270" w14:textId="1172C553" w:rsidR="003B29BC" w:rsidRPr="003B29BC" w:rsidRDefault="003B29BC" w:rsidP="00AF32B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3B29BC">
              <w:rPr>
                <w:rFonts w:ascii="Arial" w:hAnsi="Arial" w:cs="Arial"/>
                <w:sz w:val="21"/>
                <w:szCs w:val="21"/>
              </w:rPr>
              <w:t>Reproducibility</w:t>
            </w:r>
          </w:p>
        </w:tc>
        <w:tc>
          <w:tcPr>
            <w:tcW w:w="2520" w:type="dxa"/>
          </w:tcPr>
          <w:p w14:paraId="544483A6" w14:textId="719F7EEF" w:rsidR="003B29BC" w:rsidRPr="003B29BC" w:rsidRDefault="003B29BC" w:rsidP="00C572A9">
            <w:pP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3B29BC">
              <w:rPr>
                <w:rFonts w:ascii="Arial" w:hAnsi="Arial" w:cs="Arial"/>
                <w:sz w:val="21"/>
                <w:szCs w:val="21"/>
              </w:rPr>
              <w:t xml:space="preserve">Attack can be reproduced </w:t>
            </w:r>
          </w:p>
        </w:tc>
        <w:tc>
          <w:tcPr>
            <w:tcW w:w="2430" w:type="dxa"/>
            <w:gridSpan w:val="2"/>
          </w:tcPr>
          <w:p w14:paraId="637B63A6" w14:textId="767E719B" w:rsidR="003B29BC" w:rsidRPr="003B29BC" w:rsidRDefault="003B29BC" w:rsidP="00C572A9">
            <w:pP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3B29BC">
              <w:rPr>
                <w:rFonts w:ascii="Arial" w:hAnsi="Arial" w:cs="Arial"/>
                <w:sz w:val="21"/>
                <w:szCs w:val="21"/>
              </w:rPr>
              <w:t xml:space="preserve">Attack cab be reproduced, only in particular period </w:t>
            </w:r>
          </w:p>
        </w:tc>
        <w:tc>
          <w:tcPr>
            <w:tcW w:w="2245" w:type="dxa"/>
          </w:tcPr>
          <w:p w14:paraId="0FAACA2C" w14:textId="5A0F168B" w:rsidR="003B29BC" w:rsidRPr="003B29BC" w:rsidRDefault="009714CE" w:rsidP="00C572A9">
            <w:pP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9714CE">
              <w:rPr>
                <w:rFonts w:ascii="Arial" w:hAnsi="Arial" w:cs="Arial"/>
                <w:sz w:val="21"/>
                <w:szCs w:val="21"/>
              </w:rPr>
              <w:t>The attack is extremely difficult to replicate; even attackers are aware of the vulnerability.</w:t>
            </w:r>
          </w:p>
        </w:tc>
      </w:tr>
      <w:tr w:rsidR="003B29BC" w14:paraId="442D1CFB" w14:textId="77777777" w:rsidTr="00C57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6B1B1B67" w14:textId="63BF8032" w:rsidR="003B29BC" w:rsidRDefault="003B29BC" w:rsidP="00AF32B3">
            <w:pPr>
              <w:jc w:val="both"/>
              <w:rPr>
                <w:rFonts w:ascii="Arial" w:hAnsi="Arial" w:cs="Arial"/>
              </w:rPr>
            </w:pPr>
            <w:r>
              <w:rPr>
                <w:rFonts w:ascii="Arial" w:hAnsi="Arial" w:cs="Arial"/>
              </w:rPr>
              <w:t>E</w:t>
            </w:r>
          </w:p>
        </w:tc>
        <w:tc>
          <w:tcPr>
            <w:tcW w:w="1710" w:type="dxa"/>
          </w:tcPr>
          <w:p w14:paraId="09F73D0D" w14:textId="21713F84" w:rsidR="003B29BC" w:rsidRPr="003B29BC" w:rsidRDefault="003B29BC" w:rsidP="00AF32B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3B29BC">
              <w:rPr>
                <w:rFonts w:ascii="Arial" w:hAnsi="Arial" w:cs="Arial"/>
                <w:sz w:val="21"/>
                <w:szCs w:val="21"/>
              </w:rPr>
              <w:t>Exploitability</w:t>
            </w:r>
          </w:p>
        </w:tc>
        <w:tc>
          <w:tcPr>
            <w:tcW w:w="2520" w:type="dxa"/>
          </w:tcPr>
          <w:p w14:paraId="6CEDCE4C" w14:textId="2AE58DAE" w:rsidR="003B29BC" w:rsidRPr="003B29BC" w:rsidRDefault="003B29BC" w:rsidP="00C572A9">
            <w:pP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3B29BC">
              <w:rPr>
                <w:rFonts w:ascii="Arial" w:hAnsi="Arial" w:cs="Arial"/>
                <w:sz w:val="21"/>
                <w:szCs w:val="21"/>
              </w:rPr>
              <w:t>Beginner programmer could make the attack in a short window</w:t>
            </w:r>
          </w:p>
        </w:tc>
        <w:tc>
          <w:tcPr>
            <w:tcW w:w="2430" w:type="dxa"/>
            <w:gridSpan w:val="2"/>
          </w:tcPr>
          <w:p w14:paraId="7A102ABF" w14:textId="34F11C43" w:rsidR="003B29BC" w:rsidRPr="003B29BC" w:rsidRDefault="009714CE" w:rsidP="00C572A9">
            <w:pP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Pr>
                <w:rFonts w:ascii="Arial" w:hAnsi="Arial" w:cs="Arial"/>
                <w:sz w:val="21"/>
                <w:szCs w:val="21"/>
              </w:rPr>
              <w:t>Trained</w:t>
            </w:r>
            <w:r w:rsidR="003B29BC" w:rsidRPr="003B29BC">
              <w:rPr>
                <w:rFonts w:ascii="Arial" w:hAnsi="Arial" w:cs="Arial"/>
                <w:sz w:val="21"/>
                <w:szCs w:val="21"/>
              </w:rPr>
              <w:t xml:space="preserve"> programmer </w:t>
            </w:r>
            <w:proofErr w:type="gramStart"/>
            <w:r w:rsidR="003B29BC" w:rsidRPr="003B29BC">
              <w:rPr>
                <w:rFonts w:ascii="Arial" w:hAnsi="Arial" w:cs="Arial"/>
                <w:sz w:val="21"/>
                <w:szCs w:val="21"/>
              </w:rPr>
              <w:t>make</w:t>
            </w:r>
            <w:proofErr w:type="gramEnd"/>
            <w:r w:rsidR="003B29BC" w:rsidRPr="003B29BC">
              <w:rPr>
                <w:rFonts w:ascii="Arial" w:hAnsi="Arial" w:cs="Arial"/>
                <w:sz w:val="21"/>
                <w:szCs w:val="21"/>
              </w:rPr>
              <w:t xml:space="preserve"> the </w:t>
            </w:r>
            <w:r>
              <w:rPr>
                <w:rFonts w:ascii="Arial" w:hAnsi="Arial" w:cs="Arial"/>
                <w:sz w:val="21"/>
                <w:szCs w:val="21"/>
              </w:rPr>
              <w:t xml:space="preserve">exploit </w:t>
            </w:r>
          </w:p>
        </w:tc>
        <w:tc>
          <w:tcPr>
            <w:tcW w:w="2245" w:type="dxa"/>
          </w:tcPr>
          <w:p w14:paraId="5944EC61" w14:textId="1732E52E" w:rsidR="003B29BC" w:rsidRPr="003B29BC" w:rsidRDefault="003B29BC" w:rsidP="00C572A9">
            <w:pP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3B29BC">
              <w:rPr>
                <w:rFonts w:ascii="Arial" w:hAnsi="Arial" w:cs="Arial"/>
                <w:sz w:val="21"/>
                <w:szCs w:val="21"/>
              </w:rPr>
              <w:t>Attack requires and highly trained skilled person and depth knowledge</w:t>
            </w:r>
          </w:p>
        </w:tc>
      </w:tr>
      <w:tr w:rsidR="003B29BC" w14:paraId="1C9A4CE0" w14:textId="77777777" w:rsidTr="00C572A9">
        <w:tc>
          <w:tcPr>
            <w:cnfStyle w:val="001000000000" w:firstRow="0" w:lastRow="0" w:firstColumn="1" w:lastColumn="0" w:oddVBand="0" w:evenVBand="0" w:oddHBand="0" w:evenHBand="0" w:firstRowFirstColumn="0" w:firstRowLastColumn="0" w:lastRowFirstColumn="0" w:lastRowLastColumn="0"/>
            <w:tcW w:w="445" w:type="dxa"/>
          </w:tcPr>
          <w:p w14:paraId="11BD9790" w14:textId="5B8C62ED" w:rsidR="003B29BC" w:rsidRDefault="003B29BC" w:rsidP="00AF32B3">
            <w:pPr>
              <w:jc w:val="both"/>
              <w:rPr>
                <w:rFonts w:ascii="Arial" w:hAnsi="Arial" w:cs="Arial"/>
              </w:rPr>
            </w:pPr>
            <w:r>
              <w:rPr>
                <w:rFonts w:ascii="Arial" w:hAnsi="Arial" w:cs="Arial"/>
              </w:rPr>
              <w:lastRenderedPageBreak/>
              <w:t>A</w:t>
            </w:r>
          </w:p>
        </w:tc>
        <w:tc>
          <w:tcPr>
            <w:tcW w:w="1710" w:type="dxa"/>
          </w:tcPr>
          <w:p w14:paraId="316C22A4" w14:textId="1B45DBD7" w:rsidR="003B29BC" w:rsidRPr="003B29BC" w:rsidRDefault="003B29BC" w:rsidP="00AF32B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3B29BC">
              <w:rPr>
                <w:rFonts w:ascii="Arial" w:hAnsi="Arial" w:cs="Arial"/>
                <w:sz w:val="21"/>
                <w:szCs w:val="21"/>
              </w:rPr>
              <w:t>Affected Users</w:t>
            </w:r>
          </w:p>
        </w:tc>
        <w:tc>
          <w:tcPr>
            <w:tcW w:w="2520" w:type="dxa"/>
          </w:tcPr>
          <w:p w14:paraId="1C79B151" w14:textId="20D6065E" w:rsidR="003B29BC" w:rsidRPr="003B29BC" w:rsidRDefault="003B29BC" w:rsidP="00C572A9">
            <w:pP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3B29BC">
              <w:rPr>
                <w:rFonts w:ascii="Arial" w:hAnsi="Arial" w:cs="Arial"/>
                <w:sz w:val="21"/>
                <w:szCs w:val="21"/>
              </w:rPr>
              <w:t xml:space="preserve">default configuration </w:t>
            </w:r>
          </w:p>
        </w:tc>
        <w:tc>
          <w:tcPr>
            <w:tcW w:w="2430" w:type="dxa"/>
            <w:gridSpan w:val="2"/>
          </w:tcPr>
          <w:p w14:paraId="03942BB3" w14:textId="6227A881" w:rsidR="003B29BC" w:rsidRPr="003B29BC" w:rsidRDefault="009714CE" w:rsidP="00C572A9">
            <w:pP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9714CE">
              <w:rPr>
                <w:rFonts w:ascii="Arial" w:hAnsi="Arial" w:cs="Arial"/>
                <w:sz w:val="21"/>
                <w:szCs w:val="21"/>
              </w:rPr>
              <w:t>Few users, non-standard configuration</w:t>
            </w:r>
          </w:p>
        </w:tc>
        <w:tc>
          <w:tcPr>
            <w:tcW w:w="2245" w:type="dxa"/>
          </w:tcPr>
          <w:p w14:paraId="665D1923" w14:textId="1F04D23F" w:rsidR="003B29BC" w:rsidRPr="003B29BC" w:rsidRDefault="003B29BC" w:rsidP="00C572A9">
            <w:pP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3B29BC">
              <w:rPr>
                <w:rFonts w:ascii="Arial" w:hAnsi="Arial" w:cs="Arial"/>
                <w:sz w:val="21"/>
                <w:szCs w:val="21"/>
              </w:rPr>
              <w:t>Slight percentage of users, ambiguous feature, affected unknown users</w:t>
            </w:r>
          </w:p>
        </w:tc>
      </w:tr>
      <w:tr w:rsidR="003B29BC" w14:paraId="631C4F53" w14:textId="77777777" w:rsidTr="00C572A9">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445" w:type="dxa"/>
          </w:tcPr>
          <w:p w14:paraId="6683FC33" w14:textId="5B17F039" w:rsidR="003B29BC" w:rsidRDefault="003B29BC" w:rsidP="00AF32B3">
            <w:pPr>
              <w:jc w:val="both"/>
              <w:rPr>
                <w:rFonts w:ascii="Arial" w:hAnsi="Arial" w:cs="Arial"/>
              </w:rPr>
            </w:pPr>
            <w:r>
              <w:rPr>
                <w:rFonts w:ascii="Arial" w:hAnsi="Arial" w:cs="Arial"/>
              </w:rPr>
              <w:t>D</w:t>
            </w:r>
          </w:p>
        </w:tc>
        <w:tc>
          <w:tcPr>
            <w:tcW w:w="1710" w:type="dxa"/>
          </w:tcPr>
          <w:p w14:paraId="706F0DA9" w14:textId="7D5A6B39" w:rsidR="003B29BC" w:rsidRPr="003B29BC" w:rsidRDefault="003B29BC" w:rsidP="00AF32B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3B29BC">
              <w:rPr>
                <w:rFonts w:ascii="Arial" w:hAnsi="Arial" w:cs="Arial"/>
                <w:sz w:val="21"/>
                <w:szCs w:val="21"/>
              </w:rPr>
              <w:t>Discoverability</w:t>
            </w:r>
          </w:p>
        </w:tc>
        <w:tc>
          <w:tcPr>
            <w:tcW w:w="2520" w:type="dxa"/>
          </w:tcPr>
          <w:p w14:paraId="6F6C0421" w14:textId="610BA23F" w:rsidR="003B29BC" w:rsidRPr="003B29BC" w:rsidRDefault="009714CE" w:rsidP="00C572A9">
            <w:pP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9714CE">
              <w:rPr>
                <w:rFonts w:ascii="Arial" w:hAnsi="Arial" w:cs="Arial"/>
                <w:sz w:val="21"/>
                <w:szCs w:val="21"/>
              </w:rPr>
              <w:t>The attack's details have been made public.</w:t>
            </w:r>
          </w:p>
        </w:tc>
        <w:tc>
          <w:tcPr>
            <w:tcW w:w="2430" w:type="dxa"/>
            <w:gridSpan w:val="2"/>
          </w:tcPr>
          <w:p w14:paraId="1DE74A05" w14:textId="3FAD62CC" w:rsidR="003B29BC" w:rsidRPr="003B29BC" w:rsidRDefault="003B29BC" w:rsidP="00C572A9">
            <w:pP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3B29BC">
              <w:rPr>
                <w:rFonts w:ascii="Arial" w:hAnsi="Arial" w:cs="Arial"/>
                <w:sz w:val="21"/>
                <w:szCs w:val="21"/>
              </w:rPr>
              <w:t>The flaw is in a part of the product that is rarely used, so only a few people should run into it.</w:t>
            </w:r>
          </w:p>
        </w:tc>
        <w:tc>
          <w:tcPr>
            <w:tcW w:w="2245" w:type="dxa"/>
          </w:tcPr>
          <w:p w14:paraId="4D0F682C" w14:textId="0545DBFA" w:rsidR="003B29BC" w:rsidRPr="003B29BC" w:rsidRDefault="003B29BC" w:rsidP="00C572A9">
            <w:pP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3B29BC">
              <w:rPr>
                <w:rFonts w:ascii="Arial" w:hAnsi="Arial" w:cs="Arial"/>
                <w:sz w:val="21"/>
                <w:szCs w:val="21"/>
              </w:rPr>
              <w:t xml:space="preserve">The bug is unclear </w:t>
            </w:r>
          </w:p>
        </w:tc>
      </w:tr>
    </w:tbl>
    <w:p w14:paraId="31F95E65" w14:textId="77777777" w:rsidR="00BA51F2" w:rsidRPr="0006398B" w:rsidRDefault="00BA51F2" w:rsidP="00BA51F2">
      <w:pPr>
        <w:jc w:val="both"/>
        <w:rPr>
          <w:rFonts w:ascii="Arial" w:hAnsi="Arial" w:cs="Arial"/>
        </w:rPr>
      </w:pPr>
      <w:r>
        <w:rPr>
          <w:rFonts w:ascii="Arial" w:hAnsi="Arial" w:cs="Arial"/>
        </w:rPr>
        <w:t>(Openstack.org N.D)</w:t>
      </w:r>
    </w:p>
    <w:p w14:paraId="74468A0B" w14:textId="512ABBE9" w:rsidR="00C572A9" w:rsidRDefault="00C572A9" w:rsidP="00AF32B3">
      <w:pPr>
        <w:jc w:val="both"/>
        <w:rPr>
          <w:rFonts w:ascii="Arial" w:hAnsi="Arial" w:cs="Arial"/>
        </w:rPr>
      </w:pPr>
    </w:p>
    <w:p w14:paraId="6F77B37B" w14:textId="77777777" w:rsidR="00C572A9" w:rsidRDefault="00C572A9" w:rsidP="00AF32B3">
      <w:pPr>
        <w:jc w:val="both"/>
        <w:rPr>
          <w:rFonts w:ascii="Arial" w:hAnsi="Arial" w:cs="Arial"/>
        </w:rPr>
      </w:pPr>
    </w:p>
    <w:p w14:paraId="693CD4EA" w14:textId="6F118067" w:rsidR="00F14AA1" w:rsidRPr="00F14AA1" w:rsidRDefault="00F14AA1" w:rsidP="00AF32B3">
      <w:pPr>
        <w:jc w:val="both"/>
        <w:rPr>
          <w:rFonts w:ascii="Arial" w:hAnsi="Arial" w:cs="Arial"/>
        </w:rPr>
      </w:pPr>
      <w:r>
        <w:rPr>
          <w:rFonts w:ascii="Arial" w:hAnsi="Arial" w:cs="Arial"/>
        </w:rPr>
        <w:t>Other infrastructure potential threats:</w:t>
      </w:r>
      <w:proofErr w:type="gramStart"/>
      <w:r>
        <w:rPr>
          <w:rFonts w:ascii="Arial" w:hAnsi="Arial" w:cs="Arial"/>
        </w:rPr>
        <w:t xml:space="preserve">   </w:t>
      </w:r>
      <w:r w:rsidR="00BA51F2">
        <w:rPr>
          <w:rFonts w:ascii="Arial" w:hAnsi="Arial" w:cs="Arial"/>
        </w:rPr>
        <w:t>(</w:t>
      </w:r>
      <w:proofErr w:type="gramEnd"/>
      <w:r w:rsidR="00BA51F2">
        <w:rPr>
          <w:rFonts w:ascii="Arial" w:hAnsi="Arial" w:cs="Arial"/>
        </w:rPr>
        <w:t xml:space="preserve">Shakeel, 2021) </w:t>
      </w:r>
    </w:p>
    <w:p w14:paraId="51DC4607" w14:textId="36E423C4" w:rsidR="00F14AA1" w:rsidRPr="00F14AA1" w:rsidRDefault="00F14AA1" w:rsidP="00AF32B3">
      <w:pPr>
        <w:pStyle w:val="ListParagraph"/>
        <w:numPr>
          <w:ilvl w:val="0"/>
          <w:numId w:val="20"/>
        </w:numPr>
        <w:spacing w:line="360" w:lineRule="auto"/>
        <w:jc w:val="both"/>
        <w:rPr>
          <w:rFonts w:ascii="Arial" w:hAnsi="Arial" w:cs="Arial"/>
        </w:rPr>
      </w:pPr>
      <w:r w:rsidRPr="00F14AA1">
        <w:rPr>
          <w:rFonts w:ascii="Arial" w:hAnsi="Arial" w:cs="Arial"/>
        </w:rPr>
        <w:t xml:space="preserve">Analyze the potential for cyber-physical attack on </w:t>
      </w:r>
      <w:r>
        <w:rPr>
          <w:rFonts w:ascii="Arial" w:hAnsi="Arial" w:cs="Arial"/>
        </w:rPr>
        <w:t xml:space="preserve">application and IT </w:t>
      </w:r>
      <w:r w:rsidRPr="00F14AA1">
        <w:rPr>
          <w:rFonts w:ascii="Arial" w:hAnsi="Arial" w:cs="Arial"/>
        </w:rPr>
        <w:t xml:space="preserve">facility equipment. </w:t>
      </w:r>
    </w:p>
    <w:p w14:paraId="0A776CF6" w14:textId="77777777" w:rsidR="00F14AA1" w:rsidRPr="00F14AA1" w:rsidRDefault="00F14AA1" w:rsidP="00AF32B3">
      <w:pPr>
        <w:pStyle w:val="ListParagraph"/>
        <w:numPr>
          <w:ilvl w:val="0"/>
          <w:numId w:val="20"/>
        </w:numPr>
        <w:spacing w:line="360" w:lineRule="auto"/>
        <w:jc w:val="both"/>
        <w:rPr>
          <w:rFonts w:ascii="Arial" w:hAnsi="Arial" w:cs="Arial"/>
        </w:rPr>
      </w:pPr>
      <w:r w:rsidRPr="00F14AA1">
        <w:rPr>
          <w:rFonts w:ascii="Arial" w:hAnsi="Arial" w:cs="Arial"/>
        </w:rPr>
        <w:t xml:space="preserve">Recognize possible hacker entry points into medical equipment in hospitals and healthcare facilities. </w:t>
      </w:r>
    </w:p>
    <w:p w14:paraId="229BDADB" w14:textId="0FB53CA4" w:rsidR="00F14AA1" w:rsidRPr="00F14AA1" w:rsidRDefault="00F14AA1" w:rsidP="00AF32B3">
      <w:pPr>
        <w:pStyle w:val="ListParagraph"/>
        <w:numPr>
          <w:ilvl w:val="0"/>
          <w:numId w:val="20"/>
        </w:numPr>
        <w:spacing w:line="360" w:lineRule="auto"/>
        <w:jc w:val="both"/>
        <w:rPr>
          <w:rFonts w:ascii="Arial" w:hAnsi="Arial" w:cs="Arial"/>
        </w:rPr>
      </w:pPr>
      <w:r w:rsidRPr="00F14AA1">
        <w:rPr>
          <w:rFonts w:ascii="Arial" w:hAnsi="Arial" w:cs="Arial"/>
        </w:rPr>
        <w:t xml:space="preserve">In order to deliver a malicious outcome, a hacker or a cracker must first acquire access to a computer system, network server, or </w:t>
      </w:r>
      <w:r>
        <w:rPr>
          <w:rFonts w:ascii="Arial" w:hAnsi="Arial" w:cs="Arial"/>
        </w:rPr>
        <w:t>end user computers</w:t>
      </w:r>
    </w:p>
    <w:p w14:paraId="5027D3F5" w14:textId="4ED61710" w:rsidR="00F14AA1" w:rsidRPr="00F14AA1" w:rsidRDefault="00F14AA1" w:rsidP="00AF32B3">
      <w:pPr>
        <w:pStyle w:val="ListParagraph"/>
        <w:numPr>
          <w:ilvl w:val="0"/>
          <w:numId w:val="20"/>
        </w:numPr>
        <w:spacing w:line="360" w:lineRule="auto"/>
        <w:jc w:val="both"/>
        <w:rPr>
          <w:rFonts w:ascii="Arial" w:hAnsi="Arial" w:cs="Arial"/>
        </w:rPr>
      </w:pPr>
      <w:r w:rsidRPr="00F14AA1">
        <w:rPr>
          <w:rFonts w:ascii="Arial" w:hAnsi="Arial" w:cs="Arial"/>
        </w:rPr>
        <w:t>Protect against cyber-attacks like man</w:t>
      </w:r>
      <w:r w:rsidR="009714CE">
        <w:rPr>
          <w:rFonts w:ascii="Arial" w:hAnsi="Arial" w:cs="Arial"/>
        </w:rPr>
        <w:t>-</w:t>
      </w:r>
      <w:r w:rsidRPr="00F14AA1">
        <w:rPr>
          <w:rFonts w:ascii="Arial" w:hAnsi="Arial" w:cs="Arial"/>
        </w:rPr>
        <w:t>in</w:t>
      </w:r>
      <w:r w:rsidR="009714CE">
        <w:rPr>
          <w:rFonts w:ascii="Arial" w:hAnsi="Arial" w:cs="Arial"/>
        </w:rPr>
        <w:t>-</w:t>
      </w:r>
      <w:r w:rsidRPr="00F14AA1">
        <w:rPr>
          <w:rFonts w:ascii="Arial" w:hAnsi="Arial" w:cs="Arial"/>
        </w:rPr>
        <w:t>the</w:t>
      </w:r>
      <w:r w:rsidR="009714CE">
        <w:rPr>
          <w:rFonts w:ascii="Arial" w:hAnsi="Arial" w:cs="Arial"/>
        </w:rPr>
        <w:t>-</w:t>
      </w:r>
      <w:r w:rsidRPr="00F14AA1">
        <w:rPr>
          <w:rFonts w:ascii="Arial" w:hAnsi="Arial" w:cs="Arial"/>
        </w:rPr>
        <w:t xml:space="preserve">middle assaults and </w:t>
      </w:r>
      <w:proofErr w:type="gramStart"/>
      <w:r w:rsidR="009714CE">
        <w:rPr>
          <w:rFonts w:ascii="Arial" w:hAnsi="Arial" w:cs="Arial"/>
        </w:rPr>
        <w:t>DOS(</w:t>
      </w:r>
      <w:proofErr w:type="gramEnd"/>
      <w:r w:rsidRPr="00F14AA1">
        <w:rPr>
          <w:rFonts w:ascii="Arial" w:hAnsi="Arial" w:cs="Arial"/>
        </w:rPr>
        <w:t>denial of service attacks</w:t>
      </w:r>
      <w:r w:rsidR="009714CE">
        <w:rPr>
          <w:rFonts w:ascii="Arial" w:hAnsi="Arial" w:cs="Arial"/>
        </w:rPr>
        <w:t>)</w:t>
      </w:r>
      <w:r w:rsidRPr="00F14AA1">
        <w:rPr>
          <w:rFonts w:ascii="Arial" w:hAnsi="Arial" w:cs="Arial"/>
        </w:rPr>
        <w:t xml:space="preserve">. </w:t>
      </w:r>
    </w:p>
    <w:p w14:paraId="795F17AA" w14:textId="22FB3406" w:rsidR="00F14AA1" w:rsidRPr="00F14AA1" w:rsidRDefault="00F14AA1" w:rsidP="00AF32B3">
      <w:pPr>
        <w:pStyle w:val="ListParagraph"/>
        <w:numPr>
          <w:ilvl w:val="0"/>
          <w:numId w:val="20"/>
        </w:numPr>
        <w:spacing w:line="360" w:lineRule="auto"/>
        <w:jc w:val="both"/>
        <w:rPr>
          <w:rFonts w:ascii="Arial" w:hAnsi="Arial" w:cs="Arial"/>
        </w:rPr>
      </w:pPr>
      <w:r w:rsidRPr="00F14AA1">
        <w:rPr>
          <w:rFonts w:ascii="Arial" w:hAnsi="Arial" w:cs="Arial"/>
        </w:rPr>
        <w:t>Find out if your hospital's database and web application have been hacked.</w:t>
      </w:r>
    </w:p>
    <w:p w14:paraId="100DCCD0" w14:textId="62ABD338" w:rsidR="003B29BC" w:rsidRDefault="003B29BC" w:rsidP="00AF32B3">
      <w:pPr>
        <w:jc w:val="both"/>
        <w:rPr>
          <w:rFonts w:ascii="Arial" w:hAnsi="Arial" w:cs="Arial"/>
        </w:rPr>
      </w:pPr>
    </w:p>
    <w:p w14:paraId="74D30181" w14:textId="77777777" w:rsidR="003B29BC" w:rsidRPr="0006398B" w:rsidRDefault="003B29BC" w:rsidP="00AF32B3">
      <w:pPr>
        <w:jc w:val="both"/>
        <w:rPr>
          <w:rFonts w:ascii="Arial" w:hAnsi="Arial" w:cs="Arial"/>
        </w:rPr>
      </w:pPr>
    </w:p>
    <w:p w14:paraId="7839A01E" w14:textId="77777777" w:rsidR="00636121" w:rsidRPr="0006398B" w:rsidRDefault="00636121" w:rsidP="00AF32B3">
      <w:pPr>
        <w:jc w:val="both"/>
        <w:rPr>
          <w:rFonts w:ascii="Arial" w:hAnsi="Arial" w:cs="Arial"/>
        </w:rPr>
      </w:pPr>
    </w:p>
    <w:p w14:paraId="2D60703F" w14:textId="293FE53E" w:rsidR="00636121" w:rsidRPr="0006398B" w:rsidRDefault="00636121" w:rsidP="00AF32B3">
      <w:pPr>
        <w:pStyle w:val="Heading3"/>
        <w:jc w:val="both"/>
        <w:rPr>
          <w:rFonts w:ascii="Arial" w:hAnsi="Arial" w:cs="Arial"/>
        </w:rPr>
      </w:pPr>
      <w:bookmarkStart w:id="14" w:name="_Toc102989591"/>
      <w:r w:rsidRPr="0006398B">
        <w:rPr>
          <w:rFonts w:ascii="Arial" w:hAnsi="Arial" w:cs="Arial"/>
        </w:rPr>
        <w:t>Document Threats</w:t>
      </w:r>
      <w:bookmarkEnd w:id="14"/>
      <w:r w:rsidRPr="0006398B">
        <w:rPr>
          <w:rFonts w:ascii="Arial" w:hAnsi="Arial" w:cs="Arial"/>
        </w:rPr>
        <w:t xml:space="preserve"> </w:t>
      </w:r>
    </w:p>
    <w:p w14:paraId="504B5337" w14:textId="55C094D6" w:rsidR="00636121" w:rsidRPr="00AF32B3" w:rsidRDefault="00636121" w:rsidP="00AF32B3">
      <w:pPr>
        <w:spacing w:line="360" w:lineRule="auto"/>
        <w:jc w:val="both"/>
        <w:rPr>
          <w:rFonts w:ascii="Arial" w:hAnsi="Arial" w:cs="Arial"/>
        </w:rPr>
      </w:pPr>
    </w:p>
    <w:p w14:paraId="5F7063E7" w14:textId="5E9BBADE" w:rsidR="002B0C56" w:rsidRPr="00AF32B3" w:rsidRDefault="009714CE" w:rsidP="00AF32B3">
      <w:pPr>
        <w:spacing w:line="360" w:lineRule="auto"/>
        <w:jc w:val="both"/>
        <w:rPr>
          <w:rFonts w:ascii="Arial" w:hAnsi="Arial" w:cs="Arial"/>
        </w:rPr>
      </w:pPr>
      <w:r w:rsidRPr="009714CE">
        <w:rPr>
          <w:rFonts w:ascii="Arial" w:hAnsi="Arial" w:cs="Arial"/>
        </w:rPr>
        <w:t xml:space="preserve">We define all potential vulnerabilities related to user identity verification and </w:t>
      </w:r>
      <w:proofErr w:type="spellStart"/>
      <w:r w:rsidRPr="009714CE">
        <w:rPr>
          <w:rFonts w:ascii="Arial" w:hAnsi="Arial" w:cs="Arial"/>
        </w:rPr>
        <w:t>authorisation</w:t>
      </w:r>
      <w:proofErr w:type="spellEnd"/>
      <w:r w:rsidRPr="009714CE">
        <w:rPr>
          <w:rFonts w:ascii="Arial" w:hAnsi="Arial" w:cs="Arial"/>
        </w:rPr>
        <w:t xml:space="preserve"> via login information that could allow </w:t>
      </w:r>
      <w:proofErr w:type="spellStart"/>
      <w:r w:rsidRPr="009714CE">
        <w:rPr>
          <w:rFonts w:ascii="Arial" w:hAnsi="Arial" w:cs="Arial"/>
        </w:rPr>
        <w:t>unauthorised</w:t>
      </w:r>
      <w:proofErr w:type="spellEnd"/>
      <w:r w:rsidRPr="009714CE">
        <w:rPr>
          <w:rFonts w:ascii="Arial" w:hAnsi="Arial" w:cs="Arial"/>
        </w:rPr>
        <w:t xml:space="preserve"> users to gain access to the system.</w:t>
      </w:r>
      <w:r>
        <w:rPr>
          <w:rFonts w:ascii="Arial" w:hAnsi="Arial" w:cs="Arial"/>
        </w:rPr>
        <w:t xml:space="preserve"> </w:t>
      </w:r>
      <w:r w:rsidR="002B0C56" w:rsidRPr="00AF32B3">
        <w:rPr>
          <w:rFonts w:ascii="Arial" w:hAnsi="Arial" w:cs="Arial"/>
        </w:rPr>
        <w:t xml:space="preserve">Users' identities, login credentials, and patient medical or communication equipment are all susceptible to theft, loss, or sharing, and the most common causes are loss, sharing, and theft of these credentials. Sharing confidential user access credentials can result in a variety of problems, including misuse, alteration of sensitive patient data, and the disclosure of private information, among others. The potential harm posed by these hazards is calculated using the DREAD risk evaluation scheme.   </w:t>
      </w:r>
    </w:p>
    <w:p w14:paraId="581AABFC" w14:textId="1244BF03" w:rsidR="00636121" w:rsidRPr="00AF32B3" w:rsidRDefault="00636121" w:rsidP="00AF32B3">
      <w:pPr>
        <w:spacing w:line="360" w:lineRule="auto"/>
        <w:jc w:val="both"/>
        <w:rPr>
          <w:rFonts w:ascii="Arial" w:hAnsi="Arial" w:cs="Arial"/>
        </w:rPr>
      </w:pPr>
    </w:p>
    <w:p w14:paraId="72608F1C" w14:textId="77BF3B17" w:rsidR="00636121" w:rsidRDefault="00636121" w:rsidP="00AF32B3">
      <w:pPr>
        <w:jc w:val="both"/>
        <w:rPr>
          <w:rFonts w:ascii="Arial" w:hAnsi="Arial" w:cs="Arial"/>
        </w:rPr>
      </w:pPr>
    </w:p>
    <w:p w14:paraId="169FC099" w14:textId="77777777" w:rsidR="002B0C56" w:rsidRDefault="002B0C56" w:rsidP="00AF32B3">
      <w:pPr>
        <w:keepNext/>
        <w:jc w:val="both"/>
      </w:pPr>
      <w:r w:rsidRPr="0006398B">
        <w:rPr>
          <w:rFonts w:ascii="Arial" w:hAnsi="Arial" w:cs="Arial"/>
        </w:rPr>
        <w:lastRenderedPageBreak/>
        <w:fldChar w:fldCharType="begin"/>
      </w:r>
      <w:r w:rsidRPr="0006398B">
        <w:rPr>
          <w:rFonts w:ascii="Arial" w:hAnsi="Arial" w:cs="Arial"/>
        </w:rPr>
        <w:instrText xml:space="preserve"> INCLUDEPICTURE "/var/folders/bs/bzv9wssd3p11qy12m70t0dsm0000gn/T/com.microsoft.Word/WebArchiveCopyPasteTempFiles/1_GHvIBQGFYDwCHbdZ?dummy=qoWMBQGCiDHwNQiY" \* MERGEFORMATINET </w:instrText>
      </w:r>
      <w:r w:rsidRPr="0006398B">
        <w:rPr>
          <w:rFonts w:ascii="Arial" w:hAnsi="Arial" w:cs="Arial"/>
        </w:rPr>
        <w:fldChar w:fldCharType="separate"/>
      </w:r>
      <w:r w:rsidRPr="0006398B">
        <w:rPr>
          <w:rFonts w:ascii="Arial" w:hAnsi="Arial" w:cs="Arial"/>
          <w:noProof/>
        </w:rPr>
        <w:drawing>
          <wp:inline distT="0" distB="0" distL="0" distR="0" wp14:anchorId="35B546E1" wp14:editId="066CFE88">
            <wp:extent cx="5943600" cy="46659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665980"/>
                    </a:xfrm>
                    <a:prstGeom prst="rect">
                      <a:avLst/>
                    </a:prstGeom>
                    <a:noFill/>
                    <a:ln>
                      <a:noFill/>
                    </a:ln>
                  </pic:spPr>
                </pic:pic>
              </a:graphicData>
            </a:graphic>
          </wp:inline>
        </w:drawing>
      </w:r>
      <w:r w:rsidRPr="0006398B">
        <w:rPr>
          <w:rFonts w:ascii="Arial" w:hAnsi="Arial" w:cs="Arial"/>
        </w:rPr>
        <w:fldChar w:fldCharType="end"/>
      </w:r>
    </w:p>
    <w:p w14:paraId="09AC6542" w14:textId="7AD86B91" w:rsidR="002B0C56" w:rsidRPr="0006398B" w:rsidRDefault="002B0C56" w:rsidP="00AF32B3">
      <w:pPr>
        <w:pStyle w:val="Caption"/>
        <w:jc w:val="both"/>
        <w:rPr>
          <w:rFonts w:ascii="Arial" w:hAnsi="Arial" w:cs="Arial"/>
        </w:rPr>
      </w:pPr>
      <w:r>
        <w:t xml:space="preserve">Figure </w:t>
      </w:r>
      <w:fldSimple w:instr=" SEQ Figure \* ARABIC ">
        <w:r w:rsidR="003B29BC">
          <w:rPr>
            <w:noProof/>
          </w:rPr>
          <w:t>4</w:t>
        </w:r>
      </w:fldSimple>
      <w:r>
        <w:t xml:space="preserve"> - Threat Model for ASMIS</w:t>
      </w:r>
    </w:p>
    <w:p w14:paraId="7E4ACCCD" w14:textId="77777777" w:rsidR="002B0C56" w:rsidRPr="0006398B" w:rsidRDefault="002B0C56" w:rsidP="00AF32B3">
      <w:pPr>
        <w:jc w:val="both"/>
        <w:rPr>
          <w:rFonts w:ascii="Arial" w:hAnsi="Arial" w:cs="Arial"/>
        </w:rPr>
      </w:pPr>
    </w:p>
    <w:p w14:paraId="03285EF9" w14:textId="1E6544EA" w:rsidR="00636121" w:rsidRPr="0006398B" w:rsidRDefault="00636121" w:rsidP="00AF32B3">
      <w:pPr>
        <w:pStyle w:val="Heading3"/>
        <w:rPr>
          <w:rFonts w:ascii="Arial" w:eastAsia="Times New Roman" w:hAnsi="Arial" w:cs="Arial"/>
        </w:rPr>
      </w:pPr>
      <w:bookmarkStart w:id="15" w:name="_Toc102989592"/>
      <w:r w:rsidRPr="0006398B">
        <w:rPr>
          <w:rFonts w:ascii="Arial" w:hAnsi="Arial" w:cs="Arial"/>
        </w:rPr>
        <w:t>Rate Threats</w:t>
      </w:r>
      <w:bookmarkEnd w:id="15"/>
      <w:r w:rsidRPr="0006398B">
        <w:rPr>
          <w:rFonts w:ascii="Arial" w:hAnsi="Arial" w:cs="Arial"/>
        </w:rPr>
        <w:t xml:space="preserve">  </w:t>
      </w:r>
    </w:p>
    <w:p w14:paraId="1D65DA6B" w14:textId="6779025A" w:rsidR="00A5232D" w:rsidRPr="0006398B" w:rsidRDefault="00A5232D" w:rsidP="00AF32B3">
      <w:pPr>
        <w:jc w:val="both"/>
        <w:rPr>
          <w:rFonts w:ascii="Arial" w:hAnsi="Arial" w:cs="Arial"/>
        </w:rPr>
      </w:pPr>
    </w:p>
    <w:p w14:paraId="6EE447E8" w14:textId="3D07DCE3" w:rsidR="00636121" w:rsidRPr="0006398B" w:rsidRDefault="002B0C56" w:rsidP="00AF32B3">
      <w:pPr>
        <w:spacing w:line="360" w:lineRule="auto"/>
        <w:jc w:val="both"/>
        <w:rPr>
          <w:rFonts w:ascii="Arial" w:hAnsi="Arial" w:cs="Arial"/>
        </w:rPr>
      </w:pPr>
      <w:r w:rsidRPr="002B0C56">
        <w:rPr>
          <w:rFonts w:ascii="Arial" w:hAnsi="Arial" w:cs="Arial"/>
        </w:rPr>
        <w:t xml:space="preserve">DREAD risk rating </w:t>
      </w:r>
      <w:r w:rsidR="009714CE">
        <w:rPr>
          <w:rFonts w:ascii="Arial" w:hAnsi="Arial" w:cs="Arial"/>
        </w:rPr>
        <w:t>briefed</w:t>
      </w:r>
      <w:r w:rsidRPr="002B0C56">
        <w:rPr>
          <w:rFonts w:ascii="Arial" w:hAnsi="Arial" w:cs="Arial"/>
        </w:rPr>
        <w:t xml:space="preserve"> in Table </w:t>
      </w:r>
      <w:r w:rsidR="003B29BC">
        <w:rPr>
          <w:rFonts w:ascii="Arial" w:hAnsi="Arial" w:cs="Arial"/>
        </w:rPr>
        <w:t>3</w:t>
      </w:r>
      <w:r w:rsidRPr="002B0C56">
        <w:rPr>
          <w:rFonts w:ascii="Arial" w:hAnsi="Arial" w:cs="Arial"/>
        </w:rPr>
        <w:t xml:space="preserve"> and then put into low (0</w:t>
      </w:r>
      <w:r w:rsidR="009714CE">
        <w:rPr>
          <w:rFonts w:ascii="Arial" w:hAnsi="Arial" w:cs="Arial"/>
        </w:rPr>
        <w:t xml:space="preserve"> </w:t>
      </w:r>
      <w:r w:rsidRPr="002B0C56">
        <w:rPr>
          <w:rFonts w:ascii="Arial" w:hAnsi="Arial" w:cs="Arial"/>
        </w:rPr>
        <w:t>–</w:t>
      </w:r>
      <w:r w:rsidR="009714CE">
        <w:rPr>
          <w:rFonts w:ascii="Arial" w:hAnsi="Arial" w:cs="Arial"/>
        </w:rPr>
        <w:t xml:space="preserve"> </w:t>
      </w:r>
      <w:r w:rsidRPr="002B0C56">
        <w:rPr>
          <w:rFonts w:ascii="Arial" w:hAnsi="Arial" w:cs="Arial"/>
        </w:rPr>
        <w:t>6), medium (7</w:t>
      </w:r>
      <w:r w:rsidR="009714CE">
        <w:rPr>
          <w:rFonts w:ascii="Arial" w:hAnsi="Arial" w:cs="Arial"/>
        </w:rPr>
        <w:t xml:space="preserve"> </w:t>
      </w:r>
      <w:r w:rsidRPr="002B0C56">
        <w:rPr>
          <w:rFonts w:ascii="Arial" w:hAnsi="Arial" w:cs="Arial"/>
        </w:rPr>
        <w:t>–</w:t>
      </w:r>
      <w:r w:rsidR="009714CE">
        <w:rPr>
          <w:rFonts w:ascii="Arial" w:hAnsi="Arial" w:cs="Arial"/>
        </w:rPr>
        <w:t xml:space="preserve"> </w:t>
      </w:r>
      <w:r w:rsidRPr="002B0C56">
        <w:rPr>
          <w:rFonts w:ascii="Arial" w:hAnsi="Arial" w:cs="Arial"/>
        </w:rPr>
        <w:t>11)</w:t>
      </w:r>
      <w:r w:rsidR="009714CE">
        <w:rPr>
          <w:rFonts w:ascii="Arial" w:hAnsi="Arial" w:cs="Arial"/>
        </w:rPr>
        <w:t xml:space="preserve"> and</w:t>
      </w:r>
      <w:r w:rsidRPr="002B0C56">
        <w:rPr>
          <w:rFonts w:ascii="Arial" w:hAnsi="Arial" w:cs="Arial"/>
        </w:rPr>
        <w:t xml:space="preserve"> high (12</w:t>
      </w:r>
      <w:r w:rsidR="009714CE">
        <w:rPr>
          <w:rFonts w:ascii="Arial" w:hAnsi="Arial" w:cs="Arial"/>
        </w:rPr>
        <w:t xml:space="preserve"> </w:t>
      </w:r>
      <w:r w:rsidRPr="002B0C56">
        <w:rPr>
          <w:rFonts w:ascii="Arial" w:hAnsi="Arial" w:cs="Arial"/>
        </w:rPr>
        <w:t>–</w:t>
      </w:r>
      <w:r w:rsidR="009714CE">
        <w:rPr>
          <w:rFonts w:ascii="Arial" w:hAnsi="Arial" w:cs="Arial"/>
        </w:rPr>
        <w:t xml:space="preserve"> </w:t>
      </w:r>
      <w:r w:rsidRPr="002B0C56">
        <w:rPr>
          <w:rFonts w:ascii="Arial" w:hAnsi="Arial" w:cs="Arial"/>
        </w:rPr>
        <w:t xml:space="preserve">15) groups </w:t>
      </w:r>
      <w:r w:rsidR="009714CE" w:rsidRPr="002B0C56">
        <w:rPr>
          <w:rFonts w:ascii="Arial" w:hAnsi="Arial" w:cs="Arial"/>
        </w:rPr>
        <w:t>built</w:t>
      </w:r>
      <w:r w:rsidRPr="002B0C56">
        <w:rPr>
          <w:rFonts w:ascii="Arial" w:hAnsi="Arial" w:cs="Arial"/>
        </w:rPr>
        <w:t xml:space="preserve"> on how much of an effect the threat has on the </w:t>
      </w:r>
      <w:r>
        <w:rPr>
          <w:rFonts w:ascii="Arial" w:hAnsi="Arial" w:cs="Arial"/>
        </w:rPr>
        <w:t>ASMIS</w:t>
      </w:r>
      <w:r w:rsidRPr="002B0C56">
        <w:rPr>
          <w:rFonts w:ascii="Arial" w:hAnsi="Arial" w:cs="Arial"/>
        </w:rPr>
        <w:t xml:space="preserve">, as shown in Table </w:t>
      </w:r>
      <w:r w:rsidR="003B29BC">
        <w:rPr>
          <w:rFonts w:ascii="Arial" w:hAnsi="Arial" w:cs="Arial"/>
        </w:rPr>
        <w:t>4</w:t>
      </w:r>
      <w:r w:rsidRPr="002B0C56">
        <w:rPr>
          <w:rFonts w:ascii="Arial" w:hAnsi="Arial" w:cs="Arial"/>
        </w:rPr>
        <w:t>.</w:t>
      </w:r>
      <w:r>
        <w:rPr>
          <w:rFonts w:ascii="Arial" w:hAnsi="Arial" w:cs="Arial"/>
        </w:rPr>
        <w:t xml:space="preserve"> </w:t>
      </w:r>
    </w:p>
    <w:p w14:paraId="373B6826" w14:textId="11979765" w:rsidR="00636121" w:rsidRPr="0006398B" w:rsidRDefault="00636121" w:rsidP="00AF32B3">
      <w:pPr>
        <w:spacing w:line="360" w:lineRule="auto"/>
        <w:jc w:val="both"/>
        <w:rPr>
          <w:rFonts w:ascii="Arial" w:hAnsi="Arial" w:cs="Arial"/>
        </w:rPr>
      </w:pPr>
    </w:p>
    <w:p w14:paraId="7CBAEDE3" w14:textId="06DAC72A" w:rsidR="00871C02" w:rsidRDefault="00871C02" w:rsidP="00AF32B3">
      <w:pPr>
        <w:jc w:val="both"/>
        <w:rPr>
          <w:rFonts w:ascii="Arial" w:hAnsi="Arial" w:cs="Arial"/>
        </w:rPr>
      </w:pPr>
    </w:p>
    <w:p w14:paraId="12173EA6" w14:textId="77777777" w:rsidR="00C572A9" w:rsidRPr="00871C02" w:rsidRDefault="00C572A9" w:rsidP="00AF32B3">
      <w:pPr>
        <w:jc w:val="both"/>
        <w:rPr>
          <w:rFonts w:ascii="Arial" w:hAnsi="Arial" w:cs="Arial"/>
        </w:rPr>
      </w:pPr>
    </w:p>
    <w:p w14:paraId="0D8E2760" w14:textId="7740E0AA" w:rsidR="00DA53A6" w:rsidRPr="00DA53A6" w:rsidRDefault="003B29BC" w:rsidP="00DA53A6">
      <w:pPr>
        <w:pStyle w:val="Caption"/>
        <w:keepNext/>
        <w:jc w:val="both"/>
      </w:pPr>
      <w:r>
        <w:lastRenderedPageBreak/>
        <w:t xml:space="preserve">Table </w:t>
      </w:r>
      <w:fldSimple w:instr=" SEQ Table \* ARABIC ">
        <w:r>
          <w:rPr>
            <w:noProof/>
          </w:rPr>
          <w:t>4</w:t>
        </w:r>
      </w:fldSimple>
      <w:r>
        <w:t xml:space="preserve"> Threat rate </w:t>
      </w:r>
    </w:p>
    <w:p w14:paraId="5B414D46" w14:textId="23B5C9D0" w:rsidR="00DA53A6" w:rsidRDefault="00DA53A6" w:rsidP="00AF32B3">
      <w:pPr>
        <w:jc w:val="both"/>
        <w:rPr>
          <w:rFonts w:ascii="Arial" w:hAnsi="Arial" w:cs="Arial"/>
        </w:rPr>
      </w:pPr>
      <w:r w:rsidRPr="00DA53A6">
        <w:rPr>
          <w:rFonts w:ascii="Arial" w:hAnsi="Arial" w:cs="Arial"/>
          <w:noProof/>
        </w:rPr>
        <w:drawing>
          <wp:inline distT="0" distB="0" distL="0" distR="0" wp14:anchorId="100BFC8B" wp14:editId="707C9A85">
            <wp:extent cx="5943600"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95600"/>
                    </a:xfrm>
                    <a:prstGeom prst="rect">
                      <a:avLst/>
                    </a:prstGeom>
                  </pic:spPr>
                </pic:pic>
              </a:graphicData>
            </a:graphic>
          </wp:inline>
        </w:drawing>
      </w:r>
    </w:p>
    <w:p w14:paraId="4600EA06" w14:textId="5773B907" w:rsidR="00871C02" w:rsidRPr="0006398B" w:rsidRDefault="00BA51F2" w:rsidP="00AF32B3">
      <w:pPr>
        <w:jc w:val="both"/>
        <w:rPr>
          <w:rFonts w:ascii="Arial" w:hAnsi="Arial" w:cs="Arial"/>
        </w:rPr>
      </w:pPr>
      <w:r>
        <w:rPr>
          <w:rFonts w:ascii="Arial" w:hAnsi="Arial" w:cs="Arial"/>
        </w:rPr>
        <w:t>(Openstack.org N.D)</w:t>
      </w:r>
    </w:p>
    <w:p w14:paraId="6A89F965" w14:textId="19D397D7" w:rsidR="00B174A0" w:rsidRPr="0006398B" w:rsidRDefault="00B174A0" w:rsidP="00AF32B3">
      <w:pPr>
        <w:jc w:val="both"/>
        <w:rPr>
          <w:rFonts w:ascii="Arial" w:hAnsi="Arial" w:cs="Arial"/>
        </w:rPr>
      </w:pPr>
    </w:p>
    <w:p w14:paraId="3B501504" w14:textId="29C6B2BD" w:rsidR="00744F70" w:rsidRPr="00744F70" w:rsidRDefault="00744F70" w:rsidP="00AF32B3">
      <w:pPr>
        <w:pStyle w:val="Heading1"/>
        <w:jc w:val="both"/>
        <w:rPr>
          <w:rFonts w:ascii="Arial" w:eastAsia="Times New Roman" w:hAnsi="Arial" w:cs="Arial"/>
        </w:rPr>
      </w:pPr>
      <w:bookmarkStart w:id="16" w:name="_Toc102989593"/>
      <w:r w:rsidRPr="00744F70">
        <w:rPr>
          <w:rFonts w:ascii="Arial" w:eastAsia="Times New Roman" w:hAnsi="Arial" w:cs="Arial"/>
        </w:rPr>
        <w:t>Countermeasures to identified threats in the model:</w:t>
      </w:r>
      <w:bookmarkEnd w:id="16"/>
      <w:r w:rsidRPr="00744F70">
        <w:rPr>
          <w:rFonts w:ascii="Arial" w:eastAsia="Times New Roman" w:hAnsi="Arial" w:cs="Arial"/>
        </w:rPr>
        <w:t xml:space="preserve"> </w:t>
      </w:r>
    </w:p>
    <w:p w14:paraId="46C3C51E" w14:textId="30A6A59B" w:rsidR="00744F70" w:rsidRDefault="00744F70" w:rsidP="00AF32B3">
      <w:pPr>
        <w:jc w:val="both"/>
      </w:pPr>
    </w:p>
    <w:p w14:paraId="7F145526" w14:textId="2DDC1B55" w:rsidR="00472F67" w:rsidRPr="00AF32B3" w:rsidRDefault="00472F67" w:rsidP="00424783">
      <w:pPr>
        <w:spacing w:line="360" w:lineRule="auto"/>
        <w:jc w:val="both"/>
        <w:rPr>
          <w:rFonts w:ascii="Arial" w:hAnsi="Arial" w:cs="Arial"/>
        </w:rPr>
      </w:pPr>
      <w:r w:rsidRPr="00AF32B3">
        <w:rPr>
          <w:rFonts w:ascii="Arial" w:hAnsi="Arial" w:cs="Arial"/>
        </w:rPr>
        <w:t xml:space="preserve">The following are the countermeasure for the risk been identified using DREAD model. </w:t>
      </w:r>
    </w:p>
    <w:p w14:paraId="4FE98B39" w14:textId="17BCE1A4" w:rsidR="00472F67" w:rsidRPr="00AF32B3" w:rsidRDefault="00472F67" w:rsidP="00424783">
      <w:pPr>
        <w:spacing w:line="360" w:lineRule="auto"/>
        <w:jc w:val="both"/>
        <w:rPr>
          <w:rFonts w:ascii="Arial" w:hAnsi="Arial" w:cs="Arial"/>
        </w:rPr>
      </w:pPr>
      <w:r w:rsidRPr="00AF32B3">
        <w:rPr>
          <w:rFonts w:ascii="Arial" w:hAnsi="Arial" w:cs="Arial"/>
        </w:rPr>
        <w:t>The designs of security systems should also be strong and redundant, able to grow, adaptable, and easy to use. And they should be able to keep going.</w:t>
      </w:r>
      <w:r w:rsidR="002923A8" w:rsidRPr="00AF32B3">
        <w:rPr>
          <w:rFonts w:ascii="Arial" w:hAnsi="Arial" w:cs="Arial"/>
        </w:rPr>
        <w:t xml:space="preserve"> Figure 5 shows the countermeasure against each role in the system. </w:t>
      </w:r>
      <w:r w:rsidR="00EC0607" w:rsidRPr="00AF32B3">
        <w:rPr>
          <w:rFonts w:ascii="Arial" w:hAnsi="Arial" w:cs="Arial"/>
        </w:rPr>
        <w:t xml:space="preserve"> Erika, M, et all</w:t>
      </w:r>
      <w:r w:rsidR="00BB6AEE">
        <w:rPr>
          <w:rFonts w:ascii="Arial" w:hAnsi="Arial" w:cs="Arial"/>
        </w:rPr>
        <w:t>. (N.D)</w:t>
      </w:r>
    </w:p>
    <w:p w14:paraId="2B3B6D38" w14:textId="77777777" w:rsidR="00472F67" w:rsidRPr="00AF32B3" w:rsidRDefault="00472F67" w:rsidP="00AF32B3">
      <w:pPr>
        <w:spacing w:line="360" w:lineRule="auto"/>
        <w:jc w:val="both"/>
        <w:rPr>
          <w:rFonts w:ascii="Arial" w:hAnsi="Arial" w:cs="Arial"/>
        </w:rPr>
      </w:pPr>
    </w:p>
    <w:p w14:paraId="6DC490FC" w14:textId="1F37D1B6" w:rsidR="00472F67" w:rsidRPr="00AF32B3" w:rsidRDefault="00472F67" w:rsidP="00AF32B3">
      <w:pPr>
        <w:pStyle w:val="ListParagraph"/>
        <w:numPr>
          <w:ilvl w:val="0"/>
          <w:numId w:val="19"/>
        </w:numPr>
        <w:spacing w:line="360" w:lineRule="auto"/>
        <w:jc w:val="both"/>
        <w:rPr>
          <w:rFonts w:ascii="Arial" w:hAnsi="Arial" w:cs="Arial"/>
        </w:rPr>
      </w:pPr>
      <w:r w:rsidRPr="00AF32B3">
        <w:rPr>
          <w:rFonts w:ascii="Arial" w:hAnsi="Arial" w:cs="Arial"/>
        </w:rPr>
        <w:t>Separation of duty</w:t>
      </w:r>
    </w:p>
    <w:p w14:paraId="3B750889" w14:textId="5D2DBD4D" w:rsidR="00472F67" w:rsidRPr="00AF32B3" w:rsidRDefault="00472F67" w:rsidP="00AF32B3">
      <w:pPr>
        <w:pStyle w:val="ListParagraph"/>
        <w:numPr>
          <w:ilvl w:val="1"/>
          <w:numId w:val="19"/>
        </w:numPr>
        <w:spacing w:line="360" w:lineRule="auto"/>
        <w:jc w:val="both"/>
        <w:rPr>
          <w:rFonts w:ascii="Arial" w:hAnsi="Arial" w:cs="Arial"/>
        </w:rPr>
      </w:pPr>
      <w:r w:rsidRPr="00AF32B3">
        <w:rPr>
          <w:rFonts w:ascii="Arial" w:hAnsi="Arial" w:cs="Arial"/>
        </w:rPr>
        <w:t>Use role-based access controls and group policies to stop employees from getting to information or services that aren't needed for their jobs.</w:t>
      </w:r>
    </w:p>
    <w:p w14:paraId="3EC40D30" w14:textId="5989217B" w:rsidR="00EC0607" w:rsidRPr="00AF32B3" w:rsidRDefault="009714CE" w:rsidP="00AF32B3">
      <w:pPr>
        <w:pStyle w:val="ListParagraph"/>
        <w:numPr>
          <w:ilvl w:val="1"/>
          <w:numId w:val="19"/>
        </w:numPr>
        <w:spacing w:line="360" w:lineRule="auto"/>
        <w:jc w:val="both"/>
        <w:rPr>
          <w:rFonts w:ascii="Arial" w:hAnsi="Arial" w:cs="Arial"/>
        </w:rPr>
      </w:pPr>
      <w:r w:rsidRPr="009714CE">
        <w:rPr>
          <w:rFonts w:ascii="Arial" w:hAnsi="Arial" w:cs="Arial"/>
        </w:rPr>
        <w:t xml:space="preserve">This can be accomplished by using software logic to ensure so each users can only access the system components that they are </w:t>
      </w:r>
      <w:proofErr w:type="spellStart"/>
      <w:r w:rsidRPr="009714CE">
        <w:rPr>
          <w:rFonts w:ascii="Arial" w:hAnsi="Arial" w:cs="Arial"/>
        </w:rPr>
        <w:t>authorised</w:t>
      </w:r>
      <w:proofErr w:type="spellEnd"/>
      <w:r w:rsidRPr="009714CE">
        <w:rPr>
          <w:rFonts w:ascii="Arial" w:hAnsi="Arial" w:cs="Arial"/>
        </w:rPr>
        <w:t xml:space="preserve"> to access and use the features that are unique to that group of users, but not tasks as well as functions that are exclusive to other user groups.</w:t>
      </w:r>
      <w:r>
        <w:rPr>
          <w:rFonts w:ascii="Arial" w:hAnsi="Arial" w:cs="Arial"/>
        </w:rPr>
        <w:t xml:space="preserve"> </w:t>
      </w:r>
      <w:r w:rsidR="00EC0607" w:rsidRPr="00AF32B3">
        <w:rPr>
          <w:rFonts w:ascii="Arial" w:hAnsi="Arial" w:cs="Arial"/>
        </w:rPr>
        <w:t xml:space="preserve"> </w:t>
      </w:r>
      <w:r w:rsidR="00BB6AEE">
        <w:rPr>
          <w:rFonts w:ascii="Arial" w:hAnsi="Arial" w:cs="Arial"/>
        </w:rPr>
        <w:t>(</w:t>
      </w:r>
      <w:proofErr w:type="spellStart"/>
      <w:r w:rsidR="00BB6AEE">
        <w:rPr>
          <w:rFonts w:ascii="Arial" w:hAnsi="Arial" w:cs="Arial"/>
        </w:rPr>
        <w:t>Argaw</w:t>
      </w:r>
      <w:proofErr w:type="spellEnd"/>
      <w:r w:rsidR="00BB6AEE">
        <w:rPr>
          <w:rFonts w:ascii="Arial" w:hAnsi="Arial" w:cs="Arial"/>
        </w:rPr>
        <w:t>, et.al 2020)</w:t>
      </w:r>
    </w:p>
    <w:p w14:paraId="2A4385F7" w14:textId="6EAF0641" w:rsidR="00472F67" w:rsidRPr="00AF32B3" w:rsidRDefault="00472F67" w:rsidP="00AF32B3">
      <w:pPr>
        <w:pStyle w:val="ListParagraph"/>
        <w:numPr>
          <w:ilvl w:val="0"/>
          <w:numId w:val="19"/>
        </w:numPr>
        <w:spacing w:line="360" w:lineRule="auto"/>
        <w:jc w:val="both"/>
        <w:rPr>
          <w:rFonts w:ascii="Arial" w:hAnsi="Arial" w:cs="Arial"/>
        </w:rPr>
      </w:pPr>
      <w:r w:rsidRPr="00AF32B3">
        <w:rPr>
          <w:rFonts w:ascii="Arial" w:hAnsi="Arial" w:cs="Arial"/>
        </w:rPr>
        <w:t>Least privilege</w:t>
      </w:r>
    </w:p>
    <w:p w14:paraId="4B8FE30C" w14:textId="0A74E339" w:rsidR="00472F67" w:rsidRPr="00AF32B3" w:rsidRDefault="00472F67" w:rsidP="00AF32B3">
      <w:pPr>
        <w:pStyle w:val="ListParagraph"/>
        <w:numPr>
          <w:ilvl w:val="1"/>
          <w:numId w:val="19"/>
        </w:numPr>
        <w:spacing w:line="360" w:lineRule="auto"/>
        <w:jc w:val="both"/>
        <w:rPr>
          <w:rFonts w:ascii="Arial" w:hAnsi="Arial" w:cs="Arial"/>
        </w:rPr>
      </w:pPr>
      <w:r w:rsidRPr="00AF32B3">
        <w:rPr>
          <w:rFonts w:ascii="Arial" w:hAnsi="Arial" w:cs="Arial"/>
        </w:rPr>
        <w:t>Make sure that employees with administrative roles have different accounts for their administrative and non-administrative work.</w:t>
      </w:r>
      <w:r w:rsidR="00C37CB4">
        <w:rPr>
          <w:rFonts w:ascii="Arial" w:hAnsi="Arial" w:cs="Arial"/>
        </w:rPr>
        <w:t xml:space="preserve"> (Miller, 2017)</w:t>
      </w:r>
    </w:p>
    <w:p w14:paraId="650E8266" w14:textId="326B1D90" w:rsidR="00472F67" w:rsidRPr="00AF32B3" w:rsidRDefault="00472F67" w:rsidP="00AF32B3">
      <w:pPr>
        <w:pStyle w:val="ListParagraph"/>
        <w:numPr>
          <w:ilvl w:val="0"/>
          <w:numId w:val="19"/>
        </w:numPr>
        <w:spacing w:line="360" w:lineRule="auto"/>
        <w:jc w:val="both"/>
        <w:rPr>
          <w:rFonts w:ascii="Arial" w:hAnsi="Arial" w:cs="Arial"/>
        </w:rPr>
      </w:pPr>
      <w:r w:rsidRPr="00AF32B3">
        <w:rPr>
          <w:rFonts w:ascii="Arial" w:hAnsi="Arial" w:cs="Arial"/>
        </w:rPr>
        <w:lastRenderedPageBreak/>
        <w:t xml:space="preserve">User authorization </w:t>
      </w:r>
    </w:p>
    <w:p w14:paraId="5259DC2D" w14:textId="3E633A15" w:rsidR="00472F67" w:rsidRDefault="00472F67" w:rsidP="00AF32B3">
      <w:pPr>
        <w:pStyle w:val="ListParagraph"/>
        <w:numPr>
          <w:ilvl w:val="1"/>
          <w:numId w:val="19"/>
        </w:numPr>
        <w:spacing w:line="360" w:lineRule="auto"/>
        <w:jc w:val="both"/>
      </w:pPr>
      <w:r w:rsidRPr="00472F67">
        <w:t>Identify changes in responsibilities and avoid privileging and unauthorized access by previous workers</w:t>
      </w:r>
    </w:p>
    <w:p w14:paraId="14C4237E" w14:textId="7FB81F67" w:rsidR="00472F67" w:rsidRDefault="00472F67" w:rsidP="00AF32B3">
      <w:pPr>
        <w:pStyle w:val="ListParagraph"/>
        <w:numPr>
          <w:ilvl w:val="0"/>
          <w:numId w:val="19"/>
        </w:numPr>
        <w:spacing w:line="360" w:lineRule="auto"/>
        <w:jc w:val="both"/>
      </w:pPr>
      <w:r>
        <w:t xml:space="preserve">Secure login with MFA </w:t>
      </w:r>
    </w:p>
    <w:p w14:paraId="5599A236" w14:textId="6A4F2A32" w:rsidR="00472F67" w:rsidRDefault="00472F67" w:rsidP="00AF32B3">
      <w:pPr>
        <w:pStyle w:val="ListParagraph"/>
        <w:numPr>
          <w:ilvl w:val="1"/>
          <w:numId w:val="19"/>
        </w:numPr>
        <w:spacing w:line="360" w:lineRule="auto"/>
        <w:jc w:val="both"/>
      </w:pPr>
      <w:r>
        <w:t xml:space="preserve">Use two factor authentication to secure the login </w:t>
      </w:r>
    </w:p>
    <w:p w14:paraId="22614539" w14:textId="7A12B115" w:rsidR="00472F67" w:rsidRDefault="00472F67" w:rsidP="00AF32B3">
      <w:pPr>
        <w:pStyle w:val="ListParagraph"/>
        <w:numPr>
          <w:ilvl w:val="0"/>
          <w:numId w:val="19"/>
        </w:numPr>
        <w:spacing w:line="360" w:lineRule="auto"/>
        <w:jc w:val="both"/>
      </w:pPr>
      <w:r>
        <w:t xml:space="preserve">Obscure data </w:t>
      </w:r>
    </w:p>
    <w:p w14:paraId="43347B15" w14:textId="133263FF" w:rsidR="00472F67" w:rsidRDefault="00472F67" w:rsidP="00AF32B3">
      <w:pPr>
        <w:pStyle w:val="ListParagraph"/>
        <w:numPr>
          <w:ilvl w:val="1"/>
          <w:numId w:val="19"/>
        </w:numPr>
        <w:spacing w:line="360" w:lineRule="auto"/>
        <w:jc w:val="both"/>
      </w:pPr>
      <w:r>
        <w:t xml:space="preserve">Full data records </w:t>
      </w:r>
      <w:proofErr w:type="gramStart"/>
      <w:r>
        <w:t>is</w:t>
      </w:r>
      <w:proofErr w:type="gramEnd"/>
      <w:r>
        <w:t xml:space="preserve"> always not necessary, so obfuscate or mask the data wherever necessary </w:t>
      </w:r>
    </w:p>
    <w:p w14:paraId="1D0486D4" w14:textId="0CB36D6D" w:rsidR="00472F67" w:rsidRDefault="00472F67" w:rsidP="00AF32B3">
      <w:pPr>
        <w:pStyle w:val="ListParagraph"/>
        <w:numPr>
          <w:ilvl w:val="0"/>
          <w:numId w:val="19"/>
        </w:numPr>
        <w:spacing w:line="360" w:lineRule="auto"/>
        <w:jc w:val="both"/>
      </w:pPr>
      <w:r>
        <w:t>Encrypted communication</w:t>
      </w:r>
    </w:p>
    <w:p w14:paraId="5A799EB3" w14:textId="674A254C" w:rsidR="00472F67" w:rsidRDefault="00E2598C" w:rsidP="00AF32B3">
      <w:pPr>
        <w:pStyle w:val="ListParagraph"/>
        <w:numPr>
          <w:ilvl w:val="1"/>
          <w:numId w:val="19"/>
        </w:numPr>
        <w:spacing w:line="360" w:lineRule="auto"/>
        <w:jc w:val="both"/>
      </w:pPr>
      <w:r>
        <w:t xml:space="preserve">Use secure communication between client and server and also between the servers </w:t>
      </w:r>
    </w:p>
    <w:p w14:paraId="437A4EE1" w14:textId="4630EB53" w:rsidR="00472F67" w:rsidRDefault="00472F67" w:rsidP="00AF32B3">
      <w:pPr>
        <w:jc w:val="both"/>
      </w:pPr>
    </w:p>
    <w:p w14:paraId="5DC0A3F8" w14:textId="425F529C" w:rsidR="00472F67" w:rsidRDefault="00472F67" w:rsidP="00AF32B3">
      <w:pPr>
        <w:jc w:val="both"/>
      </w:pPr>
    </w:p>
    <w:p w14:paraId="5DF10BA1" w14:textId="77777777" w:rsidR="00472F67" w:rsidRDefault="00472F67" w:rsidP="00AF32B3">
      <w:pPr>
        <w:jc w:val="both"/>
      </w:pPr>
    </w:p>
    <w:p w14:paraId="6C8DFFDA" w14:textId="77777777" w:rsidR="00472F67" w:rsidRDefault="00472F67" w:rsidP="00AF32B3">
      <w:pPr>
        <w:jc w:val="both"/>
      </w:pPr>
    </w:p>
    <w:p w14:paraId="2C70E8B1" w14:textId="77777777" w:rsidR="003B29BC" w:rsidRDefault="003B29BC" w:rsidP="00AF32B3">
      <w:pPr>
        <w:keepNext/>
        <w:jc w:val="both"/>
      </w:pPr>
      <w:r>
        <w:fldChar w:fldCharType="begin"/>
      </w:r>
      <w:r>
        <w:instrText xml:space="preserve"> INCLUDEPICTURE "/var/folders/bs/bzv9wssd3p11qy12m70t0dsm0000gn/T/com.microsoft.Word/WebArchiveCopyPasteTempFiles/1_CKjrJQGFYDwCHdtv?dummy=u0rApQGDUcFYDQsS" \* MERGEFORMATINET </w:instrText>
      </w:r>
      <w:r>
        <w:fldChar w:fldCharType="separate"/>
      </w:r>
      <w:r>
        <w:rPr>
          <w:noProof/>
        </w:rPr>
        <w:drawing>
          <wp:inline distT="0" distB="0" distL="0" distR="0" wp14:anchorId="5726BAD5" wp14:editId="61AD6485">
            <wp:extent cx="5449748" cy="4670323"/>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4356" cy="4682841"/>
                    </a:xfrm>
                    <a:prstGeom prst="rect">
                      <a:avLst/>
                    </a:prstGeom>
                    <a:noFill/>
                    <a:ln>
                      <a:noFill/>
                    </a:ln>
                  </pic:spPr>
                </pic:pic>
              </a:graphicData>
            </a:graphic>
          </wp:inline>
        </w:drawing>
      </w:r>
      <w:r>
        <w:fldChar w:fldCharType="end"/>
      </w:r>
    </w:p>
    <w:p w14:paraId="41DACC2F" w14:textId="70114754" w:rsidR="002B0C56" w:rsidRDefault="003B29BC" w:rsidP="00AF32B3">
      <w:pPr>
        <w:pStyle w:val="Caption"/>
        <w:jc w:val="both"/>
      </w:pPr>
      <w:r>
        <w:t xml:space="preserve">Figure </w:t>
      </w:r>
      <w:fldSimple w:instr=" SEQ Figure \* ARABIC ">
        <w:r>
          <w:rPr>
            <w:noProof/>
          </w:rPr>
          <w:t>5</w:t>
        </w:r>
      </w:fldSimple>
      <w:r>
        <w:t xml:space="preserve"> Countermeasure  </w:t>
      </w:r>
    </w:p>
    <w:p w14:paraId="10F273CF" w14:textId="194CD5A1" w:rsidR="002B0C56" w:rsidRDefault="002B0C56" w:rsidP="00AF32B3">
      <w:pPr>
        <w:jc w:val="both"/>
      </w:pPr>
    </w:p>
    <w:p w14:paraId="14A480BE" w14:textId="1E6B94F9" w:rsidR="00744F70" w:rsidRDefault="00744F70" w:rsidP="00AF32B3">
      <w:pPr>
        <w:pStyle w:val="Heading1"/>
        <w:jc w:val="both"/>
      </w:pPr>
      <w:bookmarkStart w:id="17" w:name="_Toc102989594"/>
      <w:r w:rsidRPr="00744F70">
        <w:rPr>
          <w:rFonts w:ascii="Arial" w:eastAsia="Times New Roman" w:hAnsi="Arial" w:cs="Arial"/>
        </w:rPr>
        <w:t>Conclusion:</w:t>
      </w:r>
      <w:bookmarkEnd w:id="17"/>
      <w:r w:rsidRPr="00744F70">
        <w:rPr>
          <w:rFonts w:ascii="Arial" w:eastAsia="Times New Roman" w:hAnsi="Arial" w:cs="Arial"/>
        </w:rPr>
        <w:t xml:space="preserve"> </w:t>
      </w:r>
    </w:p>
    <w:p w14:paraId="7E4A58D5" w14:textId="456A1A4D" w:rsidR="00B174A0" w:rsidRPr="00B174A0" w:rsidRDefault="00B174A0" w:rsidP="00AF32B3">
      <w:pPr>
        <w:spacing w:line="276" w:lineRule="auto"/>
        <w:jc w:val="both"/>
        <w:rPr>
          <w:rFonts w:ascii="Arial" w:hAnsi="Arial" w:cs="Arial"/>
        </w:rPr>
      </w:pPr>
    </w:p>
    <w:p w14:paraId="1AE12511" w14:textId="15A75300" w:rsidR="00F14AA1" w:rsidRDefault="00F14AA1" w:rsidP="00AF32B3">
      <w:pPr>
        <w:spacing w:line="360" w:lineRule="auto"/>
        <w:jc w:val="both"/>
        <w:rPr>
          <w:rFonts w:ascii="Arial" w:hAnsi="Arial" w:cs="Arial"/>
        </w:rPr>
      </w:pPr>
      <w:r w:rsidRPr="00F14AA1">
        <w:rPr>
          <w:rFonts w:ascii="Arial" w:hAnsi="Arial" w:cs="Arial"/>
        </w:rPr>
        <w:t xml:space="preserve">A threat model for an ASMIS is proposed in this document, which takes into account the various ways that an ASMIS could be attacked. For the purpose of classifying threats, a DREAD threat-risk ranking model was employed with information </w:t>
      </w:r>
      <w:r w:rsidR="00EC0607" w:rsidRPr="00F14AA1">
        <w:rPr>
          <w:rFonts w:ascii="Arial" w:hAnsi="Arial" w:cs="Arial"/>
        </w:rPr>
        <w:t>gathered</w:t>
      </w:r>
      <w:r w:rsidRPr="00F14AA1">
        <w:rPr>
          <w:rFonts w:ascii="Arial" w:hAnsi="Arial" w:cs="Arial"/>
        </w:rPr>
        <w:t xml:space="preserve"> from the STRIDE threat model. Security threats to the system's authentication and </w:t>
      </w:r>
      <w:proofErr w:type="spellStart"/>
      <w:r w:rsidRPr="00F14AA1">
        <w:rPr>
          <w:rFonts w:ascii="Arial" w:hAnsi="Arial" w:cs="Arial"/>
        </w:rPr>
        <w:t>authorisation</w:t>
      </w:r>
      <w:proofErr w:type="spellEnd"/>
      <w:r w:rsidRPr="00F14AA1">
        <w:rPr>
          <w:rFonts w:ascii="Arial" w:hAnsi="Arial" w:cs="Arial"/>
        </w:rPr>
        <w:t xml:space="preserve"> controls were examined. </w:t>
      </w:r>
      <w:r w:rsidR="00EC0607" w:rsidRPr="00EC0607">
        <w:rPr>
          <w:rFonts w:ascii="Arial" w:hAnsi="Arial" w:cs="Arial"/>
        </w:rPr>
        <w:t>Due to the many risks listed in this document, security is a continuous job, and it will continue to be that way all through SDLC process.</w:t>
      </w:r>
      <w:r w:rsidR="00EC0607">
        <w:rPr>
          <w:rFonts w:ascii="Arial" w:hAnsi="Arial" w:cs="Arial"/>
        </w:rPr>
        <w:t xml:space="preserve">  </w:t>
      </w:r>
    </w:p>
    <w:p w14:paraId="338A458A" w14:textId="77777777" w:rsidR="00871C02" w:rsidRPr="0006398B" w:rsidRDefault="00871C02" w:rsidP="00AF32B3">
      <w:pPr>
        <w:jc w:val="both"/>
        <w:rPr>
          <w:rFonts w:ascii="Arial" w:hAnsi="Arial" w:cs="Arial"/>
        </w:rPr>
      </w:pPr>
    </w:p>
    <w:p w14:paraId="601CFD04" w14:textId="0B0CA655" w:rsidR="00871C02" w:rsidRPr="00744F70" w:rsidRDefault="00744F70" w:rsidP="00AF32B3">
      <w:pPr>
        <w:pStyle w:val="Heading1"/>
        <w:jc w:val="both"/>
        <w:rPr>
          <w:rFonts w:ascii="Arial" w:eastAsia="Times New Roman" w:hAnsi="Arial" w:cs="Arial"/>
        </w:rPr>
      </w:pPr>
      <w:bookmarkStart w:id="18" w:name="_Toc102989595"/>
      <w:r w:rsidRPr="00744F70">
        <w:rPr>
          <w:rFonts w:ascii="Arial" w:eastAsia="Times New Roman" w:hAnsi="Arial" w:cs="Arial"/>
        </w:rPr>
        <w:t>Reference:</w:t>
      </w:r>
      <w:bookmarkEnd w:id="18"/>
    </w:p>
    <w:p w14:paraId="5D8B8EA5" w14:textId="77777777" w:rsidR="0051722B" w:rsidRPr="0006398B" w:rsidRDefault="0051722B" w:rsidP="0051722B">
      <w:pPr>
        <w:jc w:val="both"/>
        <w:rPr>
          <w:rFonts w:ascii="Arial" w:hAnsi="Arial" w:cs="Arial"/>
        </w:rPr>
      </w:pPr>
    </w:p>
    <w:p w14:paraId="4DEC3C5D" w14:textId="112C5482" w:rsidR="0051722B" w:rsidRPr="0006398B" w:rsidRDefault="00BB6AEE" w:rsidP="00BA51F2">
      <w:pPr>
        <w:pStyle w:val="ListParagraph"/>
        <w:numPr>
          <w:ilvl w:val="0"/>
          <w:numId w:val="3"/>
        </w:numPr>
        <w:rPr>
          <w:rFonts w:ascii="Arial" w:hAnsi="Arial" w:cs="Arial"/>
        </w:rPr>
      </w:pPr>
      <w:r>
        <w:rPr>
          <w:rFonts w:ascii="Arial" w:hAnsi="Arial" w:cs="Arial"/>
        </w:rPr>
        <w:t xml:space="preserve">John K, et al. (2016) </w:t>
      </w:r>
      <w:r w:rsidRPr="00BB6AEE">
        <w:rPr>
          <w:rFonts w:ascii="Arial" w:hAnsi="Arial" w:cs="Arial"/>
        </w:rPr>
        <w:t>Threat Modeling of Electronic Health Systems and Mitigating Countermeasures</w:t>
      </w:r>
      <w:r>
        <w:rPr>
          <w:rFonts w:ascii="Arial" w:hAnsi="Arial" w:cs="Arial"/>
        </w:rPr>
        <w:t xml:space="preserve"> Available from:  </w:t>
      </w:r>
      <w:r w:rsidR="0051722B" w:rsidRPr="0006398B">
        <w:rPr>
          <w:rFonts w:ascii="Arial" w:hAnsi="Arial" w:cs="Arial"/>
        </w:rPr>
        <w:t xml:space="preserve">http://ceur-ws.org/Vol-1830/Paper16.pdf </w:t>
      </w:r>
      <w:r>
        <w:rPr>
          <w:rFonts w:ascii="Arial" w:hAnsi="Arial" w:cs="Arial"/>
        </w:rPr>
        <w:t>[Accessed from May 2022</w:t>
      </w:r>
      <w:r w:rsidR="00BA51F2">
        <w:rPr>
          <w:rFonts w:ascii="Arial" w:hAnsi="Arial" w:cs="Arial"/>
        </w:rPr>
        <w:t>]</w:t>
      </w:r>
    </w:p>
    <w:p w14:paraId="7AD48F41" w14:textId="465C8706" w:rsidR="0051722B" w:rsidRPr="00BB6AEE" w:rsidRDefault="00BB6AEE" w:rsidP="00BA51F2">
      <w:pPr>
        <w:pStyle w:val="ListParagraph"/>
        <w:numPr>
          <w:ilvl w:val="0"/>
          <w:numId w:val="3"/>
        </w:numPr>
        <w:rPr>
          <w:rFonts w:ascii="Arial" w:hAnsi="Arial" w:cs="Arial"/>
        </w:rPr>
      </w:pPr>
      <w:r>
        <w:rPr>
          <w:rFonts w:ascii="Arial" w:hAnsi="Arial" w:cs="Arial"/>
        </w:rPr>
        <w:t>Salem, T. et all. (2020</w:t>
      </w:r>
      <w:proofErr w:type="gramStart"/>
      <w:r>
        <w:rPr>
          <w:rFonts w:ascii="Arial" w:hAnsi="Arial" w:cs="Arial"/>
        </w:rPr>
        <w:t>)  Available</w:t>
      </w:r>
      <w:proofErr w:type="gramEnd"/>
      <w:r>
        <w:rPr>
          <w:rFonts w:ascii="Arial" w:hAnsi="Arial" w:cs="Arial"/>
        </w:rPr>
        <w:t xml:space="preserve"> from : </w:t>
      </w:r>
      <w:r w:rsidRPr="00BB6AEE">
        <w:rPr>
          <w:rFonts w:ascii="Arial" w:hAnsi="Arial" w:cs="Arial"/>
        </w:rPr>
        <w:t xml:space="preserve">Cybersecurity of Hospitals </w:t>
      </w:r>
      <w:r w:rsidR="0051722B" w:rsidRPr="0006398B">
        <w:rPr>
          <w:rFonts w:ascii="Arial" w:hAnsi="Arial" w:cs="Arial"/>
        </w:rPr>
        <w:t>https://bmcmedinformdecismak.biomedcentral.com/articles/10.1186/s12911-020-01161-7</w:t>
      </w:r>
      <w:r>
        <w:rPr>
          <w:rFonts w:ascii="Arial" w:hAnsi="Arial" w:cs="Arial"/>
        </w:rPr>
        <w:t xml:space="preserve"> [Accessed from May 2022</w:t>
      </w:r>
      <w:r w:rsidR="00BA51F2">
        <w:rPr>
          <w:rFonts w:ascii="Arial" w:hAnsi="Arial" w:cs="Arial"/>
        </w:rPr>
        <w:t>]</w:t>
      </w:r>
    </w:p>
    <w:p w14:paraId="478897CA" w14:textId="6CDB2578" w:rsidR="0051722B" w:rsidRDefault="00BA51F2" w:rsidP="00BA51F2">
      <w:pPr>
        <w:pStyle w:val="ListParagraph"/>
        <w:numPr>
          <w:ilvl w:val="0"/>
          <w:numId w:val="3"/>
        </w:numPr>
        <w:rPr>
          <w:rFonts w:ascii="Arial" w:hAnsi="Arial" w:cs="Arial"/>
        </w:rPr>
      </w:pPr>
      <w:r>
        <w:rPr>
          <w:rFonts w:ascii="Arial" w:hAnsi="Arial" w:cs="Arial"/>
        </w:rPr>
        <w:t xml:space="preserve">Anon, (N.D).  Available </w:t>
      </w:r>
      <w:proofErr w:type="gramStart"/>
      <w:r>
        <w:rPr>
          <w:rFonts w:ascii="Arial" w:hAnsi="Arial" w:cs="Arial"/>
        </w:rPr>
        <w:t>from :</w:t>
      </w:r>
      <w:proofErr w:type="gramEnd"/>
      <w:r>
        <w:rPr>
          <w:rFonts w:ascii="Arial" w:hAnsi="Arial" w:cs="Arial"/>
        </w:rPr>
        <w:t xml:space="preserve"> </w:t>
      </w:r>
      <w:r w:rsidRPr="00BA51F2">
        <w:rPr>
          <w:rFonts w:ascii="Arial" w:hAnsi="Arial" w:cs="Arial"/>
        </w:rPr>
        <w:t>Security/OSSA-Metrics</w:t>
      </w:r>
      <w:r w:rsidR="0051722B" w:rsidRPr="003B29BC">
        <w:rPr>
          <w:rFonts w:ascii="Arial" w:hAnsi="Arial" w:cs="Arial"/>
        </w:rPr>
        <w:t>https://wiki.openstack.org/wiki/Security/OSSA-Metrics</w:t>
      </w:r>
      <w:r w:rsidR="0051722B">
        <w:rPr>
          <w:rFonts w:ascii="Arial" w:hAnsi="Arial" w:cs="Arial"/>
        </w:rPr>
        <w:t xml:space="preserve"> </w:t>
      </w:r>
    </w:p>
    <w:p w14:paraId="2EF4BDDA" w14:textId="26BBAEFB" w:rsidR="0051722B" w:rsidRDefault="00BA51F2" w:rsidP="00BA51F2">
      <w:pPr>
        <w:pStyle w:val="ListParagraph"/>
        <w:numPr>
          <w:ilvl w:val="0"/>
          <w:numId w:val="3"/>
        </w:numPr>
        <w:rPr>
          <w:rFonts w:ascii="Arial" w:hAnsi="Arial" w:cs="Arial"/>
        </w:rPr>
      </w:pPr>
      <w:proofErr w:type="spellStart"/>
      <w:r>
        <w:rPr>
          <w:rFonts w:ascii="Arial" w:hAnsi="Arial" w:cs="Arial"/>
        </w:rPr>
        <w:t>Infran</w:t>
      </w:r>
      <w:proofErr w:type="spellEnd"/>
      <w:r>
        <w:rPr>
          <w:rFonts w:ascii="Arial" w:hAnsi="Arial" w:cs="Arial"/>
        </w:rPr>
        <w:t xml:space="preserve">, S. (2021) </w:t>
      </w:r>
      <w:r w:rsidRPr="00BA51F2">
        <w:rPr>
          <w:rFonts w:ascii="Arial" w:hAnsi="Arial" w:cs="Arial"/>
        </w:rPr>
        <w:t xml:space="preserve">Risk management concepts and the CISSP (part 1) </w:t>
      </w:r>
      <w:r>
        <w:rPr>
          <w:rFonts w:ascii="Arial" w:hAnsi="Arial" w:cs="Arial"/>
        </w:rPr>
        <w:t xml:space="preserve">Available </w:t>
      </w:r>
      <w:proofErr w:type="gramStart"/>
      <w:r>
        <w:rPr>
          <w:rFonts w:ascii="Arial" w:hAnsi="Arial" w:cs="Arial"/>
        </w:rPr>
        <w:t>From :</w:t>
      </w:r>
      <w:proofErr w:type="gramEnd"/>
      <w:r>
        <w:rPr>
          <w:rFonts w:ascii="Arial" w:hAnsi="Arial" w:cs="Arial"/>
        </w:rPr>
        <w:t xml:space="preserve"> </w:t>
      </w:r>
      <w:r w:rsidR="0051722B" w:rsidRPr="00472F67">
        <w:rPr>
          <w:rFonts w:ascii="Arial" w:hAnsi="Arial" w:cs="Arial"/>
        </w:rPr>
        <w:t>https://resources.infosecinstitute.com/certification/risk-management-concepts/</w:t>
      </w:r>
      <w:r w:rsidR="0051722B">
        <w:rPr>
          <w:rFonts w:ascii="Arial" w:hAnsi="Arial" w:cs="Arial"/>
        </w:rPr>
        <w:t xml:space="preserve"> </w:t>
      </w:r>
      <w:r>
        <w:rPr>
          <w:rFonts w:ascii="Arial" w:hAnsi="Arial" w:cs="Arial"/>
        </w:rPr>
        <w:t>[Accessed from May 2022]</w:t>
      </w:r>
    </w:p>
    <w:p w14:paraId="4904AF1C" w14:textId="128164A2" w:rsidR="0051722B" w:rsidRDefault="00C37CB4" w:rsidP="00BA51F2">
      <w:pPr>
        <w:pStyle w:val="ListParagraph"/>
        <w:numPr>
          <w:ilvl w:val="0"/>
          <w:numId w:val="3"/>
        </w:numPr>
        <w:rPr>
          <w:rFonts w:ascii="Arial" w:hAnsi="Arial" w:cs="Arial"/>
        </w:rPr>
      </w:pPr>
      <w:r>
        <w:rPr>
          <w:rFonts w:ascii="Arial" w:hAnsi="Arial" w:cs="Arial"/>
        </w:rPr>
        <w:t xml:space="preserve">Sarah, M, (2017) </w:t>
      </w:r>
      <w:r w:rsidRPr="00C37CB4">
        <w:rPr>
          <w:rFonts w:ascii="Arial" w:hAnsi="Arial" w:cs="Arial"/>
        </w:rPr>
        <w:t>Best Practices to Mitigate Insider Threats Series</w:t>
      </w:r>
      <w:r>
        <w:rPr>
          <w:rFonts w:ascii="Arial" w:hAnsi="Arial" w:cs="Arial"/>
        </w:rPr>
        <w:t xml:space="preserve"> Available From: </w:t>
      </w:r>
      <w:r w:rsidR="0051722B" w:rsidRPr="00472F67">
        <w:rPr>
          <w:rFonts w:ascii="Arial" w:hAnsi="Arial" w:cs="Arial"/>
        </w:rPr>
        <w:t>https://insights.sei.cmu.edu/blog/separation-of-duties-and-least-privilege-part-15-of-20-cert-best-practices-to-mitigate-insider-threats-series/</w:t>
      </w:r>
      <w:r>
        <w:rPr>
          <w:rFonts w:ascii="Arial" w:hAnsi="Arial" w:cs="Arial"/>
        </w:rPr>
        <w:t xml:space="preserve"> [Accessed from May 2022]</w:t>
      </w:r>
    </w:p>
    <w:p w14:paraId="53BEAC0C" w14:textId="2043505A" w:rsidR="0051722B" w:rsidRPr="0006398B" w:rsidRDefault="0051722B" w:rsidP="00BA51F2">
      <w:pPr>
        <w:pStyle w:val="ListParagraph"/>
        <w:numPr>
          <w:ilvl w:val="0"/>
          <w:numId w:val="3"/>
        </w:numPr>
        <w:rPr>
          <w:rFonts w:ascii="Arial" w:hAnsi="Arial" w:cs="Arial"/>
        </w:rPr>
      </w:pPr>
      <w:r>
        <w:rPr>
          <w:rFonts w:ascii="Arial" w:hAnsi="Arial" w:cs="Arial"/>
        </w:rPr>
        <w:t xml:space="preserve">Erika, M, et all, Recommendation of the national institute standards and technology. Available from: </w:t>
      </w:r>
      <w:r w:rsidRPr="00472F67">
        <w:rPr>
          <w:rFonts w:ascii="Arial" w:hAnsi="Arial" w:cs="Arial"/>
        </w:rPr>
        <w:t>https://nvlpubs.nist.gov/nistpubs/legacy/sp/nistspecialpublication800-122.pdf</w:t>
      </w:r>
      <w:r>
        <w:rPr>
          <w:rFonts w:ascii="Arial" w:hAnsi="Arial" w:cs="Arial"/>
        </w:rPr>
        <w:t xml:space="preserve"> </w:t>
      </w:r>
      <w:r w:rsidR="00C37CB4">
        <w:rPr>
          <w:rFonts w:ascii="Arial" w:hAnsi="Arial" w:cs="Arial"/>
        </w:rPr>
        <w:t>[Accessed from May 2022]</w:t>
      </w:r>
    </w:p>
    <w:p w14:paraId="10DD20CC" w14:textId="7D5F07C6" w:rsidR="00871C02" w:rsidRPr="0006398B" w:rsidRDefault="00871C02" w:rsidP="00AF32B3">
      <w:pPr>
        <w:jc w:val="both"/>
        <w:rPr>
          <w:rFonts w:ascii="Arial" w:hAnsi="Arial" w:cs="Arial"/>
        </w:rPr>
      </w:pPr>
    </w:p>
    <w:p w14:paraId="41BA38A1" w14:textId="201B6284" w:rsidR="00636121" w:rsidRPr="0006398B" w:rsidRDefault="00636121" w:rsidP="00AF32B3">
      <w:pPr>
        <w:jc w:val="both"/>
        <w:rPr>
          <w:rFonts w:ascii="Arial" w:hAnsi="Arial" w:cs="Arial"/>
        </w:rPr>
      </w:pPr>
    </w:p>
    <w:p w14:paraId="661D1FC4" w14:textId="35E641D0" w:rsidR="00636121" w:rsidRPr="0006398B" w:rsidRDefault="00636121" w:rsidP="00AF32B3">
      <w:pPr>
        <w:jc w:val="both"/>
        <w:rPr>
          <w:rFonts w:ascii="Arial" w:hAnsi="Arial" w:cs="Arial"/>
        </w:rPr>
      </w:pPr>
    </w:p>
    <w:sectPr w:rsidR="00636121" w:rsidRPr="0006398B" w:rsidSect="00A5232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80465"/>
    <w:multiLevelType w:val="hybridMultilevel"/>
    <w:tmpl w:val="929AC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369A6"/>
    <w:multiLevelType w:val="hybridMultilevel"/>
    <w:tmpl w:val="7EEA75D6"/>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53B5E0F"/>
    <w:multiLevelType w:val="hybridMultilevel"/>
    <w:tmpl w:val="4C8C2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630A35"/>
    <w:multiLevelType w:val="multilevel"/>
    <w:tmpl w:val="DAAA3F7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3F9A39A1"/>
    <w:multiLevelType w:val="hybridMultilevel"/>
    <w:tmpl w:val="4CD023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212622"/>
    <w:multiLevelType w:val="hybridMultilevel"/>
    <w:tmpl w:val="2AD6D000"/>
    <w:lvl w:ilvl="0" w:tplc="04090001">
      <w:start w:val="1"/>
      <w:numFmt w:val="bullet"/>
      <w:lvlText w:val=""/>
      <w:lvlJc w:val="left"/>
      <w:pPr>
        <w:ind w:left="1139" w:hanging="360"/>
      </w:pPr>
      <w:rPr>
        <w:rFonts w:ascii="Symbol" w:hAnsi="Symbol" w:hint="default"/>
      </w:rPr>
    </w:lvl>
    <w:lvl w:ilvl="1" w:tplc="04090003" w:tentative="1">
      <w:start w:val="1"/>
      <w:numFmt w:val="bullet"/>
      <w:lvlText w:val="o"/>
      <w:lvlJc w:val="left"/>
      <w:pPr>
        <w:ind w:left="1859" w:hanging="360"/>
      </w:pPr>
      <w:rPr>
        <w:rFonts w:ascii="Courier New" w:hAnsi="Courier New" w:cs="Courier New" w:hint="default"/>
      </w:rPr>
    </w:lvl>
    <w:lvl w:ilvl="2" w:tplc="04090005" w:tentative="1">
      <w:start w:val="1"/>
      <w:numFmt w:val="bullet"/>
      <w:lvlText w:val=""/>
      <w:lvlJc w:val="left"/>
      <w:pPr>
        <w:ind w:left="2579" w:hanging="360"/>
      </w:pPr>
      <w:rPr>
        <w:rFonts w:ascii="Wingdings" w:hAnsi="Wingdings" w:hint="default"/>
      </w:rPr>
    </w:lvl>
    <w:lvl w:ilvl="3" w:tplc="04090001" w:tentative="1">
      <w:start w:val="1"/>
      <w:numFmt w:val="bullet"/>
      <w:lvlText w:val=""/>
      <w:lvlJc w:val="left"/>
      <w:pPr>
        <w:ind w:left="3299" w:hanging="360"/>
      </w:pPr>
      <w:rPr>
        <w:rFonts w:ascii="Symbol" w:hAnsi="Symbol" w:hint="default"/>
      </w:rPr>
    </w:lvl>
    <w:lvl w:ilvl="4" w:tplc="04090003" w:tentative="1">
      <w:start w:val="1"/>
      <w:numFmt w:val="bullet"/>
      <w:lvlText w:val="o"/>
      <w:lvlJc w:val="left"/>
      <w:pPr>
        <w:ind w:left="4019" w:hanging="360"/>
      </w:pPr>
      <w:rPr>
        <w:rFonts w:ascii="Courier New" w:hAnsi="Courier New" w:cs="Courier New" w:hint="default"/>
      </w:rPr>
    </w:lvl>
    <w:lvl w:ilvl="5" w:tplc="04090005" w:tentative="1">
      <w:start w:val="1"/>
      <w:numFmt w:val="bullet"/>
      <w:lvlText w:val=""/>
      <w:lvlJc w:val="left"/>
      <w:pPr>
        <w:ind w:left="4739" w:hanging="360"/>
      </w:pPr>
      <w:rPr>
        <w:rFonts w:ascii="Wingdings" w:hAnsi="Wingdings" w:hint="default"/>
      </w:rPr>
    </w:lvl>
    <w:lvl w:ilvl="6" w:tplc="04090001" w:tentative="1">
      <w:start w:val="1"/>
      <w:numFmt w:val="bullet"/>
      <w:lvlText w:val=""/>
      <w:lvlJc w:val="left"/>
      <w:pPr>
        <w:ind w:left="5459" w:hanging="360"/>
      </w:pPr>
      <w:rPr>
        <w:rFonts w:ascii="Symbol" w:hAnsi="Symbol" w:hint="default"/>
      </w:rPr>
    </w:lvl>
    <w:lvl w:ilvl="7" w:tplc="04090003" w:tentative="1">
      <w:start w:val="1"/>
      <w:numFmt w:val="bullet"/>
      <w:lvlText w:val="o"/>
      <w:lvlJc w:val="left"/>
      <w:pPr>
        <w:ind w:left="6179" w:hanging="360"/>
      </w:pPr>
      <w:rPr>
        <w:rFonts w:ascii="Courier New" w:hAnsi="Courier New" w:cs="Courier New" w:hint="default"/>
      </w:rPr>
    </w:lvl>
    <w:lvl w:ilvl="8" w:tplc="04090005" w:tentative="1">
      <w:start w:val="1"/>
      <w:numFmt w:val="bullet"/>
      <w:lvlText w:val=""/>
      <w:lvlJc w:val="left"/>
      <w:pPr>
        <w:ind w:left="6899" w:hanging="360"/>
      </w:pPr>
      <w:rPr>
        <w:rFonts w:ascii="Wingdings" w:hAnsi="Wingdings" w:hint="default"/>
      </w:rPr>
    </w:lvl>
  </w:abstractNum>
  <w:abstractNum w:abstractNumId="6" w15:restartNumberingAfterBreak="0">
    <w:nsid w:val="45D00A97"/>
    <w:multiLevelType w:val="hybridMultilevel"/>
    <w:tmpl w:val="0A9C8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2D6F69"/>
    <w:multiLevelType w:val="hybridMultilevel"/>
    <w:tmpl w:val="E0E44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810E6E"/>
    <w:multiLevelType w:val="hybridMultilevel"/>
    <w:tmpl w:val="6F5ED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A865A0"/>
    <w:multiLevelType w:val="hybridMultilevel"/>
    <w:tmpl w:val="E3C6B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44128D"/>
    <w:multiLevelType w:val="hybridMultilevel"/>
    <w:tmpl w:val="AD809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AB7B27"/>
    <w:multiLevelType w:val="hybridMultilevel"/>
    <w:tmpl w:val="8C60B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04258B"/>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3DB0F39"/>
    <w:multiLevelType w:val="hybridMultilevel"/>
    <w:tmpl w:val="CE88D962"/>
    <w:lvl w:ilvl="0" w:tplc="A73C34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561099"/>
    <w:multiLevelType w:val="hybridMultilevel"/>
    <w:tmpl w:val="79B81FD0"/>
    <w:lvl w:ilvl="0" w:tplc="A73C34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F53D25"/>
    <w:multiLevelType w:val="hybridMultilevel"/>
    <w:tmpl w:val="F9E44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8752873">
    <w:abstractNumId w:val="8"/>
  </w:num>
  <w:num w:numId="2" w16cid:durableId="1302807647">
    <w:abstractNumId w:val="6"/>
  </w:num>
  <w:num w:numId="3" w16cid:durableId="1136530294">
    <w:abstractNumId w:val="14"/>
  </w:num>
  <w:num w:numId="4" w16cid:durableId="888490621">
    <w:abstractNumId w:val="12"/>
  </w:num>
  <w:num w:numId="5" w16cid:durableId="1971473377">
    <w:abstractNumId w:val="5"/>
  </w:num>
  <w:num w:numId="6" w16cid:durableId="1671524086">
    <w:abstractNumId w:val="0"/>
  </w:num>
  <w:num w:numId="7" w16cid:durableId="1455447434">
    <w:abstractNumId w:val="1"/>
  </w:num>
  <w:num w:numId="8" w16cid:durableId="807280153">
    <w:abstractNumId w:val="9"/>
  </w:num>
  <w:num w:numId="9" w16cid:durableId="1443719599">
    <w:abstractNumId w:val="2"/>
  </w:num>
  <w:num w:numId="10" w16cid:durableId="357243410">
    <w:abstractNumId w:val="11"/>
  </w:num>
  <w:num w:numId="11" w16cid:durableId="1517959370">
    <w:abstractNumId w:val="13"/>
  </w:num>
  <w:num w:numId="12" w16cid:durableId="872230180">
    <w:abstractNumId w:val="15"/>
  </w:num>
  <w:num w:numId="13" w16cid:durableId="944579750">
    <w:abstractNumId w:val="3"/>
  </w:num>
  <w:num w:numId="14" w16cid:durableId="619461089">
    <w:abstractNumId w:val="12"/>
  </w:num>
  <w:num w:numId="15" w16cid:durableId="413085903">
    <w:abstractNumId w:val="12"/>
  </w:num>
  <w:num w:numId="16" w16cid:durableId="847065901">
    <w:abstractNumId w:val="12"/>
  </w:num>
  <w:num w:numId="17" w16cid:durableId="571737119">
    <w:abstractNumId w:val="12"/>
  </w:num>
  <w:num w:numId="18" w16cid:durableId="1768847630">
    <w:abstractNumId w:val="12"/>
  </w:num>
  <w:num w:numId="19" w16cid:durableId="1733960567">
    <w:abstractNumId w:val="7"/>
  </w:num>
  <w:num w:numId="20" w16cid:durableId="1774132187">
    <w:abstractNumId w:val="10"/>
  </w:num>
  <w:num w:numId="21" w16cid:durableId="631138108">
    <w:abstractNumId w:val="4"/>
  </w:num>
  <w:num w:numId="22" w16cid:durableId="592133140">
    <w:abstractNumId w:val="12"/>
  </w:num>
  <w:num w:numId="23" w16cid:durableId="3240183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C02"/>
    <w:rsid w:val="0006398B"/>
    <w:rsid w:val="000E2045"/>
    <w:rsid w:val="00152C52"/>
    <w:rsid w:val="002447B2"/>
    <w:rsid w:val="002923A8"/>
    <w:rsid w:val="002B0C56"/>
    <w:rsid w:val="003B29BC"/>
    <w:rsid w:val="00424783"/>
    <w:rsid w:val="00472F67"/>
    <w:rsid w:val="0051722B"/>
    <w:rsid w:val="00536E6C"/>
    <w:rsid w:val="00636121"/>
    <w:rsid w:val="00744F70"/>
    <w:rsid w:val="00871C02"/>
    <w:rsid w:val="009714CE"/>
    <w:rsid w:val="00A5232D"/>
    <w:rsid w:val="00A97C44"/>
    <w:rsid w:val="00AB4CA1"/>
    <w:rsid w:val="00AF32B3"/>
    <w:rsid w:val="00B174A0"/>
    <w:rsid w:val="00BA51F2"/>
    <w:rsid w:val="00BB6AEE"/>
    <w:rsid w:val="00C37CB4"/>
    <w:rsid w:val="00C572A9"/>
    <w:rsid w:val="00D2031D"/>
    <w:rsid w:val="00DA53A6"/>
    <w:rsid w:val="00E2598C"/>
    <w:rsid w:val="00EC0607"/>
    <w:rsid w:val="00F14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3AF5B"/>
  <w15:chartTrackingRefBased/>
  <w15:docId w15:val="{EBDA6BDA-0A22-1B42-A978-A19209C01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AA1"/>
    <w:rPr>
      <w:rFonts w:ascii="Times New Roman" w:eastAsia="Times New Roman" w:hAnsi="Times New Roman" w:cs="Times New Roman"/>
    </w:rPr>
  </w:style>
  <w:style w:type="paragraph" w:styleId="Heading1">
    <w:name w:val="heading 1"/>
    <w:basedOn w:val="Normal"/>
    <w:next w:val="Normal"/>
    <w:link w:val="Heading1Char"/>
    <w:uiPriority w:val="9"/>
    <w:qFormat/>
    <w:rsid w:val="00A5232D"/>
    <w:pPr>
      <w:keepNext/>
      <w:keepLines/>
      <w:numPr>
        <w:numId w:val="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232D"/>
    <w:pPr>
      <w:keepNext/>
      <w:keepLines/>
      <w:numPr>
        <w:ilvl w:val="1"/>
        <w:numId w:val="4"/>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4F70"/>
    <w:pPr>
      <w:keepNext/>
      <w:keepLines/>
      <w:numPr>
        <w:ilvl w:val="2"/>
        <w:numId w:val="4"/>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44F70"/>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44F70"/>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44F70"/>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44F70"/>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44F70"/>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4F70"/>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447B2"/>
    <w:pPr>
      <w:spacing w:after="200"/>
    </w:pPr>
    <w:rPr>
      <w:i/>
      <w:iCs/>
      <w:color w:val="44546A" w:themeColor="text2"/>
      <w:sz w:val="18"/>
      <w:szCs w:val="18"/>
    </w:rPr>
  </w:style>
  <w:style w:type="paragraph" w:styleId="ListParagraph">
    <w:name w:val="List Paragraph"/>
    <w:basedOn w:val="Normal"/>
    <w:uiPriority w:val="34"/>
    <w:qFormat/>
    <w:rsid w:val="002447B2"/>
    <w:pPr>
      <w:ind w:left="720"/>
      <w:contextualSpacing/>
    </w:pPr>
  </w:style>
  <w:style w:type="paragraph" w:styleId="NoSpacing">
    <w:name w:val="No Spacing"/>
    <w:link w:val="NoSpacingChar"/>
    <w:uiPriority w:val="1"/>
    <w:qFormat/>
    <w:rsid w:val="00A5232D"/>
    <w:rPr>
      <w:rFonts w:eastAsiaTheme="minorEastAsia"/>
      <w:sz w:val="22"/>
      <w:szCs w:val="22"/>
      <w:lang w:eastAsia="zh-CN"/>
    </w:rPr>
  </w:style>
  <w:style w:type="character" w:customStyle="1" w:styleId="NoSpacingChar">
    <w:name w:val="No Spacing Char"/>
    <w:basedOn w:val="DefaultParagraphFont"/>
    <w:link w:val="NoSpacing"/>
    <w:uiPriority w:val="1"/>
    <w:rsid w:val="00A5232D"/>
    <w:rPr>
      <w:rFonts w:eastAsiaTheme="minorEastAsia"/>
      <w:sz w:val="22"/>
      <w:szCs w:val="22"/>
      <w:lang w:eastAsia="zh-CN"/>
    </w:rPr>
  </w:style>
  <w:style w:type="character" w:customStyle="1" w:styleId="Heading1Char">
    <w:name w:val="Heading 1 Char"/>
    <w:basedOn w:val="DefaultParagraphFont"/>
    <w:link w:val="Heading1"/>
    <w:uiPriority w:val="9"/>
    <w:rsid w:val="00A5232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5232D"/>
    <w:pPr>
      <w:spacing w:before="480" w:line="276" w:lineRule="auto"/>
      <w:outlineLvl w:val="9"/>
    </w:pPr>
    <w:rPr>
      <w:b/>
      <w:bCs/>
      <w:sz w:val="28"/>
      <w:szCs w:val="28"/>
    </w:rPr>
  </w:style>
  <w:style w:type="paragraph" w:styleId="TOC1">
    <w:name w:val="toc 1"/>
    <w:basedOn w:val="Normal"/>
    <w:next w:val="Normal"/>
    <w:autoRedefine/>
    <w:uiPriority w:val="39"/>
    <w:unhideWhenUsed/>
    <w:rsid w:val="00A5232D"/>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A5232D"/>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A5232D"/>
    <w:pPr>
      <w:ind w:left="480"/>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A5232D"/>
    <w:pPr>
      <w:ind w:left="720"/>
    </w:pPr>
    <w:rPr>
      <w:rFonts w:asciiTheme="minorHAnsi" w:hAnsiTheme="minorHAnsi" w:cstheme="minorHAnsi"/>
      <w:sz w:val="18"/>
      <w:szCs w:val="18"/>
    </w:rPr>
  </w:style>
  <w:style w:type="paragraph" w:styleId="TOC5">
    <w:name w:val="toc 5"/>
    <w:basedOn w:val="Normal"/>
    <w:next w:val="Normal"/>
    <w:autoRedefine/>
    <w:uiPriority w:val="39"/>
    <w:semiHidden/>
    <w:unhideWhenUsed/>
    <w:rsid w:val="00A5232D"/>
    <w:pPr>
      <w:ind w:left="96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A5232D"/>
    <w:pPr>
      <w:ind w:left="12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A5232D"/>
    <w:pPr>
      <w:ind w:left="144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A5232D"/>
    <w:pPr>
      <w:ind w:left="168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A5232D"/>
    <w:pPr>
      <w:ind w:left="1920"/>
    </w:pPr>
    <w:rPr>
      <w:rFonts w:asciiTheme="minorHAnsi" w:hAnsiTheme="minorHAnsi" w:cstheme="minorHAnsi"/>
      <w:sz w:val="18"/>
      <w:szCs w:val="18"/>
    </w:rPr>
  </w:style>
  <w:style w:type="character" w:styleId="Hyperlink">
    <w:name w:val="Hyperlink"/>
    <w:basedOn w:val="DefaultParagraphFont"/>
    <w:uiPriority w:val="99"/>
    <w:unhideWhenUsed/>
    <w:rsid w:val="00A5232D"/>
    <w:rPr>
      <w:color w:val="0563C1" w:themeColor="hyperlink"/>
      <w:u w:val="single"/>
    </w:rPr>
  </w:style>
  <w:style w:type="table" w:styleId="TableGrid">
    <w:name w:val="Table Grid"/>
    <w:basedOn w:val="TableNormal"/>
    <w:uiPriority w:val="39"/>
    <w:rsid w:val="00A523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A5232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Heading2Char">
    <w:name w:val="Heading 2 Char"/>
    <w:basedOn w:val="DefaultParagraphFont"/>
    <w:link w:val="Heading2"/>
    <w:uiPriority w:val="9"/>
    <w:rsid w:val="00A5232D"/>
    <w:rPr>
      <w:rFonts w:asciiTheme="majorHAnsi" w:eastAsiaTheme="majorEastAsia" w:hAnsiTheme="majorHAnsi" w:cstheme="majorBidi"/>
      <w:color w:val="2F5496" w:themeColor="accent1" w:themeShade="BF"/>
      <w:sz w:val="26"/>
      <w:szCs w:val="26"/>
    </w:rPr>
  </w:style>
  <w:style w:type="paragraph" w:styleId="TableofFigures">
    <w:name w:val="table of figures"/>
    <w:basedOn w:val="Normal"/>
    <w:next w:val="Normal"/>
    <w:uiPriority w:val="99"/>
    <w:unhideWhenUsed/>
    <w:rsid w:val="00636121"/>
  </w:style>
  <w:style w:type="character" w:customStyle="1" w:styleId="Heading3Char">
    <w:name w:val="Heading 3 Char"/>
    <w:basedOn w:val="DefaultParagraphFont"/>
    <w:link w:val="Heading3"/>
    <w:uiPriority w:val="9"/>
    <w:rsid w:val="00744F7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744F7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44F7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44F7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44F7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44F7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44F70"/>
    <w:rPr>
      <w:rFonts w:asciiTheme="majorHAnsi" w:eastAsiaTheme="majorEastAsia" w:hAnsiTheme="majorHAnsi" w:cstheme="majorBidi"/>
      <w:i/>
      <w:iCs/>
      <w:color w:val="272727" w:themeColor="text1" w:themeTint="D8"/>
      <w:sz w:val="21"/>
      <w:szCs w:val="21"/>
    </w:rPr>
  </w:style>
  <w:style w:type="paragraph" w:customStyle="1" w:styleId="p">
    <w:name w:val="p"/>
    <w:basedOn w:val="Normal"/>
    <w:rsid w:val="00F14AA1"/>
    <w:pPr>
      <w:spacing w:before="100" w:beforeAutospacing="1" w:after="100" w:afterAutospacing="1"/>
    </w:pPr>
  </w:style>
  <w:style w:type="paragraph" w:styleId="NormalWeb">
    <w:name w:val="Normal (Web)"/>
    <w:basedOn w:val="Normal"/>
    <w:uiPriority w:val="99"/>
    <w:semiHidden/>
    <w:unhideWhenUsed/>
    <w:rsid w:val="00F14AA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1882">
      <w:bodyDiv w:val="1"/>
      <w:marLeft w:val="0"/>
      <w:marRight w:val="0"/>
      <w:marTop w:val="0"/>
      <w:marBottom w:val="0"/>
      <w:divBdr>
        <w:top w:val="none" w:sz="0" w:space="0" w:color="auto"/>
        <w:left w:val="none" w:sz="0" w:space="0" w:color="auto"/>
        <w:bottom w:val="none" w:sz="0" w:space="0" w:color="auto"/>
        <w:right w:val="none" w:sz="0" w:space="0" w:color="auto"/>
      </w:divBdr>
      <w:divsChild>
        <w:div w:id="865216925">
          <w:marLeft w:val="0"/>
          <w:marRight w:val="0"/>
          <w:marTop w:val="0"/>
          <w:marBottom w:val="0"/>
          <w:divBdr>
            <w:top w:val="none" w:sz="0" w:space="0" w:color="auto"/>
            <w:left w:val="none" w:sz="0" w:space="0" w:color="auto"/>
            <w:bottom w:val="none" w:sz="0" w:space="0" w:color="auto"/>
            <w:right w:val="none" w:sz="0" w:space="0" w:color="auto"/>
          </w:divBdr>
          <w:divsChild>
            <w:div w:id="1438020174">
              <w:marLeft w:val="0"/>
              <w:marRight w:val="0"/>
              <w:marTop w:val="0"/>
              <w:marBottom w:val="0"/>
              <w:divBdr>
                <w:top w:val="none" w:sz="0" w:space="0" w:color="auto"/>
                <w:left w:val="none" w:sz="0" w:space="0" w:color="auto"/>
                <w:bottom w:val="none" w:sz="0" w:space="0" w:color="auto"/>
                <w:right w:val="none" w:sz="0" w:space="0" w:color="auto"/>
              </w:divBdr>
              <w:divsChild>
                <w:div w:id="157616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74919">
      <w:bodyDiv w:val="1"/>
      <w:marLeft w:val="0"/>
      <w:marRight w:val="0"/>
      <w:marTop w:val="0"/>
      <w:marBottom w:val="0"/>
      <w:divBdr>
        <w:top w:val="none" w:sz="0" w:space="0" w:color="auto"/>
        <w:left w:val="none" w:sz="0" w:space="0" w:color="auto"/>
        <w:bottom w:val="none" w:sz="0" w:space="0" w:color="auto"/>
        <w:right w:val="none" w:sz="0" w:space="0" w:color="auto"/>
      </w:divBdr>
    </w:div>
    <w:div w:id="143477271">
      <w:bodyDiv w:val="1"/>
      <w:marLeft w:val="0"/>
      <w:marRight w:val="0"/>
      <w:marTop w:val="0"/>
      <w:marBottom w:val="0"/>
      <w:divBdr>
        <w:top w:val="none" w:sz="0" w:space="0" w:color="auto"/>
        <w:left w:val="none" w:sz="0" w:space="0" w:color="auto"/>
        <w:bottom w:val="none" w:sz="0" w:space="0" w:color="auto"/>
        <w:right w:val="none" w:sz="0" w:space="0" w:color="auto"/>
      </w:divBdr>
    </w:div>
    <w:div w:id="145249665">
      <w:bodyDiv w:val="1"/>
      <w:marLeft w:val="0"/>
      <w:marRight w:val="0"/>
      <w:marTop w:val="0"/>
      <w:marBottom w:val="0"/>
      <w:divBdr>
        <w:top w:val="none" w:sz="0" w:space="0" w:color="auto"/>
        <w:left w:val="none" w:sz="0" w:space="0" w:color="auto"/>
        <w:bottom w:val="none" w:sz="0" w:space="0" w:color="auto"/>
        <w:right w:val="none" w:sz="0" w:space="0" w:color="auto"/>
      </w:divBdr>
    </w:div>
    <w:div w:id="220751050">
      <w:bodyDiv w:val="1"/>
      <w:marLeft w:val="0"/>
      <w:marRight w:val="0"/>
      <w:marTop w:val="0"/>
      <w:marBottom w:val="0"/>
      <w:divBdr>
        <w:top w:val="none" w:sz="0" w:space="0" w:color="auto"/>
        <w:left w:val="none" w:sz="0" w:space="0" w:color="auto"/>
        <w:bottom w:val="none" w:sz="0" w:space="0" w:color="auto"/>
        <w:right w:val="none" w:sz="0" w:space="0" w:color="auto"/>
      </w:divBdr>
    </w:div>
    <w:div w:id="307247672">
      <w:bodyDiv w:val="1"/>
      <w:marLeft w:val="0"/>
      <w:marRight w:val="0"/>
      <w:marTop w:val="0"/>
      <w:marBottom w:val="0"/>
      <w:divBdr>
        <w:top w:val="none" w:sz="0" w:space="0" w:color="auto"/>
        <w:left w:val="none" w:sz="0" w:space="0" w:color="auto"/>
        <w:bottom w:val="none" w:sz="0" w:space="0" w:color="auto"/>
        <w:right w:val="none" w:sz="0" w:space="0" w:color="auto"/>
      </w:divBdr>
    </w:div>
    <w:div w:id="334696805">
      <w:bodyDiv w:val="1"/>
      <w:marLeft w:val="0"/>
      <w:marRight w:val="0"/>
      <w:marTop w:val="0"/>
      <w:marBottom w:val="0"/>
      <w:divBdr>
        <w:top w:val="none" w:sz="0" w:space="0" w:color="auto"/>
        <w:left w:val="none" w:sz="0" w:space="0" w:color="auto"/>
        <w:bottom w:val="none" w:sz="0" w:space="0" w:color="auto"/>
        <w:right w:val="none" w:sz="0" w:space="0" w:color="auto"/>
      </w:divBdr>
    </w:div>
    <w:div w:id="488594405">
      <w:bodyDiv w:val="1"/>
      <w:marLeft w:val="0"/>
      <w:marRight w:val="0"/>
      <w:marTop w:val="0"/>
      <w:marBottom w:val="0"/>
      <w:divBdr>
        <w:top w:val="none" w:sz="0" w:space="0" w:color="auto"/>
        <w:left w:val="none" w:sz="0" w:space="0" w:color="auto"/>
        <w:bottom w:val="none" w:sz="0" w:space="0" w:color="auto"/>
        <w:right w:val="none" w:sz="0" w:space="0" w:color="auto"/>
      </w:divBdr>
      <w:divsChild>
        <w:div w:id="1202128133">
          <w:marLeft w:val="0"/>
          <w:marRight w:val="0"/>
          <w:marTop w:val="0"/>
          <w:marBottom w:val="0"/>
          <w:divBdr>
            <w:top w:val="none" w:sz="0" w:space="0" w:color="auto"/>
            <w:left w:val="none" w:sz="0" w:space="0" w:color="auto"/>
            <w:bottom w:val="none" w:sz="0" w:space="0" w:color="auto"/>
            <w:right w:val="none" w:sz="0" w:space="0" w:color="auto"/>
          </w:divBdr>
          <w:divsChild>
            <w:div w:id="1715539387">
              <w:marLeft w:val="0"/>
              <w:marRight w:val="0"/>
              <w:marTop w:val="0"/>
              <w:marBottom w:val="0"/>
              <w:divBdr>
                <w:top w:val="none" w:sz="0" w:space="0" w:color="auto"/>
                <w:left w:val="none" w:sz="0" w:space="0" w:color="auto"/>
                <w:bottom w:val="none" w:sz="0" w:space="0" w:color="auto"/>
                <w:right w:val="none" w:sz="0" w:space="0" w:color="auto"/>
              </w:divBdr>
              <w:divsChild>
                <w:div w:id="143513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662124">
      <w:bodyDiv w:val="1"/>
      <w:marLeft w:val="0"/>
      <w:marRight w:val="0"/>
      <w:marTop w:val="0"/>
      <w:marBottom w:val="0"/>
      <w:divBdr>
        <w:top w:val="none" w:sz="0" w:space="0" w:color="auto"/>
        <w:left w:val="none" w:sz="0" w:space="0" w:color="auto"/>
        <w:bottom w:val="none" w:sz="0" w:space="0" w:color="auto"/>
        <w:right w:val="none" w:sz="0" w:space="0" w:color="auto"/>
      </w:divBdr>
    </w:div>
    <w:div w:id="638149891">
      <w:bodyDiv w:val="1"/>
      <w:marLeft w:val="0"/>
      <w:marRight w:val="0"/>
      <w:marTop w:val="0"/>
      <w:marBottom w:val="0"/>
      <w:divBdr>
        <w:top w:val="none" w:sz="0" w:space="0" w:color="auto"/>
        <w:left w:val="none" w:sz="0" w:space="0" w:color="auto"/>
        <w:bottom w:val="none" w:sz="0" w:space="0" w:color="auto"/>
        <w:right w:val="none" w:sz="0" w:space="0" w:color="auto"/>
      </w:divBdr>
    </w:div>
    <w:div w:id="698748921">
      <w:bodyDiv w:val="1"/>
      <w:marLeft w:val="0"/>
      <w:marRight w:val="0"/>
      <w:marTop w:val="0"/>
      <w:marBottom w:val="0"/>
      <w:divBdr>
        <w:top w:val="none" w:sz="0" w:space="0" w:color="auto"/>
        <w:left w:val="none" w:sz="0" w:space="0" w:color="auto"/>
        <w:bottom w:val="none" w:sz="0" w:space="0" w:color="auto"/>
        <w:right w:val="none" w:sz="0" w:space="0" w:color="auto"/>
      </w:divBdr>
    </w:div>
    <w:div w:id="839586099">
      <w:bodyDiv w:val="1"/>
      <w:marLeft w:val="0"/>
      <w:marRight w:val="0"/>
      <w:marTop w:val="0"/>
      <w:marBottom w:val="0"/>
      <w:divBdr>
        <w:top w:val="none" w:sz="0" w:space="0" w:color="auto"/>
        <w:left w:val="none" w:sz="0" w:space="0" w:color="auto"/>
        <w:bottom w:val="none" w:sz="0" w:space="0" w:color="auto"/>
        <w:right w:val="none" w:sz="0" w:space="0" w:color="auto"/>
      </w:divBdr>
    </w:div>
    <w:div w:id="967124156">
      <w:bodyDiv w:val="1"/>
      <w:marLeft w:val="0"/>
      <w:marRight w:val="0"/>
      <w:marTop w:val="0"/>
      <w:marBottom w:val="0"/>
      <w:divBdr>
        <w:top w:val="none" w:sz="0" w:space="0" w:color="auto"/>
        <w:left w:val="none" w:sz="0" w:space="0" w:color="auto"/>
        <w:bottom w:val="none" w:sz="0" w:space="0" w:color="auto"/>
        <w:right w:val="none" w:sz="0" w:space="0" w:color="auto"/>
      </w:divBdr>
    </w:div>
    <w:div w:id="977416531">
      <w:bodyDiv w:val="1"/>
      <w:marLeft w:val="0"/>
      <w:marRight w:val="0"/>
      <w:marTop w:val="0"/>
      <w:marBottom w:val="0"/>
      <w:divBdr>
        <w:top w:val="none" w:sz="0" w:space="0" w:color="auto"/>
        <w:left w:val="none" w:sz="0" w:space="0" w:color="auto"/>
        <w:bottom w:val="none" w:sz="0" w:space="0" w:color="auto"/>
        <w:right w:val="none" w:sz="0" w:space="0" w:color="auto"/>
      </w:divBdr>
      <w:divsChild>
        <w:div w:id="1205604311">
          <w:marLeft w:val="0"/>
          <w:marRight w:val="0"/>
          <w:marTop w:val="0"/>
          <w:marBottom w:val="0"/>
          <w:divBdr>
            <w:top w:val="none" w:sz="0" w:space="0" w:color="auto"/>
            <w:left w:val="none" w:sz="0" w:space="0" w:color="auto"/>
            <w:bottom w:val="none" w:sz="0" w:space="0" w:color="auto"/>
            <w:right w:val="none" w:sz="0" w:space="0" w:color="auto"/>
          </w:divBdr>
          <w:divsChild>
            <w:div w:id="662202173">
              <w:marLeft w:val="0"/>
              <w:marRight w:val="0"/>
              <w:marTop w:val="0"/>
              <w:marBottom w:val="0"/>
              <w:divBdr>
                <w:top w:val="none" w:sz="0" w:space="0" w:color="auto"/>
                <w:left w:val="none" w:sz="0" w:space="0" w:color="auto"/>
                <w:bottom w:val="none" w:sz="0" w:space="0" w:color="auto"/>
                <w:right w:val="none" w:sz="0" w:space="0" w:color="auto"/>
              </w:divBdr>
              <w:divsChild>
                <w:div w:id="82099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127702">
      <w:bodyDiv w:val="1"/>
      <w:marLeft w:val="0"/>
      <w:marRight w:val="0"/>
      <w:marTop w:val="0"/>
      <w:marBottom w:val="0"/>
      <w:divBdr>
        <w:top w:val="none" w:sz="0" w:space="0" w:color="auto"/>
        <w:left w:val="none" w:sz="0" w:space="0" w:color="auto"/>
        <w:bottom w:val="none" w:sz="0" w:space="0" w:color="auto"/>
        <w:right w:val="none" w:sz="0" w:space="0" w:color="auto"/>
      </w:divBdr>
    </w:div>
    <w:div w:id="1157578311">
      <w:bodyDiv w:val="1"/>
      <w:marLeft w:val="0"/>
      <w:marRight w:val="0"/>
      <w:marTop w:val="0"/>
      <w:marBottom w:val="0"/>
      <w:divBdr>
        <w:top w:val="none" w:sz="0" w:space="0" w:color="auto"/>
        <w:left w:val="none" w:sz="0" w:space="0" w:color="auto"/>
        <w:bottom w:val="none" w:sz="0" w:space="0" w:color="auto"/>
        <w:right w:val="none" w:sz="0" w:space="0" w:color="auto"/>
      </w:divBdr>
      <w:divsChild>
        <w:div w:id="263735166">
          <w:marLeft w:val="0"/>
          <w:marRight w:val="0"/>
          <w:marTop w:val="0"/>
          <w:marBottom w:val="0"/>
          <w:divBdr>
            <w:top w:val="none" w:sz="0" w:space="0" w:color="auto"/>
            <w:left w:val="none" w:sz="0" w:space="0" w:color="auto"/>
            <w:bottom w:val="none" w:sz="0" w:space="0" w:color="auto"/>
            <w:right w:val="none" w:sz="0" w:space="0" w:color="auto"/>
          </w:divBdr>
          <w:divsChild>
            <w:div w:id="658505955">
              <w:marLeft w:val="0"/>
              <w:marRight w:val="0"/>
              <w:marTop w:val="0"/>
              <w:marBottom w:val="0"/>
              <w:divBdr>
                <w:top w:val="none" w:sz="0" w:space="0" w:color="auto"/>
                <w:left w:val="none" w:sz="0" w:space="0" w:color="auto"/>
                <w:bottom w:val="none" w:sz="0" w:space="0" w:color="auto"/>
                <w:right w:val="none" w:sz="0" w:space="0" w:color="auto"/>
              </w:divBdr>
              <w:divsChild>
                <w:div w:id="16245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979414">
      <w:bodyDiv w:val="1"/>
      <w:marLeft w:val="0"/>
      <w:marRight w:val="0"/>
      <w:marTop w:val="0"/>
      <w:marBottom w:val="0"/>
      <w:divBdr>
        <w:top w:val="none" w:sz="0" w:space="0" w:color="auto"/>
        <w:left w:val="none" w:sz="0" w:space="0" w:color="auto"/>
        <w:bottom w:val="none" w:sz="0" w:space="0" w:color="auto"/>
        <w:right w:val="none" w:sz="0" w:space="0" w:color="auto"/>
      </w:divBdr>
    </w:div>
    <w:div w:id="1402096990">
      <w:bodyDiv w:val="1"/>
      <w:marLeft w:val="0"/>
      <w:marRight w:val="0"/>
      <w:marTop w:val="0"/>
      <w:marBottom w:val="0"/>
      <w:divBdr>
        <w:top w:val="none" w:sz="0" w:space="0" w:color="auto"/>
        <w:left w:val="none" w:sz="0" w:space="0" w:color="auto"/>
        <w:bottom w:val="none" w:sz="0" w:space="0" w:color="auto"/>
        <w:right w:val="none" w:sz="0" w:space="0" w:color="auto"/>
      </w:divBdr>
    </w:div>
    <w:div w:id="1417164089">
      <w:bodyDiv w:val="1"/>
      <w:marLeft w:val="0"/>
      <w:marRight w:val="0"/>
      <w:marTop w:val="0"/>
      <w:marBottom w:val="0"/>
      <w:divBdr>
        <w:top w:val="none" w:sz="0" w:space="0" w:color="auto"/>
        <w:left w:val="none" w:sz="0" w:space="0" w:color="auto"/>
        <w:bottom w:val="none" w:sz="0" w:space="0" w:color="auto"/>
        <w:right w:val="none" w:sz="0" w:space="0" w:color="auto"/>
      </w:divBdr>
    </w:div>
    <w:div w:id="1421179039">
      <w:bodyDiv w:val="1"/>
      <w:marLeft w:val="0"/>
      <w:marRight w:val="0"/>
      <w:marTop w:val="0"/>
      <w:marBottom w:val="0"/>
      <w:divBdr>
        <w:top w:val="none" w:sz="0" w:space="0" w:color="auto"/>
        <w:left w:val="none" w:sz="0" w:space="0" w:color="auto"/>
        <w:bottom w:val="none" w:sz="0" w:space="0" w:color="auto"/>
        <w:right w:val="none" w:sz="0" w:space="0" w:color="auto"/>
      </w:divBdr>
    </w:div>
    <w:div w:id="1467121416">
      <w:bodyDiv w:val="1"/>
      <w:marLeft w:val="0"/>
      <w:marRight w:val="0"/>
      <w:marTop w:val="0"/>
      <w:marBottom w:val="0"/>
      <w:divBdr>
        <w:top w:val="none" w:sz="0" w:space="0" w:color="auto"/>
        <w:left w:val="none" w:sz="0" w:space="0" w:color="auto"/>
        <w:bottom w:val="none" w:sz="0" w:space="0" w:color="auto"/>
        <w:right w:val="none" w:sz="0" w:space="0" w:color="auto"/>
      </w:divBdr>
    </w:div>
    <w:div w:id="1473329294">
      <w:bodyDiv w:val="1"/>
      <w:marLeft w:val="0"/>
      <w:marRight w:val="0"/>
      <w:marTop w:val="0"/>
      <w:marBottom w:val="0"/>
      <w:divBdr>
        <w:top w:val="none" w:sz="0" w:space="0" w:color="auto"/>
        <w:left w:val="none" w:sz="0" w:space="0" w:color="auto"/>
        <w:bottom w:val="none" w:sz="0" w:space="0" w:color="auto"/>
        <w:right w:val="none" w:sz="0" w:space="0" w:color="auto"/>
      </w:divBdr>
    </w:div>
    <w:div w:id="1542131483">
      <w:bodyDiv w:val="1"/>
      <w:marLeft w:val="0"/>
      <w:marRight w:val="0"/>
      <w:marTop w:val="0"/>
      <w:marBottom w:val="0"/>
      <w:divBdr>
        <w:top w:val="none" w:sz="0" w:space="0" w:color="auto"/>
        <w:left w:val="none" w:sz="0" w:space="0" w:color="auto"/>
        <w:bottom w:val="none" w:sz="0" w:space="0" w:color="auto"/>
        <w:right w:val="none" w:sz="0" w:space="0" w:color="auto"/>
      </w:divBdr>
    </w:div>
    <w:div w:id="1554343739">
      <w:bodyDiv w:val="1"/>
      <w:marLeft w:val="0"/>
      <w:marRight w:val="0"/>
      <w:marTop w:val="0"/>
      <w:marBottom w:val="0"/>
      <w:divBdr>
        <w:top w:val="none" w:sz="0" w:space="0" w:color="auto"/>
        <w:left w:val="none" w:sz="0" w:space="0" w:color="auto"/>
        <w:bottom w:val="none" w:sz="0" w:space="0" w:color="auto"/>
        <w:right w:val="none" w:sz="0" w:space="0" w:color="auto"/>
      </w:divBdr>
    </w:div>
    <w:div w:id="1564561333">
      <w:bodyDiv w:val="1"/>
      <w:marLeft w:val="0"/>
      <w:marRight w:val="0"/>
      <w:marTop w:val="0"/>
      <w:marBottom w:val="0"/>
      <w:divBdr>
        <w:top w:val="none" w:sz="0" w:space="0" w:color="auto"/>
        <w:left w:val="none" w:sz="0" w:space="0" w:color="auto"/>
        <w:bottom w:val="none" w:sz="0" w:space="0" w:color="auto"/>
        <w:right w:val="none" w:sz="0" w:space="0" w:color="auto"/>
      </w:divBdr>
      <w:divsChild>
        <w:div w:id="59865482">
          <w:marLeft w:val="0"/>
          <w:marRight w:val="0"/>
          <w:marTop w:val="0"/>
          <w:marBottom w:val="0"/>
          <w:divBdr>
            <w:top w:val="none" w:sz="0" w:space="0" w:color="auto"/>
            <w:left w:val="none" w:sz="0" w:space="0" w:color="auto"/>
            <w:bottom w:val="none" w:sz="0" w:space="0" w:color="auto"/>
            <w:right w:val="none" w:sz="0" w:space="0" w:color="auto"/>
          </w:divBdr>
          <w:divsChild>
            <w:div w:id="925043176">
              <w:marLeft w:val="0"/>
              <w:marRight w:val="0"/>
              <w:marTop w:val="0"/>
              <w:marBottom w:val="0"/>
              <w:divBdr>
                <w:top w:val="none" w:sz="0" w:space="0" w:color="auto"/>
                <w:left w:val="none" w:sz="0" w:space="0" w:color="auto"/>
                <w:bottom w:val="none" w:sz="0" w:space="0" w:color="auto"/>
                <w:right w:val="none" w:sz="0" w:space="0" w:color="auto"/>
              </w:divBdr>
              <w:divsChild>
                <w:div w:id="77995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833397">
      <w:bodyDiv w:val="1"/>
      <w:marLeft w:val="0"/>
      <w:marRight w:val="0"/>
      <w:marTop w:val="0"/>
      <w:marBottom w:val="0"/>
      <w:divBdr>
        <w:top w:val="none" w:sz="0" w:space="0" w:color="auto"/>
        <w:left w:val="none" w:sz="0" w:space="0" w:color="auto"/>
        <w:bottom w:val="none" w:sz="0" w:space="0" w:color="auto"/>
        <w:right w:val="none" w:sz="0" w:space="0" w:color="auto"/>
      </w:divBdr>
    </w:div>
    <w:div w:id="1650793220">
      <w:bodyDiv w:val="1"/>
      <w:marLeft w:val="0"/>
      <w:marRight w:val="0"/>
      <w:marTop w:val="0"/>
      <w:marBottom w:val="0"/>
      <w:divBdr>
        <w:top w:val="none" w:sz="0" w:space="0" w:color="auto"/>
        <w:left w:val="none" w:sz="0" w:space="0" w:color="auto"/>
        <w:bottom w:val="none" w:sz="0" w:space="0" w:color="auto"/>
        <w:right w:val="none" w:sz="0" w:space="0" w:color="auto"/>
      </w:divBdr>
    </w:div>
    <w:div w:id="1687440133">
      <w:bodyDiv w:val="1"/>
      <w:marLeft w:val="0"/>
      <w:marRight w:val="0"/>
      <w:marTop w:val="0"/>
      <w:marBottom w:val="0"/>
      <w:divBdr>
        <w:top w:val="none" w:sz="0" w:space="0" w:color="auto"/>
        <w:left w:val="none" w:sz="0" w:space="0" w:color="auto"/>
        <w:bottom w:val="none" w:sz="0" w:space="0" w:color="auto"/>
        <w:right w:val="none" w:sz="0" w:space="0" w:color="auto"/>
      </w:divBdr>
      <w:divsChild>
        <w:div w:id="409079798">
          <w:marLeft w:val="0"/>
          <w:marRight w:val="0"/>
          <w:marTop w:val="0"/>
          <w:marBottom w:val="0"/>
          <w:divBdr>
            <w:top w:val="none" w:sz="0" w:space="0" w:color="auto"/>
            <w:left w:val="none" w:sz="0" w:space="0" w:color="auto"/>
            <w:bottom w:val="none" w:sz="0" w:space="0" w:color="auto"/>
            <w:right w:val="none" w:sz="0" w:space="0" w:color="auto"/>
          </w:divBdr>
          <w:divsChild>
            <w:div w:id="141964826">
              <w:marLeft w:val="0"/>
              <w:marRight w:val="0"/>
              <w:marTop w:val="0"/>
              <w:marBottom w:val="0"/>
              <w:divBdr>
                <w:top w:val="none" w:sz="0" w:space="0" w:color="auto"/>
                <w:left w:val="none" w:sz="0" w:space="0" w:color="auto"/>
                <w:bottom w:val="none" w:sz="0" w:space="0" w:color="auto"/>
                <w:right w:val="none" w:sz="0" w:space="0" w:color="auto"/>
              </w:divBdr>
              <w:divsChild>
                <w:div w:id="79806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947554">
      <w:bodyDiv w:val="1"/>
      <w:marLeft w:val="0"/>
      <w:marRight w:val="0"/>
      <w:marTop w:val="0"/>
      <w:marBottom w:val="0"/>
      <w:divBdr>
        <w:top w:val="none" w:sz="0" w:space="0" w:color="auto"/>
        <w:left w:val="none" w:sz="0" w:space="0" w:color="auto"/>
        <w:bottom w:val="none" w:sz="0" w:space="0" w:color="auto"/>
        <w:right w:val="none" w:sz="0" w:space="0" w:color="auto"/>
      </w:divBdr>
    </w:div>
    <w:div w:id="1690836867">
      <w:bodyDiv w:val="1"/>
      <w:marLeft w:val="0"/>
      <w:marRight w:val="0"/>
      <w:marTop w:val="0"/>
      <w:marBottom w:val="0"/>
      <w:divBdr>
        <w:top w:val="none" w:sz="0" w:space="0" w:color="auto"/>
        <w:left w:val="none" w:sz="0" w:space="0" w:color="auto"/>
        <w:bottom w:val="none" w:sz="0" w:space="0" w:color="auto"/>
        <w:right w:val="none" w:sz="0" w:space="0" w:color="auto"/>
      </w:divBdr>
    </w:div>
    <w:div w:id="1715545971">
      <w:bodyDiv w:val="1"/>
      <w:marLeft w:val="0"/>
      <w:marRight w:val="0"/>
      <w:marTop w:val="0"/>
      <w:marBottom w:val="0"/>
      <w:divBdr>
        <w:top w:val="none" w:sz="0" w:space="0" w:color="auto"/>
        <w:left w:val="none" w:sz="0" w:space="0" w:color="auto"/>
        <w:bottom w:val="none" w:sz="0" w:space="0" w:color="auto"/>
        <w:right w:val="none" w:sz="0" w:space="0" w:color="auto"/>
      </w:divBdr>
    </w:div>
    <w:div w:id="1725444382">
      <w:bodyDiv w:val="1"/>
      <w:marLeft w:val="0"/>
      <w:marRight w:val="0"/>
      <w:marTop w:val="0"/>
      <w:marBottom w:val="0"/>
      <w:divBdr>
        <w:top w:val="none" w:sz="0" w:space="0" w:color="auto"/>
        <w:left w:val="none" w:sz="0" w:space="0" w:color="auto"/>
        <w:bottom w:val="none" w:sz="0" w:space="0" w:color="auto"/>
        <w:right w:val="none" w:sz="0" w:space="0" w:color="auto"/>
      </w:divBdr>
    </w:div>
    <w:div w:id="1751459836">
      <w:bodyDiv w:val="1"/>
      <w:marLeft w:val="0"/>
      <w:marRight w:val="0"/>
      <w:marTop w:val="0"/>
      <w:marBottom w:val="0"/>
      <w:divBdr>
        <w:top w:val="none" w:sz="0" w:space="0" w:color="auto"/>
        <w:left w:val="none" w:sz="0" w:space="0" w:color="auto"/>
        <w:bottom w:val="none" w:sz="0" w:space="0" w:color="auto"/>
        <w:right w:val="none" w:sz="0" w:space="0" w:color="auto"/>
      </w:divBdr>
      <w:divsChild>
        <w:div w:id="968625886">
          <w:marLeft w:val="0"/>
          <w:marRight w:val="0"/>
          <w:marTop w:val="0"/>
          <w:marBottom w:val="0"/>
          <w:divBdr>
            <w:top w:val="none" w:sz="0" w:space="0" w:color="auto"/>
            <w:left w:val="none" w:sz="0" w:space="0" w:color="auto"/>
            <w:bottom w:val="none" w:sz="0" w:space="0" w:color="auto"/>
            <w:right w:val="none" w:sz="0" w:space="0" w:color="auto"/>
          </w:divBdr>
          <w:divsChild>
            <w:div w:id="1870871321">
              <w:marLeft w:val="0"/>
              <w:marRight w:val="0"/>
              <w:marTop w:val="0"/>
              <w:marBottom w:val="0"/>
              <w:divBdr>
                <w:top w:val="none" w:sz="0" w:space="0" w:color="auto"/>
                <w:left w:val="none" w:sz="0" w:space="0" w:color="auto"/>
                <w:bottom w:val="none" w:sz="0" w:space="0" w:color="auto"/>
                <w:right w:val="none" w:sz="0" w:space="0" w:color="auto"/>
              </w:divBdr>
              <w:divsChild>
                <w:div w:id="108607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507624">
      <w:bodyDiv w:val="1"/>
      <w:marLeft w:val="0"/>
      <w:marRight w:val="0"/>
      <w:marTop w:val="0"/>
      <w:marBottom w:val="0"/>
      <w:divBdr>
        <w:top w:val="none" w:sz="0" w:space="0" w:color="auto"/>
        <w:left w:val="none" w:sz="0" w:space="0" w:color="auto"/>
        <w:bottom w:val="none" w:sz="0" w:space="0" w:color="auto"/>
        <w:right w:val="none" w:sz="0" w:space="0" w:color="auto"/>
      </w:divBdr>
      <w:divsChild>
        <w:div w:id="2097359577">
          <w:marLeft w:val="0"/>
          <w:marRight w:val="0"/>
          <w:marTop w:val="0"/>
          <w:marBottom w:val="0"/>
          <w:divBdr>
            <w:top w:val="none" w:sz="0" w:space="0" w:color="auto"/>
            <w:left w:val="none" w:sz="0" w:space="0" w:color="auto"/>
            <w:bottom w:val="none" w:sz="0" w:space="0" w:color="auto"/>
            <w:right w:val="none" w:sz="0" w:space="0" w:color="auto"/>
          </w:divBdr>
          <w:divsChild>
            <w:div w:id="1054961345">
              <w:marLeft w:val="0"/>
              <w:marRight w:val="0"/>
              <w:marTop w:val="0"/>
              <w:marBottom w:val="0"/>
              <w:divBdr>
                <w:top w:val="none" w:sz="0" w:space="0" w:color="auto"/>
                <w:left w:val="none" w:sz="0" w:space="0" w:color="auto"/>
                <w:bottom w:val="none" w:sz="0" w:space="0" w:color="auto"/>
                <w:right w:val="none" w:sz="0" w:space="0" w:color="auto"/>
              </w:divBdr>
              <w:divsChild>
                <w:div w:id="128388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26938">
      <w:bodyDiv w:val="1"/>
      <w:marLeft w:val="0"/>
      <w:marRight w:val="0"/>
      <w:marTop w:val="0"/>
      <w:marBottom w:val="0"/>
      <w:divBdr>
        <w:top w:val="none" w:sz="0" w:space="0" w:color="auto"/>
        <w:left w:val="none" w:sz="0" w:space="0" w:color="auto"/>
        <w:bottom w:val="none" w:sz="0" w:space="0" w:color="auto"/>
        <w:right w:val="none" w:sz="0" w:space="0" w:color="auto"/>
      </w:divBdr>
    </w:div>
    <w:div w:id="1939213619">
      <w:bodyDiv w:val="1"/>
      <w:marLeft w:val="0"/>
      <w:marRight w:val="0"/>
      <w:marTop w:val="0"/>
      <w:marBottom w:val="0"/>
      <w:divBdr>
        <w:top w:val="none" w:sz="0" w:space="0" w:color="auto"/>
        <w:left w:val="none" w:sz="0" w:space="0" w:color="auto"/>
        <w:bottom w:val="none" w:sz="0" w:space="0" w:color="auto"/>
        <w:right w:val="none" w:sz="0" w:space="0" w:color="auto"/>
      </w:divBdr>
      <w:divsChild>
        <w:div w:id="54279909">
          <w:marLeft w:val="0"/>
          <w:marRight w:val="0"/>
          <w:marTop w:val="0"/>
          <w:marBottom w:val="0"/>
          <w:divBdr>
            <w:top w:val="none" w:sz="0" w:space="0" w:color="auto"/>
            <w:left w:val="none" w:sz="0" w:space="0" w:color="auto"/>
            <w:bottom w:val="none" w:sz="0" w:space="0" w:color="auto"/>
            <w:right w:val="none" w:sz="0" w:space="0" w:color="auto"/>
          </w:divBdr>
          <w:divsChild>
            <w:div w:id="1224095521">
              <w:marLeft w:val="0"/>
              <w:marRight w:val="0"/>
              <w:marTop w:val="0"/>
              <w:marBottom w:val="0"/>
              <w:divBdr>
                <w:top w:val="none" w:sz="0" w:space="0" w:color="auto"/>
                <w:left w:val="none" w:sz="0" w:space="0" w:color="auto"/>
                <w:bottom w:val="none" w:sz="0" w:space="0" w:color="auto"/>
                <w:right w:val="none" w:sz="0" w:space="0" w:color="auto"/>
              </w:divBdr>
              <w:divsChild>
                <w:div w:id="48184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147199">
      <w:bodyDiv w:val="1"/>
      <w:marLeft w:val="0"/>
      <w:marRight w:val="0"/>
      <w:marTop w:val="0"/>
      <w:marBottom w:val="0"/>
      <w:divBdr>
        <w:top w:val="none" w:sz="0" w:space="0" w:color="auto"/>
        <w:left w:val="none" w:sz="0" w:space="0" w:color="auto"/>
        <w:bottom w:val="none" w:sz="0" w:space="0" w:color="auto"/>
        <w:right w:val="none" w:sz="0" w:space="0" w:color="auto"/>
      </w:divBdr>
    </w:div>
    <w:div w:id="2006743289">
      <w:bodyDiv w:val="1"/>
      <w:marLeft w:val="0"/>
      <w:marRight w:val="0"/>
      <w:marTop w:val="0"/>
      <w:marBottom w:val="0"/>
      <w:divBdr>
        <w:top w:val="none" w:sz="0" w:space="0" w:color="auto"/>
        <w:left w:val="none" w:sz="0" w:space="0" w:color="auto"/>
        <w:bottom w:val="none" w:sz="0" w:space="0" w:color="auto"/>
        <w:right w:val="none" w:sz="0" w:space="0" w:color="auto"/>
      </w:divBdr>
    </w:div>
    <w:div w:id="2020815967">
      <w:bodyDiv w:val="1"/>
      <w:marLeft w:val="0"/>
      <w:marRight w:val="0"/>
      <w:marTop w:val="0"/>
      <w:marBottom w:val="0"/>
      <w:divBdr>
        <w:top w:val="none" w:sz="0" w:space="0" w:color="auto"/>
        <w:left w:val="none" w:sz="0" w:space="0" w:color="auto"/>
        <w:bottom w:val="none" w:sz="0" w:space="0" w:color="auto"/>
        <w:right w:val="none" w:sz="0" w:space="0" w:color="auto"/>
      </w:divBdr>
    </w:div>
    <w:div w:id="202535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image" Target="media/image4.emf"/></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328611-91EA-B249-9046-EF7DF4CDE75E}" type="doc">
      <dgm:prSet loTypeId="urn:microsoft.com/office/officeart/2005/8/layout/process5" loCatId="" qsTypeId="urn:microsoft.com/office/officeart/2005/8/quickstyle/simple1" qsCatId="simple" csTypeId="urn:microsoft.com/office/officeart/2005/8/colors/accent0_3" csCatId="mainScheme" phldr="1"/>
      <dgm:spPr/>
      <dgm:t>
        <a:bodyPr/>
        <a:lstStyle/>
        <a:p>
          <a:endParaRPr lang="en-US"/>
        </a:p>
      </dgm:t>
    </dgm:pt>
    <dgm:pt modelId="{4F890E89-5E2B-C04B-93B0-16A670ED311C}">
      <dgm:prSet phldrT="[Text]"/>
      <dgm:spPr/>
      <dgm:t>
        <a:bodyPr/>
        <a:lstStyle/>
        <a:p>
          <a:r>
            <a:rPr lang="en-US"/>
            <a:t>A. Identify Asset</a:t>
          </a:r>
        </a:p>
      </dgm:t>
    </dgm:pt>
    <dgm:pt modelId="{4A0399BA-18CC-F748-964E-B91C171B8A12}" type="parTrans" cxnId="{C2C4BE9F-361A-7642-86B4-9709C8399C35}">
      <dgm:prSet/>
      <dgm:spPr/>
      <dgm:t>
        <a:bodyPr/>
        <a:lstStyle/>
        <a:p>
          <a:endParaRPr lang="en-US"/>
        </a:p>
      </dgm:t>
    </dgm:pt>
    <dgm:pt modelId="{1D24E44C-CD24-E14E-8C8B-39B99B422642}" type="sibTrans" cxnId="{C2C4BE9F-361A-7642-86B4-9709C8399C35}">
      <dgm:prSet/>
      <dgm:spPr/>
      <dgm:t>
        <a:bodyPr/>
        <a:lstStyle/>
        <a:p>
          <a:endParaRPr lang="en-US"/>
        </a:p>
      </dgm:t>
    </dgm:pt>
    <dgm:pt modelId="{B732DA40-CF04-9A44-ABB2-4D63B6E6F32F}">
      <dgm:prSet phldrT="[Text]"/>
      <dgm:spPr/>
      <dgm:t>
        <a:bodyPr/>
        <a:lstStyle/>
        <a:p>
          <a:r>
            <a:rPr lang="en-US"/>
            <a:t>B. Describe Architecture </a:t>
          </a:r>
        </a:p>
      </dgm:t>
    </dgm:pt>
    <dgm:pt modelId="{42432F81-472D-B344-A84B-26C6B160BAAE}" type="parTrans" cxnId="{5F39FCAB-5471-2E4C-A7FE-E4AC612091CB}">
      <dgm:prSet/>
      <dgm:spPr/>
      <dgm:t>
        <a:bodyPr/>
        <a:lstStyle/>
        <a:p>
          <a:endParaRPr lang="en-US"/>
        </a:p>
      </dgm:t>
    </dgm:pt>
    <dgm:pt modelId="{0A40F434-D769-9340-B776-FC37A7704FBD}" type="sibTrans" cxnId="{5F39FCAB-5471-2E4C-A7FE-E4AC612091CB}">
      <dgm:prSet/>
      <dgm:spPr/>
      <dgm:t>
        <a:bodyPr/>
        <a:lstStyle/>
        <a:p>
          <a:endParaRPr lang="en-US"/>
        </a:p>
      </dgm:t>
    </dgm:pt>
    <dgm:pt modelId="{F42A8AB7-6B7E-3B4D-AD60-067169E66A8A}">
      <dgm:prSet phldrT="[Text]"/>
      <dgm:spPr/>
      <dgm:t>
        <a:bodyPr/>
        <a:lstStyle/>
        <a:p>
          <a:r>
            <a:rPr lang="en-US"/>
            <a:t>C. Decompose Application </a:t>
          </a:r>
        </a:p>
      </dgm:t>
    </dgm:pt>
    <dgm:pt modelId="{3869636F-82EF-8E4F-8E5F-6695DB5A11C3}" type="parTrans" cxnId="{A619D51A-CDCF-2D4D-8BDB-677E07F28625}">
      <dgm:prSet/>
      <dgm:spPr/>
      <dgm:t>
        <a:bodyPr/>
        <a:lstStyle/>
        <a:p>
          <a:endParaRPr lang="en-US"/>
        </a:p>
      </dgm:t>
    </dgm:pt>
    <dgm:pt modelId="{D0038A0F-F237-EE4C-94E8-8BD983D0EF18}" type="sibTrans" cxnId="{A619D51A-CDCF-2D4D-8BDB-677E07F28625}">
      <dgm:prSet/>
      <dgm:spPr/>
      <dgm:t>
        <a:bodyPr/>
        <a:lstStyle/>
        <a:p>
          <a:endParaRPr lang="en-US"/>
        </a:p>
      </dgm:t>
    </dgm:pt>
    <dgm:pt modelId="{8E79B4D5-457D-AD49-BD2F-5C4652477089}">
      <dgm:prSet phldrT="[Text]"/>
      <dgm:spPr/>
      <dgm:t>
        <a:bodyPr/>
        <a:lstStyle/>
        <a:p>
          <a:r>
            <a:rPr lang="en-US"/>
            <a:t>D. Identify Thrests </a:t>
          </a:r>
        </a:p>
      </dgm:t>
    </dgm:pt>
    <dgm:pt modelId="{36AEAE5C-C5B2-F64C-B95E-56459532C206}" type="parTrans" cxnId="{2A73D992-D551-5040-9FD3-077AADB026B9}">
      <dgm:prSet/>
      <dgm:spPr/>
      <dgm:t>
        <a:bodyPr/>
        <a:lstStyle/>
        <a:p>
          <a:endParaRPr lang="en-US"/>
        </a:p>
      </dgm:t>
    </dgm:pt>
    <dgm:pt modelId="{BCFD1932-9C9D-FD46-BE6D-9F8A17566263}" type="sibTrans" cxnId="{2A73D992-D551-5040-9FD3-077AADB026B9}">
      <dgm:prSet/>
      <dgm:spPr/>
      <dgm:t>
        <a:bodyPr/>
        <a:lstStyle/>
        <a:p>
          <a:endParaRPr lang="en-US"/>
        </a:p>
      </dgm:t>
    </dgm:pt>
    <dgm:pt modelId="{0DCAE7FF-3DEE-1044-A2F7-038490BC6569}">
      <dgm:prSet phldrT="[Text]"/>
      <dgm:spPr/>
      <dgm:t>
        <a:bodyPr/>
        <a:lstStyle/>
        <a:p>
          <a:r>
            <a:rPr lang="en-US"/>
            <a:t>E. Document Threats </a:t>
          </a:r>
        </a:p>
      </dgm:t>
    </dgm:pt>
    <dgm:pt modelId="{A4C7B335-05F2-8249-9A30-1AAF35A8263E}" type="parTrans" cxnId="{73673D8C-5B37-6543-8153-CBFDA8D60F1F}">
      <dgm:prSet/>
      <dgm:spPr/>
      <dgm:t>
        <a:bodyPr/>
        <a:lstStyle/>
        <a:p>
          <a:endParaRPr lang="en-US"/>
        </a:p>
      </dgm:t>
    </dgm:pt>
    <dgm:pt modelId="{4E52792A-34CE-D641-BD40-4C4C1AEE35DD}" type="sibTrans" cxnId="{73673D8C-5B37-6543-8153-CBFDA8D60F1F}">
      <dgm:prSet/>
      <dgm:spPr/>
      <dgm:t>
        <a:bodyPr/>
        <a:lstStyle/>
        <a:p>
          <a:endParaRPr lang="en-US"/>
        </a:p>
      </dgm:t>
    </dgm:pt>
    <dgm:pt modelId="{94486A42-92E5-3F4C-AE77-F6ADDEF3625D}">
      <dgm:prSet phldrT="[Text]"/>
      <dgm:spPr/>
      <dgm:t>
        <a:bodyPr/>
        <a:lstStyle/>
        <a:p>
          <a:r>
            <a:rPr lang="en-US"/>
            <a:t>F. Rate Threats </a:t>
          </a:r>
        </a:p>
      </dgm:t>
    </dgm:pt>
    <dgm:pt modelId="{1EB4FB59-AC82-B947-A8F7-86D9C083558C}" type="parTrans" cxnId="{339E7677-3054-5845-93DD-31AC33D809E6}">
      <dgm:prSet/>
      <dgm:spPr/>
      <dgm:t>
        <a:bodyPr/>
        <a:lstStyle/>
        <a:p>
          <a:endParaRPr lang="en-US"/>
        </a:p>
      </dgm:t>
    </dgm:pt>
    <dgm:pt modelId="{93AD2BA8-F084-7C45-A9CE-52DA9682C20F}" type="sibTrans" cxnId="{339E7677-3054-5845-93DD-31AC33D809E6}">
      <dgm:prSet/>
      <dgm:spPr/>
      <dgm:t>
        <a:bodyPr/>
        <a:lstStyle/>
        <a:p>
          <a:endParaRPr lang="en-US"/>
        </a:p>
      </dgm:t>
    </dgm:pt>
    <dgm:pt modelId="{9FE8AA61-AC5B-F442-9820-6C523DF4CF94}" type="pres">
      <dgm:prSet presAssocID="{28328611-91EA-B249-9046-EF7DF4CDE75E}" presName="diagram" presStyleCnt="0">
        <dgm:presLayoutVars>
          <dgm:dir/>
          <dgm:resizeHandles val="exact"/>
        </dgm:presLayoutVars>
      </dgm:prSet>
      <dgm:spPr/>
    </dgm:pt>
    <dgm:pt modelId="{F5A71113-57B6-9444-AA64-32B95A620A59}" type="pres">
      <dgm:prSet presAssocID="{4F890E89-5E2B-C04B-93B0-16A670ED311C}" presName="node" presStyleLbl="node1" presStyleIdx="0" presStyleCnt="6">
        <dgm:presLayoutVars>
          <dgm:bulletEnabled val="1"/>
        </dgm:presLayoutVars>
      </dgm:prSet>
      <dgm:spPr/>
    </dgm:pt>
    <dgm:pt modelId="{55302B11-ED9F-B945-A4CE-E61305CF0A8B}" type="pres">
      <dgm:prSet presAssocID="{1D24E44C-CD24-E14E-8C8B-39B99B422642}" presName="sibTrans" presStyleLbl="sibTrans2D1" presStyleIdx="0" presStyleCnt="5"/>
      <dgm:spPr/>
    </dgm:pt>
    <dgm:pt modelId="{85BAB696-B5D8-B04C-90C8-900B27F74D95}" type="pres">
      <dgm:prSet presAssocID="{1D24E44C-CD24-E14E-8C8B-39B99B422642}" presName="connectorText" presStyleLbl="sibTrans2D1" presStyleIdx="0" presStyleCnt="5"/>
      <dgm:spPr/>
    </dgm:pt>
    <dgm:pt modelId="{16A02C07-F494-5145-9EAC-4C41BD54DE9E}" type="pres">
      <dgm:prSet presAssocID="{B732DA40-CF04-9A44-ABB2-4D63B6E6F32F}" presName="node" presStyleLbl="node1" presStyleIdx="1" presStyleCnt="6">
        <dgm:presLayoutVars>
          <dgm:bulletEnabled val="1"/>
        </dgm:presLayoutVars>
      </dgm:prSet>
      <dgm:spPr/>
    </dgm:pt>
    <dgm:pt modelId="{E8087F44-9F5B-D04A-9EB3-6BF33B76BBA1}" type="pres">
      <dgm:prSet presAssocID="{0A40F434-D769-9340-B776-FC37A7704FBD}" presName="sibTrans" presStyleLbl="sibTrans2D1" presStyleIdx="1" presStyleCnt="5"/>
      <dgm:spPr/>
    </dgm:pt>
    <dgm:pt modelId="{87CF2560-B3EF-8142-BE79-B6363A9A8D1D}" type="pres">
      <dgm:prSet presAssocID="{0A40F434-D769-9340-B776-FC37A7704FBD}" presName="connectorText" presStyleLbl="sibTrans2D1" presStyleIdx="1" presStyleCnt="5"/>
      <dgm:spPr/>
    </dgm:pt>
    <dgm:pt modelId="{347A99D9-F8B5-F446-A8ED-1345F68AA0AE}" type="pres">
      <dgm:prSet presAssocID="{F42A8AB7-6B7E-3B4D-AD60-067169E66A8A}" presName="node" presStyleLbl="node1" presStyleIdx="2" presStyleCnt="6">
        <dgm:presLayoutVars>
          <dgm:bulletEnabled val="1"/>
        </dgm:presLayoutVars>
      </dgm:prSet>
      <dgm:spPr/>
    </dgm:pt>
    <dgm:pt modelId="{C1FB5CED-6843-714F-88E8-06C499260980}" type="pres">
      <dgm:prSet presAssocID="{D0038A0F-F237-EE4C-94E8-8BD983D0EF18}" presName="sibTrans" presStyleLbl="sibTrans2D1" presStyleIdx="2" presStyleCnt="5"/>
      <dgm:spPr/>
    </dgm:pt>
    <dgm:pt modelId="{DA9D1CBB-1DAF-2D4F-9300-F00E7B31F044}" type="pres">
      <dgm:prSet presAssocID="{D0038A0F-F237-EE4C-94E8-8BD983D0EF18}" presName="connectorText" presStyleLbl="sibTrans2D1" presStyleIdx="2" presStyleCnt="5"/>
      <dgm:spPr/>
    </dgm:pt>
    <dgm:pt modelId="{4840E8F1-7B07-7448-B4D7-23517703E6BC}" type="pres">
      <dgm:prSet presAssocID="{8E79B4D5-457D-AD49-BD2F-5C4652477089}" presName="node" presStyleLbl="node1" presStyleIdx="3" presStyleCnt="6">
        <dgm:presLayoutVars>
          <dgm:bulletEnabled val="1"/>
        </dgm:presLayoutVars>
      </dgm:prSet>
      <dgm:spPr/>
    </dgm:pt>
    <dgm:pt modelId="{2A8444C7-2E00-114A-88A3-20B25D8BD9AA}" type="pres">
      <dgm:prSet presAssocID="{BCFD1932-9C9D-FD46-BE6D-9F8A17566263}" presName="sibTrans" presStyleLbl="sibTrans2D1" presStyleIdx="3" presStyleCnt="5"/>
      <dgm:spPr/>
    </dgm:pt>
    <dgm:pt modelId="{1B54DE5A-8F60-6C4E-AF0B-34D04FD00199}" type="pres">
      <dgm:prSet presAssocID="{BCFD1932-9C9D-FD46-BE6D-9F8A17566263}" presName="connectorText" presStyleLbl="sibTrans2D1" presStyleIdx="3" presStyleCnt="5"/>
      <dgm:spPr/>
    </dgm:pt>
    <dgm:pt modelId="{51898EDB-3951-974A-B178-D7E1F11A6812}" type="pres">
      <dgm:prSet presAssocID="{0DCAE7FF-3DEE-1044-A2F7-038490BC6569}" presName="node" presStyleLbl="node1" presStyleIdx="4" presStyleCnt="6">
        <dgm:presLayoutVars>
          <dgm:bulletEnabled val="1"/>
        </dgm:presLayoutVars>
      </dgm:prSet>
      <dgm:spPr/>
    </dgm:pt>
    <dgm:pt modelId="{BDE946CE-B1A8-E843-B79D-85C4F5D236CD}" type="pres">
      <dgm:prSet presAssocID="{4E52792A-34CE-D641-BD40-4C4C1AEE35DD}" presName="sibTrans" presStyleLbl="sibTrans2D1" presStyleIdx="4" presStyleCnt="5"/>
      <dgm:spPr/>
    </dgm:pt>
    <dgm:pt modelId="{84AECF38-E4D9-D44D-AEB4-5E5A154AD13E}" type="pres">
      <dgm:prSet presAssocID="{4E52792A-34CE-D641-BD40-4C4C1AEE35DD}" presName="connectorText" presStyleLbl="sibTrans2D1" presStyleIdx="4" presStyleCnt="5"/>
      <dgm:spPr/>
    </dgm:pt>
    <dgm:pt modelId="{BD514E50-C7D1-6D4D-BF32-E24AC2FD0E32}" type="pres">
      <dgm:prSet presAssocID="{94486A42-92E5-3F4C-AE77-F6ADDEF3625D}" presName="node" presStyleLbl="node1" presStyleIdx="5" presStyleCnt="6">
        <dgm:presLayoutVars>
          <dgm:bulletEnabled val="1"/>
        </dgm:presLayoutVars>
      </dgm:prSet>
      <dgm:spPr/>
    </dgm:pt>
  </dgm:ptLst>
  <dgm:cxnLst>
    <dgm:cxn modelId="{A0BA4207-74BB-CB48-BC59-5FA8F6ED2B1B}" type="presOf" srcId="{8E79B4D5-457D-AD49-BD2F-5C4652477089}" destId="{4840E8F1-7B07-7448-B4D7-23517703E6BC}" srcOrd="0" destOrd="0" presId="urn:microsoft.com/office/officeart/2005/8/layout/process5"/>
    <dgm:cxn modelId="{A619D51A-CDCF-2D4D-8BDB-677E07F28625}" srcId="{28328611-91EA-B249-9046-EF7DF4CDE75E}" destId="{F42A8AB7-6B7E-3B4D-AD60-067169E66A8A}" srcOrd="2" destOrd="0" parTransId="{3869636F-82EF-8E4F-8E5F-6695DB5A11C3}" sibTransId="{D0038A0F-F237-EE4C-94E8-8BD983D0EF18}"/>
    <dgm:cxn modelId="{F9892E2E-2369-AF42-A79B-3688BBB0D034}" type="presOf" srcId="{D0038A0F-F237-EE4C-94E8-8BD983D0EF18}" destId="{C1FB5CED-6843-714F-88E8-06C499260980}" srcOrd="0" destOrd="0" presId="urn:microsoft.com/office/officeart/2005/8/layout/process5"/>
    <dgm:cxn modelId="{66FA6F2E-D755-B848-9898-C1E9F1981CA5}" type="presOf" srcId="{4F890E89-5E2B-C04B-93B0-16A670ED311C}" destId="{F5A71113-57B6-9444-AA64-32B95A620A59}" srcOrd="0" destOrd="0" presId="urn:microsoft.com/office/officeart/2005/8/layout/process5"/>
    <dgm:cxn modelId="{87D51438-9271-184F-9DFF-81A7379BA8D7}" type="presOf" srcId="{0A40F434-D769-9340-B776-FC37A7704FBD}" destId="{E8087F44-9F5B-D04A-9EB3-6BF33B76BBA1}" srcOrd="0" destOrd="0" presId="urn:microsoft.com/office/officeart/2005/8/layout/process5"/>
    <dgm:cxn modelId="{C1DFBD39-585F-9F4B-974C-2770128C1E57}" type="presOf" srcId="{28328611-91EA-B249-9046-EF7DF4CDE75E}" destId="{9FE8AA61-AC5B-F442-9820-6C523DF4CF94}" srcOrd="0" destOrd="0" presId="urn:microsoft.com/office/officeart/2005/8/layout/process5"/>
    <dgm:cxn modelId="{937DAF4F-CEB0-B54C-BB62-79D1227F650F}" type="presOf" srcId="{1D24E44C-CD24-E14E-8C8B-39B99B422642}" destId="{55302B11-ED9F-B945-A4CE-E61305CF0A8B}" srcOrd="0" destOrd="0" presId="urn:microsoft.com/office/officeart/2005/8/layout/process5"/>
    <dgm:cxn modelId="{B887005D-1BEB-AF42-809F-2E304B18F26A}" type="presOf" srcId="{D0038A0F-F237-EE4C-94E8-8BD983D0EF18}" destId="{DA9D1CBB-1DAF-2D4F-9300-F00E7B31F044}" srcOrd="1" destOrd="0" presId="urn:microsoft.com/office/officeart/2005/8/layout/process5"/>
    <dgm:cxn modelId="{339E7677-3054-5845-93DD-31AC33D809E6}" srcId="{28328611-91EA-B249-9046-EF7DF4CDE75E}" destId="{94486A42-92E5-3F4C-AE77-F6ADDEF3625D}" srcOrd="5" destOrd="0" parTransId="{1EB4FB59-AC82-B947-A8F7-86D9C083558C}" sibTransId="{93AD2BA8-F084-7C45-A9CE-52DA9682C20F}"/>
    <dgm:cxn modelId="{73673D8C-5B37-6543-8153-CBFDA8D60F1F}" srcId="{28328611-91EA-B249-9046-EF7DF4CDE75E}" destId="{0DCAE7FF-3DEE-1044-A2F7-038490BC6569}" srcOrd="4" destOrd="0" parTransId="{A4C7B335-05F2-8249-9A30-1AAF35A8263E}" sibTransId="{4E52792A-34CE-D641-BD40-4C4C1AEE35DD}"/>
    <dgm:cxn modelId="{6BACD08E-DF0F-D44B-AF2A-7DEF6211D0B9}" type="presOf" srcId="{BCFD1932-9C9D-FD46-BE6D-9F8A17566263}" destId="{1B54DE5A-8F60-6C4E-AF0B-34D04FD00199}" srcOrd="1" destOrd="0" presId="urn:microsoft.com/office/officeart/2005/8/layout/process5"/>
    <dgm:cxn modelId="{2A73D992-D551-5040-9FD3-077AADB026B9}" srcId="{28328611-91EA-B249-9046-EF7DF4CDE75E}" destId="{8E79B4D5-457D-AD49-BD2F-5C4652477089}" srcOrd="3" destOrd="0" parTransId="{36AEAE5C-C5B2-F64C-B95E-56459532C206}" sibTransId="{BCFD1932-9C9D-FD46-BE6D-9F8A17566263}"/>
    <dgm:cxn modelId="{3D0C3D9B-8E3E-474A-AAA2-5E21A83404D8}" type="presOf" srcId="{0A40F434-D769-9340-B776-FC37A7704FBD}" destId="{87CF2560-B3EF-8142-BE79-B6363A9A8D1D}" srcOrd="1" destOrd="0" presId="urn:microsoft.com/office/officeart/2005/8/layout/process5"/>
    <dgm:cxn modelId="{9C36779C-7AEA-BD45-A754-83D5565396E4}" type="presOf" srcId="{B732DA40-CF04-9A44-ABB2-4D63B6E6F32F}" destId="{16A02C07-F494-5145-9EAC-4C41BD54DE9E}" srcOrd="0" destOrd="0" presId="urn:microsoft.com/office/officeart/2005/8/layout/process5"/>
    <dgm:cxn modelId="{C2C4BE9F-361A-7642-86B4-9709C8399C35}" srcId="{28328611-91EA-B249-9046-EF7DF4CDE75E}" destId="{4F890E89-5E2B-C04B-93B0-16A670ED311C}" srcOrd="0" destOrd="0" parTransId="{4A0399BA-18CC-F748-964E-B91C171B8A12}" sibTransId="{1D24E44C-CD24-E14E-8C8B-39B99B422642}"/>
    <dgm:cxn modelId="{5F39FCAB-5471-2E4C-A7FE-E4AC612091CB}" srcId="{28328611-91EA-B249-9046-EF7DF4CDE75E}" destId="{B732DA40-CF04-9A44-ABB2-4D63B6E6F32F}" srcOrd="1" destOrd="0" parTransId="{42432F81-472D-B344-A84B-26C6B160BAAE}" sibTransId="{0A40F434-D769-9340-B776-FC37A7704FBD}"/>
    <dgm:cxn modelId="{EE7D07AC-AC36-BF41-B384-C34921C68178}" type="presOf" srcId="{F42A8AB7-6B7E-3B4D-AD60-067169E66A8A}" destId="{347A99D9-F8B5-F446-A8ED-1345F68AA0AE}" srcOrd="0" destOrd="0" presId="urn:microsoft.com/office/officeart/2005/8/layout/process5"/>
    <dgm:cxn modelId="{FD3755BD-F1C5-144F-87C1-55788E1A1268}" type="presOf" srcId="{4E52792A-34CE-D641-BD40-4C4C1AEE35DD}" destId="{BDE946CE-B1A8-E843-B79D-85C4F5D236CD}" srcOrd="0" destOrd="0" presId="urn:microsoft.com/office/officeart/2005/8/layout/process5"/>
    <dgm:cxn modelId="{A44B78C7-CCF5-574E-9DD3-89A1E1DE9ED6}" type="presOf" srcId="{0DCAE7FF-3DEE-1044-A2F7-038490BC6569}" destId="{51898EDB-3951-974A-B178-D7E1F11A6812}" srcOrd="0" destOrd="0" presId="urn:microsoft.com/office/officeart/2005/8/layout/process5"/>
    <dgm:cxn modelId="{76BA10D8-11B3-B445-9E64-6A69B1C78E3D}" type="presOf" srcId="{1D24E44C-CD24-E14E-8C8B-39B99B422642}" destId="{85BAB696-B5D8-B04C-90C8-900B27F74D95}" srcOrd="1" destOrd="0" presId="urn:microsoft.com/office/officeart/2005/8/layout/process5"/>
    <dgm:cxn modelId="{C9B64CE0-31C0-9D44-B560-E14D9E164982}" type="presOf" srcId="{4E52792A-34CE-D641-BD40-4C4C1AEE35DD}" destId="{84AECF38-E4D9-D44D-AEB4-5E5A154AD13E}" srcOrd="1" destOrd="0" presId="urn:microsoft.com/office/officeart/2005/8/layout/process5"/>
    <dgm:cxn modelId="{E2B33FE6-CD38-AA47-8624-88A6065068A5}" type="presOf" srcId="{BCFD1932-9C9D-FD46-BE6D-9F8A17566263}" destId="{2A8444C7-2E00-114A-88A3-20B25D8BD9AA}" srcOrd="0" destOrd="0" presId="urn:microsoft.com/office/officeart/2005/8/layout/process5"/>
    <dgm:cxn modelId="{E72DF2F0-C434-AD4A-98B4-E468415DDCF1}" type="presOf" srcId="{94486A42-92E5-3F4C-AE77-F6ADDEF3625D}" destId="{BD514E50-C7D1-6D4D-BF32-E24AC2FD0E32}" srcOrd="0" destOrd="0" presId="urn:microsoft.com/office/officeart/2005/8/layout/process5"/>
    <dgm:cxn modelId="{6BF45433-BD88-0446-A5AF-A779D5068791}" type="presParOf" srcId="{9FE8AA61-AC5B-F442-9820-6C523DF4CF94}" destId="{F5A71113-57B6-9444-AA64-32B95A620A59}" srcOrd="0" destOrd="0" presId="urn:microsoft.com/office/officeart/2005/8/layout/process5"/>
    <dgm:cxn modelId="{9B1BF78D-96D9-404B-87B6-E20A0AA3125E}" type="presParOf" srcId="{9FE8AA61-AC5B-F442-9820-6C523DF4CF94}" destId="{55302B11-ED9F-B945-A4CE-E61305CF0A8B}" srcOrd="1" destOrd="0" presId="urn:microsoft.com/office/officeart/2005/8/layout/process5"/>
    <dgm:cxn modelId="{8D1BB1DB-E6EB-4145-B6C5-C8FE2465F868}" type="presParOf" srcId="{55302B11-ED9F-B945-A4CE-E61305CF0A8B}" destId="{85BAB696-B5D8-B04C-90C8-900B27F74D95}" srcOrd="0" destOrd="0" presId="urn:microsoft.com/office/officeart/2005/8/layout/process5"/>
    <dgm:cxn modelId="{7140D751-698C-5E45-A7E8-D6AFD74029D3}" type="presParOf" srcId="{9FE8AA61-AC5B-F442-9820-6C523DF4CF94}" destId="{16A02C07-F494-5145-9EAC-4C41BD54DE9E}" srcOrd="2" destOrd="0" presId="urn:microsoft.com/office/officeart/2005/8/layout/process5"/>
    <dgm:cxn modelId="{FE84133C-A289-044E-8000-4383A5BD60F3}" type="presParOf" srcId="{9FE8AA61-AC5B-F442-9820-6C523DF4CF94}" destId="{E8087F44-9F5B-D04A-9EB3-6BF33B76BBA1}" srcOrd="3" destOrd="0" presId="urn:microsoft.com/office/officeart/2005/8/layout/process5"/>
    <dgm:cxn modelId="{72C62520-A287-6148-8A99-0165B26A2641}" type="presParOf" srcId="{E8087F44-9F5B-D04A-9EB3-6BF33B76BBA1}" destId="{87CF2560-B3EF-8142-BE79-B6363A9A8D1D}" srcOrd="0" destOrd="0" presId="urn:microsoft.com/office/officeart/2005/8/layout/process5"/>
    <dgm:cxn modelId="{9C43FC19-BC3A-0A4D-8125-71DD9ACE7EB2}" type="presParOf" srcId="{9FE8AA61-AC5B-F442-9820-6C523DF4CF94}" destId="{347A99D9-F8B5-F446-A8ED-1345F68AA0AE}" srcOrd="4" destOrd="0" presId="urn:microsoft.com/office/officeart/2005/8/layout/process5"/>
    <dgm:cxn modelId="{12514AA9-AC64-2744-A850-2D7F6037B137}" type="presParOf" srcId="{9FE8AA61-AC5B-F442-9820-6C523DF4CF94}" destId="{C1FB5CED-6843-714F-88E8-06C499260980}" srcOrd="5" destOrd="0" presId="urn:microsoft.com/office/officeart/2005/8/layout/process5"/>
    <dgm:cxn modelId="{36083973-20D1-F948-B85E-D4AAA7AE6255}" type="presParOf" srcId="{C1FB5CED-6843-714F-88E8-06C499260980}" destId="{DA9D1CBB-1DAF-2D4F-9300-F00E7B31F044}" srcOrd="0" destOrd="0" presId="urn:microsoft.com/office/officeart/2005/8/layout/process5"/>
    <dgm:cxn modelId="{C86659E8-4BDC-394B-8740-382E869F3838}" type="presParOf" srcId="{9FE8AA61-AC5B-F442-9820-6C523DF4CF94}" destId="{4840E8F1-7B07-7448-B4D7-23517703E6BC}" srcOrd="6" destOrd="0" presId="urn:microsoft.com/office/officeart/2005/8/layout/process5"/>
    <dgm:cxn modelId="{C448DCF4-46D5-4345-8277-7D6B4FD10AFF}" type="presParOf" srcId="{9FE8AA61-AC5B-F442-9820-6C523DF4CF94}" destId="{2A8444C7-2E00-114A-88A3-20B25D8BD9AA}" srcOrd="7" destOrd="0" presId="urn:microsoft.com/office/officeart/2005/8/layout/process5"/>
    <dgm:cxn modelId="{C605FA19-052F-C04E-8F50-85EA5055531C}" type="presParOf" srcId="{2A8444C7-2E00-114A-88A3-20B25D8BD9AA}" destId="{1B54DE5A-8F60-6C4E-AF0B-34D04FD00199}" srcOrd="0" destOrd="0" presId="urn:microsoft.com/office/officeart/2005/8/layout/process5"/>
    <dgm:cxn modelId="{7AAD8E4F-7E67-7740-AA2B-71044845A602}" type="presParOf" srcId="{9FE8AA61-AC5B-F442-9820-6C523DF4CF94}" destId="{51898EDB-3951-974A-B178-D7E1F11A6812}" srcOrd="8" destOrd="0" presId="urn:microsoft.com/office/officeart/2005/8/layout/process5"/>
    <dgm:cxn modelId="{C7609D1B-8A8F-CD4B-92AE-6E5CF17D162E}" type="presParOf" srcId="{9FE8AA61-AC5B-F442-9820-6C523DF4CF94}" destId="{BDE946CE-B1A8-E843-B79D-85C4F5D236CD}" srcOrd="9" destOrd="0" presId="urn:microsoft.com/office/officeart/2005/8/layout/process5"/>
    <dgm:cxn modelId="{C09C8309-E8C9-1F42-A0BD-D0AD71B18BE5}" type="presParOf" srcId="{BDE946CE-B1A8-E843-B79D-85C4F5D236CD}" destId="{84AECF38-E4D9-D44D-AEB4-5E5A154AD13E}" srcOrd="0" destOrd="0" presId="urn:microsoft.com/office/officeart/2005/8/layout/process5"/>
    <dgm:cxn modelId="{03F4DD1E-2B69-F54A-B8F9-9C746934B562}" type="presParOf" srcId="{9FE8AA61-AC5B-F442-9820-6C523DF4CF94}" destId="{BD514E50-C7D1-6D4D-BF32-E24AC2FD0E32}" srcOrd="10" destOrd="0" presId="urn:microsoft.com/office/officeart/2005/8/layout/process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A71113-57B6-9444-AA64-32B95A620A59}">
      <dsp:nvSpPr>
        <dsp:cNvPr id="0" name=""/>
        <dsp:cNvSpPr/>
      </dsp:nvSpPr>
      <dsp:spPr>
        <a:xfrm>
          <a:off x="190214" y="66"/>
          <a:ext cx="1422021" cy="85321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A. Identify Asset</a:t>
          </a:r>
        </a:p>
      </dsp:txBody>
      <dsp:txXfrm>
        <a:off x="215204" y="25056"/>
        <a:ext cx="1372041" cy="803233"/>
      </dsp:txXfrm>
    </dsp:sp>
    <dsp:sp modelId="{55302B11-ED9F-B945-A4CE-E61305CF0A8B}">
      <dsp:nvSpPr>
        <dsp:cNvPr id="0" name=""/>
        <dsp:cNvSpPr/>
      </dsp:nvSpPr>
      <dsp:spPr>
        <a:xfrm>
          <a:off x="1737374" y="250341"/>
          <a:ext cx="301468" cy="352661"/>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1737374" y="320873"/>
        <a:ext cx="211028" cy="211597"/>
      </dsp:txXfrm>
    </dsp:sp>
    <dsp:sp modelId="{16A02C07-F494-5145-9EAC-4C41BD54DE9E}">
      <dsp:nvSpPr>
        <dsp:cNvPr id="0" name=""/>
        <dsp:cNvSpPr/>
      </dsp:nvSpPr>
      <dsp:spPr>
        <a:xfrm>
          <a:off x="2181045" y="66"/>
          <a:ext cx="1422021" cy="85321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B. Describe Architecture </a:t>
          </a:r>
        </a:p>
      </dsp:txBody>
      <dsp:txXfrm>
        <a:off x="2206035" y="25056"/>
        <a:ext cx="1372041" cy="803233"/>
      </dsp:txXfrm>
    </dsp:sp>
    <dsp:sp modelId="{E8087F44-9F5B-D04A-9EB3-6BF33B76BBA1}">
      <dsp:nvSpPr>
        <dsp:cNvPr id="0" name=""/>
        <dsp:cNvSpPr/>
      </dsp:nvSpPr>
      <dsp:spPr>
        <a:xfrm>
          <a:off x="3728204" y="250341"/>
          <a:ext cx="301468" cy="352661"/>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3728204" y="320873"/>
        <a:ext cx="211028" cy="211597"/>
      </dsp:txXfrm>
    </dsp:sp>
    <dsp:sp modelId="{347A99D9-F8B5-F446-A8ED-1345F68AA0AE}">
      <dsp:nvSpPr>
        <dsp:cNvPr id="0" name=""/>
        <dsp:cNvSpPr/>
      </dsp:nvSpPr>
      <dsp:spPr>
        <a:xfrm>
          <a:off x="4171875" y="66"/>
          <a:ext cx="1422021" cy="85321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C. Decompose Application </a:t>
          </a:r>
        </a:p>
      </dsp:txBody>
      <dsp:txXfrm>
        <a:off x="4196865" y="25056"/>
        <a:ext cx="1372041" cy="803233"/>
      </dsp:txXfrm>
    </dsp:sp>
    <dsp:sp modelId="{C1FB5CED-6843-714F-88E8-06C499260980}">
      <dsp:nvSpPr>
        <dsp:cNvPr id="0" name=""/>
        <dsp:cNvSpPr/>
      </dsp:nvSpPr>
      <dsp:spPr>
        <a:xfrm rot="5400000">
          <a:off x="4732152" y="952820"/>
          <a:ext cx="301468" cy="352661"/>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rot="-5400000">
        <a:off x="4777088" y="978416"/>
        <a:ext cx="211597" cy="211028"/>
      </dsp:txXfrm>
    </dsp:sp>
    <dsp:sp modelId="{4840E8F1-7B07-7448-B4D7-23517703E6BC}">
      <dsp:nvSpPr>
        <dsp:cNvPr id="0" name=""/>
        <dsp:cNvSpPr/>
      </dsp:nvSpPr>
      <dsp:spPr>
        <a:xfrm>
          <a:off x="4171875" y="1422087"/>
          <a:ext cx="1422021" cy="85321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D. Identify Thrests </a:t>
          </a:r>
        </a:p>
      </dsp:txBody>
      <dsp:txXfrm>
        <a:off x="4196865" y="1447077"/>
        <a:ext cx="1372041" cy="803233"/>
      </dsp:txXfrm>
    </dsp:sp>
    <dsp:sp modelId="{2A8444C7-2E00-114A-88A3-20B25D8BD9AA}">
      <dsp:nvSpPr>
        <dsp:cNvPr id="0" name=""/>
        <dsp:cNvSpPr/>
      </dsp:nvSpPr>
      <dsp:spPr>
        <a:xfrm rot="10800000">
          <a:off x="3745269" y="1672363"/>
          <a:ext cx="301468" cy="352661"/>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rot="10800000">
        <a:off x="3835709" y="1742895"/>
        <a:ext cx="211028" cy="211597"/>
      </dsp:txXfrm>
    </dsp:sp>
    <dsp:sp modelId="{51898EDB-3951-974A-B178-D7E1F11A6812}">
      <dsp:nvSpPr>
        <dsp:cNvPr id="0" name=""/>
        <dsp:cNvSpPr/>
      </dsp:nvSpPr>
      <dsp:spPr>
        <a:xfrm>
          <a:off x="2181045" y="1422087"/>
          <a:ext cx="1422021" cy="85321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E. Document Threats </a:t>
          </a:r>
        </a:p>
      </dsp:txBody>
      <dsp:txXfrm>
        <a:off x="2206035" y="1447077"/>
        <a:ext cx="1372041" cy="803233"/>
      </dsp:txXfrm>
    </dsp:sp>
    <dsp:sp modelId="{BDE946CE-B1A8-E843-B79D-85C4F5D236CD}">
      <dsp:nvSpPr>
        <dsp:cNvPr id="0" name=""/>
        <dsp:cNvSpPr/>
      </dsp:nvSpPr>
      <dsp:spPr>
        <a:xfrm rot="10800000">
          <a:off x="1754438" y="1672363"/>
          <a:ext cx="301468" cy="352661"/>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rot="10800000">
        <a:off x="1844878" y="1742895"/>
        <a:ext cx="211028" cy="211597"/>
      </dsp:txXfrm>
    </dsp:sp>
    <dsp:sp modelId="{BD514E50-C7D1-6D4D-BF32-E24AC2FD0E32}">
      <dsp:nvSpPr>
        <dsp:cNvPr id="0" name=""/>
        <dsp:cNvSpPr/>
      </dsp:nvSpPr>
      <dsp:spPr>
        <a:xfrm>
          <a:off x="190214" y="1422087"/>
          <a:ext cx="1422021" cy="85321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F. Rate Threats </a:t>
          </a:r>
        </a:p>
      </dsp:txBody>
      <dsp:txXfrm>
        <a:off x="215204" y="1447077"/>
        <a:ext cx="1372041" cy="80323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22236-E09B-774F-8AAD-84E21D7D1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2025</TotalTime>
  <Pages>15</Pages>
  <Words>2416</Words>
  <Characters>13772</Characters>
  <Application>Microsoft Office Word</Application>
  <DocSecurity>0</DocSecurity>
  <Lines>114</Lines>
  <Paragraphs>32</Paragraphs>
  <ScaleCrop>false</ScaleCrop>
  <Company>Essex</Company>
  <LinksUpToDate>false</LinksUpToDate>
  <CharactersWithSpaces>16156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AsMIS</dc:title>
  <dc:subject>Unit 9 Essay</dc:subject>
  <dc:creator>Uvaraj Balasubramaniam</dc:creator>
  <cp:keywords/>
  <dc:description/>
  <cp:lastModifiedBy>Uvaraj Balasubramaniam</cp:lastModifiedBy>
  <cp:revision>64</cp:revision>
  <dcterms:created xsi:type="dcterms:W3CDTF">2022-04-28T17:59:00Z</dcterms:created>
  <dcterms:modified xsi:type="dcterms:W3CDTF">2022-05-09T16:35:00Z</dcterms:modified>
  <cp:category>MSc CyberSecurity</cp:category>
</cp:coreProperties>
</file>