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Pr="002472CD" w:rsidRDefault="00793743" w:rsidP="00793743">
      <w:pPr>
        <w:jc w:val="center"/>
        <w:rPr>
          <w:b/>
          <w:sz w:val="52"/>
          <w:szCs w:val="52"/>
          <w:lang w:val="en-US"/>
        </w:rPr>
      </w:pPr>
      <w:r w:rsidRPr="002472CD">
        <w:rPr>
          <w:b/>
          <w:sz w:val="52"/>
          <w:szCs w:val="52"/>
          <w:lang w:val="en-US"/>
        </w:rPr>
        <w:t>CN LAB EXAMINATION REPORT</w:t>
      </w:r>
    </w:p>
    <w:p w:rsidR="002472CD" w:rsidRPr="002472CD" w:rsidRDefault="002472CD" w:rsidP="00793743">
      <w:pPr>
        <w:jc w:val="center"/>
        <w:rPr>
          <w:sz w:val="24"/>
          <w:szCs w:val="24"/>
          <w:lang w:val="en-US"/>
        </w:rPr>
      </w:pPr>
      <w:r w:rsidRPr="002472CD">
        <w:rPr>
          <w:sz w:val="24"/>
          <w:szCs w:val="24"/>
          <w:lang w:val="en-US"/>
        </w:rPr>
        <w:t>https://github.com/Uvashree08/Lab-test-2-RA2211026050086-.git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</w:t>
      </w:r>
      <w:bookmarkStart w:id="0" w:name="_GoBack"/>
      <w:bookmarkEnd w:id="0"/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network topology with 12 computers connected to 2 switches, ensuring adequate connectivity within the LAN segment.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WAN configuration to connect the two LANs using 2 routers, establishing a broader network structure for communication.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and connected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in two separate LAN segments: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2 switches to manage connections within each LAN.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2 routers to facilitate WAN connectivity.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unique IP addresses to all computers: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192.168.1.1 to 192.168.1.6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192.168.2.1 to 192.168.2.6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router interfaces with appropriate IP addresses: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1 interface): 192.168.1.254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2 interface): 192.168.2.254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link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10.0.0.1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10.0.0.2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Configured with RIP.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Configured with OSPF.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 Configuration Steps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computers to the switches using appropriate network cables (copper straight-through).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unique IP addresses on each computer, ensuring they were within the same subnet.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switches to ensure communication across devices within the LAN.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routers to each other using serial cables to establish the WAN connection.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the router interfaces with IP addresses that facilitate communication across the WAN.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routing: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1: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router rip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version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192.168.1.0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2: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192.168.2.0 0.0.0.255 area 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0.0.0.255 area 0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Cisco Packet Tracer's simulation mode to monitor network activity.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sent a message from a computer in LAN 1 (e.g., PC_123) to a computer in LAN 2 (e.g., PC_127).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and verified the message transmission, ensuring successful delivery to the destination computer.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12 computers were successfully placed and connected.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switches managed LAN connections.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IP addresses were assigned within the same subnet for all computers.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routers were configured to connect the two distinct LANs.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Routers were assigned IP addresses to enable connectivity.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RIP was implemented on Router 1.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configured on Router 2.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 1 to a computer in LAN 2.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mode in Cisco Packet Tracer confirmed that the message was routed correctly through the WAN and received at the destination computer.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8E7230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800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1 12075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9480" r="-170" b="-390"/>
                    <a:stretch/>
                  </pic:blipFill>
                  <pic:spPr bwMode="auto"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261" w:rsidRDefault="0084611A" w:rsidP="0084611A">
      <w:pPr>
        <w:rPr>
          <w:sz w:val="28"/>
          <w:szCs w:val="28"/>
          <w:lang w:val="en-US"/>
        </w:rPr>
      </w:pPr>
      <w:r w:rsidRPr="00A81261">
        <w:rPr>
          <w:sz w:val="28"/>
          <w:szCs w:val="28"/>
          <w:lang w:val="en-US"/>
        </w:rPr>
        <w:lastRenderedPageBreak/>
        <w:t xml:space="preserve"> </w:t>
      </w:r>
      <w:r w:rsidR="008E7230">
        <w:rPr>
          <w:noProof/>
          <w:sz w:val="28"/>
          <w:szCs w:val="28"/>
          <w:lang w:eastAsia="en-IN"/>
        </w:rPr>
        <w:drawing>
          <wp:inline distT="0" distB="0" distL="0" distR="0">
            <wp:extent cx="5681345" cy="252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21 12075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3" b="1929"/>
                    <a:stretch/>
                  </pic:blipFill>
                  <pic:spPr bwMode="auto">
                    <a:xfrm>
                      <a:off x="0" y="0"/>
                      <a:ext cx="5748141" cy="255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4B6" w:rsidRDefault="002472CD" w:rsidP="00AC27BB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Uvashree</w:t>
      </w:r>
      <w:proofErr w:type="spellEnd"/>
      <w:r>
        <w:rPr>
          <w:sz w:val="28"/>
          <w:szCs w:val="28"/>
          <w:lang w:val="en-US"/>
        </w:rPr>
        <w:t xml:space="preserve"> S</w:t>
      </w:r>
    </w:p>
    <w:p w:rsidR="001C386F" w:rsidRDefault="002472CD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RA2211026050086</w:t>
      </w:r>
    </w:p>
    <w:p w:rsidR="001C386F" w:rsidRPr="00793743" w:rsidRDefault="001C386F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CSE </w:t>
      </w:r>
      <w:r w:rsidR="00CA54B6">
        <w:rPr>
          <w:sz w:val="28"/>
          <w:szCs w:val="28"/>
          <w:lang w:val="en-US"/>
        </w:rPr>
        <w:t xml:space="preserve">AIML </w:t>
      </w:r>
      <w:r>
        <w:rPr>
          <w:sz w:val="28"/>
          <w:szCs w:val="28"/>
          <w:lang w:val="en-US"/>
        </w:rPr>
        <w:t>B</w:t>
      </w:r>
    </w:p>
    <w:sectPr w:rsidR="001C386F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C38"/>
    <w:multiLevelType w:val="multilevel"/>
    <w:tmpl w:val="CC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5DC"/>
    <w:multiLevelType w:val="multilevel"/>
    <w:tmpl w:val="A92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944"/>
    <w:multiLevelType w:val="multilevel"/>
    <w:tmpl w:val="A3B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25F"/>
    <w:multiLevelType w:val="multilevel"/>
    <w:tmpl w:val="DA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163F"/>
    <w:multiLevelType w:val="multilevel"/>
    <w:tmpl w:val="4516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C565B"/>
    <w:multiLevelType w:val="multilevel"/>
    <w:tmpl w:val="51F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9595A"/>
    <w:multiLevelType w:val="multilevel"/>
    <w:tmpl w:val="30D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84CCC"/>
    <w:multiLevelType w:val="multilevel"/>
    <w:tmpl w:val="EC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041A1"/>
    <w:rsid w:val="000E4374"/>
    <w:rsid w:val="00122718"/>
    <w:rsid w:val="001C386F"/>
    <w:rsid w:val="002472CD"/>
    <w:rsid w:val="002D56F8"/>
    <w:rsid w:val="00383063"/>
    <w:rsid w:val="003964FB"/>
    <w:rsid w:val="003B4B36"/>
    <w:rsid w:val="00641CC0"/>
    <w:rsid w:val="006911AC"/>
    <w:rsid w:val="00793743"/>
    <w:rsid w:val="0084611A"/>
    <w:rsid w:val="008E7230"/>
    <w:rsid w:val="00980AE5"/>
    <w:rsid w:val="00993CA1"/>
    <w:rsid w:val="00A81261"/>
    <w:rsid w:val="00AC27BB"/>
    <w:rsid w:val="00C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A887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2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B3948-B572-40BA-9CBE-D3715851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2024-10-21T08:42:00Z</dcterms:created>
  <dcterms:modified xsi:type="dcterms:W3CDTF">2024-10-21T09:04:00Z</dcterms:modified>
</cp:coreProperties>
</file>