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8F1" w:rsidRPr="004558F1" w:rsidRDefault="004558F1" w:rsidP="004558F1">
      <w:pPr>
        <w:spacing w:before="100" w:beforeAutospacing="1" w:after="100" w:afterAutospacing="1" w:line="240" w:lineRule="auto"/>
        <w:outlineLvl w:val="1"/>
        <w:rPr>
          <w:rFonts w:ascii="Times New Roman" w:eastAsia="Times New Roman" w:hAnsi="Times New Roman" w:cs="Times New Roman"/>
          <w:b/>
          <w:bCs/>
          <w:sz w:val="36"/>
          <w:szCs w:val="36"/>
        </w:rPr>
      </w:pPr>
      <w:r w:rsidRPr="004558F1">
        <w:rPr>
          <w:rFonts w:ascii="Times New Roman" w:eastAsia="Times New Roman" w:hAnsi="Times New Roman" w:cs="Times New Roman"/>
          <w:b/>
          <w:bCs/>
          <w:sz w:val="36"/>
          <w:szCs w:val="36"/>
        </w:rPr>
        <w:t>Executive Summary – Sales Analysis Dashboard</w:t>
      </w:r>
    </w:p>
    <w:p w:rsidR="0011774B" w:rsidRDefault="004558F1" w:rsidP="00737F86">
      <w:p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Prepared For:</w:t>
      </w:r>
      <w:r w:rsidRPr="004558F1">
        <w:rPr>
          <w:rFonts w:ascii="Times New Roman" w:eastAsia="Times New Roman" w:hAnsi="Times New Roman" w:cs="Times New Roman"/>
          <w:sz w:val="24"/>
          <w:szCs w:val="24"/>
        </w:rPr>
        <w:t xml:space="preserve"> Global Superstores Ltd</w:t>
      </w:r>
      <w:proofErr w:type="gramStart"/>
      <w:r w:rsidRPr="004558F1">
        <w:rPr>
          <w:rFonts w:ascii="Times New Roman" w:eastAsia="Times New Roman" w:hAnsi="Times New Roman" w:cs="Times New Roman"/>
          <w:sz w:val="24"/>
          <w:szCs w:val="24"/>
        </w:rPr>
        <w:t>.</w:t>
      </w:r>
      <w:proofErr w:type="gramEnd"/>
      <w:r w:rsidRPr="004558F1">
        <w:rPr>
          <w:rFonts w:ascii="Times New Roman" w:eastAsia="Times New Roman" w:hAnsi="Times New Roman" w:cs="Times New Roman"/>
          <w:sz w:val="24"/>
          <w:szCs w:val="24"/>
        </w:rPr>
        <w:br/>
      </w:r>
      <w:r w:rsidRPr="004558F1">
        <w:rPr>
          <w:rFonts w:ascii="Times New Roman" w:eastAsia="Times New Roman" w:hAnsi="Times New Roman" w:cs="Times New Roman"/>
          <w:b/>
          <w:bCs/>
          <w:sz w:val="24"/>
          <w:szCs w:val="24"/>
        </w:rPr>
        <w:t>Prepared By:</w:t>
      </w:r>
      <w:r w:rsidR="00216D8A">
        <w:rPr>
          <w:rFonts w:ascii="Times New Roman" w:eastAsia="Times New Roman" w:hAnsi="Times New Roman" w:cs="Times New Roman"/>
          <w:sz w:val="24"/>
          <w:szCs w:val="24"/>
        </w:rPr>
        <w:t xml:space="preserve"> </w:t>
      </w:r>
      <w:proofErr w:type="spellStart"/>
      <w:r w:rsidR="00216D8A">
        <w:rPr>
          <w:rFonts w:ascii="Times New Roman" w:eastAsia="Times New Roman" w:hAnsi="Times New Roman" w:cs="Times New Roman"/>
          <w:sz w:val="24"/>
          <w:szCs w:val="24"/>
        </w:rPr>
        <w:t>Akpan</w:t>
      </w:r>
      <w:proofErr w:type="spellEnd"/>
      <w:r w:rsidR="00216D8A">
        <w:rPr>
          <w:rFonts w:ascii="Times New Roman" w:eastAsia="Times New Roman" w:hAnsi="Times New Roman" w:cs="Times New Roman"/>
          <w:sz w:val="24"/>
          <w:szCs w:val="24"/>
        </w:rPr>
        <w:t xml:space="preserve">, </w:t>
      </w:r>
      <w:proofErr w:type="spellStart"/>
      <w:r w:rsidR="00216D8A">
        <w:rPr>
          <w:rFonts w:ascii="Times New Roman" w:eastAsia="Times New Roman" w:hAnsi="Times New Roman" w:cs="Times New Roman"/>
          <w:sz w:val="24"/>
          <w:szCs w:val="24"/>
        </w:rPr>
        <w:t>Uwem</w:t>
      </w:r>
      <w:proofErr w:type="spellEnd"/>
      <w:r w:rsidR="00216D8A">
        <w:rPr>
          <w:rFonts w:ascii="Times New Roman" w:eastAsia="Times New Roman" w:hAnsi="Times New Roman" w:cs="Times New Roman"/>
          <w:sz w:val="24"/>
          <w:szCs w:val="24"/>
        </w:rPr>
        <w:t xml:space="preserve"> </w:t>
      </w:r>
      <w:proofErr w:type="spellStart"/>
      <w:r w:rsidR="00216D8A">
        <w:rPr>
          <w:rFonts w:ascii="Times New Roman" w:eastAsia="Times New Roman" w:hAnsi="Times New Roman" w:cs="Times New Roman"/>
          <w:sz w:val="24"/>
          <w:szCs w:val="24"/>
        </w:rPr>
        <w:t>Sylvanus</w:t>
      </w:r>
      <w:proofErr w:type="spellEnd"/>
      <w:r w:rsidRPr="004558F1">
        <w:rPr>
          <w:rFonts w:ascii="Times New Roman" w:eastAsia="Times New Roman" w:hAnsi="Times New Roman" w:cs="Times New Roman"/>
          <w:sz w:val="24"/>
          <w:szCs w:val="24"/>
        </w:rPr>
        <w:br/>
      </w:r>
      <w:r w:rsidRPr="004558F1">
        <w:rPr>
          <w:rFonts w:ascii="Times New Roman" w:eastAsia="Times New Roman" w:hAnsi="Times New Roman" w:cs="Times New Roman"/>
          <w:b/>
          <w:bCs/>
          <w:sz w:val="24"/>
          <w:szCs w:val="24"/>
        </w:rPr>
        <w:t>Date:</w:t>
      </w:r>
      <w:r w:rsidRPr="004558F1">
        <w:rPr>
          <w:rFonts w:ascii="Times New Roman" w:eastAsia="Times New Roman" w:hAnsi="Times New Roman" w:cs="Times New Roman"/>
          <w:sz w:val="24"/>
          <w:szCs w:val="24"/>
        </w:rPr>
        <w:t xml:space="preserve"> July 202</w:t>
      </w:r>
      <w:r w:rsidR="00EE1D54">
        <w:rPr>
          <w:rFonts w:ascii="Times New Roman" w:eastAsia="Times New Roman" w:hAnsi="Times New Roman" w:cs="Times New Roman"/>
          <w:sz w:val="24"/>
          <w:szCs w:val="24"/>
        </w:rPr>
        <w:t>5</w:t>
      </w:r>
    </w:p>
    <w:p w:rsidR="004558F1" w:rsidRPr="00412A79" w:rsidRDefault="004558F1" w:rsidP="00737F86">
      <w:pPr>
        <w:spacing w:before="100" w:beforeAutospacing="1" w:after="100" w:afterAutospacing="1" w:line="240" w:lineRule="auto"/>
        <w:rPr>
          <w:rFonts w:ascii="Times New Roman" w:eastAsia="Times New Roman" w:hAnsi="Times New Roman" w:cs="Times New Roman"/>
          <w:sz w:val="24"/>
          <w:szCs w:val="24"/>
        </w:rPr>
      </w:pPr>
      <w:r w:rsidRPr="00412A79">
        <w:rPr>
          <w:rFonts w:ascii="Times New Roman" w:eastAsia="Times New Roman" w:hAnsi="Times New Roman" w:cs="Times New Roman"/>
          <w:b/>
          <w:bCs/>
          <w:sz w:val="27"/>
          <w:szCs w:val="27"/>
        </w:rPr>
        <w:t>Introduction</w:t>
      </w:r>
    </w:p>
    <w:p w:rsidR="004558F1" w:rsidRPr="004558F1" w:rsidRDefault="004558F1" w:rsidP="00737F86">
      <w:pPr>
        <w:spacing w:before="100" w:beforeAutospacing="1" w:after="100" w:afterAutospacing="1" w:line="240" w:lineRule="auto"/>
        <w:outlineLvl w:val="3"/>
        <w:rPr>
          <w:rFonts w:ascii="Times New Roman" w:eastAsia="Times New Roman" w:hAnsi="Times New Roman" w:cs="Times New Roman"/>
          <w:b/>
          <w:bCs/>
          <w:sz w:val="24"/>
          <w:szCs w:val="24"/>
        </w:rPr>
      </w:pPr>
      <w:r w:rsidRPr="004558F1">
        <w:rPr>
          <w:rFonts w:ascii="Times New Roman" w:eastAsia="Times New Roman" w:hAnsi="Times New Roman" w:cs="Times New Roman"/>
          <w:b/>
          <w:bCs/>
          <w:sz w:val="24"/>
          <w:szCs w:val="24"/>
        </w:rPr>
        <w:t>Industry Context</w:t>
      </w:r>
    </w:p>
    <w:p w:rsidR="004558F1" w:rsidRPr="004558F1" w:rsidRDefault="004558F1" w:rsidP="00737F86">
      <w:p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sz w:val="24"/>
          <w:szCs w:val="24"/>
        </w:rPr>
        <w:t xml:space="preserve">Global Superstores Ltd. operates within the </w:t>
      </w:r>
      <w:r w:rsidRPr="004558F1">
        <w:rPr>
          <w:rFonts w:ascii="Times New Roman" w:eastAsia="Times New Roman" w:hAnsi="Times New Roman" w:cs="Times New Roman"/>
          <w:b/>
          <w:bCs/>
          <w:sz w:val="24"/>
          <w:szCs w:val="24"/>
        </w:rPr>
        <w:t>retail and e-commerce industry</w:t>
      </w:r>
      <w:r w:rsidRPr="004558F1">
        <w:rPr>
          <w:rFonts w:ascii="Times New Roman" w:eastAsia="Times New Roman" w:hAnsi="Times New Roman" w:cs="Times New Roman"/>
          <w:sz w:val="24"/>
          <w:szCs w:val="24"/>
        </w:rPr>
        <w:t>, a highly competitive and data-driven sector where customer satisfaction, profitability, and operational efficiency are essential for sustained growth. With globalization and digitization reshaping consumer behavior, the ability to track and analyze key performance indicators (KPIs) across geographies and product lines is a strategic necessity.</w:t>
      </w:r>
    </w:p>
    <w:p w:rsidR="004558F1" w:rsidRPr="004558F1" w:rsidRDefault="004558F1" w:rsidP="00737F86">
      <w:pPr>
        <w:spacing w:before="100" w:beforeAutospacing="1" w:after="100" w:afterAutospacing="1" w:line="240" w:lineRule="auto"/>
        <w:outlineLvl w:val="3"/>
        <w:rPr>
          <w:rFonts w:ascii="Times New Roman" w:eastAsia="Times New Roman" w:hAnsi="Times New Roman" w:cs="Times New Roman"/>
          <w:b/>
          <w:bCs/>
          <w:sz w:val="24"/>
          <w:szCs w:val="24"/>
        </w:rPr>
      </w:pPr>
      <w:r w:rsidRPr="004558F1">
        <w:rPr>
          <w:rFonts w:ascii="Times New Roman" w:eastAsia="Times New Roman" w:hAnsi="Times New Roman" w:cs="Times New Roman"/>
          <w:b/>
          <w:bCs/>
          <w:sz w:val="24"/>
          <w:szCs w:val="24"/>
        </w:rPr>
        <w:t>Business Objectives</w:t>
      </w:r>
    </w:p>
    <w:p w:rsidR="004558F1" w:rsidRPr="004558F1" w:rsidRDefault="004558F1" w:rsidP="00737F86">
      <w:p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sz w:val="24"/>
          <w:szCs w:val="24"/>
        </w:rPr>
        <w:t>The primary objective of this analysis is to:</w:t>
      </w:r>
    </w:p>
    <w:p w:rsidR="004558F1" w:rsidRPr="004558F1" w:rsidRDefault="004558F1" w:rsidP="00737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Evaluate sales performance across countries, products, and customer segments</w:t>
      </w:r>
    </w:p>
    <w:p w:rsidR="004558F1" w:rsidRPr="004558F1" w:rsidRDefault="004558F1" w:rsidP="00737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Identify profitable and underperforming regions and product categories</w:t>
      </w:r>
    </w:p>
    <w:p w:rsidR="004558F1" w:rsidRPr="004558F1" w:rsidRDefault="004558F1" w:rsidP="00737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Understand cost implications, especially around shipping</w:t>
      </w:r>
    </w:p>
    <w:p w:rsidR="004558F1" w:rsidRPr="004558F1" w:rsidRDefault="004558F1" w:rsidP="00737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Highlight top customers and products to optimize marketing and inventory planning</w:t>
      </w:r>
    </w:p>
    <w:p w:rsidR="004558F1" w:rsidRPr="004558F1" w:rsidRDefault="004558F1" w:rsidP="00737F86">
      <w:pPr>
        <w:spacing w:before="100" w:beforeAutospacing="1" w:after="100" w:afterAutospacing="1" w:line="240" w:lineRule="auto"/>
        <w:outlineLvl w:val="3"/>
        <w:rPr>
          <w:rFonts w:ascii="Times New Roman" w:eastAsia="Times New Roman" w:hAnsi="Times New Roman" w:cs="Times New Roman"/>
          <w:b/>
          <w:bCs/>
          <w:sz w:val="24"/>
          <w:szCs w:val="24"/>
        </w:rPr>
      </w:pPr>
      <w:r w:rsidRPr="004558F1">
        <w:rPr>
          <w:rFonts w:ascii="Times New Roman" w:eastAsia="Times New Roman" w:hAnsi="Times New Roman" w:cs="Times New Roman"/>
          <w:b/>
          <w:bCs/>
          <w:sz w:val="24"/>
          <w:szCs w:val="24"/>
        </w:rPr>
        <w:t>Problem Statement</w:t>
      </w:r>
    </w:p>
    <w:p w:rsidR="004558F1" w:rsidRPr="004558F1" w:rsidRDefault="004558F1" w:rsidP="00737F86">
      <w:p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sz w:val="24"/>
          <w:szCs w:val="24"/>
        </w:rPr>
        <w:t xml:space="preserve">Despite achieving $1.47M in profit and fulfilling over 51K orders, </w:t>
      </w:r>
      <w:r w:rsidRPr="004558F1">
        <w:rPr>
          <w:rFonts w:ascii="Times New Roman" w:eastAsia="Times New Roman" w:hAnsi="Times New Roman" w:cs="Times New Roman"/>
          <w:b/>
          <w:bCs/>
          <w:sz w:val="24"/>
          <w:szCs w:val="24"/>
        </w:rPr>
        <w:t>several cities and regions (notably Nigeria and certain U.S. cities) are operating at a loss</w:t>
      </w:r>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shipping costs vary drastically across sub-categories and regions</w:t>
      </w:r>
      <w:r w:rsidRPr="004558F1">
        <w:rPr>
          <w:rFonts w:ascii="Times New Roman" w:eastAsia="Times New Roman" w:hAnsi="Times New Roman" w:cs="Times New Roman"/>
          <w:sz w:val="24"/>
          <w:szCs w:val="24"/>
        </w:rPr>
        <w:t>. This dashboard seeks to answer:</w:t>
      </w:r>
    </w:p>
    <w:p w:rsidR="004558F1" w:rsidRPr="004558F1" w:rsidRDefault="004558F1" w:rsidP="00737F86">
      <w:pPr>
        <w:spacing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i/>
          <w:iCs/>
          <w:sz w:val="24"/>
          <w:szCs w:val="24"/>
        </w:rPr>
        <w:t>Where is the company gaining or losing profit, and why? How can product and logistics decisions be optimized to improve performance?</w:t>
      </w:r>
    </w:p>
    <w:p w:rsidR="004558F1" w:rsidRPr="004558F1" w:rsidRDefault="004558F1" w:rsidP="00737F86">
      <w:pPr>
        <w:spacing w:before="100" w:beforeAutospacing="1" w:after="100" w:afterAutospacing="1" w:line="240" w:lineRule="auto"/>
        <w:outlineLvl w:val="2"/>
        <w:rPr>
          <w:rFonts w:ascii="Times New Roman" w:eastAsia="Times New Roman" w:hAnsi="Times New Roman" w:cs="Times New Roman"/>
          <w:b/>
          <w:bCs/>
          <w:sz w:val="27"/>
          <w:szCs w:val="27"/>
        </w:rPr>
      </w:pPr>
      <w:r w:rsidRPr="004558F1">
        <w:rPr>
          <w:rFonts w:ascii="Times New Roman" w:eastAsia="Times New Roman" w:hAnsi="Times New Roman" w:cs="Times New Roman"/>
          <w:b/>
          <w:bCs/>
          <w:sz w:val="27"/>
          <w:szCs w:val="27"/>
        </w:rPr>
        <w:t>b) Methodology</w:t>
      </w:r>
    </w:p>
    <w:p w:rsidR="004558F1" w:rsidRPr="004558F1" w:rsidRDefault="004558F1" w:rsidP="00737F86">
      <w:pPr>
        <w:spacing w:before="100" w:beforeAutospacing="1" w:after="100" w:afterAutospacing="1" w:line="240" w:lineRule="auto"/>
        <w:outlineLvl w:val="3"/>
        <w:rPr>
          <w:rFonts w:ascii="Times New Roman" w:eastAsia="Times New Roman" w:hAnsi="Times New Roman" w:cs="Times New Roman"/>
          <w:b/>
          <w:bCs/>
          <w:sz w:val="24"/>
          <w:szCs w:val="24"/>
        </w:rPr>
      </w:pPr>
      <w:r w:rsidRPr="004558F1">
        <w:rPr>
          <w:rFonts w:ascii="Times New Roman" w:eastAsia="Times New Roman" w:hAnsi="Times New Roman" w:cs="Times New Roman"/>
          <w:b/>
          <w:bCs/>
          <w:sz w:val="24"/>
          <w:szCs w:val="24"/>
        </w:rPr>
        <w:t>Data Transformation and Analysis</w:t>
      </w:r>
    </w:p>
    <w:p w:rsidR="004558F1" w:rsidRPr="000F7FFD" w:rsidRDefault="004558F1" w:rsidP="00737F86">
      <w:pPr>
        <w:spacing w:before="100" w:beforeAutospacing="1" w:after="100" w:afterAutospacing="1" w:line="240" w:lineRule="auto"/>
        <w:rPr>
          <w:rFonts w:ascii="Times New Roman" w:eastAsia="Times New Roman" w:hAnsi="Times New Roman" w:cs="Times New Roman"/>
          <w:b/>
          <w:sz w:val="24"/>
          <w:szCs w:val="24"/>
        </w:rPr>
      </w:pPr>
      <w:r w:rsidRPr="004558F1">
        <w:rPr>
          <w:rFonts w:ascii="Times New Roman" w:eastAsia="Times New Roman" w:hAnsi="Times New Roman" w:cs="Times New Roman"/>
          <w:sz w:val="24"/>
          <w:szCs w:val="24"/>
        </w:rPr>
        <w:t>To deliver clear insights, the following steps were taken:</w:t>
      </w:r>
    </w:p>
    <w:p w:rsidR="00737F86" w:rsidRDefault="000F7FFD" w:rsidP="00737F8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r w:rsidRPr="00737F86">
        <w:rPr>
          <w:rFonts w:ascii="Times New Roman" w:eastAsia="Times New Roman" w:hAnsi="Times New Roman" w:cs="Times New Roman"/>
          <w:sz w:val="24"/>
          <w:szCs w:val="24"/>
        </w:rPr>
        <w:t xml:space="preserve"> </w:t>
      </w:r>
    </w:p>
    <w:p w:rsidR="000F7FFD" w:rsidRPr="00737F86" w:rsidRDefault="000F7FFD" w:rsidP="00737F86">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7F86">
        <w:rPr>
          <w:rFonts w:ascii="Times New Roman" w:eastAsia="Times New Roman" w:hAnsi="Times New Roman" w:cs="Times New Roman"/>
          <w:sz w:val="24"/>
          <w:szCs w:val="24"/>
        </w:rPr>
        <w:t>After the data w</w:t>
      </w:r>
      <w:r w:rsidR="00D01BF3" w:rsidRPr="00737F86">
        <w:rPr>
          <w:rFonts w:ascii="Times New Roman" w:eastAsia="Times New Roman" w:hAnsi="Times New Roman" w:cs="Times New Roman"/>
          <w:sz w:val="24"/>
          <w:szCs w:val="24"/>
        </w:rPr>
        <w:t>as loaded, the tables were checked for duplicates.</w:t>
      </w:r>
    </w:p>
    <w:p w:rsidR="00D01BF3" w:rsidRDefault="00D01BF3" w:rsidP="00737F86">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orders table, duplicates were removed.</w:t>
      </w:r>
    </w:p>
    <w:p w:rsidR="00D01BF3" w:rsidRDefault="00D01BF3" w:rsidP="00737F86">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tables were then categorized into fact and various dimension tables.</w:t>
      </w:r>
    </w:p>
    <w:p w:rsidR="00D01BF3" w:rsidRDefault="00A31644" w:rsidP="00737F86">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created a new Date table. Order D</w:t>
      </w:r>
      <w:r w:rsidR="00D01BF3">
        <w:rPr>
          <w:rFonts w:ascii="Times New Roman" w:eastAsia="Times New Roman" w:hAnsi="Times New Roman" w:cs="Times New Roman"/>
          <w:sz w:val="24"/>
          <w:szCs w:val="24"/>
        </w:rPr>
        <w:t>ate column (1</w:t>
      </w:r>
      <w:r w:rsidR="00D01BF3" w:rsidRPr="00D01BF3">
        <w:rPr>
          <w:rFonts w:ascii="Times New Roman" w:eastAsia="Times New Roman" w:hAnsi="Times New Roman" w:cs="Times New Roman"/>
          <w:sz w:val="24"/>
          <w:szCs w:val="24"/>
          <w:vertAlign w:val="superscript"/>
        </w:rPr>
        <w:t>st</w:t>
      </w:r>
      <w:r w:rsidR="00D01BF3">
        <w:rPr>
          <w:rFonts w:ascii="Times New Roman" w:eastAsia="Times New Roman" w:hAnsi="Times New Roman" w:cs="Times New Roman"/>
          <w:sz w:val="24"/>
          <w:szCs w:val="24"/>
        </w:rPr>
        <w:t xml:space="preserve"> Jan 2011-31</w:t>
      </w:r>
      <w:r w:rsidR="00D01BF3" w:rsidRPr="00D01BF3">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Dec 2014). Ship D</w:t>
      </w:r>
      <w:r w:rsidR="00D01BF3">
        <w:rPr>
          <w:rFonts w:ascii="Times New Roman" w:eastAsia="Times New Roman" w:hAnsi="Times New Roman" w:cs="Times New Roman"/>
          <w:sz w:val="24"/>
          <w:szCs w:val="24"/>
        </w:rPr>
        <w:t>ate column (3</w:t>
      </w:r>
      <w:r w:rsidR="00D01BF3" w:rsidRPr="00D01BF3">
        <w:rPr>
          <w:rFonts w:ascii="Times New Roman" w:eastAsia="Times New Roman" w:hAnsi="Times New Roman" w:cs="Times New Roman"/>
          <w:sz w:val="24"/>
          <w:szCs w:val="24"/>
          <w:vertAlign w:val="superscript"/>
        </w:rPr>
        <w:t>rd</w:t>
      </w:r>
      <w:r w:rsidR="00D01BF3">
        <w:rPr>
          <w:rFonts w:ascii="Times New Roman" w:eastAsia="Times New Roman" w:hAnsi="Times New Roman" w:cs="Times New Roman"/>
          <w:sz w:val="24"/>
          <w:szCs w:val="24"/>
        </w:rPr>
        <w:t xml:space="preserve"> Jan 2011-7</w:t>
      </w:r>
      <w:r w:rsidR="00D01BF3" w:rsidRPr="00D01BF3">
        <w:rPr>
          <w:rFonts w:ascii="Times New Roman" w:eastAsia="Times New Roman" w:hAnsi="Times New Roman" w:cs="Times New Roman"/>
          <w:sz w:val="24"/>
          <w:szCs w:val="24"/>
          <w:vertAlign w:val="superscript"/>
        </w:rPr>
        <w:t>th</w:t>
      </w:r>
      <w:r w:rsidR="00D01BF3">
        <w:rPr>
          <w:rFonts w:ascii="Times New Roman" w:eastAsia="Times New Roman" w:hAnsi="Times New Roman" w:cs="Times New Roman"/>
          <w:sz w:val="24"/>
          <w:szCs w:val="24"/>
        </w:rPr>
        <w:t xml:space="preserve"> Jan 2015).</w:t>
      </w:r>
    </w:p>
    <w:p w:rsidR="000F7FFD" w:rsidRPr="000F7FFD" w:rsidRDefault="000F7FFD" w:rsidP="00737F86">
      <w:pPr>
        <w:pStyle w:val="ListParagraph"/>
        <w:spacing w:before="100" w:beforeAutospacing="1" w:after="100" w:afterAutospacing="1" w:line="240" w:lineRule="auto"/>
        <w:rPr>
          <w:rFonts w:ascii="Times New Roman" w:eastAsia="Times New Roman" w:hAnsi="Times New Roman" w:cs="Times New Roman"/>
          <w:sz w:val="24"/>
          <w:szCs w:val="24"/>
        </w:rPr>
      </w:pPr>
    </w:p>
    <w:p w:rsidR="005A3BD6" w:rsidRPr="005A3BD6" w:rsidRDefault="004558F1" w:rsidP="00737F8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3BD6">
        <w:rPr>
          <w:rFonts w:ascii="Times New Roman" w:eastAsia="Times New Roman" w:hAnsi="Times New Roman" w:cs="Times New Roman"/>
          <w:b/>
          <w:bCs/>
          <w:sz w:val="24"/>
          <w:szCs w:val="24"/>
        </w:rPr>
        <w:t>Data Aggregation:</w:t>
      </w:r>
    </w:p>
    <w:p w:rsidR="004558F1" w:rsidRPr="005A3BD6" w:rsidRDefault="004558F1" w:rsidP="00737F86">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A3BD6">
        <w:rPr>
          <w:rFonts w:ascii="Times New Roman" w:eastAsia="Times New Roman" w:hAnsi="Times New Roman" w:cs="Times New Roman"/>
          <w:sz w:val="24"/>
          <w:szCs w:val="24"/>
        </w:rPr>
        <w:t xml:space="preserve">Consolidated sales, customer, shipping, and product data across all markets (U.S., India, China, Southeast Asia, </w:t>
      </w:r>
      <w:proofErr w:type="gramStart"/>
      <w:r w:rsidRPr="005A3BD6">
        <w:rPr>
          <w:rFonts w:ascii="Times New Roman" w:eastAsia="Times New Roman" w:hAnsi="Times New Roman" w:cs="Times New Roman"/>
          <w:sz w:val="24"/>
          <w:szCs w:val="24"/>
        </w:rPr>
        <w:t>Africa</w:t>
      </w:r>
      <w:proofErr w:type="gramEnd"/>
      <w:r w:rsidRPr="005A3BD6">
        <w:rPr>
          <w:rFonts w:ascii="Times New Roman" w:eastAsia="Times New Roman" w:hAnsi="Times New Roman" w:cs="Times New Roman"/>
          <w:sz w:val="24"/>
          <w:szCs w:val="24"/>
        </w:rPr>
        <w:t>).</w:t>
      </w:r>
    </w:p>
    <w:p w:rsidR="000F7FFD" w:rsidRDefault="004558F1" w:rsidP="00737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Filtering and Categorization:</w:t>
      </w:r>
    </w:p>
    <w:p w:rsidR="004558F1" w:rsidRPr="005A3BD6" w:rsidRDefault="004558F1" w:rsidP="00737F86">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A3BD6">
        <w:rPr>
          <w:rFonts w:ascii="Times New Roman" w:eastAsia="Times New Roman" w:hAnsi="Times New Roman" w:cs="Times New Roman"/>
          <w:sz w:val="24"/>
          <w:szCs w:val="24"/>
        </w:rPr>
        <w:t xml:space="preserve">Utilized slicers for </w:t>
      </w:r>
      <w:r w:rsidRPr="005A3BD6">
        <w:rPr>
          <w:rFonts w:ascii="Times New Roman" w:eastAsia="Times New Roman" w:hAnsi="Times New Roman" w:cs="Times New Roman"/>
          <w:b/>
          <w:bCs/>
          <w:sz w:val="24"/>
          <w:szCs w:val="24"/>
        </w:rPr>
        <w:t>Category, Order Priority, Region, Ship Mode, and Sub-Category</w:t>
      </w:r>
      <w:r w:rsidRPr="005A3BD6">
        <w:rPr>
          <w:rFonts w:ascii="Times New Roman" w:eastAsia="Times New Roman" w:hAnsi="Times New Roman" w:cs="Times New Roman"/>
          <w:sz w:val="24"/>
          <w:szCs w:val="24"/>
        </w:rPr>
        <w:t xml:space="preserve"> to enable dynamic analysis and drill-down views.</w:t>
      </w:r>
    </w:p>
    <w:p w:rsidR="004558F1" w:rsidRPr="004558F1" w:rsidRDefault="004558F1" w:rsidP="00737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Visualization Techniques:</w:t>
      </w:r>
    </w:p>
    <w:p w:rsidR="00737F86" w:rsidRDefault="004558F1" w:rsidP="00737F86">
      <w:pPr>
        <w:pStyle w:val="ListParagraph"/>
        <w:numPr>
          <w:ilvl w:val="0"/>
          <w:numId w:val="32"/>
        </w:numPr>
        <w:spacing w:before="100" w:beforeAutospacing="1" w:after="100" w:afterAutospacing="1" w:line="240" w:lineRule="auto"/>
        <w:rPr>
          <w:rFonts w:ascii="Times New Roman" w:eastAsia="Times New Roman" w:hAnsi="Times New Roman" w:cs="Times New Roman"/>
          <w:bCs/>
          <w:sz w:val="24"/>
          <w:szCs w:val="24"/>
        </w:rPr>
      </w:pPr>
      <w:r w:rsidRPr="005A3BD6">
        <w:rPr>
          <w:rFonts w:ascii="Times New Roman" w:eastAsia="Times New Roman" w:hAnsi="Times New Roman" w:cs="Times New Roman"/>
          <w:b/>
          <w:bCs/>
          <w:sz w:val="24"/>
          <w:szCs w:val="24"/>
        </w:rPr>
        <w:t>Tree Maps</w:t>
      </w:r>
      <w:r w:rsidRPr="005A3BD6">
        <w:rPr>
          <w:rFonts w:ascii="Times New Roman" w:eastAsia="Times New Roman" w:hAnsi="Times New Roman" w:cs="Times New Roman"/>
          <w:sz w:val="24"/>
          <w:szCs w:val="24"/>
        </w:rPr>
        <w:t xml:space="preserve"> for visualizing the most valuable customers and most purchased products.</w:t>
      </w:r>
      <w:r w:rsidR="005A3BD6">
        <w:rPr>
          <w:rFonts w:ascii="Times New Roman" w:eastAsia="Times New Roman" w:hAnsi="Times New Roman" w:cs="Times New Roman"/>
          <w:bCs/>
          <w:sz w:val="24"/>
          <w:szCs w:val="24"/>
        </w:rPr>
        <w:t xml:space="preserve"> </w:t>
      </w:r>
      <w:r w:rsidR="000F7FFD" w:rsidRPr="000F7FFD">
        <w:rPr>
          <w:rFonts w:ascii="Times New Roman" w:eastAsia="Times New Roman" w:hAnsi="Times New Roman" w:cs="Times New Roman"/>
          <w:bCs/>
          <w:sz w:val="24"/>
          <w:szCs w:val="24"/>
        </w:rPr>
        <w:t xml:space="preserve"> </w:t>
      </w:r>
    </w:p>
    <w:p w:rsidR="00737F86" w:rsidRDefault="004558F1" w:rsidP="00737F86">
      <w:pPr>
        <w:pStyle w:val="ListParagraph"/>
        <w:numPr>
          <w:ilvl w:val="0"/>
          <w:numId w:val="32"/>
        </w:numPr>
        <w:spacing w:before="100" w:beforeAutospacing="1" w:after="100" w:afterAutospacing="1" w:line="240" w:lineRule="auto"/>
        <w:rPr>
          <w:rFonts w:ascii="Times New Roman" w:eastAsia="Times New Roman" w:hAnsi="Times New Roman" w:cs="Times New Roman"/>
          <w:bCs/>
          <w:sz w:val="24"/>
          <w:szCs w:val="24"/>
        </w:rPr>
      </w:pPr>
      <w:r w:rsidRPr="000F7FFD">
        <w:rPr>
          <w:rFonts w:ascii="Times New Roman" w:eastAsia="Times New Roman" w:hAnsi="Times New Roman" w:cs="Times New Roman"/>
          <w:b/>
          <w:bCs/>
          <w:sz w:val="24"/>
          <w:szCs w:val="24"/>
        </w:rPr>
        <w:t>Bar Charts and Pie Charts</w:t>
      </w:r>
      <w:r w:rsidRPr="000F7FFD">
        <w:rPr>
          <w:rFonts w:ascii="Times New Roman" w:eastAsia="Times New Roman" w:hAnsi="Times New Roman" w:cs="Times New Roman"/>
          <w:sz w:val="24"/>
          <w:szCs w:val="24"/>
        </w:rPr>
        <w:t xml:space="preserve"> for analyzing regional profitability, top-selling products, </w:t>
      </w:r>
      <w:r w:rsidR="005A3BD6">
        <w:rPr>
          <w:rFonts w:ascii="Times New Roman" w:eastAsia="Times New Roman" w:hAnsi="Times New Roman" w:cs="Times New Roman"/>
          <w:sz w:val="24"/>
          <w:szCs w:val="24"/>
        </w:rPr>
        <w:t xml:space="preserve">  </w:t>
      </w:r>
      <w:r w:rsidRPr="000F7FFD">
        <w:rPr>
          <w:rFonts w:ascii="Times New Roman" w:eastAsia="Times New Roman" w:hAnsi="Times New Roman" w:cs="Times New Roman"/>
          <w:sz w:val="24"/>
          <w:szCs w:val="24"/>
        </w:rPr>
        <w:t>and cost comparisons.</w:t>
      </w:r>
    </w:p>
    <w:p w:rsidR="004558F1" w:rsidRPr="00737F86" w:rsidRDefault="004558F1" w:rsidP="00737F86">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7F86">
        <w:rPr>
          <w:rFonts w:ascii="Times New Roman" w:eastAsia="Times New Roman" w:hAnsi="Times New Roman" w:cs="Times New Roman"/>
          <w:b/>
          <w:bCs/>
          <w:sz w:val="24"/>
          <w:szCs w:val="24"/>
        </w:rPr>
        <w:t>Stacked Columns</w:t>
      </w:r>
      <w:r w:rsidRPr="00737F86">
        <w:rPr>
          <w:rFonts w:ascii="Times New Roman" w:eastAsia="Times New Roman" w:hAnsi="Times New Roman" w:cs="Times New Roman"/>
          <w:sz w:val="24"/>
          <w:szCs w:val="24"/>
        </w:rPr>
        <w:t xml:space="preserve"> to showcase sub-category shipping costs and city-level losses.</w:t>
      </w:r>
    </w:p>
    <w:p w:rsidR="004558F1" w:rsidRPr="004558F1" w:rsidRDefault="004558F1" w:rsidP="00737F86">
      <w:pPr>
        <w:spacing w:before="100" w:beforeAutospacing="1" w:after="100" w:afterAutospacing="1" w:line="240" w:lineRule="auto"/>
        <w:outlineLvl w:val="3"/>
        <w:rPr>
          <w:rFonts w:ascii="Times New Roman" w:eastAsia="Times New Roman" w:hAnsi="Times New Roman" w:cs="Times New Roman"/>
          <w:b/>
          <w:bCs/>
          <w:sz w:val="24"/>
          <w:szCs w:val="24"/>
        </w:rPr>
      </w:pPr>
      <w:r w:rsidRPr="004558F1">
        <w:rPr>
          <w:rFonts w:ascii="Times New Roman" w:eastAsia="Times New Roman" w:hAnsi="Times New Roman" w:cs="Times New Roman"/>
          <w:b/>
          <w:bCs/>
          <w:sz w:val="24"/>
          <w:szCs w:val="24"/>
        </w:rPr>
        <w:t>Why This Method?</w:t>
      </w:r>
    </w:p>
    <w:p w:rsidR="00737F86" w:rsidRDefault="004558F1" w:rsidP="00737F86">
      <w:p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sz w:val="24"/>
          <w:szCs w:val="24"/>
        </w:rPr>
        <w:t xml:space="preserve">The combination of </w:t>
      </w:r>
      <w:r w:rsidRPr="004558F1">
        <w:rPr>
          <w:rFonts w:ascii="Times New Roman" w:eastAsia="Times New Roman" w:hAnsi="Times New Roman" w:cs="Times New Roman"/>
          <w:b/>
          <w:bCs/>
          <w:sz w:val="24"/>
          <w:szCs w:val="24"/>
        </w:rPr>
        <w:t>visual analytics</w:t>
      </w:r>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filter interactivity</w:t>
      </w:r>
      <w:r w:rsidRPr="004558F1">
        <w:rPr>
          <w:rFonts w:ascii="Times New Roman" w:eastAsia="Times New Roman" w:hAnsi="Times New Roman" w:cs="Times New Roman"/>
          <w:sz w:val="24"/>
          <w:szCs w:val="24"/>
        </w:rPr>
        <w:t xml:space="preserve"> enables decision-makers to:</w:t>
      </w:r>
    </w:p>
    <w:p w:rsidR="00737F86" w:rsidRPr="00737F86" w:rsidRDefault="004558F1" w:rsidP="00737F86">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7F86">
        <w:rPr>
          <w:rFonts w:ascii="Times New Roman" w:eastAsia="Times New Roman" w:hAnsi="Times New Roman" w:cs="Times New Roman"/>
          <w:sz w:val="24"/>
          <w:szCs w:val="24"/>
        </w:rPr>
        <w:t>Quickly identify outliers and trends</w:t>
      </w:r>
      <w:r w:rsidR="00737F86" w:rsidRPr="00737F86">
        <w:rPr>
          <w:rFonts w:ascii="Times New Roman" w:eastAsia="Times New Roman" w:hAnsi="Times New Roman" w:cs="Times New Roman"/>
          <w:sz w:val="24"/>
          <w:szCs w:val="24"/>
        </w:rPr>
        <w:t>.</w:t>
      </w:r>
    </w:p>
    <w:p w:rsidR="004558F1" w:rsidRPr="00737F86" w:rsidRDefault="004558F1" w:rsidP="00737F86">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7F86">
        <w:rPr>
          <w:rFonts w:ascii="Times New Roman" w:eastAsia="Times New Roman" w:hAnsi="Times New Roman" w:cs="Times New Roman"/>
          <w:sz w:val="24"/>
          <w:szCs w:val="24"/>
        </w:rPr>
        <w:t>Compare performance across dimensions (time, geography, product lines)</w:t>
      </w:r>
      <w:r w:rsidR="00737F86" w:rsidRPr="00737F86">
        <w:rPr>
          <w:rFonts w:ascii="Times New Roman" w:eastAsia="Times New Roman" w:hAnsi="Times New Roman" w:cs="Times New Roman"/>
          <w:sz w:val="24"/>
          <w:szCs w:val="24"/>
        </w:rPr>
        <w:t>.</w:t>
      </w:r>
    </w:p>
    <w:p w:rsidR="004558F1" w:rsidRPr="00737F86" w:rsidRDefault="004558F1" w:rsidP="00737F86">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7F86">
        <w:rPr>
          <w:rFonts w:ascii="Times New Roman" w:eastAsia="Times New Roman" w:hAnsi="Times New Roman" w:cs="Times New Roman"/>
          <w:sz w:val="24"/>
          <w:szCs w:val="24"/>
        </w:rPr>
        <w:t>Make informed, data-driven decisions without navigating complex data tables</w:t>
      </w:r>
      <w:r w:rsidR="00737F86" w:rsidRPr="00737F86">
        <w:rPr>
          <w:rFonts w:ascii="Times New Roman" w:eastAsia="Times New Roman" w:hAnsi="Times New Roman" w:cs="Times New Roman"/>
          <w:sz w:val="24"/>
          <w:szCs w:val="24"/>
        </w:rPr>
        <w:t>.</w:t>
      </w:r>
    </w:p>
    <w:p w:rsidR="004558F1" w:rsidRDefault="004558F1" w:rsidP="00737F86">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7F86">
        <w:rPr>
          <w:rFonts w:ascii="Times New Roman" w:eastAsia="Times New Roman" w:hAnsi="Times New Roman" w:cs="Times New Roman"/>
          <w:sz w:val="24"/>
          <w:szCs w:val="24"/>
        </w:rPr>
        <w:t>This method also supports continuous business intelligence, allowing real-time responsiveness to market shifts.</w:t>
      </w:r>
    </w:p>
    <w:p w:rsidR="008E4FC0" w:rsidRDefault="008E4FC0" w:rsidP="008E4FC0">
      <w:pPr>
        <w:spacing w:before="100" w:beforeAutospacing="1" w:after="100" w:afterAutospacing="1" w:line="240" w:lineRule="auto"/>
        <w:rPr>
          <w:rFonts w:ascii="Times New Roman" w:eastAsia="Times New Roman" w:hAnsi="Times New Roman" w:cs="Times New Roman"/>
          <w:b/>
          <w:sz w:val="27"/>
          <w:szCs w:val="27"/>
        </w:rPr>
      </w:pPr>
      <w:r w:rsidRPr="008E4FC0">
        <w:rPr>
          <w:rFonts w:ascii="Times New Roman" w:eastAsia="Times New Roman" w:hAnsi="Times New Roman" w:cs="Times New Roman"/>
          <w:b/>
          <w:sz w:val="27"/>
          <w:szCs w:val="27"/>
        </w:rPr>
        <w:t>c)  Visualization</w:t>
      </w:r>
    </w:p>
    <w:p w:rsidR="008E4FC0" w:rsidRPr="008E4FC0" w:rsidRDefault="008E4FC0" w:rsidP="008E4FC0">
      <w:pPr>
        <w:spacing w:before="100" w:beforeAutospacing="1" w:after="100" w:afterAutospacing="1"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[Image</w:t>
      </w:r>
      <w:r w:rsidR="007B5808">
        <w:rPr>
          <w:rFonts w:ascii="Times New Roman" w:eastAsia="Times New Roman" w:hAnsi="Times New Roman" w:cs="Times New Roman"/>
          <w:b/>
          <w:sz w:val="27"/>
          <w:szCs w:val="27"/>
        </w:rPr>
        <w:t>]</w:t>
      </w:r>
    </w:p>
    <w:p w:rsidR="004558F1" w:rsidRDefault="008E4FC0" w:rsidP="00737F8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w:t>
      </w:r>
      <w:r w:rsidR="004558F1" w:rsidRPr="004558F1">
        <w:rPr>
          <w:rFonts w:ascii="Times New Roman" w:eastAsia="Times New Roman" w:hAnsi="Times New Roman" w:cs="Times New Roman"/>
          <w:b/>
          <w:bCs/>
          <w:sz w:val="27"/>
          <w:szCs w:val="27"/>
        </w:rPr>
        <w:t>) Conclusion</w:t>
      </w:r>
    </w:p>
    <w:p w:rsidR="001F3D4A" w:rsidRDefault="001F3D4A" w:rsidP="00737F8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Analysis</w:t>
      </w:r>
    </w:p>
    <w:p w:rsidR="0043131F" w:rsidRDefault="00932B76" w:rsidP="0043131F">
      <w:pPr>
        <w:spacing w:before="100" w:beforeAutospacing="1" w:after="100" w:afterAutospacing="1" w:line="240" w:lineRule="auto"/>
        <w:outlineLvl w:val="2"/>
        <w:rPr>
          <w:rFonts w:ascii="Times New Roman" w:eastAsia="Times New Roman" w:hAnsi="Times New Roman" w:cs="Times New Roman"/>
          <w:b/>
          <w:bCs/>
          <w:sz w:val="27"/>
          <w:szCs w:val="27"/>
        </w:rPr>
      </w:pPr>
      <w:r w:rsidRPr="00FD4616">
        <w:rPr>
          <w:rFonts w:ascii="Times New Roman" w:eastAsia="Times New Roman" w:hAnsi="Times New Roman" w:cs="Times New Roman"/>
          <w:b/>
          <w:bCs/>
          <w:sz w:val="27"/>
          <w:szCs w:val="27"/>
        </w:rPr>
        <w:t>1. Key Metrics Overview</w:t>
      </w:r>
    </w:p>
    <w:p w:rsidR="0043131F" w:rsidRPr="0043131F" w:rsidRDefault="00932B76" w:rsidP="0043131F">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b/>
          <w:bCs/>
          <w:sz w:val="27"/>
          <w:szCs w:val="27"/>
        </w:rPr>
      </w:pPr>
      <w:r w:rsidRPr="0043131F">
        <w:rPr>
          <w:rFonts w:ascii="Times New Roman" w:eastAsia="Times New Roman" w:hAnsi="Times New Roman" w:cs="Times New Roman"/>
          <w:b/>
          <w:bCs/>
          <w:sz w:val="24"/>
          <w:szCs w:val="24"/>
        </w:rPr>
        <w:t>Total Customers:</w:t>
      </w:r>
      <w:r w:rsidRPr="0043131F">
        <w:rPr>
          <w:rFonts w:ascii="Times New Roman" w:eastAsia="Times New Roman" w:hAnsi="Times New Roman" w:cs="Times New Roman"/>
          <w:sz w:val="24"/>
          <w:szCs w:val="24"/>
        </w:rPr>
        <w:t xml:space="preserve"> 1,590</w:t>
      </w:r>
    </w:p>
    <w:p w:rsidR="00932B76" w:rsidRPr="0043131F" w:rsidRDefault="00932B76" w:rsidP="0043131F">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b/>
          <w:bCs/>
          <w:sz w:val="27"/>
          <w:szCs w:val="27"/>
        </w:rPr>
      </w:pPr>
      <w:r w:rsidRPr="0043131F">
        <w:rPr>
          <w:rFonts w:ascii="Times New Roman" w:eastAsia="Times New Roman" w:hAnsi="Times New Roman" w:cs="Times New Roman"/>
          <w:b/>
          <w:bCs/>
          <w:sz w:val="24"/>
          <w:szCs w:val="24"/>
        </w:rPr>
        <w:t>Total Profit:</w:t>
      </w:r>
      <w:r w:rsidRPr="0043131F">
        <w:rPr>
          <w:rFonts w:ascii="Times New Roman" w:eastAsia="Times New Roman" w:hAnsi="Times New Roman" w:cs="Times New Roman"/>
          <w:sz w:val="24"/>
          <w:szCs w:val="24"/>
        </w:rPr>
        <w:t xml:space="preserve"> $1.47 million</w:t>
      </w:r>
    </w:p>
    <w:p w:rsidR="00932B76" w:rsidRPr="0043131F" w:rsidRDefault="00932B76" w:rsidP="0043131F">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131F">
        <w:rPr>
          <w:rFonts w:ascii="Times New Roman" w:eastAsia="Times New Roman" w:hAnsi="Times New Roman" w:cs="Times New Roman"/>
          <w:b/>
          <w:bCs/>
          <w:sz w:val="24"/>
          <w:szCs w:val="24"/>
        </w:rPr>
        <w:t>Total Orders:</w:t>
      </w:r>
      <w:r w:rsidRPr="0043131F">
        <w:rPr>
          <w:rFonts w:ascii="Times New Roman" w:eastAsia="Times New Roman" w:hAnsi="Times New Roman" w:cs="Times New Roman"/>
          <w:sz w:val="24"/>
          <w:szCs w:val="24"/>
        </w:rPr>
        <w:t xml:space="preserve"> 51.29K</w:t>
      </w:r>
    </w:p>
    <w:p w:rsidR="00932B76" w:rsidRPr="0043131F" w:rsidRDefault="00932B76" w:rsidP="0043131F">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131F">
        <w:rPr>
          <w:rFonts w:ascii="Times New Roman" w:eastAsia="Times New Roman" w:hAnsi="Times New Roman" w:cs="Times New Roman"/>
          <w:b/>
          <w:bCs/>
          <w:sz w:val="24"/>
          <w:szCs w:val="24"/>
        </w:rPr>
        <w:t>Average Shipping Cost:</w:t>
      </w:r>
      <w:r w:rsidRPr="0043131F">
        <w:rPr>
          <w:rFonts w:ascii="Times New Roman" w:eastAsia="Times New Roman" w:hAnsi="Times New Roman" w:cs="Times New Roman"/>
          <w:sz w:val="24"/>
          <w:szCs w:val="24"/>
        </w:rPr>
        <w:t xml:space="preserve"> $26.38</w:t>
      </w:r>
    </w:p>
    <w:p w:rsidR="00932B76" w:rsidRDefault="00932B76" w:rsidP="004258C3">
      <w:p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lastRenderedPageBreak/>
        <w:t>These figures indicate a strong customer base and sales volume, though further scrutiny is needed on cost efficiency, particularly in logistics.</w:t>
      </w:r>
    </w:p>
    <w:p w:rsidR="004258C3" w:rsidRPr="00FD4616" w:rsidRDefault="004258C3" w:rsidP="004258C3">
      <w:pPr>
        <w:spacing w:before="100" w:beforeAutospacing="1" w:after="100" w:afterAutospacing="1" w:line="240" w:lineRule="auto"/>
        <w:rPr>
          <w:rFonts w:ascii="Times New Roman" w:eastAsia="Times New Roman" w:hAnsi="Times New Roman" w:cs="Times New Roman"/>
          <w:sz w:val="24"/>
          <w:szCs w:val="24"/>
        </w:rPr>
      </w:pPr>
    </w:p>
    <w:p w:rsidR="00932B76" w:rsidRPr="00FD4616" w:rsidRDefault="00932B76" w:rsidP="00932B76">
      <w:pPr>
        <w:spacing w:before="100" w:beforeAutospacing="1" w:after="100" w:afterAutospacing="1" w:line="240" w:lineRule="auto"/>
        <w:outlineLvl w:val="2"/>
        <w:rPr>
          <w:rFonts w:ascii="Times New Roman" w:eastAsia="Times New Roman" w:hAnsi="Times New Roman" w:cs="Times New Roman"/>
          <w:b/>
          <w:bCs/>
          <w:sz w:val="27"/>
          <w:szCs w:val="27"/>
        </w:rPr>
      </w:pPr>
      <w:r w:rsidRPr="00FD4616">
        <w:rPr>
          <w:rFonts w:ascii="Times New Roman" w:eastAsia="Times New Roman" w:hAnsi="Times New Roman" w:cs="Times New Roman"/>
          <w:b/>
          <w:bCs/>
          <w:sz w:val="27"/>
          <w:szCs w:val="27"/>
        </w:rPr>
        <w:t>2. Geographic Performance</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Top Performing Countries by Profit</w:t>
      </w:r>
    </w:p>
    <w:p w:rsidR="00932B76" w:rsidRPr="00FD4616" w:rsidRDefault="00932B76" w:rsidP="00932B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United States (2014):</w:t>
      </w:r>
      <w:r w:rsidRPr="00FD4616">
        <w:rPr>
          <w:rFonts w:ascii="Times New Roman" w:eastAsia="Times New Roman" w:hAnsi="Times New Roman" w:cs="Times New Roman"/>
          <w:sz w:val="24"/>
          <w:szCs w:val="24"/>
        </w:rPr>
        <w:t xml:space="preserve"> $92.7K</w:t>
      </w:r>
    </w:p>
    <w:p w:rsidR="00932B76" w:rsidRPr="00FD4616" w:rsidRDefault="00932B76" w:rsidP="00932B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India (2014):</w:t>
      </w:r>
      <w:r w:rsidRPr="00FD4616">
        <w:rPr>
          <w:rFonts w:ascii="Times New Roman" w:eastAsia="Times New Roman" w:hAnsi="Times New Roman" w:cs="Times New Roman"/>
          <w:sz w:val="24"/>
          <w:szCs w:val="24"/>
        </w:rPr>
        <w:t xml:space="preserve"> $49.1K</w:t>
      </w:r>
    </w:p>
    <w:p w:rsidR="00932B76" w:rsidRPr="00FD4616" w:rsidRDefault="00932B76" w:rsidP="00932B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China (2014):</w:t>
      </w:r>
      <w:r w:rsidRPr="00FD4616">
        <w:rPr>
          <w:rFonts w:ascii="Times New Roman" w:eastAsia="Times New Roman" w:hAnsi="Times New Roman" w:cs="Times New Roman"/>
          <w:sz w:val="24"/>
          <w:szCs w:val="24"/>
        </w:rPr>
        <w:t xml:space="preserve"> $46.8K</w:t>
      </w:r>
    </w:p>
    <w:p w:rsidR="00932B76" w:rsidRPr="00FD4616" w:rsidRDefault="00932B76" w:rsidP="00932B76">
      <w:p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The U.S. remains the dominant market in terms of profit, followed by emerging markets like India and China, which show promising potential.</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Underperforming Regions</w:t>
      </w:r>
    </w:p>
    <w:p w:rsidR="00932B76" w:rsidRPr="00FD4616" w:rsidRDefault="00932B76" w:rsidP="00932B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Least Profitable U.S. Cities:</w:t>
      </w:r>
      <w:r w:rsidRPr="00FD4616">
        <w:rPr>
          <w:rFonts w:ascii="Times New Roman" w:eastAsia="Times New Roman" w:hAnsi="Times New Roman" w:cs="Times New Roman"/>
          <w:sz w:val="24"/>
          <w:szCs w:val="24"/>
        </w:rPr>
        <w:t xml:space="preserve"> Burlington, Lancaster, Rockford</w:t>
      </w:r>
      <w:r w:rsidR="0043131F">
        <w:rPr>
          <w:rFonts w:ascii="Times New Roman" w:eastAsia="Times New Roman" w:hAnsi="Times New Roman" w:cs="Times New Roman"/>
          <w:sz w:val="24"/>
          <w:szCs w:val="24"/>
        </w:rPr>
        <w:t>.</w:t>
      </w:r>
      <w:r w:rsidRPr="00FD4616">
        <w:rPr>
          <w:rFonts w:ascii="Times New Roman" w:eastAsia="Times New Roman" w:hAnsi="Times New Roman" w:cs="Times New Roman"/>
          <w:sz w:val="24"/>
          <w:szCs w:val="24"/>
        </w:rPr>
        <w:br/>
        <w:t>These cities reflect negative profit margins, indicating either operational inefficiencies or poor market-product fit.</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African Region Analysis</w:t>
      </w:r>
    </w:p>
    <w:p w:rsidR="00932B76" w:rsidRPr="004258C3" w:rsidRDefault="00932B76" w:rsidP="004258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Nigeria</w:t>
      </w:r>
      <w:r w:rsidRPr="00FD4616">
        <w:rPr>
          <w:rFonts w:ascii="Times New Roman" w:eastAsia="Times New Roman" w:hAnsi="Times New Roman" w:cs="Times New Roman"/>
          <w:sz w:val="24"/>
          <w:szCs w:val="24"/>
        </w:rPr>
        <w:t xml:space="preserve"> shows negative profitability compared to </w:t>
      </w:r>
      <w:r w:rsidRPr="00FD4616">
        <w:rPr>
          <w:rFonts w:ascii="Times New Roman" w:eastAsia="Times New Roman" w:hAnsi="Times New Roman" w:cs="Times New Roman"/>
          <w:b/>
          <w:bCs/>
          <w:sz w:val="24"/>
          <w:szCs w:val="24"/>
        </w:rPr>
        <w:t>Benin</w:t>
      </w:r>
      <w:r w:rsidRPr="00FD4616">
        <w:rPr>
          <w:rFonts w:ascii="Times New Roman" w:eastAsia="Times New Roman" w:hAnsi="Times New Roman" w:cs="Times New Roman"/>
          <w:sz w:val="24"/>
          <w:szCs w:val="24"/>
        </w:rPr>
        <w:t xml:space="preserve">, </w:t>
      </w:r>
      <w:r w:rsidRPr="00FD4616">
        <w:rPr>
          <w:rFonts w:ascii="Times New Roman" w:eastAsia="Times New Roman" w:hAnsi="Times New Roman" w:cs="Times New Roman"/>
          <w:b/>
          <w:bCs/>
          <w:sz w:val="24"/>
          <w:szCs w:val="24"/>
        </w:rPr>
        <w:t>Egypt</w:t>
      </w:r>
      <w:r w:rsidRPr="00FD4616">
        <w:rPr>
          <w:rFonts w:ascii="Times New Roman" w:eastAsia="Times New Roman" w:hAnsi="Times New Roman" w:cs="Times New Roman"/>
          <w:sz w:val="24"/>
          <w:szCs w:val="24"/>
        </w:rPr>
        <w:t xml:space="preserve">, and </w:t>
      </w:r>
      <w:r w:rsidRPr="00FD4616">
        <w:rPr>
          <w:rFonts w:ascii="Times New Roman" w:eastAsia="Times New Roman" w:hAnsi="Times New Roman" w:cs="Times New Roman"/>
          <w:b/>
          <w:bCs/>
          <w:sz w:val="24"/>
          <w:szCs w:val="24"/>
        </w:rPr>
        <w:t>Democratic Republic of Congo</w:t>
      </w:r>
      <w:r w:rsidRPr="00FD4616">
        <w:rPr>
          <w:rFonts w:ascii="Times New Roman" w:eastAsia="Times New Roman" w:hAnsi="Times New Roman" w:cs="Times New Roman"/>
          <w:sz w:val="24"/>
          <w:szCs w:val="24"/>
        </w:rPr>
        <w:t>, suggesting a need to reassess market strategy or distribution costs in Nigeria.</w:t>
      </w:r>
    </w:p>
    <w:p w:rsidR="00932B76" w:rsidRPr="00FD4616" w:rsidRDefault="00932B76" w:rsidP="00932B76">
      <w:pPr>
        <w:spacing w:before="100" w:beforeAutospacing="1" w:after="100" w:afterAutospacing="1" w:line="240" w:lineRule="auto"/>
        <w:outlineLvl w:val="2"/>
        <w:rPr>
          <w:rFonts w:ascii="Times New Roman" w:eastAsia="Times New Roman" w:hAnsi="Times New Roman" w:cs="Times New Roman"/>
          <w:b/>
          <w:bCs/>
          <w:sz w:val="27"/>
          <w:szCs w:val="27"/>
        </w:rPr>
      </w:pPr>
      <w:r w:rsidRPr="00FD4616">
        <w:rPr>
          <w:rFonts w:ascii="Times New Roman" w:eastAsia="Times New Roman" w:hAnsi="Times New Roman" w:cs="Times New Roman"/>
          <w:b/>
          <w:bCs/>
          <w:sz w:val="27"/>
          <w:szCs w:val="27"/>
        </w:rPr>
        <w:t>3. Product-Level Insights</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Top Products Sold</w:t>
      </w:r>
    </w:p>
    <w:p w:rsidR="00932B76" w:rsidRPr="00FD4616" w:rsidRDefault="00932B76" w:rsidP="00932B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U.S.:</w:t>
      </w:r>
      <w:r w:rsidRPr="00FD4616">
        <w:rPr>
          <w:rFonts w:ascii="Times New Roman" w:eastAsia="Times New Roman" w:hAnsi="Times New Roman" w:cs="Times New Roman"/>
          <w:sz w:val="24"/>
          <w:szCs w:val="24"/>
        </w:rPr>
        <w:t xml:space="preserve"> Canon inkjet printers, Fellowes shredders, HP cartridges</w:t>
      </w:r>
    </w:p>
    <w:p w:rsidR="00932B76" w:rsidRPr="00FD4616" w:rsidRDefault="00932B76" w:rsidP="00932B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India:</w:t>
      </w:r>
      <w:r w:rsidRPr="00FD4616">
        <w:rPr>
          <w:rFonts w:ascii="Times New Roman" w:eastAsia="Times New Roman" w:hAnsi="Times New Roman" w:cs="Times New Roman"/>
          <w:sz w:val="24"/>
          <w:szCs w:val="24"/>
        </w:rPr>
        <w:t xml:space="preserve"> Apple </w:t>
      </w:r>
      <w:proofErr w:type="spellStart"/>
      <w:r w:rsidRPr="00FD4616">
        <w:rPr>
          <w:rFonts w:ascii="Times New Roman" w:eastAsia="Times New Roman" w:hAnsi="Times New Roman" w:cs="Times New Roman"/>
          <w:sz w:val="24"/>
          <w:szCs w:val="24"/>
        </w:rPr>
        <w:t>smartphones</w:t>
      </w:r>
      <w:proofErr w:type="spellEnd"/>
      <w:r w:rsidRPr="00FD4616">
        <w:rPr>
          <w:rFonts w:ascii="Times New Roman" w:eastAsia="Times New Roman" w:hAnsi="Times New Roman" w:cs="Times New Roman"/>
          <w:sz w:val="24"/>
          <w:szCs w:val="24"/>
        </w:rPr>
        <w:t>, Cisco switches, Sauder desks</w:t>
      </w:r>
    </w:p>
    <w:p w:rsidR="00932B76" w:rsidRPr="00FD4616" w:rsidRDefault="00932B76" w:rsidP="00932B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China:</w:t>
      </w:r>
      <w:r w:rsidRPr="00FD4616">
        <w:rPr>
          <w:rFonts w:ascii="Times New Roman" w:eastAsia="Times New Roman" w:hAnsi="Times New Roman" w:cs="Times New Roman"/>
          <w:sz w:val="24"/>
          <w:szCs w:val="24"/>
        </w:rPr>
        <w:t xml:space="preserve"> HP copiers, Samsung monitors, Sharp printers</w:t>
      </w:r>
    </w:p>
    <w:p w:rsidR="00932B76" w:rsidRPr="00FD4616" w:rsidRDefault="00932B76" w:rsidP="00932B76">
      <w:p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Canon and HP products appear frequently across regions, showing consistent global demand.</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Most Purchased Products (Globally)</w:t>
      </w:r>
    </w:p>
    <w:p w:rsidR="00932B76" w:rsidRPr="00FD4616" w:rsidRDefault="00932B76" w:rsidP="00B00FB2">
      <w:pPr>
        <w:spacing w:before="100" w:beforeAutospacing="1" w:after="100" w:afterAutospacing="1" w:line="240" w:lineRule="auto"/>
        <w:rPr>
          <w:rFonts w:ascii="Times New Roman" w:eastAsia="Times New Roman" w:hAnsi="Times New Roman" w:cs="Times New Roman"/>
          <w:sz w:val="24"/>
          <w:szCs w:val="24"/>
        </w:rPr>
      </w:pPr>
      <w:proofErr w:type="gramStart"/>
      <w:r w:rsidRPr="00FD4616">
        <w:rPr>
          <w:rFonts w:ascii="Times New Roman" w:eastAsia="Times New Roman" w:hAnsi="Times New Roman" w:cs="Times New Roman"/>
          <w:sz w:val="24"/>
          <w:szCs w:val="24"/>
        </w:rPr>
        <w:t xml:space="preserve">Highlighted SKUs: TC-20909, SC-20095, RB-19360, and Canon </w:t>
      </w:r>
      <w:proofErr w:type="spellStart"/>
      <w:r w:rsidRPr="00FD4616">
        <w:rPr>
          <w:rFonts w:ascii="Times New Roman" w:eastAsia="Times New Roman" w:hAnsi="Times New Roman" w:cs="Times New Roman"/>
          <w:sz w:val="24"/>
          <w:szCs w:val="24"/>
        </w:rPr>
        <w:t>imageCLASS</w:t>
      </w:r>
      <w:proofErr w:type="spellEnd"/>
      <w:r w:rsidRPr="00FD4616">
        <w:rPr>
          <w:rFonts w:ascii="Times New Roman" w:eastAsia="Times New Roman" w:hAnsi="Times New Roman" w:cs="Times New Roman"/>
          <w:sz w:val="24"/>
          <w:szCs w:val="24"/>
        </w:rPr>
        <w:t xml:space="preserve"> series.</w:t>
      </w:r>
      <w:proofErr w:type="gramEnd"/>
      <w:r w:rsidRPr="00FD4616">
        <w:rPr>
          <w:rFonts w:ascii="Times New Roman" w:eastAsia="Times New Roman" w:hAnsi="Times New Roman" w:cs="Times New Roman"/>
          <w:sz w:val="24"/>
          <w:szCs w:val="24"/>
        </w:rPr>
        <w:t xml:space="preserve"> These represent the top-value and high-frequency products among customers.</w:t>
      </w:r>
    </w:p>
    <w:p w:rsidR="00932B76" w:rsidRPr="00FD4616" w:rsidRDefault="00932B76" w:rsidP="00932B76">
      <w:pPr>
        <w:spacing w:before="100" w:beforeAutospacing="1" w:after="100" w:afterAutospacing="1" w:line="240" w:lineRule="auto"/>
        <w:outlineLvl w:val="2"/>
        <w:rPr>
          <w:rFonts w:ascii="Times New Roman" w:eastAsia="Times New Roman" w:hAnsi="Times New Roman" w:cs="Times New Roman"/>
          <w:b/>
          <w:bCs/>
          <w:sz w:val="27"/>
          <w:szCs w:val="27"/>
        </w:rPr>
      </w:pPr>
      <w:r w:rsidRPr="00FD4616">
        <w:rPr>
          <w:rFonts w:ascii="Times New Roman" w:eastAsia="Times New Roman" w:hAnsi="Times New Roman" w:cs="Times New Roman"/>
          <w:b/>
          <w:bCs/>
          <w:sz w:val="27"/>
          <w:szCs w:val="27"/>
        </w:rPr>
        <w:t>4. Sub-Category Performance</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Top 3 Most Profitable Sub-Categories Globally</w:t>
      </w:r>
    </w:p>
    <w:p w:rsidR="00932B76" w:rsidRPr="00FD4616" w:rsidRDefault="00932B76" w:rsidP="00932B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lastRenderedPageBreak/>
        <w:t>Appliances</w:t>
      </w:r>
    </w:p>
    <w:p w:rsidR="00932B76" w:rsidRPr="00FD4616" w:rsidRDefault="00932B76" w:rsidP="00932B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Copiers</w:t>
      </w:r>
    </w:p>
    <w:p w:rsidR="00932B76" w:rsidRPr="00FD4616" w:rsidRDefault="00932B76" w:rsidP="00932B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Phones</w:t>
      </w:r>
    </w:p>
    <w:p w:rsidR="00932B76" w:rsidRPr="00FD4616" w:rsidRDefault="00932B76" w:rsidP="00932B76">
      <w:p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These categories drive the majority of the profit and should remain focal points for sales strategies.</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Highest Shipping Cost Sub-Categories in U.S.</w:t>
      </w:r>
    </w:p>
    <w:p w:rsidR="00932B76" w:rsidRPr="00FD4616" w:rsidRDefault="00932B76" w:rsidP="00932B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Appliances: $161</w:t>
      </w:r>
    </w:p>
    <w:p w:rsidR="00932B76" w:rsidRPr="00FD4616" w:rsidRDefault="00932B76" w:rsidP="00932B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Supplies: $112</w:t>
      </w:r>
    </w:p>
    <w:p w:rsidR="00932B76" w:rsidRPr="00FD4616" w:rsidRDefault="00932B76" w:rsidP="00932B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Phones: $67</w:t>
      </w:r>
    </w:p>
    <w:p w:rsidR="00932B76" w:rsidRPr="00FD4616" w:rsidRDefault="00932B76" w:rsidP="00932B76">
      <w:p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These costs highlight a need for cost optimization or pricing adjustments, especially for heavy or high-volume products.</w:t>
      </w:r>
    </w:p>
    <w:p w:rsidR="00932B76" w:rsidRPr="00FD4616" w:rsidRDefault="00932B76" w:rsidP="00932B76">
      <w:pPr>
        <w:spacing w:before="100" w:beforeAutospacing="1" w:after="100" w:afterAutospacing="1" w:line="240" w:lineRule="auto"/>
        <w:outlineLvl w:val="3"/>
        <w:rPr>
          <w:rFonts w:ascii="Times New Roman" w:eastAsia="Times New Roman" w:hAnsi="Times New Roman" w:cs="Times New Roman"/>
          <w:b/>
          <w:bCs/>
          <w:sz w:val="24"/>
          <w:szCs w:val="24"/>
        </w:rPr>
      </w:pPr>
      <w:r w:rsidRPr="00FD4616">
        <w:rPr>
          <w:rFonts w:ascii="Times New Roman" w:eastAsia="Times New Roman" w:hAnsi="Times New Roman" w:cs="Times New Roman"/>
          <w:b/>
          <w:bCs/>
          <w:sz w:val="24"/>
          <w:szCs w:val="24"/>
        </w:rPr>
        <w:t>Southeast Asia Sub-Category Profitability</w:t>
      </w:r>
    </w:p>
    <w:p w:rsidR="00932B76" w:rsidRPr="00FD4616" w:rsidRDefault="00932B76" w:rsidP="00932B7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Positive: Accessories</w:t>
      </w:r>
    </w:p>
    <w:p w:rsidR="00932B76" w:rsidRPr="003E0ED3" w:rsidRDefault="00932B76" w:rsidP="003E0ED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Negative: Supplies, Tables</w:t>
      </w:r>
      <w:r w:rsidRPr="00FD4616">
        <w:rPr>
          <w:rFonts w:ascii="Times New Roman" w:eastAsia="Times New Roman" w:hAnsi="Times New Roman" w:cs="Times New Roman"/>
          <w:sz w:val="24"/>
          <w:szCs w:val="24"/>
        </w:rPr>
        <w:br/>
        <w:t>There’s a clear product imbalance in Southeast Asia; Accessories perform well, but Tables and Supplies may need discontinuation or repositioning.</w:t>
      </w:r>
    </w:p>
    <w:p w:rsidR="00932B76" w:rsidRPr="00FD4616" w:rsidRDefault="00932B76" w:rsidP="00932B76">
      <w:pPr>
        <w:spacing w:before="100" w:beforeAutospacing="1" w:after="100" w:afterAutospacing="1" w:line="240" w:lineRule="auto"/>
        <w:outlineLvl w:val="2"/>
        <w:rPr>
          <w:rFonts w:ascii="Times New Roman" w:eastAsia="Times New Roman" w:hAnsi="Times New Roman" w:cs="Times New Roman"/>
          <w:b/>
          <w:bCs/>
          <w:sz w:val="27"/>
          <w:szCs w:val="27"/>
        </w:rPr>
      </w:pPr>
      <w:r w:rsidRPr="00FD4616">
        <w:rPr>
          <w:rFonts w:ascii="Times New Roman" w:eastAsia="Times New Roman" w:hAnsi="Times New Roman" w:cs="Times New Roman"/>
          <w:b/>
          <w:bCs/>
          <w:sz w:val="27"/>
          <w:szCs w:val="27"/>
        </w:rPr>
        <w:t>5. Logistics and Cost Analysis</w:t>
      </w:r>
    </w:p>
    <w:p w:rsidR="00932B76" w:rsidRPr="00FD4616" w:rsidRDefault="00932B76" w:rsidP="00932B7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sz w:val="24"/>
          <w:szCs w:val="24"/>
        </w:rPr>
        <w:t xml:space="preserve">The </w:t>
      </w:r>
      <w:r w:rsidRPr="00FD4616">
        <w:rPr>
          <w:rFonts w:ascii="Times New Roman" w:eastAsia="Times New Roman" w:hAnsi="Times New Roman" w:cs="Times New Roman"/>
          <w:b/>
          <w:bCs/>
          <w:sz w:val="24"/>
          <w:szCs w:val="24"/>
        </w:rPr>
        <w:t>average shipping cost</w:t>
      </w:r>
      <w:r w:rsidRPr="00FD4616">
        <w:rPr>
          <w:rFonts w:ascii="Times New Roman" w:eastAsia="Times New Roman" w:hAnsi="Times New Roman" w:cs="Times New Roman"/>
          <w:sz w:val="24"/>
          <w:szCs w:val="24"/>
        </w:rPr>
        <w:t xml:space="preserve"> is relatively stable, but regional differences exist.</w:t>
      </w:r>
    </w:p>
    <w:p w:rsidR="00932B76" w:rsidRPr="003E0ED3" w:rsidRDefault="00932B76" w:rsidP="003E0ED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4616">
        <w:rPr>
          <w:rFonts w:ascii="Times New Roman" w:eastAsia="Times New Roman" w:hAnsi="Times New Roman" w:cs="Times New Roman"/>
          <w:b/>
          <w:bCs/>
          <w:sz w:val="24"/>
          <w:szCs w:val="24"/>
        </w:rPr>
        <w:t>Benin and Egypt</w:t>
      </w:r>
      <w:r w:rsidRPr="00FD4616">
        <w:rPr>
          <w:rFonts w:ascii="Times New Roman" w:eastAsia="Times New Roman" w:hAnsi="Times New Roman" w:cs="Times New Roman"/>
          <w:sz w:val="24"/>
          <w:szCs w:val="24"/>
        </w:rPr>
        <w:t xml:space="preserve"> show more consistent shipping costs compared to </w:t>
      </w:r>
      <w:r w:rsidRPr="00FD4616">
        <w:rPr>
          <w:rFonts w:ascii="Times New Roman" w:eastAsia="Times New Roman" w:hAnsi="Times New Roman" w:cs="Times New Roman"/>
          <w:b/>
          <w:bCs/>
          <w:sz w:val="24"/>
          <w:szCs w:val="24"/>
        </w:rPr>
        <w:t>Democratic Republic of Congo</w:t>
      </w:r>
      <w:r w:rsidRPr="00FD4616">
        <w:rPr>
          <w:rFonts w:ascii="Times New Roman" w:eastAsia="Times New Roman" w:hAnsi="Times New Roman" w:cs="Times New Roman"/>
          <w:sz w:val="24"/>
          <w:szCs w:val="24"/>
        </w:rPr>
        <w:t>, which has more volatility, likely due to infrastructure or supplier variability.</w:t>
      </w:r>
    </w:p>
    <w:p w:rsidR="004558F1" w:rsidRPr="004558F1" w:rsidRDefault="004558F1" w:rsidP="004558F1">
      <w:pPr>
        <w:spacing w:before="100" w:beforeAutospacing="1" w:after="100" w:afterAutospacing="1" w:line="240" w:lineRule="auto"/>
        <w:outlineLvl w:val="3"/>
        <w:rPr>
          <w:rFonts w:ascii="Times New Roman" w:eastAsia="Times New Roman" w:hAnsi="Times New Roman" w:cs="Times New Roman"/>
          <w:b/>
          <w:bCs/>
          <w:sz w:val="24"/>
          <w:szCs w:val="24"/>
        </w:rPr>
      </w:pPr>
      <w:r w:rsidRPr="004558F1">
        <w:rPr>
          <w:rFonts w:ascii="Times New Roman" w:eastAsia="Times New Roman" w:hAnsi="Times New Roman" w:cs="Times New Roman"/>
          <w:b/>
          <w:bCs/>
          <w:sz w:val="24"/>
          <w:szCs w:val="24"/>
        </w:rPr>
        <w:t>Significance of Findings</w:t>
      </w:r>
    </w:p>
    <w:p w:rsidR="004558F1" w:rsidRPr="004558F1" w:rsidRDefault="004558F1" w:rsidP="00455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sz w:val="24"/>
          <w:szCs w:val="24"/>
        </w:rPr>
        <w:t xml:space="preserve">The </w:t>
      </w:r>
      <w:r w:rsidRPr="004558F1">
        <w:rPr>
          <w:rFonts w:ascii="Times New Roman" w:eastAsia="Times New Roman" w:hAnsi="Times New Roman" w:cs="Times New Roman"/>
          <w:b/>
          <w:bCs/>
          <w:sz w:val="24"/>
          <w:szCs w:val="24"/>
        </w:rPr>
        <w:t>United States</w:t>
      </w:r>
      <w:r w:rsidRPr="004558F1">
        <w:rPr>
          <w:rFonts w:ascii="Times New Roman" w:eastAsia="Times New Roman" w:hAnsi="Times New Roman" w:cs="Times New Roman"/>
          <w:sz w:val="24"/>
          <w:szCs w:val="24"/>
        </w:rPr>
        <w:t xml:space="preserve">, </w:t>
      </w:r>
      <w:r w:rsidRPr="004558F1">
        <w:rPr>
          <w:rFonts w:ascii="Times New Roman" w:eastAsia="Times New Roman" w:hAnsi="Times New Roman" w:cs="Times New Roman"/>
          <w:b/>
          <w:bCs/>
          <w:sz w:val="24"/>
          <w:szCs w:val="24"/>
        </w:rPr>
        <w:t>India</w:t>
      </w:r>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China</w:t>
      </w:r>
      <w:r w:rsidRPr="004558F1">
        <w:rPr>
          <w:rFonts w:ascii="Times New Roman" w:eastAsia="Times New Roman" w:hAnsi="Times New Roman" w:cs="Times New Roman"/>
          <w:sz w:val="24"/>
          <w:szCs w:val="24"/>
        </w:rPr>
        <w:t xml:space="preserve"> emerged as the most profitable countries, contributing significantly to overall revenue.</w:t>
      </w:r>
    </w:p>
    <w:p w:rsidR="004558F1" w:rsidRPr="004558F1" w:rsidRDefault="004558F1" w:rsidP="00455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Canon</w:t>
      </w:r>
      <w:r w:rsidRPr="004558F1">
        <w:rPr>
          <w:rFonts w:ascii="Times New Roman" w:eastAsia="Times New Roman" w:hAnsi="Times New Roman" w:cs="Times New Roman"/>
          <w:sz w:val="24"/>
          <w:szCs w:val="24"/>
        </w:rPr>
        <w:t xml:space="preserve">, </w:t>
      </w:r>
      <w:r w:rsidRPr="004558F1">
        <w:rPr>
          <w:rFonts w:ascii="Times New Roman" w:eastAsia="Times New Roman" w:hAnsi="Times New Roman" w:cs="Times New Roman"/>
          <w:b/>
          <w:bCs/>
          <w:sz w:val="24"/>
          <w:szCs w:val="24"/>
        </w:rPr>
        <w:t>HP</w:t>
      </w:r>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Apple</w:t>
      </w:r>
      <w:r w:rsidRPr="004558F1">
        <w:rPr>
          <w:rFonts w:ascii="Times New Roman" w:eastAsia="Times New Roman" w:hAnsi="Times New Roman" w:cs="Times New Roman"/>
          <w:sz w:val="24"/>
          <w:szCs w:val="24"/>
        </w:rPr>
        <w:t xml:space="preserve"> products lead in sales, indicating strong brand loyalty and market demand.</w:t>
      </w:r>
    </w:p>
    <w:p w:rsidR="004558F1" w:rsidRPr="004558F1" w:rsidRDefault="004558F1" w:rsidP="00455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sz w:val="24"/>
          <w:szCs w:val="24"/>
        </w:rPr>
        <w:t>Some U.S. cities (</w:t>
      </w:r>
      <w:r w:rsidRPr="004558F1">
        <w:rPr>
          <w:rFonts w:ascii="Times New Roman" w:eastAsia="Times New Roman" w:hAnsi="Times New Roman" w:cs="Times New Roman"/>
          <w:b/>
          <w:bCs/>
          <w:sz w:val="24"/>
          <w:szCs w:val="24"/>
        </w:rPr>
        <w:t xml:space="preserve">Burlington, Lancaster, </w:t>
      </w:r>
      <w:proofErr w:type="gramStart"/>
      <w:r w:rsidRPr="004558F1">
        <w:rPr>
          <w:rFonts w:ascii="Times New Roman" w:eastAsia="Times New Roman" w:hAnsi="Times New Roman" w:cs="Times New Roman"/>
          <w:b/>
          <w:bCs/>
          <w:sz w:val="24"/>
          <w:szCs w:val="24"/>
        </w:rPr>
        <w:t>Rockford</w:t>
      </w:r>
      <w:proofErr w:type="gramEnd"/>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Nigeria</w:t>
      </w:r>
      <w:r w:rsidRPr="004558F1">
        <w:rPr>
          <w:rFonts w:ascii="Times New Roman" w:eastAsia="Times New Roman" w:hAnsi="Times New Roman" w:cs="Times New Roman"/>
          <w:sz w:val="24"/>
          <w:szCs w:val="24"/>
        </w:rPr>
        <w:t xml:space="preserve"> in the African region are operating at a </w:t>
      </w:r>
      <w:r w:rsidRPr="004558F1">
        <w:rPr>
          <w:rFonts w:ascii="Times New Roman" w:eastAsia="Times New Roman" w:hAnsi="Times New Roman" w:cs="Times New Roman"/>
          <w:b/>
          <w:bCs/>
          <w:sz w:val="24"/>
          <w:szCs w:val="24"/>
        </w:rPr>
        <w:t>net loss</w:t>
      </w:r>
      <w:r w:rsidRPr="004558F1">
        <w:rPr>
          <w:rFonts w:ascii="Times New Roman" w:eastAsia="Times New Roman" w:hAnsi="Times New Roman" w:cs="Times New Roman"/>
          <w:sz w:val="24"/>
          <w:szCs w:val="24"/>
        </w:rPr>
        <w:t>, requiring urgent attention.</w:t>
      </w:r>
    </w:p>
    <w:p w:rsidR="004558F1" w:rsidRPr="004558F1" w:rsidRDefault="004558F1" w:rsidP="00455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Appliances</w:t>
      </w:r>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Supplies</w:t>
      </w:r>
      <w:r w:rsidRPr="004558F1">
        <w:rPr>
          <w:rFonts w:ascii="Times New Roman" w:eastAsia="Times New Roman" w:hAnsi="Times New Roman" w:cs="Times New Roman"/>
          <w:sz w:val="24"/>
          <w:szCs w:val="24"/>
        </w:rPr>
        <w:t xml:space="preserve"> carry the highest shipping costs in the U.S., impacting profitability.</w:t>
      </w:r>
    </w:p>
    <w:p w:rsidR="00147CBC" w:rsidRPr="00C03ADD" w:rsidRDefault="004558F1" w:rsidP="00F51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Accessories</w:t>
      </w:r>
      <w:r w:rsidRPr="004558F1">
        <w:rPr>
          <w:rFonts w:ascii="Times New Roman" w:eastAsia="Times New Roman" w:hAnsi="Times New Roman" w:cs="Times New Roman"/>
          <w:sz w:val="24"/>
          <w:szCs w:val="24"/>
        </w:rPr>
        <w:t xml:space="preserve"> thrive in Southeast Asia, while </w:t>
      </w:r>
      <w:r w:rsidRPr="004558F1">
        <w:rPr>
          <w:rFonts w:ascii="Times New Roman" w:eastAsia="Times New Roman" w:hAnsi="Times New Roman" w:cs="Times New Roman"/>
          <w:b/>
          <w:bCs/>
          <w:sz w:val="24"/>
          <w:szCs w:val="24"/>
        </w:rPr>
        <w:t>Supplies and Tables</w:t>
      </w:r>
      <w:r w:rsidRPr="004558F1">
        <w:rPr>
          <w:rFonts w:ascii="Times New Roman" w:eastAsia="Times New Roman" w:hAnsi="Times New Roman" w:cs="Times New Roman"/>
          <w:sz w:val="24"/>
          <w:szCs w:val="24"/>
        </w:rPr>
        <w:t xml:space="preserve"> underperform and negatively impact regional margins.</w:t>
      </w:r>
    </w:p>
    <w:p w:rsidR="004558F1" w:rsidRPr="004558F1" w:rsidRDefault="004558F1" w:rsidP="004558F1">
      <w:pPr>
        <w:spacing w:before="100" w:beforeAutospacing="1" w:after="100" w:afterAutospacing="1" w:line="240" w:lineRule="auto"/>
        <w:outlineLvl w:val="3"/>
        <w:rPr>
          <w:rFonts w:ascii="Times New Roman" w:eastAsia="Times New Roman" w:hAnsi="Times New Roman" w:cs="Times New Roman"/>
          <w:b/>
          <w:bCs/>
          <w:sz w:val="24"/>
          <w:szCs w:val="24"/>
        </w:rPr>
      </w:pPr>
      <w:r w:rsidRPr="004558F1">
        <w:rPr>
          <w:rFonts w:ascii="Times New Roman" w:eastAsia="Times New Roman" w:hAnsi="Times New Roman" w:cs="Times New Roman"/>
          <w:b/>
          <w:bCs/>
          <w:sz w:val="24"/>
          <w:szCs w:val="24"/>
        </w:rPr>
        <w:t>Recommendations</w:t>
      </w:r>
    </w:p>
    <w:p w:rsidR="004558F1" w:rsidRPr="004558F1" w:rsidRDefault="004558F1" w:rsidP="004558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lastRenderedPageBreak/>
        <w:t>Reassess Low-Profit Zones</w:t>
      </w:r>
      <w:proofErr w:type="gramStart"/>
      <w:r w:rsidRPr="004558F1">
        <w:rPr>
          <w:rFonts w:ascii="Times New Roman" w:eastAsia="Times New Roman" w:hAnsi="Times New Roman" w:cs="Times New Roman"/>
          <w:b/>
          <w:bCs/>
          <w:sz w:val="24"/>
          <w:szCs w:val="24"/>
        </w:rPr>
        <w:t>:</w:t>
      </w:r>
      <w:proofErr w:type="gramEnd"/>
      <w:r w:rsidRPr="004558F1">
        <w:rPr>
          <w:rFonts w:ascii="Times New Roman" w:eastAsia="Times New Roman" w:hAnsi="Times New Roman" w:cs="Times New Roman"/>
          <w:sz w:val="24"/>
          <w:szCs w:val="24"/>
        </w:rPr>
        <w:br/>
        <w:t>Strategically exit or rework pricing/logistics in underperforming cities (e.g., Rockford) and Nigeria.</w:t>
      </w:r>
    </w:p>
    <w:p w:rsidR="004558F1" w:rsidRPr="004558F1" w:rsidRDefault="004558F1" w:rsidP="004558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Product Focus</w:t>
      </w:r>
      <w:proofErr w:type="gramStart"/>
      <w:r w:rsidRPr="004558F1">
        <w:rPr>
          <w:rFonts w:ascii="Times New Roman" w:eastAsia="Times New Roman" w:hAnsi="Times New Roman" w:cs="Times New Roman"/>
          <w:b/>
          <w:bCs/>
          <w:sz w:val="24"/>
          <w:szCs w:val="24"/>
        </w:rPr>
        <w:t>:</w:t>
      </w:r>
      <w:proofErr w:type="gramEnd"/>
      <w:r w:rsidRPr="004558F1">
        <w:rPr>
          <w:rFonts w:ascii="Times New Roman" w:eastAsia="Times New Roman" w:hAnsi="Times New Roman" w:cs="Times New Roman"/>
          <w:sz w:val="24"/>
          <w:szCs w:val="24"/>
        </w:rPr>
        <w:br/>
        <w:t xml:space="preserve">Reinforce marketing and inventory support around top-selling products such as </w:t>
      </w:r>
      <w:r w:rsidRPr="004558F1">
        <w:rPr>
          <w:rFonts w:ascii="Times New Roman" w:eastAsia="Times New Roman" w:hAnsi="Times New Roman" w:cs="Times New Roman"/>
          <w:b/>
          <w:bCs/>
          <w:sz w:val="24"/>
          <w:szCs w:val="24"/>
        </w:rPr>
        <w:t>Canon printers, Apple phones, HP copiers</w:t>
      </w:r>
      <w:r w:rsidRPr="004558F1">
        <w:rPr>
          <w:rFonts w:ascii="Times New Roman" w:eastAsia="Times New Roman" w:hAnsi="Times New Roman" w:cs="Times New Roman"/>
          <w:sz w:val="24"/>
          <w:szCs w:val="24"/>
        </w:rPr>
        <w:t>.</w:t>
      </w:r>
    </w:p>
    <w:p w:rsidR="004558F1" w:rsidRPr="004558F1" w:rsidRDefault="004558F1" w:rsidP="004558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Optimize Logistics</w:t>
      </w:r>
      <w:proofErr w:type="gramStart"/>
      <w:r w:rsidRPr="004558F1">
        <w:rPr>
          <w:rFonts w:ascii="Times New Roman" w:eastAsia="Times New Roman" w:hAnsi="Times New Roman" w:cs="Times New Roman"/>
          <w:b/>
          <w:bCs/>
          <w:sz w:val="24"/>
          <w:szCs w:val="24"/>
        </w:rPr>
        <w:t>:</w:t>
      </w:r>
      <w:proofErr w:type="gramEnd"/>
      <w:r w:rsidRPr="004558F1">
        <w:rPr>
          <w:rFonts w:ascii="Times New Roman" w:eastAsia="Times New Roman" w:hAnsi="Times New Roman" w:cs="Times New Roman"/>
          <w:sz w:val="24"/>
          <w:szCs w:val="24"/>
        </w:rPr>
        <w:br/>
        <w:t xml:space="preserve">Investigate more efficient shipping methods or regional warehouses for high-cost items, particularly </w:t>
      </w:r>
      <w:r w:rsidRPr="004558F1">
        <w:rPr>
          <w:rFonts w:ascii="Times New Roman" w:eastAsia="Times New Roman" w:hAnsi="Times New Roman" w:cs="Times New Roman"/>
          <w:b/>
          <w:bCs/>
          <w:sz w:val="24"/>
          <w:szCs w:val="24"/>
        </w:rPr>
        <w:t>Appliances</w:t>
      </w:r>
      <w:r w:rsidRPr="004558F1">
        <w:rPr>
          <w:rFonts w:ascii="Times New Roman" w:eastAsia="Times New Roman" w:hAnsi="Times New Roman" w:cs="Times New Roman"/>
          <w:sz w:val="24"/>
          <w:szCs w:val="24"/>
        </w:rPr>
        <w:t>.</w:t>
      </w:r>
    </w:p>
    <w:p w:rsidR="004558F1" w:rsidRPr="00C03ADD" w:rsidRDefault="004558F1" w:rsidP="00C03A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b/>
          <w:bCs/>
          <w:sz w:val="24"/>
          <w:szCs w:val="24"/>
        </w:rPr>
        <w:t>Regional Product Alignment</w:t>
      </w:r>
      <w:proofErr w:type="gramStart"/>
      <w:r w:rsidRPr="004558F1">
        <w:rPr>
          <w:rFonts w:ascii="Times New Roman" w:eastAsia="Times New Roman" w:hAnsi="Times New Roman" w:cs="Times New Roman"/>
          <w:b/>
          <w:bCs/>
          <w:sz w:val="24"/>
          <w:szCs w:val="24"/>
        </w:rPr>
        <w:t>:</w:t>
      </w:r>
      <w:proofErr w:type="gramEnd"/>
      <w:r w:rsidRPr="004558F1">
        <w:rPr>
          <w:rFonts w:ascii="Times New Roman" w:eastAsia="Times New Roman" w:hAnsi="Times New Roman" w:cs="Times New Roman"/>
          <w:sz w:val="24"/>
          <w:szCs w:val="24"/>
        </w:rPr>
        <w:br/>
        <w:t xml:space="preserve">Focus on </w:t>
      </w:r>
      <w:r w:rsidRPr="004558F1">
        <w:rPr>
          <w:rFonts w:ascii="Times New Roman" w:eastAsia="Times New Roman" w:hAnsi="Times New Roman" w:cs="Times New Roman"/>
          <w:b/>
          <w:bCs/>
          <w:sz w:val="24"/>
          <w:szCs w:val="24"/>
        </w:rPr>
        <w:t>Accessories</w:t>
      </w:r>
      <w:r w:rsidRPr="004558F1">
        <w:rPr>
          <w:rFonts w:ascii="Times New Roman" w:eastAsia="Times New Roman" w:hAnsi="Times New Roman" w:cs="Times New Roman"/>
          <w:sz w:val="24"/>
          <w:szCs w:val="24"/>
        </w:rPr>
        <w:t xml:space="preserve"> in Southeast Asia while reconsidering or bundling low-performing categories like </w:t>
      </w:r>
      <w:r w:rsidRPr="004558F1">
        <w:rPr>
          <w:rFonts w:ascii="Times New Roman" w:eastAsia="Times New Roman" w:hAnsi="Times New Roman" w:cs="Times New Roman"/>
          <w:b/>
          <w:bCs/>
          <w:sz w:val="24"/>
          <w:szCs w:val="24"/>
        </w:rPr>
        <w:t>Tables</w:t>
      </w:r>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Supplies</w:t>
      </w:r>
      <w:r w:rsidRPr="004558F1">
        <w:rPr>
          <w:rFonts w:ascii="Times New Roman" w:eastAsia="Times New Roman" w:hAnsi="Times New Roman" w:cs="Times New Roman"/>
          <w:sz w:val="24"/>
          <w:szCs w:val="24"/>
        </w:rPr>
        <w:t>.</w:t>
      </w:r>
    </w:p>
    <w:p w:rsidR="004558F1" w:rsidRPr="004558F1" w:rsidRDefault="004558F1" w:rsidP="004558F1">
      <w:pPr>
        <w:spacing w:before="100" w:beforeAutospacing="1" w:after="100" w:afterAutospacing="1" w:line="240" w:lineRule="auto"/>
        <w:outlineLvl w:val="2"/>
        <w:rPr>
          <w:rFonts w:ascii="Times New Roman" w:eastAsia="Times New Roman" w:hAnsi="Times New Roman" w:cs="Times New Roman"/>
          <w:b/>
          <w:bCs/>
          <w:sz w:val="27"/>
          <w:szCs w:val="27"/>
        </w:rPr>
      </w:pPr>
      <w:r w:rsidRPr="004558F1">
        <w:rPr>
          <w:rFonts w:ascii="Times New Roman" w:eastAsia="Times New Roman" w:hAnsi="Times New Roman" w:cs="Times New Roman"/>
          <w:b/>
          <w:bCs/>
          <w:sz w:val="27"/>
          <w:szCs w:val="27"/>
        </w:rPr>
        <w:t>Final Thought</w:t>
      </w:r>
    </w:p>
    <w:p w:rsidR="004558F1" w:rsidRPr="004558F1" w:rsidRDefault="004558F1" w:rsidP="004558F1">
      <w:pPr>
        <w:spacing w:before="100" w:beforeAutospacing="1" w:after="100" w:afterAutospacing="1" w:line="240" w:lineRule="auto"/>
        <w:rPr>
          <w:rFonts w:ascii="Times New Roman" w:eastAsia="Times New Roman" w:hAnsi="Times New Roman" w:cs="Times New Roman"/>
          <w:sz w:val="24"/>
          <w:szCs w:val="24"/>
        </w:rPr>
      </w:pPr>
      <w:r w:rsidRPr="004558F1">
        <w:rPr>
          <w:rFonts w:ascii="Times New Roman" w:eastAsia="Times New Roman" w:hAnsi="Times New Roman" w:cs="Times New Roman"/>
          <w:sz w:val="24"/>
          <w:szCs w:val="24"/>
        </w:rPr>
        <w:t xml:space="preserve">This sales dashboard reveals clear paths to profitability, customer focus, and cost efficiency. By using visual data insights, Global Superstores Ltd. can better </w:t>
      </w:r>
      <w:r w:rsidRPr="004558F1">
        <w:rPr>
          <w:rFonts w:ascii="Times New Roman" w:eastAsia="Times New Roman" w:hAnsi="Times New Roman" w:cs="Times New Roman"/>
          <w:b/>
          <w:bCs/>
          <w:sz w:val="24"/>
          <w:szCs w:val="24"/>
        </w:rPr>
        <w:t>prioritize growth markets</w:t>
      </w:r>
      <w:r w:rsidRPr="004558F1">
        <w:rPr>
          <w:rFonts w:ascii="Times New Roman" w:eastAsia="Times New Roman" w:hAnsi="Times New Roman" w:cs="Times New Roman"/>
          <w:sz w:val="24"/>
          <w:szCs w:val="24"/>
        </w:rPr>
        <w:t xml:space="preserve">, </w:t>
      </w:r>
      <w:r w:rsidRPr="004558F1">
        <w:rPr>
          <w:rFonts w:ascii="Times New Roman" w:eastAsia="Times New Roman" w:hAnsi="Times New Roman" w:cs="Times New Roman"/>
          <w:b/>
          <w:bCs/>
          <w:sz w:val="24"/>
          <w:szCs w:val="24"/>
        </w:rPr>
        <w:t>trim operational inefficiencies</w:t>
      </w:r>
      <w:r w:rsidRPr="004558F1">
        <w:rPr>
          <w:rFonts w:ascii="Times New Roman" w:eastAsia="Times New Roman" w:hAnsi="Times New Roman" w:cs="Times New Roman"/>
          <w:sz w:val="24"/>
          <w:szCs w:val="24"/>
        </w:rPr>
        <w:t xml:space="preserve">, and </w:t>
      </w:r>
      <w:r w:rsidRPr="004558F1">
        <w:rPr>
          <w:rFonts w:ascii="Times New Roman" w:eastAsia="Times New Roman" w:hAnsi="Times New Roman" w:cs="Times New Roman"/>
          <w:b/>
          <w:bCs/>
          <w:sz w:val="24"/>
          <w:szCs w:val="24"/>
        </w:rPr>
        <w:t>strategically align inventory and customer outreach</w:t>
      </w:r>
      <w:r w:rsidRPr="004558F1">
        <w:rPr>
          <w:rFonts w:ascii="Times New Roman" w:eastAsia="Times New Roman" w:hAnsi="Times New Roman" w:cs="Times New Roman"/>
          <w:sz w:val="24"/>
          <w:szCs w:val="24"/>
        </w:rPr>
        <w:t>, ensuring continued success in the competitive global retail landscape.</w:t>
      </w:r>
    </w:p>
    <w:p w:rsidR="001761BA" w:rsidRDefault="001761BA"/>
    <w:p w:rsidR="00FD4616" w:rsidRDefault="00FD4616"/>
    <w:p w:rsidR="00FD4616" w:rsidRPr="00FD4616" w:rsidRDefault="00FD4616" w:rsidP="00FD4616">
      <w:pPr>
        <w:spacing w:before="100" w:beforeAutospacing="1" w:after="100" w:afterAutospacing="1" w:line="240" w:lineRule="auto"/>
        <w:rPr>
          <w:rFonts w:ascii="Times New Roman" w:eastAsia="Times New Roman" w:hAnsi="Times New Roman" w:cs="Times New Roman"/>
          <w:sz w:val="24"/>
          <w:szCs w:val="24"/>
        </w:rPr>
      </w:pPr>
    </w:p>
    <w:p w:rsidR="00FD4616" w:rsidRDefault="00FD4616"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Default="005A31A9" w:rsidP="00FD4616">
      <w:pPr>
        <w:spacing w:after="0" w:line="240" w:lineRule="auto"/>
        <w:rPr>
          <w:rFonts w:ascii="Times New Roman" w:eastAsia="Times New Roman" w:hAnsi="Times New Roman" w:cs="Times New Roman"/>
          <w:sz w:val="24"/>
          <w:szCs w:val="24"/>
        </w:rPr>
      </w:pPr>
    </w:p>
    <w:p w:rsidR="005A31A9" w:rsidRPr="00FD4616" w:rsidRDefault="005A31A9" w:rsidP="00FD4616">
      <w:pPr>
        <w:spacing w:after="0" w:line="240" w:lineRule="auto"/>
        <w:rPr>
          <w:rFonts w:ascii="Times New Roman" w:eastAsia="Times New Roman" w:hAnsi="Times New Roman" w:cs="Times New Roman"/>
          <w:sz w:val="24"/>
          <w:szCs w:val="24"/>
        </w:rPr>
      </w:pPr>
    </w:p>
    <w:p w:rsidR="004022EA" w:rsidRDefault="004022EA"/>
    <w:p w:rsidR="004022EA" w:rsidRDefault="004022EA"/>
    <w:p w:rsidR="004022EA" w:rsidRDefault="004022EA"/>
    <w:p w:rsidR="00FC61D6" w:rsidRDefault="00FC61D6"/>
    <w:p w:rsidR="00FC61D6" w:rsidRDefault="00FC61D6"/>
    <w:p w:rsidR="00FC61D6" w:rsidRDefault="00FC61D6"/>
    <w:p w:rsidR="00FC61D6" w:rsidRDefault="00FC61D6"/>
    <w:p w:rsidR="00FC61D6" w:rsidRDefault="00FC61D6"/>
    <w:p w:rsidR="00FC61D6" w:rsidRDefault="00FC61D6"/>
    <w:p w:rsidR="00FC61D6" w:rsidRDefault="00FC61D6"/>
    <w:p w:rsidR="00CB786A" w:rsidRDefault="00CB786A"/>
    <w:p w:rsidR="00CB786A" w:rsidRDefault="00CB786A"/>
    <w:p w:rsidR="00CB786A" w:rsidRDefault="00CB786A"/>
    <w:p w:rsidR="00CB786A" w:rsidRDefault="00CB786A"/>
    <w:p w:rsidR="00CB786A" w:rsidRDefault="00CB786A"/>
    <w:p w:rsidR="00CB786A" w:rsidRDefault="00CB786A"/>
    <w:p w:rsidR="00CB786A" w:rsidRDefault="00CB786A"/>
    <w:p w:rsidR="00CB786A" w:rsidRDefault="00CB786A"/>
    <w:p w:rsidR="00CB786A" w:rsidRDefault="00CB786A"/>
    <w:p w:rsidR="00CB786A" w:rsidRDefault="00CB786A"/>
    <w:p w:rsidR="00FC61D6" w:rsidRDefault="00FC61D6"/>
    <w:p w:rsidR="006F2B79" w:rsidRDefault="00B45EF5" w:rsidP="004022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6F2B79" w:rsidRPr="004022EA" w:rsidRDefault="006F2B79" w:rsidP="004022EA">
      <w:pPr>
        <w:spacing w:before="100" w:beforeAutospacing="1" w:after="100" w:afterAutospacing="1" w:line="240" w:lineRule="auto"/>
        <w:rPr>
          <w:rFonts w:ascii="Times New Roman" w:eastAsia="Times New Roman" w:hAnsi="Times New Roman" w:cs="Times New Roman"/>
          <w:sz w:val="24"/>
          <w:szCs w:val="24"/>
        </w:rPr>
      </w:pPr>
    </w:p>
    <w:p w:rsidR="004022EA" w:rsidRDefault="004022EA"/>
    <w:p w:rsidR="00703BFD" w:rsidRDefault="00703BFD"/>
    <w:p w:rsidR="009C66A3" w:rsidRDefault="009C66A3" w:rsidP="00703BFD">
      <w:pPr>
        <w:spacing w:before="100" w:beforeAutospacing="1" w:after="100" w:afterAutospacing="1" w:line="240" w:lineRule="auto"/>
        <w:outlineLvl w:val="1"/>
        <w:rPr>
          <w:rFonts w:ascii="Times New Roman" w:eastAsia="Times New Roman" w:hAnsi="Times New Roman" w:cs="Times New Roman"/>
          <w:b/>
          <w:bCs/>
          <w:sz w:val="36"/>
          <w:szCs w:val="36"/>
        </w:rPr>
      </w:pPr>
    </w:p>
    <w:sectPr w:rsidR="009C66A3" w:rsidSect="00176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33D03"/>
    <w:multiLevelType w:val="hybridMultilevel"/>
    <w:tmpl w:val="95FC82D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15C51"/>
    <w:multiLevelType w:val="multilevel"/>
    <w:tmpl w:val="995C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01005"/>
    <w:multiLevelType w:val="multilevel"/>
    <w:tmpl w:val="A46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51C3D"/>
    <w:multiLevelType w:val="multilevel"/>
    <w:tmpl w:val="31B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F664F"/>
    <w:multiLevelType w:val="multilevel"/>
    <w:tmpl w:val="8566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221FC"/>
    <w:multiLevelType w:val="multilevel"/>
    <w:tmpl w:val="F16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C201C"/>
    <w:multiLevelType w:val="multilevel"/>
    <w:tmpl w:val="EED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03245"/>
    <w:multiLevelType w:val="multilevel"/>
    <w:tmpl w:val="5A4E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A6244"/>
    <w:multiLevelType w:val="hybridMultilevel"/>
    <w:tmpl w:val="197850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29424E9"/>
    <w:multiLevelType w:val="multilevel"/>
    <w:tmpl w:val="88B65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C5340D"/>
    <w:multiLevelType w:val="hybridMultilevel"/>
    <w:tmpl w:val="1AB6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46CDF"/>
    <w:multiLevelType w:val="hybridMultilevel"/>
    <w:tmpl w:val="EF2C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C4F"/>
    <w:multiLevelType w:val="hybridMultilevel"/>
    <w:tmpl w:val="01CC5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F5050B"/>
    <w:multiLevelType w:val="multilevel"/>
    <w:tmpl w:val="6CA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64220"/>
    <w:multiLevelType w:val="multilevel"/>
    <w:tmpl w:val="0FA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C04577"/>
    <w:multiLevelType w:val="hybridMultilevel"/>
    <w:tmpl w:val="27542EE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47EE2935"/>
    <w:multiLevelType w:val="multilevel"/>
    <w:tmpl w:val="2C6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5407AF"/>
    <w:multiLevelType w:val="hybridMultilevel"/>
    <w:tmpl w:val="7BEEC09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E6133"/>
    <w:multiLevelType w:val="multilevel"/>
    <w:tmpl w:val="79EA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557CA7"/>
    <w:multiLevelType w:val="hybridMultilevel"/>
    <w:tmpl w:val="813A07A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794EBC"/>
    <w:multiLevelType w:val="hybridMultilevel"/>
    <w:tmpl w:val="B14A1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4F68DA"/>
    <w:multiLevelType w:val="multilevel"/>
    <w:tmpl w:val="9E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5767F1"/>
    <w:multiLevelType w:val="multilevel"/>
    <w:tmpl w:val="C5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A010DE"/>
    <w:multiLevelType w:val="multilevel"/>
    <w:tmpl w:val="8CD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52D44"/>
    <w:multiLevelType w:val="multilevel"/>
    <w:tmpl w:val="80C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627A78"/>
    <w:multiLevelType w:val="multilevel"/>
    <w:tmpl w:val="441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E928C7"/>
    <w:multiLevelType w:val="multilevel"/>
    <w:tmpl w:val="28E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3D0711"/>
    <w:multiLevelType w:val="multilevel"/>
    <w:tmpl w:val="AE40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D42007"/>
    <w:multiLevelType w:val="multilevel"/>
    <w:tmpl w:val="B5B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4F7C36"/>
    <w:multiLevelType w:val="multilevel"/>
    <w:tmpl w:val="56B8523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2D3741"/>
    <w:multiLevelType w:val="hybridMultilevel"/>
    <w:tmpl w:val="E354C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F45ED8"/>
    <w:multiLevelType w:val="multilevel"/>
    <w:tmpl w:val="7B3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0F6797"/>
    <w:multiLevelType w:val="multilevel"/>
    <w:tmpl w:val="CC7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44635"/>
    <w:multiLevelType w:val="multilevel"/>
    <w:tmpl w:val="603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844821"/>
    <w:multiLevelType w:val="multilevel"/>
    <w:tmpl w:val="B332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7834AF"/>
    <w:multiLevelType w:val="hybridMultilevel"/>
    <w:tmpl w:val="C8F4C4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33"/>
  </w:num>
  <w:num w:numId="4">
    <w:abstractNumId w:val="22"/>
  </w:num>
  <w:num w:numId="5">
    <w:abstractNumId w:val="18"/>
  </w:num>
  <w:num w:numId="6">
    <w:abstractNumId w:val="2"/>
  </w:num>
  <w:num w:numId="7">
    <w:abstractNumId w:val="7"/>
  </w:num>
  <w:num w:numId="8">
    <w:abstractNumId w:val="5"/>
  </w:num>
  <w:num w:numId="9">
    <w:abstractNumId w:val="23"/>
  </w:num>
  <w:num w:numId="10">
    <w:abstractNumId w:val="28"/>
  </w:num>
  <w:num w:numId="11">
    <w:abstractNumId w:val="13"/>
  </w:num>
  <w:num w:numId="12">
    <w:abstractNumId w:val="24"/>
  </w:num>
  <w:num w:numId="13">
    <w:abstractNumId w:val="32"/>
  </w:num>
  <w:num w:numId="14">
    <w:abstractNumId w:val="25"/>
  </w:num>
  <w:num w:numId="15">
    <w:abstractNumId w:val="26"/>
  </w:num>
  <w:num w:numId="16">
    <w:abstractNumId w:val="16"/>
  </w:num>
  <w:num w:numId="17">
    <w:abstractNumId w:val="9"/>
  </w:num>
  <w:num w:numId="18">
    <w:abstractNumId w:val="3"/>
  </w:num>
  <w:num w:numId="19">
    <w:abstractNumId w:val="14"/>
  </w:num>
  <w:num w:numId="20">
    <w:abstractNumId w:val="34"/>
  </w:num>
  <w:num w:numId="21">
    <w:abstractNumId w:val="31"/>
  </w:num>
  <w:num w:numId="22">
    <w:abstractNumId w:val="1"/>
  </w:num>
  <w:num w:numId="23">
    <w:abstractNumId w:val="21"/>
  </w:num>
  <w:num w:numId="24">
    <w:abstractNumId w:val="27"/>
  </w:num>
  <w:num w:numId="25">
    <w:abstractNumId w:val="4"/>
  </w:num>
  <w:num w:numId="26">
    <w:abstractNumId w:val="8"/>
  </w:num>
  <w:num w:numId="27">
    <w:abstractNumId w:val="19"/>
  </w:num>
  <w:num w:numId="28">
    <w:abstractNumId w:val="35"/>
  </w:num>
  <w:num w:numId="29">
    <w:abstractNumId w:val="17"/>
  </w:num>
  <w:num w:numId="30">
    <w:abstractNumId w:val="0"/>
  </w:num>
  <w:num w:numId="31">
    <w:abstractNumId w:val="30"/>
  </w:num>
  <w:num w:numId="32">
    <w:abstractNumId w:val="15"/>
  </w:num>
  <w:num w:numId="33">
    <w:abstractNumId w:val="12"/>
  </w:num>
  <w:num w:numId="34">
    <w:abstractNumId w:val="11"/>
  </w:num>
  <w:num w:numId="35">
    <w:abstractNumId w:val="20"/>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58F1"/>
    <w:rsid w:val="000F7FFD"/>
    <w:rsid w:val="0011774B"/>
    <w:rsid w:val="00147CBC"/>
    <w:rsid w:val="001761BA"/>
    <w:rsid w:val="001E4AAE"/>
    <w:rsid w:val="001F3D4A"/>
    <w:rsid w:val="00216D8A"/>
    <w:rsid w:val="002E11F4"/>
    <w:rsid w:val="003E0ED3"/>
    <w:rsid w:val="003F160D"/>
    <w:rsid w:val="004022EA"/>
    <w:rsid w:val="00412A79"/>
    <w:rsid w:val="004258C3"/>
    <w:rsid w:val="0043131F"/>
    <w:rsid w:val="004558F1"/>
    <w:rsid w:val="004C0278"/>
    <w:rsid w:val="005270C1"/>
    <w:rsid w:val="005A31A9"/>
    <w:rsid w:val="005A3BD6"/>
    <w:rsid w:val="006B3087"/>
    <w:rsid w:val="006F2B79"/>
    <w:rsid w:val="0070017E"/>
    <w:rsid w:val="00703BFD"/>
    <w:rsid w:val="00737F86"/>
    <w:rsid w:val="007B5808"/>
    <w:rsid w:val="007E00B4"/>
    <w:rsid w:val="00831969"/>
    <w:rsid w:val="008E4634"/>
    <w:rsid w:val="008E4FC0"/>
    <w:rsid w:val="00932B76"/>
    <w:rsid w:val="009C66A3"/>
    <w:rsid w:val="00A00DAE"/>
    <w:rsid w:val="00A31644"/>
    <w:rsid w:val="00AD26B3"/>
    <w:rsid w:val="00B00FB2"/>
    <w:rsid w:val="00B45D4C"/>
    <w:rsid w:val="00B45EF5"/>
    <w:rsid w:val="00BE3AA5"/>
    <w:rsid w:val="00C0353F"/>
    <w:rsid w:val="00C03ADD"/>
    <w:rsid w:val="00CA4324"/>
    <w:rsid w:val="00CB786A"/>
    <w:rsid w:val="00CE17E8"/>
    <w:rsid w:val="00D01BF3"/>
    <w:rsid w:val="00D751D8"/>
    <w:rsid w:val="00EB542C"/>
    <w:rsid w:val="00EE1D54"/>
    <w:rsid w:val="00F5133E"/>
    <w:rsid w:val="00FC61D6"/>
    <w:rsid w:val="00FD4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1BA"/>
  </w:style>
  <w:style w:type="paragraph" w:styleId="Heading2">
    <w:name w:val="heading 2"/>
    <w:basedOn w:val="Normal"/>
    <w:link w:val="Heading2Char"/>
    <w:uiPriority w:val="9"/>
    <w:qFormat/>
    <w:rsid w:val="00455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58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8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8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58F1"/>
    <w:rPr>
      <w:rFonts w:ascii="Times New Roman" w:eastAsia="Times New Roman" w:hAnsi="Times New Roman" w:cs="Times New Roman"/>
      <w:b/>
      <w:bCs/>
      <w:sz w:val="24"/>
      <w:szCs w:val="24"/>
    </w:rPr>
  </w:style>
  <w:style w:type="character" w:styleId="Strong">
    <w:name w:val="Strong"/>
    <w:basedOn w:val="DefaultParagraphFont"/>
    <w:uiPriority w:val="22"/>
    <w:qFormat/>
    <w:rsid w:val="004558F1"/>
    <w:rPr>
      <w:b/>
      <w:bCs/>
    </w:rPr>
  </w:style>
  <w:style w:type="paragraph" w:styleId="NormalWeb">
    <w:name w:val="Normal (Web)"/>
    <w:basedOn w:val="Normal"/>
    <w:uiPriority w:val="99"/>
    <w:semiHidden/>
    <w:unhideWhenUsed/>
    <w:rsid w:val="004558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58F1"/>
    <w:rPr>
      <w:i/>
      <w:iCs/>
    </w:rPr>
  </w:style>
  <w:style w:type="paragraph" w:styleId="ListParagraph">
    <w:name w:val="List Paragraph"/>
    <w:basedOn w:val="Normal"/>
    <w:uiPriority w:val="34"/>
    <w:qFormat/>
    <w:rsid w:val="00412A79"/>
    <w:pPr>
      <w:ind w:left="720"/>
      <w:contextualSpacing/>
    </w:pPr>
  </w:style>
</w:styles>
</file>

<file path=word/webSettings.xml><?xml version="1.0" encoding="utf-8"?>
<w:webSettings xmlns:r="http://schemas.openxmlformats.org/officeDocument/2006/relationships" xmlns:w="http://schemas.openxmlformats.org/wordprocessingml/2006/main">
  <w:divs>
    <w:div w:id="348606423">
      <w:bodyDiv w:val="1"/>
      <w:marLeft w:val="0"/>
      <w:marRight w:val="0"/>
      <w:marTop w:val="0"/>
      <w:marBottom w:val="0"/>
      <w:divBdr>
        <w:top w:val="none" w:sz="0" w:space="0" w:color="auto"/>
        <w:left w:val="none" w:sz="0" w:space="0" w:color="auto"/>
        <w:bottom w:val="none" w:sz="0" w:space="0" w:color="auto"/>
        <w:right w:val="none" w:sz="0" w:space="0" w:color="auto"/>
      </w:divBdr>
      <w:divsChild>
        <w:div w:id="104532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500477">
      <w:bodyDiv w:val="1"/>
      <w:marLeft w:val="0"/>
      <w:marRight w:val="0"/>
      <w:marTop w:val="0"/>
      <w:marBottom w:val="0"/>
      <w:divBdr>
        <w:top w:val="none" w:sz="0" w:space="0" w:color="auto"/>
        <w:left w:val="none" w:sz="0" w:space="0" w:color="auto"/>
        <w:bottom w:val="none" w:sz="0" w:space="0" w:color="auto"/>
        <w:right w:val="none" w:sz="0" w:space="0" w:color="auto"/>
      </w:divBdr>
      <w:divsChild>
        <w:div w:id="96975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959712">
      <w:bodyDiv w:val="1"/>
      <w:marLeft w:val="0"/>
      <w:marRight w:val="0"/>
      <w:marTop w:val="0"/>
      <w:marBottom w:val="0"/>
      <w:divBdr>
        <w:top w:val="none" w:sz="0" w:space="0" w:color="auto"/>
        <w:left w:val="none" w:sz="0" w:space="0" w:color="auto"/>
        <w:bottom w:val="none" w:sz="0" w:space="0" w:color="auto"/>
        <w:right w:val="none" w:sz="0" w:space="0" w:color="auto"/>
      </w:divBdr>
    </w:div>
    <w:div w:id="1335651091">
      <w:bodyDiv w:val="1"/>
      <w:marLeft w:val="0"/>
      <w:marRight w:val="0"/>
      <w:marTop w:val="0"/>
      <w:marBottom w:val="0"/>
      <w:divBdr>
        <w:top w:val="none" w:sz="0" w:space="0" w:color="auto"/>
        <w:left w:val="none" w:sz="0" w:space="0" w:color="auto"/>
        <w:bottom w:val="none" w:sz="0" w:space="0" w:color="auto"/>
        <w:right w:val="none" w:sz="0" w:space="0" w:color="auto"/>
      </w:divBdr>
      <w:divsChild>
        <w:div w:id="126164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UWEM</dc:creator>
  <cp:lastModifiedBy>UWEM</cp:lastModifiedBy>
  <cp:revision>6</cp:revision>
  <dcterms:created xsi:type="dcterms:W3CDTF">2025-07-26T07:33:00Z</dcterms:created>
  <dcterms:modified xsi:type="dcterms:W3CDTF">2025-08-13T15:58:00Z</dcterms:modified>
</cp:coreProperties>
</file>