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D58" w:rsidRPr="00F35D58" w:rsidRDefault="00F35D58" w:rsidP="00F35D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35D58">
        <w:rPr>
          <w:rFonts w:ascii="Times New Roman" w:eastAsia="Times New Roman" w:hAnsi="Times New Roman" w:cs="Times New Roman"/>
          <w:b/>
          <w:bCs/>
          <w:sz w:val="36"/>
          <w:szCs w:val="36"/>
        </w:rPr>
        <w:t>Executive Summary: Maven's Campaign Analysis</w:t>
      </w:r>
    </w:p>
    <w:p w:rsidR="00F35D58" w:rsidRPr="00F35D58" w:rsidRDefault="00F35D58" w:rsidP="00F35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5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35D58" w:rsidRPr="00F35D58" w:rsidRDefault="00F35D58" w:rsidP="00F35D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5D58">
        <w:rPr>
          <w:rFonts w:ascii="Times New Roman" w:eastAsia="Times New Roman" w:hAnsi="Times New Roman" w:cs="Times New Roman"/>
          <w:b/>
          <w:bCs/>
          <w:sz w:val="27"/>
          <w:szCs w:val="27"/>
        </w:rPr>
        <w:t>A) Introduction</w:t>
      </w:r>
    </w:p>
    <w:p w:rsidR="00F35D58" w:rsidRDefault="00F35D58" w:rsidP="00F35D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58">
        <w:rPr>
          <w:rFonts w:ascii="Times New Roman" w:eastAsia="Times New Roman" w:hAnsi="Times New Roman" w:cs="Times New Roman"/>
          <w:sz w:val="24"/>
          <w:szCs w:val="24"/>
        </w:rPr>
        <w:t>The retail and consumer goods industry is a highly competitive landscape where customer preferences, campaign effectiveness, and purchasing channels play a crucial role in determining market success. Maven’s Campaign Analysis dashboard provides a comprehensive overview of marketing performance, customer behavior, and purchasing trends.</w:t>
      </w:r>
    </w:p>
    <w:p w:rsidR="00F35D58" w:rsidRPr="00F35D58" w:rsidRDefault="00F35D58" w:rsidP="00F35D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 of the Analysis</w:t>
      </w:r>
    </w:p>
    <w:p w:rsidR="00F35D58" w:rsidRPr="00F35D58" w:rsidRDefault="00F35D58" w:rsidP="00F35D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58">
        <w:rPr>
          <w:rFonts w:ascii="Times New Roman" w:eastAsia="Times New Roman" w:hAnsi="Times New Roman" w:cs="Times New Roman"/>
          <w:sz w:val="24"/>
          <w:szCs w:val="24"/>
        </w:rPr>
        <w:t xml:space="preserve">The primary </w:t>
      </w:r>
      <w:r w:rsidRPr="00F35D58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F35D58">
        <w:rPr>
          <w:rFonts w:ascii="Times New Roman" w:eastAsia="Times New Roman" w:hAnsi="Times New Roman" w:cs="Times New Roman"/>
          <w:sz w:val="24"/>
          <w:szCs w:val="24"/>
        </w:rPr>
        <w:t xml:space="preserve"> of this analysis is to understand the impact of various marketing campaigns, customer demographics, and product preferences on purchase behavior. It aims to optimize marketing strategies by identifying high-performing segments and underutilized opportunities.</w:t>
      </w:r>
    </w:p>
    <w:p w:rsidR="00F35D58" w:rsidRPr="00F35D58" w:rsidRDefault="00F35D58" w:rsidP="00F35D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Problem S</w:t>
      </w:r>
      <w:r w:rsidRPr="00F35D58">
        <w:rPr>
          <w:rFonts w:ascii="Times New Roman" w:eastAsia="Times New Roman" w:hAnsi="Times New Roman" w:cs="Times New Roman"/>
          <w:b/>
          <w:bCs/>
          <w:sz w:val="24"/>
          <w:szCs w:val="24"/>
        </w:rPr>
        <w:t>tatement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35D58" w:rsidRPr="00F35D58" w:rsidRDefault="00F35D58" w:rsidP="00F35D5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58">
        <w:rPr>
          <w:rFonts w:ascii="Times New Roman" w:eastAsia="Times New Roman" w:hAnsi="Times New Roman" w:cs="Times New Roman"/>
          <w:sz w:val="24"/>
          <w:szCs w:val="24"/>
        </w:rPr>
        <w:t>"How can Maven better align its marketing efforts with customer demographics and preferences to maximize purchases and campaign ROI?"</w:t>
      </w:r>
    </w:p>
    <w:p w:rsidR="00F35D58" w:rsidRPr="00F35D58" w:rsidRDefault="00F35D58" w:rsidP="00F35D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5D58">
        <w:rPr>
          <w:rFonts w:ascii="Times New Roman" w:eastAsia="Times New Roman" w:hAnsi="Times New Roman" w:cs="Times New Roman"/>
          <w:b/>
          <w:bCs/>
          <w:sz w:val="27"/>
          <w:szCs w:val="27"/>
        </w:rPr>
        <w:t>B) Methodology</w:t>
      </w:r>
    </w:p>
    <w:p w:rsidR="00F35D58" w:rsidRPr="00F35D58" w:rsidRDefault="00F35D58" w:rsidP="00F35D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58">
        <w:rPr>
          <w:rFonts w:ascii="Times New Roman" w:eastAsia="Times New Roman" w:hAnsi="Times New Roman" w:cs="Times New Roman"/>
          <w:sz w:val="24"/>
          <w:szCs w:val="24"/>
        </w:rPr>
        <w:t xml:space="preserve">To conduct this analysis, data was collected and aggregated across multiple customer interaction points including </w:t>
      </w:r>
      <w:r w:rsidRPr="00F35D58">
        <w:rPr>
          <w:rFonts w:ascii="Times New Roman" w:eastAsia="Times New Roman" w:hAnsi="Times New Roman" w:cs="Times New Roman"/>
          <w:b/>
          <w:bCs/>
          <w:sz w:val="24"/>
          <w:szCs w:val="24"/>
        </w:rPr>
        <w:t>campaign participation, purchase channels, product categories</w:t>
      </w:r>
      <w:r w:rsidRPr="00F35D58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F35D58">
        <w:rPr>
          <w:rFonts w:ascii="Times New Roman" w:eastAsia="Times New Roman" w:hAnsi="Times New Roman" w:cs="Times New Roman"/>
          <w:b/>
          <w:bCs/>
          <w:sz w:val="24"/>
          <w:szCs w:val="24"/>
        </w:rPr>
        <w:t>demographics</w:t>
      </w:r>
      <w:r w:rsidRPr="00F35D58">
        <w:rPr>
          <w:rFonts w:ascii="Times New Roman" w:eastAsia="Times New Roman" w:hAnsi="Times New Roman" w:cs="Times New Roman"/>
          <w:sz w:val="24"/>
          <w:szCs w:val="24"/>
        </w:rPr>
        <w:t xml:space="preserve"> such as age, country, marital status, and education.</w:t>
      </w:r>
    </w:p>
    <w:p w:rsidR="00F35D58" w:rsidRPr="00F35D58" w:rsidRDefault="00F35D58" w:rsidP="00F35D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58">
        <w:rPr>
          <w:rFonts w:ascii="Times New Roman" w:eastAsia="Times New Roman" w:hAnsi="Times New Roman" w:cs="Times New Roman"/>
          <w:sz w:val="24"/>
          <w:szCs w:val="24"/>
        </w:rPr>
        <w:t>The process involved:</w:t>
      </w:r>
    </w:p>
    <w:p w:rsidR="00F35D58" w:rsidRPr="00F35D58" w:rsidRDefault="00F35D58" w:rsidP="00F35D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58">
        <w:rPr>
          <w:rFonts w:ascii="Times New Roman" w:eastAsia="Times New Roman" w:hAnsi="Times New Roman" w:cs="Times New Roman"/>
          <w:b/>
          <w:bCs/>
          <w:sz w:val="24"/>
          <w:szCs w:val="24"/>
        </w:rPr>
        <w:t>Data Cleaning &amp; Transformation</w:t>
      </w:r>
      <w:r w:rsidRPr="00F35D58">
        <w:rPr>
          <w:rFonts w:ascii="Times New Roman" w:eastAsia="Times New Roman" w:hAnsi="Times New Roman" w:cs="Times New Roman"/>
          <w:sz w:val="24"/>
          <w:szCs w:val="24"/>
        </w:rPr>
        <w:t>: Raw data was preprocessed to remove inconsistencies, categorize variables (e.g., Age Group, Education Level), and convert data into analyzable formats.</w:t>
      </w:r>
    </w:p>
    <w:p w:rsidR="00F35D58" w:rsidRPr="00F35D58" w:rsidRDefault="00F35D58" w:rsidP="00F35D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58">
        <w:rPr>
          <w:rFonts w:ascii="Times New Roman" w:eastAsia="Times New Roman" w:hAnsi="Times New Roman" w:cs="Times New Roman"/>
          <w:b/>
          <w:bCs/>
          <w:sz w:val="24"/>
          <w:szCs w:val="24"/>
        </w:rPr>
        <w:t>Data Aggregation</w:t>
      </w:r>
      <w:r w:rsidRPr="00F35D58">
        <w:rPr>
          <w:rFonts w:ascii="Times New Roman" w:eastAsia="Times New Roman" w:hAnsi="Times New Roman" w:cs="Times New Roman"/>
          <w:sz w:val="24"/>
          <w:szCs w:val="24"/>
        </w:rPr>
        <w:t>: Key metrics such as total purchases, number of customers, website visits, and average income were calculated for overview.</w:t>
      </w:r>
    </w:p>
    <w:p w:rsidR="00F35D58" w:rsidRPr="00F35D58" w:rsidRDefault="00F35D58" w:rsidP="00F35D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58">
        <w:rPr>
          <w:rFonts w:ascii="Times New Roman" w:eastAsia="Times New Roman" w:hAnsi="Times New Roman" w:cs="Times New Roman"/>
          <w:b/>
          <w:bCs/>
          <w:sz w:val="24"/>
          <w:szCs w:val="24"/>
        </w:rPr>
        <w:t>Segmentation</w:t>
      </w:r>
      <w:r w:rsidRPr="00F35D58">
        <w:rPr>
          <w:rFonts w:ascii="Times New Roman" w:eastAsia="Times New Roman" w:hAnsi="Times New Roman" w:cs="Times New Roman"/>
          <w:sz w:val="24"/>
          <w:szCs w:val="24"/>
        </w:rPr>
        <w:t>: Customers were segmented by demographic attributes to identify behavioral patterns in online purchases.</w:t>
      </w:r>
    </w:p>
    <w:p w:rsidR="00F35D58" w:rsidRPr="00F35D58" w:rsidRDefault="00F35D58" w:rsidP="00F35D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58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</w:t>
      </w:r>
      <w:r w:rsidRPr="00F35D58">
        <w:rPr>
          <w:rFonts w:ascii="Times New Roman" w:eastAsia="Times New Roman" w:hAnsi="Times New Roman" w:cs="Times New Roman"/>
          <w:sz w:val="24"/>
          <w:szCs w:val="24"/>
        </w:rPr>
        <w:t>: An interactive dashboard was created using Power BI to provide at-a-glance insights through bar charts, pie charts, and KPIs.</w:t>
      </w:r>
    </w:p>
    <w:p w:rsidR="00F35D58" w:rsidRPr="00F35D58" w:rsidRDefault="00F35D58" w:rsidP="00F35D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58">
        <w:rPr>
          <w:rFonts w:ascii="Times New Roman" w:eastAsia="Times New Roman" w:hAnsi="Times New Roman" w:cs="Times New Roman"/>
          <w:sz w:val="24"/>
          <w:szCs w:val="24"/>
        </w:rPr>
        <w:t>This method ensures that decision-makers can quickly isolate trends and draw meaningful conclusions about cam</w:t>
      </w:r>
      <w:r>
        <w:rPr>
          <w:rFonts w:ascii="Times New Roman" w:eastAsia="Times New Roman" w:hAnsi="Times New Roman" w:cs="Times New Roman"/>
          <w:sz w:val="24"/>
          <w:szCs w:val="24"/>
        </w:rPr>
        <w:t>paign and channel effectiveness.</w:t>
      </w:r>
    </w:p>
    <w:p w:rsidR="00F35D58" w:rsidRPr="00F35D58" w:rsidRDefault="00F35D58" w:rsidP="00F35D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5D5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C) Conclusion</w:t>
      </w:r>
    </w:p>
    <w:p w:rsidR="00F35D58" w:rsidRPr="00F35D58" w:rsidRDefault="00F35D58" w:rsidP="00F35D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35D58">
        <w:rPr>
          <w:rFonts w:ascii="Times New Roman" w:eastAsia="Times New Roman" w:hAnsi="Times New Roman" w:cs="Times New Roman"/>
          <w:b/>
          <w:bCs/>
          <w:sz w:val="24"/>
          <w:szCs w:val="24"/>
        </w:rPr>
        <w:t>Key Findings:</w:t>
      </w:r>
    </w:p>
    <w:p w:rsidR="00F35D58" w:rsidRPr="00F35D58" w:rsidRDefault="00F35D58" w:rsidP="00F35D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58">
        <w:rPr>
          <w:rFonts w:ascii="Times New Roman" w:eastAsia="Times New Roman" w:hAnsi="Times New Roman" w:cs="Times New Roman"/>
          <w:b/>
          <w:bCs/>
          <w:sz w:val="24"/>
          <w:szCs w:val="24"/>
        </w:rPr>
        <w:t>Overall Performance</w:t>
      </w:r>
      <w:r w:rsidRPr="00F35D5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35D58" w:rsidRPr="00F35D58" w:rsidRDefault="00F35D58" w:rsidP="00F35D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58">
        <w:rPr>
          <w:rFonts w:ascii="Times New Roman" w:eastAsia="Times New Roman" w:hAnsi="Times New Roman" w:cs="Times New Roman"/>
          <w:sz w:val="24"/>
          <w:szCs w:val="24"/>
        </w:rPr>
        <w:t xml:space="preserve">Total purchases stand at </w:t>
      </w:r>
      <w:r w:rsidRPr="00F35D58">
        <w:rPr>
          <w:rFonts w:ascii="Times New Roman" w:eastAsia="Times New Roman" w:hAnsi="Times New Roman" w:cs="Times New Roman"/>
          <w:b/>
          <w:bCs/>
          <w:sz w:val="24"/>
          <w:szCs w:val="24"/>
        </w:rPr>
        <w:t>33K</w:t>
      </w:r>
      <w:r w:rsidRPr="00F35D58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F35D58">
        <w:rPr>
          <w:rFonts w:ascii="Times New Roman" w:eastAsia="Times New Roman" w:hAnsi="Times New Roman" w:cs="Times New Roman"/>
          <w:b/>
          <w:bCs/>
          <w:sz w:val="24"/>
          <w:szCs w:val="24"/>
        </w:rPr>
        <w:t>2,240 customers</w:t>
      </w:r>
      <w:r w:rsidRPr="00F35D58">
        <w:rPr>
          <w:rFonts w:ascii="Times New Roman" w:eastAsia="Times New Roman" w:hAnsi="Times New Roman" w:cs="Times New Roman"/>
          <w:sz w:val="24"/>
          <w:szCs w:val="24"/>
        </w:rPr>
        <w:t xml:space="preserve">, generating </w:t>
      </w:r>
      <w:r w:rsidRPr="00F35D58">
        <w:rPr>
          <w:rFonts w:ascii="Times New Roman" w:eastAsia="Times New Roman" w:hAnsi="Times New Roman" w:cs="Times New Roman"/>
          <w:b/>
          <w:bCs/>
          <w:sz w:val="24"/>
          <w:szCs w:val="24"/>
        </w:rPr>
        <w:t>$760K</w:t>
      </w:r>
      <w:r w:rsidRPr="00F35D58">
        <w:rPr>
          <w:rFonts w:ascii="Times New Roman" w:eastAsia="Times New Roman" w:hAnsi="Times New Roman" w:cs="Times New Roman"/>
          <w:sz w:val="24"/>
          <w:szCs w:val="24"/>
        </w:rPr>
        <w:t xml:space="preserve"> in revenue and averaging </w:t>
      </w:r>
      <w:r w:rsidRPr="00F35D58">
        <w:rPr>
          <w:rFonts w:ascii="Times New Roman" w:eastAsia="Times New Roman" w:hAnsi="Times New Roman" w:cs="Times New Roman"/>
          <w:b/>
          <w:bCs/>
          <w:sz w:val="24"/>
          <w:szCs w:val="24"/>
        </w:rPr>
        <w:t>$52.2K</w:t>
      </w:r>
      <w:r w:rsidRPr="00F35D58">
        <w:rPr>
          <w:rFonts w:ascii="Times New Roman" w:eastAsia="Times New Roman" w:hAnsi="Times New Roman" w:cs="Times New Roman"/>
          <w:sz w:val="24"/>
          <w:szCs w:val="24"/>
        </w:rPr>
        <w:t xml:space="preserve"> in customer income.</w:t>
      </w:r>
    </w:p>
    <w:p w:rsidR="00F35D58" w:rsidRPr="00F35D58" w:rsidRDefault="00F35D58" w:rsidP="00F35D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58">
        <w:rPr>
          <w:rFonts w:ascii="Times New Roman" w:eastAsia="Times New Roman" w:hAnsi="Times New Roman" w:cs="Times New Roman"/>
          <w:b/>
          <w:bCs/>
          <w:sz w:val="24"/>
          <w:szCs w:val="24"/>
        </w:rPr>
        <w:t>Web purchases</w:t>
      </w:r>
      <w:r w:rsidRPr="00F35D58">
        <w:rPr>
          <w:rFonts w:ascii="Times New Roman" w:eastAsia="Times New Roman" w:hAnsi="Times New Roman" w:cs="Times New Roman"/>
          <w:sz w:val="24"/>
          <w:szCs w:val="24"/>
        </w:rPr>
        <w:t xml:space="preserve"> are significant, driven mainly by customers with higher education levels and specific marital statuses.</w:t>
      </w:r>
    </w:p>
    <w:p w:rsidR="00F35D58" w:rsidRPr="00F35D58" w:rsidRDefault="00F35D58" w:rsidP="00F35D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58">
        <w:rPr>
          <w:rFonts w:ascii="Times New Roman" w:eastAsia="Times New Roman" w:hAnsi="Times New Roman" w:cs="Times New Roman"/>
          <w:b/>
          <w:bCs/>
          <w:sz w:val="24"/>
          <w:szCs w:val="24"/>
        </w:rPr>
        <w:t>Campaign Effectiveness</w:t>
      </w:r>
      <w:r w:rsidRPr="00F35D5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35D58" w:rsidRPr="00F35D58" w:rsidRDefault="00F35D58" w:rsidP="00F35D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58">
        <w:rPr>
          <w:rFonts w:ascii="Times New Roman" w:eastAsia="Times New Roman" w:hAnsi="Times New Roman" w:cs="Times New Roman"/>
          <w:sz w:val="24"/>
          <w:szCs w:val="24"/>
        </w:rPr>
        <w:t xml:space="preserve">Campaigns </w:t>
      </w:r>
      <w:r w:rsidRPr="00F35D58">
        <w:rPr>
          <w:rFonts w:ascii="Times New Roman" w:eastAsia="Times New Roman" w:hAnsi="Times New Roman" w:cs="Times New Roman"/>
          <w:b/>
          <w:bCs/>
          <w:sz w:val="24"/>
          <w:szCs w:val="24"/>
        </w:rPr>
        <w:t>Cmp4 (167)</w:t>
      </w:r>
      <w:r w:rsidRPr="00F35D5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35D58">
        <w:rPr>
          <w:rFonts w:ascii="Times New Roman" w:eastAsia="Times New Roman" w:hAnsi="Times New Roman" w:cs="Times New Roman"/>
          <w:b/>
          <w:bCs/>
          <w:sz w:val="24"/>
          <w:szCs w:val="24"/>
        </w:rPr>
        <w:t>Cmp5 (163)</w:t>
      </w:r>
      <w:r w:rsidRPr="00F35D58">
        <w:rPr>
          <w:rFonts w:ascii="Times New Roman" w:eastAsia="Times New Roman" w:hAnsi="Times New Roman" w:cs="Times New Roman"/>
          <w:sz w:val="24"/>
          <w:szCs w:val="24"/>
        </w:rPr>
        <w:t xml:space="preserve"> outperform others in terms of customer response.</w:t>
      </w:r>
    </w:p>
    <w:p w:rsidR="00F35D58" w:rsidRPr="00F35D58" w:rsidRDefault="00F35D58" w:rsidP="00F35D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58">
        <w:rPr>
          <w:rFonts w:ascii="Times New Roman" w:eastAsia="Times New Roman" w:hAnsi="Times New Roman" w:cs="Times New Roman"/>
          <w:b/>
          <w:bCs/>
          <w:sz w:val="24"/>
          <w:szCs w:val="24"/>
        </w:rPr>
        <w:t>Product Performance</w:t>
      </w:r>
      <w:r w:rsidRPr="00F35D5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35D58" w:rsidRPr="00F35D58" w:rsidRDefault="00F35D58" w:rsidP="00F35D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58">
        <w:rPr>
          <w:rFonts w:ascii="Times New Roman" w:eastAsia="Times New Roman" w:hAnsi="Times New Roman" w:cs="Times New Roman"/>
          <w:b/>
          <w:bCs/>
          <w:sz w:val="24"/>
          <w:szCs w:val="24"/>
        </w:rPr>
        <w:t>Wines</w:t>
      </w:r>
      <w:r w:rsidRPr="00F35D58">
        <w:rPr>
          <w:rFonts w:ascii="Times New Roman" w:eastAsia="Times New Roman" w:hAnsi="Times New Roman" w:cs="Times New Roman"/>
          <w:sz w:val="24"/>
          <w:szCs w:val="24"/>
        </w:rPr>
        <w:t xml:space="preserve"> are the top-performing product category (681K), followed by </w:t>
      </w:r>
      <w:r w:rsidRPr="00F35D58">
        <w:rPr>
          <w:rFonts w:ascii="Times New Roman" w:eastAsia="Times New Roman" w:hAnsi="Times New Roman" w:cs="Times New Roman"/>
          <w:b/>
          <w:bCs/>
          <w:sz w:val="24"/>
          <w:szCs w:val="24"/>
        </w:rPr>
        <w:t>Meat (374K)</w:t>
      </w:r>
      <w:r w:rsidRPr="00F35D5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35D58">
        <w:rPr>
          <w:rFonts w:ascii="Times New Roman" w:eastAsia="Times New Roman" w:hAnsi="Times New Roman" w:cs="Times New Roman"/>
          <w:b/>
          <w:bCs/>
          <w:sz w:val="24"/>
          <w:szCs w:val="24"/>
        </w:rPr>
        <w:t>Gold (99K)</w:t>
      </w:r>
      <w:r w:rsidRPr="00F35D5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5D58" w:rsidRPr="00F35D58" w:rsidRDefault="00F35D58" w:rsidP="00F35D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58">
        <w:rPr>
          <w:rFonts w:ascii="Times New Roman" w:eastAsia="Times New Roman" w:hAnsi="Times New Roman" w:cs="Times New Roman"/>
          <w:b/>
          <w:bCs/>
          <w:sz w:val="24"/>
          <w:szCs w:val="24"/>
        </w:rPr>
        <w:t>Channel Performance</w:t>
      </w:r>
      <w:r w:rsidRPr="00F35D5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35D58" w:rsidRPr="00F35D58" w:rsidRDefault="00F35D58" w:rsidP="00F35D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58">
        <w:rPr>
          <w:rFonts w:ascii="Times New Roman" w:eastAsia="Times New Roman" w:hAnsi="Times New Roman" w:cs="Times New Roman"/>
          <w:b/>
          <w:bCs/>
          <w:sz w:val="24"/>
          <w:szCs w:val="24"/>
        </w:rPr>
        <w:t>Web</w:t>
      </w:r>
      <w:r w:rsidRPr="00F35D5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35D58">
        <w:rPr>
          <w:rFonts w:ascii="Times New Roman" w:eastAsia="Times New Roman" w:hAnsi="Times New Roman" w:cs="Times New Roman"/>
          <w:b/>
          <w:bCs/>
          <w:sz w:val="24"/>
          <w:szCs w:val="24"/>
        </w:rPr>
        <w:t>Deals purchases</w:t>
      </w:r>
      <w:r w:rsidRPr="00F35D58">
        <w:rPr>
          <w:rFonts w:ascii="Times New Roman" w:eastAsia="Times New Roman" w:hAnsi="Times New Roman" w:cs="Times New Roman"/>
          <w:sz w:val="24"/>
          <w:szCs w:val="24"/>
        </w:rPr>
        <w:t xml:space="preserve"> lead with 13K and 9K transactions respectively, indicating a strong online presence.</w:t>
      </w:r>
    </w:p>
    <w:p w:rsidR="00F35D58" w:rsidRPr="00F35D58" w:rsidRDefault="00F35D58" w:rsidP="00F35D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58">
        <w:rPr>
          <w:rFonts w:ascii="Times New Roman" w:eastAsia="Times New Roman" w:hAnsi="Times New Roman" w:cs="Times New Roman"/>
          <w:b/>
          <w:bCs/>
          <w:sz w:val="24"/>
          <w:szCs w:val="24"/>
        </w:rPr>
        <w:t>Demographics &amp; Behavior</w:t>
      </w:r>
      <w:r w:rsidRPr="00F35D5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35D58" w:rsidRPr="00F35D58" w:rsidRDefault="00F35D58" w:rsidP="00F35D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58">
        <w:rPr>
          <w:rFonts w:ascii="Times New Roman" w:eastAsia="Times New Roman" w:hAnsi="Times New Roman" w:cs="Times New Roman"/>
          <w:b/>
          <w:bCs/>
          <w:sz w:val="24"/>
          <w:szCs w:val="24"/>
        </w:rPr>
        <w:t>Married</w:t>
      </w:r>
      <w:r w:rsidRPr="00F35D58">
        <w:rPr>
          <w:rFonts w:ascii="Times New Roman" w:eastAsia="Times New Roman" w:hAnsi="Times New Roman" w:cs="Times New Roman"/>
          <w:sz w:val="24"/>
          <w:szCs w:val="24"/>
        </w:rPr>
        <w:t xml:space="preserve"> individuals and </w:t>
      </w:r>
      <w:r w:rsidRPr="00F35D58">
        <w:rPr>
          <w:rFonts w:ascii="Times New Roman" w:eastAsia="Times New Roman" w:hAnsi="Times New Roman" w:cs="Times New Roman"/>
          <w:b/>
          <w:bCs/>
          <w:sz w:val="24"/>
          <w:szCs w:val="24"/>
        </w:rPr>
        <w:t>graduates</w:t>
      </w:r>
      <w:r w:rsidRPr="00F35D58">
        <w:rPr>
          <w:rFonts w:ascii="Times New Roman" w:eastAsia="Times New Roman" w:hAnsi="Times New Roman" w:cs="Times New Roman"/>
          <w:sz w:val="24"/>
          <w:szCs w:val="24"/>
        </w:rPr>
        <w:t xml:space="preserve"> show the highest likelihood of web purchases.</w:t>
      </w:r>
    </w:p>
    <w:p w:rsidR="00F35D58" w:rsidRPr="00F35D58" w:rsidRDefault="00F35D58" w:rsidP="00F35D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58">
        <w:rPr>
          <w:rFonts w:ascii="Times New Roman" w:eastAsia="Times New Roman" w:hAnsi="Times New Roman" w:cs="Times New Roman"/>
          <w:b/>
          <w:bCs/>
          <w:sz w:val="24"/>
          <w:szCs w:val="24"/>
        </w:rPr>
        <w:t>Spain</w:t>
      </w:r>
      <w:r w:rsidRPr="00F35D5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35D58">
        <w:rPr>
          <w:rFonts w:ascii="Times New Roman" w:eastAsia="Times New Roman" w:hAnsi="Times New Roman" w:cs="Times New Roman"/>
          <w:b/>
          <w:bCs/>
          <w:sz w:val="24"/>
          <w:szCs w:val="24"/>
        </w:rPr>
        <w:t>Saudi Arabia</w:t>
      </w:r>
      <w:r w:rsidRPr="00F35D58">
        <w:rPr>
          <w:rFonts w:ascii="Times New Roman" w:eastAsia="Times New Roman" w:hAnsi="Times New Roman" w:cs="Times New Roman"/>
          <w:sz w:val="24"/>
          <w:szCs w:val="24"/>
        </w:rPr>
        <w:t xml:space="preserve"> dominate in web purchases by country.</w:t>
      </w:r>
    </w:p>
    <w:p w:rsidR="00F35D58" w:rsidRPr="00F35D58" w:rsidRDefault="00F35D58" w:rsidP="00F35D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5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F35D58">
        <w:rPr>
          <w:rFonts w:ascii="Times New Roman" w:eastAsia="Times New Roman" w:hAnsi="Times New Roman" w:cs="Times New Roman"/>
          <w:b/>
          <w:bCs/>
          <w:sz w:val="24"/>
          <w:szCs w:val="24"/>
        </w:rPr>
        <w:t>older adult</w:t>
      </w:r>
      <w:r w:rsidRPr="00F35D58">
        <w:rPr>
          <w:rFonts w:ascii="Times New Roman" w:eastAsia="Times New Roman" w:hAnsi="Times New Roman" w:cs="Times New Roman"/>
          <w:sz w:val="24"/>
          <w:szCs w:val="24"/>
        </w:rPr>
        <w:t xml:space="preserve"> group is the largest segment participating in web purchases.</w:t>
      </w:r>
    </w:p>
    <w:p w:rsidR="00F35D58" w:rsidRPr="00F35D58" w:rsidRDefault="00F35D58" w:rsidP="00F35D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35D58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Recommendations:</w:t>
      </w:r>
    </w:p>
    <w:p w:rsidR="00F35D58" w:rsidRPr="00F35D58" w:rsidRDefault="00F35D58" w:rsidP="00F35D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58">
        <w:rPr>
          <w:rFonts w:ascii="Times New Roman" w:eastAsia="Times New Roman" w:hAnsi="Times New Roman" w:cs="Times New Roman"/>
          <w:b/>
          <w:bCs/>
          <w:sz w:val="24"/>
          <w:szCs w:val="24"/>
        </w:rPr>
        <w:t>Campaign Optimization</w:t>
      </w:r>
      <w:r w:rsidRPr="00F35D5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35D58" w:rsidRPr="00F35D58" w:rsidRDefault="00F35D58" w:rsidP="00F35D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58">
        <w:rPr>
          <w:rFonts w:ascii="Times New Roman" w:eastAsia="Times New Roman" w:hAnsi="Times New Roman" w:cs="Times New Roman"/>
          <w:sz w:val="24"/>
          <w:szCs w:val="24"/>
        </w:rPr>
        <w:t>Scale and replicate strategies used in successful campaigns (Cmp4 &amp; Cmp5) across other segments and regions.</w:t>
      </w:r>
    </w:p>
    <w:p w:rsidR="00F35D58" w:rsidRPr="00F35D58" w:rsidRDefault="00F35D58" w:rsidP="00F35D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58">
        <w:rPr>
          <w:rFonts w:ascii="Times New Roman" w:eastAsia="Times New Roman" w:hAnsi="Times New Roman" w:cs="Times New Roman"/>
          <w:b/>
          <w:bCs/>
          <w:sz w:val="24"/>
          <w:szCs w:val="24"/>
        </w:rPr>
        <w:t>Target High-Performing Demographics</w:t>
      </w:r>
      <w:r w:rsidRPr="00F35D5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35D58" w:rsidRPr="00F35D58" w:rsidRDefault="00F35D58" w:rsidP="00F35D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58">
        <w:rPr>
          <w:rFonts w:ascii="Times New Roman" w:eastAsia="Times New Roman" w:hAnsi="Times New Roman" w:cs="Times New Roman"/>
          <w:sz w:val="24"/>
          <w:szCs w:val="24"/>
        </w:rPr>
        <w:t xml:space="preserve">Focus marketing spend on </w:t>
      </w:r>
      <w:r w:rsidRPr="00F35D58">
        <w:rPr>
          <w:rFonts w:ascii="Times New Roman" w:eastAsia="Times New Roman" w:hAnsi="Times New Roman" w:cs="Times New Roman"/>
          <w:b/>
          <w:bCs/>
          <w:sz w:val="24"/>
          <w:szCs w:val="24"/>
        </w:rPr>
        <w:t>married, graduate-level customers in Spain and Saudi Arabia</w:t>
      </w:r>
      <w:r w:rsidRPr="00F35D58">
        <w:rPr>
          <w:rFonts w:ascii="Times New Roman" w:eastAsia="Times New Roman" w:hAnsi="Times New Roman" w:cs="Times New Roman"/>
          <w:sz w:val="24"/>
          <w:szCs w:val="24"/>
        </w:rPr>
        <w:t>, who are more responsive to online campaigns.</w:t>
      </w:r>
    </w:p>
    <w:p w:rsidR="00F35D58" w:rsidRPr="00F35D58" w:rsidRDefault="00F35D58" w:rsidP="00F35D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58">
        <w:rPr>
          <w:rFonts w:ascii="Times New Roman" w:eastAsia="Times New Roman" w:hAnsi="Times New Roman" w:cs="Times New Roman"/>
          <w:b/>
          <w:bCs/>
          <w:sz w:val="24"/>
          <w:szCs w:val="24"/>
        </w:rPr>
        <w:t>Product Promotion</w:t>
      </w:r>
      <w:r w:rsidRPr="00F35D5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35D58" w:rsidRPr="00F35D58" w:rsidRDefault="00F35D58" w:rsidP="00F35D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58">
        <w:rPr>
          <w:rFonts w:ascii="Times New Roman" w:eastAsia="Times New Roman" w:hAnsi="Times New Roman" w:cs="Times New Roman"/>
          <w:sz w:val="24"/>
          <w:szCs w:val="24"/>
        </w:rPr>
        <w:t xml:space="preserve">Emphasize best-selling categories like </w:t>
      </w:r>
      <w:r w:rsidRPr="00F35D58">
        <w:rPr>
          <w:rFonts w:ascii="Times New Roman" w:eastAsia="Times New Roman" w:hAnsi="Times New Roman" w:cs="Times New Roman"/>
          <w:b/>
          <w:bCs/>
          <w:sz w:val="24"/>
          <w:szCs w:val="24"/>
        </w:rPr>
        <w:t>Wines</w:t>
      </w:r>
      <w:r w:rsidRPr="00F35D5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35D58">
        <w:rPr>
          <w:rFonts w:ascii="Times New Roman" w:eastAsia="Times New Roman" w:hAnsi="Times New Roman" w:cs="Times New Roman"/>
          <w:b/>
          <w:bCs/>
          <w:sz w:val="24"/>
          <w:szCs w:val="24"/>
        </w:rPr>
        <w:t>Meat</w:t>
      </w:r>
      <w:r w:rsidRPr="00F35D58">
        <w:rPr>
          <w:rFonts w:ascii="Times New Roman" w:eastAsia="Times New Roman" w:hAnsi="Times New Roman" w:cs="Times New Roman"/>
          <w:sz w:val="24"/>
          <w:szCs w:val="24"/>
        </w:rPr>
        <w:t xml:space="preserve"> in promotions, particularly through web and deals channels.</w:t>
      </w:r>
    </w:p>
    <w:p w:rsidR="00F35D58" w:rsidRPr="00F35D58" w:rsidRDefault="00F35D58" w:rsidP="00F35D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58">
        <w:rPr>
          <w:rFonts w:ascii="Times New Roman" w:eastAsia="Times New Roman" w:hAnsi="Times New Roman" w:cs="Times New Roman"/>
          <w:b/>
          <w:bCs/>
          <w:sz w:val="24"/>
          <w:szCs w:val="24"/>
        </w:rPr>
        <w:t>Channel Investment</w:t>
      </w:r>
      <w:r w:rsidRPr="00F35D5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35D58" w:rsidRPr="00F35D58" w:rsidRDefault="00F35D58" w:rsidP="00F35D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58">
        <w:rPr>
          <w:rFonts w:ascii="Times New Roman" w:eastAsia="Times New Roman" w:hAnsi="Times New Roman" w:cs="Times New Roman"/>
          <w:sz w:val="24"/>
          <w:szCs w:val="24"/>
        </w:rPr>
        <w:t xml:space="preserve">Continue investing in </w:t>
      </w:r>
      <w:r w:rsidRPr="00F35D58">
        <w:rPr>
          <w:rFonts w:ascii="Times New Roman" w:eastAsia="Times New Roman" w:hAnsi="Times New Roman" w:cs="Times New Roman"/>
          <w:b/>
          <w:bCs/>
          <w:sz w:val="24"/>
          <w:szCs w:val="24"/>
        </w:rPr>
        <w:t>digital channels</w:t>
      </w:r>
      <w:r w:rsidRPr="00F35D58">
        <w:rPr>
          <w:rFonts w:ascii="Times New Roman" w:eastAsia="Times New Roman" w:hAnsi="Times New Roman" w:cs="Times New Roman"/>
          <w:sz w:val="24"/>
          <w:szCs w:val="24"/>
        </w:rPr>
        <w:t xml:space="preserve">, especially </w:t>
      </w:r>
      <w:r w:rsidRPr="00F35D58">
        <w:rPr>
          <w:rFonts w:ascii="Times New Roman" w:eastAsia="Times New Roman" w:hAnsi="Times New Roman" w:cs="Times New Roman"/>
          <w:b/>
          <w:bCs/>
          <w:sz w:val="24"/>
          <w:szCs w:val="24"/>
        </w:rPr>
        <w:t>web and deal-based purchases</w:t>
      </w:r>
      <w:r w:rsidRPr="00F35D58">
        <w:rPr>
          <w:rFonts w:ascii="Times New Roman" w:eastAsia="Times New Roman" w:hAnsi="Times New Roman" w:cs="Times New Roman"/>
          <w:sz w:val="24"/>
          <w:szCs w:val="24"/>
        </w:rPr>
        <w:t>, which show high engagement and return.</w:t>
      </w:r>
    </w:p>
    <w:p w:rsidR="00F35D58" w:rsidRPr="00F35D58" w:rsidRDefault="00F35D58" w:rsidP="00F35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5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35D58" w:rsidRPr="00F35D58" w:rsidRDefault="00F35D58" w:rsidP="00F35D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5D58">
        <w:rPr>
          <w:rFonts w:ascii="Times New Roman" w:eastAsia="Times New Roman" w:hAnsi="Times New Roman" w:cs="Times New Roman"/>
          <w:b/>
          <w:bCs/>
          <w:sz w:val="27"/>
          <w:szCs w:val="27"/>
        </w:rPr>
        <w:t>Final Note</w:t>
      </w:r>
    </w:p>
    <w:p w:rsidR="00F35D58" w:rsidRPr="00F35D58" w:rsidRDefault="00F35D58" w:rsidP="00F35D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D58">
        <w:rPr>
          <w:rFonts w:ascii="Times New Roman" w:eastAsia="Times New Roman" w:hAnsi="Times New Roman" w:cs="Times New Roman"/>
          <w:sz w:val="24"/>
          <w:szCs w:val="24"/>
        </w:rPr>
        <w:t xml:space="preserve">This dashboard equips Maven with the insights necessary to fine-tune its marketing strategy, better serve its target audience, and enhance overall profitability. The integration of demographic </w:t>
      </w:r>
      <w:r w:rsidRPr="00F35D58">
        <w:rPr>
          <w:rFonts w:ascii="Times New Roman" w:eastAsia="Times New Roman" w:hAnsi="Times New Roman" w:cs="Times New Roman"/>
          <w:sz w:val="24"/>
          <w:szCs w:val="24"/>
        </w:rPr>
        <w:lastRenderedPageBreak/>
        <w:t>and behavioral analytics into campaign planning ensures data-driven decision-making aligned with real customer trends.</w:t>
      </w:r>
    </w:p>
    <w:p w:rsidR="00B11384" w:rsidRDefault="00B11384"/>
    <w:sectPr w:rsidR="00B11384" w:rsidSect="00B11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C710C5"/>
    <w:multiLevelType w:val="multilevel"/>
    <w:tmpl w:val="EF6A6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B91F81"/>
    <w:multiLevelType w:val="multilevel"/>
    <w:tmpl w:val="C45E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016B81"/>
    <w:multiLevelType w:val="multilevel"/>
    <w:tmpl w:val="23829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5D58"/>
    <w:rsid w:val="003E7893"/>
    <w:rsid w:val="00B11384"/>
    <w:rsid w:val="00F35D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384"/>
  </w:style>
  <w:style w:type="paragraph" w:styleId="Heading2">
    <w:name w:val="heading 2"/>
    <w:basedOn w:val="Normal"/>
    <w:link w:val="Heading2Char"/>
    <w:uiPriority w:val="9"/>
    <w:qFormat/>
    <w:rsid w:val="00F35D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35D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35D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5D5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35D5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35D5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35D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35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55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63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548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UWEM</dc:creator>
  <cp:lastModifiedBy>UWEM</cp:lastModifiedBy>
  <cp:revision>2</cp:revision>
  <dcterms:created xsi:type="dcterms:W3CDTF">2025-09-02T13:57:00Z</dcterms:created>
  <dcterms:modified xsi:type="dcterms:W3CDTF">2025-09-02T13:57:00Z</dcterms:modified>
</cp:coreProperties>
</file>