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Project Planning Phase</w:t>
      </w:r>
    </w:p>
    <w:p>
      <w:pPr>
        <w:spacing w:after="0"/>
        <w:jc w:val="center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3"/>
      </w:tblGrid>
      <w:tr>
        <w:tc>
          <w:tcPr>
            <w:tcW w:w="4508" w:type="dxa"/>
          </w:tcPr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Date</w:t>
            </w:r>
          </w:p>
        </w:tc>
        <w:tc>
          <w:tcPr>
            <w:tcW w:w="4843" w:type="dxa"/>
          </w:tcPr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 February 2025</w:t>
            </w:r>
          </w:p>
        </w:tc>
      </w:tr>
      <w:tr>
        <w:tc>
          <w:tcPr>
            <w:tcW w:w="4508" w:type="dxa"/>
          </w:tcPr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Team ID</w:t>
            </w:r>
          </w:p>
        </w:tc>
        <w:tc>
          <w:tcPr>
            <w:tcW w:w="4843" w:type="dxa"/>
          </w:tcPr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6ab6228ffa5e5219dc38ac36</w:t>
            </w:r>
          </w:p>
        </w:tc>
      </w:tr>
      <w:tr>
        <w:tc>
          <w:tcPr>
            <w:tcW w:w="4508" w:type="dxa"/>
          </w:tcPr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Project Name</w:t>
            </w:r>
          </w:p>
        </w:tc>
        <w:tc>
          <w:tcPr>
            <w:tcW w:w="4843" w:type="dxa"/>
          </w:tcPr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Auto Ticket Classification using Flow Designer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Maximum Marks</w:t>
            </w:r>
          </w:p>
        </w:tc>
        <w:tc>
          <w:tcPr>
            <w:tcW w:w="4843" w:type="dxa"/>
          </w:tcPr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 Marks</w:t>
            </w:r>
          </w:p>
        </w:tc>
      </w:tr>
    </w:tbl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Product Backlog, Sprint Schedule, and Estimation (4 Marks)</w:t>
      </w:r>
    </w:p>
    <w:p>
      <w:pPr>
        <w:rPr>
          <w:rFonts w:ascii="Arial" w:cs="Arial" w:hAnsi="Arial"/>
        </w:rPr>
      </w:pPr>
      <w:r>
        <w:rPr>
          <w:rFonts w:ascii="Arial" w:cs="Arial" w:hAnsi="Arial"/>
        </w:rPr>
        <w:t>Use the below template to create product backlog and sprint schedule</w:t>
      </w:r>
    </w:p>
    <w:tbl>
      <w:tblPr>
        <w:jc w:val="left"/>
        <w:tblInd w:w="0" w:type="dxa"/>
        <w:tblW w:w="14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>
        <w:trPr>
          <w:trHeight w:val="266"/>
          <w:tblHeader/>
        </w:trPr>
        <w:tc>
          <w:tcPr>
            <w:tcW w:w="1813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log into the application by entering email&amp;password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16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449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38" w:type="dxa"/>
          </w:tcPr>
          <w:p>
            <w:pPr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6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51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16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449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38" w:type="dxa"/>
          </w:tcPr>
          <w:p>
            <w:pPr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6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51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16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449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38" w:type="dxa"/>
          </w:tcPr>
          <w:p>
            <w:pPr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6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51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cs="Arial" w:hAnsi="Arial"/>
        </w:rPr>
      </w:pP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Project Tracker, Velocity&amp;Burndown Chart: (4 Marks)</w:t>
      </w:r>
    </w:p>
    <w:tbl>
      <w:tblPr>
        <w:jc w:val="left"/>
        <w:tblInd w:w="0" w:type="dxa"/>
        <w:tblW w:w="14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val="248"/>
          <w:tblHeader/>
        </w:trPr>
        <w:tc>
          <w:tcPr>
            <w:tcW w:w="2015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>
            <w:pPr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29 Oct 2022</w:t>
            </w: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cs="Arial" w:hAnsi="Arial"/>
          <w:b/>
          <w:bCs/>
        </w:rPr>
      </w:pPr>
    </w:p>
    <w:p>
      <w:pPr>
        <w:pStyle w:val="18"/>
        <w:shd w:val="clear" w:color="auto" w:fill="FFFFFF"/>
        <w:spacing w:before="0" w:beforeAutospacing="0" w:after="0" w:afterAutospacing="0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Velocity:</w:t>
      </w:r>
    </w:p>
    <w:p>
      <w:pPr>
        <w:pStyle w:val="18"/>
        <w:shd w:val="clear" w:color="auto" w:fill="FFFFFF"/>
        <w:spacing w:before="0" w:beforeAutospacing="0" w:after="0" w:afterAutospacing="0"/>
        <w:rPr>
          <w:rFonts w:ascii="Arial" w:cs="Arial" w:hAnsi="Arial"/>
          <w:color w:val="172B4D"/>
          <w:sz w:val="22"/>
          <w:szCs w:val="22"/>
        </w:rPr>
      </w:pPr>
      <w:r>
        <w:rPr>
          <w:rFonts w:ascii="Arial" w:cs="Arial" w:hAnsi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18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cs="Arial" w:hAnsi="Arial"/>
          <w:color w:val="172B4D"/>
          <w:sz w:val="28"/>
          <w:szCs w:val="28"/>
        </w:rPr>
      </w:pPr>
      <w:r>
        <w:rPr>
          <w:rFonts w:ascii="Arial" w:cs="Arial" w:hAnsi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Image 1" descr="Screen Shot 2016-06-16 at 1.37.43 P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18"/>
        <w:shd w:val="clear" w:color="auto" w:fill="FFFFFF"/>
        <w:spacing w:before="0" w:beforeAutospacing="0" w:after="0" w:afterAutospacing="0"/>
        <w:rPr>
          <w:rFonts w:ascii="Arial" w:cs="Arial" w:hAnsi="Arial"/>
          <w:color w:val="172B4D"/>
          <w:sz w:val="22"/>
          <w:szCs w:val="22"/>
        </w:rPr>
      </w:pPr>
      <w:r>
        <w:rPr>
          <w:rFonts w:ascii="Arial" w:cs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rPr>
          <w:rFonts w:ascii="Arial" w:cs="Arial" w:hAnsi="Arial"/>
          <w:color w:val="172B4D"/>
          <w:sz w:val="22"/>
          <w:szCs w:val="22"/>
        </w:rPr>
        <w:fldChar w:fldCharType="begin"/>
      </w:r>
      <w:r>
        <w:instrText>HYPERLINK "https://www.visual-paradigm.com/scrum/what-is-agile-software-development/"</w:instrText>
      </w:r>
      <w:r>
        <w:rPr>
          <w:rFonts w:ascii="Arial" w:cs="Arial" w:hAnsi="Arial"/>
          <w:color w:val="172B4D"/>
          <w:sz w:val="22"/>
          <w:szCs w:val="22"/>
        </w:rPr>
        <w:fldChar w:fldCharType="separate"/>
      </w:r>
      <w:r>
        <w:rPr>
          <w:rFonts w:ascii="Arial" w:cs="Arial" w:hAnsi="Arial"/>
          <w:color w:val="172B4D"/>
          <w:sz w:val="22"/>
          <w:szCs w:val="22"/>
        </w:rPr>
        <w:t> software development</w:t>
      </w:r>
      <w:r>
        <w:rPr>
          <w:rFonts w:ascii="Arial" w:cs="Arial" w:hAnsi="Arial"/>
          <w:color w:val="172B4D"/>
          <w:sz w:val="22"/>
          <w:szCs w:val="22"/>
        </w:rPr>
        <w:fldChar w:fldCharType="end"/>
      </w:r>
      <w:r>
        <w:rPr>
          <w:rFonts w:ascii="Arial" w:cs="Arial" w:hAnsi="Arial"/>
          <w:color w:val="172B4D"/>
          <w:sz w:val="22"/>
          <w:szCs w:val="22"/>
        </w:rPr>
        <w:t> methodologies such as </w:t>
      </w:r>
      <w:r>
        <w:rPr>
          <w:rFonts w:ascii="Arial" w:cs="Arial" w:hAnsi="Arial"/>
          <w:color w:val="172B4D"/>
          <w:sz w:val="22"/>
          <w:szCs w:val="22"/>
        </w:rPr>
        <w:fldChar w:fldCharType="begin"/>
      </w:r>
      <w:r>
        <w:instrText>HYPERLINK "https://www.visual-paradigm.com/scrum/scrum-in-3-minutes/"</w:instrText>
      </w:r>
      <w:r>
        <w:rPr>
          <w:rFonts w:ascii="Arial" w:cs="Arial" w:hAnsi="Arial"/>
          <w:color w:val="172B4D"/>
          <w:sz w:val="22"/>
          <w:szCs w:val="22"/>
        </w:rPr>
        <w:fldChar w:fldCharType="separate"/>
      </w:r>
      <w:r>
        <w:rPr>
          <w:rFonts w:ascii="Arial" w:cs="Arial" w:hAnsi="Arial"/>
          <w:color w:val="172B4D"/>
          <w:sz w:val="22"/>
          <w:szCs w:val="22"/>
        </w:rPr>
        <w:t>Scrum</w:t>
      </w:r>
      <w:r>
        <w:rPr>
          <w:rFonts w:ascii="Arial" w:cs="Arial" w:hAnsi="Arial"/>
          <w:color w:val="172B4D"/>
          <w:sz w:val="22"/>
          <w:szCs w:val="22"/>
        </w:rPr>
        <w:fldChar w:fldCharType="end"/>
      </w:r>
      <w:r>
        <w:rPr>
          <w:rFonts w:ascii="Arial" w:cs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18"/>
        <w:shd w:val="clear" w:color="auto" w:fill="FFFFFF"/>
        <w:spacing w:before="0" w:beforeAutospacing="0" w:after="0" w:afterAutospacing="0"/>
        <w:rPr>
          <w:rFonts w:ascii="Arial" w:cs="Arial" w:hAnsi="Arial"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"https://www.visual-paradigm.com/scrum/scrum-burndown-chart/"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https://www.visual-paradigm.com/scrum/scrum-burndown-chart/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"https://www.atlassian.com/agile/tutorials/burndown-charts"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https://www.atlassian.com/agile/tutorials/burndown-charts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Reference:</w:t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"https://www.atlassian.com/agile/project-management"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https://www.atlassian.com/agile/project-management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"https://www.atlassian.com/agile/tutorials/how-to-do-scrum-with-jira-software"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"https://www.atlassian.com/agile/tutorials/epics"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https://www.atlassian.com/agile/tutorials/epics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"https://www.atlassian.com/agile/tutorials/sprints"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https://www.atlassian.com/agile/tutorials/sprints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"https://www.atlassian.com/agile/project-management/estimation"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https://www.atlassian.com/agile/project-management/estimation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color w:val="172B4D"/>
          <w:sz w:val="28"/>
          <w:szCs w:val="28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"https://www.atlassian.com/agile/tutorials/burndown-charts"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https://www.atlassian.com/agile/tutorials/burndown-charts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rPr>
          <w:rFonts w:ascii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7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0563C1"/>
      <w:u w:val="single"/>
    </w:rPr>
  </w:style>
  <w:style w:type="character" w:customStyle="1" w:styleId="16">
    <w:name w:val="Unresolved Mention"/>
    <w:basedOn w:val="10"/>
    <w:rPr>
      <w:color w:val="605E5C"/>
      <w:shd w:val="clear" w:color="auto" w:fill="E1DFDD"/>
    </w:rPr>
  </w:style>
  <w:style w:type="paragraph" w:customStyle="1" w:styleId="17">
    <w:name w:val="List Paragraph"/>
    <w:basedOn w:val="0"/>
    <w:pPr>
      <w:ind w:left="720"/>
      <w:contextualSpacing/>
    </w:pPr>
  </w:style>
  <w:style w:type="paragraph" w:styleId="18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321</Words>
  <Characters>2028</Characters>
  <Lines>177</Lines>
  <Paragraphs>90</Paragraphs>
  <CharactersWithSpaces>2256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2026-10-06T06:11:08Z</dcterms:modified>
</cp:coreProperties>
</file>