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9AADD" w14:textId="62C6323A" w:rsidR="00A33480" w:rsidRDefault="009214E1" w:rsidP="00DD6733">
      <w:pPr>
        <w:jc w:val="center"/>
        <w:rPr>
          <w:rStyle w:val="a3"/>
          <w:i w:val="0"/>
          <w:color w:val="000000" w:themeColor="text1"/>
          <w:sz w:val="24"/>
        </w:rPr>
      </w:pPr>
      <w:bookmarkStart w:id="0" w:name="_Hlk35336843"/>
      <w:r>
        <w:rPr>
          <w:rStyle w:val="a3"/>
          <w:i w:val="0"/>
          <w:color w:val="000000" w:themeColor="text1"/>
          <w:sz w:val="24"/>
        </w:rPr>
        <w:t>B</w:t>
      </w:r>
      <w:r>
        <w:rPr>
          <w:rStyle w:val="a3"/>
          <w:rFonts w:hint="eastAsia"/>
          <w:i w:val="0"/>
          <w:color w:val="000000" w:themeColor="text1"/>
          <w:sz w:val="24"/>
        </w:rPr>
        <w:t>ehavior</w:t>
      </w:r>
      <w:r>
        <w:rPr>
          <w:rStyle w:val="a3"/>
          <w:i w:val="0"/>
          <w:color w:val="000000" w:themeColor="text1"/>
          <w:sz w:val="24"/>
        </w:rPr>
        <w:t xml:space="preserve"> O</w:t>
      </w:r>
      <w:r>
        <w:rPr>
          <w:rStyle w:val="a3"/>
          <w:rFonts w:hint="eastAsia"/>
          <w:i w:val="0"/>
          <w:color w:val="000000" w:themeColor="text1"/>
          <w:sz w:val="24"/>
        </w:rPr>
        <w:t>bservation</w:t>
      </w:r>
      <w:r>
        <w:rPr>
          <w:rStyle w:val="a3"/>
          <w:i w:val="0"/>
          <w:color w:val="000000" w:themeColor="text1"/>
          <w:sz w:val="24"/>
        </w:rPr>
        <w:t xml:space="preserve"> L</w:t>
      </w:r>
      <w:r>
        <w:rPr>
          <w:rStyle w:val="a3"/>
          <w:rFonts w:hint="eastAsia"/>
          <w:i w:val="0"/>
          <w:color w:val="000000" w:themeColor="text1"/>
          <w:sz w:val="24"/>
        </w:rPr>
        <w:t>og</w:t>
      </w:r>
    </w:p>
    <w:p w14:paraId="187CDB18" w14:textId="77777777" w:rsidR="00A33480" w:rsidRPr="00F271C8" w:rsidRDefault="00A33480" w:rsidP="00F271C8">
      <w:pPr>
        <w:widowControl/>
        <w:spacing w:after="160" w:line="259" w:lineRule="auto"/>
        <w:jc w:val="left"/>
        <w:rPr>
          <w:iCs/>
          <w:kern w:val="0"/>
        </w:rPr>
      </w:pPr>
    </w:p>
    <w:p w14:paraId="08EDF679" w14:textId="1473704B" w:rsidR="00A33480" w:rsidRPr="00F271C8" w:rsidRDefault="002A3999" w:rsidP="00F271C8">
      <w:pPr>
        <w:widowControl/>
        <w:spacing w:after="160" w:line="259" w:lineRule="auto"/>
        <w:jc w:val="left"/>
        <w:rPr>
          <w:kern w:val="0"/>
          <w:sz w:val="24"/>
        </w:rPr>
      </w:pPr>
      <w:r w:rsidRPr="00F271C8">
        <w:rPr>
          <w:kern w:val="0"/>
          <w:sz w:val="24"/>
        </w:rPr>
        <w:t xml:space="preserve">New Year Eve, </w:t>
      </w:r>
      <w:r w:rsidR="00A33480" w:rsidRPr="00F271C8">
        <w:rPr>
          <w:kern w:val="0"/>
          <w:sz w:val="24"/>
        </w:rPr>
        <w:t>1</w:t>
      </w:r>
      <w:r w:rsidR="00C74BB9" w:rsidRPr="00F271C8">
        <w:rPr>
          <w:kern w:val="0"/>
          <w:sz w:val="24"/>
        </w:rPr>
        <w:t>4</w:t>
      </w:r>
      <w:r w:rsidR="00A33480" w:rsidRPr="00F271C8">
        <w:rPr>
          <w:rFonts w:hint="eastAsia"/>
          <w:kern w:val="0"/>
          <w:sz w:val="24"/>
        </w:rPr>
        <w:t>th</w:t>
      </w:r>
      <w:r w:rsidR="00A33480" w:rsidRPr="00F271C8">
        <w:rPr>
          <w:kern w:val="0"/>
          <w:sz w:val="24"/>
        </w:rPr>
        <w:t xml:space="preserve"> Year of the Reign of Ravenford II</w:t>
      </w:r>
    </w:p>
    <w:p w14:paraId="2C152FC3" w14:textId="028DFCEB" w:rsidR="00A33480" w:rsidRPr="00F271C8" w:rsidRDefault="009214E1" w:rsidP="00F271C8">
      <w:pPr>
        <w:widowControl/>
        <w:spacing w:after="160" w:line="259" w:lineRule="auto"/>
        <w:jc w:val="left"/>
        <w:rPr>
          <w:kern w:val="0"/>
          <w:sz w:val="24"/>
        </w:rPr>
      </w:pPr>
      <w:r w:rsidRPr="00F271C8">
        <w:rPr>
          <w:kern w:val="0"/>
          <w:sz w:val="24"/>
        </w:rPr>
        <w:t>S</w:t>
      </w:r>
      <w:r w:rsidRPr="00F271C8">
        <w:rPr>
          <w:rFonts w:hint="eastAsia"/>
          <w:kern w:val="0"/>
          <w:sz w:val="24"/>
        </w:rPr>
        <w:t>hiro</w:t>
      </w:r>
      <w:r w:rsidR="00C74BB9" w:rsidRPr="00F271C8">
        <w:rPr>
          <w:rFonts w:hint="eastAsia"/>
          <w:kern w:val="0"/>
          <w:sz w:val="24"/>
        </w:rPr>
        <w:t>,</w:t>
      </w:r>
      <w:r w:rsidR="00C74BB9" w:rsidRPr="00F271C8">
        <w:rPr>
          <w:kern w:val="0"/>
          <w:sz w:val="24"/>
        </w:rPr>
        <w:t xml:space="preserve"> </w:t>
      </w:r>
      <w:r w:rsidR="00F455E3" w:rsidRPr="00F271C8">
        <w:rPr>
          <w:kern w:val="0"/>
          <w:sz w:val="24"/>
        </w:rPr>
        <w:t>the foreigner</w:t>
      </w:r>
    </w:p>
    <w:p w14:paraId="43D62155" w14:textId="77777777" w:rsidR="00A33480" w:rsidRPr="00F271C8" w:rsidRDefault="00A33480" w:rsidP="00F271C8">
      <w:pPr>
        <w:widowControl/>
        <w:spacing w:after="160" w:line="259" w:lineRule="auto"/>
        <w:jc w:val="left"/>
        <w:rPr>
          <w:kern w:val="0"/>
          <w:sz w:val="24"/>
        </w:rPr>
      </w:pPr>
    </w:p>
    <w:p w14:paraId="51617697" w14:textId="019AA5F3" w:rsidR="00A33480" w:rsidRPr="00F271C8" w:rsidRDefault="00F455E3" w:rsidP="00F271C8">
      <w:pPr>
        <w:widowControl/>
        <w:spacing w:after="160" w:line="259" w:lineRule="auto"/>
        <w:jc w:val="left"/>
        <w:rPr>
          <w:kern w:val="0"/>
          <w:sz w:val="24"/>
        </w:rPr>
      </w:pPr>
      <w:r w:rsidRPr="00F271C8">
        <w:rPr>
          <w:kern w:val="0"/>
          <w:sz w:val="24"/>
        </w:rPr>
        <w:t>They told me to write this since we have made the trade.</w:t>
      </w:r>
    </w:p>
    <w:p w14:paraId="7495ADCE" w14:textId="6630BF37" w:rsidR="00E10B27" w:rsidRPr="00F271C8" w:rsidRDefault="00F455E3" w:rsidP="00F271C8">
      <w:pPr>
        <w:widowControl/>
        <w:spacing w:after="160" w:line="259" w:lineRule="auto"/>
        <w:jc w:val="left"/>
        <w:rPr>
          <w:kern w:val="0"/>
          <w:sz w:val="24"/>
        </w:rPr>
      </w:pPr>
      <w:r w:rsidRPr="00F271C8">
        <w:rPr>
          <w:kern w:val="0"/>
          <w:sz w:val="24"/>
        </w:rPr>
        <w:t>Less than</w:t>
      </w:r>
      <w:r w:rsidR="00F2037A" w:rsidRPr="00F271C8">
        <w:rPr>
          <w:kern w:val="0"/>
          <w:sz w:val="24"/>
        </w:rPr>
        <w:t xml:space="preserve"> fifteen</w:t>
      </w:r>
      <w:r w:rsidRPr="00F271C8">
        <w:rPr>
          <w:kern w:val="0"/>
          <w:sz w:val="24"/>
        </w:rPr>
        <w:t xml:space="preserve"> </w:t>
      </w:r>
      <w:r w:rsidR="00000B91" w:rsidRPr="00F271C8">
        <w:rPr>
          <w:kern w:val="0"/>
          <w:sz w:val="24"/>
        </w:rPr>
        <w:t xml:space="preserve">of my clan </w:t>
      </w:r>
      <w:r w:rsidRPr="00F271C8">
        <w:rPr>
          <w:kern w:val="0"/>
          <w:sz w:val="24"/>
        </w:rPr>
        <w:t xml:space="preserve">could survive the plague and make it here. The Lord adopted us so we didn’t have to die outside.  I am the leader who could </w:t>
      </w:r>
      <w:r w:rsidR="00BD3F0A" w:rsidRPr="00F271C8">
        <w:rPr>
          <w:kern w:val="0"/>
          <w:sz w:val="24"/>
        </w:rPr>
        <w:t>do</w:t>
      </w:r>
      <w:r w:rsidRPr="00F271C8">
        <w:rPr>
          <w:kern w:val="0"/>
          <w:sz w:val="24"/>
        </w:rPr>
        <w:t xml:space="preserve"> nothing for my </w:t>
      </w:r>
      <w:bookmarkEnd w:id="0"/>
      <w:r w:rsidRPr="00F271C8">
        <w:rPr>
          <w:kern w:val="0"/>
          <w:sz w:val="24"/>
        </w:rPr>
        <w:t>clan</w:t>
      </w:r>
      <w:r w:rsidR="00BD3F0A" w:rsidRPr="00F271C8">
        <w:rPr>
          <w:kern w:val="0"/>
          <w:sz w:val="24"/>
        </w:rPr>
        <w:t xml:space="preserve">, </w:t>
      </w:r>
      <w:r w:rsidR="00DD6733" w:rsidRPr="00F271C8">
        <w:rPr>
          <w:kern w:val="0"/>
          <w:sz w:val="24"/>
        </w:rPr>
        <w:t xml:space="preserve">and </w:t>
      </w:r>
      <w:r w:rsidR="00BD3F0A" w:rsidRPr="00F271C8">
        <w:rPr>
          <w:kern w:val="0"/>
          <w:sz w:val="24"/>
        </w:rPr>
        <w:t>a husband who could only watch</w:t>
      </w:r>
      <w:r w:rsidR="00407F07" w:rsidRPr="00F271C8">
        <w:rPr>
          <w:kern w:val="0"/>
          <w:sz w:val="24"/>
        </w:rPr>
        <w:t xml:space="preserve"> Lac</w:t>
      </w:r>
      <w:r w:rsidR="00FB69DC">
        <w:rPr>
          <w:kern w:val="0"/>
          <w:sz w:val="24"/>
        </w:rPr>
        <w:t>e</w:t>
      </w:r>
      <w:r w:rsidR="00407F07" w:rsidRPr="00F271C8">
        <w:rPr>
          <w:kern w:val="0"/>
          <w:sz w:val="24"/>
        </w:rPr>
        <w:t>y</w:t>
      </w:r>
      <w:r w:rsidR="00BD3F0A" w:rsidRPr="00F271C8">
        <w:rPr>
          <w:kern w:val="0"/>
          <w:sz w:val="24"/>
        </w:rPr>
        <w:t xml:space="preserve"> died in pain.</w:t>
      </w:r>
    </w:p>
    <w:p w14:paraId="76A37C01" w14:textId="2C9E70BF" w:rsidR="00B26B8C" w:rsidRPr="00F271C8" w:rsidRDefault="003D79F8" w:rsidP="00F271C8">
      <w:pPr>
        <w:widowControl/>
        <w:spacing w:after="160" w:line="259" w:lineRule="auto"/>
        <w:jc w:val="left"/>
        <w:rPr>
          <w:kern w:val="0"/>
          <w:sz w:val="24"/>
        </w:rPr>
      </w:pPr>
      <w:r w:rsidRPr="00F271C8">
        <w:rPr>
          <w:kern w:val="0"/>
          <w:sz w:val="24"/>
        </w:rPr>
        <w:t xml:space="preserve">What happened to my clan is already </w:t>
      </w:r>
      <w:r w:rsidR="0021621C" w:rsidRPr="00F271C8">
        <w:rPr>
          <w:kern w:val="0"/>
          <w:sz w:val="24"/>
        </w:rPr>
        <w:t xml:space="preserve">irreversible, but </w:t>
      </w:r>
      <w:r w:rsidR="00060326" w:rsidRPr="00F271C8">
        <w:rPr>
          <w:kern w:val="0"/>
          <w:sz w:val="24"/>
        </w:rPr>
        <w:t>those</w:t>
      </w:r>
      <w:r w:rsidR="0021621C" w:rsidRPr="00F271C8">
        <w:rPr>
          <w:kern w:val="0"/>
          <w:sz w:val="24"/>
        </w:rPr>
        <w:t xml:space="preserve"> called scholars of Ravenford provided a way to </w:t>
      </w:r>
      <w:r w:rsidR="004E7747" w:rsidRPr="00F271C8">
        <w:rPr>
          <w:kern w:val="0"/>
          <w:sz w:val="24"/>
        </w:rPr>
        <w:t xml:space="preserve">so-called </w:t>
      </w:r>
      <w:r w:rsidR="0021621C" w:rsidRPr="00F271C8">
        <w:rPr>
          <w:kern w:val="0"/>
          <w:sz w:val="24"/>
        </w:rPr>
        <w:t>redemption.</w:t>
      </w:r>
      <w:r w:rsidR="00B26B8C" w:rsidRPr="00F271C8">
        <w:rPr>
          <w:kern w:val="0"/>
          <w:sz w:val="24"/>
        </w:rPr>
        <w:t xml:space="preserve"> Our clan is </w:t>
      </w:r>
      <w:r w:rsidR="00A068AF">
        <w:rPr>
          <w:kern w:val="0"/>
          <w:sz w:val="24"/>
        </w:rPr>
        <w:t>precious</w:t>
      </w:r>
      <w:r w:rsidR="00B26B8C" w:rsidRPr="00F271C8">
        <w:rPr>
          <w:kern w:val="0"/>
          <w:sz w:val="24"/>
        </w:rPr>
        <w:t xml:space="preserve"> for their plague </w:t>
      </w:r>
      <w:r w:rsidR="00A068AF">
        <w:rPr>
          <w:kern w:val="0"/>
          <w:sz w:val="24"/>
        </w:rPr>
        <w:t>experiment</w:t>
      </w:r>
      <w:r w:rsidR="00434EB4">
        <w:rPr>
          <w:kern w:val="0"/>
          <w:sz w:val="24"/>
        </w:rPr>
        <w:t xml:space="preserve">, and if we join </w:t>
      </w:r>
      <w:bookmarkStart w:id="1" w:name="_GoBack"/>
      <w:bookmarkEnd w:id="1"/>
      <w:r w:rsidR="00B26B8C" w:rsidRPr="00F271C8">
        <w:rPr>
          <w:kern w:val="0"/>
          <w:sz w:val="24"/>
        </w:rPr>
        <w:t xml:space="preserve">their experiment, </w:t>
      </w:r>
      <w:r w:rsidR="00000B91" w:rsidRPr="00F271C8">
        <w:rPr>
          <w:kern w:val="0"/>
          <w:sz w:val="24"/>
        </w:rPr>
        <w:t xml:space="preserve">the drug discovery </w:t>
      </w:r>
      <w:r w:rsidR="00DD6733" w:rsidRPr="00F271C8">
        <w:rPr>
          <w:kern w:val="0"/>
          <w:sz w:val="24"/>
        </w:rPr>
        <w:t xml:space="preserve">of Red Death </w:t>
      </w:r>
      <w:r w:rsidR="00000B91" w:rsidRPr="00F271C8">
        <w:rPr>
          <w:kern w:val="0"/>
          <w:sz w:val="24"/>
        </w:rPr>
        <w:t>will be accelerated a lot.</w:t>
      </w:r>
    </w:p>
    <w:p w14:paraId="36FAF015" w14:textId="633D7D99" w:rsidR="00000B91" w:rsidRPr="00F271C8" w:rsidRDefault="00E4624E" w:rsidP="00F271C8">
      <w:pPr>
        <w:widowControl/>
        <w:spacing w:after="160" w:line="259" w:lineRule="auto"/>
        <w:jc w:val="left"/>
        <w:rPr>
          <w:kern w:val="0"/>
          <w:sz w:val="24"/>
        </w:rPr>
      </w:pPr>
      <w:r>
        <w:rPr>
          <w:kern w:val="0"/>
          <w:sz w:val="24"/>
        </w:rPr>
        <w:t>No reason to refuse</w:t>
      </w:r>
      <w:r w:rsidR="00405447" w:rsidRPr="00F271C8">
        <w:rPr>
          <w:kern w:val="0"/>
          <w:sz w:val="24"/>
        </w:rPr>
        <w:t xml:space="preserve">. </w:t>
      </w:r>
      <w:r w:rsidR="00F73DCD">
        <w:rPr>
          <w:kern w:val="0"/>
          <w:sz w:val="24"/>
        </w:rPr>
        <w:t>I</w:t>
      </w:r>
      <w:r w:rsidR="007A369F" w:rsidRPr="00F271C8">
        <w:rPr>
          <w:kern w:val="0"/>
          <w:sz w:val="24"/>
        </w:rPr>
        <w:t xml:space="preserve"> don’t have any more to lose.</w:t>
      </w:r>
    </w:p>
    <w:sectPr w:rsidR="00000B91" w:rsidRPr="00F2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6224A" w14:textId="77777777" w:rsidR="00954FB3" w:rsidRDefault="00954FB3" w:rsidP="00405447">
      <w:r>
        <w:separator/>
      </w:r>
    </w:p>
  </w:endnote>
  <w:endnote w:type="continuationSeparator" w:id="0">
    <w:p w14:paraId="1058425A" w14:textId="77777777" w:rsidR="00954FB3" w:rsidRDefault="00954FB3" w:rsidP="0040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AE66A" w14:textId="77777777" w:rsidR="00954FB3" w:rsidRDefault="00954FB3" w:rsidP="00405447">
      <w:r>
        <w:separator/>
      </w:r>
    </w:p>
  </w:footnote>
  <w:footnote w:type="continuationSeparator" w:id="0">
    <w:p w14:paraId="1C7A4306" w14:textId="77777777" w:rsidR="00954FB3" w:rsidRDefault="00954FB3" w:rsidP="00405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BA"/>
    <w:rsid w:val="00000B91"/>
    <w:rsid w:val="00060326"/>
    <w:rsid w:val="001D70F2"/>
    <w:rsid w:val="0021621C"/>
    <w:rsid w:val="002A3999"/>
    <w:rsid w:val="003919BA"/>
    <w:rsid w:val="003D79F8"/>
    <w:rsid w:val="00405447"/>
    <w:rsid w:val="00407F07"/>
    <w:rsid w:val="00434EB4"/>
    <w:rsid w:val="004E7747"/>
    <w:rsid w:val="006011D6"/>
    <w:rsid w:val="006E509F"/>
    <w:rsid w:val="007A369F"/>
    <w:rsid w:val="008426C4"/>
    <w:rsid w:val="009214E1"/>
    <w:rsid w:val="00954FB3"/>
    <w:rsid w:val="00A068AF"/>
    <w:rsid w:val="00A33480"/>
    <w:rsid w:val="00B07C1A"/>
    <w:rsid w:val="00B26B8C"/>
    <w:rsid w:val="00BD3F0A"/>
    <w:rsid w:val="00C74BB9"/>
    <w:rsid w:val="00DD6733"/>
    <w:rsid w:val="00E10B27"/>
    <w:rsid w:val="00E4624E"/>
    <w:rsid w:val="00F2037A"/>
    <w:rsid w:val="00F271C8"/>
    <w:rsid w:val="00F455E3"/>
    <w:rsid w:val="00F73DCD"/>
    <w:rsid w:val="00F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E460"/>
  <w15:chartTrackingRefBased/>
  <w15:docId w15:val="{6756B63A-340B-4F3C-8D9C-9C0CA245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48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33480"/>
    <w:rPr>
      <w:i/>
      <w:iCs/>
      <w:color w:val="404040" w:themeColor="text1" w:themeTint="BF"/>
    </w:rPr>
  </w:style>
  <w:style w:type="paragraph" w:styleId="a4">
    <w:name w:val="header"/>
    <w:basedOn w:val="a"/>
    <w:link w:val="Char"/>
    <w:uiPriority w:val="99"/>
    <w:unhideWhenUsed/>
    <w:rsid w:val="00405447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05447"/>
    <w:rPr>
      <w:kern w:val="2"/>
      <w:sz w:val="21"/>
    </w:rPr>
  </w:style>
  <w:style w:type="paragraph" w:styleId="a5">
    <w:name w:val="footer"/>
    <w:basedOn w:val="a"/>
    <w:link w:val="Char0"/>
    <w:uiPriority w:val="99"/>
    <w:unhideWhenUsed/>
    <w:rsid w:val="00405447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05447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宇丹 张</cp:lastModifiedBy>
  <cp:revision>22</cp:revision>
  <dcterms:created xsi:type="dcterms:W3CDTF">2020-03-17T03:05:00Z</dcterms:created>
  <dcterms:modified xsi:type="dcterms:W3CDTF">2020-03-18T13:14:00Z</dcterms:modified>
</cp:coreProperties>
</file>