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OR. NO.:</w:t>
        <w:tab/>
        <w:t xml:space="preserve">54544165                                                                 DATE:     10/11/2022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  <w:tab/>
        <w:t xml:space="preserve">EBALLE, JUNREY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AGE/SEX:</w:t>
        <w:tab/>
        <w:t xml:space="preserve">24/M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SEROLOGY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5670"/>
        <w:tblGridChange w:id="0">
          <w:tblGrid>
            <w:gridCol w:w="555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BLOOD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HEPATITIS B SCREENING (HBsAg)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“NON REACTIVE”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ANTI-HAV SCREENING (HAV IgG/IgM)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SYPHILIS SCREENING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DENGUE NS1 ANTIGEN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***THIS RESULT FORM IS NOT VALID WITHOUT DRY SEAL.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8"/>
          <w:szCs w:val="8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u w:val="single"/>
          <w:rtl w:val="0"/>
        </w:rPr>
        <w:t xml:space="preserve">JERRY C. ABROGUE</w:t>
      </w:r>
      <w:r w:rsidDel="00000000" w:rsidR="00000000" w:rsidRPr="00000000">
        <w:rPr>
          <w:color w:val="202124"/>
          <w:highlight w:val="white"/>
          <w:u w:val="single"/>
          <w:rtl w:val="0"/>
        </w:rPr>
        <w:t xml:space="preserve">ÑA, MD, FPSP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TECHNOLOGIST</w:t>
        <w:tab/>
        <w:tab/>
        <w:tab/>
        <w:tab/>
        <w:tab/>
        <w:tab/>
        <w:t xml:space="preserve">       PATHOLOGIST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ind w:left="-1440" w:right="-1440" w:firstLine="0"/>
      <w:jc w:val="left"/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  <w:t xml:space="preserve">Hayes Street, Cagayan de Oro City, Philippines</w:t>
    </w:r>
  </w:p>
  <w:p w:rsidR="00000000" w:rsidDel="00000000" w:rsidP="00000000" w:rsidRDefault="00000000" w:rsidRPr="00000000" w14:paraId="00000027">
    <w:pPr>
      <w:ind w:left="720" w:firstLine="0"/>
      <w:jc w:val="center"/>
      <w:rPr/>
    </w:pPr>
    <w:hyperlink r:id="rId1">
      <w:r w:rsidDel="00000000" w:rsidR="00000000" w:rsidRPr="00000000">
        <w:rPr>
          <w:rtl w:val="0"/>
        </w:rPr>
        <w:t xml:space="preserve">www.cagayandeoro.gov.ph</w:t>
      </w:r>
    </w:hyperlink>
    <w:r w:rsidDel="00000000" w:rsidR="00000000" w:rsidRPr="00000000">
      <w:rPr>
        <w:rtl w:val="0"/>
      </w:rPr>
      <w:t xml:space="preserve"> email: www.cityhealthoffice@gmail.com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-28574</wp:posOffset>
          </wp:positionV>
          <wp:extent cx="823913" cy="823913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-209549</wp:posOffset>
          </wp:positionV>
          <wp:extent cx="1038225" cy="11906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62152" t="0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                              CITY HEALTH OFFICE</w:t>
      <w:br w:type="textWrapping"/>
      <w:tab/>
      <w:tab/>
      <w:tab/>
      <w:t xml:space="preserve">                LABORATORY DEPARTMENT</w:t>
    </w:r>
  </w:p>
  <w:p w:rsidR="00000000" w:rsidDel="00000000" w:rsidP="00000000" w:rsidRDefault="00000000" w:rsidRPr="00000000" w14:paraId="00000022">
    <w:pPr>
      <w:rPr>
        <w:rFonts w:ascii="Times New Roman" w:cs="Times New Roman" w:eastAsia="Times New Roman" w:hAnsi="Times New Roman"/>
        <w:b w:val="1"/>
        <w:i w:val="1"/>
      </w:rPr>
    </w:pPr>
    <w:r w:rsidDel="00000000" w:rsidR="00000000" w:rsidRPr="00000000">
      <w:rPr>
        <w:b w:val="1"/>
        <w:rtl w:val="0"/>
      </w:rPr>
      <w:tab/>
      <w:tab/>
      <w:t xml:space="preserve">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rtl w:val="0"/>
      </w:rPr>
      <w:t xml:space="preserve">Mortola-Hayes St., Barangay 40, Cagayan de Oro City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agayandeoro.gov.ph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