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both"/>
        <w:rPr>
          <w:b/>
          <w:rtl w:val="0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>
      <w:pPr>
        <w:jc w:val="both"/>
        <w:rPr>
          <w:b/>
          <w:rtl w:val="0"/>
        </w:rPr>
      </w:pPr>
      <w:r>
        <w:rPr>
          <w:b/>
          <w:rtl w:val="0"/>
        </w:rPr>
        <w:t>OR. NO.: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{{OR_NO}}</w:t>
      </w:r>
      <w:r>
        <w:rPr>
          <w:b/>
          <w:rtl w:val="0"/>
        </w:rPr>
        <w:t xml:space="preserve">                                                                          NAME: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{{NAME}}</w:t>
      </w:r>
    </w:p>
    <w:p>
      <w:pPr>
        <w:jc w:val="both"/>
        <w:rPr>
          <w:rFonts w:hint="default"/>
          <w:b/>
          <w:rtl w:val="0"/>
          <w:lang w:val="en-US"/>
        </w:rPr>
      </w:pPr>
      <w:r>
        <w:rPr>
          <w:b/>
          <w:rtl w:val="0"/>
        </w:rPr>
        <w:t xml:space="preserve">DATE:     </w:t>
      </w:r>
      <w:r>
        <w:rPr>
          <w:rFonts w:hint="default"/>
          <w:b/>
          <w:rtl w:val="0"/>
          <w:lang w:val="en-US"/>
        </w:rPr>
        <w:t>{{DATE}}</w:t>
      </w:r>
    </w:p>
    <w:p>
      <w:pPr>
        <w:rPr>
          <w:b/>
          <w:rtl w:val="0"/>
        </w:rPr>
        <w:sectPr>
          <w:type w:val="continuous"/>
          <w:pgSz w:w="12240" w:h="15840"/>
          <w:pgMar w:top="1440" w:right="1440" w:bottom="1440" w:left="1440" w:header="720" w:footer="720" w:gutter="0"/>
          <w:pgNumType w:start="1"/>
          <w:cols w:equalWidth="0" w:num="2">
            <w:col w:w="4467" w:space="425"/>
            <w:col w:w="4467"/>
          </w:cols>
        </w:sectPr>
      </w:pPr>
    </w:p>
    <w:p>
      <w:pPr>
        <w:rPr>
          <w:b/>
        </w:rPr>
      </w:pPr>
      <w:r>
        <w:rPr>
          <w:b/>
          <w:rtl w:val="0"/>
        </w:rPr>
        <w:t>AGE/SEX: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{{AGE_SEX}}</w:t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URINALYSIS</w:t>
      </w:r>
    </w:p>
    <w:p>
      <w:pPr>
        <w:jc w:val="center"/>
        <w:rPr>
          <w:b/>
          <w:u w:val="single"/>
        </w:rPr>
      </w:pPr>
    </w:p>
    <w:tbl>
      <w:tblPr>
        <w:tblStyle w:val="13"/>
        <w:tblW w:w="1011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98"/>
        <w:gridCol w:w="3455"/>
        <w:gridCol w:w="34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COLOR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{{COLOR}}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CLARITY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{{CLARITY}}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BLOOD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{{BLOOD}}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BILIRUBIN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{{BILIRUBIN}}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LEUKOCYTE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{{LEUKOCYTE}}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KETONE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{{KETONE}}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NITRITE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{{NITRITE}}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PROTEIN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{{PROTEIN}}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GLUCOSE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{{GLUCOSE}}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{{PH}}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SPECIFIC GRAVITY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{{SPECIFIC_GRAVITY}}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MICROSCOPIC</w:t>
            </w:r>
            <w:r>
              <w:rPr>
                <w:b/>
                <w:u w:val="single"/>
                <w:rtl w:val="0"/>
              </w:rPr>
              <w:br w:type="textWrapping"/>
            </w:r>
            <w:r>
              <w:rPr>
                <w:b/>
                <w:u w:val="single"/>
                <w:rtl w:val="0"/>
              </w:rPr>
              <w:t>EXAMINATION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RESULT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UNIT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WBC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{{WBC}}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/HPF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RBC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{{RBC}}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/HPF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EPITHELIAL CELLS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{{EPITHERIAL_CELLS}}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MUCOUS THREADS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{{MUCOUS_THREADS}}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BACTERIA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{{BACTERIA}}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A. URATES / PHOSPHATE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{{PHOSPHATE}}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CASTS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{{CASTS}}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/LPF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CRYSTALS: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{{CRYSTALS}}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/HPF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OTHERS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{{OTHERS}}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>
      <w:pPr>
        <w:jc w:val="left"/>
        <w:rPr>
          <w:b/>
        </w:rPr>
      </w:pPr>
    </w:p>
    <w:p>
      <w:pPr>
        <w:jc w:val="center"/>
        <w:rPr>
          <w:i/>
          <w:rtl w:val="0"/>
        </w:rPr>
      </w:pPr>
      <w:r>
        <w:rPr>
          <w:i/>
          <w:rtl w:val="0"/>
        </w:rPr>
        <w:t>***THIS RESULT FORM IS NOT VALID WITHOUT DRY SEAL.</w:t>
      </w:r>
    </w:p>
    <w:p>
      <w:pPr>
        <w:jc w:val="center"/>
        <w:rPr>
          <w:i/>
          <w:rtl w:val="0"/>
        </w:rPr>
      </w:pPr>
    </w:p>
    <w:p>
      <w:pPr>
        <w:ind w:firstLine="440" w:firstLineChars="200"/>
        <w:jc w:val="both"/>
        <w:rPr>
          <w:rFonts w:hint="default"/>
          <w:color w:val="202124"/>
          <w:highlight w:val="white"/>
          <w:u w:val="single"/>
          <w:rtl w:val="0"/>
          <w:lang w:val="en-US"/>
        </w:rPr>
      </w:pPr>
      <w:r>
        <w:rPr>
          <w:rFonts w:hint="default"/>
          <w:rtl w:val="0"/>
          <w:lang w:val="en-US"/>
        </w:rPr>
        <w:t>{{MEDTECH_NAME}}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 xml:space="preserve">   </w:t>
      </w:r>
      <w:r>
        <w:rPr>
          <w:rFonts w:hint="default"/>
          <w:u w:val="single"/>
          <w:rtl w:val="0"/>
          <w:lang w:val="en-US"/>
        </w:rPr>
        <w:t>{{PATHOLOGIST}}</w:t>
      </w:r>
    </w:p>
    <w:p>
      <w:pPr>
        <w:rPr>
          <w:b/>
        </w:rPr>
      </w:pPr>
      <w:r>
        <w:rPr>
          <w:b/>
          <w:rtl w:val="0"/>
        </w:rPr>
        <w:t xml:space="preserve">    MEDICAL TECHNOLOGIST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 xml:space="preserve">                 PATHOLOGIST</w:t>
      </w:r>
    </w:p>
    <w:p/>
    <w:p/>
    <w:p/>
    <w:p/>
    <w:p/>
    <w:sectPr>
      <w:type w:val="continuous"/>
      <w:pgSz w:w="12240" w:h="15840"/>
      <w:pgMar w:top="1440" w:right="1440" w:bottom="1440" w:left="1440" w:header="720" w:footer="720" w:gutter="0"/>
      <w:pgNumType w:start="1"/>
      <w:cols w:equalWidth="0" w:num="1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</w:rPr>
    </w:pPr>
  </w:p>
  <w:p>
    <w:pPr>
      <w:ind w:left="-1440" w:right="-1440" w:firstLine="0"/>
      <w:jc w:val="left"/>
      <w:rPr>
        <w:b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center"/>
    </w:pPr>
    <w:r>
      <w:rPr>
        <w:rtl w:val="0"/>
      </w:rPr>
      <w:t>Hayes Street, Cagayan de Oro City, Philippines</w:t>
    </w:r>
  </w:p>
  <w:p>
    <w:pPr>
      <w:ind w:left="720" w:firstLine="0"/>
      <w:jc w:val="center"/>
    </w:pPr>
    <w:r>
      <w:fldChar w:fldCharType="begin"/>
    </w:r>
    <w:r>
      <w:instrText xml:space="preserve"> HYPERLINK "http://www.cagayandeoro.gov.ph" \h </w:instrText>
    </w:r>
    <w:r>
      <w:fldChar w:fldCharType="separate"/>
    </w:r>
    <w:r>
      <w:rPr>
        <w:rtl w:val="0"/>
      </w:rPr>
      <w:t>www.cagayandeoro.gov.ph</w:t>
    </w:r>
    <w:r>
      <w:rPr>
        <w:rtl w:val="0"/>
      </w:rPr>
      <w:fldChar w:fldCharType="end"/>
    </w:r>
    <w:r>
      <w:rPr>
        <w:rtl w:val="0"/>
      </w:rP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        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-27940</wp:posOffset>
          </wp:positionV>
          <wp:extent cx="824230" cy="82423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1038225" cy="11906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b/>
      </w:rPr>
    </w:pPr>
    <w:r>
      <w:rPr>
        <w:b/>
        <w:rtl w:val="0"/>
      </w:rPr>
      <w:t xml:space="preserve">                                                          CITY HEALTH OFFICE</w:t>
    </w:r>
    <w:r>
      <w:rPr>
        <w:b/>
        <w:rtl w:val="0"/>
      </w:rPr>
      <w:br w:type="textWrapping"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   LABORATORY DEPARTMENT</w:t>
    </w:r>
  </w:p>
  <w:p>
    <w:pPr>
      <w:rPr>
        <w:rFonts w:ascii="Times New Roman" w:hAnsi="Times New Roman" w:eastAsia="Times New Roman" w:cs="Times New Roman"/>
        <w:b/>
        <w:i/>
      </w:rPr>
    </w:pP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</w:t>
    </w:r>
    <w:r>
      <w:rPr>
        <w:rFonts w:ascii="Times New Roman" w:hAnsi="Times New Roman" w:eastAsia="Times New Roman" w:cs="Times New Roman"/>
        <w:b/>
        <w:i/>
        <w:rtl w:val="0"/>
      </w:rPr>
      <w:t>Mortola-Hayes St., Barangay 40, Cagayan de Oro City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5B108E"/>
    <w:rsid w:val="11F74644"/>
    <w:rsid w:val="247343DA"/>
    <w:rsid w:val="33B02D19"/>
    <w:rsid w:val="376F146E"/>
    <w:rsid w:val="3ADB4440"/>
    <w:rsid w:val="4A4B74A4"/>
    <w:rsid w:val="534D680D"/>
    <w:rsid w:val="61D52193"/>
    <w:rsid w:val="6A186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2023-02-02T09:17:00Z</dcterms:created>
  <dc:creator>jchri</dc:creator>
  <cp:lastModifiedBy>Jovel Christer Acedo Luna</cp:lastModifiedBy>
  <dcterms:modified xsi:type="dcterms:W3CDTF">2023-02-08T07:07:00Z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7661C70D9332447DB3D6006F767C834F</vt:lpwstr>
  </property>
</Properties>
</file>