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 Mobile Device Information</w:t>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use the Internet, a technical journal, or a local store to gather information about an Android and an iOS device. You will document the specifications of each Android and iOS device onto this worksheet. Be prepared to discuss your decisions regarding the devices you select.</w:t>
      </w:r>
    </w:p>
    <w:p w:rsidR="00000000" w:rsidDel="00000000" w:rsidP="00000000" w:rsidRDefault="00000000" w:rsidRPr="00000000" w14:paraId="00000004">
      <w:pPr>
        <w:pStyle w:val="Heading1"/>
        <w:numPr>
          <w:ilvl w:val="0"/>
          <w:numId w:val="2"/>
        </w:numPr>
        <w:ind w:left="0" w:firstLine="0"/>
        <w:rPr/>
      </w:pPr>
      <w:r w:rsidDel="00000000" w:rsidR="00000000" w:rsidRPr="00000000">
        <w:rPr>
          <w:rtl w:val="0"/>
        </w:rPr>
        <w:t xml:space="preserve">Recommended Equipment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with Internet Connection</w:t>
      </w:r>
    </w:p>
    <w:p w:rsidR="00000000" w:rsidDel="00000000" w:rsidP="00000000" w:rsidRDefault="00000000" w:rsidRPr="00000000" w14:paraId="00000006">
      <w:pPr>
        <w:pStyle w:val="Heading1"/>
        <w:rPr/>
      </w:pPr>
      <w:r w:rsidDel="00000000" w:rsidR="00000000" w:rsidRPr="00000000">
        <w:rPr>
          <w:rtl w:val="0"/>
        </w:rPr>
        <w:t xml:space="preserve">Instructions</w:t>
      </w:r>
    </w:p>
    <w:p w:rsidR="00000000" w:rsidDel="00000000" w:rsidP="00000000" w:rsidRDefault="00000000" w:rsidRPr="00000000" w14:paraId="00000007">
      <w:pPr>
        <w:pStyle w:val="Heading2"/>
        <w:numPr>
          <w:ilvl w:val="1"/>
          <w:numId w:val="3"/>
        </w:numPr>
        <w:ind w:left="972" w:hanging="972"/>
        <w:rPr/>
      </w:pPr>
      <w:r w:rsidDel="00000000" w:rsidR="00000000" w:rsidRPr="00000000">
        <w:rPr>
          <w:rtl w:val="0"/>
        </w:rPr>
        <w:t xml:space="preserve">Select an Android and iOS device to research. Record the hardware specifications in the boxes below.</w:t>
      </w:r>
    </w:p>
    <w:tbl>
      <w:tblPr>
        <w:tblStyle w:val="Table1"/>
        <w:tblW w:w="10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4041"/>
        <w:gridCol w:w="4140"/>
        <w:tblGridChange w:id="0">
          <w:tblGrid>
            <w:gridCol w:w="1984"/>
            <w:gridCol w:w="4041"/>
            <w:gridCol w:w="4140"/>
          </w:tblGrid>
        </w:tblGridChange>
      </w:tblGrid>
      <w:tr>
        <w:trPr>
          <w:cantSplit w:val="1"/>
          <w:tblHeader w:val="1"/>
        </w:trPr>
        <w:tc>
          <w:tcPr>
            <w:shd w:fill="dbe5f1" w:val="clear"/>
            <w:vAlign w:val="center"/>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Specifications</w:t>
            </w:r>
          </w:p>
        </w:tc>
        <w:tc>
          <w:tcPr>
            <w:shd w:fill="dbe5f1" w:val="clear"/>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Android Device</w:t>
            </w:r>
          </w:p>
        </w:tc>
        <w:tc>
          <w:tcPr>
            <w:shd w:fill="dbe5f1" w:val="clear"/>
          </w:tcPr>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iOS Device</w:t>
            </w:r>
          </w:p>
        </w:tc>
      </w:tr>
      <w:tr>
        <w:trPr>
          <w:cantSplit w:val="0"/>
          <w:trHeight w:val="1080" w:hRule="atLeast"/>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smallCaps w:val="0"/>
                <w:strike w:val="0"/>
                <w:sz w:val="20"/>
                <w:szCs w:val="20"/>
                <w:u w:val="none"/>
                <w:shd w:fill="auto" w:val="clear"/>
                <w:vertAlign w:val="baseline"/>
              </w:rPr>
            </w:pPr>
            <w:r w:rsidDel="00000000" w:rsidR="00000000" w:rsidRPr="00000000">
              <w:rPr>
                <w:rFonts w:ascii="Arial" w:cs="Arial" w:eastAsia="Arial" w:hAnsi="Arial"/>
                <w:b w:val="0"/>
                <w:bCs w:val="0"/>
                <w:smallCaps w:val="0"/>
                <w:strike w:val="0"/>
                <w:sz w:val="20"/>
                <w:szCs w:val="20"/>
                <w:u w:val="none"/>
                <w:shd w:fill="auto" w:val="clear"/>
                <w:vertAlign w:val="baseline"/>
                <w:rtl w:val="0"/>
              </w:rPr>
              <w:t xml:space="preserve">Samsung Galaxy S25</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Iphone 16</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Manufacturer</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Samsung Electronics</w:t>
            </w: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Apple Inc.</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Operating System</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Android</w:t>
            </w:r>
            <w:r w:rsidDel="00000000" w:rsidR="00000000" w:rsidRPr="00000000">
              <w:rPr>
                <w:rtl w:val="0"/>
              </w:rPr>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iOS</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Available Memory</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256 GB storage, 12 GB RAM </w:t>
            </w: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128 GB storage, 8 GB RAM</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Camera </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Rear: 50 MP main + 10 MP telephoto + 12 MP ultra-wide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Front: 12 MP </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Rear: 48 MP main + 12 MP ultra-wide Front: 12 MP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Wi-Fi Connectivity</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Wi-Fi 7 (802.11a/b/g/n/ac/ax/be), 2.4 GHz, 5 GHz, 6 GHz </w:t>
            </w: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Wi-Fi 7 (802.11be), 2×2 MIMO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Battery Information</w:t>
            </w:r>
            <w:r w:rsidDel="00000000" w:rsidR="00000000" w:rsidRPr="00000000">
              <w:rPr>
                <w:rtl w:val="0"/>
              </w:rPr>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smallCaps w:val="0"/>
                <w:strike w:val="0"/>
                <w:sz w:val="20"/>
                <w:szCs w:val="20"/>
                <w:u w:val="none"/>
                <w:shd w:fill="auto" w:val="clear"/>
                <w:vertAlign w:val="baseline"/>
              </w:rPr>
            </w:pPr>
            <w:r w:rsidDel="00000000" w:rsidR="00000000" w:rsidRPr="00000000">
              <w:rPr>
                <w:sz w:val="20"/>
                <w:szCs w:val="20"/>
                <w:rtl w:val="0"/>
              </w:rPr>
              <w:t xml:space="preserve">4,000 mAh, up to 29 hours of video playback </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Built-in lithium-ion battery, up to 22 hours of video playback</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Screen Size and Resolution</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6.2-inch Dynamic AMOLED 2X,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 2340 × 1080</w:t>
            </w: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6.1-inch Super Retina XDR OLED,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2556 × 1179 </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Size and Weight</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146.9 × 70.5 × 7.2 mm, 162 g</w:t>
            </w: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147.6 × 71.6 × 7.8 mm, 170 g </w:t>
            </w:r>
            <w:r w:rsidDel="00000000" w:rsidR="00000000" w:rsidRPr="00000000">
              <w:rPr>
                <w:rtl w:val="0"/>
              </w:rPr>
            </w:r>
          </w:p>
        </w:tc>
      </w:tr>
    </w:tbl>
    <w:p w:rsidR="00000000" w:rsidDel="00000000" w:rsidP="00000000" w:rsidRDefault="00000000" w:rsidRPr="00000000" w14:paraId="00000029">
      <w:pPr>
        <w:pStyle w:val="Heading2"/>
        <w:numPr>
          <w:ilvl w:val="1"/>
          <w:numId w:val="3"/>
        </w:numPr>
        <w:ind w:left="972" w:hanging="972"/>
        <w:rPr/>
      </w:pPr>
      <w:r w:rsidDel="00000000" w:rsidR="00000000" w:rsidRPr="00000000">
        <w:rPr>
          <w:rtl w:val="0"/>
        </w:rPr>
        <w:t xml:space="preserve">Based on your research, which mobile device would you select? Be prepared to discuss your decisions regarding the mobile device you select.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tl w:val="0"/>
        </w:rPr>
        <w:t xml:space="preserve">I would select the Samsung Galaxy S25. I would choose it because it has a more powerful processor, 12 GB of RAM, a versatile camera system, a 120 Hz display, and 256 GB of storage. It also has Wi-Fi 7 connectivity and a 4,000 mAh battery that can provide up to 29 hours of video playback. Overall, I think the Galaxy S25 would be a good choice for everyday use, schoolwork, entertainment, and other demanding tasks. I’m not saying that the Samsung is better, but I just believe that the specs are more convenient for me.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bookmarkStart w:colFirst="0" w:colLast="0" w:name="_e61io1hcq3ad" w:id="0"/>
      <w:bookmarkEnd w:id="0"/>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6" w:type="default"/>
      <w:headerReference r:id="rId7" w:type="first"/>
      <w:footerReference r:id="rId8" w:type="default"/>
      <w:footerReference r:id="rId9"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Mobile Device Information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Step %2:"/>
      <w:lvlJc w:val="left"/>
      <w:pPr>
        <w:ind w:left="972" w:hanging="972"/>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972" w:hanging="972"/>
    </w:pPr>
    <w:rPr>
      <w:b w:val="1"/>
      <w:bCs w:val="1"/>
      <w:sz w:val="26"/>
      <w:szCs w:val="26"/>
    </w:rPr>
  </w:style>
  <w:style w:type="paragraph" w:styleId="Heading3">
    <w:name w:val="heading 3"/>
    <w:basedOn w:val="Normal"/>
    <w:next w:val="Normal"/>
    <w:pPr>
      <w:keepNext w:val="1"/>
      <w:spacing w:before="240" w:line="240" w:lineRule="auto"/>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