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Google Blogspot (Custom XML &amp; CRO),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hệ thống thương mại &amp; danh bạ trên Laravel MVC (smartphone.taichinhtaithanh.com, santhammy.com),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thiết kế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Laravel MVC: bộ lọc sản phẩm đa tiêu chí, giỏ hàng, thanh toán và trang quản trị Admin.</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