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25364F54" w14:textId="77777777" w:rsidR="001406DA" w:rsidRDefault="001406DA" w:rsidP="001406DA">
      <w:pPr>
        <w:pStyle w:val="Title"/>
      </w:pPr>
      <w:r>
        <w:t>Sydney’s Airbnb Data App</w:t>
      </w:r>
    </w:p>
    <w:p w14:paraId="3412F267" w14:textId="77777777" w:rsidR="00A00D02" w:rsidRDefault="00A00D02" w:rsidP="00A00D02">
      <w:pPr>
        <w:rPr>
          <w:b/>
          <w:bCs/>
        </w:rPr>
      </w:pPr>
      <w:r>
        <w:rPr>
          <w:b/>
          <w:bCs/>
        </w:rPr>
        <w:t>Assignment Group 31</w:t>
      </w:r>
    </w:p>
    <w:p w14:paraId="1078EDCC" w14:textId="77777777" w:rsidR="00A00D02" w:rsidRDefault="00A00D02" w:rsidP="00A00D02">
      <w:r>
        <w:t xml:space="preserve">Fizza Batool, </w:t>
      </w:r>
      <w:r>
        <w:rPr>
          <w:rStyle w:val="ui-provider"/>
        </w:rPr>
        <w:t>s5160137</w:t>
      </w:r>
    </w:p>
    <w:p w14:paraId="503F0E40" w14:textId="084A99AE" w:rsidR="001406DA" w:rsidRPr="00E36151" w:rsidRDefault="00A00D02" w:rsidP="00A00D02">
      <w:r>
        <w:rPr>
          <w:rStyle w:val="ui-provider"/>
        </w:rPr>
        <w:t>Uyen Nguyen s5306965</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2702AB1D" w14:textId="3704EE11" w:rsidR="00C70F70" w:rsidRDefault="00473473">
          <w:pPr>
            <w:pStyle w:val="TOC1"/>
            <w:tabs>
              <w:tab w:val="left" w:pos="660"/>
              <w:tab w:val="right" w:leader="dot" w:pos="9016"/>
            </w:tabs>
            <w:rPr>
              <w:noProof/>
              <w:kern w:val="2"/>
              <w:lang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038229" w:history="1">
            <w:r w:rsidR="00C70F70" w:rsidRPr="0091778C">
              <w:rPr>
                <w:rStyle w:val="Hyperlink"/>
                <w:noProof/>
              </w:rPr>
              <w:t>1.0</w:t>
            </w:r>
            <w:r w:rsidR="00C70F70">
              <w:rPr>
                <w:noProof/>
                <w:kern w:val="2"/>
                <w:lang w:eastAsia="en-AU"/>
                <w14:ligatures w14:val="standardContextual"/>
              </w:rPr>
              <w:tab/>
            </w:r>
            <w:r w:rsidR="00C70F70" w:rsidRPr="0091778C">
              <w:rPr>
                <w:rStyle w:val="Hyperlink"/>
                <w:noProof/>
              </w:rPr>
              <w:t>System Vision</w:t>
            </w:r>
            <w:r w:rsidR="00C70F70">
              <w:rPr>
                <w:noProof/>
                <w:webHidden/>
              </w:rPr>
              <w:tab/>
            </w:r>
            <w:r w:rsidR="00C70F70">
              <w:rPr>
                <w:noProof/>
                <w:webHidden/>
              </w:rPr>
              <w:fldChar w:fldCharType="begin"/>
            </w:r>
            <w:r w:rsidR="00C70F70">
              <w:rPr>
                <w:noProof/>
                <w:webHidden/>
              </w:rPr>
              <w:instrText xml:space="preserve"> PAGEREF _Toc144038229 \h </w:instrText>
            </w:r>
            <w:r w:rsidR="00C70F70">
              <w:rPr>
                <w:noProof/>
                <w:webHidden/>
              </w:rPr>
            </w:r>
            <w:r w:rsidR="00C70F70">
              <w:rPr>
                <w:noProof/>
                <w:webHidden/>
              </w:rPr>
              <w:fldChar w:fldCharType="separate"/>
            </w:r>
            <w:r w:rsidR="00C70F70">
              <w:rPr>
                <w:noProof/>
                <w:webHidden/>
              </w:rPr>
              <w:t>3</w:t>
            </w:r>
            <w:r w:rsidR="00C70F70">
              <w:rPr>
                <w:noProof/>
                <w:webHidden/>
              </w:rPr>
              <w:fldChar w:fldCharType="end"/>
            </w:r>
          </w:hyperlink>
        </w:p>
        <w:p w14:paraId="2C6B41A4" w14:textId="27BFE2F3" w:rsidR="00C70F70" w:rsidRDefault="00000000">
          <w:pPr>
            <w:pStyle w:val="TOC2"/>
            <w:tabs>
              <w:tab w:val="left" w:pos="880"/>
              <w:tab w:val="right" w:leader="dot" w:pos="9016"/>
            </w:tabs>
            <w:rPr>
              <w:noProof/>
              <w:kern w:val="2"/>
              <w:lang w:eastAsia="en-AU"/>
              <w14:ligatures w14:val="standardContextual"/>
            </w:rPr>
          </w:pPr>
          <w:hyperlink w:anchor="_Toc144038230" w:history="1">
            <w:r w:rsidR="00C70F70" w:rsidRPr="0091778C">
              <w:rPr>
                <w:rStyle w:val="Hyperlink"/>
                <w:noProof/>
              </w:rPr>
              <w:t>1.1</w:t>
            </w:r>
            <w:r w:rsidR="00C70F70">
              <w:rPr>
                <w:noProof/>
                <w:kern w:val="2"/>
                <w:lang w:eastAsia="en-AU"/>
                <w14:ligatures w14:val="standardContextual"/>
              </w:rPr>
              <w:tab/>
            </w:r>
            <w:r w:rsidR="00C70F70" w:rsidRPr="0091778C">
              <w:rPr>
                <w:rStyle w:val="Hyperlink"/>
                <w:noProof/>
              </w:rPr>
              <w:t>Problem Background</w:t>
            </w:r>
            <w:r w:rsidR="00C70F70">
              <w:rPr>
                <w:noProof/>
                <w:webHidden/>
              </w:rPr>
              <w:tab/>
            </w:r>
            <w:r w:rsidR="00C70F70">
              <w:rPr>
                <w:noProof/>
                <w:webHidden/>
              </w:rPr>
              <w:fldChar w:fldCharType="begin"/>
            </w:r>
            <w:r w:rsidR="00C70F70">
              <w:rPr>
                <w:noProof/>
                <w:webHidden/>
              </w:rPr>
              <w:instrText xml:space="preserve"> PAGEREF _Toc144038230 \h </w:instrText>
            </w:r>
            <w:r w:rsidR="00C70F70">
              <w:rPr>
                <w:noProof/>
                <w:webHidden/>
              </w:rPr>
            </w:r>
            <w:r w:rsidR="00C70F70">
              <w:rPr>
                <w:noProof/>
                <w:webHidden/>
              </w:rPr>
              <w:fldChar w:fldCharType="separate"/>
            </w:r>
            <w:r w:rsidR="00C70F70">
              <w:rPr>
                <w:noProof/>
                <w:webHidden/>
              </w:rPr>
              <w:t>3</w:t>
            </w:r>
            <w:r w:rsidR="00C70F70">
              <w:rPr>
                <w:noProof/>
                <w:webHidden/>
              </w:rPr>
              <w:fldChar w:fldCharType="end"/>
            </w:r>
          </w:hyperlink>
        </w:p>
        <w:p w14:paraId="29C1FCB5" w14:textId="53297210" w:rsidR="00C70F70" w:rsidRDefault="00000000">
          <w:pPr>
            <w:pStyle w:val="TOC2"/>
            <w:tabs>
              <w:tab w:val="left" w:pos="880"/>
              <w:tab w:val="right" w:leader="dot" w:pos="9016"/>
            </w:tabs>
            <w:rPr>
              <w:noProof/>
              <w:kern w:val="2"/>
              <w:lang w:eastAsia="en-AU"/>
              <w14:ligatures w14:val="standardContextual"/>
            </w:rPr>
          </w:pPr>
          <w:hyperlink w:anchor="_Toc144038231" w:history="1">
            <w:r w:rsidR="00C70F70" w:rsidRPr="0091778C">
              <w:rPr>
                <w:rStyle w:val="Hyperlink"/>
                <w:noProof/>
              </w:rPr>
              <w:t>1.2</w:t>
            </w:r>
            <w:r w:rsidR="00C70F70">
              <w:rPr>
                <w:noProof/>
                <w:kern w:val="2"/>
                <w:lang w:eastAsia="en-AU"/>
                <w14:ligatures w14:val="standardContextual"/>
              </w:rPr>
              <w:tab/>
            </w:r>
            <w:r w:rsidR="00C70F70" w:rsidRPr="0091778C">
              <w:rPr>
                <w:rStyle w:val="Hyperlink"/>
                <w:noProof/>
              </w:rPr>
              <w:t>System Overview</w:t>
            </w:r>
            <w:r w:rsidR="00C70F70">
              <w:rPr>
                <w:noProof/>
                <w:webHidden/>
              </w:rPr>
              <w:tab/>
            </w:r>
            <w:r w:rsidR="00C70F70">
              <w:rPr>
                <w:noProof/>
                <w:webHidden/>
              </w:rPr>
              <w:fldChar w:fldCharType="begin"/>
            </w:r>
            <w:r w:rsidR="00C70F70">
              <w:rPr>
                <w:noProof/>
                <w:webHidden/>
              </w:rPr>
              <w:instrText xml:space="preserve"> PAGEREF _Toc144038231 \h </w:instrText>
            </w:r>
            <w:r w:rsidR="00C70F70">
              <w:rPr>
                <w:noProof/>
                <w:webHidden/>
              </w:rPr>
            </w:r>
            <w:r w:rsidR="00C70F70">
              <w:rPr>
                <w:noProof/>
                <w:webHidden/>
              </w:rPr>
              <w:fldChar w:fldCharType="separate"/>
            </w:r>
            <w:r w:rsidR="00C70F70">
              <w:rPr>
                <w:noProof/>
                <w:webHidden/>
              </w:rPr>
              <w:t>3</w:t>
            </w:r>
            <w:r w:rsidR="00C70F70">
              <w:rPr>
                <w:noProof/>
                <w:webHidden/>
              </w:rPr>
              <w:fldChar w:fldCharType="end"/>
            </w:r>
          </w:hyperlink>
        </w:p>
        <w:p w14:paraId="12087436" w14:textId="649FBF28" w:rsidR="00C70F70" w:rsidRDefault="00000000">
          <w:pPr>
            <w:pStyle w:val="TOC2"/>
            <w:tabs>
              <w:tab w:val="left" w:pos="880"/>
              <w:tab w:val="right" w:leader="dot" w:pos="9016"/>
            </w:tabs>
            <w:rPr>
              <w:noProof/>
              <w:kern w:val="2"/>
              <w:lang w:eastAsia="en-AU"/>
              <w14:ligatures w14:val="standardContextual"/>
            </w:rPr>
          </w:pPr>
          <w:hyperlink w:anchor="_Toc144038232" w:history="1">
            <w:r w:rsidR="00C70F70" w:rsidRPr="0091778C">
              <w:rPr>
                <w:rStyle w:val="Hyperlink"/>
                <w:noProof/>
              </w:rPr>
              <w:t>1.3</w:t>
            </w:r>
            <w:r w:rsidR="00C70F70">
              <w:rPr>
                <w:noProof/>
                <w:kern w:val="2"/>
                <w:lang w:eastAsia="en-AU"/>
                <w14:ligatures w14:val="standardContextual"/>
              </w:rPr>
              <w:tab/>
            </w:r>
            <w:r w:rsidR="00C70F70" w:rsidRPr="0091778C">
              <w:rPr>
                <w:rStyle w:val="Hyperlink"/>
                <w:noProof/>
              </w:rPr>
              <w:t>Potential Benefits</w:t>
            </w:r>
            <w:r w:rsidR="00C70F70">
              <w:rPr>
                <w:noProof/>
                <w:webHidden/>
              </w:rPr>
              <w:tab/>
            </w:r>
            <w:r w:rsidR="00C70F70">
              <w:rPr>
                <w:noProof/>
                <w:webHidden/>
              </w:rPr>
              <w:fldChar w:fldCharType="begin"/>
            </w:r>
            <w:r w:rsidR="00C70F70">
              <w:rPr>
                <w:noProof/>
                <w:webHidden/>
              </w:rPr>
              <w:instrText xml:space="preserve"> PAGEREF _Toc144038232 \h </w:instrText>
            </w:r>
            <w:r w:rsidR="00C70F70">
              <w:rPr>
                <w:noProof/>
                <w:webHidden/>
              </w:rPr>
            </w:r>
            <w:r w:rsidR="00C70F70">
              <w:rPr>
                <w:noProof/>
                <w:webHidden/>
              </w:rPr>
              <w:fldChar w:fldCharType="separate"/>
            </w:r>
            <w:r w:rsidR="00C70F70">
              <w:rPr>
                <w:noProof/>
                <w:webHidden/>
              </w:rPr>
              <w:t>3</w:t>
            </w:r>
            <w:r w:rsidR="00C70F70">
              <w:rPr>
                <w:noProof/>
                <w:webHidden/>
              </w:rPr>
              <w:fldChar w:fldCharType="end"/>
            </w:r>
          </w:hyperlink>
        </w:p>
        <w:p w14:paraId="695F07E4" w14:textId="5AEAE833" w:rsidR="00C70F70" w:rsidRDefault="00000000">
          <w:pPr>
            <w:pStyle w:val="TOC1"/>
            <w:tabs>
              <w:tab w:val="left" w:pos="660"/>
              <w:tab w:val="right" w:leader="dot" w:pos="9016"/>
            </w:tabs>
            <w:rPr>
              <w:noProof/>
              <w:kern w:val="2"/>
              <w:lang w:eastAsia="en-AU"/>
              <w14:ligatures w14:val="standardContextual"/>
            </w:rPr>
          </w:pPr>
          <w:hyperlink w:anchor="_Toc144038233" w:history="1">
            <w:r w:rsidR="00C70F70" w:rsidRPr="0091778C">
              <w:rPr>
                <w:rStyle w:val="Hyperlink"/>
                <w:noProof/>
              </w:rPr>
              <w:t>2.0</w:t>
            </w:r>
            <w:r w:rsidR="00C70F70">
              <w:rPr>
                <w:noProof/>
                <w:kern w:val="2"/>
                <w:lang w:eastAsia="en-AU"/>
                <w14:ligatures w14:val="standardContextual"/>
              </w:rPr>
              <w:tab/>
            </w:r>
            <w:r w:rsidR="00C70F70" w:rsidRPr="0091778C">
              <w:rPr>
                <w:rStyle w:val="Hyperlink"/>
                <w:noProof/>
              </w:rPr>
              <w:t>Requirements</w:t>
            </w:r>
            <w:r w:rsidR="00C70F70">
              <w:rPr>
                <w:noProof/>
                <w:webHidden/>
              </w:rPr>
              <w:tab/>
            </w:r>
            <w:r w:rsidR="00C70F70">
              <w:rPr>
                <w:noProof/>
                <w:webHidden/>
              </w:rPr>
              <w:fldChar w:fldCharType="begin"/>
            </w:r>
            <w:r w:rsidR="00C70F70">
              <w:rPr>
                <w:noProof/>
                <w:webHidden/>
              </w:rPr>
              <w:instrText xml:space="preserve"> PAGEREF _Toc144038233 \h </w:instrText>
            </w:r>
            <w:r w:rsidR="00C70F70">
              <w:rPr>
                <w:noProof/>
                <w:webHidden/>
              </w:rPr>
            </w:r>
            <w:r w:rsidR="00C70F70">
              <w:rPr>
                <w:noProof/>
                <w:webHidden/>
              </w:rPr>
              <w:fldChar w:fldCharType="separate"/>
            </w:r>
            <w:r w:rsidR="00C70F70">
              <w:rPr>
                <w:noProof/>
                <w:webHidden/>
              </w:rPr>
              <w:t>4</w:t>
            </w:r>
            <w:r w:rsidR="00C70F70">
              <w:rPr>
                <w:noProof/>
                <w:webHidden/>
              </w:rPr>
              <w:fldChar w:fldCharType="end"/>
            </w:r>
          </w:hyperlink>
        </w:p>
        <w:p w14:paraId="7DBEB295" w14:textId="6F349B51" w:rsidR="00C70F70" w:rsidRDefault="00000000">
          <w:pPr>
            <w:pStyle w:val="TOC2"/>
            <w:tabs>
              <w:tab w:val="left" w:pos="880"/>
              <w:tab w:val="right" w:leader="dot" w:pos="9016"/>
            </w:tabs>
            <w:rPr>
              <w:noProof/>
              <w:kern w:val="2"/>
              <w:lang w:eastAsia="en-AU"/>
              <w14:ligatures w14:val="standardContextual"/>
            </w:rPr>
          </w:pPr>
          <w:hyperlink w:anchor="_Toc144038234" w:history="1">
            <w:r w:rsidR="00C70F70" w:rsidRPr="0091778C">
              <w:rPr>
                <w:rStyle w:val="Hyperlink"/>
                <w:noProof/>
              </w:rPr>
              <w:t>2.1</w:t>
            </w:r>
            <w:r w:rsidR="00C70F70">
              <w:rPr>
                <w:noProof/>
                <w:kern w:val="2"/>
                <w:lang w:eastAsia="en-AU"/>
                <w14:ligatures w14:val="standardContextual"/>
              </w:rPr>
              <w:tab/>
            </w:r>
            <w:r w:rsidR="00C70F70" w:rsidRPr="0091778C">
              <w:rPr>
                <w:rStyle w:val="Hyperlink"/>
                <w:noProof/>
              </w:rPr>
              <w:t>User Requirements</w:t>
            </w:r>
            <w:r w:rsidR="00C70F70">
              <w:rPr>
                <w:noProof/>
                <w:webHidden/>
              </w:rPr>
              <w:tab/>
            </w:r>
            <w:r w:rsidR="00C70F70">
              <w:rPr>
                <w:noProof/>
                <w:webHidden/>
              </w:rPr>
              <w:fldChar w:fldCharType="begin"/>
            </w:r>
            <w:r w:rsidR="00C70F70">
              <w:rPr>
                <w:noProof/>
                <w:webHidden/>
              </w:rPr>
              <w:instrText xml:space="preserve"> PAGEREF _Toc144038234 \h </w:instrText>
            </w:r>
            <w:r w:rsidR="00C70F70">
              <w:rPr>
                <w:noProof/>
                <w:webHidden/>
              </w:rPr>
            </w:r>
            <w:r w:rsidR="00C70F70">
              <w:rPr>
                <w:noProof/>
                <w:webHidden/>
              </w:rPr>
              <w:fldChar w:fldCharType="separate"/>
            </w:r>
            <w:r w:rsidR="00C70F70">
              <w:rPr>
                <w:noProof/>
                <w:webHidden/>
              </w:rPr>
              <w:t>4</w:t>
            </w:r>
            <w:r w:rsidR="00C70F70">
              <w:rPr>
                <w:noProof/>
                <w:webHidden/>
              </w:rPr>
              <w:fldChar w:fldCharType="end"/>
            </w:r>
          </w:hyperlink>
        </w:p>
        <w:p w14:paraId="17D5E888" w14:textId="3B5CE17D" w:rsidR="00C70F70" w:rsidRDefault="00000000">
          <w:pPr>
            <w:pStyle w:val="TOC2"/>
            <w:tabs>
              <w:tab w:val="left" w:pos="880"/>
              <w:tab w:val="right" w:leader="dot" w:pos="9016"/>
            </w:tabs>
            <w:rPr>
              <w:noProof/>
              <w:kern w:val="2"/>
              <w:lang w:eastAsia="en-AU"/>
              <w14:ligatures w14:val="standardContextual"/>
            </w:rPr>
          </w:pPr>
          <w:hyperlink w:anchor="_Toc144038235" w:history="1">
            <w:r w:rsidR="00C70F70" w:rsidRPr="0091778C">
              <w:rPr>
                <w:rStyle w:val="Hyperlink"/>
                <w:noProof/>
              </w:rPr>
              <w:t>2.2</w:t>
            </w:r>
            <w:r w:rsidR="00C70F70">
              <w:rPr>
                <w:noProof/>
                <w:kern w:val="2"/>
                <w:lang w:eastAsia="en-AU"/>
                <w14:ligatures w14:val="standardContextual"/>
              </w:rPr>
              <w:tab/>
            </w:r>
            <w:r w:rsidR="00C70F70" w:rsidRPr="0091778C">
              <w:rPr>
                <w:rStyle w:val="Hyperlink"/>
                <w:noProof/>
              </w:rPr>
              <w:t>Software Requirements</w:t>
            </w:r>
            <w:r w:rsidR="00C70F70">
              <w:rPr>
                <w:noProof/>
                <w:webHidden/>
              </w:rPr>
              <w:tab/>
            </w:r>
            <w:r w:rsidR="00C70F70">
              <w:rPr>
                <w:noProof/>
                <w:webHidden/>
              </w:rPr>
              <w:fldChar w:fldCharType="begin"/>
            </w:r>
            <w:r w:rsidR="00C70F70">
              <w:rPr>
                <w:noProof/>
                <w:webHidden/>
              </w:rPr>
              <w:instrText xml:space="preserve"> PAGEREF _Toc144038235 \h </w:instrText>
            </w:r>
            <w:r w:rsidR="00C70F70">
              <w:rPr>
                <w:noProof/>
                <w:webHidden/>
              </w:rPr>
            </w:r>
            <w:r w:rsidR="00C70F70">
              <w:rPr>
                <w:noProof/>
                <w:webHidden/>
              </w:rPr>
              <w:fldChar w:fldCharType="separate"/>
            </w:r>
            <w:r w:rsidR="00C70F70">
              <w:rPr>
                <w:noProof/>
                <w:webHidden/>
              </w:rPr>
              <w:t>4</w:t>
            </w:r>
            <w:r w:rsidR="00C70F70">
              <w:rPr>
                <w:noProof/>
                <w:webHidden/>
              </w:rPr>
              <w:fldChar w:fldCharType="end"/>
            </w:r>
          </w:hyperlink>
        </w:p>
        <w:p w14:paraId="04465A30" w14:textId="7610D0F6" w:rsidR="00C70F70" w:rsidRDefault="00000000">
          <w:pPr>
            <w:pStyle w:val="TOC2"/>
            <w:tabs>
              <w:tab w:val="left" w:pos="880"/>
              <w:tab w:val="right" w:leader="dot" w:pos="9016"/>
            </w:tabs>
            <w:rPr>
              <w:noProof/>
              <w:kern w:val="2"/>
              <w:lang w:eastAsia="en-AU"/>
              <w14:ligatures w14:val="standardContextual"/>
            </w:rPr>
          </w:pPr>
          <w:hyperlink w:anchor="_Toc144038236" w:history="1">
            <w:r w:rsidR="00C70F70" w:rsidRPr="0091778C">
              <w:rPr>
                <w:rStyle w:val="Hyperlink"/>
                <w:noProof/>
              </w:rPr>
              <w:t>2.3</w:t>
            </w:r>
            <w:r w:rsidR="00C70F70">
              <w:rPr>
                <w:noProof/>
                <w:kern w:val="2"/>
                <w:lang w:eastAsia="en-AU"/>
                <w14:ligatures w14:val="standardContextual"/>
              </w:rPr>
              <w:tab/>
            </w:r>
            <w:r w:rsidR="00C70F70" w:rsidRPr="0091778C">
              <w:rPr>
                <w:rStyle w:val="Hyperlink"/>
                <w:noProof/>
              </w:rPr>
              <w:t>Use Cases &amp; Use Case Diagrams</w:t>
            </w:r>
            <w:r w:rsidR="00C70F70">
              <w:rPr>
                <w:noProof/>
                <w:webHidden/>
              </w:rPr>
              <w:tab/>
            </w:r>
            <w:r w:rsidR="00C70F70">
              <w:rPr>
                <w:noProof/>
                <w:webHidden/>
              </w:rPr>
              <w:fldChar w:fldCharType="begin"/>
            </w:r>
            <w:r w:rsidR="00C70F70">
              <w:rPr>
                <w:noProof/>
                <w:webHidden/>
              </w:rPr>
              <w:instrText xml:space="preserve"> PAGEREF _Toc144038236 \h </w:instrText>
            </w:r>
            <w:r w:rsidR="00C70F70">
              <w:rPr>
                <w:noProof/>
                <w:webHidden/>
              </w:rPr>
            </w:r>
            <w:r w:rsidR="00C70F70">
              <w:rPr>
                <w:noProof/>
                <w:webHidden/>
              </w:rPr>
              <w:fldChar w:fldCharType="separate"/>
            </w:r>
            <w:r w:rsidR="00C70F70">
              <w:rPr>
                <w:noProof/>
                <w:webHidden/>
              </w:rPr>
              <w:t>5</w:t>
            </w:r>
            <w:r w:rsidR="00C70F70">
              <w:rPr>
                <w:noProof/>
                <w:webHidden/>
              </w:rPr>
              <w:fldChar w:fldCharType="end"/>
            </w:r>
          </w:hyperlink>
        </w:p>
        <w:p w14:paraId="19FEA06F" w14:textId="0990575F" w:rsidR="00C70F70" w:rsidRDefault="00000000">
          <w:pPr>
            <w:pStyle w:val="TOC2"/>
            <w:tabs>
              <w:tab w:val="left" w:pos="880"/>
              <w:tab w:val="right" w:leader="dot" w:pos="9016"/>
            </w:tabs>
            <w:rPr>
              <w:noProof/>
              <w:kern w:val="2"/>
              <w:lang w:eastAsia="en-AU"/>
              <w14:ligatures w14:val="standardContextual"/>
            </w:rPr>
          </w:pPr>
          <w:hyperlink w:anchor="_Toc144038237" w:history="1">
            <w:r w:rsidR="00C70F70" w:rsidRPr="0091778C">
              <w:rPr>
                <w:rStyle w:val="Hyperlink"/>
                <w:noProof/>
              </w:rPr>
              <w:t>2.4</w:t>
            </w:r>
            <w:r w:rsidR="00C70F70">
              <w:rPr>
                <w:noProof/>
                <w:kern w:val="2"/>
                <w:lang w:eastAsia="en-AU"/>
                <w14:ligatures w14:val="standardContextual"/>
              </w:rPr>
              <w:tab/>
            </w:r>
            <w:r w:rsidR="00C70F70" w:rsidRPr="0091778C">
              <w:rPr>
                <w:rStyle w:val="Hyperlink"/>
                <w:noProof/>
              </w:rPr>
              <w:t>Use Case Diagram</w:t>
            </w:r>
            <w:r w:rsidR="00C70F70">
              <w:rPr>
                <w:noProof/>
                <w:webHidden/>
              </w:rPr>
              <w:tab/>
            </w:r>
            <w:r w:rsidR="00C70F70">
              <w:rPr>
                <w:noProof/>
                <w:webHidden/>
              </w:rPr>
              <w:fldChar w:fldCharType="begin"/>
            </w:r>
            <w:r w:rsidR="00C70F70">
              <w:rPr>
                <w:noProof/>
                <w:webHidden/>
              </w:rPr>
              <w:instrText xml:space="preserve"> PAGEREF _Toc144038237 \h </w:instrText>
            </w:r>
            <w:r w:rsidR="00C70F70">
              <w:rPr>
                <w:noProof/>
                <w:webHidden/>
              </w:rPr>
            </w:r>
            <w:r w:rsidR="00C70F70">
              <w:rPr>
                <w:noProof/>
                <w:webHidden/>
              </w:rPr>
              <w:fldChar w:fldCharType="separate"/>
            </w:r>
            <w:r w:rsidR="00C70F70">
              <w:rPr>
                <w:noProof/>
                <w:webHidden/>
              </w:rPr>
              <w:t>6</w:t>
            </w:r>
            <w:r w:rsidR="00C70F70">
              <w:rPr>
                <w:noProof/>
                <w:webHidden/>
              </w:rPr>
              <w:fldChar w:fldCharType="end"/>
            </w:r>
          </w:hyperlink>
        </w:p>
        <w:p w14:paraId="585D7041" w14:textId="15533690" w:rsidR="00C70F70" w:rsidRDefault="00000000">
          <w:pPr>
            <w:pStyle w:val="TOC1"/>
            <w:tabs>
              <w:tab w:val="left" w:pos="660"/>
              <w:tab w:val="right" w:leader="dot" w:pos="9016"/>
            </w:tabs>
            <w:rPr>
              <w:noProof/>
              <w:kern w:val="2"/>
              <w:lang w:eastAsia="en-AU"/>
              <w14:ligatures w14:val="standardContextual"/>
            </w:rPr>
          </w:pPr>
          <w:hyperlink w:anchor="_Toc144038238" w:history="1">
            <w:r w:rsidR="00C70F70" w:rsidRPr="0091778C">
              <w:rPr>
                <w:rStyle w:val="Hyperlink"/>
                <w:noProof/>
              </w:rPr>
              <w:t>3.0</w:t>
            </w:r>
            <w:r w:rsidR="00C70F70">
              <w:rPr>
                <w:noProof/>
                <w:kern w:val="2"/>
                <w:lang w:eastAsia="en-AU"/>
                <w14:ligatures w14:val="standardContextual"/>
              </w:rPr>
              <w:tab/>
            </w:r>
            <w:r w:rsidR="00C70F70" w:rsidRPr="0091778C">
              <w:rPr>
                <w:rStyle w:val="Hyperlink"/>
                <w:noProof/>
              </w:rPr>
              <w:t>Software Design and System Components</w:t>
            </w:r>
            <w:r w:rsidR="00C70F70">
              <w:rPr>
                <w:noProof/>
                <w:webHidden/>
              </w:rPr>
              <w:tab/>
            </w:r>
            <w:r w:rsidR="00C70F70">
              <w:rPr>
                <w:noProof/>
                <w:webHidden/>
              </w:rPr>
              <w:fldChar w:fldCharType="begin"/>
            </w:r>
            <w:r w:rsidR="00C70F70">
              <w:rPr>
                <w:noProof/>
                <w:webHidden/>
              </w:rPr>
              <w:instrText xml:space="preserve"> PAGEREF _Toc144038238 \h </w:instrText>
            </w:r>
            <w:r w:rsidR="00C70F70">
              <w:rPr>
                <w:noProof/>
                <w:webHidden/>
              </w:rPr>
            </w:r>
            <w:r w:rsidR="00C70F70">
              <w:rPr>
                <w:noProof/>
                <w:webHidden/>
              </w:rPr>
              <w:fldChar w:fldCharType="separate"/>
            </w:r>
            <w:r w:rsidR="00C70F70">
              <w:rPr>
                <w:noProof/>
                <w:webHidden/>
              </w:rPr>
              <w:t>7</w:t>
            </w:r>
            <w:r w:rsidR="00C70F70">
              <w:rPr>
                <w:noProof/>
                <w:webHidden/>
              </w:rPr>
              <w:fldChar w:fldCharType="end"/>
            </w:r>
          </w:hyperlink>
        </w:p>
        <w:p w14:paraId="13A854B8" w14:textId="2DBB00D4" w:rsidR="00C70F70" w:rsidRDefault="00000000">
          <w:pPr>
            <w:pStyle w:val="TOC2"/>
            <w:tabs>
              <w:tab w:val="left" w:pos="880"/>
              <w:tab w:val="right" w:leader="dot" w:pos="9016"/>
            </w:tabs>
            <w:rPr>
              <w:noProof/>
              <w:kern w:val="2"/>
              <w:lang w:eastAsia="en-AU"/>
              <w14:ligatures w14:val="standardContextual"/>
            </w:rPr>
          </w:pPr>
          <w:hyperlink w:anchor="_Toc144038239" w:history="1">
            <w:r w:rsidR="00C70F70" w:rsidRPr="0091778C">
              <w:rPr>
                <w:rStyle w:val="Hyperlink"/>
                <w:noProof/>
              </w:rPr>
              <w:t>3.1</w:t>
            </w:r>
            <w:r w:rsidR="00C70F70">
              <w:rPr>
                <w:noProof/>
                <w:kern w:val="2"/>
                <w:lang w:eastAsia="en-AU"/>
                <w14:ligatures w14:val="standardContextual"/>
              </w:rPr>
              <w:tab/>
            </w:r>
            <w:r w:rsidR="00C70F70" w:rsidRPr="0091778C">
              <w:rPr>
                <w:rStyle w:val="Hyperlink"/>
                <w:noProof/>
              </w:rPr>
              <w:t>Software Design</w:t>
            </w:r>
            <w:r w:rsidR="00C70F70">
              <w:rPr>
                <w:noProof/>
                <w:webHidden/>
              </w:rPr>
              <w:tab/>
            </w:r>
            <w:r w:rsidR="00C70F70">
              <w:rPr>
                <w:noProof/>
                <w:webHidden/>
              </w:rPr>
              <w:fldChar w:fldCharType="begin"/>
            </w:r>
            <w:r w:rsidR="00C70F70">
              <w:rPr>
                <w:noProof/>
                <w:webHidden/>
              </w:rPr>
              <w:instrText xml:space="preserve"> PAGEREF _Toc144038239 \h </w:instrText>
            </w:r>
            <w:r w:rsidR="00C70F70">
              <w:rPr>
                <w:noProof/>
                <w:webHidden/>
              </w:rPr>
            </w:r>
            <w:r w:rsidR="00C70F70">
              <w:rPr>
                <w:noProof/>
                <w:webHidden/>
              </w:rPr>
              <w:fldChar w:fldCharType="separate"/>
            </w:r>
            <w:r w:rsidR="00C70F70">
              <w:rPr>
                <w:noProof/>
                <w:webHidden/>
              </w:rPr>
              <w:t>7</w:t>
            </w:r>
            <w:r w:rsidR="00C70F70">
              <w:rPr>
                <w:noProof/>
                <w:webHidden/>
              </w:rPr>
              <w:fldChar w:fldCharType="end"/>
            </w:r>
          </w:hyperlink>
        </w:p>
        <w:p w14:paraId="3BC6C7EC" w14:textId="7C34C88F" w:rsidR="00C70F70" w:rsidRDefault="00000000">
          <w:pPr>
            <w:pStyle w:val="TOC2"/>
            <w:tabs>
              <w:tab w:val="left" w:pos="880"/>
              <w:tab w:val="right" w:leader="dot" w:pos="9016"/>
            </w:tabs>
            <w:rPr>
              <w:noProof/>
              <w:kern w:val="2"/>
              <w:lang w:eastAsia="en-AU"/>
              <w14:ligatures w14:val="standardContextual"/>
            </w:rPr>
          </w:pPr>
          <w:hyperlink w:anchor="_Toc144038240" w:history="1">
            <w:r w:rsidR="00C70F70" w:rsidRPr="0091778C">
              <w:rPr>
                <w:rStyle w:val="Hyperlink"/>
                <w:noProof/>
              </w:rPr>
              <w:t>3.2</w:t>
            </w:r>
            <w:r w:rsidR="00C70F70">
              <w:rPr>
                <w:noProof/>
                <w:kern w:val="2"/>
                <w:lang w:eastAsia="en-AU"/>
                <w14:ligatures w14:val="standardContextual"/>
              </w:rPr>
              <w:tab/>
            </w:r>
            <w:r w:rsidR="00C70F70" w:rsidRPr="0091778C">
              <w:rPr>
                <w:rStyle w:val="Hyperlink"/>
                <w:noProof/>
              </w:rPr>
              <w:t>System Components</w:t>
            </w:r>
            <w:r w:rsidR="00C70F70">
              <w:rPr>
                <w:noProof/>
                <w:webHidden/>
              </w:rPr>
              <w:tab/>
            </w:r>
            <w:r w:rsidR="00C70F70">
              <w:rPr>
                <w:noProof/>
                <w:webHidden/>
              </w:rPr>
              <w:fldChar w:fldCharType="begin"/>
            </w:r>
            <w:r w:rsidR="00C70F70">
              <w:rPr>
                <w:noProof/>
                <w:webHidden/>
              </w:rPr>
              <w:instrText xml:space="preserve"> PAGEREF _Toc144038240 \h </w:instrText>
            </w:r>
            <w:r w:rsidR="00C70F70">
              <w:rPr>
                <w:noProof/>
                <w:webHidden/>
              </w:rPr>
            </w:r>
            <w:r w:rsidR="00C70F70">
              <w:rPr>
                <w:noProof/>
                <w:webHidden/>
              </w:rPr>
              <w:fldChar w:fldCharType="separate"/>
            </w:r>
            <w:r w:rsidR="00C70F70">
              <w:rPr>
                <w:noProof/>
                <w:webHidden/>
              </w:rPr>
              <w:t>7</w:t>
            </w:r>
            <w:r w:rsidR="00C70F70">
              <w:rPr>
                <w:noProof/>
                <w:webHidden/>
              </w:rPr>
              <w:fldChar w:fldCharType="end"/>
            </w:r>
          </w:hyperlink>
        </w:p>
        <w:p w14:paraId="53F08199" w14:textId="553DC4A3" w:rsidR="00C70F70" w:rsidRDefault="00000000">
          <w:pPr>
            <w:pStyle w:val="TOC3"/>
            <w:tabs>
              <w:tab w:val="left" w:pos="1320"/>
              <w:tab w:val="right" w:leader="dot" w:pos="9016"/>
            </w:tabs>
            <w:rPr>
              <w:rFonts w:cstheme="minorBidi"/>
              <w:noProof/>
              <w:kern w:val="2"/>
              <w:lang w:val="en-AU" w:eastAsia="en-AU"/>
              <w14:ligatures w14:val="standardContextual"/>
            </w:rPr>
          </w:pPr>
          <w:hyperlink w:anchor="_Toc144038241" w:history="1">
            <w:r w:rsidR="00C70F70" w:rsidRPr="0091778C">
              <w:rPr>
                <w:rStyle w:val="Hyperlink"/>
                <w:noProof/>
              </w:rPr>
              <w:t>3.2.1</w:t>
            </w:r>
            <w:r w:rsidR="00C70F70">
              <w:rPr>
                <w:rFonts w:cstheme="minorBidi"/>
                <w:noProof/>
                <w:kern w:val="2"/>
                <w:lang w:val="en-AU" w:eastAsia="en-AU"/>
                <w14:ligatures w14:val="standardContextual"/>
              </w:rPr>
              <w:tab/>
            </w:r>
            <w:r w:rsidR="00C70F70" w:rsidRPr="0091778C">
              <w:rPr>
                <w:rStyle w:val="Hyperlink"/>
                <w:noProof/>
              </w:rPr>
              <w:t>Functions</w:t>
            </w:r>
            <w:r w:rsidR="00C70F70">
              <w:rPr>
                <w:noProof/>
                <w:webHidden/>
              </w:rPr>
              <w:tab/>
            </w:r>
            <w:r w:rsidR="00C70F70">
              <w:rPr>
                <w:noProof/>
                <w:webHidden/>
              </w:rPr>
              <w:fldChar w:fldCharType="begin"/>
            </w:r>
            <w:r w:rsidR="00C70F70">
              <w:rPr>
                <w:noProof/>
                <w:webHidden/>
              </w:rPr>
              <w:instrText xml:space="preserve"> PAGEREF _Toc144038241 \h </w:instrText>
            </w:r>
            <w:r w:rsidR="00C70F70">
              <w:rPr>
                <w:noProof/>
                <w:webHidden/>
              </w:rPr>
            </w:r>
            <w:r w:rsidR="00C70F70">
              <w:rPr>
                <w:noProof/>
                <w:webHidden/>
              </w:rPr>
              <w:fldChar w:fldCharType="separate"/>
            </w:r>
            <w:r w:rsidR="00C70F70">
              <w:rPr>
                <w:noProof/>
                <w:webHidden/>
              </w:rPr>
              <w:t>7</w:t>
            </w:r>
            <w:r w:rsidR="00C70F70">
              <w:rPr>
                <w:noProof/>
                <w:webHidden/>
              </w:rPr>
              <w:fldChar w:fldCharType="end"/>
            </w:r>
          </w:hyperlink>
        </w:p>
        <w:p w14:paraId="4CA8B4C1" w14:textId="45148C85" w:rsidR="00C70F70" w:rsidRDefault="00000000">
          <w:pPr>
            <w:pStyle w:val="TOC3"/>
            <w:tabs>
              <w:tab w:val="left" w:pos="1320"/>
              <w:tab w:val="right" w:leader="dot" w:pos="9016"/>
            </w:tabs>
            <w:rPr>
              <w:rFonts w:cstheme="minorBidi"/>
              <w:noProof/>
              <w:kern w:val="2"/>
              <w:lang w:val="en-AU" w:eastAsia="en-AU"/>
              <w14:ligatures w14:val="standardContextual"/>
            </w:rPr>
          </w:pPr>
          <w:hyperlink w:anchor="_Toc144038242" w:history="1">
            <w:r w:rsidR="00C70F70" w:rsidRPr="0091778C">
              <w:rPr>
                <w:rStyle w:val="Hyperlink"/>
                <w:noProof/>
              </w:rPr>
              <w:t>3.2.2</w:t>
            </w:r>
            <w:r w:rsidR="00C70F70">
              <w:rPr>
                <w:rFonts w:cstheme="minorBidi"/>
                <w:noProof/>
                <w:kern w:val="2"/>
                <w:lang w:val="en-AU" w:eastAsia="en-AU"/>
                <w14:ligatures w14:val="standardContextual"/>
              </w:rPr>
              <w:tab/>
            </w:r>
            <w:r w:rsidR="00C70F70" w:rsidRPr="0091778C">
              <w:rPr>
                <w:rStyle w:val="Hyperlink"/>
                <w:noProof/>
              </w:rPr>
              <w:t>Data Structures / Data Sources</w:t>
            </w:r>
            <w:r w:rsidR="00C70F70">
              <w:rPr>
                <w:noProof/>
                <w:webHidden/>
              </w:rPr>
              <w:tab/>
            </w:r>
            <w:r w:rsidR="00C70F70">
              <w:rPr>
                <w:noProof/>
                <w:webHidden/>
              </w:rPr>
              <w:fldChar w:fldCharType="begin"/>
            </w:r>
            <w:r w:rsidR="00C70F70">
              <w:rPr>
                <w:noProof/>
                <w:webHidden/>
              </w:rPr>
              <w:instrText xml:space="preserve"> PAGEREF _Toc144038242 \h </w:instrText>
            </w:r>
            <w:r w:rsidR="00C70F70">
              <w:rPr>
                <w:noProof/>
                <w:webHidden/>
              </w:rPr>
            </w:r>
            <w:r w:rsidR="00C70F70">
              <w:rPr>
                <w:noProof/>
                <w:webHidden/>
              </w:rPr>
              <w:fldChar w:fldCharType="separate"/>
            </w:r>
            <w:r w:rsidR="00C70F70">
              <w:rPr>
                <w:noProof/>
                <w:webHidden/>
              </w:rPr>
              <w:t>8</w:t>
            </w:r>
            <w:r w:rsidR="00C70F70">
              <w:rPr>
                <w:noProof/>
                <w:webHidden/>
              </w:rPr>
              <w:fldChar w:fldCharType="end"/>
            </w:r>
          </w:hyperlink>
        </w:p>
        <w:p w14:paraId="7F2B38B6" w14:textId="42E2DD84" w:rsidR="00C70F70" w:rsidRDefault="00000000">
          <w:pPr>
            <w:pStyle w:val="TOC3"/>
            <w:tabs>
              <w:tab w:val="left" w:pos="1320"/>
              <w:tab w:val="right" w:leader="dot" w:pos="9016"/>
            </w:tabs>
            <w:rPr>
              <w:rFonts w:cstheme="minorBidi"/>
              <w:noProof/>
              <w:kern w:val="2"/>
              <w:lang w:val="en-AU" w:eastAsia="en-AU"/>
              <w14:ligatures w14:val="standardContextual"/>
            </w:rPr>
          </w:pPr>
          <w:hyperlink w:anchor="_Toc144038243" w:history="1">
            <w:r w:rsidR="00C70F70" w:rsidRPr="0091778C">
              <w:rPr>
                <w:rStyle w:val="Hyperlink"/>
                <w:noProof/>
              </w:rPr>
              <w:t>3.2.3</w:t>
            </w:r>
            <w:r w:rsidR="00C70F70">
              <w:rPr>
                <w:rFonts w:cstheme="minorBidi"/>
                <w:noProof/>
                <w:kern w:val="2"/>
                <w:lang w:val="en-AU" w:eastAsia="en-AU"/>
                <w14:ligatures w14:val="standardContextual"/>
              </w:rPr>
              <w:tab/>
            </w:r>
            <w:r w:rsidR="00C70F70" w:rsidRPr="0091778C">
              <w:rPr>
                <w:rStyle w:val="Hyperlink"/>
                <w:noProof/>
              </w:rPr>
              <w:t>Detailed Design</w:t>
            </w:r>
            <w:r w:rsidR="00C70F70">
              <w:rPr>
                <w:noProof/>
                <w:webHidden/>
              </w:rPr>
              <w:tab/>
            </w:r>
            <w:r w:rsidR="00C70F70">
              <w:rPr>
                <w:noProof/>
                <w:webHidden/>
              </w:rPr>
              <w:fldChar w:fldCharType="begin"/>
            </w:r>
            <w:r w:rsidR="00C70F70">
              <w:rPr>
                <w:noProof/>
                <w:webHidden/>
              </w:rPr>
              <w:instrText xml:space="preserve"> PAGEREF _Toc144038243 \h </w:instrText>
            </w:r>
            <w:r w:rsidR="00C70F70">
              <w:rPr>
                <w:noProof/>
                <w:webHidden/>
              </w:rPr>
            </w:r>
            <w:r w:rsidR="00C70F70">
              <w:rPr>
                <w:noProof/>
                <w:webHidden/>
              </w:rPr>
              <w:fldChar w:fldCharType="separate"/>
            </w:r>
            <w:r w:rsidR="00C70F70">
              <w:rPr>
                <w:noProof/>
                <w:webHidden/>
              </w:rPr>
              <w:t>9</w:t>
            </w:r>
            <w:r w:rsidR="00C70F70">
              <w:rPr>
                <w:noProof/>
                <w:webHidden/>
              </w:rPr>
              <w:fldChar w:fldCharType="end"/>
            </w:r>
          </w:hyperlink>
        </w:p>
        <w:p w14:paraId="382B8DD6" w14:textId="68702261" w:rsidR="00C70F70" w:rsidRDefault="00000000">
          <w:pPr>
            <w:pStyle w:val="TOC1"/>
            <w:tabs>
              <w:tab w:val="left" w:pos="660"/>
              <w:tab w:val="right" w:leader="dot" w:pos="9016"/>
            </w:tabs>
            <w:rPr>
              <w:noProof/>
              <w:kern w:val="2"/>
              <w:lang w:eastAsia="en-AU"/>
              <w14:ligatures w14:val="standardContextual"/>
            </w:rPr>
          </w:pPr>
          <w:hyperlink w:anchor="_Toc144038244" w:history="1">
            <w:r w:rsidR="00C70F70" w:rsidRPr="0091778C">
              <w:rPr>
                <w:rStyle w:val="Hyperlink"/>
                <w:noProof/>
              </w:rPr>
              <w:t>4.0</w:t>
            </w:r>
            <w:r w:rsidR="00C70F70">
              <w:rPr>
                <w:noProof/>
                <w:kern w:val="2"/>
                <w:lang w:eastAsia="en-AU"/>
                <w14:ligatures w14:val="standardContextual"/>
              </w:rPr>
              <w:tab/>
            </w:r>
            <w:r w:rsidR="00C70F70" w:rsidRPr="0091778C">
              <w:rPr>
                <w:rStyle w:val="Hyperlink"/>
                <w:noProof/>
              </w:rPr>
              <w:t>User Interface Design</w:t>
            </w:r>
            <w:r w:rsidR="00C70F70">
              <w:rPr>
                <w:noProof/>
                <w:webHidden/>
              </w:rPr>
              <w:tab/>
            </w:r>
            <w:r w:rsidR="00C70F70">
              <w:rPr>
                <w:noProof/>
                <w:webHidden/>
              </w:rPr>
              <w:fldChar w:fldCharType="begin"/>
            </w:r>
            <w:r w:rsidR="00C70F70">
              <w:rPr>
                <w:noProof/>
                <w:webHidden/>
              </w:rPr>
              <w:instrText xml:space="preserve"> PAGEREF _Toc144038244 \h </w:instrText>
            </w:r>
            <w:r w:rsidR="00C70F70">
              <w:rPr>
                <w:noProof/>
                <w:webHidden/>
              </w:rPr>
            </w:r>
            <w:r w:rsidR="00C70F70">
              <w:rPr>
                <w:noProof/>
                <w:webHidden/>
              </w:rPr>
              <w:fldChar w:fldCharType="separate"/>
            </w:r>
            <w:r w:rsidR="00C70F70">
              <w:rPr>
                <w:noProof/>
                <w:webHidden/>
              </w:rPr>
              <w:t>12</w:t>
            </w:r>
            <w:r w:rsidR="00C70F70">
              <w:rPr>
                <w:noProof/>
                <w:webHidden/>
              </w:rPr>
              <w:fldChar w:fldCharType="end"/>
            </w:r>
          </w:hyperlink>
        </w:p>
        <w:p w14:paraId="79ED1DFC" w14:textId="31250A2B" w:rsidR="00C70F70" w:rsidRDefault="00000000">
          <w:pPr>
            <w:pStyle w:val="TOC2"/>
            <w:tabs>
              <w:tab w:val="left" w:pos="880"/>
              <w:tab w:val="right" w:leader="dot" w:pos="9016"/>
            </w:tabs>
            <w:rPr>
              <w:noProof/>
              <w:kern w:val="2"/>
              <w:lang w:eastAsia="en-AU"/>
              <w14:ligatures w14:val="standardContextual"/>
            </w:rPr>
          </w:pPr>
          <w:hyperlink w:anchor="_Toc144038245" w:history="1">
            <w:r w:rsidR="00C70F70" w:rsidRPr="0091778C">
              <w:rPr>
                <w:rStyle w:val="Hyperlink"/>
                <w:noProof/>
              </w:rPr>
              <w:t>4.1</w:t>
            </w:r>
            <w:r w:rsidR="00C70F70">
              <w:rPr>
                <w:noProof/>
                <w:kern w:val="2"/>
                <w:lang w:eastAsia="en-AU"/>
                <w14:ligatures w14:val="standardContextual"/>
              </w:rPr>
              <w:tab/>
            </w:r>
            <w:r w:rsidR="00C70F70" w:rsidRPr="0091778C">
              <w:rPr>
                <w:rStyle w:val="Hyperlink"/>
                <w:noProof/>
              </w:rPr>
              <w:t>Structural Design</w:t>
            </w:r>
            <w:r w:rsidR="00C70F70">
              <w:rPr>
                <w:noProof/>
                <w:webHidden/>
              </w:rPr>
              <w:tab/>
            </w:r>
            <w:r w:rsidR="00C70F70">
              <w:rPr>
                <w:noProof/>
                <w:webHidden/>
              </w:rPr>
              <w:fldChar w:fldCharType="begin"/>
            </w:r>
            <w:r w:rsidR="00C70F70">
              <w:rPr>
                <w:noProof/>
                <w:webHidden/>
              </w:rPr>
              <w:instrText xml:space="preserve"> PAGEREF _Toc144038245 \h </w:instrText>
            </w:r>
            <w:r w:rsidR="00C70F70">
              <w:rPr>
                <w:noProof/>
                <w:webHidden/>
              </w:rPr>
            </w:r>
            <w:r w:rsidR="00C70F70">
              <w:rPr>
                <w:noProof/>
                <w:webHidden/>
              </w:rPr>
              <w:fldChar w:fldCharType="separate"/>
            </w:r>
            <w:r w:rsidR="00C70F70">
              <w:rPr>
                <w:noProof/>
                <w:webHidden/>
              </w:rPr>
              <w:t>12</w:t>
            </w:r>
            <w:r w:rsidR="00C70F70">
              <w:rPr>
                <w:noProof/>
                <w:webHidden/>
              </w:rPr>
              <w:fldChar w:fldCharType="end"/>
            </w:r>
          </w:hyperlink>
        </w:p>
        <w:p w14:paraId="18A4452F" w14:textId="0A18FE5B" w:rsidR="00C70F70" w:rsidRDefault="00000000">
          <w:pPr>
            <w:pStyle w:val="TOC2"/>
            <w:tabs>
              <w:tab w:val="left" w:pos="880"/>
              <w:tab w:val="right" w:leader="dot" w:pos="9016"/>
            </w:tabs>
            <w:rPr>
              <w:noProof/>
              <w:kern w:val="2"/>
              <w:lang w:eastAsia="en-AU"/>
              <w14:ligatures w14:val="standardContextual"/>
            </w:rPr>
          </w:pPr>
          <w:hyperlink w:anchor="_Toc144038246" w:history="1">
            <w:r w:rsidR="00C70F70" w:rsidRPr="0091778C">
              <w:rPr>
                <w:rStyle w:val="Hyperlink"/>
                <w:noProof/>
              </w:rPr>
              <w:t>4.2</w:t>
            </w:r>
            <w:r w:rsidR="00C70F70">
              <w:rPr>
                <w:noProof/>
                <w:kern w:val="2"/>
                <w:lang w:eastAsia="en-AU"/>
                <w14:ligatures w14:val="standardContextual"/>
              </w:rPr>
              <w:tab/>
            </w:r>
            <w:r w:rsidR="00C70F70" w:rsidRPr="0091778C">
              <w:rPr>
                <w:rStyle w:val="Hyperlink"/>
                <w:noProof/>
              </w:rPr>
              <w:t>Visual Design</w:t>
            </w:r>
            <w:r w:rsidR="00C70F70">
              <w:rPr>
                <w:noProof/>
                <w:webHidden/>
              </w:rPr>
              <w:tab/>
            </w:r>
            <w:r w:rsidR="00C70F70">
              <w:rPr>
                <w:noProof/>
                <w:webHidden/>
              </w:rPr>
              <w:fldChar w:fldCharType="begin"/>
            </w:r>
            <w:r w:rsidR="00C70F70">
              <w:rPr>
                <w:noProof/>
                <w:webHidden/>
              </w:rPr>
              <w:instrText xml:space="preserve"> PAGEREF _Toc144038246 \h </w:instrText>
            </w:r>
            <w:r w:rsidR="00C70F70">
              <w:rPr>
                <w:noProof/>
                <w:webHidden/>
              </w:rPr>
            </w:r>
            <w:r w:rsidR="00C70F70">
              <w:rPr>
                <w:noProof/>
                <w:webHidden/>
              </w:rPr>
              <w:fldChar w:fldCharType="separate"/>
            </w:r>
            <w:r w:rsidR="00C70F70">
              <w:rPr>
                <w:noProof/>
                <w:webHidden/>
              </w:rPr>
              <w:t>12</w:t>
            </w:r>
            <w:r w:rsidR="00C70F70">
              <w:rPr>
                <w:noProof/>
                <w:webHidden/>
              </w:rPr>
              <w:fldChar w:fldCharType="end"/>
            </w:r>
          </w:hyperlink>
        </w:p>
        <w:p w14:paraId="33C70E1A" w14:textId="70FEE0A2"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038229"/>
      <w:r>
        <w:lastRenderedPageBreak/>
        <w:t>System Vision</w:t>
      </w:r>
      <w:bookmarkEnd w:id="0"/>
    </w:p>
    <w:p w14:paraId="2B483CD6" w14:textId="7E0975C6" w:rsidR="00473473" w:rsidRDefault="00473473" w:rsidP="00473473">
      <w:pPr>
        <w:pStyle w:val="Heading2"/>
        <w:numPr>
          <w:ilvl w:val="1"/>
          <w:numId w:val="2"/>
        </w:numPr>
      </w:pPr>
      <w:bookmarkStart w:id="1" w:name="_Toc144038230"/>
      <w:r>
        <w:t>Problem Background</w:t>
      </w:r>
      <w:bookmarkEnd w:id="1"/>
    </w:p>
    <w:p w14:paraId="133201EB" w14:textId="17F3D25A" w:rsidR="008806CA" w:rsidRDefault="001E1862" w:rsidP="003F4664">
      <w:pPr>
        <w:ind w:left="716"/>
        <w:rPr>
          <w:rFonts w:cstheme="minorHAnsi"/>
        </w:rPr>
      </w:pPr>
      <w:r>
        <w:rPr>
          <w:rFonts w:cstheme="minorHAnsi"/>
        </w:rPr>
        <w:t xml:space="preserve">Given the current inflation and rise in interest rates, investors are currently looking to invest in properties and estates which are profitable and yield positive net growth. Although the </w:t>
      </w:r>
      <w:r w:rsidR="00F4540A">
        <w:rPr>
          <w:rFonts w:cstheme="minorHAnsi"/>
        </w:rPr>
        <w:t xml:space="preserve">long-term </w:t>
      </w:r>
      <w:r>
        <w:rPr>
          <w:rFonts w:cstheme="minorHAnsi"/>
        </w:rPr>
        <w:t xml:space="preserve">rental market in Sydney is </w:t>
      </w:r>
      <w:r w:rsidR="00F4540A">
        <w:rPr>
          <w:rFonts w:cstheme="minorHAnsi"/>
        </w:rPr>
        <w:t>viable</w:t>
      </w:r>
      <w:r>
        <w:rPr>
          <w:rFonts w:cstheme="minorHAnsi"/>
        </w:rPr>
        <w:t xml:space="preserve">, some investors are opting to choose to place their </w:t>
      </w:r>
      <w:r w:rsidR="00F4540A">
        <w:rPr>
          <w:rFonts w:cstheme="minorHAnsi"/>
        </w:rPr>
        <w:t>investments</w:t>
      </w:r>
      <w:r>
        <w:rPr>
          <w:rFonts w:cstheme="minorHAnsi"/>
        </w:rPr>
        <w:t xml:space="preserve"> under the platform Airbnb to earn potentially better results. The </w:t>
      </w:r>
      <w:r w:rsidR="00F4540A">
        <w:rPr>
          <w:rFonts w:cstheme="minorHAnsi"/>
        </w:rPr>
        <w:t xml:space="preserve">available </w:t>
      </w:r>
      <w:r>
        <w:rPr>
          <w:rFonts w:cstheme="minorHAnsi"/>
        </w:rPr>
        <w:t xml:space="preserve">dataset obtained offers insights into the short-term accommodation leasing of residential estates and other properties via the Airbnb platform. The software that will be </w:t>
      </w:r>
      <w:r w:rsidR="008806CA">
        <w:rPr>
          <w:rFonts w:cstheme="minorHAnsi"/>
        </w:rPr>
        <w:t>created</w:t>
      </w:r>
      <w:r>
        <w:rPr>
          <w:rFonts w:cstheme="minorHAnsi"/>
        </w:rPr>
        <w:t xml:space="preserve"> will utilise this</w:t>
      </w:r>
      <w:r w:rsidR="00F4540A">
        <w:rPr>
          <w:rFonts w:cstheme="minorHAnsi"/>
        </w:rPr>
        <w:t xml:space="preserve"> Airbnb</w:t>
      </w:r>
      <w:r>
        <w:rPr>
          <w:rFonts w:cstheme="minorHAnsi"/>
        </w:rPr>
        <w:t xml:space="preserve"> dataset</w:t>
      </w:r>
      <w:r w:rsidR="00F4540A">
        <w:rPr>
          <w:rFonts w:cstheme="minorHAnsi"/>
        </w:rPr>
        <w:t>,</w:t>
      </w:r>
      <w:r>
        <w:rPr>
          <w:rFonts w:cstheme="minorHAnsi"/>
        </w:rPr>
        <w:t xml:space="preserve"> and real estate agencies will have the power to provide investors with the opportunity to </w:t>
      </w:r>
      <w:r w:rsidR="00F4540A">
        <w:rPr>
          <w:rFonts w:cstheme="minorHAnsi"/>
        </w:rPr>
        <w:t xml:space="preserve">make educated selections regarding their investment choices (where and how they want their portfolio to be addressed). In addition, real estate agencies will have the power to make informed decisions about the sale of properties in terms of where home buyers might want to live and which areas they might want to avoid. </w:t>
      </w:r>
      <w:r w:rsidR="008806CA">
        <w:rPr>
          <w:rFonts w:cstheme="minorHAnsi"/>
        </w:rPr>
        <w:t>The usual scenario is that</w:t>
      </w:r>
      <w:r w:rsidR="00F4540A">
        <w:rPr>
          <w:rFonts w:cstheme="minorHAnsi"/>
        </w:rPr>
        <w:t xml:space="preserve"> home buyers like to avoid suburbs which are deemed to be poor in cleanliness</w:t>
      </w:r>
      <w:r w:rsidR="008806CA">
        <w:rPr>
          <w:rFonts w:cstheme="minorHAnsi"/>
        </w:rPr>
        <w:t xml:space="preserve"> with </w:t>
      </w:r>
      <w:r w:rsidR="00F4540A">
        <w:rPr>
          <w:rFonts w:cstheme="minorHAnsi"/>
        </w:rPr>
        <w:t>limited amenities, large holiday touris</w:t>
      </w:r>
      <w:r w:rsidR="008806CA">
        <w:rPr>
          <w:rFonts w:cstheme="minorHAnsi"/>
        </w:rPr>
        <w:t>m suburbs</w:t>
      </w:r>
      <w:r w:rsidR="00F4540A">
        <w:rPr>
          <w:rFonts w:cstheme="minorHAnsi"/>
        </w:rPr>
        <w:t xml:space="preserve">, and other such </w:t>
      </w:r>
      <w:r w:rsidR="008806CA">
        <w:rPr>
          <w:rFonts w:cstheme="minorHAnsi"/>
        </w:rPr>
        <w:t>dissatisfactions</w:t>
      </w:r>
      <w:r w:rsidR="00F4540A">
        <w:rPr>
          <w:rFonts w:cstheme="minorHAnsi"/>
        </w:rPr>
        <w:t xml:space="preserve">. The software application developed will allow the </w:t>
      </w:r>
      <w:r w:rsidR="008806CA">
        <w:rPr>
          <w:rFonts w:cstheme="minorHAnsi"/>
        </w:rPr>
        <w:t xml:space="preserve">agency </w:t>
      </w:r>
      <w:r w:rsidR="00F4540A">
        <w:rPr>
          <w:rFonts w:cstheme="minorHAnsi"/>
        </w:rPr>
        <w:t xml:space="preserve">users to easily make informed decisions about </w:t>
      </w:r>
      <w:r w:rsidR="008806CA">
        <w:rPr>
          <w:rFonts w:cstheme="minorHAnsi"/>
        </w:rPr>
        <w:t>the short and long-term rental market in Sydney. The requirements of the software will be for users to be able to select a period</w:t>
      </w:r>
      <w:r w:rsidR="003F4664">
        <w:rPr>
          <w:rFonts w:cstheme="minorHAnsi"/>
        </w:rPr>
        <w:t xml:space="preserve"> and retrieve data between the start and end period</w:t>
      </w:r>
      <w:r w:rsidR="008806CA">
        <w:rPr>
          <w:rFonts w:cstheme="minorHAnsi"/>
        </w:rPr>
        <w:t>, identify the distribution of prices across a period, retrieve records that contain specific keywords from the data, retrieve number of comments about specific factors related to a keyword, and other insights.</w:t>
      </w:r>
    </w:p>
    <w:p w14:paraId="412391C6" w14:textId="77777777" w:rsidR="00473473" w:rsidRDefault="00473473" w:rsidP="00473473">
      <w:pPr>
        <w:pStyle w:val="Heading2"/>
        <w:numPr>
          <w:ilvl w:val="1"/>
          <w:numId w:val="2"/>
        </w:numPr>
      </w:pPr>
      <w:bookmarkStart w:id="2" w:name="_Toc144038231"/>
      <w:r>
        <w:t>System Overview</w:t>
      </w:r>
      <w:bookmarkEnd w:id="2"/>
    </w:p>
    <w:p w14:paraId="3C0CE787" w14:textId="3B95DCE3" w:rsidR="003F4664" w:rsidRDefault="003F4664" w:rsidP="007370CC">
      <w:pPr>
        <w:ind w:left="716"/>
      </w:pPr>
      <w:r>
        <w:t xml:space="preserve">The </w:t>
      </w:r>
      <w:r w:rsidR="00BB198B">
        <w:t>system</w:t>
      </w:r>
      <w:r>
        <w:t xml:space="preserve"> must encompass the following </w:t>
      </w:r>
      <w:r w:rsidR="00BB198B">
        <w:t>deliverables</w:t>
      </w:r>
      <w:r>
        <w:t xml:space="preserve">: it should be capable of selecting a start and end period which retrieves information of all suburbs that is displayed </w:t>
      </w:r>
      <w:r w:rsidR="00BB198B">
        <w:t>in certain areas</w:t>
      </w:r>
      <w:r>
        <w:t xml:space="preserve">, it must be able </w:t>
      </w:r>
      <w:r w:rsidR="00BB198B">
        <w:t>generate a chart with the distribution of prices of between a selected period, data keywords must be searchable, and the system must be able to retrieve all comments related to specific keywords. The system will be a local software application that will be deployed in office desktop computers and every agent’s laptop. The data must be able to be visualised so that each agent can present the investor or buyer with a display of the metric being discussed and can equip them with sound and concrete knowledge about their potential purchase or investment outlook.</w:t>
      </w:r>
    </w:p>
    <w:p w14:paraId="087A31AC" w14:textId="26FC2141" w:rsidR="00473473" w:rsidRDefault="00473473" w:rsidP="00473473">
      <w:pPr>
        <w:pStyle w:val="Heading2"/>
        <w:numPr>
          <w:ilvl w:val="1"/>
          <w:numId w:val="2"/>
        </w:numPr>
      </w:pPr>
      <w:bookmarkStart w:id="3" w:name="_Toc144038232"/>
      <w:r>
        <w:t>Potential Benefits</w:t>
      </w:r>
      <w:bookmarkEnd w:id="3"/>
    </w:p>
    <w:p w14:paraId="006B010A" w14:textId="5D96D0E5" w:rsidR="00BB198B" w:rsidRDefault="00E61A51" w:rsidP="00CA2EDF">
      <w:pPr>
        <w:ind w:left="716"/>
      </w:pPr>
      <w:r>
        <w:t>Implementing the software application in real estate agencies will result in agents with developed and concrete knowledge that will be able to present sound opinions, information and trends about rental factors related to the Sydney housing market. There are limitations to the software because of the dataset, however the software is still able to provide agents, investors, and homebuyers with a thorough understanding of the potential benefits of short and long-term rentals. The software is a relationship between the agent and their client(s). The agent will be able to trade information by providing information related to lower and higher rental accommodation prices, tourism vacancies and busy times, evaluation of suburb quality which ultimately allows investors and home buyers to make informed decisions about their purchase or investment portfolio.</w:t>
      </w:r>
    </w:p>
    <w:p w14:paraId="3E27676D" w14:textId="7A4C49C4" w:rsidR="00926CFD" w:rsidRDefault="00662952" w:rsidP="00926CFD">
      <w:pPr>
        <w:pStyle w:val="Heading1"/>
        <w:numPr>
          <w:ilvl w:val="0"/>
          <w:numId w:val="2"/>
        </w:numPr>
      </w:pPr>
      <w:bookmarkStart w:id="4" w:name="_Toc144038233"/>
      <w:r>
        <w:lastRenderedPageBreak/>
        <w:t>Requirements</w:t>
      </w:r>
      <w:bookmarkEnd w:id="4"/>
    </w:p>
    <w:p w14:paraId="298063C5" w14:textId="30F244E6" w:rsidR="00662952" w:rsidRDefault="00662952" w:rsidP="00662952">
      <w:pPr>
        <w:pStyle w:val="Heading2"/>
        <w:numPr>
          <w:ilvl w:val="1"/>
          <w:numId w:val="2"/>
        </w:numPr>
      </w:pPr>
      <w:bookmarkStart w:id="5" w:name="_Toc144038234"/>
      <w:r>
        <w:t>User Requirements</w:t>
      </w:r>
      <w:bookmarkEnd w:id="5"/>
    </w:p>
    <w:p w14:paraId="1C095789" w14:textId="502B8977" w:rsidR="002C5559" w:rsidRDefault="002C5559" w:rsidP="00CF1948">
      <w:pPr>
        <w:ind w:left="716" w:firstLine="4"/>
      </w:pPr>
      <w:r>
        <w:t xml:space="preserve">The user of this </w:t>
      </w:r>
      <w:r w:rsidR="00CF1948">
        <w:t>application</w:t>
      </w:r>
      <w:r>
        <w:t xml:space="preserve"> will be able to interact with the software either using their </w:t>
      </w:r>
      <w:r w:rsidR="00CF1948">
        <w:t>office desktop</w:t>
      </w:r>
      <w:r>
        <w:t xml:space="preserve"> or their laptop which must have Windows 10 and above installed. If the user uses a desktop, input devices such as a mice, keyboard or touchscreen</w:t>
      </w:r>
      <w:r w:rsidR="00CF1948">
        <w:t xml:space="preserve"> is </w:t>
      </w:r>
      <w:r>
        <w:t xml:space="preserve">necessary. To explore information within a user-selected period, the simplistic interface will provide a simple scroll down button to make it easy to choose between the start and end date. Once users have chosen their specific dates, a button next to the start and end field will be included which will allow users to utilise the feature. Their selections may be adjusted by providing them with the filter to display a graph of the distribution of prices in that selected period. Moreover, a search function will be included to enable users to type in items such as ‘cleanliness, pool, pet and more’ </w:t>
      </w:r>
      <w:r w:rsidR="00CF1948">
        <w:t>to retrieve records that contain each key word typed. The software must be able to retrieve the appropriate information if the input values are appropriate. If not, an invalid or error output must be displayed. It is expected that users have basic knowledge in reading graphs.</w:t>
      </w:r>
    </w:p>
    <w:p w14:paraId="06819398" w14:textId="4EA5A212" w:rsidR="00662952" w:rsidRDefault="00547A3F" w:rsidP="00662952">
      <w:pPr>
        <w:pStyle w:val="Heading2"/>
        <w:numPr>
          <w:ilvl w:val="1"/>
          <w:numId w:val="2"/>
        </w:numPr>
      </w:pPr>
      <w:bookmarkStart w:id="6" w:name="_Toc144038235"/>
      <w:r>
        <w:t xml:space="preserve">Software </w:t>
      </w:r>
      <w:r w:rsidR="00A97E28">
        <w:t>Requirements</w:t>
      </w:r>
      <w:bookmarkEnd w:id="6"/>
    </w:p>
    <w:p w14:paraId="4F1598A2" w14:textId="4D2C6077" w:rsidR="00CF1948" w:rsidRDefault="00CF1948" w:rsidP="00F23DB5">
      <w:pPr>
        <w:ind w:left="716"/>
        <w:rPr>
          <w:color w:val="000000" w:themeColor="text1"/>
        </w:rPr>
      </w:pPr>
      <w:r>
        <w:rPr>
          <w:color w:val="000000" w:themeColor="text1"/>
        </w:rPr>
        <w:t>R1.1. The program shall accept the data file(s). The data file(s) shall be updated each year.</w:t>
      </w:r>
    </w:p>
    <w:p w14:paraId="2E2BCDEC" w14:textId="58DCFED5" w:rsidR="00F23DB5" w:rsidRDefault="00F23DB5" w:rsidP="00F23DB5">
      <w:pPr>
        <w:ind w:left="716"/>
        <w:rPr>
          <w:color w:val="000000" w:themeColor="text1"/>
        </w:rPr>
      </w:pPr>
      <w:r>
        <w:rPr>
          <w:color w:val="000000" w:themeColor="text1"/>
        </w:rPr>
        <w:t>R1.2. The program shall provide an error message when the data file is not read.</w:t>
      </w:r>
    </w:p>
    <w:p w14:paraId="7797B324" w14:textId="124F0A9A" w:rsidR="00F23DB5" w:rsidRDefault="00F23DB5" w:rsidP="00F23DB5">
      <w:pPr>
        <w:ind w:left="716"/>
        <w:rPr>
          <w:color w:val="000000" w:themeColor="text1"/>
        </w:rPr>
      </w:pPr>
      <w:r>
        <w:rPr>
          <w:color w:val="000000" w:themeColor="text1"/>
        </w:rPr>
        <w:t>R1.3. The program shall provide appropriate period (January to December) values.</w:t>
      </w:r>
    </w:p>
    <w:p w14:paraId="29C64B5C" w14:textId="221AA66A" w:rsidR="00F23DB5" w:rsidRDefault="00F23DB5" w:rsidP="00F23DB5">
      <w:pPr>
        <w:ind w:left="716"/>
        <w:rPr>
          <w:color w:val="000000" w:themeColor="text1"/>
        </w:rPr>
      </w:pPr>
      <w:r>
        <w:rPr>
          <w:color w:val="000000" w:themeColor="text1"/>
        </w:rPr>
        <w:t>R1.4. The program shall display (print) the information when the appropriate ‘execute’ command is clicked.</w:t>
      </w:r>
    </w:p>
    <w:p w14:paraId="75ACF633" w14:textId="7E8D69ED" w:rsidR="00F23DB5" w:rsidRDefault="00F23DB5" w:rsidP="00F23DB5">
      <w:pPr>
        <w:ind w:left="716"/>
        <w:rPr>
          <w:color w:val="000000" w:themeColor="text1"/>
        </w:rPr>
      </w:pPr>
      <w:r>
        <w:rPr>
          <w:color w:val="000000" w:themeColor="text1"/>
        </w:rPr>
        <w:t xml:space="preserve">R1.5. The program shall store all necessary </w:t>
      </w:r>
      <w:r w:rsidR="00647871">
        <w:rPr>
          <w:color w:val="000000" w:themeColor="text1"/>
        </w:rPr>
        <w:t>data</w:t>
      </w:r>
      <w:r>
        <w:rPr>
          <w:color w:val="000000" w:themeColor="text1"/>
        </w:rPr>
        <w:t xml:space="preserve"> in different arrays and dictionaries (e.g., comments)</w:t>
      </w:r>
      <w:r w:rsidR="00647871">
        <w:rPr>
          <w:color w:val="000000" w:themeColor="text1"/>
        </w:rPr>
        <w:t xml:space="preserve"> and --</w:t>
      </w:r>
    </w:p>
    <w:p w14:paraId="7339B32D" w14:textId="20FA68AF" w:rsidR="00F23DB5" w:rsidRDefault="00F23DB5" w:rsidP="00F23DB5">
      <w:pPr>
        <w:ind w:left="716"/>
        <w:rPr>
          <w:color w:val="000000" w:themeColor="text1"/>
        </w:rPr>
      </w:pPr>
      <w:r>
        <w:rPr>
          <w:color w:val="000000" w:themeColor="text1"/>
        </w:rPr>
        <w:t>R1.5. The program shall enable users to search for keywords from the data and the data displayed should be updated.</w:t>
      </w:r>
    </w:p>
    <w:p w14:paraId="54007A24" w14:textId="7ADDD462" w:rsidR="00263D3A" w:rsidRDefault="00263D3A" w:rsidP="00263D3A">
      <w:pPr>
        <w:ind w:left="716"/>
        <w:rPr>
          <w:color w:val="000000" w:themeColor="text1"/>
        </w:rPr>
      </w:pPr>
      <w:r>
        <w:rPr>
          <w:color w:val="000000" w:themeColor="text1"/>
        </w:rPr>
        <w:t>R1.6.  The program shall generate the data in graphs.</w:t>
      </w:r>
    </w:p>
    <w:p w14:paraId="2E50D357" w14:textId="7A95EF90" w:rsidR="00263D3A" w:rsidRDefault="00263D3A" w:rsidP="00F23DB5">
      <w:pPr>
        <w:ind w:left="716"/>
        <w:rPr>
          <w:color w:val="000000" w:themeColor="text1"/>
        </w:rPr>
      </w:pPr>
      <w:r>
        <w:rPr>
          <w:color w:val="000000" w:themeColor="text1"/>
        </w:rPr>
        <w:t>R1.7. The program shall provide easy navigation to other features.</w:t>
      </w:r>
    </w:p>
    <w:p w14:paraId="3C8BB9B7" w14:textId="58028516" w:rsidR="00263D3A" w:rsidRDefault="00263D3A" w:rsidP="00F23DB5">
      <w:pPr>
        <w:ind w:left="716"/>
        <w:rPr>
          <w:color w:val="000000" w:themeColor="text1"/>
        </w:rPr>
      </w:pPr>
      <w:r>
        <w:rPr>
          <w:color w:val="000000" w:themeColor="text1"/>
        </w:rPr>
        <w:t>R1.8. The program shall provide clear the data functionality.</w:t>
      </w:r>
    </w:p>
    <w:p w14:paraId="1CBBA5C5" w14:textId="066BBE4A" w:rsidR="00F23DB5" w:rsidRDefault="00F23DB5" w:rsidP="00F23DB5">
      <w:pPr>
        <w:ind w:left="716"/>
        <w:rPr>
          <w:color w:val="000000" w:themeColor="text1"/>
        </w:rPr>
      </w:pPr>
      <w:r>
        <w:rPr>
          <w:color w:val="000000" w:themeColor="text1"/>
        </w:rPr>
        <w:t>R1.</w:t>
      </w:r>
      <w:r w:rsidR="00263D3A">
        <w:rPr>
          <w:color w:val="000000" w:themeColor="text1"/>
        </w:rPr>
        <w:t>9</w:t>
      </w:r>
      <w:r>
        <w:rPr>
          <w:color w:val="000000" w:themeColor="text1"/>
        </w:rPr>
        <w:t xml:space="preserve">. </w:t>
      </w:r>
      <w:r w:rsidR="00647871">
        <w:rPr>
          <w:color w:val="000000" w:themeColor="text1"/>
        </w:rPr>
        <w:t xml:space="preserve"> The program shall generate the data in graphs.</w:t>
      </w:r>
    </w:p>
    <w:p w14:paraId="298361BA" w14:textId="1D6B3193" w:rsidR="00263D3A" w:rsidRDefault="00263D3A" w:rsidP="00F23DB5">
      <w:pPr>
        <w:ind w:left="716"/>
        <w:rPr>
          <w:color w:val="000000" w:themeColor="text1"/>
        </w:rPr>
      </w:pPr>
      <w:r>
        <w:rPr>
          <w:color w:val="000000" w:themeColor="text1"/>
        </w:rPr>
        <w:t>R2.0. The program shall display any error messages, log the error messages, and return from the error.</w:t>
      </w:r>
    </w:p>
    <w:p w14:paraId="6AFAC62F" w14:textId="55EC94A9" w:rsidR="00263D3A" w:rsidRDefault="00263D3A" w:rsidP="00F23DB5">
      <w:pPr>
        <w:ind w:left="716"/>
        <w:rPr>
          <w:color w:val="000000" w:themeColor="text1"/>
        </w:rPr>
      </w:pPr>
      <w:r>
        <w:rPr>
          <w:color w:val="000000" w:themeColor="text1"/>
        </w:rPr>
        <w:t>R2.1. The program shall run on all devices with the required specifications: Windows 10.</w:t>
      </w:r>
    </w:p>
    <w:p w14:paraId="6F30C633" w14:textId="77777777" w:rsidR="00CF1948" w:rsidRDefault="00CF1948" w:rsidP="00844BE0">
      <w:pPr>
        <w:rPr>
          <w:color w:val="000000" w:themeColor="text1"/>
        </w:rPr>
      </w:pPr>
    </w:p>
    <w:p w14:paraId="3CE2B4B2" w14:textId="368D7607" w:rsidR="005D07EB" w:rsidRDefault="00662952" w:rsidP="005D07EB">
      <w:pPr>
        <w:pStyle w:val="Heading2"/>
        <w:numPr>
          <w:ilvl w:val="1"/>
          <w:numId w:val="2"/>
        </w:numPr>
      </w:pPr>
      <w:bookmarkStart w:id="7" w:name="_Toc144038236"/>
      <w:r>
        <w:lastRenderedPageBreak/>
        <w:t>Use Cases</w:t>
      </w:r>
      <w:r w:rsidR="00EA682D">
        <w:t xml:space="preserve"> &amp; Use Case Diagrams</w:t>
      </w:r>
      <w:bookmarkEnd w:id="7"/>
    </w:p>
    <w:p w14:paraId="02B0EB60" w14:textId="6C950145" w:rsidR="005D07EB" w:rsidRPr="005D07EB" w:rsidRDefault="005D07EB" w:rsidP="005D07EB">
      <w:pPr>
        <w:spacing w:before="240" w:after="0"/>
        <w:rPr>
          <w:rFonts w:ascii="Calibri" w:eastAsia="Calibri" w:hAnsi="Calibri" w:cs="Calibri"/>
          <w:sz w:val="20"/>
          <w:szCs w:val="20"/>
        </w:rPr>
      </w:pPr>
      <w:r w:rsidRPr="00FD1FD6">
        <w:rPr>
          <w:rFonts w:ascii="Calibri" w:eastAsia="Calibri" w:hAnsi="Calibri" w:cs="Calibri"/>
          <w:b/>
          <w:bCs/>
          <w:sz w:val="20"/>
          <w:szCs w:val="20"/>
        </w:rPr>
        <w:t>Table 1.</w:t>
      </w:r>
      <w:r>
        <w:rPr>
          <w:rFonts w:ascii="Calibri" w:eastAsia="Calibri" w:hAnsi="Calibri" w:cs="Calibri"/>
          <w:sz w:val="20"/>
          <w:szCs w:val="20"/>
        </w:rPr>
        <w:t xml:space="preserve"> Brief </w:t>
      </w:r>
      <w:r w:rsidR="002A6F88">
        <w:rPr>
          <w:rFonts w:ascii="Calibri" w:eastAsia="Calibri" w:hAnsi="Calibri" w:cs="Calibri"/>
          <w:sz w:val="20"/>
          <w:szCs w:val="20"/>
        </w:rPr>
        <w:t>Use Case</w:t>
      </w:r>
      <w:r>
        <w:rPr>
          <w:rFonts w:ascii="Calibri" w:eastAsia="Calibri" w:hAnsi="Calibri" w:cs="Calibri"/>
          <w:sz w:val="20"/>
          <w:szCs w:val="20"/>
        </w:rPr>
        <w:t xml:space="preserve"> </w:t>
      </w:r>
      <w:r w:rsidR="002A6F88">
        <w:rPr>
          <w:rFonts w:ascii="Calibri" w:eastAsia="Calibri" w:hAnsi="Calibri" w:cs="Calibri"/>
          <w:sz w:val="20"/>
          <w:szCs w:val="20"/>
        </w:rPr>
        <w:t>D</w:t>
      </w:r>
      <w:r>
        <w:rPr>
          <w:rFonts w:ascii="Calibri" w:eastAsia="Calibri" w:hAnsi="Calibri" w:cs="Calibri"/>
          <w:sz w:val="20"/>
          <w:szCs w:val="20"/>
        </w:rPr>
        <w:t>escription</w:t>
      </w:r>
    </w:p>
    <w:tbl>
      <w:tblPr>
        <w:tblStyle w:val="GridTable1Light-Accent1"/>
        <w:tblW w:w="8520" w:type="dxa"/>
        <w:tblLayout w:type="fixed"/>
        <w:tblLook w:val="04A0" w:firstRow="1" w:lastRow="0" w:firstColumn="1" w:lastColumn="0" w:noHBand="0" w:noVBand="1"/>
      </w:tblPr>
      <w:tblGrid>
        <w:gridCol w:w="705"/>
        <w:gridCol w:w="1275"/>
        <w:gridCol w:w="1140"/>
        <w:gridCol w:w="1935"/>
        <w:gridCol w:w="3465"/>
      </w:tblGrid>
      <w:tr w:rsidR="005D07EB" w14:paraId="17A84260" w14:textId="77777777" w:rsidTr="005D07E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5" w:type="dxa"/>
            <w:hideMark/>
          </w:tcPr>
          <w:p w14:paraId="1A1D35B2" w14:textId="77777777" w:rsidR="005D07EB" w:rsidRPr="005D07EB" w:rsidRDefault="005D07EB">
            <w:pPr>
              <w:jc w:val="center"/>
            </w:pPr>
            <w:r w:rsidRPr="005D07EB">
              <w:rPr>
                <w:rFonts w:ascii="Calibri" w:eastAsia="Calibri" w:hAnsi="Calibri" w:cs="Calibri"/>
              </w:rPr>
              <w:t>Use Case ID</w:t>
            </w:r>
          </w:p>
        </w:tc>
        <w:tc>
          <w:tcPr>
            <w:tcW w:w="1275" w:type="dxa"/>
            <w:hideMark/>
          </w:tcPr>
          <w:p w14:paraId="6DA1B525" w14:textId="77777777" w:rsidR="005D07EB" w:rsidRPr="005D07EB" w:rsidRDefault="005D07EB">
            <w:pPr>
              <w:jc w:val="center"/>
              <w:cnfStyle w:val="100000000000" w:firstRow="1" w:lastRow="0" w:firstColumn="0" w:lastColumn="0" w:oddVBand="0" w:evenVBand="0" w:oddHBand="0" w:evenHBand="0" w:firstRowFirstColumn="0" w:firstRowLastColumn="0" w:lastRowFirstColumn="0" w:lastRowLastColumn="0"/>
            </w:pPr>
            <w:r w:rsidRPr="005D07EB">
              <w:rPr>
                <w:rFonts w:ascii="Calibri" w:eastAsia="Calibri" w:hAnsi="Calibri" w:cs="Calibri"/>
              </w:rPr>
              <w:t>Use Case Name</w:t>
            </w:r>
          </w:p>
        </w:tc>
        <w:tc>
          <w:tcPr>
            <w:tcW w:w="1140" w:type="dxa"/>
            <w:hideMark/>
          </w:tcPr>
          <w:p w14:paraId="6FAF3138" w14:textId="77777777" w:rsidR="005D07EB" w:rsidRPr="005D07EB" w:rsidRDefault="005D07EB">
            <w:pPr>
              <w:jc w:val="center"/>
              <w:cnfStyle w:val="100000000000" w:firstRow="1" w:lastRow="0" w:firstColumn="0" w:lastColumn="0" w:oddVBand="0" w:evenVBand="0" w:oddHBand="0" w:evenHBand="0" w:firstRowFirstColumn="0" w:firstRowLastColumn="0" w:lastRowFirstColumn="0" w:lastRowLastColumn="0"/>
            </w:pPr>
            <w:r w:rsidRPr="005D07EB">
              <w:rPr>
                <w:rFonts w:ascii="Calibri" w:eastAsia="Calibri" w:hAnsi="Calibri" w:cs="Calibri"/>
              </w:rPr>
              <w:t>Actors</w:t>
            </w:r>
          </w:p>
        </w:tc>
        <w:tc>
          <w:tcPr>
            <w:tcW w:w="1935" w:type="dxa"/>
            <w:hideMark/>
          </w:tcPr>
          <w:p w14:paraId="2F001706" w14:textId="77777777" w:rsidR="005D07EB" w:rsidRPr="005D07EB" w:rsidRDefault="005D07EB">
            <w:pPr>
              <w:jc w:val="center"/>
              <w:cnfStyle w:val="100000000000" w:firstRow="1" w:lastRow="0" w:firstColumn="0" w:lastColumn="0" w:oddVBand="0" w:evenVBand="0" w:oddHBand="0" w:evenHBand="0" w:firstRowFirstColumn="0" w:firstRowLastColumn="0" w:lastRowFirstColumn="0" w:lastRowLastColumn="0"/>
            </w:pPr>
            <w:r w:rsidRPr="005D07EB">
              <w:rPr>
                <w:rFonts w:ascii="Calibri" w:eastAsia="Calibri" w:hAnsi="Calibri" w:cs="Calibri"/>
              </w:rPr>
              <w:t>Description</w:t>
            </w:r>
          </w:p>
        </w:tc>
        <w:tc>
          <w:tcPr>
            <w:tcW w:w="3465" w:type="dxa"/>
            <w:hideMark/>
          </w:tcPr>
          <w:p w14:paraId="31800764" w14:textId="77777777" w:rsidR="005D07EB" w:rsidRPr="005D07EB" w:rsidRDefault="005D07EB">
            <w:pPr>
              <w:jc w:val="center"/>
              <w:cnfStyle w:val="100000000000" w:firstRow="1" w:lastRow="0" w:firstColumn="0" w:lastColumn="0" w:oddVBand="0" w:evenVBand="0" w:oddHBand="0" w:evenHBand="0" w:firstRowFirstColumn="0" w:firstRowLastColumn="0" w:lastRowFirstColumn="0" w:lastRowLastColumn="0"/>
            </w:pPr>
            <w:r w:rsidRPr="005D07EB">
              <w:rPr>
                <w:rFonts w:ascii="Calibri" w:eastAsia="Calibri" w:hAnsi="Calibri" w:cs="Calibri"/>
              </w:rPr>
              <w:t>Flow of Events</w:t>
            </w:r>
          </w:p>
        </w:tc>
      </w:tr>
      <w:tr w:rsidR="005D07EB" w14:paraId="524D7AD7" w14:textId="77777777" w:rsidTr="005D07EB">
        <w:trPr>
          <w:trHeight w:val="300"/>
        </w:trPr>
        <w:tc>
          <w:tcPr>
            <w:cnfStyle w:val="001000000000" w:firstRow="0" w:lastRow="0" w:firstColumn="1" w:lastColumn="0" w:oddVBand="0" w:evenVBand="0" w:oddHBand="0" w:evenHBand="0" w:firstRowFirstColumn="0" w:firstRowLastColumn="0" w:lastRowFirstColumn="0" w:lastRowLastColumn="0"/>
            <w:tcW w:w="705" w:type="dxa"/>
            <w:hideMark/>
          </w:tcPr>
          <w:p w14:paraId="2D071573" w14:textId="77777777" w:rsidR="005D07EB" w:rsidRDefault="005D07EB">
            <w:pPr>
              <w:jc w:val="center"/>
            </w:pPr>
            <w:r>
              <w:rPr>
                <w:rFonts w:ascii="Calibri" w:eastAsia="Calibri" w:hAnsi="Calibri" w:cs="Calibri"/>
              </w:rPr>
              <w:t>1</w:t>
            </w:r>
          </w:p>
        </w:tc>
        <w:tc>
          <w:tcPr>
            <w:tcW w:w="1275" w:type="dxa"/>
            <w:hideMark/>
          </w:tcPr>
          <w:p w14:paraId="03CE9594" w14:textId="4FECD61A" w:rsidR="005D07EB" w:rsidRDefault="005D07EB">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Search </w:t>
            </w:r>
            <w:r w:rsidR="004008AF">
              <w:rPr>
                <w:rFonts w:ascii="Calibri" w:eastAsia="Calibri" w:hAnsi="Calibri" w:cs="Calibri"/>
              </w:rPr>
              <w:t>selected period</w:t>
            </w:r>
          </w:p>
        </w:tc>
        <w:tc>
          <w:tcPr>
            <w:tcW w:w="1140" w:type="dxa"/>
            <w:hideMark/>
          </w:tcPr>
          <w:p w14:paraId="274CF61B" w14:textId="77777777" w:rsidR="005D07EB" w:rsidRDefault="005D07EB">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User</w:t>
            </w:r>
          </w:p>
        </w:tc>
        <w:tc>
          <w:tcPr>
            <w:tcW w:w="1935" w:type="dxa"/>
            <w:hideMark/>
          </w:tcPr>
          <w:p w14:paraId="4E8A2B25" w14:textId="494A174A" w:rsidR="005D07EB" w:rsidRDefault="005D07EB">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w:t>
            </w:r>
            <w:r w:rsidR="004008AF">
              <w:rPr>
                <w:rFonts w:ascii="Calibri" w:eastAsia="Calibri" w:hAnsi="Calibri" w:cs="Calibri"/>
              </w:rPr>
              <w:t>user</w:t>
            </w:r>
            <w:r>
              <w:rPr>
                <w:rFonts w:ascii="Calibri" w:eastAsia="Calibri" w:hAnsi="Calibri" w:cs="Calibri"/>
              </w:rPr>
              <w:t xml:space="preserve"> </w:t>
            </w:r>
            <w:r w:rsidR="004008AF">
              <w:rPr>
                <w:rFonts w:ascii="Calibri" w:eastAsia="Calibri" w:hAnsi="Calibri" w:cs="Calibri"/>
              </w:rPr>
              <w:t>wishes</w:t>
            </w:r>
            <w:r>
              <w:rPr>
                <w:rFonts w:ascii="Calibri" w:eastAsia="Calibri" w:hAnsi="Calibri" w:cs="Calibri"/>
              </w:rPr>
              <w:t xml:space="preserve"> to search the listings in a specified suburb</w:t>
            </w:r>
            <w:r w:rsidR="00193AEE">
              <w:rPr>
                <w:rFonts w:ascii="Calibri" w:eastAsia="Calibri" w:hAnsi="Calibri" w:cs="Calibri"/>
              </w:rPr>
              <w:t xml:space="preserve"> within the date range</w:t>
            </w:r>
            <w:r>
              <w:rPr>
                <w:rFonts w:ascii="Calibri" w:eastAsia="Calibri" w:hAnsi="Calibri" w:cs="Calibri"/>
              </w:rPr>
              <w:t>.</w:t>
            </w:r>
          </w:p>
        </w:tc>
        <w:tc>
          <w:tcPr>
            <w:tcW w:w="3465" w:type="dxa"/>
            <w:hideMark/>
          </w:tcPr>
          <w:p w14:paraId="25A61345" w14:textId="64DCC7C1" w:rsidR="005D07EB" w:rsidRDefault="005D07EB">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1.</w:t>
            </w:r>
            <w:r w:rsidR="00FD1FD6">
              <w:rPr>
                <w:rFonts w:ascii="Calibri" w:eastAsia="Calibri" w:hAnsi="Calibri" w:cs="Calibri"/>
              </w:rPr>
              <w:t xml:space="preserve"> </w:t>
            </w:r>
            <w:r>
              <w:rPr>
                <w:rFonts w:ascii="Calibri" w:eastAsia="Calibri" w:hAnsi="Calibri" w:cs="Calibri"/>
              </w:rPr>
              <w:t xml:space="preserve">The </w:t>
            </w:r>
            <w:r w:rsidR="004008AF">
              <w:rPr>
                <w:rFonts w:ascii="Calibri" w:eastAsia="Calibri" w:hAnsi="Calibri" w:cs="Calibri"/>
              </w:rPr>
              <w:t>user wishes to view all data from a selected period.</w:t>
            </w:r>
          </w:p>
          <w:p w14:paraId="6F3DF5F6" w14:textId="6BDC81B4" w:rsidR="005D07EB" w:rsidRDefault="005D07EB">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2.</w:t>
            </w:r>
            <w:r w:rsidR="00FD1FD6">
              <w:rPr>
                <w:rFonts w:ascii="Calibri" w:eastAsia="Calibri" w:hAnsi="Calibri" w:cs="Calibri"/>
              </w:rPr>
              <w:t xml:space="preserve"> </w:t>
            </w:r>
            <w:r>
              <w:rPr>
                <w:rFonts w:ascii="Calibri" w:eastAsia="Calibri" w:hAnsi="Calibri" w:cs="Calibri"/>
              </w:rPr>
              <w:t xml:space="preserve">The user will select the </w:t>
            </w:r>
            <w:r w:rsidR="004008AF">
              <w:rPr>
                <w:rFonts w:ascii="Calibri" w:eastAsia="Calibri" w:hAnsi="Calibri" w:cs="Calibri"/>
              </w:rPr>
              <w:t>start and end date from the scroll down menu</w:t>
            </w:r>
            <w:r w:rsidR="00260320">
              <w:rPr>
                <w:rFonts w:ascii="Calibri" w:eastAsia="Calibri" w:hAnsi="Calibri" w:cs="Calibri"/>
              </w:rPr>
              <w:t xml:space="preserve"> in this feature</w:t>
            </w:r>
            <w:r w:rsidR="0021306D">
              <w:rPr>
                <w:rFonts w:ascii="Calibri" w:eastAsia="Calibri" w:hAnsi="Calibri" w:cs="Calibri"/>
              </w:rPr>
              <w:t xml:space="preserve"> and input a suburb</w:t>
            </w:r>
            <w:r w:rsidR="00150D04">
              <w:rPr>
                <w:rFonts w:ascii="Calibri" w:eastAsia="Calibri" w:hAnsi="Calibri" w:cs="Calibri"/>
              </w:rPr>
              <w:t xml:space="preserve"> in the user input field</w:t>
            </w:r>
            <w:r w:rsidR="0021306D">
              <w:rPr>
                <w:rFonts w:ascii="Calibri" w:eastAsia="Calibri" w:hAnsi="Calibri" w:cs="Calibri"/>
              </w:rPr>
              <w:t>.</w:t>
            </w:r>
          </w:p>
          <w:p w14:paraId="3711CB8A" w14:textId="56B108DF" w:rsidR="005D07EB" w:rsidRDefault="005D07EB">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w:t>
            </w:r>
            <w:r w:rsidR="00FD1FD6">
              <w:rPr>
                <w:rFonts w:ascii="Calibri" w:eastAsia="Calibri" w:hAnsi="Calibri" w:cs="Calibri"/>
              </w:rPr>
              <w:t xml:space="preserve"> </w:t>
            </w:r>
            <w:r>
              <w:rPr>
                <w:rFonts w:ascii="Calibri" w:eastAsia="Calibri" w:hAnsi="Calibri" w:cs="Calibri"/>
              </w:rPr>
              <w:t>The user will be prompted to select date</w:t>
            </w:r>
            <w:r w:rsidR="004008AF">
              <w:rPr>
                <w:rFonts w:ascii="Calibri" w:eastAsia="Calibri" w:hAnsi="Calibri" w:cs="Calibri"/>
              </w:rPr>
              <w:t>s and click the execute command.</w:t>
            </w:r>
          </w:p>
          <w:p w14:paraId="4341E726" w14:textId="60AE3278" w:rsidR="005D07EB" w:rsidRDefault="005D07EB">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5.</w:t>
            </w:r>
            <w:r w:rsidR="00FD1FD6">
              <w:rPr>
                <w:rFonts w:ascii="Calibri" w:eastAsia="Calibri" w:hAnsi="Calibri" w:cs="Calibri"/>
              </w:rPr>
              <w:t xml:space="preserve"> </w:t>
            </w:r>
            <w:r>
              <w:rPr>
                <w:rFonts w:ascii="Calibri" w:eastAsia="Calibri" w:hAnsi="Calibri" w:cs="Calibri"/>
              </w:rPr>
              <w:t>The system will produce a list of accommodations in a selected suburb</w:t>
            </w:r>
            <w:r w:rsidR="004008AF">
              <w:rPr>
                <w:rFonts w:ascii="Calibri" w:eastAsia="Calibri" w:hAnsi="Calibri" w:cs="Calibri"/>
              </w:rPr>
              <w:t xml:space="preserve"> and display the list from the data file.</w:t>
            </w:r>
          </w:p>
        </w:tc>
      </w:tr>
      <w:tr w:rsidR="005D07EB" w14:paraId="459A98C7" w14:textId="77777777" w:rsidTr="005D07EB">
        <w:trPr>
          <w:trHeight w:val="300"/>
        </w:trPr>
        <w:tc>
          <w:tcPr>
            <w:cnfStyle w:val="001000000000" w:firstRow="0" w:lastRow="0" w:firstColumn="1" w:lastColumn="0" w:oddVBand="0" w:evenVBand="0" w:oddHBand="0" w:evenHBand="0" w:firstRowFirstColumn="0" w:firstRowLastColumn="0" w:lastRowFirstColumn="0" w:lastRowLastColumn="0"/>
            <w:tcW w:w="705" w:type="dxa"/>
            <w:hideMark/>
          </w:tcPr>
          <w:p w14:paraId="016E6260" w14:textId="77777777" w:rsidR="005D07EB" w:rsidRDefault="005D07EB">
            <w:pPr>
              <w:jc w:val="center"/>
            </w:pPr>
            <w:r>
              <w:rPr>
                <w:rFonts w:ascii="Calibri" w:eastAsia="Calibri" w:hAnsi="Calibri" w:cs="Calibri"/>
              </w:rPr>
              <w:t>2</w:t>
            </w:r>
          </w:p>
        </w:tc>
        <w:tc>
          <w:tcPr>
            <w:tcW w:w="1275" w:type="dxa"/>
            <w:hideMark/>
          </w:tcPr>
          <w:p w14:paraId="02C0AF4E" w14:textId="77777777" w:rsidR="005D07EB" w:rsidRDefault="005D07E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Search distribution of prices</w:t>
            </w:r>
          </w:p>
        </w:tc>
        <w:tc>
          <w:tcPr>
            <w:tcW w:w="1140" w:type="dxa"/>
            <w:hideMark/>
          </w:tcPr>
          <w:p w14:paraId="3512002E" w14:textId="77777777" w:rsidR="005D07EB" w:rsidRDefault="005D07EB">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User</w:t>
            </w:r>
          </w:p>
        </w:tc>
        <w:tc>
          <w:tcPr>
            <w:tcW w:w="1935" w:type="dxa"/>
            <w:hideMark/>
          </w:tcPr>
          <w:p w14:paraId="0E9DB692" w14:textId="3FE1D070" w:rsidR="005D07EB" w:rsidRDefault="005D07EB">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The </w:t>
            </w:r>
            <w:r w:rsidR="004008AF">
              <w:rPr>
                <w:rFonts w:ascii="Calibri" w:eastAsia="Calibri" w:hAnsi="Calibri" w:cs="Calibri"/>
              </w:rPr>
              <w:t>user</w:t>
            </w:r>
            <w:r>
              <w:rPr>
                <w:rFonts w:ascii="Calibri" w:eastAsia="Calibri" w:hAnsi="Calibri" w:cs="Calibri"/>
              </w:rPr>
              <w:t xml:space="preserve"> </w:t>
            </w:r>
            <w:r w:rsidR="004008AF">
              <w:rPr>
                <w:rFonts w:ascii="Calibri" w:eastAsia="Calibri" w:hAnsi="Calibri" w:cs="Calibri"/>
              </w:rPr>
              <w:t>wishes to search the data for the distribution of prices</w:t>
            </w:r>
            <w:r w:rsidR="00193AEE">
              <w:rPr>
                <w:rFonts w:ascii="Calibri" w:eastAsia="Calibri" w:hAnsi="Calibri" w:cs="Calibri"/>
              </w:rPr>
              <w:t xml:space="preserve"> within a date range</w:t>
            </w:r>
            <w:r w:rsidR="0021306D">
              <w:rPr>
                <w:rFonts w:ascii="Calibri" w:eastAsia="Calibri" w:hAnsi="Calibri" w:cs="Calibri"/>
              </w:rPr>
              <w:t>.</w:t>
            </w:r>
          </w:p>
        </w:tc>
        <w:tc>
          <w:tcPr>
            <w:tcW w:w="3465" w:type="dxa"/>
            <w:hideMark/>
          </w:tcPr>
          <w:p w14:paraId="6F797C77" w14:textId="6192EF97" w:rsidR="00992AAC" w:rsidRDefault="00992AAC">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92AAC">
              <w:rPr>
                <w:rFonts w:ascii="Calibri" w:eastAsia="Calibri" w:hAnsi="Calibri" w:cs="Calibri"/>
              </w:rPr>
              <w:t>1. The user wishes to view all data from a selected period.</w:t>
            </w:r>
          </w:p>
          <w:p w14:paraId="5371BFAA" w14:textId="238FD07C" w:rsidR="005D07EB" w:rsidRDefault="00992AAC">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2</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The user will select the “</w:t>
            </w:r>
            <w:r w:rsidR="004008AF">
              <w:rPr>
                <w:rFonts w:ascii="Calibri" w:eastAsia="Calibri" w:hAnsi="Calibri" w:cs="Calibri"/>
              </w:rPr>
              <w:t>display graph</w:t>
            </w:r>
            <w:r w:rsidR="005D07EB">
              <w:rPr>
                <w:rFonts w:ascii="Calibri" w:eastAsia="Calibri" w:hAnsi="Calibri" w:cs="Calibri"/>
              </w:rPr>
              <w:t>” option.</w:t>
            </w:r>
          </w:p>
          <w:p w14:paraId="28A6C24A" w14:textId="645A6AD2" w:rsidR="005D07EB" w:rsidRDefault="00992AAC">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 xml:space="preserve">The user will </w:t>
            </w:r>
            <w:r w:rsidR="004008AF">
              <w:rPr>
                <w:rFonts w:ascii="Calibri" w:eastAsia="Calibri" w:hAnsi="Calibri" w:cs="Calibri"/>
              </w:rPr>
              <w:t>click the ‘execute’ command</w:t>
            </w:r>
            <w:r w:rsidR="005D07EB">
              <w:rPr>
                <w:rFonts w:ascii="Calibri" w:eastAsia="Calibri" w:hAnsi="Calibri" w:cs="Calibri"/>
              </w:rPr>
              <w:t>.</w:t>
            </w:r>
          </w:p>
          <w:p w14:paraId="207863D5" w14:textId="340074D6" w:rsidR="005D07EB" w:rsidRDefault="00992AAC">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4</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The system will produce a chart to show the distribution of prices of properties</w:t>
            </w:r>
            <w:r w:rsidR="004008AF">
              <w:rPr>
                <w:rFonts w:ascii="Calibri" w:eastAsia="Calibri" w:hAnsi="Calibri" w:cs="Calibri"/>
              </w:rPr>
              <w:t xml:space="preserve"> in a different panel</w:t>
            </w:r>
            <w:r w:rsidR="005D07EB">
              <w:rPr>
                <w:rFonts w:ascii="Calibri" w:eastAsia="Calibri" w:hAnsi="Calibri" w:cs="Calibri"/>
              </w:rPr>
              <w:t>.</w:t>
            </w:r>
          </w:p>
        </w:tc>
      </w:tr>
      <w:tr w:rsidR="005D07EB" w14:paraId="2038F235" w14:textId="77777777" w:rsidTr="005D07EB">
        <w:trPr>
          <w:trHeight w:val="300"/>
        </w:trPr>
        <w:tc>
          <w:tcPr>
            <w:cnfStyle w:val="001000000000" w:firstRow="0" w:lastRow="0" w:firstColumn="1" w:lastColumn="0" w:oddVBand="0" w:evenVBand="0" w:oddHBand="0" w:evenHBand="0" w:firstRowFirstColumn="0" w:firstRowLastColumn="0" w:lastRowFirstColumn="0" w:lastRowLastColumn="0"/>
            <w:tcW w:w="705" w:type="dxa"/>
            <w:hideMark/>
          </w:tcPr>
          <w:p w14:paraId="56E3DF30" w14:textId="77777777" w:rsidR="005D07EB" w:rsidRDefault="005D07EB">
            <w:pPr>
              <w:jc w:val="center"/>
            </w:pPr>
            <w:r>
              <w:rPr>
                <w:rFonts w:ascii="Calibri" w:eastAsia="Calibri" w:hAnsi="Calibri" w:cs="Calibri"/>
              </w:rPr>
              <w:t>3</w:t>
            </w:r>
          </w:p>
        </w:tc>
        <w:tc>
          <w:tcPr>
            <w:tcW w:w="1275" w:type="dxa"/>
            <w:hideMark/>
          </w:tcPr>
          <w:p w14:paraId="7EF6068E" w14:textId="77777777" w:rsidR="005D07EB" w:rsidRDefault="005D07EB">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Retrieve keywords</w:t>
            </w:r>
          </w:p>
        </w:tc>
        <w:tc>
          <w:tcPr>
            <w:tcW w:w="1140" w:type="dxa"/>
            <w:hideMark/>
          </w:tcPr>
          <w:p w14:paraId="3F6678C9" w14:textId="77777777" w:rsidR="005D07EB" w:rsidRDefault="005D07EB">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User</w:t>
            </w:r>
          </w:p>
        </w:tc>
        <w:tc>
          <w:tcPr>
            <w:tcW w:w="1935" w:type="dxa"/>
            <w:hideMark/>
          </w:tcPr>
          <w:p w14:paraId="593492F5" w14:textId="39D5DF8E" w:rsidR="005D07EB" w:rsidRDefault="005D07EB">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The </w:t>
            </w:r>
            <w:r w:rsidR="004008AF">
              <w:rPr>
                <w:rFonts w:ascii="Calibri" w:eastAsia="Calibri" w:hAnsi="Calibri" w:cs="Calibri"/>
              </w:rPr>
              <w:t>user</w:t>
            </w:r>
            <w:r>
              <w:rPr>
                <w:rFonts w:ascii="Calibri" w:eastAsia="Calibri" w:hAnsi="Calibri" w:cs="Calibri"/>
              </w:rPr>
              <w:t xml:space="preserve"> </w:t>
            </w:r>
            <w:r w:rsidR="004008AF">
              <w:rPr>
                <w:rFonts w:ascii="Calibri" w:eastAsia="Calibri" w:hAnsi="Calibri" w:cs="Calibri"/>
              </w:rPr>
              <w:t>wishes</w:t>
            </w:r>
            <w:r>
              <w:rPr>
                <w:rFonts w:ascii="Calibri" w:eastAsia="Calibri" w:hAnsi="Calibri" w:cs="Calibri"/>
              </w:rPr>
              <w:t xml:space="preserve"> to </w:t>
            </w:r>
            <w:r w:rsidR="004008AF">
              <w:rPr>
                <w:rFonts w:ascii="Calibri" w:eastAsia="Calibri" w:hAnsi="Calibri" w:cs="Calibri"/>
              </w:rPr>
              <w:t>retrieve records with specified keywords</w:t>
            </w:r>
            <w:r w:rsidR="00193AEE">
              <w:rPr>
                <w:rFonts w:ascii="Calibri" w:eastAsia="Calibri" w:hAnsi="Calibri" w:cs="Calibri"/>
              </w:rPr>
              <w:t xml:space="preserve"> within a date range</w:t>
            </w:r>
            <w:r w:rsidR="0021306D">
              <w:rPr>
                <w:rFonts w:ascii="Calibri" w:eastAsia="Calibri" w:hAnsi="Calibri" w:cs="Calibri"/>
              </w:rPr>
              <w:t>.</w:t>
            </w:r>
          </w:p>
        </w:tc>
        <w:tc>
          <w:tcPr>
            <w:tcW w:w="3465" w:type="dxa"/>
            <w:hideMark/>
          </w:tcPr>
          <w:p w14:paraId="5A0827CD" w14:textId="7DC7C15B" w:rsidR="00992AAC" w:rsidRDefault="00992AAC">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92AAC">
              <w:rPr>
                <w:rFonts w:ascii="Calibri" w:eastAsia="Calibri" w:hAnsi="Calibri" w:cs="Calibri"/>
              </w:rPr>
              <w:t>1. The user wishes to view all data from a selected period.</w:t>
            </w:r>
          </w:p>
          <w:p w14:paraId="50F695F9" w14:textId="1ED443EC" w:rsidR="005D07EB" w:rsidRDefault="00992AAC">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2</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 xml:space="preserve">The user will select </w:t>
            </w:r>
            <w:r w:rsidR="004008AF">
              <w:rPr>
                <w:rFonts w:ascii="Calibri" w:eastAsia="Calibri" w:hAnsi="Calibri" w:cs="Calibri"/>
              </w:rPr>
              <w:t>click on the</w:t>
            </w:r>
            <w:r w:rsidR="005D07EB">
              <w:rPr>
                <w:rFonts w:ascii="Calibri" w:eastAsia="Calibri" w:hAnsi="Calibri" w:cs="Calibri"/>
              </w:rPr>
              <w:t xml:space="preserve"> “Search” </w:t>
            </w:r>
            <w:r w:rsidR="004008AF">
              <w:rPr>
                <w:rFonts w:ascii="Calibri" w:eastAsia="Calibri" w:hAnsi="Calibri" w:cs="Calibri"/>
              </w:rPr>
              <w:t>feature</w:t>
            </w:r>
            <w:r w:rsidR="005D07EB">
              <w:rPr>
                <w:rFonts w:ascii="Calibri" w:eastAsia="Calibri" w:hAnsi="Calibri" w:cs="Calibri"/>
              </w:rPr>
              <w:t>.</w:t>
            </w:r>
          </w:p>
          <w:p w14:paraId="1EE44A8D" w14:textId="06AC2039" w:rsidR="005D07EB" w:rsidRDefault="00992AAC">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3</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 xml:space="preserve">The user will be prompted to </w:t>
            </w:r>
            <w:r w:rsidR="004008AF">
              <w:rPr>
                <w:rFonts w:ascii="Calibri" w:eastAsia="Calibri" w:hAnsi="Calibri" w:cs="Calibri"/>
              </w:rPr>
              <w:t>type in keywords according to specified format</w:t>
            </w:r>
            <w:r w:rsidR="005D07EB">
              <w:rPr>
                <w:rFonts w:ascii="Calibri" w:eastAsia="Calibri" w:hAnsi="Calibri" w:cs="Calibri"/>
              </w:rPr>
              <w:t>.</w:t>
            </w:r>
          </w:p>
          <w:p w14:paraId="370CB593" w14:textId="48AACF6B" w:rsidR="005D07EB" w:rsidRDefault="00992AAC">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4</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The user will enter the keywords.</w:t>
            </w:r>
          </w:p>
          <w:p w14:paraId="4A1EF20E" w14:textId="5B1896A5" w:rsidR="005D07EB" w:rsidRDefault="00992AAC">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5</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 xml:space="preserve">The system will display all records that contain </w:t>
            </w:r>
            <w:r w:rsidR="004008AF">
              <w:rPr>
                <w:rFonts w:ascii="Calibri" w:eastAsia="Calibri" w:hAnsi="Calibri" w:cs="Calibri"/>
              </w:rPr>
              <w:t>the</w:t>
            </w:r>
            <w:r w:rsidR="005D07EB">
              <w:rPr>
                <w:rFonts w:ascii="Calibri" w:eastAsia="Calibri" w:hAnsi="Calibri" w:cs="Calibri"/>
              </w:rPr>
              <w:t xml:space="preserve"> keyword</w:t>
            </w:r>
            <w:r w:rsidR="004008AF">
              <w:rPr>
                <w:rFonts w:ascii="Calibri" w:eastAsia="Calibri" w:hAnsi="Calibri" w:cs="Calibri"/>
              </w:rPr>
              <w:t>(s)</w:t>
            </w:r>
            <w:r w:rsidR="005D07EB">
              <w:rPr>
                <w:rFonts w:ascii="Calibri" w:eastAsia="Calibri" w:hAnsi="Calibri" w:cs="Calibri"/>
              </w:rPr>
              <w:t>.</w:t>
            </w:r>
          </w:p>
        </w:tc>
      </w:tr>
      <w:tr w:rsidR="005D07EB" w14:paraId="706D63D1" w14:textId="77777777" w:rsidTr="005D07EB">
        <w:trPr>
          <w:trHeight w:val="300"/>
        </w:trPr>
        <w:tc>
          <w:tcPr>
            <w:cnfStyle w:val="001000000000" w:firstRow="0" w:lastRow="0" w:firstColumn="1" w:lastColumn="0" w:oddVBand="0" w:evenVBand="0" w:oddHBand="0" w:evenHBand="0" w:firstRowFirstColumn="0" w:firstRowLastColumn="0" w:lastRowFirstColumn="0" w:lastRowLastColumn="0"/>
            <w:tcW w:w="705" w:type="dxa"/>
            <w:hideMark/>
          </w:tcPr>
          <w:p w14:paraId="43B09D0B" w14:textId="77777777" w:rsidR="005D07EB" w:rsidRDefault="005D07EB">
            <w:pPr>
              <w:jc w:val="center"/>
            </w:pPr>
            <w:r>
              <w:rPr>
                <w:rFonts w:ascii="Calibri" w:eastAsia="Calibri" w:hAnsi="Calibri" w:cs="Calibri"/>
              </w:rPr>
              <w:t>4</w:t>
            </w:r>
          </w:p>
        </w:tc>
        <w:tc>
          <w:tcPr>
            <w:tcW w:w="1275" w:type="dxa"/>
            <w:hideMark/>
          </w:tcPr>
          <w:p w14:paraId="698574E7" w14:textId="77777777" w:rsidR="005D07EB" w:rsidRDefault="005D07EB">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Analyse keywords</w:t>
            </w:r>
          </w:p>
        </w:tc>
        <w:tc>
          <w:tcPr>
            <w:tcW w:w="1140" w:type="dxa"/>
            <w:hideMark/>
          </w:tcPr>
          <w:p w14:paraId="3FE2ADD1" w14:textId="117D33A7" w:rsidR="005D07EB" w:rsidRDefault="004008AF">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User</w:t>
            </w:r>
          </w:p>
        </w:tc>
        <w:tc>
          <w:tcPr>
            <w:tcW w:w="1935" w:type="dxa"/>
            <w:hideMark/>
          </w:tcPr>
          <w:p w14:paraId="7632F3FA" w14:textId="0DF84D32" w:rsidR="005D07EB" w:rsidRDefault="005D07EB">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w:t>
            </w:r>
            <w:r w:rsidR="004008AF">
              <w:rPr>
                <w:rFonts w:ascii="Calibri" w:eastAsia="Calibri" w:hAnsi="Calibri" w:cs="Calibri"/>
              </w:rPr>
              <w:t>user</w:t>
            </w:r>
            <w:r>
              <w:rPr>
                <w:rFonts w:ascii="Calibri" w:eastAsia="Calibri" w:hAnsi="Calibri" w:cs="Calibri"/>
              </w:rPr>
              <w:t xml:space="preserve"> </w:t>
            </w:r>
            <w:r w:rsidR="004008AF">
              <w:rPr>
                <w:rFonts w:ascii="Calibri" w:eastAsia="Calibri" w:hAnsi="Calibri" w:cs="Calibri"/>
              </w:rPr>
              <w:t>wishes to</w:t>
            </w:r>
            <w:r>
              <w:rPr>
                <w:rFonts w:ascii="Calibri" w:eastAsia="Calibri" w:hAnsi="Calibri" w:cs="Calibri"/>
              </w:rPr>
              <w:t xml:space="preserve"> </w:t>
            </w:r>
            <w:r w:rsidR="00156B28">
              <w:rPr>
                <w:rFonts w:ascii="Calibri" w:eastAsia="Calibri" w:hAnsi="Calibri" w:cs="Calibri"/>
              </w:rPr>
              <w:t>search</w:t>
            </w:r>
            <w:r>
              <w:rPr>
                <w:rFonts w:ascii="Calibri" w:eastAsia="Calibri" w:hAnsi="Calibri" w:cs="Calibri"/>
              </w:rPr>
              <w:t xml:space="preserve"> the number of comments on factors related to </w:t>
            </w:r>
            <w:r w:rsidR="004008AF">
              <w:rPr>
                <w:rFonts w:ascii="Calibri" w:eastAsia="Calibri" w:hAnsi="Calibri" w:cs="Calibri"/>
              </w:rPr>
              <w:t>keywords searched</w:t>
            </w:r>
            <w:r w:rsidR="00A46C57">
              <w:rPr>
                <w:rFonts w:ascii="Calibri" w:eastAsia="Calibri" w:hAnsi="Calibri" w:cs="Calibri"/>
              </w:rPr>
              <w:t xml:space="preserve"> within a date range</w:t>
            </w:r>
            <w:r>
              <w:rPr>
                <w:rFonts w:ascii="Calibri" w:eastAsia="Calibri" w:hAnsi="Calibri" w:cs="Calibri"/>
              </w:rPr>
              <w:t>.</w:t>
            </w:r>
          </w:p>
        </w:tc>
        <w:tc>
          <w:tcPr>
            <w:tcW w:w="3465" w:type="dxa"/>
            <w:hideMark/>
          </w:tcPr>
          <w:p w14:paraId="1BC6C1D9" w14:textId="33ADC310" w:rsidR="005D07EB" w:rsidRDefault="005D07EB">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1.</w:t>
            </w:r>
            <w:r w:rsidR="00FD1FD6">
              <w:rPr>
                <w:rFonts w:ascii="Calibri" w:eastAsia="Calibri" w:hAnsi="Calibri" w:cs="Calibri"/>
              </w:rPr>
              <w:t xml:space="preserve"> </w:t>
            </w:r>
            <w:r>
              <w:rPr>
                <w:rFonts w:ascii="Calibri" w:eastAsia="Calibri" w:hAnsi="Calibri" w:cs="Calibri"/>
              </w:rPr>
              <w:t xml:space="preserve">The </w:t>
            </w:r>
            <w:r w:rsidR="004008AF">
              <w:rPr>
                <w:rFonts w:ascii="Calibri" w:eastAsia="Calibri" w:hAnsi="Calibri" w:cs="Calibri"/>
              </w:rPr>
              <w:t>user</w:t>
            </w:r>
            <w:r>
              <w:rPr>
                <w:rFonts w:ascii="Calibri" w:eastAsia="Calibri" w:hAnsi="Calibri" w:cs="Calibri"/>
              </w:rPr>
              <w:t xml:space="preserve"> will enter </w:t>
            </w:r>
            <w:r w:rsidR="004008AF">
              <w:rPr>
                <w:rFonts w:ascii="Calibri" w:eastAsia="Calibri" w:hAnsi="Calibri" w:cs="Calibri"/>
              </w:rPr>
              <w:t>their</w:t>
            </w:r>
            <w:r>
              <w:rPr>
                <w:rFonts w:ascii="Calibri" w:eastAsia="Calibri" w:hAnsi="Calibri" w:cs="Calibri"/>
              </w:rPr>
              <w:t xml:space="preserve"> keyword</w:t>
            </w:r>
            <w:r w:rsidR="00003D9B">
              <w:rPr>
                <w:rFonts w:ascii="Calibri" w:eastAsia="Calibri" w:hAnsi="Calibri" w:cs="Calibri"/>
              </w:rPr>
              <w:t>(s)</w:t>
            </w:r>
            <w:r>
              <w:rPr>
                <w:rFonts w:ascii="Calibri" w:eastAsia="Calibri" w:hAnsi="Calibri" w:cs="Calibri"/>
              </w:rPr>
              <w:t xml:space="preserve"> </w:t>
            </w:r>
            <w:r w:rsidR="004008AF">
              <w:rPr>
                <w:rFonts w:ascii="Calibri" w:eastAsia="Calibri" w:hAnsi="Calibri" w:cs="Calibri"/>
              </w:rPr>
              <w:t xml:space="preserve">e.g., </w:t>
            </w:r>
            <w:r>
              <w:rPr>
                <w:rFonts w:ascii="Calibri" w:eastAsia="Calibri" w:hAnsi="Calibri" w:cs="Calibri"/>
              </w:rPr>
              <w:t>“cleanliness”.</w:t>
            </w:r>
          </w:p>
          <w:p w14:paraId="3BB105C0" w14:textId="0DAFDA67" w:rsidR="005D07EB" w:rsidRDefault="004008AF">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 xml:space="preserve">The </w:t>
            </w:r>
            <w:r w:rsidR="002927D2">
              <w:rPr>
                <w:rFonts w:ascii="Calibri" w:eastAsia="Calibri" w:hAnsi="Calibri" w:cs="Calibri"/>
              </w:rPr>
              <w:t>user</w:t>
            </w:r>
            <w:r w:rsidR="005D07EB">
              <w:rPr>
                <w:rFonts w:ascii="Calibri" w:eastAsia="Calibri" w:hAnsi="Calibri" w:cs="Calibri"/>
              </w:rPr>
              <w:t xml:space="preserve"> </w:t>
            </w:r>
            <w:r w:rsidR="002927D2">
              <w:rPr>
                <w:rFonts w:ascii="Calibri" w:eastAsia="Calibri" w:hAnsi="Calibri" w:cs="Calibri"/>
              </w:rPr>
              <w:t>wishes to add additional keywords</w:t>
            </w:r>
            <w:r w:rsidR="005D07EB">
              <w:rPr>
                <w:rFonts w:ascii="Calibri" w:eastAsia="Calibri" w:hAnsi="Calibri" w:cs="Calibri"/>
              </w:rPr>
              <w:t>.</w:t>
            </w:r>
          </w:p>
          <w:p w14:paraId="11366FD8" w14:textId="3FBC15C0" w:rsidR="005D07EB" w:rsidRDefault="004008AF">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w:t>
            </w:r>
            <w:r w:rsidR="005D07EB">
              <w:rPr>
                <w:rFonts w:ascii="Calibri" w:eastAsia="Calibri" w:hAnsi="Calibri" w:cs="Calibri"/>
              </w:rPr>
              <w:t>.</w:t>
            </w:r>
            <w:r w:rsidR="00FD1FD6">
              <w:rPr>
                <w:rFonts w:ascii="Calibri" w:eastAsia="Calibri" w:hAnsi="Calibri" w:cs="Calibri"/>
              </w:rPr>
              <w:t xml:space="preserve"> </w:t>
            </w:r>
            <w:r w:rsidR="005D07EB">
              <w:rPr>
                <w:rFonts w:ascii="Calibri" w:eastAsia="Calibri" w:hAnsi="Calibri" w:cs="Calibri"/>
              </w:rPr>
              <w:t xml:space="preserve">The system </w:t>
            </w:r>
            <w:r>
              <w:rPr>
                <w:rFonts w:ascii="Calibri" w:eastAsia="Calibri" w:hAnsi="Calibri" w:cs="Calibri"/>
              </w:rPr>
              <w:t>retrieve</w:t>
            </w:r>
            <w:r w:rsidR="002927D2">
              <w:rPr>
                <w:rFonts w:ascii="Calibri" w:eastAsia="Calibri" w:hAnsi="Calibri" w:cs="Calibri"/>
              </w:rPr>
              <w:t>s</w:t>
            </w:r>
            <w:r>
              <w:rPr>
                <w:rFonts w:ascii="Calibri" w:eastAsia="Calibri" w:hAnsi="Calibri" w:cs="Calibri"/>
              </w:rPr>
              <w:t xml:space="preserve"> </w:t>
            </w:r>
            <w:r w:rsidR="00003D9B">
              <w:rPr>
                <w:rFonts w:ascii="Calibri" w:eastAsia="Calibri" w:hAnsi="Calibri" w:cs="Calibri"/>
              </w:rPr>
              <w:t xml:space="preserve">a count based </w:t>
            </w:r>
            <w:r>
              <w:rPr>
                <w:rFonts w:ascii="Calibri" w:eastAsia="Calibri" w:hAnsi="Calibri" w:cs="Calibri"/>
              </w:rPr>
              <w:t>on customer comments</w:t>
            </w:r>
            <w:r w:rsidR="00003D9B">
              <w:rPr>
                <w:rFonts w:ascii="Calibri" w:eastAsia="Calibri" w:hAnsi="Calibri" w:cs="Calibri"/>
              </w:rPr>
              <w:t xml:space="preserve"> associated with the keywords entered</w:t>
            </w:r>
            <w:r>
              <w:rPr>
                <w:rFonts w:ascii="Calibri" w:eastAsia="Calibri" w:hAnsi="Calibri" w:cs="Calibri"/>
              </w:rPr>
              <w:t>.</w:t>
            </w:r>
          </w:p>
        </w:tc>
      </w:tr>
      <w:tr w:rsidR="0021306D" w14:paraId="0667ECDD" w14:textId="77777777" w:rsidTr="005D07EB">
        <w:trPr>
          <w:trHeight w:val="300"/>
        </w:trPr>
        <w:tc>
          <w:tcPr>
            <w:cnfStyle w:val="001000000000" w:firstRow="0" w:lastRow="0" w:firstColumn="1" w:lastColumn="0" w:oddVBand="0" w:evenVBand="0" w:oddHBand="0" w:evenHBand="0" w:firstRowFirstColumn="0" w:firstRowLastColumn="0" w:lastRowFirstColumn="0" w:lastRowLastColumn="0"/>
            <w:tcW w:w="705" w:type="dxa"/>
          </w:tcPr>
          <w:p w14:paraId="05AA5BDD" w14:textId="5BF69148" w:rsidR="0021306D" w:rsidRDefault="0021306D">
            <w:pPr>
              <w:jc w:val="center"/>
              <w:rPr>
                <w:rFonts w:ascii="Calibri" w:eastAsia="Calibri" w:hAnsi="Calibri" w:cs="Calibri"/>
              </w:rPr>
            </w:pPr>
            <w:r>
              <w:rPr>
                <w:rFonts w:ascii="Calibri" w:eastAsia="Calibri" w:hAnsi="Calibri" w:cs="Calibri"/>
              </w:rPr>
              <w:t>5</w:t>
            </w:r>
          </w:p>
        </w:tc>
        <w:tc>
          <w:tcPr>
            <w:tcW w:w="1275" w:type="dxa"/>
          </w:tcPr>
          <w:p w14:paraId="7392CEB3" w14:textId="27CFC3DD" w:rsidR="0021306D" w:rsidRDefault="0021306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Retrieve</w:t>
            </w:r>
            <w:r w:rsidR="000D2F43">
              <w:rPr>
                <w:rFonts w:ascii="Calibri" w:eastAsia="Calibri" w:hAnsi="Calibri" w:cs="Calibri"/>
              </w:rPr>
              <w:t xml:space="preserve"> number of</w:t>
            </w:r>
            <w:r>
              <w:rPr>
                <w:rFonts w:ascii="Calibri" w:eastAsia="Calibri" w:hAnsi="Calibri" w:cs="Calibri"/>
              </w:rPr>
              <w:t xml:space="preserve"> listings</w:t>
            </w:r>
          </w:p>
        </w:tc>
        <w:tc>
          <w:tcPr>
            <w:tcW w:w="1140" w:type="dxa"/>
          </w:tcPr>
          <w:p w14:paraId="6210A9AD" w14:textId="32C337D1" w:rsidR="0021306D" w:rsidRDefault="0021306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User</w:t>
            </w:r>
          </w:p>
        </w:tc>
        <w:tc>
          <w:tcPr>
            <w:tcW w:w="1935" w:type="dxa"/>
          </w:tcPr>
          <w:p w14:paraId="344A4D68" w14:textId="37BD6F6F" w:rsidR="0021306D" w:rsidRDefault="0021306D">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The user wishes to retrieve the number of listing</w:t>
            </w:r>
            <w:r w:rsidR="002B69A0">
              <w:rPr>
                <w:rFonts w:ascii="Calibri" w:eastAsia="Calibri" w:hAnsi="Calibri" w:cs="Calibri"/>
              </w:rPr>
              <w:t>s</w:t>
            </w:r>
            <w:r>
              <w:rPr>
                <w:rFonts w:ascii="Calibri" w:eastAsia="Calibri" w:hAnsi="Calibri" w:cs="Calibri"/>
              </w:rPr>
              <w:t xml:space="preserve"> in a specified suburb</w:t>
            </w:r>
            <w:r w:rsidR="002B69A0">
              <w:rPr>
                <w:rFonts w:ascii="Calibri" w:eastAsia="Calibri" w:hAnsi="Calibri" w:cs="Calibri"/>
              </w:rPr>
              <w:t xml:space="preserve"> or suburbs</w:t>
            </w:r>
            <w:r w:rsidR="00150D04">
              <w:rPr>
                <w:rFonts w:ascii="Calibri" w:eastAsia="Calibri" w:hAnsi="Calibri" w:cs="Calibri"/>
              </w:rPr>
              <w:t xml:space="preserve"> </w:t>
            </w:r>
            <w:r w:rsidR="00150D04">
              <w:rPr>
                <w:rFonts w:ascii="Calibri" w:eastAsia="Calibri" w:hAnsi="Calibri" w:cs="Calibri"/>
              </w:rPr>
              <w:lastRenderedPageBreak/>
              <w:t>within a selected date range</w:t>
            </w:r>
            <w:r>
              <w:rPr>
                <w:rFonts w:ascii="Calibri" w:eastAsia="Calibri" w:hAnsi="Calibri" w:cs="Calibri"/>
              </w:rPr>
              <w:t>.</w:t>
            </w:r>
          </w:p>
        </w:tc>
        <w:tc>
          <w:tcPr>
            <w:tcW w:w="3465" w:type="dxa"/>
          </w:tcPr>
          <w:p w14:paraId="3C064998" w14:textId="0FC93B07" w:rsidR="0021306D" w:rsidRDefault="0021306D" w:rsidP="0021306D">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lastRenderedPageBreak/>
              <w:t xml:space="preserve">1. The user wishes to </w:t>
            </w:r>
            <w:r w:rsidR="00150D04">
              <w:rPr>
                <w:rFonts w:ascii="Calibri" w:eastAsia="Calibri" w:hAnsi="Calibri" w:cs="Calibri"/>
              </w:rPr>
              <w:t>retrieve</w:t>
            </w:r>
            <w:r>
              <w:rPr>
                <w:rFonts w:ascii="Calibri" w:eastAsia="Calibri" w:hAnsi="Calibri" w:cs="Calibri"/>
              </w:rPr>
              <w:t xml:space="preserve"> </w:t>
            </w:r>
            <w:r w:rsidR="00150D04">
              <w:rPr>
                <w:rFonts w:ascii="Calibri" w:eastAsia="Calibri" w:hAnsi="Calibri" w:cs="Calibri"/>
              </w:rPr>
              <w:t>listing count in a specified suburb</w:t>
            </w:r>
            <w:r>
              <w:rPr>
                <w:rFonts w:ascii="Calibri" w:eastAsia="Calibri" w:hAnsi="Calibri" w:cs="Calibri"/>
              </w:rPr>
              <w:t>.</w:t>
            </w:r>
          </w:p>
          <w:p w14:paraId="58422947" w14:textId="64000B44" w:rsidR="0021306D" w:rsidRDefault="0021306D" w:rsidP="0021306D">
            <w:pPr>
              <w:jc w:val="both"/>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 xml:space="preserve">2. The user will select the start and end date from the scroll down menu </w:t>
            </w:r>
            <w:r>
              <w:rPr>
                <w:rFonts w:ascii="Calibri" w:eastAsia="Calibri" w:hAnsi="Calibri" w:cs="Calibri"/>
              </w:rPr>
              <w:lastRenderedPageBreak/>
              <w:t>in this feature and input a suburb</w:t>
            </w:r>
            <w:r w:rsidR="00150D04">
              <w:rPr>
                <w:rFonts w:ascii="Calibri" w:eastAsia="Calibri" w:hAnsi="Calibri" w:cs="Calibri"/>
              </w:rPr>
              <w:t xml:space="preserve"> in the user input field</w:t>
            </w:r>
            <w:r>
              <w:rPr>
                <w:rFonts w:ascii="Calibri" w:eastAsia="Calibri" w:hAnsi="Calibri" w:cs="Calibri"/>
              </w:rPr>
              <w:t>.</w:t>
            </w:r>
          </w:p>
          <w:p w14:paraId="7D36798E" w14:textId="21FD5712" w:rsidR="0021306D" w:rsidRDefault="0021306D" w:rsidP="0021306D">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3. The user will be prompted </w:t>
            </w:r>
            <w:r w:rsidR="00150D04">
              <w:rPr>
                <w:rFonts w:ascii="Calibri" w:eastAsia="Calibri" w:hAnsi="Calibri" w:cs="Calibri"/>
              </w:rPr>
              <w:t>to click the search-for-results</w:t>
            </w:r>
            <w:r>
              <w:rPr>
                <w:rFonts w:ascii="Calibri" w:eastAsia="Calibri" w:hAnsi="Calibri" w:cs="Calibri"/>
              </w:rPr>
              <w:t xml:space="preserve"> command.</w:t>
            </w:r>
          </w:p>
          <w:p w14:paraId="2188566A" w14:textId="227D0103" w:rsidR="0021306D" w:rsidRDefault="00150D04" w:rsidP="0021306D">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r w:rsidR="0021306D">
              <w:rPr>
                <w:rFonts w:ascii="Calibri" w:eastAsia="Calibri" w:hAnsi="Calibri" w:cs="Calibri"/>
              </w:rPr>
              <w:t xml:space="preserve"> The system will </w:t>
            </w:r>
            <w:r>
              <w:rPr>
                <w:rFonts w:ascii="Calibri" w:eastAsia="Calibri" w:hAnsi="Calibri" w:cs="Calibri"/>
              </w:rPr>
              <w:t>print</w:t>
            </w:r>
            <w:r w:rsidR="0021306D">
              <w:rPr>
                <w:rFonts w:ascii="Calibri" w:eastAsia="Calibri" w:hAnsi="Calibri" w:cs="Calibri"/>
              </w:rPr>
              <w:t xml:space="preserve"> a</w:t>
            </w:r>
            <w:r>
              <w:rPr>
                <w:rFonts w:ascii="Calibri" w:eastAsia="Calibri" w:hAnsi="Calibri" w:cs="Calibri"/>
              </w:rPr>
              <w:t xml:space="preserve"> count for the specified</w:t>
            </w:r>
            <w:r w:rsidR="0021306D">
              <w:rPr>
                <w:rFonts w:ascii="Calibri" w:eastAsia="Calibri" w:hAnsi="Calibri" w:cs="Calibri"/>
              </w:rPr>
              <w:t xml:space="preserve"> suburb</w:t>
            </w:r>
            <w:r>
              <w:rPr>
                <w:rFonts w:ascii="Calibri" w:eastAsia="Calibri" w:hAnsi="Calibri" w:cs="Calibri"/>
              </w:rPr>
              <w:t xml:space="preserve"> within the date range.</w:t>
            </w:r>
          </w:p>
        </w:tc>
      </w:tr>
      <w:tr w:rsidR="00FD1FD6" w14:paraId="193834F7" w14:textId="77777777" w:rsidTr="005D07EB">
        <w:trPr>
          <w:trHeight w:val="300"/>
        </w:trPr>
        <w:tc>
          <w:tcPr>
            <w:cnfStyle w:val="001000000000" w:firstRow="0" w:lastRow="0" w:firstColumn="1" w:lastColumn="0" w:oddVBand="0" w:evenVBand="0" w:oddHBand="0" w:evenHBand="0" w:firstRowFirstColumn="0" w:firstRowLastColumn="0" w:lastRowFirstColumn="0" w:lastRowLastColumn="0"/>
            <w:tcW w:w="705" w:type="dxa"/>
          </w:tcPr>
          <w:p w14:paraId="31A7D6B5" w14:textId="637D42D7" w:rsidR="00FD1FD6" w:rsidRDefault="0021306D">
            <w:pPr>
              <w:jc w:val="center"/>
              <w:rPr>
                <w:rFonts w:ascii="Calibri" w:eastAsia="Calibri" w:hAnsi="Calibri" w:cs="Calibri"/>
              </w:rPr>
            </w:pPr>
            <w:r>
              <w:rPr>
                <w:rFonts w:ascii="Calibri" w:eastAsia="Calibri" w:hAnsi="Calibri" w:cs="Calibri"/>
              </w:rPr>
              <w:lastRenderedPageBreak/>
              <w:t>6</w:t>
            </w:r>
          </w:p>
        </w:tc>
        <w:tc>
          <w:tcPr>
            <w:tcW w:w="1275" w:type="dxa"/>
          </w:tcPr>
          <w:p w14:paraId="0EE4A431" w14:textId="559E7260" w:rsidR="00FD1FD6" w:rsidRDefault="00FD1FD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Update data</w:t>
            </w:r>
          </w:p>
        </w:tc>
        <w:tc>
          <w:tcPr>
            <w:tcW w:w="1140" w:type="dxa"/>
          </w:tcPr>
          <w:p w14:paraId="747B9562" w14:textId="774A049D" w:rsidR="00FD1FD6" w:rsidRDefault="00FD1FD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IT administrator / Users</w:t>
            </w:r>
          </w:p>
        </w:tc>
        <w:tc>
          <w:tcPr>
            <w:tcW w:w="1935" w:type="dxa"/>
          </w:tcPr>
          <w:p w14:paraId="441EC989" w14:textId="4BC38A00" w:rsidR="00FD1FD6" w:rsidRDefault="00FD1FD6">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The IT administrator wishes to </w:t>
            </w:r>
            <w:r w:rsidR="002B3FA6">
              <w:rPr>
                <w:rFonts w:ascii="Calibri" w:eastAsia="Calibri" w:hAnsi="Calibri" w:cs="Calibri"/>
              </w:rPr>
              <w:t>update</w:t>
            </w:r>
            <w:r>
              <w:rPr>
                <w:rFonts w:ascii="Calibri" w:eastAsia="Calibri" w:hAnsi="Calibri" w:cs="Calibri"/>
              </w:rPr>
              <w:t xml:space="preserve"> the dataset and include a new </w:t>
            </w:r>
            <w:r w:rsidR="002B3FA6">
              <w:rPr>
                <w:rFonts w:ascii="Calibri" w:eastAsia="Calibri" w:hAnsi="Calibri" w:cs="Calibri"/>
              </w:rPr>
              <w:t xml:space="preserve">yearly </w:t>
            </w:r>
            <w:r>
              <w:rPr>
                <w:rFonts w:ascii="Calibri" w:eastAsia="Calibri" w:hAnsi="Calibri" w:cs="Calibri"/>
              </w:rPr>
              <w:t>file for the software to read</w:t>
            </w:r>
            <w:r w:rsidR="0021306D">
              <w:rPr>
                <w:rFonts w:ascii="Calibri" w:eastAsia="Calibri" w:hAnsi="Calibri" w:cs="Calibri"/>
              </w:rPr>
              <w:t>.</w:t>
            </w:r>
          </w:p>
        </w:tc>
        <w:tc>
          <w:tcPr>
            <w:tcW w:w="3465" w:type="dxa"/>
          </w:tcPr>
          <w:p w14:paraId="11AC5289" w14:textId="7B49A511" w:rsidR="00FD1FD6" w:rsidRPr="00FD1FD6" w:rsidRDefault="00FD1FD6" w:rsidP="00FD1FD6">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 The IT admin will retrieve the yearly file from the data website.</w:t>
            </w:r>
          </w:p>
          <w:p w14:paraId="1AE70B3E" w14:textId="55E943D0" w:rsidR="00FD1FD6" w:rsidRDefault="00FD1FD6" w:rsidP="00FD1FD6">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 The IT admin will send the data to all users with instructions.</w:t>
            </w:r>
          </w:p>
          <w:p w14:paraId="7F706EAB" w14:textId="77777777" w:rsidR="00FD1FD6" w:rsidRDefault="00FD1FD6" w:rsidP="00FD1FD6">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 The users will follow the instructions and insert the new file overwriting the old file.</w:t>
            </w:r>
          </w:p>
          <w:p w14:paraId="6C266D33" w14:textId="34DD6D6F" w:rsidR="00FD1FD6" w:rsidRPr="00FD1FD6" w:rsidRDefault="00FD1FD6" w:rsidP="00FD1FD6">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4. The IT admin will follow-up on any errors users encounter and </w:t>
            </w:r>
            <w:r w:rsidR="00260320">
              <w:rPr>
                <w:rFonts w:ascii="Calibri" w:eastAsia="Calibri" w:hAnsi="Calibri" w:cs="Calibri"/>
              </w:rPr>
              <w:t>help</w:t>
            </w:r>
            <w:r>
              <w:rPr>
                <w:rFonts w:ascii="Calibri" w:eastAsia="Calibri" w:hAnsi="Calibri" w:cs="Calibri"/>
              </w:rPr>
              <w:t>.</w:t>
            </w:r>
          </w:p>
        </w:tc>
      </w:tr>
    </w:tbl>
    <w:p w14:paraId="6BE9DA8C" w14:textId="77777777" w:rsidR="005D07EB" w:rsidRDefault="005D07EB" w:rsidP="005D07EB"/>
    <w:p w14:paraId="008A770F" w14:textId="42277E9F" w:rsidR="005D07EB" w:rsidRPr="005D07EB" w:rsidRDefault="005D07EB" w:rsidP="005D07EB">
      <w:pPr>
        <w:pStyle w:val="Heading2"/>
        <w:numPr>
          <w:ilvl w:val="1"/>
          <w:numId w:val="2"/>
        </w:numPr>
      </w:pPr>
      <w:bookmarkStart w:id="8" w:name="_Toc144038237"/>
      <w:r w:rsidRPr="005D07EB">
        <w:t xml:space="preserve">Use </w:t>
      </w:r>
      <w:r>
        <w:t>C</w:t>
      </w:r>
      <w:r w:rsidRPr="005D07EB">
        <w:t xml:space="preserve">ase </w:t>
      </w:r>
      <w:r>
        <w:t>D</w:t>
      </w:r>
      <w:r w:rsidRPr="005D07EB">
        <w:t>iagram</w:t>
      </w:r>
      <w:bookmarkEnd w:id="8"/>
    </w:p>
    <w:p w14:paraId="4502DD2D" w14:textId="7AFA46F3" w:rsidR="002E69A8" w:rsidRDefault="005D07EB" w:rsidP="005D07EB">
      <w:pPr>
        <w:jc w:val="both"/>
        <w:rPr>
          <w:rFonts w:ascii="Calibri" w:eastAsia="Calibri" w:hAnsi="Calibri" w:cs="Calibri"/>
        </w:rPr>
      </w:pPr>
      <w:r>
        <w:rPr>
          <w:rFonts w:ascii="Calibri" w:eastAsia="Calibri" w:hAnsi="Calibri" w:cs="Calibri"/>
        </w:rPr>
        <w:t>The use case diagram illustrates the relationship between two actors</w:t>
      </w:r>
      <w:r w:rsidR="002B3FA6">
        <w:rPr>
          <w:rFonts w:ascii="Calibri" w:eastAsia="Calibri" w:hAnsi="Calibri" w:cs="Calibri"/>
        </w:rPr>
        <w:t>. The includes</w:t>
      </w:r>
      <w:r>
        <w:rPr>
          <w:rFonts w:ascii="Calibri" w:eastAsia="Calibri" w:hAnsi="Calibri" w:cs="Calibri"/>
        </w:rPr>
        <w:t xml:space="preserve"> five use cases. The actors are connected by solid lines. The </w:t>
      </w:r>
      <w:r w:rsidR="002B3FA6">
        <w:rPr>
          <w:rFonts w:ascii="Calibri" w:eastAsia="Calibri" w:hAnsi="Calibri" w:cs="Calibri"/>
        </w:rPr>
        <w:t>&lt;&lt;</w:t>
      </w:r>
      <w:r>
        <w:rPr>
          <w:rFonts w:ascii="Calibri" w:eastAsia="Calibri" w:hAnsi="Calibri" w:cs="Calibri"/>
        </w:rPr>
        <w:t>includes</w:t>
      </w:r>
      <w:r w:rsidR="002B3FA6">
        <w:rPr>
          <w:rFonts w:ascii="Calibri" w:eastAsia="Calibri" w:hAnsi="Calibri" w:cs="Calibri"/>
        </w:rPr>
        <w:t>&gt;&gt;</w:t>
      </w:r>
      <w:r>
        <w:rPr>
          <w:rFonts w:ascii="Calibri" w:eastAsia="Calibri" w:hAnsi="Calibri" w:cs="Calibri"/>
        </w:rPr>
        <w:t xml:space="preserve"> </w:t>
      </w:r>
      <w:r w:rsidR="002B3FA6">
        <w:rPr>
          <w:rFonts w:ascii="Calibri" w:eastAsia="Calibri" w:hAnsi="Calibri" w:cs="Calibri"/>
        </w:rPr>
        <w:t>presents the subtasks involve</w:t>
      </w:r>
      <w:r w:rsidR="008A3DE3">
        <w:rPr>
          <w:rFonts w:ascii="Calibri" w:eastAsia="Calibri" w:hAnsi="Calibri" w:cs="Calibri"/>
        </w:rPr>
        <w:t>d</w:t>
      </w:r>
      <w:r w:rsidR="002B3FA6">
        <w:rPr>
          <w:rFonts w:ascii="Calibri" w:eastAsia="Calibri" w:hAnsi="Calibri" w:cs="Calibri"/>
        </w:rPr>
        <w:t xml:space="preserve"> in each use case.</w:t>
      </w:r>
    </w:p>
    <w:p w14:paraId="738FDBEE" w14:textId="3F2AFFA2" w:rsidR="00926CFD" w:rsidRPr="0007489F" w:rsidRDefault="00FD1FD6" w:rsidP="0007489F">
      <w:pPr>
        <w:spacing w:before="240" w:after="0"/>
        <w:rPr>
          <w:rFonts w:ascii="Calibri" w:eastAsia="Calibri" w:hAnsi="Calibri" w:cs="Calibri"/>
          <w:b/>
          <w:bCs/>
          <w:sz w:val="20"/>
          <w:szCs w:val="20"/>
        </w:rPr>
      </w:pPr>
      <w:r w:rsidRPr="003737B8">
        <w:rPr>
          <w:rFonts w:ascii="Calibri" w:eastAsia="Calibri" w:hAnsi="Calibri" w:cs="Calibri"/>
          <w:b/>
          <w:bCs/>
          <w:sz w:val="20"/>
          <w:szCs w:val="20"/>
        </w:rPr>
        <w:t xml:space="preserve">Figure </w:t>
      </w:r>
      <w:r w:rsidR="003737B8" w:rsidRPr="003737B8">
        <w:rPr>
          <w:rFonts w:ascii="Calibri" w:eastAsia="Calibri" w:hAnsi="Calibri" w:cs="Calibri"/>
          <w:b/>
          <w:bCs/>
          <w:sz w:val="20"/>
          <w:szCs w:val="20"/>
        </w:rPr>
        <w:t>1.</w:t>
      </w:r>
      <w:r w:rsidR="003737B8" w:rsidRPr="001A665A">
        <w:rPr>
          <w:rFonts w:ascii="Calibri" w:eastAsia="Calibri" w:hAnsi="Calibri" w:cs="Calibri"/>
          <w:b/>
          <w:bCs/>
          <w:sz w:val="20"/>
          <w:szCs w:val="20"/>
        </w:rPr>
        <w:t xml:space="preserve"> </w:t>
      </w:r>
      <w:r w:rsidRPr="001A665A">
        <w:rPr>
          <w:rFonts w:ascii="Calibri" w:eastAsia="Calibri" w:hAnsi="Calibri" w:cs="Calibri"/>
          <w:b/>
          <w:bCs/>
          <w:sz w:val="20"/>
          <w:szCs w:val="20"/>
        </w:rPr>
        <w:t xml:space="preserve">Use </w:t>
      </w:r>
      <w:r w:rsidR="003737B8" w:rsidRPr="001A665A">
        <w:rPr>
          <w:rFonts w:ascii="Calibri" w:eastAsia="Calibri" w:hAnsi="Calibri" w:cs="Calibri"/>
          <w:b/>
          <w:bCs/>
          <w:sz w:val="20"/>
          <w:szCs w:val="20"/>
        </w:rPr>
        <w:t>Case Diagram</w:t>
      </w:r>
    </w:p>
    <w:p w14:paraId="63F19AF1" w14:textId="796A382E" w:rsidR="00BA5668" w:rsidRDefault="0007489F" w:rsidP="0007489F">
      <w:pPr>
        <w:jc w:val="center"/>
      </w:pPr>
      <w:r>
        <w:rPr>
          <w:noProof/>
        </w:rPr>
        <w:lastRenderedPageBreak/>
        <w:drawing>
          <wp:inline distT="0" distB="0" distL="0" distR="0" wp14:anchorId="2B3D970F" wp14:editId="61061C90">
            <wp:extent cx="4996190" cy="5437909"/>
            <wp:effectExtent l="0" t="0" r="0" b="0"/>
            <wp:docPr id="296222050" name="Picture 3"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22050" name="Picture 3" descr="A diagram of a structur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3063" cy="5478042"/>
                    </a:xfrm>
                    <a:prstGeom prst="rect">
                      <a:avLst/>
                    </a:prstGeom>
                    <a:noFill/>
                    <a:ln>
                      <a:noFill/>
                    </a:ln>
                  </pic:spPr>
                </pic:pic>
              </a:graphicData>
            </a:graphic>
          </wp:inline>
        </w:drawing>
      </w:r>
    </w:p>
    <w:p w14:paraId="70F52774" w14:textId="25083C11" w:rsidR="00926CFD" w:rsidRDefault="00AE0DC1" w:rsidP="00926CFD">
      <w:pPr>
        <w:pStyle w:val="Heading1"/>
        <w:numPr>
          <w:ilvl w:val="0"/>
          <w:numId w:val="2"/>
        </w:numPr>
      </w:pPr>
      <w:bookmarkStart w:id="9" w:name="_Toc144038238"/>
      <w:r>
        <w:t>Software Design and S</w:t>
      </w:r>
      <w:r w:rsidR="00FB38C7">
        <w:t>ystem Components</w:t>
      </w:r>
      <w:bookmarkEnd w:id="9"/>
    </w:p>
    <w:p w14:paraId="2992ECF1" w14:textId="28B829C3" w:rsidR="00FB38C7" w:rsidRDefault="00AE0DC1" w:rsidP="00FB38C7">
      <w:pPr>
        <w:pStyle w:val="Heading2"/>
        <w:numPr>
          <w:ilvl w:val="1"/>
          <w:numId w:val="2"/>
        </w:numPr>
      </w:pPr>
      <w:bookmarkStart w:id="10" w:name="_Toc144038239"/>
      <w:r>
        <w:t>Software Design</w:t>
      </w:r>
      <w:bookmarkEnd w:id="10"/>
    </w:p>
    <w:p w14:paraId="7256085E" w14:textId="0A9C3D73" w:rsidR="00B506C8" w:rsidRDefault="00B506C8" w:rsidP="00FB38C7">
      <w:r w:rsidRPr="00B506C8">
        <w:t>The follow</w:t>
      </w:r>
      <w:r>
        <w:t>ing</w:t>
      </w:r>
      <w:r w:rsidRPr="00B506C8">
        <w:t xml:space="preserve"> is a flowchart</w:t>
      </w:r>
      <w:r>
        <w:t xml:space="preserve"> diagram</w:t>
      </w:r>
      <w:r w:rsidRPr="00B506C8">
        <w:t xml:space="preserve"> of the software and how it will work in </w:t>
      </w:r>
      <w:r w:rsidR="004F0A6A">
        <w:t>terms of</w:t>
      </w:r>
      <w:r w:rsidRPr="00B506C8">
        <w:t xml:space="preserve"> navigation.</w:t>
      </w:r>
    </w:p>
    <w:p w14:paraId="0CB8A554" w14:textId="4E9371EE" w:rsidR="00B506C8" w:rsidRPr="00B85C31" w:rsidRDefault="00B506C8" w:rsidP="00FB38C7">
      <w:pPr>
        <w:rPr>
          <w:b/>
          <w:bCs/>
          <w:sz w:val="20"/>
          <w:szCs w:val="20"/>
        </w:rPr>
      </w:pPr>
      <w:r w:rsidRPr="00B85C31">
        <w:rPr>
          <w:b/>
          <w:bCs/>
          <w:sz w:val="20"/>
          <w:szCs w:val="20"/>
        </w:rPr>
        <w:t>Figure 2. Design &amp; Navigation Flowchart</w:t>
      </w:r>
    </w:p>
    <w:p w14:paraId="5D6E6383" w14:textId="453EDF04" w:rsidR="005A75AE" w:rsidRPr="00AE0DC1" w:rsidRDefault="00C94399" w:rsidP="00FB38C7">
      <w:pPr>
        <w:rPr>
          <w:color w:val="FF0000"/>
        </w:rPr>
      </w:pPr>
      <w:r>
        <w:rPr>
          <w:noProof/>
          <w:color w:val="FF0000"/>
        </w:rPr>
        <w:lastRenderedPageBreak/>
        <w:drawing>
          <wp:inline distT="0" distB="0" distL="0" distR="0" wp14:anchorId="17FE8787" wp14:editId="54D2CCE7">
            <wp:extent cx="5486400" cy="3200400"/>
            <wp:effectExtent l="0" t="0" r="0" b="0"/>
            <wp:docPr id="20875225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E4AE4E3" w14:textId="77777777" w:rsidR="00AE0DC1" w:rsidRDefault="00AE0DC1" w:rsidP="00AE0DC1">
      <w:pPr>
        <w:pStyle w:val="Heading2"/>
        <w:numPr>
          <w:ilvl w:val="1"/>
          <w:numId w:val="2"/>
        </w:numPr>
      </w:pPr>
      <w:bookmarkStart w:id="11" w:name="_Toc144038240"/>
      <w:r>
        <w:t>System Components</w:t>
      </w:r>
      <w:bookmarkEnd w:id="11"/>
    </w:p>
    <w:p w14:paraId="05FA9DAC" w14:textId="77777777" w:rsidR="00AE0DC1" w:rsidRDefault="00AE0DC1" w:rsidP="00AE0DC1">
      <w:pPr>
        <w:pStyle w:val="Heading3"/>
        <w:numPr>
          <w:ilvl w:val="2"/>
          <w:numId w:val="2"/>
        </w:numPr>
      </w:pPr>
      <w:bookmarkStart w:id="12" w:name="_Toc144038241"/>
      <w:r>
        <w:t>Functions</w:t>
      </w:r>
      <w:bookmarkEnd w:id="12"/>
    </w:p>
    <w:p w14:paraId="132673E9" w14:textId="3C035D19" w:rsidR="00134BA3" w:rsidRDefault="005E7324" w:rsidP="00134BA3">
      <w:r w:rsidRPr="00E92735">
        <w:t>This piece of software will have the following preliminary list of functions:</w:t>
      </w:r>
    </w:p>
    <w:p w14:paraId="5171321C" w14:textId="42495AA0" w:rsidR="00034FA0" w:rsidRDefault="00034FA0" w:rsidP="00134BA3">
      <w:pPr>
        <w:pStyle w:val="ListParagraph"/>
        <w:numPr>
          <w:ilvl w:val="0"/>
          <w:numId w:val="18"/>
        </w:numPr>
      </w:pPr>
      <w:r>
        <w:t>The menu function: menu()</w:t>
      </w:r>
    </w:p>
    <w:p w14:paraId="496CDF74" w14:textId="554EF225" w:rsidR="00134BA3" w:rsidRPr="00E92735" w:rsidRDefault="00034FA0" w:rsidP="00AE0DC1">
      <w:r>
        <w:t>This</w:t>
      </w:r>
      <w:r w:rsidR="00B506C8">
        <w:t xml:space="preserve"> menu</w:t>
      </w:r>
      <w:r>
        <w:t xml:space="preserve"> function introduces the </w:t>
      </w:r>
      <w:r w:rsidR="00134BA3">
        <w:t xml:space="preserve">program and </w:t>
      </w:r>
      <w:r w:rsidR="00FD565C">
        <w:t xml:space="preserve">set of </w:t>
      </w:r>
      <w:r>
        <w:t>function</w:t>
      </w:r>
      <w:r w:rsidR="00FD565C">
        <w:t>s</w:t>
      </w:r>
      <w:r>
        <w:t>. From here, the user is able to navigate to different</w:t>
      </w:r>
      <w:r w:rsidR="00FD565C">
        <w:t xml:space="preserve"> functions</w:t>
      </w:r>
      <w:r>
        <w:t>. This function has members which hold each function name</w:t>
      </w:r>
      <w:r w:rsidR="00C47B01">
        <w:t xml:space="preserve"> along with an integer value. When the function value is triggered, the associated function is called</w:t>
      </w:r>
      <w:r>
        <w:t xml:space="preserve">. </w:t>
      </w:r>
      <w:r w:rsidR="00086A87">
        <w:t>By default, the menu loads the first function</w:t>
      </w:r>
      <w:r w:rsidR="001F21BF">
        <w:t xml:space="preserve"> (report_all_listings())</w:t>
      </w:r>
      <w:r w:rsidR="00B506C8">
        <w:t xml:space="preserve"> as shown in the flowchart diagram</w:t>
      </w:r>
      <w:r w:rsidR="00086A87">
        <w:t>.</w:t>
      </w:r>
    </w:p>
    <w:p w14:paraId="2BCC115D" w14:textId="43DFDED8" w:rsidR="005E7324" w:rsidRPr="00E92735" w:rsidRDefault="005E7324" w:rsidP="00134BA3">
      <w:pPr>
        <w:pStyle w:val="ListParagraph"/>
        <w:numPr>
          <w:ilvl w:val="0"/>
          <w:numId w:val="16"/>
        </w:numPr>
      </w:pPr>
      <w:r w:rsidRPr="00E92735">
        <w:t>report_all_listings(</w:t>
      </w:r>
      <w:r w:rsidR="00FE0236" w:rsidRPr="00E92735">
        <w:t>start_date, end_date</w:t>
      </w:r>
      <w:r w:rsidR="0052548F">
        <w:t>, search_suburb</w:t>
      </w:r>
      <w:r w:rsidRPr="00E92735">
        <w:t>)</w:t>
      </w:r>
    </w:p>
    <w:p w14:paraId="3DA136FE" w14:textId="5CB0E35E" w:rsidR="00BF2683" w:rsidRDefault="005E7324" w:rsidP="005E7324">
      <w:r w:rsidRPr="00E92735">
        <w:t xml:space="preserve">This function accepts the </w:t>
      </w:r>
      <w:r w:rsidR="0052548F">
        <w:t>three</w:t>
      </w:r>
      <w:r w:rsidRPr="00E92735">
        <w:t xml:space="preserve"> </w:t>
      </w:r>
      <w:r w:rsidR="00BB73AA">
        <w:t xml:space="preserve">input </w:t>
      </w:r>
      <w:r w:rsidRPr="00E92735">
        <w:t>parameters (start</w:t>
      </w:r>
      <w:r w:rsidR="00FE0236" w:rsidRPr="00E92735">
        <w:t>_</w:t>
      </w:r>
      <w:r w:rsidRPr="00E92735">
        <w:t>date, end</w:t>
      </w:r>
      <w:r w:rsidR="00FE0236" w:rsidRPr="00E92735">
        <w:t>_</w:t>
      </w:r>
      <w:r w:rsidRPr="00E92735">
        <w:t>date</w:t>
      </w:r>
      <w:r w:rsidR="0052548F">
        <w:t>, search_suburb</w:t>
      </w:r>
      <w:r w:rsidRPr="00E92735">
        <w:t>)</w:t>
      </w:r>
      <w:r w:rsidR="00FE0236" w:rsidRPr="00E92735">
        <w:t>. This is done so that the function knows where to start and stop retrieving data for a user-selected period</w:t>
      </w:r>
      <w:r w:rsidR="0052548F">
        <w:t xml:space="preserve"> within a given area</w:t>
      </w:r>
      <w:r w:rsidR="00FE0236" w:rsidRPr="00E92735">
        <w:t>. The data type associated with start_date</w:t>
      </w:r>
      <w:r w:rsidR="0052548F">
        <w:t xml:space="preserve">, </w:t>
      </w:r>
      <w:r w:rsidR="00FE0236" w:rsidRPr="00E92735">
        <w:t>end_date</w:t>
      </w:r>
      <w:r w:rsidR="0052548F">
        <w:t>, and search_suburb</w:t>
      </w:r>
      <w:r w:rsidR="00FE0236" w:rsidRPr="00E92735">
        <w:t xml:space="preserve"> </w:t>
      </w:r>
      <w:r w:rsidR="00C340D2" w:rsidRPr="00E92735">
        <w:t>is string</w:t>
      </w:r>
      <w:r w:rsidR="00FE0236" w:rsidRPr="00E92735">
        <w:t xml:space="preserve">. The start_date and end_date variables will be </w:t>
      </w:r>
      <w:r w:rsidR="00C340D2" w:rsidRPr="00E92735">
        <w:t>global,</w:t>
      </w:r>
      <w:r w:rsidR="00FE0236" w:rsidRPr="00E92735">
        <w:t xml:space="preserve"> so they are accessible by the other functions at any stage. The returned value of this function will be </w:t>
      </w:r>
      <w:r w:rsidR="00BF2683">
        <w:t>a</w:t>
      </w:r>
      <w:r w:rsidR="00DD402E" w:rsidRPr="00E92735">
        <w:t xml:space="preserve"> </w:t>
      </w:r>
      <w:r w:rsidR="00BF2683">
        <w:t>list</w:t>
      </w:r>
      <w:r w:rsidR="00FE0236" w:rsidRPr="00E92735">
        <w:t>.</w:t>
      </w:r>
      <w:r w:rsidR="00BF2683">
        <w:t xml:space="preserve"> This function prints out a</w:t>
      </w:r>
      <w:r w:rsidR="00B83B09">
        <w:t xml:space="preserve"> sorted</w:t>
      </w:r>
      <w:r w:rsidR="00BF2683">
        <w:t xml:space="preserve"> list of all listings in a specified suburb.</w:t>
      </w:r>
    </w:p>
    <w:p w14:paraId="53B5ADCD" w14:textId="77777777" w:rsidR="0052548F" w:rsidRDefault="0052548F" w:rsidP="005E7324"/>
    <w:p w14:paraId="624AF75A" w14:textId="77777777" w:rsidR="0052548F" w:rsidRPr="00E92735" w:rsidRDefault="0052548F" w:rsidP="005E7324"/>
    <w:p w14:paraId="70A91842" w14:textId="59383951" w:rsidR="005E7324" w:rsidRPr="00E92735" w:rsidRDefault="005E7324" w:rsidP="00134BA3">
      <w:pPr>
        <w:pStyle w:val="ListParagraph"/>
        <w:numPr>
          <w:ilvl w:val="0"/>
          <w:numId w:val="16"/>
        </w:numPr>
      </w:pPr>
      <w:r w:rsidRPr="00E92735">
        <w:t>display_prices(</w:t>
      </w:r>
      <w:r w:rsidR="00E92735" w:rsidRPr="00E92735">
        <w:t>start_date = global, end_date = global</w:t>
      </w:r>
      <w:r w:rsidRPr="00E92735">
        <w:t>)</w:t>
      </w:r>
    </w:p>
    <w:p w14:paraId="06401830" w14:textId="2DB784F4" w:rsidR="00FE0236" w:rsidRPr="00E92735" w:rsidRDefault="00FE0236" w:rsidP="00FE0236">
      <w:r w:rsidRPr="00E92735">
        <w:t>This function accepts two</w:t>
      </w:r>
      <w:r w:rsidR="00BB73AA">
        <w:t xml:space="preserve"> input</w:t>
      </w:r>
      <w:r w:rsidRPr="00E92735">
        <w:t xml:space="preserve"> parameters (start_date = </w:t>
      </w:r>
      <w:r w:rsidR="00DB5568" w:rsidRPr="00E92735">
        <w:t>‘</w:t>
      </w:r>
      <w:r w:rsidRPr="00E92735">
        <w:t>g</w:t>
      </w:r>
      <w:r w:rsidR="00E92735" w:rsidRPr="00E92735">
        <w:t>l</w:t>
      </w:r>
      <w:r w:rsidRPr="00E92735">
        <w:t>obal</w:t>
      </w:r>
      <w:r w:rsidR="00DB5568" w:rsidRPr="00E92735">
        <w:t>’</w:t>
      </w:r>
      <w:r w:rsidRPr="00E92735">
        <w:t xml:space="preserve">, end_date = </w:t>
      </w:r>
      <w:r w:rsidR="00DB5568" w:rsidRPr="00E92735">
        <w:t>‘</w:t>
      </w:r>
      <w:r w:rsidRPr="00E92735">
        <w:t>global</w:t>
      </w:r>
      <w:r w:rsidR="00DB5568" w:rsidRPr="00E92735">
        <w:t>’</w:t>
      </w:r>
      <w:r w:rsidRPr="00E92735">
        <w:t>). This function has access to the global variables ‘start_date’ and ‘end_date’</w:t>
      </w:r>
      <w:r w:rsidR="00DB5568" w:rsidRPr="00E92735">
        <w:t>,</w:t>
      </w:r>
      <w:r w:rsidRPr="00E92735">
        <w:t xml:space="preserve"> but it can also modify these global variables as this function </w:t>
      </w:r>
      <w:r w:rsidR="00DB5568" w:rsidRPr="00E92735">
        <w:t>acts</w:t>
      </w:r>
      <w:r w:rsidRPr="00E92735">
        <w:t xml:space="preserve"> independently from the other</w:t>
      </w:r>
      <w:r w:rsidR="00DB5568" w:rsidRPr="00E92735">
        <w:t xml:space="preserve"> set of</w:t>
      </w:r>
      <w:r w:rsidRPr="00E92735">
        <w:t xml:space="preserve"> function</w:t>
      </w:r>
      <w:r w:rsidR="00DB5568" w:rsidRPr="00E92735">
        <w:t>s</w:t>
      </w:r>
      <w:r w:rsidRPr="00E92735">
        <w:t>. The data</w:t>
      </w:r>
      <w:r w:rsidR="00DB5568" w:rsidRPr="00E92735">
        <w:t xml:space="preserve"> types associated with this function are strings and integers. The passed parameters are of type string and </w:t>
      </w:r>
      <w:r w:rsidR="00DB5568" w:rsidRPr="00E92735">
        <w:lastRenderedPageBreak/>
        <w:t xml:space="preserve">the logical parameters are of type int. The returned value of this parameter will be </w:t>
      </w:r>
      <w:r w:rsidR="00910F18">
        <w:t>a</w:t>
      </w:r>
      <w:r w:rsidR="0069331C">
        <w:t xml:space="preserve">n array </w:t>
      </w:r>
      <w:r w:rsidR="00DB5568" w:rsidRPr="00E92735">
        <w:t xml:space="preserve">of different </w:t>
      </w:r>
      <w:r w:rsidR="0069331C">
        <w:t xml:space="preserve">integer </w:t>
      </w:r>
      <w:r w:rsidR="00DB5568" w:rsidRPr="00E92735">
        <w:t>values that represent a graph of the distribution of prices</w:t>
      </w:r>
      <w:r w:rsidR="00910F18">
        <w:t xml:space="preserve"> </w:t>
      </w:r>
      <w:r w:rsidR="00DB5568" w:rsidRPr="00E92735">
        <w:t>using matplotlib.</w:t>
      </w:r>
      <w:r w:rsidR="00BC71BF">
        <w:t xml:space="preserve"> This function prints out a graph of the distribution of prices between two </w:t>
      </w:r>
      <w:r w:rsidR="00C644EE">
        <w:t xml:space="preserve">user-entered </w:t>
      </w:r>
      <w:r w:rsidR="00BC71BF">
        <w:t>dates.</w:t>
      </w:r>
    </w:p>
    <w:p w14:paraId="56C2C212" w14:textId="1681FDBF" w:rsidR="005E7324" w:rsidRPr="00E92735" w:rsidRDefault="005E7324" w:rsidP="00134BA3">
      <w:pPr>
        <w:pStyle w:val="ListParagraph"/>
        <w:numPr>
          <w:ilvl w:val="0"/>
          <w:numId w:val="16"/>
        </w:numPr>
      </w:pPr>
      <w:r w:rsidRPr="00E92735">
        <w:t>search_keyword</w:t>
      </w:r>
      <w:r w:rsidR="00E92735" w:rsidRPr="00E92735">
        <w:t>(start_date = global, end_date = global, array = [])</w:t>
      </w:r>
    </w:p>
    <w:p w14:paraId="20940392" w14:textId="6B371E1D" w:rsidR="00C340D2" w:rsidRPr="00E92735" w:rsidRDefault="00BA7783" w:rsidP="00C340D2">
      <w:r w:rsidRPr="00E92735">
        <w:t xml:space="preserve">This function has </w:t>
      </w:r>
      <w:r w:rsidR="00E92735" w:rsidRPr="00E92735">
        <w:t>access to the</w:t>
      </w:r>
      <w:r w:rsidRPr="00E92735">
        <w:t xml:space="preserve"> default global parameters (start _date, end_date</w:t>
      </w:r>
      <w:r w:rsidR="00E92735" w:rsidRPr="00E92735">
        <w:t xml:space="preserve">) and must pass </w:t>
      </w:r>
      <w:r w:rsidR="00BB73AA">
        <w:t xml:space="preserve">in an </w:t>
      </w:r>
      <w:r w:rsidR="00E92735" w:rsidRPr="00E92735">
        <w:t>in</w:t>
      </w:r>
      <w:r w:rsidR="00BB73AA">
        <w:t>put</w:t>
      </w:r>
      <w:r w:rsidR="00E92735" w:rsidRPr="00E92735">
        <w:t xml:space="preserve"> parameter that is an array of strings. The global parameters can be changed as this function can act independently from the other functions. The returned value of this parameter will be a </w:t>
      </w:r>
      <w:r w:rsidR="00910F18">
        <w:t>list</w:t>
      </w:r>
      <w:r w:rsidR="00E92735" w:rsidRPr="00E92735">
        <w:t xml:space="preserve"> of different strings that represent items with the searched keywords between two set of dates.</w:t>
      </w:r>
      <w:r w:rsidR="00BC71BF">
        <w:t xml:space="preserve"> This function prints out a </w:t>
      </w:r>
      <w:r w:rsidR="00B83B09">
        <w:t xml:space="preserve">sorted </w:t>
      </w:r>
      <w:r w:rsidR="00BC71BF">
        <w:t>list of records that contain a matching user-entered keyword.</w:t>
      </w:r>
    </w:p>
    <w:p w14:paraId="063408D2" w14:textId="3B7DCE1F" w:rsidR="00E92735" w:rsidRDefault="005E7324" w:rsidP="00134BA3">
      <w:pPr>
        <w:pStyle w:val="ListParagraph"/>
        <w:numPr>
          <w:ilvl w:val="0"/>
          <w:numId w:val="16"/>
        </w:numPr>
      </w:pPr>
      <w:r>
        <w:t>retrieve_count(</w:t>
      </w:r>
      <w:r w:rsidR="0069331C" w:rsidRPr="00E92735">
        <w:t>start_date = global, end_date = global</w:t>
      </w:r>
      <w:r>
        <w:t>)</w:t>
      </w:r>
    </w:p>
    <w:p w14:paraId="1A39A525" w14:textId="247FD191" w:rsidR="00E92735" w:rsidRDefault="00E92735" w:rsidP="00E92735">
      <w:r w:rsidRPr="00E92735">
        <w:t xml:space="preserve">This function has access to the default global parameters (start _date, end_date) and must pass in another </w:t>
      </w:r>
      <w:r w:rsidR="00BB73AA">
        <w:t xml:space="preserve">input </w:t>
      </w:r>
      <w:r w:rsidRPr="00E92735">
        <w:t>parameter that</w:t>
      </w:r>
      <w:r w:rsidR="00030222">
        <w:t xml:space="preserve"> contains the default value ‘cleanliness’. This default value is an array which can hold different keywords with a maximum value. The returned type of this function will be an integer.</w:t>
      </w:r>
      <w:r w:rsidR="00BC71BF">
        <w:t xml:space="preserve"> This function prints out the number of times a user-entered keyword is found in each listing.</w:t>
      </w:r>
    </w:p>
    <w:p w14:paraId="441A80E5" w14:textId="402188A2" w:rsidR="005E7324" w:rsidRDefault="0052548F" w:rsidP="00134BA3">
      <w:pPr>
        <w:pStyle w:val="ListParagraph"/>
        <w:numPr>
          <w:ilvl w:val="0"/>
          <w:numId w:val="16"/>
        </w:numPr>
      </w:pPr>
      <w:r>
        <w:t>retrieve_</w:t>
      </w:r>
      <w:r w:rsidR="002B69A0">
        <w:t>listing_</w:t>
      </w:r>
      <w:r>
        <w:t>count</w:t>
      </w:r>
      <w:r w:rsidR="005E7324">
        <w:t>(</w:t>
      </w:r>
      <w:r w:rsidRPr="00E92735">
        <w:t>start_date = global, end_date = global</w:t>
      </w:r>
      <w:r>
        <w:t>, search_suburb()</w:t>
      </w:r>
      <w:r w:rsidR="005E7324">
        <w:t>)</w:t>
      </w:r>
    </w:p>
    <w:p w14:paraId="6384B508" w14:textId="73A32F03" w:rsidR="0052548F" w:rsidRDefault="0052548F" w:rsidP="00AE0DC1">
      <w:r>
        <w:t>This function accepts three parameters</w:t>
      </w:r>
      <w:r w:rsidRPr="00E92735">
        <w:t xml:space="preserve"> (start_date, end_date</w:t>
      </w:r>
      <w:r>
        <w:t>, search_suburb</w:t>
      </w:r>
      <w:r w:rsidRPr="00E92735">
        <w:t xml:space="preserve">). This is </w:t>
      </w:r>
      <w:r w:rsidR="00B735E3">
        <w:t>a user-entered date range</w:t>
      </w:r>
      <w:r w:rsidRPr="00E92735">
        <w:t xml:space="preserve"> so that the function knows where to start and stop retrieving data for </w:t>
      </w:r>
      <w:r>
        <w:t xml:space="preserve">within a given </w:t>
      </w:r>
      <w:r w:rsidR="00B735E3">
        <w:t>suburb user-entered input</w:t>
      </w:r>
      <w:r w:rsidRPr="00E92735">
        <w:t>. The data type associated with start_date</w:t>
      </w:r>
      <w:r>
        <w:t xml:space="preserve">, </w:t>
      </w:r>
      <w:r w:rsidRPr="00E92735">
        <w:t>end_date</w:t>
      </w:r>
      <w:r>
        <w:t>, and search_suburb</w:t>
      </w:r>
      <w:r w:rsidRPr="00E92735">
        <w:t xml:space="preserve"> is string. The returned value of this function will be </w:t>
      </w:r>
      <w:r>
        <w:t>a</w:t>
      </w:r>
      <w:r w:rsidR="000F65E5">
        <w:t xml:space="preserve"> count</w:t>
      </w:r>
      <w:r w:rsidRPr="00E92735">
        <w:t>.</w:t>
      </w:r>
      <w:r>
        <w:t xml:space="preserve"> This function prints out a </w:t>
      </w:r>
      <w:r w:rsidR="000F65E5">
        <w:t>count of all the number of listings in an area in the date range specified.</w:t>
      </w:r>
    </w:p>
    <w:p w14:paraId="33574BA2" w14:textId="77777777" w:rsidR="0052548F" w:rsidRDefault="0052548F" w:rsidP="00AE0DC1"/>
    <w:p w14:paraId="082C106A" w14:textId="32508157" w:rsidR="00AE0DC1" w:rsidRDefault="00AE0DC1" w:rsidP="00AE0DC1">
      <w:pPr>
        <w:pStyle w:val="Heading3"/>
        <w:numPr>
          <w:ilvl w:val="2"/>
          <w:numId w:val="2"/>
        </w:numPr>
      </w:pPr>
      <w:bookmarkStart w:id="13" w:name="_Toc144038242"/>
      <w:r>
        <w:t>Data Structures</w:t>
      </w:r>
      <w:r w:rsidR="001D051F">
        <w:t xml:space="preserve"> / Data Sources</w:t>
      </w:r>
      <w:bookmarkEnd w:id="13"/>
    </w:p>
    <w:p w14:paraId="0058032D" w14:textId="31484BB4" w:rsidR="008305BE" w:rsidRPr="00A270DF" w:rsidRDefault="00A270DF" w:rsidP="008305BE">
      <w:r w:rsidRPr="00A270DF">
        <w:t>The following is a list of all data structures in the software.</w:t>
      </w:r>
    </w:p>
    <w:p w14:paraId="1A3CCD23" w14:textId="7DFF313E" w:rsidR="00910F18" w:rsidRDefault="00910F18" w:rsidP="00910F18">
      <w:pPr>
        <w:pStyle w:val="ListParagraph"/>
        <w:numPr>
          <w:ilvl w:val="0"/>
          <w:numId w:val="14"/>
        </w:numPr>
      </w:pPr>
      <w:r>
        <w:t>Functions 1 to 4 will use a user-</w:t>
      </w:r>
      <w:r w:rsidR="00A270DF">
        <w:t>prompted</w:t>
      </w:r>
      <w:r>
        <w:t xml:space="preserve"> range to apply filtering to the data. </w:t>
      </w:r>
      <w:r w:rsidR="00A270DF">
        <w:t>The data range</w:t>
      </w:r>
      <w:r>
        <w:t xml:space="preserve"> data structure</w:t>
      </w:r>
      <w:r w:rsidR="00A270DF">
        <w:t xml:space="preserve"> will be stored in a dictionary (e.g., January: 1, February: 2, etc.) so that</w:t>
      </w:r>
      <w:r>
        <w:t xml:space="preserve"> it</w:t>
      </w:r>
      <w:r w:rsidR="00A270DF">
        <w:t xml:space="preserve"> can</w:t>
      </w:r>
      <w:r>
        <w:t xml:space="preserve"> provide every function with </w:t>
      </w:r>
      <w:r w:rsidR="00A270DF">
        <w:t>a global data member</w:t>
      </w:r>
      <w:r>
        <w:t xml:space="preserve"> to filter the data source.</w:t>
      </w:r>
    </w:p>
    <w:p w14:paraId="0AC1141D" w14:textId="4F526AA5" w:rsidR="00BB73AA" w:rsidRDefault="00BB73AA" w:rsidP="00910F18">
      <w:pPr>
        <w:pStyle w:val="ListParagraph"/>
        <w:numPr>
          <w:ilvl w:val="0"/>
          <w:numId w:val="14"/>
        </w:numPr>
      </w:pPr>
      <w:r>
        <w:t xml:space="preserve">Functions 1 to </w:t>
      </w:r>
      <w:r w:rsidR="000D73D2">
        <w:t>2</w:t>
      </w:r>
      <w:r>
        <w:t xml:space="preserve"> will have a</w:t>
      </w:r>
      <w:r w:rsidR="000D73D2">
        <w:t xml:space="preserve"> data member</w:t>
      </w:r>
      <w:r>
        <w:t xml:space="preserve"> which execute</w:t>
      </w:r>
      <w:r w:rsidR="000D73D2">
        <w:t>s</w:t>
      </w:r>
      <w:r>
        <w:t xml:space="preserve"> the function. The </w:t>
      </w:r>
      <w:r w:rsidR="000D73D2">
        <w:t>data</w:t>
      </w:r>
      <w:r>
        <w:t xml:space="preserve"> type </w:t>
      </w:r>
      <w:r w:rsidR="000D73D2">
        <w:t xml:space="preserve">of the variable name ‘start’ </w:t>
      </w:r>
      <w:r>
        <w:t xml:space="preserve">will </w:t>
      </w:r>
      <w:r w:rsidR="000D73D2">
        <w:t>be integer</w:t>
      </w:r>
      <w:r>
        <w:t>.</w:t>
      </w:r>
      <w:r w:rsidR="000D73D2">
        <w:t xml:space="preserve"> Functions 2 to 3’s member will be the variable name ‘search’ and the data type will also integer.</w:t>
      </w:r>
    </w:p>
    <w:p w14:paraId="08A4D24D" w14:textId="070B7CC7" w:rsidR="00910F18" w:rsidRDefault="00910F18" w:rsidP="00910F18">
      <w:pPr>
        <w:pStyle w:val="ListParagraph"/>
        <w:numPr>
          <w:ilvl w:val="0"/>
          <w:numId w:val="14"/>
        </w:numPr>
      </w:pPr>
      <w:r>
        <w:t>Function 1 will return a list data structure which stores string</w:t>
      </w:r>
      <w:r w:rsidR="00B6315C">
        <w:t xml:space="preserve">s </w:t>
      </w:r>
      <w:r>
        <w:t>and is used to retrieve all data records between the date range.</w:t>
      </w:r>
    </w:p>
    <w:p w14:paraId="5519A7A8" w14:textId="1482F4B6" w:rsidR="00910F18" w:rsidRDefault="00910F18" w:rsidP="00910F18">
      <w:pPr>
        <w:pStyle w:val="ListParagraph"/>
        <w:numPr>
          <w:ilvl w:val="0"/>
          <w:numId w:val="14"/>
        </w:numPr>
      </w:pPr>
      <w:r>
        <w:t xml:space="preserve">Function 2 will </w:t>
      </w:r>
      <w:r w:rsidR="00052C42">
        <w:t>use</w:t>
      </w:r>
      <w:r>
        <w:t xml:space="preserve"> </w:t>
      </w:r>
      <w:r w:rsidR="00197A5F">
        <w:t xml:space="preserve">a </w:t>
      </w:r>
      <w:r w:rsidR="00052C42">
        <w:t xml:space="preserve">dictionary data structure which will need to be converted to </w:t>
      </w:r>
      <w:r>
        <w:t>a</w:t>
      </w:r>
      <w:r w:rsidR="006038FF">
        <w:t>n</w:t>
      </w:r>
      <w:r>
        <w:t xml:space="preserve"> </w:t>
      </w:r>
      <w:r w:rsidR="006038FF">
        <w:t>array</w:t>
      </w:r>
      <w:r>
        <w:t xml:space="preserve"> data structure </w:t>
      </w:r>
      <w:r w:rsidR="00052C42">
        <w:t>to</w:t>
      </w:r>
      <w:r>
        <w:t xml:space="preserve"> store integers that represent prices</w:t>
      </w:r>
      <w:r w:rsidR="00052C42">
        <w:t xml:space="preserve"> and strings that represent the name of suburbs</w:t>
      </w:r>
      <w:r w:rsidR="00197A5F">
        <w:t xml:space="preserve"> so they can be plotted on a graph using matplotlib.</w:t>
      </w:r>
    </w:p>
    <w:p w14:paraId="5A3EA515" w14:textId="26AADB05" w:rsidR="00910F18" w:rsidRDefault="00910F18" w:rsidP="00910F18">
      <w:pPr>
        <w:pStyle w:val="ListParagraph"/>
        <w:numPr>
          <w:ilvl w:val="0"/>
          <w:numId w:val="14"/>
        </w:numPr>
      </w:pPr>
      <w:r>
        <w:t xml:space="preserve">Function 3 will </w:t>
      </w:r>
      <w:r w:rsidR="00A270DF">
        <w:t xml:space="preserve">also </w:t>
      </w:r>
      <w:r>
        <w:t xml:space="preserve">accept one or multiple user-entered strings </w:t>
      </w:r>
      <w:r w:rsidR="0069331C">
        <w:t xml:space="preserve">stored in an array </w:t>
      </w:r>
      <w:r>
        <w:t>so it can filter the data and return a list of records with the matching keyword.</w:t>
      </w:r>
    </w:p>
    <w:p w14:paraId="0CAF861E" w14:textId="251A2084" w:rsidR="00910F18" w:rsidRDefault="00910F18" w:rsidP="00BB73AA">
      <w:pPr>
        <w:pStyle w:val="ListParagraph"/>
        <w:numPr>
          <w:ilvl w:val="0"/>
          <w:numId w:val="14"/>
        </w:numPr>
      </w:pPr>
      <w:r>
        <w:t xml:space="preserve">Function 4 will </w:t>
      </w:r>
      <w:r w:rsidR="00A270DF">
        <w:t xml:space="preserve">also </w:t>
      </w:r>
      <w:r>
        <w:t>accept one or multiple user-entered strings</w:t>
      </w:r>
      <w:r w:rsidR="0069331C">
        <w:t xml:space="preserve"> stored in an array</w:t>
      </w:r>
      <w:r>
        <w:t xml:space="preserve"> </w:t>
      </w:r>
      <w:r w:rsidR="00BB73AA">
        <w:t xml:space="preserve">that already holds the default value ‘cleanlinless’ so it </w:t>
      </w:r>
      <w:r>
        <w:t xml:space="preserve">can filter the data and return a count </w:t>
      </w:r>
      <w:r>
        <w:lastRenderedPageBreak/>
        <w:t xml:space="preserve">variable </w:t>
      </w:r>
      <w:r w:rsidR="00BB73AA">
        <w:t>with an</w:t>
      </w:r>
      <w:r>
        <w:t xml:space="preserve"> integer value associated with the number of comments left with</w:t>
      </w:r>
      <w:r w:rsidR="00BB73AA">
        <w:t xml:space="preserve"> the</w:t>
      </w:r>
      <w:r>
        <w:t xml:space="preserve"> matching keyword(s).</w:t>
      </w:r>
    </w:p>
    <w:p w14:paraId="4E2BBF7F" w14:textId="140C27CD" w:rsidR="00076AAC" w:rsidRDefault="00076AAC" w:rsidP="00BB73AA">
      <w:pPr>
        <w:pStyle w:val="ListParagraph"/>
        <w:numPr>
          <w:ilvl w:val="0"/>
          <w:numId w:val="14"/>
        </w:numPr>
      </w:pPr>
      <w:r>
        <w:t>Function 5 will accept one</w:t>
      </w:r>
      <w:r w:rsidR="002C5615">
        <w:t xml:space="preserve"> or multiple</w:t>
      </w:r>
      <w:r>
        <w:t xml:space="preserve"> user-entered input</w:t>
      </w:r>
      <w:r w:rsidR="002C5615">
        <w:t>s</w:t>
      </w:r>
      <w:r>
        <w:t xml:space="preserve"> that holds the suburb</w:t>
      </w:r>
      <w:r w:rsidR="002C5615">
        <w:t>/s</w:t>
      </w:r>
      <w:r>
        <w:t xml:space="preserve"> and a user-selected date range. This function will return </w:t>
      </w:r>
      <w:r w:rsidR="007F3EBE">
        <w:t>a</w:t>
      </w:r>
      <w:r w:rsidR="002C5615">
        <w:t xml:space="preserve"> dictionary </w:t>
      </w:r>
      <w:r>
        <w:t>between the date range for the suburb</w:t>
      </w:r>
      <w:r w:rsidR="005C1080">
        <w:t xml:space="preserve"> (key)</w:t>
      </w:r>
      <w:r w:rsidR="002C5615">
        <w:t xml:space="preserve"> count</w:t>
      </w:r>
      <w:r w:rsidR="005C1080">
        <w:t xml:space="preserve"> (value)</w:t>
      </w:r>
      <w:r>
        <w:t>.</w:t>
      </w:r>
    </w:p>
    <w:p w14:paraId="55C17C10" w14:textId="44CFC42B" w:rsidR="00BA5668" w:rsidRDefault="00A270DF" w:rsidP="00BB73AA">
      <w:pPr>
        <w:pStyle w:val="ListParagraph"/>
        <w:numPr>
          <w:ilvl w:val="0"/>
          <w:numId w:val="14"/>
        </w:numPr>
      </w:pPr>
      <w:r>
        <w:t>All functions will require the import of the data file.</w:t>
      </w:r>
    </w:p>
    <w:p w14:paraId="48A277D8" w14:textId="77777777" w:rsidR="00076AAC" w:rsidRDefault="00076AAC" w:rsidP="00076AAC"/>
    <w:p w14:paraId="1D7E6A55" w14:textId="3C09D40A" w:rsidR="00AE0DC1" w:rsidRDefault="00AE0DC1" w:rsidP="00AE0DC1">
      <w:pPr>
        <w:pStyle w:val="Heading3"/>
        <w:numPr>
          <w:ilvl w:val="2"/>
          <w:numId w:val="2"/>
        </w:numPr>
      </w:pPr>
      <w:bookmarkStart w:id="14" w:name="_Toc144038243"/>
      <w:r>
        <w:t>Detailed Design</w:t>
      </w:r>
      <w:bookmarkEnd w:id="14"/>
    </w:p>
    <w:p w14:paraId="430D1BA0" w14:textId="215B3D70" w:rsidR="008C0769" w:rsidRDefault="008C0769" w:rsidP="00BA5668">
      <w:r>
        <w:t>This section covers the pseudocode for the main functions that operate on data structures.</w:t>
      </w:r>
    </w:p>
    <w:p w14:paraId="5C7F4298" w14:textId="2F2A2227" w:rsidR="00AE0DC1" w:rsidRPr="006038FF" w:rsidRDefault="00BA5668" w:rsidP="00AE0DC1">
      <w:pPr>
        <w:pStyle w:val="ListParagraph"/>
        <w:numPr>
          <w:ilvl w:val="0"/>
          <w:numId w:val="20"/>
        </w:numPr>
        <w:rPr>
          <w:b/>
          <w:bCs/>
        </w:rPr>
      </w:pPr>
      <w:r w:rsidRPr="006038FF">
        <w:rPr>
          <w:b/>
          <w:bCs/>
        </w:rPr>
        <w:t>report_all_listings(start_date, end_date)</w:t>
      </w:r>
    </w:p>
    <w:p w14:paraId="38F6B473" w14:textId="004B9539" w:rsidR="008C0769" w:rsidRDefault="00797204" w:rsidP="008C0769">
      <w:r>
        <w:t xml:space="preserve"># </w:t>
      </w:r>
      <w:r w:rsidR="006772D9">
        <w:t>import data file(s) and dependencies</w:t>
      </w:r>
    </w:p>
    <w:p w14:paraId="17CD24D5" w14:textId="4D669397" w:rsidR="006772D9" w:rsidRDefault="00797204" w:rsidP="008C0769">
      <w:r>
        <w:t>#</w:t>
      </w:r>
      <w:r w:rsidR="006772D9">
        <w:t xml:space="preserve"> try: check if global variables start_date and end_date are not empty</w:t>
      </w:r>
    </w:p>
    <w:p w14:paraId="7B2EC49A" w14:textId="69BE29BF" w:rsidR="006772D9" w:rsidRDefault="00797204" w:rsidP="008C0769">
      <w:r>
        <w:t>#</w:t>
      </w:r>
      <w:r w:rsidR="006772D9">
        <w:t xml:space="preserve"> except: ask user for global variables start_date and end_date</w:t>
      </w:r>
    </w:p>
    <w:p w14:paraId="4A0819E4" w14:textId="24E30F65" w:rsidR="006772D9" w:rsidRDefault="006772D9" w:rsidP="008C0769">
      <w:r>
        <w:tab/>
      </w:r>
      <w:r w:rsidR="00797204">
        <w:t>#</w:t>
      </w:r>
      <w:r>
        <w:t xml:space="preserve"> try: check if date range is in order</w:t>
      </w:r>
    </w:p>
    <w:p w14:paraId="015D76BD" w14:textId="2761025D" w:rsidR="006772D9" w:rsidRDefault="006772D9" w:rsidP="008C0769">
      <w:r>
        <w:tab/>
      </w:r>
      <w:r w:rsidR="00797204">
        <w:t>#</w:t>
      </w:r>
      <w:r>
        <w:t xml:space="preserve"> except: throw an error and ask user to check date order</w:t>
      </w:r>
    </w:p>
    <w:p w14:paraId="6D8A9F11" w14:textId="0C6B62AE" w:rsidR="0021306D" w:rsidRDefault="0021306D" w:rsidP="008C0769">
      <w:r>
        <w:t># try: check if user-enter</w:t>
      </w:r>
      <w:r w:rsidR="00B9295B">
        <w:t>ed</w:t>
      </w:r>
      <w:r>
        <w:t xml:space="preserve"> string variable</w:t>
      </w:r>
      <w:r w:rsidR="00B9295B">
        <w:t xml:space="preserve"> ‘search_suburb’</w:t>
      </w:r>
      <w:r>
        <w:t xml:space="preserve"> is not empty</w:t>
      </w:r>
    </w:p>
    <w:p w14:paraId="2A941E6C" w14:textId="2A7887FD" w:rsidR="0021306D" w:rsidRDefault="0021306D" w:rsidP="008C0769">
      <w:r>
        <w:t># except: throw an error if variable is empty</w:t>
      </w:r>
    </w:p>
    <w:p w14:paraId="398DCF10" w14:textId="28C5C716" w:rsidR="006772D9" w:rsidRDefault="00797204" w:rsidP="008C0769">
      <w:r>
        <w:t>#</w:t>
      </w:r>
      <w:r w:rsidR="006772D9">
        <w:t xml:space="preserve"> else: execute the </w:t>
      </w:r>
      <w:r w:rsidR="00C2723C">
        <w:t>logic below</w:t>
      </w:r>
    </w:p>
    <w:p w14:paraId="68F02495" w14:textId="02B567E8" w:rsidR="006772D9" w:rsidRDefault="00797204" w:rsidP="008C0769">
      <w:r>
        <w:t>#</w:t>
      </w:r>
      <w:r w:rsidR="006772D9">
        <w:t xml:space="preserve"> declare </w:t>
      </w:r>
      <w:r w:rsidR="00676570">
        <w:t>two</w:t>
      </w:r>
      <w:r w:rsidR="006772D9">
        <w:t xml:space="preserve"> empty list</w:t>
      </w:r>
      <w:r w:rsidR="00676570">
        <w:t>s</w:t>
      </w:r>
    </w:p>
    <w:p w14:paraId="069CA77A" w14:textId="48895440" w:rsidR="006772D9" w:rsidRPr="008C0769" w:rsidRDefault="00797204" w:rsidP="008C0769">
      <w:r>
        <w:t>#</w:t>
      </w:r>
      <w:r w:rsidR="006772D9">
        <w:t xml:space="preserve"> loop through each line of the imported data file</w:t>
      </w:r>
    </w:p>
    <w:p w14:paraId="4592272A" w14:textId="1B0AD14F" w:rsidR="006772D9" w:rsidRDefault="00797204" w:rsidP="006772D9">
      <w:pPr>
        <w:ind w:left="720"/>
      </w:pPr>
      <w:r>
        <w:t>#</w:t>
      </w:r>
      <w:r w:rsidR="006772D9">
        <w:t xml:space="preserve"> if the line contains the start_date and the end_date </w:t>
      </w:r>
      <w:r>
        <w:t xml:space="preserve">the </w:t>
      </w:r>
      <w:r w:rsidR="006772D9">
        <w:t>user entered, add items to the list</w:t>
      </w:r>
      <w:r w:rsidR="00180CBC">
        <w:t xml:space="preserve"> of lists</w:t>
      </w:r>
    </w:p>
    <w:p w14:paraId="11E809BF" w14:textId="1419697E" w:rsidR="006772D9" w:rsidRDefault="00797204" w:rsidP="006772D9">
      <w:r>
        <w:t>#</w:t>
      </w:r>
      <w:r w:rsidR="006772D9">
        <w:t xml:space="preserve"> print the </w:t>
      </w:r>
      <w:r>
        <w:t>list in sorted order</w:t>
      </w:r>
      <w:r w:rsidR="009B5ACA">
        <w:t xml:space="preserve"> and formatted</w:t>
      </w:r>
    </w:p>
    <w:p w14:paraId="461B572F" w14:textId="77777777" w:rsidR="00180CBC" w:rsidRDefault="00180CBC" w:rsidP="006772D9"/>
    <w:p w14:paraId="1AFBA1E2" w14:textId="7A804A40" w:rsidR="00180CBC" w:rsidRPr="00180CBC" w:rsidRDefault="00180CBC" w:rsidP="006772D9">
      <w:pPr>
        <w:pStyle w:val="ListParagraph"/>
        <w:numPr>
          <w:ilvl w:val="0"/>
          <w:numId w:val="20"/>
        </w:numPr>
        <w:rPr>
          <w:b/>
          <w:bCs/>
        </w:rPr>
      </w:pPr>
      <w:r w:rsidRPr="00180CBC">
        <w:rPr>
          <w:b/>
          <w:bCs/>
        </w:rPr>
        <w:t>display_prices(start_date = global, end_date = global)</w:t>
      </w:r>
    </w:p>
    <w:p w14:paraId="37BE1837" w14:textId="2A7C647B" w:rsidR="00180CBC" w:rsidRDefault="00180CBC" w:rsidP="00180CBC">
      <w:r>
        <w:t xml:space="preserve"># import data file(s) and </w:t>
      </w:r>
      <w:r w:rsidR="008E4729">
        <w:t xml:space="preserve">graph </w:t>
      </w:r>
      <w:r>
        <w:t>dependencies</w:t>
      </w:r>
    </w:p>
    <w:p w14:paraId="12B3B54C" w14:textId="77777777" w:rsidR="00180CBC" w:rsidRDefault="00180CBC" w:rsidP="00180CBC">
      <w:r>
        <w:t># try: check if global variables start_date and end_date are not empty</w:t>
      </w:r>
    </w:p>
    <w:p w14:paraId="133EEABF" w14:textId="77777777" w:rsidR="00180CBC" w:rsidRDefault="00180CBC" w:rsidP="00180CBC">
      <w:r>
        <w:t># except: ask user for global variables start_date and end_date</w:t>
      </w:r>
    </w:p>
    <w:p w14:paraId="6FC05576" w14:textId="77777777" w:rsidR="00180CBC" w:rsidRDefault="00180CBC" w:rsidP="00180CBC">
      <w:r>
        <w:tab/>
        <w:t># try: check if date range is in order</w:t>
      </w:r>
    </w:p>
    <w:p w14:paraId="409B72EC" w14:textId="77777777" w:rsidR="00180CBC" w:rsidRDefault="00180CBC" w:rsidP="00180CBC">
      <w:r>
        <w:tab/>
        <w:t># except: throw an error and ask user to check date order</w:t>
      </w:r>
    </w:p>
    <w:p w14:paraId="2694A6AC" w14:textId="77777777" w:rsidR="00180CBC" w:rsidRDefault="00180CBC" w:rsidP="00180CBC">
      <w:r>
        <w:lastRenderedPageBreak/>
        <w:t># else: execute the logic below</w:t>
      </w:r>
    </w:p>
    <w:p w14:paraId="63AB8910" w14:textId="7FA103A9" w:rsidR="00180CBC" w:rsidRDefault="00A0347D" w:rsidP="006772D9">
      <w:r>
        <w:t># declare a dictionary that can hold multiple values</w:t>
      </w:r>
    </w:p>
    <w:p w14:paraId="2D35FFB5" w14:textId="77777777" w:rsidR="008E4729" w:rsidRDefault="00A0347D" w:rsidP="008E4729">
      <w:r>
        <w:t># loop through each line of the data</w:t>
      </w:r>
    </w:p>
    <w:p w14:paraId="423CDA62" w14:textId="277751AA" w:rsidR="00A0347D" w:rsidRDefault="008E4729" w:rsidP="008E4729">
      <w:pPr>
        <w:ind w:left="720"/>
      </w:pPr>
      <w:r>
        <w:t># i</w:t>
      </w:r>
      <w:r w:rsidR="00A0347D">
        <w:t xml:space="preserve">f the line contains the start_date and end_date the user entered, </w:t>
      </w:r>
      <w:r w:rsidR="00052C42">
        <w:t>append</w:t>
      </w:r>
      <w:r w:rsidR="00A0347D">
        <w:t xml:space="preserve"> the suburb to the dictionary</w:t>
      </w:r>
      <w:r>
        <w:t xml:space="preserve"> if the dictionary does not hold the suburb name,</w:t>
      </w:r>
      <w:r w:rsidR="00A0347D">
        <w:t xml:space="preserve"> </w:t>
      </w:r>
      <w:r w:rsidR="00052C42">
        <w:t>append</w:t>
      </w:r>
      <w:r>
        <w:t xml:space="preserve"> the price</w:t>
      </w:r>
      <w:r w:rsidR="00052C42">
        <w:t xml:space="preserve"> as the value and a count of 1 as the values</w:t>
      </w:r>
    </w:p>
    <w:p w14:paraId="1CB24012" w14:textId="718DB461" w:rsidR="00180CBC" w:rsidRDefault="008E4729" w:rsidP="008E4729">
      <w:pPr>
        <w:ind w:firstLine="720"/>
      </w:pPr>
      <w:r>
        <w:t xml:space="preserve"># if the dictionary contains the suburb name, </w:t>
      </w:r>
      <w:r w:rsidR="00052C42">
        <w:t>add</w:t>
      </w:r>
      <w:r>
        <w:t xml:space="preserve"> the price to the total, add one to count </w:t>
      </w:r>
    </w:p>
    <w:p w14:paraId="232FA7FB" w14:textId="0E2F1E56" w:rsidR="008E4729" w:rsidRDefault="008E4729" w:rsidP="008E4729">
      <w:pPr>
        <w:rPr>
          <w:i/>
          <w:iCs/>
        </w:rPr>
      </w:pPr>
      <w:r>
        <w:t xml:space="preserve"># </w:t>
      </w:r>
      <w:r w:rsidRPr="00197A5F">
        <w:rPr>
          <w:i/>
          <w:iCs/>
          <w:sz w:val="20"/>
          <w:szCs w:val="20"/>
        </w:rPr>
        <w:t>to find the mean of each suburb</w:t>
      </w:r>
    </w:p>
    <w:p w14:paraId="0F7589B2" w14:textId="77777777" w:rsidR="008E4729" w:rsidRDefault="008E4729" w:rsidP="008E4729">
      <w:r w:rsidRPr="008E4729">
        <w:t># loop through the dictionary that holds each suburb</w:t>
      </w:r>
    </w:p>
    <w:p w14:paraId="401C99D0" w14:textId="026D6446" w:rsidR="00197A5F" w:rsidRDefault="008E4729" w:rsidP="008E4729">
      <w:r>
        <w:t># divide each suburb price with the count</w:t>
      </w:r>
      <w:r w:rsidR="00052C42">
        <w:t xml:space="preserve"> and sort the dictionary alphabetically</w:t>
      </w:r>
      <w:r w:rsidR="00197A5F">
        <w:t xml:space="preserve"> and store the data in a new dictionary with a single key and single value</w:t>
      </w:r>
    </w:p>
    <w:p w14:paraId="512FAC67" w14:textId="6318CFD2" w:rsidR="00052C42" w:rsidRDefault="00052C42" w:rsidP="008E4729">
      <w:r>
        <w:t xml:space="preserve"># store the </w:t>
      </w:r>
      <w:r w:rsidR="00197A5F">
        <w:t>string values in</w:t>
      </w:r>
      <w:r>
        <w:t xml:space="preserve"> </w:t>
      </w:r>
      <w:r w:rsidR="00197A5F">
        <w:t>one</w:t>
      </w:r>
      <w:r>
        <w:t xml:space="preserve"> array and the </w:t>
      </w:r>
      <w:r w:rsidR="00197A5F">
        <w:t>integer values</w:t>
      </w:r>
      <w:r>
        <w:t xml:space="preserve"> in a separate array</w:t>
      </w:r>
      <w:r w:rsidR="00197A5F">
        <w:t xml:space="preserve"> </w:t>
      </w:r>
      <w:r w:rsidRPr="00197A5F">
        <w:rPr>
          <w:sz w:val="20"/>
          <w:szCs w:val="20"/>
        </w:rPr>
        <w:t>(</w:t>
      </w:r>
      <w:r w:rsidRPr="00197A5F">
        <w:rPr>
          <w:i/>
          <w:iCs/>
          <w:sz w:val="20"/>
          <w:szCs w:val="20"/>
        </w:rPr>
        <w:t xml:space="preserve">this is because matplotlib </w:t>
      </w:r>
      <w:r w:rsidR="00197A5F" w:rsidRPr="00197A5F">
        <w:rPr>
          <w:i/>
          <w:iCs/>
          <w:sz w:val="20"/>
          <w:szCs w:val="20"/>
        </w:rPr>
        <w:t>cannot handle dictionary</w:t>
      </w:r>
      <w:r w:rsidRPr="00197A5F">
        <w:rPr>
          <w:i/>
          <w:iCs/>
          <w:sz w:val="20"/>
          <w:szCs w:val="20"/>
        </w:rPr>
        <w:t xml:space="preserve"> </w:t>
      </w:r>
      <w:r w:rsidR="00197A5F" w:rsidRPr="00197A5F">
        <w:rPr>
          <w:i/>
          <w:iCs/>
          <w:sz w:val="20"/>
          <w:szCs w:val="20"/>
        </w:rPr>
        <w:t>data</w:t>
      </w:r>
      <w:r w:rsidRPr="00197A5F">
        <w:rPr>
          <w:sz w:val="20"/>
          <w:szCs w:val="20"/>
        </w:rPr>
        <w:t>)</w:t>
      </w:r>
    </w:p>
    <w:p w14:paraId="74A0EAF6" w14:textId="123EEDC1" w:rsidR="008E4729" w:rsidRDefault="008E4729" w:rsidP="008E4729">
      <w:r>
        <w:t># plot the data using matplotlib</w:t>
      </w:r>
      <w:r w:rsidR="00614236">
        <w:t xml:space="preserve"> and </w:t>
      </w:r>
      <w:r w:rsidR="006F7FBE">
        <w:t xml:space="preserve">print </w:t>
      </w:r>
      <w:r w:rsidR="00614236">
        <w:t>the results</w:t>
      </w:r>
    </w:p>
    <w:p w14:paraId="2A57BA8C" w14:textId="77777777" w:rsidR="008E4729" w:rsidRDefault="008E4729" w:rsidP="008E4729"/>
    <w:p w14:paraId="57392072" w14:textId="110D3F9D" w:rsidR="008E4729" w:rsidRPr="008E4729" w:rsidRDefault="008E4729" w:rsidP="008E4729">
      <w:pPr>
        <w:pStyle w:val="ListParagraph"/>
        <w:numPr>
          <w:ilvl w:val="0"/>
          <w:numId w:val="20"/>
        </w:numPr>
        <w:rPr>
          <w:b/>
          <w:bCs/>
        </w:rPr>
      </w:pPr>
      <w:r w:rsidRPr="008E4729">
        <w:rPr>
          <w:b/>
          <w:bCs/>
        </w:rPr>
        <w:t>search_keyword(start_date = global, end_date = global, array = [])</w:t>
      </w:r>
    </w:p>
    <w:p w14:paraId="508BFCC7" w14:textId="1FA698C3" w:rsidR="008E4729" w:rsidRDefault="008E4729" w:rsidP="008E4729">
      <w:r>
        <w:t># import data file(s) and dependencies</w:t>
      </w:r>
    </w:p>
    <w:p w14:paraId="256D4E03" w14:textId="77777777" w:rsidR="008E4729" w:rsidRDefault="008E4729" w:rsidP="008E4729">
      <w:r>
        <w:t># try: check if global variables start_date and end_date are not empty</w:t>
      </w:r>
    </w:p>
    <w:p w14:paraId="6D569C42" w14:textId="77777777" w:rsidR="008E4729" w:rsidRDefault="008E4729" w:rsidP="008E4729">
      <w:r>
        <w:t># except: ask user for global variables start_date and end_date</w:t>
      </w:r>
    </w:p>
    <w:p w14:paraId="2EB581A5" w14:textId="77777777" w:rsidR="008E4729" w:rsidRDefault="008E4729" w:rsidP="008E4729">
      <w:r>
        <w:tab/>
        <w:t># try: check if date range is in order</w:t>
      </w:r>
    </w:p>
    <w:p w14:paraId="043B5F8D" w14:textId="77777777" w:rsidR="008E4729" w:rsidRDefault="008E4729" w:rsidP="008E4729">
      <w:r>
        <w:tab/>
        <w:t># except: throw an error and ask user to check date order</w:t>
      </w:r>
    </w:p>
    <w:p w14:paraId="47516F46" w14:textId="3F87BF55" w:rsidR="002762F9" w:rsidRDefault="002762F9" w:rsidP="008E4729">
      <w:r>
        <w:t># try: check if user-entered search field is</w:t>
      </w:r>
      <w:r w:rsidR="00140EC9">
        <w:t xml:space="preserve"> not</w:t>
      </w:r>
      <w:r>
        <w:t xml:space="preserve"> empty</w:t>
      </w:r>
    </w:p>
    <w:p w14:paraId="38DED0FC" w14:textId="77D28DF0" w:rsidR="002762F9" w:rsidRDefault="002762F9" w:rsidP="002762F9">
      <w:r>
        <w:t xml:space="preserve"># except: ask user for </w:t>
      </w:r>
      <w:r w:rsidR="00AD3491">
        <w:t>keywords</w:t>
      </w:r>
    </w:p>
    <w:p w14:paraId="0FEC54D6" w14:textId="690E3EA5" w:rsidR="00AD3491" w:rsidRDefault="00AD3491" w:rsidP="00AD3491">
      <w:r>
        <w:tab/>
        <w:t># try: check if search entries exist</w:t>
      </w:r>
    </w:p>
    <w:p w14:paraId="082BAD51" w14:textId="136F84E3" w:rsidR="002762F9" w:rsidRDefault="00AD3491" w:rsidP="008E4729">
      <w:r>
        <w:tab/>
        <w:t># except: throw an error if keywords are not found</w:t>
      </w:r>
    </w:p>
    <w:p w14:paraId="74CD5812" w14:textId="07161A13" w:rsidR="008E4729" w:rsidRDefault="008E4729" w:rsidP="008E4729">
      <w:r>
        <w:t># else: execute the logic below</w:t>
      </w:r>
      <w:r w:rsidR="002969E5">
        <w:t xml:space="preserve"> upon clicking the ‘search’ command</w:t>
      </w:r>
    </w:p>
    <w:p w14:paraId="04B89F0E" w14:textId="04F2809B" w:rsidR="008E4729" w:rsidRDefault="008E4729" w:rsidP="008E4729">
      <w:r>
        <w:t xml:space="preserve"># </w:t>
      </w:r>
      <w:r w:rsidR="00052C42">
        <w:t>declare an empty list</w:t>
      </w:r>
    </w:p>
    <w:p w14:paraId="68D764E0" w14:textId="77777777" w:rsidR="00052C42" w:rsidRPr="008C0769" w:rsidRDefault="00052C42" w:rsidP="00052C42">
      <w:r>
        <w:t># loop through each line of the imported data file</w:t>
      </w:r>
    </w:p>
    <w:p w14:paraId="2A45E43B" w14:textId="6C26893A" w:rsidR="00052C42" w:rsidRDefault="00052C42" w:rsidP="00052C42">
      <w:pPr>
        <w:ind w:left="720"/>
      </w:pPr>
      <w:r>
        <w:lastRenderedPageBreak/>
        <w:t># if the line contains the start_date and the end_date and the user entered fields, append items to the list</w:t>
      </w:r>
    </w:p>
    <w:p w14:paraId="581859E7" w14:textId="0B8AB490" w:rsidR="00052C42" w:rsidRDefault="00052C42" w:rsidP="00052C42">
      <w:pPr>
        <w:ind w:left="720"/>
      </w:pPr>
      <w:r>
        <w:t># else: pass over the line</w:t>
      </w:r>
    </w:p>
    <w:p w14:paraId="565172C4" w14:textId="77777777" w:rsidR="00052C42" w:rsidRDefault="00052C42" w:rsidP="00052C42">
      <w:r>
        <w:t># print the list in sorted order and formatted</w:t>
      </w:r>
    </w:p>
    <w:p w14:paraId="2928E166" w14:textId="77777777" w:rsidR="008E4729" w:rsidRDefault="008E4729" w:rsidP="008E4729"/>
    <w:p w14:paraId="747B6362" w14:textId="2AF9F164" w:rsidR="008E4729" w:rsidRPr="002762F9" w:rsidRDefault="00052C42" w:rsidP="008E4729">
      <w:pPr>
        <w:pStyle w:val="ListParagraph"/>
        <w:numPr>
          <w:ilvl w:val="0"/>
          <w:numId w:val="20"/>
        </w:numPr>
        <w:rPr>
          <w:b/>
          <w:bCs/>
        </w:rPr>
      </w:pPr>
      <w:bookmarkStart w:id="15" w:name="_Hlk144131035"/>
      <w:r w:rsidRPr="00052C42">
        <w:rPr>
          <w:b/>
          <w:bCs/>
        </w:rPr>
        <w:t>retrieve_count(start_date = global, end_date = global</w:t>
      </w:r>
      <w:r w:rsidR="002762F9">
        <w:rPr>
          <w:b/>
          <w:bCs/>
        </w:rPr>
        <w:t xml:space="preserve">, </w:t>
      </w:r>
      <w:r w:rsidR="002762F9" w:rsidRPr="008E4729">
        <w:rPr>
          <w:b/>
          <w:bCs/>
        </w:rPr>
        <w:t>array = [])</w:t>
      </w:r>
    </w:p>
    <w:bookmarkEnd w:id="15"/>
    <w:p w14:paraId="533E7A0B" w14:textId="2DAEA2C1" w:rsidR="002762F9" w:rsidRDefault="002762F9" w:rsidP="002762F9">
      <w:r>
        <w:t># import data file(s) and dependencies</w:t>
      </w:r>
    </w:p>
    <w:p w14:paraId="1EDCD3C9" w14:textId="77777777" w:rsidR="002762F9" w:rsidRDefault="002762F9" w:rsidP="002762F9">
      <w:r>
        <w:t># try: check if global variables start_date and end_date are not empty</w:t>
      </w:r>
    </w:p>
    <w:p w14:paraId="18B58D0E" w14:textId="77777777" w:rsidR="002762F9" w:rsidRDefault="002762F9" w:rsidP="002762F9">
      <w:r>
        <w:t># except: ask user for global variables start_date and end_date</w:t>
      </w:r>
    </w:p>
    <w:p w14:paraId="07F10D0F" w14:textId="77777777" w:rsidR="002762F9" w:rsidRDefault="002762F9" w:rsidP="002762F9">
      <w:r>
        <w:tab/>
        <w:t># try: check if date range is in order</w:t>
      </w:r>
    </w:p>
    <w:p w14:paraId="458EAA0D" w14:textId="77777777" w:rsidR="002762F9" w:rsidRDefault="002762F9" w:rsidP="002762F9">
      <w:r>
        <w:tab/>
        <w:t># except: throw an error and ask user to check date order</w:t>
      </w:r>
    </w:p>
    <w:p w14:paraId="1BE84874" w14:textId="5F028FFA" w:rsidR="00140EC9" w:rsidRDefault="00140EC9" w:rsidP="002969E5">
      <w:r>
        <w:t># declared an array with the default value ‘cleanliness’</w:t>
      </w:r>
    </w:p>
    <w:p w14:paraId="0F6D0CC9" w14:textId="72617E45" w:rsidR="00140EC9" w:rsidRDefault="002969E5" w:rsidP="002762F9">
      <w:r>
        <w:t># check if user-entered search field is</w:t>
      </w:r>
      <w:r w:rsidR="00140EC9">
        <w:t xml:space="preserve"> not</w:t>
      </w:r>
      <w:r>
        <w:t xml:space="preserve"> empty</w:t>
      </w:r>
      <w:r w:rsidR="00140EC9">
        <w:t xml:space="preserve"> and append search fields to array if not empty</w:t>
      </w:r>
    </w:p>
    <w:p w14:paraId="2A864D22" w14:textId="4C73BED7" w:rsidR="002969E5" w:rsidRDefault="002969E5" w:rsidP="002762F9">
      <w:r>
        <w:t># execute the logic below upon clicking the ‘search’ command</w:t>
      </w:r>
    </w:p>
    <w:p w14:paraId="69BA2BB0" w14:textId="23BA52C8" w:rsidR="002762F9" w:rsidRDefault="002762F9" w:rsidP="002762F9">
      <w:r>
        <w:t># declare a count variable that holds 0</w:t>
      </w:r>
    </w:p>
    <w:p w14:paraId="262AEA29" w14:textId="77777777" w:rsidR="002762F9" w:rsidRPr="008C0769" w:rsidRDefault="002762F9" w:rsidP="002762F9">
      <w:r>
        <w:t># loop through each line of the imported data file</w:t>
      </w:r>
    </w:p>
    <w:p w14:paraId="5765FDF6" w14:textId="0A9BD9AF" w:rsidR="002762F9" w:rsidRDefault="002762F9" w:rsidP="002762F9">
      <w:pPr>
        <w:ind w:left="720"/>
      </w:pPr>
      <w:r>
        <w:t># if the line contains the start_date and the end_date and the user entered fields, add 1 t</w:t>
      </w:r>
      <w:r w:rsidR="00140EC9">
        <w:t xml:space="preserve">o </w:t>
      </w:r>
      <w:r>
        <w:t>count</w:t>
      </w:r>
    </w:p>
    <w:p w14:paraId="7ECCA2C0" w14:textId="77777777" w:rsidR="002762F9" w:rsidRDefault="002762F9" w:rsidP="002762F9">
      <w:pPr>
        <w:ind w:left="720"/>
      </w:pPr>
      <w:r>
        <w:t># else: pass over the line</w:t>
      </w:r>
    </w:p>
    <w:p w14:paraId="0B8C9E88" w14:textId="77777777" w:rsidR="002762F9" w:rsidRDefault="002762F9" w:rsidP="002762F9">
      <w:r>
        <w:t># print the list in sorted order and formatted</w:t>
      </w:r>
    </w:p>
    <w:p w14:paraId="539D43CA" w14:textId="77777777" w:rsidR="002762F9" w:rsidRDefault="002762F9" w:rsidP="008E4729"/>
    <w:p w14:paraId="1EE5D7C2" w14:textId="52092931" w:rsidR="008E4729" w:rsidRPr="0021306D" w:rsidRDefault="007F3EBE" w:rsidP="008E4729">
      <w:pPr>
        <w:pStyle w:val="ListParagraph"/>
        <w:numPr>
          <w:ilvl w:val="0"/>
          <w:numId w:val="20"/>
        </w:numPr>
        <w:rPr>
          <w:b/>
          <w:bCs/>
        </w:rPr>
      </w:pPr>
      <w:r w:rsidRPr="00052C42">
        <w:rPr>
          <w:b/>
          <w:bCs/>
        </w:rPr>
        <w:t>retrieve_count</w:t>
      </w:r>
      <w:r>
        <w:rPr>
          <w:b/>
          <w:bCs/>
        </w:rPr>
        <w:t>_listings</w:t>
      </w:r>
      <w:r w:rsidRPr="00052C42">
        <w:rPr>
          <w:b/>
          <w:bCs/>
        </w:rPr>
        <w:t>(start_date = global, end_date = global</w:t>
      </w:r>
      <w:r>
        <w:rPr>
          <w:b/>
          <w:bCs/>
        </w:rPr>
        <w:t>, search_suburb)</w:t>
      </w:r>
    </w:p>
    <w:p w14:paraId="44DAEAD6" w14:textId="77777777" w:rsidR="0021306D" w:rsidRDefault="0021306D" w:rsidP="0021306D">
      <w:r>
        <w:t># import data file(s) and dependencies</w:t>
      </w:r>
    </w:p>
    <w:p w14:paraId="1D6FE711" w14:textId="77777777" w:rsidR="0021306D" w:rsidRDefault="0021306D" w:rsidP="0021306D">
      <w:r>
        <w:t># try: check if global variables start_date and end_date are not empty</w:t>
      </w:r>
    </w:p>
    <w:p w14:paraId="69002A0D" w14:textId="77777777" w:rsidR="0021306D" w:rsidRDefault="0021306D" w:rsidP="0021306D">
      <w:r>
        <w:t># except: ask user for global variables start_date and end_date</w:t>
      </w:r>
    </w:p>
    <w:p w14:paraId="465A1B60" w14:textId="77777777" w:rsidR="0021306D" w:rsidRDefault="0021306D" w:rsidP="0021306D">
      <w:r>
        <w:tab/>
        <w:t># try: check if date range is in order</w:t>
      </w:r>
    </w:p>
    <w:p w14:paraId="09D905E0" w14:textId="77777777" w:rsidR="0021306D" w:rsidRDefault="0021306D" w:rsidP="0021306D">
      <w:r>
        <w:tab/>
        <w:t># except: throw an error and ask user to check date order</w:t>
      </w:r>
    </w:p>
    <w:p w14:paraId="65C3073D" w14:textId="77777777" w:rsidR="0021306D" w:rsidRDefault="0021306D" w:rsidP="0021306D">
      <w:r>
        <w:t># try: check if user-entered search field is not empty</w:t>
      </w:r>
    </w:p>
    <w:p w14:paraId="05F99717" w14:textId="77777777" w:rsidR="0021306D" w:rsidRDefault="0021306D" w:rsidP="0021306D">
      <w:r>
        <w:lastRenderedPageBreak/>
        <w:t># except: ask user for keywords</w:t>
      </w:r>
    </w:p>
    <w:p w14:paraId="5325FE5C" w14:textId="14774997" w:rsidR="0021306D" w:rsidRDefault="0021306D" w:rsidP="0021306D">
      <w:r>
        <w:tab/>
        <w:t># try: check if search entry exists</w:t>
      </w:r>
    </w:p>
    <w:p w14:paraId="739BE151" w14:textId="5A94AABC" w:rsidR="0021306D" w:rsidRDefault="0021306D" w:rsidP="0021306D">
      <w:r>
        <w:tab/>
        <w:t># except: throw an error if keyword is not found</w:t>
      </w:r>
      <w:r w:rsidR="007131AD">
        <w:t xml:space="preserve"> in the records</w:t>
      </w:r>
    </w:p>
    <w:p w14:paraId="422DEBA4" w14:textId="6F4749AC" w:rsidR="00140EC9" w:rsidRDefault="0021306D" w:rsidP="008E4729">
      <w:r>
        <w:t># else: execute the logic below when the user clicks the ‘search’ command</w:t>
      </w:r>
    </w:p>
    <w:p w14:paraId="0BF15219" w14:textId="6400E1E4" w:rsidR="0021306D" w:rsidRDefault="0021306D" w:rsidP="0021306D">
      <w:r>
        <w:t xml:space="preserve"># declare an empty </w:t>
      </w:r>
      <w:r w:rsidR="007131AD">
        <w:t>dictionary</w:t>
      </w:r>
    </w:p>
    <w:p w14:paraId="43E744CD" w14:textId="77777777" w:rsidR="0021306D" w:rsidRPr="008C0769" w:rsidRDefault="0021306D" w:rsidP="0021306D">
      <w:r>
        <w:t># loop through each line of the imported data file</w:t>
      </w:r>
    </w:p>
    <w:p w14:paraId="1A473D66" w14:textId="37E2B4DD" w:rsidR="0021306D" w:rsidRDefault="0021306D" w:rsidP="0021306D">
      <w:pPr>
        <w:ind w:left="720"/>
      </w:pPr>
      <w:r>
        <w:t># if the line contains the start_date and the end_date and the user entered input (subur</w:t>
      </w:r>
      <w:r w:rsidR="00703DCC">
        <w:t>b(s)</w:t>
      </w:r>
      <w:r>
        <w:t>), append number to the dictionary (key_suburb: value_listing_count)</w:t>
      </w:r>
    </w:p>
    <w:p w14:paraId="3A0B2C20" w14:textId="77777777" w:rsidR="0021306D" w:rsidRDefault="0021306D" w:rsidP="0021306D">
      <w:pPr>
        <w:ind w:left="720"/>
      </w:pPr>
      <w:r>
        <w:t># else: pass over the line</w:t>
      </w:r>
    </w:p>
    <w:p w14:paraId="59A898B2" w14:textId="77777777" w:rsidR="0021306D" w:rsidRDefault="0021306D" w:rsidP="0021306D">
      <w:r>
        <w:t># print the list in sorted order and formatted</w:t>
      </w:r>
    </w:p>
    <w:p w14:paraId="34D5148C" w14:textId="77777777" w:rsidR="00140EC9" w:rsidRDefault="00140EC9" w:rsidP="008E4729"/>
    <w:p w14:paraId="4B7485EA" w14:textId="77777777" w:rsidR="00140EC9" w:rsidRDefault="00140EC9" w:rsidP="008E4729"/>
    <w:p w14:paraId="29D63E4A" w14:textId="77777777" w:rsidR="00140EC9" w:rsidRDefault="00140EC9" w:rsidP="008E4729"/>
    <w:p w14:paraId="3043BD9F" w14:textId="77777777" w:rsidR="00140EC9" w:rsidRDefault="00140EC9" w:rsidP="008E4729"/>
    <w:p w14:paraId="6B4932CC" w14:textId="77777777" w:rsidR="00140EC9" w:rsidRDefault="00140EC9" w:rsidP="008E4729"/>
    <w:p w14:paraId="479637CA" w14:textId="77777777" w:rsidR="00140EC9" w:rsidRDefault="00140EC9" w:rsidP="008E4729"/>
    <w:p w14:paraId="68D5892E" w14:textId="77777777" w:rsidR="00140EC9" w:rsidRDefault="00140EC9" w:rsidP="008E4729"/>
    <w:p w14:paraId="5BE5C002" w14:textId="77777777" w:rsidR="00140EC9" w:rsidRDefault="00140EC9" w:rsidP="008E4729"/>
    <w:p w14:paraId="018D68EF" w14:textId="77777777" w:rsidR="00140EC9" w:rsidRDefault="00140EC9" w:rsidP="008E4729"/>
    <w:p w14:paraId="50A7A8A5" w14:textId="77777777" w:rsidR="00140EC9" w:rsidRDefault="00140EC9" w:rsidP="008E4729"/>
    <w:p w14:paraId="52FC9050" w14:textId="77777777" w:rsidR="00140EC9" w:rsidRDefault="00140EC9" w:rsidP="008E4729"/>
    <w:p w14:paraId="4961F07D" w14:textId="77777777" w:rsidR="00140EC9" w:rsidRDefault="00140EC9" w:rsidP="008E4729"/>
    <w:p w14:paraId="553A247C" w14:textId="77777777" w:rsidR="00140EC9" w:rsidRDefault="00140EC9" w:rsidP="008E4729"/>
    <w:p w14:paraId="1B55F9D2" w14:textId="77777777" w:rsidR="007131AD" w:rsidRDefault="007131AD" w:rsidP="008E4729"/>
    <w:p w14:paraId="61A26776" w14:textId="77777777" w:rsidR="007131AD" w:rsidRDefault="007131AD" w:rsidP="008E4729"/>
    <w:p w14:paraId="5BB58A27" w14:textId="770CE57A" w:rsidR="0006195A" w:rsidRPr="0006195A" w:rsidRDefault="00FB38C7" w:rsidP="0006195A">
      <w:pPr>
        <w:pStyle w:val="Heading1"/>
        <w:numPr>
          <w:ilvl w:val="0"/>
          <w:numId w:val="2"/>
        </w:numPr>
      </w:pPr>
      <w:bookmarkStart w:id="16" w:name="_Toc144038244"/>
      <w:r>
        <w:t>User Interface Desig</w:t>
      </w:r>
      <w:bookmarkEnd w:id="16"/>
      <w:r w:rsidR="0006195A">
        <w:t>n</w:t>
      </w:r>
    </w:p>
    <w:p w14:paraId="789A4C5E" w14:textId="7B942814" w:rsidR="00524363" w:rsidRPr="00ED2C5C" w:rsidRDefault="00524363" w:rsidP="00ED2C5C">
      <w:pPr>
        <w:ind w:left="284"/>
        <w:rPr>
          <w:rFonts w:cstheme="minorHAnsi"/>
          <w:color w:val="000000"/>
        </w:rPr>
      </w:pPr>
      <w:r>
        <w:rPr>
          <w:rFonts w:cstheme="minorHAnsi"/>
          <w:color w:val="000000"/>
        </w:rPr>
        <w:t>The design of the Airbnb Data Analysis App was a careful collaborative plan to provide users with a friendly design that allows them to navigate to any function with</w:t>
      </w:r>
      <w:r w:rsidR="00ED2C5C">
        <w:rPr>
          <w:rFonts w:cstheme="minorHAnsi"/>
          <w:color w:val="000000"/>
        </w:rPr>
        <w:t>out</w:t>
      </w:r>
      <w:r>
        <w:rPr>
          <w:rFonts w:cstheme="minorHAnsi"/>
          <w:color w:val="000000"/>
        </w:rPr>
        <w:t xml:space="preserve"> meandering </w:t>
      </w:r>
      <w:r w:rsidR="00ED2C5C">
        <w:rPr>
          <w:rFonts w:cstheme="minorHAnsi"/>
          <w:color w:val="000000"/>
        </w:rPr>
        <w:t xml:space="preserve">to </w:t>
      </w:r>
      <w:r>
        <w:rPr>
          <w:rFonts w:cstheme="minorHAnsi"/>
          <w:color w:val="000000"/>
        </w:rPr>
        <w:t xml:space="preserve">different </w:t>
      </w:r>
      <w:r>
        <w:rPr>
          <w:rFonts w:cstheme="minorHAnsi"/>
          <w:color w:val="000000"/>
        </w:rPr>
        <w:lastRenderedPageBreak/>
        <w:t xml:space="preserve">pages or prompts. It is designed with simplicity in mind. Each page of the application places buttons in </w:t>
      </w:r>
      <w:r w:rsidR="00ED2C5C">
        <w:rPr>
          <w:rFonts w:cstheme="minorHAnsi"/>
          <w:color w:val="000000"/>
        </w:rPr>
        <w:t xml:space="preserve">several </w:t>
      </w:r>
      <w:r>
        <w:rPr>
          <w:rFonts w:cstheme="minorHAnsi"/>
          <w:color w:val="000000"/>
        </w:rPr>
        <w:t>positions to provide for quicker functionality</w:t>
      </w:r>
      <w:r w:rsidR="00ED2C5C">
        <w:rPr>
          <w:rFonts w:cstheme="minorHAnsi"/>
          <w:color w:val="000000"/>
        </w:rPr>
        <w:t xml:space="preserve"> like </w:t>
      </w:r>
      <w:r w:rsidR="0006195A" w:rsidRPr="0006195A">
        <w:rPr>
          <w:rFonts w:cstheme="minorHAnsi"/>
          <w:color w:val="000000"/>
        </w:rPr>
        <w:t xml:space="preserve">reporting listings, displaying prices, inputting search keywords, presenting counts, and retrieving listing details. </w:t>
      </w:r>
      <w:r w:rsidR="00ED2C5C">
        <w:rPr>
          <w:rFonts w:cstheme="minorHAnsi"/>
          <w:color w:val="000000"/>
        </w:rPr>
        <w:t xml:space="preserve">Another addition is the menu bar which adds the menu buttons in an attempt to provide users with </w:t>
      </w:r>
      <w:r w:rsidR="0006195A" w:rsidRPr="0006195A">
        <w:rPr>
          <w:rFonts w:cstheme="minorHAnsi"/>
          <w:color w:val="000000"/>
        </w:rPr>
        <w:t xml:space="preserve">access to the relevant </w:t>
      </w:r>
      <w:r w:rsidR="00ED2C5C">
        <w:rPr>
          <w:rFonts w:cstheme="minorHAnsi"/>
          <w:color w:val="000000"/>
        </w:rPr>
        <w:t>functions and different interfaces through efficiency and convenience</w:t>
      </w:r>
      <w:r w:rsidR="0006195A" w:rsidRPr="0006195A">
        <w:rPr>
          <w:rFonts w:cstheme="minorHAnsi"/>
          <w:color w:val="000000"/>
        </w:rPr>
        <w:t>.</w:t>
      </w:r>
    </w:p>
    <w:p w14:paraId="16C8E08B" w14:textId="610FAFC8" w:rsidR="00362E24" w:rsidRDefault="00926876" w:rsidP="0077768B">
      <w:pPr>
        <w:pStyle w:val="Heading2"/>
        <w:numPr>
          <w:ilvl w:val="1"/>
          <w:numId w:val="2"/>
        </w:numPr>
        <w:spacing w:before="0"/>
      </w:pPr>
      <w:bookmarkStart w:id="17" w:name="_Toc144038245"/>
      <w:r>
        <w:t>Structural Design</w:t>
      </w:r>
      <w:bookmarkEnd w:id="17"/>
    </w:p>
    <w:p w14:paraId="1A505A93" w14:textId="0383ABB5" w:rsidR="0077768B" w:rsidRDefault="0077768B" w:rsidP="00ED2C5C">
      <w:pPr>
        <w:pStyle w:val="NormalWeb"/>
        <w:spacing w:before="0" w:beforeAutospacing="0" w:line="276" w:lineRule="auto"/>
        <w:ind w:left="284"/>
        <w:rPr>
          <w:rFonts w:asciiTheme="minorHAnsi" w:eastAsiaTheme="minorEastAsia" w:hAnsiTheme="minorHAnsi" w:cstheme="minorHAnsi"/>
          <w:color w:val="000000"/>
          <w:sz w:val="22"/>
          <w:szCs w:val="22"/>
          <w:lang w:eastAsia="en-US"/>
        </w:rPr>
      </w:pPr>
      <w:r>
        <w:rPr>
          <w:rFonts w:asciiTheme="minorHAnsi" w:eastAsiaTheme="minorEastAsia" w:hAnsiTheme="minorHAnsi" w:cstheme="minorHAnsi"/>
          <w:color w:val="000000"/>
          <w:sz w:val="22"/>
          <w:szCs w:val="22"/>
          <w:lang w:eastAsia="en-US"/>
        </w:rPr>
        <w:t>The following diagram is a representation of the hierarch</w:t>
      </w:r>
      <w:r w:rsidR="004064B6">
        <w:rPr>
          <w:rFonts w:asciiTheme="minorHAnsi" w:eastAsiaTheme="minorEastAsia" w:hAnsiTheme="minorHAnsi" w:cstheme="minorHAnsi"/>
          <w:color w:val="000000"/>
          <w:sz w:val="22"/>
          <w:szCs w:val="22"/>
          <w:lang w:eastAsia="en-US"/>
        </w:rPr>
        <w:t>ical design of the software application. Every box element represents a different page of the software, and the arrows represent the navigation between each page. Each page will have its own boxes</w:t>
      </w:r>
      <w:r w:rsidR="00ED2C5C">
        <w:rPr>
          <w:rFonts w:asciiTheme="minorHAnsi" w:eastAsiaTheme="minorEastAsia" w:hAnsiTheme="minorHAnsi" w:cstheme="minorHAnsi"/>
          <w:color w:val="000000"/>
          <w:sz w:val="22"/>
          <w:szCs w:val="22"/>
          <w:lang w:eastAsia="en-US"/>
        </w:rPr>
        <w:t xml:space="preserve">, </w:t>
      </w:r>
      <w:r w:rsidR="004064B6">
        <w:rPr>
          <w:rFonts w:asciiTheme="minorHAnsi" w:eastAsiaTheme="minorEastAsia" w:hAnsiTheme="minorHAnsi" w:cstheme="minorHAnsi"/>
          <w:color w:val="000000"/>
          <w:sz w:val="22"/>
          <w:szCs w:val="22"/>
          <w:lang w:eastAsia="en-US"/>
        </w:rPr>
        <w:t>labels</w:t>
      </w:r>
      <w:r w:rsidR="00ED2C5C">
        <w:rPr>
          <w:rFonts w:asciiTheme="minorHAnsi" w:eastAsiaTheme="minorEastAsia" w:hAnsiTheme="minorHAnsi" w:cstheme="minorHAnsi"/>
          <w:color w:val="000000"/>
          <w:sz w:val="22"/>
          <w:szCs w:val="22"/>
          <w:lang w:eastAsia="en-US"/>
        </w:rPr>
        <w:t>, and inputs</w:t>
      </w:r>
      <w:r w:rsidR="004064B6">
        <w:rPr>
          <w:rFonts w:asciiTheme="minorHAnsi" w:eastAsiaTheme="minorEastAsia" w:hAnsiTheme="minorHAnsi" w:cstheme="minorHAnsi"/>
          <w:color w:val="000000"/>
          <w:sz w:val="22"/>
          <w:szCs w:val="22"/>
          <w:lang w:eastAsia="en-US"/>
        </w:rPr>
        <w:t xml:space="preserve"> displaying the relevant </w:t>
      </w:r>
      <w:r w:rsidR="00ED2C5C">
        <w:rPr>
          <w:rFonts w:asciiTheme="minorHAnsi" w:eastAsiaTheme="minorEastAsia" w:hAnsiTheme="minorHAnsi" w:cstheme="minorHAnsi"/>
          <w:color w:val="000000"/>
          <w:sz w:val="22"/>
          <w:szCs w:val="22"/>
          <w:lang w:eastAsia="en-US"/>
        </w:rPr>
        <w:t>form data</w:t>
      </w:r>
      <w:r w:rsidR="004064B6">
        <w:rPr>
          <w:rFonts w:asciiTheme="minorHAnsi" w:eastAsiaTheme="minorEastAsia" w:hAnsiTheme="minorHAnsi" w:cstheme="minorHAnsi"/>
          <w:color w:val="000000"/>
          <w:sz w:val="22"/>
          <w:szCs w:val="22"/>
          <w:lang w:eastAsia="en-US"/>
        </w:rPr>
        <w:t xml:space="preserve"> pertaining to that page. For example, in the ‘Retrieve Suburb Listings’ page, users are able to search for listings in a specified suburb as they are provided with meaningful user </w:t>
      </w:r>
      <w:r w:rsidR="00ED2C5C">
        <w:rPr>
          <w:rFonts w:asciiTheme="minorHAnsi" w:eastAsiaTheme="minorEastAsia" w:hAnsiTheme="minorHAnsi" w:cstheme="minorHAnsi"/>
          <w:color w:val="000000"/>
          <w:sz w:val="22"/>
          <w:szCs w:val="22"/>
          <w:lang w:eastAsia="en-US"/>
        </w:rPr>
        <w:t>labels and boxes</w:t>
      </w:r>
      <w:r w:rsidR="004064B6">
        <w:rPr>
          <w:rFonts w:asciiTheme="minorHAnsi" w:eastAsiaTheme="minorEastAsia" w:hAnsiTheme="minorHAnsi" w:cstheme="minorHAnsi"/>
          <w:color w:val="000000"/>
          <w:sz w:val="22"/>
          <w:szCs w:val="22"/>
          <w:lang w:eastAsia="en-US"/>
        </w:rPr>
        <w:t xml:space="preserve"> to enter their preferred dates</w:t>
      </w:r>
      <w:r w:rsidR="00ED2C5C">
        <w:rPr>
          <w:rFonts w:asciiTheme="minorHAnsi" w:eastAsiaTheme="minorEastAsia" w:hAnsiTheme="minorHAnsi" w:cstheme="minorHAnsi"/>
          <w:color w:val="000000"/>
          <w:sz w:val="22"/>
          <w:szCs w:val="22"/>
          <w:lang w:eastAsia="en-US"/>
        </w:rPr>
        <w:t xml:space="preserve"> and suburb(s)</w:t>
      </w:r>
      <w:r w:rsidR="004064B6">
        <w:rPr>
          <w:rFonts w:asciiTheme="minorHAnsi" w:eastAsiaTheme="minorEastAsia" w:hAnsiTheme="minorHAnsi" w:cstheme="minorHAnsi"/>
          <w:color w:val="000000"/>
          <w:sz w:val="22"/>
          <w:szCs w:val="22"/>
          <w:lang w:eastAsia="en-US"/>
        </w:rPr>
        <w:t>. The clear button is an extra functionality which allows each page to clear the form data. The next button allows users to go to the next page.</w:t>
      </w:r>
      <w:r w:rsidR="00524363">
        <w:rPr>
          <w:rFonts w:asciiTheme="minorHAnsi" w:eastAsiaTheme="minorEastAsia" w:hAnsiTheme="minorHAnsi" w:cstheme="minorHAnsi"/>
          <w:color w:val="000000"/>
          <w:sz w:val="22"/>
          <w:szCs w:val="22"/>
          <w:lang w:eastAsia="en-US"/>
        </w:rPr>
        <w:t xml:space="preserve"> For further details, see section 4.1.1.</w:t>
      </w:r>
    </w:p>
    <w:p w14:paraId="3D92D54C" w14:textId="757E9413" w:rsidR="004064B6" w:rsidRDefault="004064B6" w:rsidP="00ED2C5C">
      <w:pPr>
        <w:pStyle w:val="NormalWeb"/>
        <w:spacing w:line="276" w:lineRule="auto"/>
        <w:ind w:left="284"/>
        <w:rPr>
          <w:rFonts w:asciiTheme="minorHAnsi" w:eastAsiaTheme="minorEastAsia" w:hAnsiTheme="minorHAnsi" w:cstheme="minorHAnsi"/>
          <w:color w:val="000000"/>
          <w:sz w:val="22"/>
          <w:szCs w:val="22"/>
          <w:lang w:eastAsia="en-US"/>
        </w:rPr>
      </w:pPr>
      <w:r>
        <w:rPr>
          <w:rFonts w:asciiTheme="minorHAnsi" w:eastAsiaTheme="minorEastAsia" w:hAnsiTheme="minorHAnsi" w:cstheme="minorHAnsi"/>
          <w:color w:val="000000"/>
          <w:sz w:val="22"/>
          <w:szCs w:val="22"/>
          <w:lang w:eastAsia="en-US"/>
        </w:rPr>
        <w:t>From the main menu window, users are able to immediately select from any of the five functions. This structure was chosen because of how conveniently simple it is to use; it requires no manual (read.me file) or guidance, and each page performs its own individual task/function. They are able to choose what data to ask the software application for.</w:t>
      </w:r>
    </w:p>
    <w:p w14:paraId="7A82428B" w14:textId="3EC52CF4" w:rsidR="004064B6" w:rsidRDefault="00524363" w:rsidP="00524363">
      <w:pPr>
        <w:pStyle w:val="NormalWeb"/>
        <w:ind w:left="284"/>
        <w:jc w:val="center"/>
        <w:rPr>
          <w:rFonts w:asciiTheme="minorHAnsi" w:eastAsiaTheme="minorEastAsia" w:hAnsiTheme="minorHAnsi" w:cstheme="minorHAnsi"/>
          <w:color w:val="000000"/>
          <w:sz w:val="22"/>
          <w:szCs w:val="22"/>
          <w:lang w:eastAsia="en-US"/>
        </w:rPr>
      </w:pPr>
      <w:r>
        <w:rPr>
          <w:noProof/>
        </w:rPr>
        <w:drawing>
          <wp:inline distT="0" distB="0" distL="0" distR="0" wp14:anchorId="2D5A7159" wp14:editId="101F0A17">
            <wp:extent cx="4908841" cy="3768919"/>
            <wp:effectExtent l="0" t="0" r="6350" b="3175"/>
            <wp:docPr id="335902206" name="Picture 1" descr="A diagram of a software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2206" name="Picture 1" descr="A diagram of a software process&#10;&#10;Description automatically generated with medium confidence"/>
                    <pic:cNvPicPr/>
                  </pic:nvPicPr>
                  <pic:blipFill>
                    <a:blip r:embed="rId12"/>
                    <a:stretch>
                      <a:fillRect/>
                    </a:stretch>
                  </pic:blipFill>
                  <pic:spPr>
                    <a:xfrm>
                      <a:off x="0" y="0"/>
                      <a:ext cx="5020511" cy="3854657"/>
                    </a:xfrm>
                    <a:prstGeom prst="rect">
                      <a:avLst/>
                    </a:prstGeom>
                  </pic:spPr>
                </pic:pic>
              </a:graphicData>
            </a:graphic>
          </wp:inline>
        </w:drawing>
      </w:r>
    </w:p>
    <w:p w14:paraId="3EBDF731" w14:textId="77777777" w:rsidR="00ED2C5C" w:rsidRDefault="00ED2C5C" w:rsidP="00ED2C5C">
      <w:pPr>
        <w:pStyle w:val="NormalWeb"/>
        <w:ind w:left="284"/>
        <w:rPr>
          <w:rFonts w:asciiTheme="minorHAnsi" w:eastAsiaTheme="minorEastAsia" w:hAnsiTheme="minorHAnsi" w:cstheme="minorHAnsi"/>
          <w:color w:val="000000"/>
          <w:sz w:val="22"/>
          <w:szCs w:val="22"/>
          <w:lang w:eastAsia="en-US"/>
        </w:rPr>
      </w:pPr>
    </w:p>
    <w:p w14:paraId="14629B5D" w14:textId="63407F2E" w:rsidR="00524363" w:rsidRPr="00524363" w:rsidRDefault="00524363" w:rsidP="00524363">
      <w:pPr>
        <w:pStyle w:val="NormalWeb"/>
        <w:spacing w:after="0" w:afterAutospacing="0"/>
        <w:ind w:left="284"/>
        <w:rPr>
          <w:rFonts w:asciiTheme="majorHAnsi" w:eastAsiaTheme="majorEastAsia" w:hAnsiTheme="majorHAnsi" w:cstheme="majorBidi"/>
          <w:b/>
          <w:bCs/>
          <w:color w:val="4A66AC" w:themeColor="accent1"/>
          <w:sz w:val="26"/>
          <w:szCs w:val="26"/>
          <w:lang w:eastAsia="en-US"/>
        </w:rPr>
      </w:pPr>
      <w:r w:rsidRPr="00524363">
        <w:rPr>
          <w:rFonts w:asciiTheme="majorHAnsi" w:eastAsiaTheme="majorEastAsia" w:hAnsiTheme="majorHAnsi" w:cstheme="majorBidi"/>
          <w:b/>
          <w:bCs/>
          <w:color w:val="4A66AC" w:themeColor="accent1"/>
          <w:sz w:val="26"/>
          <w:szCs w:val="26"/>
          <w:lang w:eastAsia="en-US"/>
        </w:rPr>
        <w:t>4.1.1 Discussion</w:t>
      </w:r>
    </w:p>
    <w:p w14:paraId="125CF80F" w14:textId="3F3CC555" w:rsidR="004064B6" w:rsidRDefault="004064B6" w:rsidP="008C62E7">
      <w:pPr>
        <w:pStyle w:val="NormalWeb"/>
        <w:spacing w:line="276" w:lineRule="auto"/>
        <w:ind w:left="284"/>
        <w:rPr>
          <w:rFonts w:asciiTheme="minorHAnsi" w:eastAsiaTheme="minorEastAsia" w:hAnsiTheme="minorHAnsi" w:cstheme="minorHAnsi"/>
          <w:color w:val="000000"/>
          <w:sz w:val="22"/>
          <w:szCs w:val="22"/>
          <w:lang w:eastAsia="en-US"/>
        </w:rPr>
      </w:pPr>
      <w:r w:rsidRPr="00524363">
        <w:rPr>
          <w:rFonts w:asciiTheme="minorHAnsi" w:eastAsiaTheme="minorEastAsia" w:hAnsiTheme="minorHAnsi" w:cstheme="minorHAnsi"/>
          <w:color w:val="000000"/>
          <w:sz w:val="22"/>
          <w:szCs w:val="22"/>
          <w:lang w:eastAsia="en-US"/>
        </w:rPr>
        <w:lastRenderedPageBreak/>
        <w:t xml:space="preserve">From the main menu, </w:t>
      </w:r>
      <w:r w:rsidR="00ED2C5C">
        <w:rPr>
          <w:rFonts w:asciiTheme="minorHAnsi" w:eastAsiaTheme="minorEastAsia" w:hAnsiTheme="minorHAnsi" w:cstheme="minorHAnsi"/>
          <w:color w:val="000000"/>
          <w:sz w:val="22"/>
          <w:szCs w:val="22"/>
          <w:lang w:eastAsia="en-US"/>
        </w:rPr>
        <w:t>users</w:t>
      </w:r>
      <w:r w:rsidRPr="00524363">
        <w:rPr>
          <w:rFonts w:asciiTheme="minorHAnsi" w:eastAsiaTheme="minorEastAsia" w:hAnsiTheme="minorHAnsi" w:cstheme="minorHAnsi"/>
          <w:color w:val="000000"/>
          <w:sz w:val="22"/>
          <w:szCs w:val="22"/>
          <w:lang w:eastAsia="en-US"/>
        </w:rPr>
        <w:t xml:space="preserve"> can immediately access </w:t>
      </w:r>
      <w:r w:rsidR="00AA52BB">
        <w:rPr>
          <w:rFonts w:asciiTheme="minorHAnsi" w:eastAsiaTheme="minorEastAsia" w:hAnsiTheme="minorHAnsi" w:cstheme="minorHAnsi"/>
          <w:color w:val="000000"/>
          <w:sz w:val="22"/>
          <w:szCs w:val="22"/>
          <w:lang w:eastAsia="en-US"/>
        </w:rPr>
        <w:t>any of</w:t>
      </w:r>
      <w:r w:rsidRPr="00524363">
        <w:rPr>
          <w:rFonts w:asciiTheme="minorHAnsi" w:eastAsiaTheme="minorEastAsia" w:hAnsiTheme="minorHAnsi" w:cstheme="minorHAnsi"/>
          <w:color w:val="000000"/>
          <w:sz w:val="22"/>
          <w:szCs w:val="22"/>
          <w:lang w:eastAsia="en-US"/>
        </w:rPr>
        <w:t xml:space="preserve"> </w:t>
      </w:r>
      <w:r w:rsidR="00AA52BB">
        <w:rPr>
          <w:rFonts w:asciiTheme="minorHAnsi" w:eastAsiaTheme="minorEastAsia" w:hAnsiTheme="minorHAnsi" w:cstheme="minorHAnsi"/>
          <w:color w:val="000000"/>
          <w:sz w:val="22"/>
          <w:szCs w:val="22"/>
          <w:lang w:eastAsia="en-US"/>
        </w:rPr>
        <w:t>the</w:t>
      </w:r>
      <w:r w:rsidRPr="00524363">
        <w:rPr>
          <w:rFonts w:asciiTheme="minorHAnsi" w:eastAsiaTheme="minorEastAsia" w:hAnsiTheme="minorHAnsi" w:cstheme="minorHAnsi"/>
          <w:color w:val="000000"/>
          <w:sz w:val="22"/>
          <w:szCs w:val="22"/>
          <w:lang w:eastAsia="en-US"/>
        </w:rPr>
        <w:t xml:space="preserve"> </w:t>
      </w:r>
      <w:r w:rsidR="00ED2C5C">
        <w:rPr>
          <w:rFonts w:asciiTheme="minorHAnsi" w:eastAsiaTheme="minorEastAsia" w:hAnsiTheme="minorHAnsi" w:cstheme="minorHAnsi"/>
          <w:color w:val="000000"/>
          <w:sz w:val="22"/>
          <w:szCs w:val="22"/>
          <w:lang w:eastAsia="en-US"/>
        </w:rPr>
        <w:t>functions</w:t>
      </w:r>
      <w:r w:rsidR="00AA52BB">
        <w:rPr>
          <w:rFonts w:asciiTheme="minorHAnsi" w:eastAsiaTheme="minorEastAsia" w:hAnsiTheme="minorHAnsi" w:cstheme="minorHAnsi"/>
          <w:color w:val="000000"/>
          <w:sz w:val="22"/>
          <w:szCs w:val="22"/>
          <w:lang w:eastAsia="en-US"/>
        </w:rPr>
        <w:t xml:space="preserve"> via the menu bar</w:t>
      </w:r>
      <w:r w:rsidRPr="00524363">
        <w:rPr>
          <w:rFonts w:asciiTheme="minorHAnsi" w:eastAsiaTheme="minorEastAsia" w:hAnsiTheme="minorHAnsi" w:cstheme="minorHAnsi"/>
          <w:color w:val="000000"/>
          <w:sz w:val="22"/>
          <w:szCs w:val="22"/>
          <w:lang w:eastAsia="en-US"/>
        </w:rPr>
        <w:t xml:space="preserve">. </w:t>
      </w:r>
      <w:r w:rsidR="00AA52BB">
        <w:rPr>
          <w:rFonts w:asciiTheme="minorHAnsi" w:eastAsiaTheme="minorEastAsia" w:hAnsiTheme="minorHAnsi" w:cstheme="minorHAnsi"/>
          <w:color w:val="000000"/>
          <w:sz w:val="22"/>
          <w:szCs w:val="22"/>
          <w:lang w:eastAsia="en-US"/>
        </w:rPr>
        <w:t>Clicking on one of these menu buttons will prompt the user to that functions’ page</w:t>
      </w:r>
      <w:r w:rsidRPr="00524363">
        <w:rPr>
          <w:rFonts w:asciiTheme="minorHAnsi" w:eastAsiaTheme="minorEastAsia" w:hAnsiTheme="minorHAnsi" w:cstheme="minorHAnsi"/>
          <w:color w:val="000000"/>
          <w:sz w:val="22"/>
          <w:szCs w:val="22"/>
          <w:lang w:eastAsia="en-US"/>
        </w:rPr>
        <w:t>. This structure was chosen due to its straightforward nature. The user of this software is most likely looking for an efficient data retrieval method and not wasting time with fancy, unnecessary pages.</w:t>
      </w:r>
    </w:p>
    <w:p w14:paraId="6B84265B" w14:textId="5BC66B37" w:rsidR="00AA52BB" w:rsidRDefault="00AA52BB" w:rsidP="008C62E7">
      <w:pPr>
        <w:pStyle w:val="NormalWeb"/>
        <w:spacing w:line="276" w:lineRule="auto"/>
        <w:ind w:left="284"/>
        <w:rPr>
          <w:rFonts w:asciiTheme="minorHAnsi" w:eastAsiaTheme="minorEastAsia" w:hAnsiTheme="minorHAnsi" w:cstheme="minorHAnsi"/>
          <w:color w:val="000000"/>
          <w:sz w:val="22"/>
          <w:szCs w:val="22"/>
          <w:lang w:eastAsia="en-US"/>
        </w:rPr>
      </w:pPr>
      <w:r w:rsidRPr="0077768B">
        <w:rPr>
          <w:rFonts w:asciiTheme="minorHAnsi" w:eastAsiaTheme="minorEastAsia" w:hAnsiTheme="minorHAnsi" w:cstheme="minorHAnsi"/>
          <w:color w:val="000000"/>
          <w:sz w:val="22"/>
          <w:szCs w:val="22"/>
          <w:lang w:eastAsia="en-US"/>
        </w:rPr>
        <w:t xml:space="preserve">In </w:t>
      </w:r>
      <w:r>
        <w:rPr>
          <w:rFonts w:asciiTheme="minorHAnsi" w:eastAsiaTheme="minorEastAsia" w:hAnsiTheme="minorHAnsi" w:cstheme="minorHAnsi"/>
          <w:color w:val="000000"/>
          <w:sz w:val="22"/>
          <w:szCs w:val="22"/>
          <w:lang w:eastAsia="en-US"/>
        </w:rPr>
        <w:t xml:space="preserve">the </w:t>
      </w:r>
      <w:r w:rsidRPr="0077768B">
        <w:rPr>
          <w:rFonts w:asciiTheme="minorHAnsi" w:eastAsiaTheme="minorEastAsia" w:hAnsiTheme="minorHAnsi" w:cstheme="minorHAnsi"/>
          <w:color w:val="000000"/>
          <w:sz w:val="22"/>
          <w:szCs w:val="22"/>
          <w:lang w:eastAsia="en-US"/>
        </w:rPr>
        <w:t xml:space="preserve">“Display </w:t>
      </w:r>
      <w:r>
        <w:rPr>
          <w:rFonts w:asciiTheme="minorHAnsi" w:eastAsiaTheme="minorEastAsia" w:hAnsiTheme="minorHAnsi" w:cstheme="minorHAnsi"/>
          <w:color w:val="000000"/>
          <w:sz w:val="22"/>
          <w:szCs w:val="22"/>
          <w:lang w:eastAsia="en-US"/>
        </w:rPr>
        <w:t>Listings</w:t>
      </w:r>
      <w:r w:rsidRPr="0077768B">
        <w:rPr>
          <w:rFonts w:asciiTheme="minorHAnsi" w:eastAsiaTheme="minorEastAsia" w:hAnsiTheme="minorHAnsi" w:cstheme="minorHAnsi"/>
          <w:color w:val="000000"/>
          <w:sz w:val="22"/>
          <w:szCs w:val="22"/>
          <w:lang w:eastAsia="en-US"/>
        </w:rPr>
        <w:t xml:space="preserve">” interface, users </w:t>
      </w:r>
      <w:r>
        <w:rPr>
          <w:rFonts w:asciiTheme="minorHAnsi" w:eastAsiaTheme="minorEastAsia" w:hAnsiTheme="minorHAnsi" w:cstheme="minorHAnsi"/>
          <w:color w:val="000000"/>
          <w:sz w:val="22"/>
          <w:szCs w:val="22"/>
          <w:lang w:eastAsia="en-US"/>
        </w:rPr>
        <w:t>are</w:t>
      </w:r>
      <w:r w:rsidRPr="0077768B">
        <w:rPr>
          <w:rFonts w:asciiTheme="minorHAnsi" w:eastAsiaTheme="minorEastAsia" w:hAnsiTheme="minorHAnsi" w:cstheme="minorHAnsi"/>
          <w:color w:val="000000"/>
          <w:sz w:val="22"/>
          <w:szCs w:val="22"/>
          <w:lang w:eastAsia="en-US"/>
        </w:rPr>
        <w:t xml:space="preserve"> able to see</w:t>
      </w:r>
      <w:r>
        <w:rPr>
          <w:rFonts w:asciiTheme="minorHAnsi" w:eastAsiaTheme="minorEastAsia" w:hAnsiTheme="minorHAnsi" w:cstheme="minorHAnsi"/>
          <w:color w:val="000000"/>
          <w:sz w:val="22"/>
          <w:szCs w:val="22"/>
          <w:lang w:eastAsia="en-US"/>
        </w:rPr>
        <w:t xml:space="preserve"> the information of suburbs within a specified period. The user is given a start and end box and is also given a box to enter their suburbs. The user is also able to clear form data with the “Clear” button. However, new user input will need to be entered for the function to work and retrieve data. Once a user finishes, they can click on the search button to retrieve the data from the data file.</w:t>
      </w:r>
      <w:r w:rsidRPr="0077768B">
        <w:rPr>
          <w:rFonts w:asciiTheme="minorHAnsi" w:eastAsiaTheme="minorEastAsia" w:hAnsiTheme="minorHAnsi" w:cstheme="minorHAnsi"/>
          <w:color w:val="000000"/>
          <w:sz w:val="22"/>
          <w:szCs w:val="22"/>
          <w:lang w:eastAsia="en-US"/>
        </w:rPr>
        <w:t xml:space="preserve"> </w:t>
      </w:r>
    </w:p>
    <w:p w14:paraId="5CB7E1F2" w14:textId="648CE00F" w:rsidR="006272E8" w:rsidRPr="0077768B" w:rsidRDefault="006272E8" w:rsidP="008C62E7">
      <w:pPr>
        <w:pStyle w:val="NormalWeb"/>
        <w:spacing w:line="276" w:lineRule="auto"/>
        <w:ind w:left="284"/>
        <w:rPr>
          <w:rFonts w:asciiTheme="minorHAnsi" w:eastAsiaTheme="minorEastAsia" w:hAnsiTheme="minorHAnsi" w:cstheme="minorHAnsi"/>
          <w:color w:val="000000"/>
          <w:sz w:val="22"/>
          <w:szCs w:val="22"/>
          <w:lang w:eastAsia="en-US"/>
        </w:rPr>
      </w:pPr>
      <w:r w:rsidRPr="0077768B">
        <w:rPr>
          <w:rFonts w:asciiTheme="minorHAnsi" w:eastAsiaTheme="minorEastAsia" w:hAnsiTheme="minorHAnsi" w:cstheme="minorHAnsi"/>
          <w:color w:val="000000"/>
          <w:sz w:val="22"/>
          <w:szCs w:val="22"/>
          <w:lang w:eastAsia="en-US"/>
        </w:rPr>
        <w:t xml:space="preserve">In </w:t>
      </w:r>
      <w:r w:rsidR="00ED2C5C">
        <w:rPr>
          <w:rFonts w:asciiTheme="minorHAnsi" w:eastAsiaTheme="minorEastAsia" w:hAnsiTheme="minorHAnsi" w:cstheme="minorHAnsi"/>
          <w:color w:val="000000"/>
          <w:sz w:val="22"/>
          <w:szCs w:val="22"/>
          <w:lang w:eastAsia="en-US"/>
        </w:rPr>
        <w:t xml:space="preserve">the </w:t>
      </w:r>
      <w:r w:rsidRPr="0077768B">
        <w:rPr>
          <w:rFonts w:asciiTheme="minorHAnsi" w:eastAsiaTheme="minorEastAsia" w:hAnsiTheme="minorHAnsi" w:cstheme="minorHAnsi"/>
          <w:color w:val="000000"/>
          <w:sz w:val="22"/>
          <w:szCs w:val="22"/>
          <w:lang w:eastAsia="en-US"/>
        </w:rPr>
        <w:t xml:space="preserve">“Display Prices” interface, users </w:t>
      </w:r>
      <w:r w:rsidR="00ED2C5C">
        <w:rPr>
          <w:rFonts w:asciiTheme="minorHAnsi" w:eastAsiaTheme="minorEastAsia" w:hAnsiTheme="minorHAnsi" w:cstheme="minorHAnsi"/>
          <w:color w:val="000000"/>
          <w:sz w:val="22"/>
          <w:szCs w:val="22"/>
          <w:lang w:eastAsia="en-US"/>
        </w:rPr>
        <w:t>are</w:t>
      </w:r>
      <w:r w:rsidRPr="0077768B">
        <w:rPr>
          <w:rFonts w:asciiTheme="minorHAnsi" w:eastAsiaTheme="minorEastAsia" w:hAnsiTheme="minorHAnsi" w:cstheme="minorHAnsi"/>
          <w:color w:val="000000"/>
          <w:sz w:val="22"/>
          <w:szCs w:val="22"/>
          <w:lang w:eastAsia="en-US"/>
        </w:rPr>
        <w:t xml:space="preserve"> able to see a chart that displays </w:t>
      </w:r>
      <w:r w:rsidR="00ED2C5C">
        <w:rPr>
          <w:rFonts w:asciiTheme="minorHAnsi" w:eastAsiaTheme="minorEastAsia" w:hAnsiTheme="minorHAnsi" w:cstheme="minorHAnsi"/>
          <w:color w:val="000000"/>
          <w:sz w:val="22"/>
          <w:szCs w:val="22"/>
          <w:lang w:eastAsia="en-US"/>
        </w:rPr>
        <w:t>the price distribution of properties</w:t>
      </w:r>
      <w:r w:rsidRPr="0077768B">
        <w:rPr>
          <w:rFonts w:asciiTheme="minorHAnsi" w:eastAsiaTheme="minorEastAsia" w:hAnsiTheme="minorHAnsi" w:cstheme="minorHAnsi"/>
          <w:color w:val="000000"/>
          <w:sz w:val="22"/>
          <w:szCs w:val="22"/>
          <w:lang w:eastAsia="en-US"/>
        </w:rPr>
        <w:t xml:space="preserve"> </w:t>
      </w:r>
      <w:r w:rsidR="00ED2C5C">
        <w:rPr>
          <w:rFonts w:asciiTheme="minorHAnsi" w:eastAsiaTheme="minorEastAsia" w:hAnsiTheme="minorHAnsi" w:cstheme="minorHAnsi"/>
          <w:color w:val="000000"/>
          <w:sz w:val="22"/>
          <w:szCs w:val="22"/>
          <w:lang w:eastAsia="en-US"/>
        </w:rPr>
        <w:t>given</w:t>
      </w:r>
      <w:r w:rsidRPr="0077768B">
        <w:rPr>
          <w:rFonts w:asciiTheme="minorHAnsi" w:eastAsiaTheme="minorEastAsia" w:hAnsiTheme="minorHAnsi" w:cstheme="minorHAnsi"/>
          <w:color w:val="000000"/>
          <w:sz w:val="22"/>
          <w:szCs w:val="22"/>
          <w:lang w:eastAsia="en-US"/>
        </w:rPr>
        <w:t xml:space="preserve"> specified </w:t>
      </w:r>
      <w:r w:rsidR="00ED2C5C">
        <w:rPr>
          <w:rFonts w:asciiTheme="minorHAnsi" w:eastAsiaTheme="minorEastAsia" w:hAnsiTheme="minorHAnsi" w:cstheme="minorHAnsi"/>
          <w:color w:val="000000"/>
          <w:sz w:val="22"/>
          <w:szCs w:val="22"/>
          <w:lang w:eastAsia="en-US"/>
        </w:rPr>
        <w:t>a date range and specified suburbs</w:t>
      </w:r>
      <w:r w:rsidRPr="0077768B">
        <w:rPr>
          <w:rFonts w:asciiTheme="minorHAnsi" w:eastAsiaTheme="minorEastAsia" w:hAnsiTheme="minorHAnsi" w:cstheme="minorHAnsi"/>
          <w:color w:val="000000"/>
          <w:sz w:val="22"/>
          <w:szCs w:val="22"/>
          <w:lang w:eastAsia="en-US"/>
        </w:rPr>
        <w:t xml:space="preserve">. If users click the Clear button, </w:t>
      </w:r>
      <w:r w:rsidR="00ED2C5C">
        <w:rPr>
          <w:rFonts w:asciiTheme="minorHAnsi" w:eastAsiaTheme="minorEastAsia" w:hAnsiTheme="minorHAnsi" w:cstheme="minorHAnsi"/>
          <w:color w:val="000000"/>
          <w:sz w:val="22"/>
          <w:szCs w:val="22"/>
          <w:lang w:eastAsia="en-US"/>
        </w:rPr>
        <w:t>form data will be reset, and they</w:t>
      </w:r>
      <w:r w:rsidRPr="0077768B">
        <w:rPr>
          <w:rFonts w:asciiTheme="minorHAnsi" w:eastAsiaTheme="minorEastAsia" w:hAnsiTheme="minorHAnsi" w:cstheme="minorHAnsi"/>
          <w:color w:val="000000"/>
          <w:sz w:val="22"/>
          <w:szCs w:val="22"/>
          <w:lang w:eastAsia="en-US"/>
        </w:rPr>
        <w:t xml:space="preserve"> will be able to </w:t>
      </w:r>
      <w:r w:rsidR="00ED2C5C">
        <w:rPr>
          <w:rFonts w:asciiTheme="minorHAnsi" w:eastAsiaTheme="minorEastAsia" w:hAnsiTheme="minorHAnsi" w:cstheme="minorHAnsi"/>
          <w:color w:val="000000"/>
          <w:sz w:val="22"/>
          <w:szCs w:val="22"/>
          <w:lang w:eastAsia="en-US"/>
        </w:rPr>
        <w:t>re-</w:t>
      </w:r>
      <w:r w:rsidRPr="0077768B">
        <w:rPr>
          <w:rFonts w:asciiTheme="minorHAnsi" w:eastAsiaTheme="minorEastAsia" w:hAnsiTheme="minorHAnsi" w:cstheme="minorHAnsi"/>
          <w:color w:val="000000"/>
          <w:sz w:val="22"/>
          <w:szCs w:val="22"/>
          <w:lang w:eastAsia="en-US"/>
        </w:rPr>
        <w:t xml:space="preserve">enter new data. Otherwise, users can click </w:t>
      </w:r>
      <w:r w:rsidR="00ED2C5C">
        <w:rPr>
          <w:rFonts w:asciiTheme="minorHAnsi" w:eastAsiaTheme="minorEastAsia" w:hAnsiTheme="minorHAnsi" w:cstheme="minorHAnsi"/>
          <w:color w:val="000000"/>
          <w:sz w:val="22"/>
          <w:szCs w:val="22"/>
          <w:lang w:eastAsia="en-US"/>
        </w:rPr>
        <w:t>on the search button to retrieve the data from the data file.</w:t>
      </w:r>
    </w:p>
    <w:p w14:paraId="1563DFC7" w14:textId="0ECCC16D" w:rsidR="006272E8" w:rsidRPr="0077768B" w:rsidRDefault="006272E8" w:rsidP="008C62E7">
      <w:pPr>
        <w:pStyle w:val="NormalWeb"/>
        <w:spacing w:line="276" w:lineRule="auto"/>
        <w:ind w:left="284"/>
        <w:rPr>
          <w:rFonts w:asciiTheme="minorHAnsi" w:eastAsiaTheme="minorEastAsia" w:hAnsiTheme="minorHAnsi" w:cstheme="minorHAnsi"/>
          <w:color w:val="000000"/>
          <w:sz w:val="22"/>
          <w:szCs w:val="22"/>
          <w:lang w:eastAsia="en-US"/>
        </w:rPr>
      </w:pPr>
      <w:r w:rsidRPr="0077768B">
        <w:rPr>
          <w:rFonts w:asciiTheme="minorHAnsi" w:eastAsiaTheme="minorEastAsia" w:hAnsiTheme="minorHAnsi" w:cstheme="minorHAnsi"/>
          <w:color w:val="000000"/>
          <w:sz w:val="22"/>
          <w:szCs w:val="22"/>
          <w:lang w:eastAsia="en-US"/>
        </w:rPr>
        <w:t>In</w:t>
      </w:r>
      <w:r w:rsidR="00AA52BB">
        <w:rPr>
          <w:rFonts w:asciiTheme="minorHAnsi" w:eastAsiaTheme="minorEastAsia" w:hAnsiTheme="minorHAnsi" w:cstheme="minorHAnsi"/>
          <w:color w:val="000000"/>
          <w:sz w:val="22"/>
          <w:szCs w:val="22"/>
          <w:lang w:eastAsia="en-US"/>
        </w:rPr>
        <w:t xml:space="preserve"> the</w:t>
      </w:r>
      <w:r w:rsidRPr="0077768B">
        <w:rPr>
          <w:rFonts w:asciiTheme="minorHAnsi" w:eastAsiaTheme="minorEastAsia" w:hAnsiTheme="minorHAnsi" w:cstheme="minorHAnsi"/>
          <w:color w:val="000000"/>
          <w:sz w:val="22"/>
          <w:szCs w:val="22"/>
          <w:lang w:eastAsia="en-US"/>
        </w:rPr>
        <w:t xml:space="preserve"> “Search Keywords” interface, users </w:t>
      </w:r>
      <w:r w:rsidR="00AA52BB">
        <w:rPr>
          <w:rFonts w:asciiTheme="minorHAnsi" w:eastAsiaTheme="minorEastAsia" w:hAnsiTheme="minorHAnsi" w:cstheme="minorHAnsi"/>
          <w:color w:val="000000"/>
          <w:sz w:val="22"/>
          <w:szCs w:val="22"/>
          <w:lang w:eastAsia="en-US"/>
        </w:rPr>
        <w:t xml:space="preserve">are given the option to enter key dates and input the keywords. </w:t>
      </w:r>
      <w:r w:rsidRPr="0077768B">
        <w:rPr>
          <w:rFonts w:asciiTheme="minorHAnsi" w:eastAsiaTheme="minorEastAsia" w:hAnsiTheme="minorHAnsi" w:cstheme="minorHAnsi"/>
          <w:color w:val="000000"/>
          <w:sz w:val="22"/>
          <w:szCs w:val="22"/>
          <w:lang w:eastAsia="en-US"/>
        </w:rPr>
        <w:t>If user click</w:t>
      </w:r>
      <w:r w:rsidR="00AA52BB">
        <w:rPr>
          <w:rFonts w:asciiTheme="minorHAnsi" w:eastAsiaTheme="minorEastAsia" w:hAnsiTheme="minorHAnsi" w:cstheme="minorHAnsi"/>
          <w:color w:val="000000"/>
          <w:sz w:val="22"/>
          <w:szCs w:val="22"/>
          <w:lang w:eastAsia="en-US"/>
        </w:rPr>
        <w:t>s on</w:t>
      </w:r>
      <w:r w:rsidRPr="0077768B">
        <w:rPr>
          <w:rFonts w:asciiTheme="minorHAnsi" w:eastAsiaTheme="minorEastAsia" w:hAnsiTheme="minorHAnsi" w:cstheme="minorHAnsi"/>
          <w:color w:val="000000"/>
          <w:sz w:val="22"/>
          <w:szCs w:val="22"/>
          <w:lang w:eastAsia="en-US"/>
        </w:rPr>
        <w:t xml:space="preserve"> the Clear button, </w:t>
      </w:r>
      <w:r w:rsidR="00AA52BB">
        <w:rPr>
          <w:rFonts w:asciiTheme="minorHAnsi" w:eastAsiaTheme="minorEastAsia" w:hAnsiTheme="minorHAnsi" w:cstheme="minorHAnsi"/>
          <w:color w:val="000000"/>
          <w:sz w:val="22"/>
          <w:szCs w:val="22"/>
          <w:lang w:eastAsia="en-US"/>
        </w:rPr>
        <w:t>form data will be reset</w:t>
      </w:r>
      <w:r w:rsidRPr="0077768B">
        <w:rPr>
          <w:rFonts w:asciiTheme="minorHAnsi" w:eastAsiaTheme="minorEastAsia" w:hAnsiTheme="minorHAnsi" w:cstheme="minorHAnsi"/>
          <w:color w:val="000000"/>
          <w:sz w:val="22"/>
          <w:szCs w:val="22"/>
          <w:lang w:eastAsia="en-US"/>
        </w:rPr>
        <w:t xml:space="preserve">. Otherwise, users can </w:t>
      </w:r>
      <w:r w:rsidR="00AA52BB">
        <w:rPr>
          <w:rFonts w:asciiTheme="minorHAnsi" w:eastAsiaTheme="minorEastAsia" w:hAnsiTheme="minorHAnsi" w:cstheme="minorHAnsi"/>
          <w:color w:val="000000"/>
          <w:sz w:val="22"/>
          <w:szCs w:val="22"/>
          <w:lang w:eastAsia="en-US"/>
        </w:rPr>
        <w:t>search to find retrieve the data from the data file</w:t>
      </w:r>
      <w:r w:rsidRPr="0077768B">
        <w:rPr>
          <w:rFonts w:asciiTheme="minorHAnsi" w:eastAsiaTheme="minorEastAsia" w:hAnsiTheme="minorHAnsi" w:cstheme="minorHAnsi"/>
          <w:color w:val="000000"/>
          <w:sz w:val="22"/>
          <w:szCs w:val="22"/>
          <w:lang w:eastAsia="en-US"/>
        </w:rPr>
        <w:t>.</w:t>
      </w:r>
    </w:p>
    <w:p w14:paraId="338C871F" w14:textId="10641A70" w:rsidR="006272E8" w:rsidRPr="0077768B" w:rsidRDefault="006272E8" w:rsidP="008C62E7">
      <w:pPr>
        <w:pStyle w:val="NormalWeb"/>
        <w:spacing w:line="276" w:lineRule="auto"/>
        <w:ind w:left="284"/>
        <w:rPr>
          <w:rFonts w:asciiTheme="minorHAnsi" w:eastAsiaTheme="minorEastAsia" w:hAnsiTheme="minorHAnsi" w:cstheme="minorHAnsi"/>
          <w:color w:val="000000"/>
          <w:sz w:val="22"/>
          <w:szCs w:val="22"/>
          <w:lang w:eastAsia="en-US"/>
        </w:rPr>
      </w:pPr>
      <w:r w:rsidRPr="0077768B">
        <w:rPr>
          <w:rFonts w:asciiTheme="minorHAnsi" w:eastAsiaTheme="minorEastAsia" w:hAnsiTheme="minorHAnsi" w:cstheme="minorHAnsi"/>
          <w:color w:val="000000"/>
          <w:sz w:val="22"/>
          <w:szCs w:val="22"/>
          <w:lang w:eastAsia="en-US"/>
        </w:rPr>
        <w:t xml:space="preserve">In </w:t>
      </w:r>
      <w:r w:rsidR="00AA52BB">
        <w:rPr>
          <w:rFonts w:asciiTheme="minorHAnsi" w:eastAsiaTheme="minorEastAsia" w:hAnsiTheme="minorHAnsi" w:cstheme="minorHAnsi"/>
          <w:color w:val="000000"/>
          <w:sz w:val="22"/>
          <w:szCs w:val="22"/>
          <w:lang w:eastAsia="en-US"/>
        </w:rPr>
        <w:t xml:space="preserve">the </w:t>
      </w:r>
      <w:r w:rsidRPr="0077768B">
        <w:rPr>
          <w:rFonts w:asciiTheme="minorHAnsi" w:eastAsiaTheme="minorEastAsia" w:hAnsiTheme="minorHAnsi" w:cstheme="minorHAnsi"/>
          <w:color w:val="000000"/>
          <w:sz w:val="22"/>
          <w:szCs w:val="22"/>
          <w:lang w:eastAsia="en-US"/>
        </w:rPr>
        <w:t xml:space="preserve">“Counts” interface, users will be able to analyse how many customers commented on factors related to cleanliness. Users will be able to enter multiple keywords associated with cleanliness in the Search </w:t>
      </w:r>
      <w:r w:rsidR="00AA52BB">
        <w:rPr>
          <w:rFonts w:asciiTheme="minorHAnsi" w:eastAsiaTheme="minorEastAsia" w:hAnsiTheme="minorHAnsi" w:cstheme="minorHAnsi"/>
          <w:color w:val="000000"/>
          <w:sz w:val="22"/>
          <w:szCs w:val="22"/>
          <w:lang w:eastAsia="en-US"/>
        </w:rPr>
        <w:t>box</w:t>
      </w:r>
      <w:r w:rsidRPr="0077768B">
        <w:rPr>
          <w:rFonts w:asciiTheme="minorHAnsi" w:eastAsiaTheme="minorEastAsia" w:hAnsiTheme="minorHAnsi" w:cstheme="minorHAnsi"/>
          <w:color w:val="000000"/>
          <w:sz w:val="22"/>
          <w:szCs w:val="22"/>
          <w:lang w:eastAsia="en-US"/>
        </w:rPr>
        <w:t xml:space="preserve">. If users click the Clear button, </w:t>
      </w:r>
      <w:r w:rsidR="00AA52BB">
        <w:rPr>
          <w:rFonts w:asciiTheme="minorHAnsi" w:eastAsiaTheme="minorEastAsia" w:hAnsiTheme="minorHAnsi" w:cstheme="minorHAnsi"/>
          <w:color w:val="000000"/>
          <w:sz w:val="22"/>
          <w:szCs w:val="22"/>
          <w:lang w:eastAsia="en-US"/>
        </w:rPr>
        <w:t>form data will be reset</w:t>
      </w:r>
      <w:r w:rsidRPr="0077768B">
        <w:rPr>
          <w:rFonts w:asciiTheme="minorHAnsi" w:eastAsiaTheme="minorEastAsia" w:hAnsiTheme="minorHAnsi" w:cstheme="minorHAnsi"/>
          <w:color w:val="000000"/>
          <w:sz w:val="22"/>
          <w:szCs w:val="22"/>
          <w:lang w:eastAsia="en-US"/>
        </w:rPr>
        <w:t xml:space="preserve">. Otherwise, users can click </w:t>
      </w:r>
      <w:r w:rsidR="00AA52BB">
        <w:rPr>
          <w:rFonts w:asciiTheme="minorHAnsi" w:eastAsiaTheme="minorEastAsia" w:hAnsiTheme="minorHAnsi" w:cstheme="minorHAnsi"/>
          <w:color w:val="000000"/>
          <w:sz w:val="22"/>
          <w:szCs w:val="22"/>
          <w:lang w:eastAsia="en-US"/>
        </w:rPr>
        <w:t>search</w:t>
      </w:r>
      <w:r w:rsidRPr="0077768B">
        <w:rPr>
          <w:rFonts w:asciiTheme="minorHAnsi" w:eastAsiaTheme="minorEastAsia" w:hAnsiTheme="minorHAnsi" w:cstheme="minorHAnsi"/>
          <w:color w:val="000000"/>
          <w:sz w:val="22"/>
          <w:szCs w:val="22"/>
          <w:lang w:eastAsia="en-US"/>
        </w:rPr>
        <w:t xml:space="preserve"> to </w:t>
      </w:r>
      <w:r w:rsidR="00AA52BB">
        <w:rPr>
          <w:rFonts w:asciiTheme="minorHAnsi" w:eastAsiaTheme="minorEastAsia" w:hAnsiTheme="minorHAnsi" w:cstheme="minorHAnsi"/>
          <w:color w:val="000000"/>
          <w:sz w:val="22"/>
          <w:szCs w:val="22"/>
          <w:lang w:eastAsia="en-US"/>
        </w:rPr>
        <w:t>the counts of listings in each suburb.</w:t>
      </w:r>
    </w:p>
    <w:p w14:paraId="7F007167" w14:textId="2FD68A5D" w:rsidR="00AA52BB" w:rsidRDefault="006272E8" w:rsidP="008C62E7">
      <w:pPr>
        <w:pStyle w:val="NormalWeb"/>
        <w:spacing w:before="0" w:beforeAutospacing="0" w:after="0" w:afterAutospacing="0" w:line="276" w:lineRule="auto"/>
        <w:ind w:left="284"/>
        <w:rPr>
          <w:rFonts w:asciiTheme="minorHAnsi" w:eastAsiaTheme="minorEastAsia" w:hAnsiTheme="minorHAnsi" w:cstheme="minorHAnsi"/>
          <w:color w:val="000000"/>
          <w:sz w:val="22"/>
          <w:szCs w:val="22"/>
          <w:lang w:eastAsia="en-US"/>
        </w:rPr>
      </w:pPr>
      <w:r w:rsidRPr="0077768B">
        <w:rPr>
          <w:rFonts w:asciiTheme="minorHAnsi" w:eastAsiaTheme="minorEastAsia" w:hAnsiTheme="minorHAnsi" w:cstheme="minorHAnsi"/>
          <w:color w:val="000000"/>
          <w:sz w:val="22"/>
          <w:szCs w:val="22"/>
          <w:lang w:eastAsia="en-US"/>
        </w:rPr>
        <w:t xml:space="preserve">In </w:t>
      </w:r>
      <w:r w:rsidR="00AA52BB">
        <w:rPr>
          <w:rFonts w:asciiTheme="minorHAnsi" w:eastAsiaTheme="minorEastAsia" w:hAnsiTheme="minorHAnsi" w:cstheme="minorHAnsi"/>
          <w:color w:val="000000"/>
          <w:sz w:val="22"/>
          <w:szCs w:val="22"/>
          <w:lang w:eastAsia="en-US"/>
        </w:rPr>
        <w:t xml:space="preserve">the </w:t>
      </w:r>
      <w:r w:rsidRPr="0077768B">
        <w:rPr>
          <w:rFonts w:asciiTheme="minorHAnsi" w:eastAsiaTheme="minorEastAsia" w:hAnsiTheme="minorHAnsi" w:cstheme="minorHAnsi"/>
          <w:color w:val="000000"/>
          <w:sz w:val="22"/>
          <w:szCs w:val="22"/>
          <w:lang w:eastAsia="en-US"/>
        </w:rPr>
        <w:t xml:space="preserve">“Retrieve Count Listing” interface, users </w:t>
      </w:r>
      <w:r w:rsidR="00AA52BB">
        <w:rPr>
          <w:rFonts w:asciiTheme="minorHAnsi" w:eastAsiaTheme="minorEastAsia" w:hAnsiTheme="minorHAnsi" w:cstheme="minorHAnsi"/>
          <w:color w:val="000000"/>
          <w:sz w:val="22"/>
          <w:szCs w:val="22"/>
          <w:lang w:eastAsia="en-US"/>
        </w:rPr>
        <w:t>are</w:t>
      </w:r>
      <w:r w:rsidRPr="0077768B">
        <w:rPr>
          <w:rFonts w:asciiTheme="minorHAnsi" w:eastAsiaTheme="minorEastAsia" w:hAnsiTheme="minorHAnsi" w:cstheme="minorHAnsi"/>
          <w:color w:val="000000"/>
          <w:sz w:val="22"/>
          <w:szCs w:val="22"/>
          <w:lang w:eastAsia="en-US"/>
        </w:rPr>
        <w:t xml:space="preserve"> able to search for the number of properties in a specified suburb </w:t>
      </w:r>
      <w:r w:rsidR="00AA52BB">
        <w:rPr>
          <w:rFonts w:asciiTheme="minorHAnsi" w:eastAsiaTheme="minorEastAsia" w:hAnsiTheme="minorHAnsi" w:cstheme="minorHAnsi"/>
          <w:color w:val="000000"/>
          <w:sz w:val="22"/>
          <w:szCs w:val="22"/>
          <w:lang w:eastAsia="en-US"/>
        </w:rPr>
        <w:t>within a date range</w:t>
      </w:r>
      <w:r w:rsidRPr="0077768B">
        <w:rPr>
          <w:rFonts w:asciiTheme="minorHAnsi" w:eastAsiaTheme="minorEastAsia" w:hAnsiTheme="minorHAnsi" w:cstheme="minorHAnsi"/>
          <w:color w:val="000000"/>
          <w:sz w:val="22"/>
          <w:szCs w:val="22"/>
          <w:lang w:eastAsia="en-US"/>
        </w:rPr>
        <w:t xml:space="preserve">. </w:t>
      </w:r>
      <w:r w:rsidR="00AA52BB">
        <w:rPr>
          <w:rFonts w:asciiTheme="minorHAnsi" w:eastAsiaTheme="minorEastAsia" w:hAnsiTheme="minorHAnsi" w:cstheme="minorHAnsi"/>
          <w:color w:val="000000"/>
          <w:sz w:val="22"/>
          <w:szCs w:val="22"/>
          <w:lang w:eastAsia="en-US"/>
        </w:rPr>
        <w:t>Similarly, the user has to enter user input for the date start and date end box, and the user is able to retrieve the count.</w:t>
      </w:r>
    </w:p>
    <w:p w14:paraId="1F6B19E9" w14:textId="197AE072" w:rsidR="005D0F28" w:rsidRDefault="005D0F28" w:rsidP="005D0F28">
      <w:pPr>
        <w:pStyle w:val="NormalWeb"/>
        <w:spacing w:before="0" w:beforeAutospacing="0" w:after="0" w:afterAutospacing="0"/>
        <w:rPr>
          <w:rFonts w:asciiTheme="minorHAnsi" w:eastAsiaTheme="minorEastAsia" w:hAnsiTheme="minorHAnsi" w:cstheme="minorHAnsi"/>
          <w:color w:val="000000"/>
          <w:sz w:val="22"/>
          <w:szCs w:val="22"/>
          <w:lang w:eastAsia="en-US"/>
        </w:rPr>
      </w:pPr>
    </w:p>
    <w:p w14:paraId="39C1220B" w14:textId="77777777" w:rsidR="005D0F28" w:rsidRPr="00AA52BB" w:rsidRDefault="005D0F28" w:rsidP="005D0F28">
      <w:pPr>
        <w:pStyle w:val="NormalWeb"/>
        <w:spacing w:before="0" w:beforeAutospacing="0" w:after="0" w:afterAutospacing="0"/>
        <w:rPr>
          <w:rFonts w:asciiTheme="minorHAnsi" w:eastAsiaTheme="minorEastAsia" w:hAnsiTheme="minorHAnsi" w:cstheme="minorHAnsi"/>
          <w:color w:val="000000"/>
          <w:sz w:val="22"/>
          <w:szCs w:val="22"/>
          <w:lang w:eastAsia="en-US"/>
        </w:rPr>
      </w:pPr>
    </w:p>
    <w:p w14:paraId="5ED37298" w14:textId="6D34E6C3" w:rsidR="00362E24" w:rsidRPr="00362E24" w:rsidRDefault="00926876" w:rsidP="00362E24">
      <w:pPr>
        <w:pStyle w:val="Heading2"/>
        <w:numPr>
          <w:ilvl w:val="1"/>
          <w:numId w:val="2"/>
        </w:numPr>
      </w:pPr>
      <w:bookmarkStart w:id="18" w:name="_Toc144038246"/>
      <w:r>
        <w:lastRenderedPageBreak/>
        <w:t>Visual Design</w:t>
      </w:r>
      <w:bookmarkEnd w:id="18"/>
    </w:p>
    <w:p w14:paraId="777890D5" w14:textId="77777777" w:rsidR="00A10842" w:rsidRDefault="00C951C6" w:rsidP="00272F5F">
      <w:r w:rsidRPr="00272F5F">
        <w:rPr>
          <w:noProof/>
          <w:color w:val="FF0000"/>
        </w:rPr>
        <w:drawing>
          <wp:anchor distT="0" distB="0" distL="114300" distR="114300" simplePos="0" relativeHeight="251658240" behindDoc="0" locked="0" layoutInCell="1" allowOverlap="1" wp14:anchorId="76EEE6D5" wp14:editId="79141A07">
            <wp:simplePos x="0" y="0"/>
            <wp:positionH relativeFrom="column">
              <wp:posOffset>0</wp:posOffset>
            </wp:positionH>
            <wp:positionV relativeFrom="paragraph">
              <wp:posOffset>118745</wp:posOffset>
            </wp:positionV>
            <wp:extent cx="1851660" cy="2983230"/>
            <wp:effectExtent l="0" t="0" r="2540" b="1270"/>
            <wp:wrapThrough wrapText="bothSides">
              <wp:wrapPolygon edited="0">
                <wp:start x="0" y="0"/>
                <wp:lineTo x="0" y="21517"/>
                <wp:lineTo x="21481" y="21517"/>
                <wp:lineTo x="21481" y="0"/>
                <wp:lineTo x="0" y="0"/>
              </wp:wrapPolygon>
            </wp:wrapThrough>
            <wp:docPr id="35358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84432" name="Picture 353584432"/>
                    <pic:cNvPicPr/>
                  </pic:nvPicPr>
                  <pic:blipFill rotWithShape="1">
                    <a:blip r:embed="rId13">
                      <a:extLst>
                        <a:ext uri="{28A0092B-C50C-407E-A947-70E740481C1C}">
                          <a14:useLocalDpi xmlns:a14="http://schemas.microsoft.com/office/drawing/2010/main" val="0"/>
                        </a:ext>
                      </a:extLst>
                    </a:blip>
                    <a:srcRect l="6725" t="3789" r="5874" b="2221"/>
                    <a:stretch/>
                  </pic:blipFill>
                  <pic:spPr bwMode="auto">
                    <a:xfrm>
                      <a:off x="0" y="0"/>
                      <a:ext cx="1851660" cy="298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A37BE" w14:textId="4EC942EC" w:rsidR="00764F6B" w:rsidRDefault="00272F5F" w:rsidP="00272F5F">
      <w:pPr>
        <w:rPr>
          <w:rFonts w:cstheme="minorHAnsi"/>
          <w:color w:val="1F1F1F"/>
          <w:shd w:val="clear" w:color="auto" w:fill="FFFFFF"/>
        </w:rPr>
      </w:pPr>
      <w:r w:rsidRPr="00272F5F">
        <w:rPr>
          <w:rFonts w:cstheme="minorHAnsi"/>
          <w:color w:val="1F1F1F"/>
          <w:shd w:val="clear" w:color="auto" w:fill="FFFFFF"/>
        </w:rPr>
        <w:t xml:space="preserve">The visual components within the welcome screen offer a high degree of intelligibility and facilitate seamless navigation. Prominently, the header employs sizable, bold text, ensuring effortless legibility. Concisely delineated icons serve to both dissect textual content and enhance the screen's visual allure. This screen's style, characterized by its modern simplicity, is underscored by the deliberate juxtaposition of generous text and lucid icons. </w:t>
      </w:r>
    </w:p>
    <w:p w14:paraId="04CF8E4B" w14:textId="1A193BD7" w:rsidR="004133ED" w:rsidRPr="004133ED" w:rsidRDefault="00764F6B" w:rsidP="00272F5F">
      <w:pPr>
        <w:rPr>
          <w:rFonts w:cstheme="minorHAnsi"/>
          <w:color w:val="1F1F1F"/>
          <w:shd w:val="clear" w:color="auto" w:fill="FFFFFF"/>
        </w:rPr>
      </w:pPr>
      <w:r>
        <w:rPr>
          <w:rFonts w:cstheme="minorHAnsi"/>
          <w:color w:val="1F1F1F"/>
          <w:shd w:val="clear" w:color="auto" w:fill="FFFFFF"/>
        </w:rPr>
        <w:t>T</w:t>
      </w:r>
      <w:r w:rsidR="00272F5F" w:rsidRPr="00272F5F">
        <w:rPr>
          <w:rFonts w:cstheme="minorHAnsi"/>
          <w:color w:val="1F1F1F"/>
          <w:shd w:val="clear" w:color="auto" w:fill="FFFFFF"/>
        </w:rPr>
        <w:t>his approach fosters a sense of cleanliness and orderliness, aligning seamlessly with the established brand identity of Sydney Airbnb.</w:t>
      </w:r>
      <w:r w:rsidR="00A10842">
        <w:rPr>
          <w:rFonts w:cstheme="minorHAnsi"/>
          <w:color w:val="1F1F1F"/>
          <w:shd w:val="clear" w:color="auto" w:fill="FFFFFF"/>
        </w:rPr>
        <w:t xml:space="preserve"> </w:t>
      </w:r>
      <w:r w:rsidR="00A10842" w:rsidRPr="00A10842">
        <w:rPr>
          <w:rFonts w:cstheme="minorHAnsi"/>
          <w:color w:val="1F1F1F"/>
          <w:shd w:val="clear" w:color="auto" w:fill="FFFFFF"/>
        </w:rPr>
        <w:t>Clarity is guaranteed by visual elements, the design is consistent with Sydney Airbnb's logo, navigation is simple, and the screen has a lovely, warm aesthetic.</w:t>
      </w:r>
    </w:p>
    <w:p w14:paraId="58C4F611" w14:textId="77777777" w:rsidR="004133ED" w:rsidRDefault="004133ED" w:rsidP="00272F5F">
      <w:pPr>
        <w:rPr>
          <w:rFonts w:cstheme="minorHAnsi"/>
        </w:rPr>
      </w:pPr>
    </w:p>
    <w:p w14:paraId="25D93481" w14:textId="77777777" w:rsidR="004133ED" w:rsidRDefault="00A10842" w:rsidP="00272F5F">
      <w:pPr>
        <w:rPr>
          <w:rFonts w:cstheme="minorHAnsi"/>
        </w:rPr>
      </w:pPr>
      <w:r>
        <w:rPr>
          <w:rFonts w:cstheme="minorHAnsi"/>
          <w:noProof/>
        </w:rPr>
        <w:drawing>
          <wp:anchor distT="0" distB="0" distL="114300" distR="114300" simplePos="0" relativeHeight="251659264" behindDoc="0" locked="0" layoutInCell="1" allowOverlap="1" wp14:anchorId="4032030C" wp14:editId="17381E4E">
            <wp:simplePos x="0" y="0"/>
            <wp:positionH relativeFrom="column">
              <wp:posOffset>0</wp:posOffset>
            </wp:positionH>
            <wp:positionV relativeFrom="paragraph">
              <wp:posOffset>0</wp:posOffset>
            </wp:positionV>
            <wp:extent cx="1900717" cy="3271520"/>
            <wp:effectExtent l="0" t="0" r="4445" b="5080"/>
            <wp:wrapThrough wrapText="bothSides">
              <wp:wrapPolygon edited="0">
                <wp:start x="0" y="0"/>
                <wp:lineTo x="0" y="21550"/>
                <wp:lineTo x="21506" y="21550"/>
                <wp:lineTo x="21506" y="0"/>
                <wp:lineTo x="0" y="0"/>
              </wp:wrapPolygon>
            </wp:wrapThrough>
            <wp:docPr id="967277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7800" name="Picture 967277800"/>
                    <pic:cNvPicPr/>
                  </pic:nvPicPr>
                  <pic:blipFill rotWithShape="1">
                    <a:blip r:embed="rId14">
                      <a:extLst>
                        <a:ext uri="{28A0092B-C50C-407E-A947-70E740481C1C}">
                          <a14:useLocalDpi xmlns:a14="http://schemas.microsoft.com/office/drawing/2010/main" val="0"/>
                        </a:ext>
                      </a:extLst>
                    </a:blip>
                    <a:srcRect l="5511" t="3432" r="7440" b="3195"/>
                    <a:stretch/>
                  </pic:blipFill>
                  <pic:spPr bwMode="auto">
                    <a:xfrm>
                      <a:off x="0" y="0"/>
                      <a:ext cx="1900717" cy="3271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6CB77" w14:textId="297EB8AB" w:rsidR="00A10842" w:rsidRDefault="004133ED" w:rsidP="00272F5F">
      <w:pPr>
        <w:rPr>
          <w:rFonts w:cstheme="minorHAnsi"/>
        </w:rPr>
      </w:pPr>
      <w:r>
        <w:rPr>
          <w:rFonts w:cstheme="minorHAnsi"/>
        </w:rPr>
        <w:t xml:space="preserve">This is the second interface the user will come across on inputting the date and suburb, Pricing. The main component styling is kept the same throughout the interface, which is the function list and the welcome banner. After that, there is a graphical display shown in a graph, representing the suburb and its highest and lowest listing in the specified time. The price option input is given for users to set a price range according to their budget.  Followed by the buttons to re-input the values or go to the next interface. </w:t>
      </w:r>
    </w:p>
    <w:p w14:paraId="549E8423" w14:textId="16A496BC" w:rsidR="004133ED" w:rsidRDefault="004133ED" w:rsidP="00272F5F">
      <w:pPr>
        <w:rPr>
          <w:rFonts w:cstheme="minorHAnsi"/>
        </w:rPr>
      </w:pPr>
      <w:r>
        <w:rPr>
          <w:rFonts w:cstheme="minorHAnsi"/>
        </w:rPr>
        <w:t xml:space="preserve">The font sizing is the same as the previous screen input field to make it cohesive with the whole app. Our aim is to keep the app as modern and clear as possible to keep a clean and easy interface to navigate as a user. In this case, we provide a graph to make it interactive. </w:t>
      </w:r>
    </w:p>
    <w:p w14:paraId="41D83B47" w14:textId="77777777" w:rsidR="004133ED" w:rsidRDefault="004133ED" w:rsidP="00272F5F">
      <w:pPr>
        <w:rPr>
          <w:rFonts w:cstheme="minorHAnsi"/>
        </w:rPr>
      </w:pPr>
    </w:p>
    <w:p w14:paraId="2B85F2CD" w14:textId="67C13335" w:rsidR="004133ED" w:rsidRDefault="004133ED" w:rsidP="004133ED">
      <w:pPr>
        <w:rPr>
          <w:rFonts w:cstheme="minorHAnsi"/>
        </w:rPr>
      </w:pPr>
      <w:r>
        <w:rPr>
          <w:rFonts w:cstheme="minorHAnsi"/>
          <w:noProof/>
        </w:rPr>
        <w:lastRenderedPageBreak/>
        <w:drawing>
          <wp:anchor distT="0" distB="0" distL="114300" distR="114300" simplePos="0" relativeHeight="251660288" behindDoc="0" locked="0" layoutInCell="1" allowOverlap="1" wp14:anchorId="79D66CC4" wp14:editId="5391679F">
            <wp:simplePos x="0" y="0"/>
            <wp:positionH relativeFrom="column">
              <wp:posOffset>0</wp:posOffset>
            </wp:positionH>
            <wp:positionV relativeFrom="paragraph">
              <wp:posOffset>0</wp:posOffset>
            </wp:positionV>
            <wp:extent cx="1888395" cy="3284621"/>
            <wp:effectExtent l="0" t="0" r="4445" b="5080"/>
            <wp:wrapThrough wrapText="bothSides">
              <wp:wrapPolygon edited="0">
                <wp:start x="0" y="0"/>
                <wp:lineTo x="0" y="21550"/>
                <wp:lineTo x="21506" y="21550"/>
                <wp:lineTo x="21506" y="0"/>
                <wp:lineTo x="0" y="0"/>
              </wp:wrapPolygon>
            </wp:wrapThrough>
            <wp:docPr id="12435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6192" name="Picture 124356192"/>
                    <pic:cNvPicPr/>
                  </pic:nvPicPr>
                  <pic:blipFill rotWithShape="1">
                    <a:blip r:embed="rId15">
                      <a:extLst>
                        <a:ext uri="{28A0092B-C50C-407E-A947-70E740481C1C}">
                          <a14:useLocalDpi xmlns:a14="http://schemas.microsoft.com/office/drawing/2010/main" val="0"/>
                        </a:ext>
                      </a:extLst>
                    </a:blip>
                    <a:srcRect l="7711" t="4121" r="5814" b="2145"/>
                    <a:stretch/>
                  </pic:blipFill>
                  <pic:spPr bwMode="auto">
                    <a:xfrm>
                      <a:off x="0" y="0"/>
                      <a:ext cx="1888395" cy="32846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6F27A" w14:textId="25EC701D" w:rsidR="004133ED" w:rsidRDefault="004133ED" w:rsidP="004133ED">
      <w:pPr>
        <w:rPr>
          <w:rFonts w:cstheme="minorHAnsi"/>
        </w:rPr>
      </w:pPr>
      <w:r>
        <w:rPr>
          <w:rFonts w:cstheme="minorHAnsi"/>
        </w:rPr>
        <w:t xml:space="preserve">This is the third interface for the user, with every interface the user search is filtered. Here they can add the keywords they are representing the characteristics they are looking for in the property. </w:t>
      </w:r>
    </w:p>
    <w:p w14:paraId="07E9444A" w14:textId="1AED809C" w:rsidR="00764F6B" w:rsidRDefault="00764F6B" w:rsidP="004133ED">
      <w:pPr>
        <w:rPr>
          <w:rFonts w:cstheme="minorHAnsi"/>
        </w:rPr>
      </w:pPr>
      <w:r>
        <w:rPr>
          <w:rFonts w:cstheme="minorHAnsi"/>
        </w:rPr>
        <w:t xml:space="preserve">The font size for the search will be in black and once the user clicks on the search bar the options will disappear so they can put in their own keywords. </w:t>
      </w:r>
    </w:p>
    <w:p w14:paraId="4F7B17D4" w14:textId="4C91AB50" w:rsidR="00764F6B" w:rsidRDefault="00764F6B" w:rsidP="004133ED">
      <w:pPr>
        <w:rPr>
          <w:rFonts w:cstheme="minorHAnsi"/>
        </w:rPr>
      </w:pPr>
      <w:r>
        <w:rPr>
          <w:rFonts w:cstheme="minorHAnsi"/>
        </w:rPr>
        <w:t xml:space="preserve">Below is the representation of the results of the search, in picture-based format where the property images would be displayed so that it is easier for the user to inspect the property. </w:t>
      </w:r>
    </w:p>
    <w:p w14:paraId="5E578561" w14:textId="77777777" w:rsidR="004133ED" w:rsidRDefault="004133ED" w:rsidP="004133ED">
      <w:pPr>
        <w:rPr>
          <w:rFonts w:cstheme="minorHAnsi"/>
        </w:rPr>
      </w:pPr>
    </w:p>
    <w:p w14:paraId="46D13092" w14:textId="77777777" w:rsidR="00032901" w:rsidRDefault="00032901" w:rsidP="004133ED">
      <w:pPr>
        <w:rPr>
          <w:rFonts w:cstheme="minorHAnsi"/>
        </w:rPr>
      </w:pPr>
    </w:p>
    <w:p w14:paraId="7A97FA14" w14:textId="77777777" w:rsidR="00032901" w:rsidRDefault="00032901" w:rsidP="004133ED">
      <w:pPr>
        <w:rPr>
          <w:rFonts w:cstheme="minorHAnsi"/>
        </w:rPr>
      </w:pPr>
    </w:p>
    <w:p w14:paraId="7E6D3FC8" w14:textId="77777777" w:rsidR="00764F6B" w:rsidRDefault="00032901" w:rsidP="004133ED">
      <w:pPr>
        <w:rPr>
          <w:rFonts w:cstheme="minorHAnsi"/>
        </w:rPr>
      </w:pPr>
      <w:r>
        <w:rPr>
          <w:rFonts w:cstheme="minorHAnsi"/>
          <w:noProof/>
        </w:rPr>
        <w:drawing>
          <wp:anchor distT="0" distB="0" distL="114300" distR="114300" simplePos="0" relativeHeight="251661312" behindDoc="0" locked="0" layoutInCell="1" allowOverlap="1" wp14:anchorId="6F6C86B5" wp14:editId="50C8CB44">
            <wp:simplePos x="0" y="0"/>
            <wp:positionH relativeFrom="column">
              <wp:posOffset>0</wp:posOffset>
            </wp:positionH>
            <wp:positionV relativeFrom="paragraph">
              <wp:posOffset>0</wp:posOffset>
            </wp:positionV>
            <wp:extent cx="1887855" cy="3247390"/>
            <wp:effectExtent l="0" t="0" r="4445" b="3810"/>
            <wp:wrapThrough wrapText="bothSides">
              <wp:wrapPolygon edited="0">
                <wp:start x="0" y="0"/>
                <wp:lineTo x="0" y="21541"/>
                <wp:lineTo x="21506" y="21541"/>
                <wp:lineTo x="21506" y="0"/>
                <wp:lineTo x="0" y="0"/>
              </wp:wrapPolygon>
            </wp:wrapThrough>
            <wp:docPr id="15346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58" name="Picture 15346858"/>
                    <pic:cNvPicPr/>
                  </pic:nvPicPr>
                  <pic:blipFill rotWithShape="1">
                    <a:blip r:embed="rId16">
                      <a:extLst>
                        <a:ext uri="{28A0092B-C50C-407E-A947-70E740481C1C}">
                          <a14:useLocalDpi xmlns:a14="http://schemas.microsoft.com/office/drawing/2010/main" val="0"/>
                        </a:ext>
                      </a:extLst>
                    </a:blip>
                    <a:srcRect l="9364" t="2747" r="4182" b="4577"/>
                    <a:stretch/>
                  </pic:blipFill>
                  <pic:spPr bwMode="auto">
                    <a:xfrm>
                      <a:off x="0" y="0"/>
                      <a:ext cx="1887855" cy="324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1D9B51" w14:textId="031AF4FF" w:rsidR="00764F6B" w:rsidRDefault="00764F6B" w:rsidP="004133ED">
      <w:pPr>
        <w:rPr>
          <w:rFonts w:cstheme="minorHAnsi"/>
        </w:rPr>
      </w:pPr>
      <w:r>
        <w:rPr>
          <w:rFonts w:cstheme="minorHAnsi"/>
        </w:rPr>
        <w:t xml:space="preserve">This is the user interface where they will see the total retrieved count, of there search. This is a property-based app, so we have inclined towards pictures to be more interactive and give a clear view of the property. This page will have different properties with the keyword(s) in search to make sure the user </w:t>
      </w:r>
      <w:r w:rsidR="008F5413">
        <w:rPr>
          <w:rFonts w:cstheme="minorHAnsi"/>
        </w:rPr>
        <w:t>has</w:t>
      </w:r>
      <w:r>
        <w:rPr>
          <w:rFonts w:cstheme="minorHAnsi"/>
        </w:rPr>
        <w:t xml:space="preserve"> a correct data available. </w:t>
      </w:r>
    </w:p>
    <w:p w14:paraId="4857D53D" w14:textId="45799440" w:rsidR="00032901" w:rsidRDefault="00764F6B" w:rsidP="004133ED">
      <w:pPr>
        <w:rPr>
          <w:rFonts w:cstheme="minorHAnsi"/>
        </w:rPr>
      </w:pPr>
      <w:r>
        <w:rPr>
          <w:rFonts w:cstheme="minorHAnsi"/>
        </w:rPr>
        <w:t xml:space="preserve">The visuals are mainly picture based but the text will be there to </w:t>
      </w:r>
      <w:r w:rsidR="008F5413">
        <w:rPr>
          <w:rFonts w:cstheme="minorHAnsi"/>
        </w:rPr>
        <w:t xml:space="preserve">give the property name it will be bold Arial text in size 12 to make sure it is visible for them. </w:t>
      </w:r>
      <w:r>
        <w:rPr>
          <w:rFonts w:cstheme="minorHAnsi"/>
        </w:rPr>
        <w:t xml:space="preserve"> </w:t>
      </w:r>
    </w:p>
    <w:p w14:paraId="7E09F099" w14:textId="77777777" w:rsidR="00764F6B" w:rsidRDefault="00764F6B" w:rsidP="004133ED">
      <w:pPr>
        <w:rPr>
          <w:rFonts w:cstheme="minorHAnsi"/>
        </w:rPr>
      </w:pPr>
    </w:p>
    <w:p w14:paraId="25839AE0" w14:textId="77777777" w:rsidR="00764F6B" w:rsidRDefault="00764F6B" w:rsidP="004133ED">
      <w:pPr>
        <w:rPr>
          <w:rFonts w:cstheme="minorHAnsi"/>
        </w:rPr>
      </w:pPr>
    </w:p>
    <w:p w14:paraId="5FF40E82" w14:textId="77777777" w:rsidR="00764F6B" w:rsidRDefault="00764F6B" w:rsidP="004133ED">
      <w:pPr>
        <w:rPr>
          <w:rFonts w:cstheme="minorHAnsi"/>
        </w:rPr>
      </w:pPr>
    </w:p>
    <w:p w14:paraId="3A331368" w14:textId="77777777" w:rsidR="00764F6B" w:rsidRDefault="00764F6B" w:rsidP="004133ED">
      <w:pPr>
        <w:rPr>
          <w:rFonts w:cstheme="minorHAnsi"/>
        </w:rPr>
      </w:pPr>
    </w:p>
    <w:p w14:paraId="41EB79BC" w14:textId="77777777" w:rsidR="00764F6B" w:rsidRDefault="00764F6B" w:rsidP="004133ED">
      <w:pPr>
        <w:rPr>
          <w:rFonts w:cstheme="minorHAnsi"/>
        </w:rPr>
      </w:pPr>
    </w:p>
    <w:p w14:paraId="70AFA3E9" w14:textId="77777777" w:rsidR="00764F6B" w:rsidRDefault="00764F6B" w:rsidP="004133ED">
      <w:pPr>
        <w:rPr>
          <w:rFonts w:cstheme="minorHAnsi"/>
        </w:rPr>
      </w:pPr>
    </w:p>
    <w:p w14:paraId="591C8FBA" w14:textId="77777777" w:rsidR="00764F6B" w:rsidRDefault="00764F6B" w:rsidP="004133ED">
      <w:pPr>
        <w:rPr>
          <w:rFonts w:cstheme="minorHAnsi"/>
        </w:rPr>
      </w:pPr>
    </w:p>
    <w:p w14:paraId="4151B5D8" w14:textId="77777777" w:rsidR="00764F6B" w:rsidRDefault="00764F6B" w:rsidP="004133ED">
      <w:pPr>
        <w:rPr>
          <w:rFonts w:cstheme="minorHAnsi"/>
        </w:rPr>
      </w:pPr>
    </w:p>
    <w:p w14:paraId="48E952A9" w14:textId="53978F11" w:rsidR="00032901" w:rsidRDefault="00032901" w:rsidP="004133ED">
      <w:pPr>
        <w:rPr>
          <w:rFonts w:cstheme="minorHAnsi"/>
        </w:rPr>
      </w:pPr>
      <w:r>
        <w:rPr>
          <w:rFonts w:cstheme="minorHAnsi"/>
          <w:noProof/>
        </w:rPr>
        <w:lastRenderedPageBreak/>
        <w:drawing>
          <wp:anchor distT="0" distB="0" distL="114300" distR="114300" simplePos="0" relativeHeight="251662336" behindDoc="0" locked="0" layoutInCell="1" allowOverlap="1" wp14:anchorId="396ABC33" wp14:editId="03AD503D">
            <wp:simplePos x="0" y="0"/>
            <wp:positionH relativeFrom="column">
              <wp:posOffset>0</wp:posOffset>
            </wp:positionH>
            <wp:positionV relativeFrom="paragraph">
              <wp:posOffset>0</wp:posOffset>
            </wp:positionV>
            <wp:extent cx="1743541" cy="3019626"/>
            <wp:effectExtent l="0" t="0" r="0" b="3175"/>
            <wp:wrapThrough wrapText="bothSides">
              <wp:wrapPolygon edited="0">
                <wp:start x="0" y="0"/>
                <wp:lineTo x="0" y="21532"/>
                <wp:lineTo x="21403" y="21532"/>
                <wp:lineTo x="21403" y="0"/>
                <wp:lineTo x="0" y="0"/>
              </wp:wrapPolygon>
            </wp:wrapThrough>
            <wp:docPr id="1461721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1974" name="Picture 1461721974"/>
                    <pic:cNvPicPr/>
                  </pic:nvPicPr>
                  <pic:blipFill rotWithShape="1">
                    <a:blip r:embed="rId17">
                      <a:extLst>
                        <a:ext uri="{28A0092B-C50C-407E-A947-70E740481C1C}">
                          <a14:useLocalDpi xmlns:a14="http://schemas.microsoft.com/office/drawing/2010/main" val="0"/>
                        </a:ext>
                      </a:extLst>
                    </a:blip>
                    <a:srcRect l="5503" t="2275" r="5874" b="2564"/>
                    <a:stretch/>
                  </pic:blipFill>
                  <pic:spPr bwMode="auto">
                    <a:xfrm>
                      <a:off x="0" y="0"/>
                      <a:ext cx="1743541" cy="3019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DC5BCC" w14:textId="5562A84E" w:rsidR="00032901" w:rsidRDefault="008F5413" w:rsidP="004133ED">
      <w:pPr>
        <w:rPr>
          <w:rFonts w:cstheme="minorHAnsi"/>
        </w:rPr>
      </w:pPr>
      <w:r>
        <w:rPr>
          <w:rFonts w:cstheme="minorHAnsi"/>
        </w:rPr>
        <w:t xml:space="preserve">This is the retrieving of the count. Here the inputs will have the same format as interface 1. Followed by the pictorial display of the listing and a counter representing the total counts for the properties in the specific condition. </w:t>
      </w:r>
    </w:p>
    <w:p w14:paraId="363EF49A" w14:textId="77777777" w:rsidR="00032901" w:rsidRDefault="00032901" w:rsidP="004133ED">
      <w:pPr>
        <w:rPr>
          <w:rFonts w:cstheme="minorHAnsi"/>
        </w:rPr>
      </w:pPr>
    </w:p>
    <w:p w14:paraId="6995E216" w14:textId="77777777" w:rsidR="00032901" w:rsidRDefault="00032901" w:rsidP="004133ED">
      <w:pPr>
        <w:rPr>
          <w:rFonts w:cstheme="minorHAnsi"/>
        </w:rPr>
      </w:pPr>
    </w:p>
    <w:p w14:paraId="05BF75A3" w14:textId="77777777" w:rsidR="00032901" w:rsidRDefault="00032901" w:rsidP="004133ED">
      <w:pPr>
        <w:rPr>
          <w:rFonts w:cstheme="minorHAnsi"/>
        </w:rPr>
      </w:pPr>
    </w:p>
    <w:p w14:paraId="20ADA545" w14:textId="77777777" w:rsidR="00032901" w:rsidRDefault="00032901" w:rsidP="004133ED">
      <w:pPr>
        <w:rPr>
          <w:rFonts w:cstheme="minorHAnsi"/>
        </w:rPr>
      </w:pPr>
    </w:p>
    <w:p w14:paraId="35FCF714" w14:textId="77777777" w:rsidR="008F5413" w:rsidRDefault="008F5413" w:rsidP="004133ED">
      <w:pPr>
        <w:rPr>
          <w:rFonts w:cstheme="minorHAnsi"/>
        </w:rPr>
      </w:pPr>
    </w:p>
    <w:p w14:paraId="3006949F" w14:textId="77777777" w:rsidR="008F5413" w:rsidRDefault="008F5413" w:rsidP="004133ED">
      <w:pPr>
        <w:rPr>
          <w:rFonts w:cstheme="minorHAnsi"/>
        </w:rPr>
      </w:pPr>
    </w:p>
    <w:p w14:paraId="133788F0" w14:textId="3A7B8769" w:rsidR="004133ED" w:rsidRDefault="004133ED" w:rsidP="004133ED">
      <w:pPr>
        <w:rPr>
          <w:rFonts w:cstheme="minorHAnsi"/>
        </w:rPr>
      </w:pPr>
      <w:r w:rsidRPr="00A10842">
        <w:rPr>
          <w:rFonts w:cstheme="minorHAnsi"/>
        </w:rPr>
        <w:t>In crafting the visual design for the welcome screen</w:t>
      </w:r>
      <w:r>
        <w:rPr>
          <w:rFonts w:cstheme="minorHAnsi"/>
        </w:rPr>
        <w:t xml:space="preserve"> and 4 interface</w:t>
      </w:r>
      <w:r w:rsidRPr="00A10842">
        <w:rPr>
          <w:rFonts w:cstheme="minorHAnsi"/>
        </w:rPr>
        <w:t>, a set of key factors steered our decisions:</w:t>
      </w:r>
    </w:p>
    <w:p w14:paraId="548D258B" w14:textId="77777777" w:rsidR="004133ED" w:rsidRDefault="004133ED" w:rsidP="004133ED">
      <w:pPr>
        <w:rPr>
          <w:rFonts w:cstheme="minorHAnsi"/>
        </w:rPr>
      </w:pPr>
      <w:r>
        <w:rPr>
          <w:rFonts w:cstheme="minorHAnsi"/>
        </w:rPr>
        <w:t xml:space="preserve">Clarity was a main objective to ensure the customer could easily and clearly grasp every visual component on the screen. Remaining relevant to the brand identity of Sydney Airbnb was important to make it cohesive and so the visual aesthetics were maintained. </w:t>
      </w:r>
    </w:p>
    <w:p w14:paraId="4A93B465" w14:textId="77777777" w:rsidR="004133ED" w:rsidRDefault="004133ED" w:rsidP="00272F5F">
      <w:pPr>
        <w:rPr>
          <w:rFonts w:cstheme="minorHAnsi"/>
        </w:rPr>
      </w:pPr>
    </w:p>
    <w:p w14:paraId="16645698" w14:textId="77777777" w:rsidR="004C3FDB" w:rsidRDefault="004C3FDB" w:rsidP="00272F5F">
      <w:pPr>
        <w:rPr>
          <w:rFonts w:cstheme="minorHAnsi"/>
        </w:rPr>
      </w:pPr>
    </w:p>
    <w:p w14:paraId="0CD3FD32" w14:textId="77777777" w:rsidR="004C3FDB" w:rsidRDefault="004C3FDB" w:rsidP="00272F5F">
      <w:pPr>
        <w:rPr>
          <w:rFonts w:cstheme="minorHAnsi"/>
        </w:rPr>
      </w:pPr>
    </w:p>
    <w:p w14:paraId="46274C54" w14:textId="77777777" w:rsidR="004C3FDB" w:rsidRDefault="004C3FDB" w:rsidP="00272F5F">
      <w:pPr>
        <w:rPr>
          <w:rFonts w:cstheme="minorHAnsi"/>
        </w:rPr>
      </w:pPr>
    </w:p>
    <w:p w14:paraId="08CBCFC2" w14:textId="77777777" w:rsidR="004C3FDB" w:rsidRDefault="004C3FDB" w:rsidP="00272F5F">
      <w:pPr>
        <w:rPr>
          <w:rFonts w:cstheme="minorHAnsi"/>
        </w:rPr>
      </w:pPr>
    </w:p>
    <w:p w14:paraId="7B2454F3" w14:textId="77777777" w:rsidR="004C3FDB" w:rsidRDefault="004C3FDB" w:rsidP="00272F5F">
      <w:pPr>
        <w:rPr>
          <w:rFonts w:cstheme="minorHAnsi"/>
        </w:rPr>
      </w:pPr>
    </w:p>
    <w:p w14:paraId="00052EAD" w14:textId="77777777" w:rsidR="004C3FDB" w:rsidRDefault="004C3FDB" w:rsidP="00272F5F">
      <w:pPr>
        <w:rPr>
          <w:rFonts w:cstheme="minorHAnsi"/>
        </w:rPr>
      </w:pPr>
    </w:p>
    <w:p w14:paraId="5B53320F" w14:textId="77777777" w:rsidR="004C3FDB" w:rsidRDefault="004C3FDB" w:rsidP="00272F5F">
      <w:pPr>
        <w:rPr>
          <w:rFonts w:cstheme="minorHAnsi"/>
        </w:rPr>
      </w:pPr>
    </w:p>
    <w:p w14:paraId="1E605EB5" w14:textId="77777777" w:rsidR="004C3FDB" w:rsidRDefault="004C3FDB" w:rsidP="00272F5F">
      <w:pPr>
        <w:rPr>
          <w:rFonts w:cstheme="minorHAnsi"/>
        </w:rPr>
      </w:pPr>
    </w:p>
    <w:p w14:paraId="06F9EF8D" w14:textId="77777777" w:rsidR="004C3FDB" w:rsidRDefault="004C3FDB" w:rsidP="00272F5F">
      <w:pPr>
        <w:rPr>
          <w:rFonts w:cstheme="minorHAnsi"/>
        </w:rPr>
      </w:pPr>
    </w:p>
    <w:p w14:paraId="4E70BA7D" w14:textId="77777777" w:rsidR="004C3FDB" w:rsidRDefault="004C3FDB" w:rsidP="00272F5F">
      <w:pPr>
        <w:rPr>
          <w:rFonts w:cstheme="minorHAnsi"/>
        </w:rPr>
      </w:pPr>
    </w:p>
    <w:p w14:paraId="3DA3BB5A" w14:textId="77777777" w:rsidR="004C3FDB" w:rsidRDefault="004C3FDB" w:rsidP="00272F5F">
      <w:pPr>
        <w:rPr>
          <w:rFonts w:cstheme="minorHAnsi"/>
          <w:sz w:val="18"/>
          <w:szCs w:val="18"/>
        </w:rPr>
      </w:pPr>
    </w:p>
    <w:p w14:paraId="5DECCF7D" w14:textId="77777777" w:rsidR="00821B34" w:rsidRPr="00205391" w:rsidRDefault="00821B34" w:rsidP="00272F5F">
      <w:pPr>
        <w:rPr>
          <w:rFonts w:cstheme="minorHAnsi"/>
          <w:sz w:val="16"/>
          <w:szCs w:val="16"/>
        </w:rPr>
      </w:pPr>
    </w:p>
    <w:p w14:paraId="28C41F5B" w14:textId="4684A405" w:rsidR="004C3FDB" w:rsidRPr="00205391" w:rsidRDefault="004C3FDB" w:rsidP="00272F5F">
      <w:pPr>
        <w:rPr>
          <w:rFonts w:cstheme="minorHAnsi"/>
          <w:b/>
          <w:bCs/>
          <w:i/>
          <w:iCs/>
          <w:sz w:val="16"/>
          <w:szCs w:val="16"/>
        </w:rPr>
      </w:pPr>
      <w:r w:rsidRPr="00205391">
        <w:rPr>
          <w:rFonts w:cstheme="minorHAnsi"/>
          <w:b/>
          <w:bCs/>
          <w:i/>
          <w:iCs/>
          <w:sz w:val="16"/>
          <w:szCs w:val="16"/>
        </w:rPr>
        <w:t xml:space="preserve">Please note: </w:t>
      </w:r>
      <w:r w:rsidR="006156E8">
        <w:rPr>
          <w:rFonts w:cstheme="minorHAnsi"/>
          <w:b/>
          <w:bCs/>
          <w:i/>
          <w:iCs/>
          <w:sz w:val="16"/>
          <w:szCs w:val="16"/>
        </w:rPr>
        <w:t>Individual</w:t>
      </w:r>
      <w:r w:rsidR="004D7DB9" w:rsidRPr="00205391">
        <w:rPr>
          <w:rFonts w:cstheme="minorHAnsi"/>
          <w:b/>
          <w:bCs/>
          <w:i/>
          <w:iCs/>
          <w:sz w:val="16"/>
          <w:szCs w:val="16"/>
        </w:rPr>
        <w:t xml:space="preserve"> c</w:t>
      </w:r>
      <w:r w:rsidRPr="00205391">
        <w:rPr>
          <w:rFonts w:cstheme="minorHAnsi"/>
          <w:b/>
          <w:bCs/>
          <w:i/>
          <w:iCs/>
          <w:sz w:val="16"/>
          <w:szCs w:val="16"/>
        </w:rPr>
        <w:t xml:space="preserve">hanges to the visual design of the software may be made in an effort to have functions </w:t>
      </w:r>
      <w:r w:rsidR="00205391">
        <w:rPr>
          <w:rFonts w:cstheme="minorHAnsi"/>
          <w:b/>
          <w:bCs/>
          <w:i/>
          <w:iCs/>
          <w:sz w:val="16"/>
          <w:szCs w:val="16"/>
        </w:rPr>
        <w:t xml:space="preserve">work </w:t>
      </w:r>
      <w:r w:rsidRPr="00205391">
        <w:rPr>
          <w:rFonts w:cstheme="minorHAnsi"/>
          <w:b/>
          <w:bCs/>
          <w:i/>
          <w:iCs/>
          <w:sz w:val="16"/>
          <w:szCs w:val="16"/>
        </w:rPr>
        <w:t>as intended</w:t>
      </w:r>
      <w:r w:rsidR="001D54FB" w:rsidRPr="00205391">
        <w:rPr>
          <w:rFonts w:cstheme="minorHAnsi"/>
          <w:b/>
          <w:bCs/>
          <w:i/>
          <w:iCs/>
          <w:sz w:val="16"/>
          <w:szCs w:val="16"/>
        </w:rPr>
        <w:t xml:space="preserve"> (i.e., next =&gt; search)</w:t>
      </w:r>
      <w:r w:rsidR="00AA6767" w:rsidRPr="00205391">
        <w:rPr>
          <w:rFonts w:cstheme="minorHAnsi"/>
          <w:b/>
          <w:bCs/>
          <w:i/>
          <w:iCs/>
          <w:sz w:val="16"/>
          <w:szCs w:val="16"/>
        </w:rPr>
        <w:t xml:space="preserve"> for </w:t>
      </w:r>
      <w:r w:rsidR="00205391">
        <w:rPr>
          <w:rFonts w:cstheme="minorHAnsi"/>
          <w:b/>
          <w:bCs/>
          <w:i/>
          <w:iCs/>
          <w:sz w:val="16"/>
          <w:szCs w:val="16"/>
        </w:rPr>
        <w:t>assignment two.</w:t>
      </w:r>
    </w:p>
    <w:sectPr w:rsidR="004C3FDB" w:rsidRPr="002053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D417B"/>
    <w:multiLevelType w:val="hybridMultilevel"/>
    <w:tmpl w:val="2AD69E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7D5D5A"/>
    <w:multiLevelType w:val="hybridMultilevel"/>
    <w:tmpl w:val="7F427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203357"/>
    <w:multiLevelType w:val="hybridMultilevel"/>
    <w:tmpl w:val="992CB948"/>
    <w:lvl w:ilvl="0" w:tplc="08090001">
      <w:start w:val="1"/>
      <w:numFmt w:val="bullet"/>
      <w:lvlText w:val=""/>
      <w:lvlJc w:val="left"/>
      <w:pPr>
        <w:ind w:left="1436" w:hanging="360"/>
      </w:pPr>
      <w:rPr>
        <w:rFonts w:ascii="Symbol" w:hAnsi="Symbol" w:hint="default"/>
      </w:rPr>
    </w:lvl>
    <w:lvl w:ilvl="1" w:tplc="08090003" w:tentative="1">
      <w:start w:val="1"/>
      <w:numFmt w:val="bullet"/>
      <w:lvlText w:val="o"/>
      <w:lvlJc w:val="left"/>
      <w:pPr>
        <w:ind w:left="2156" w:hanging="360"/>
      </w:pPr>
      <w:rPr>
        <w:rFonts w:ascii="Courier New" w:hAnsi="Courier New" w:cs="Courier New" w:hint="default"/>
      </w:rPr>
    </w:lvl>
    <w:lvl w:ilvl="2" w:tplc="08090005" w:tentative="1">
      <w:start w:val="1"/>
      <w:numFmt w:val="bullet"/>
      <w:lvlText w:val=""/>
      <w:lvlJc w:val="left"/>
      <w:pPr>
        <w:ind w:left="2876" w:hanging="360"/>
      </w:pPr>
      <w:rPr>
        <w:rFonts w:ascii="Wingdings" w:hAnsi="Wingdings" w:hint="default"/>
      </w:rPr>
    </w:lvl>
    <w:lvl w:ilvl="3" w:tplc="08090001" w:tentative="1">
      <w:start w:val="1"/>
      <w:numFmt w:val="bullet"/>
      <w:lvlText w:val=""/>
      <w:lvlJc w:val="left"/>
      <w:pPr>
        <w:ind w:left="3596" w:hanging="360"/>
      </w:pPr>
      <w:rPr>
        <w:rFonts w:ascii="Symbol" w:hAnsi="Symbol" w:hint="default"/>
      </w:rPr>
    </w:lvl>
    <w:lvl w:ilvl="4" w:tplc="08090003" w:tentative="1">
      <w:start w:val="1"/>
      <w:numFmt w:val="bullet"/>
      <w:lvlText w:val="o"/>
      <w:lvlJc w:val="left"/>
      <w:pPr>
        <w:ind w:left="4316" w:hanging="360"/>
      </w:pPr>
      <w:rPr>
        <w:rFonts w:ascii="Courier New" w:hAnsi="Courier New" w:cs="Courier New" w:hint="default"/>
      </w:rPr>
    </w:lvl>
    <w:lvl w:ilvl="5" w:tplc="08090005" w:tentative="1">
      <w:start w:val="1"/>
      <w:numFmt w:val="bullet"/>
      <w:lvlText w:val=""/>
      <w:lvlJc w:val="left"/>
      <w:pPr>
        <w:ind w:left="5036" w:hanging="360"/>
      </w:pPr>
      <w:rPr>
        <w:rFonts w:ascii="Wingdings" w:hAnsi="Wingdings" w:hint="default"/>
      </w:rPr>
    </w:lvl>
    <w:lvl w:ilvl="6" w:tplc="08090001" w:tentative="1">
      <w:start w:val="1"/>
      <w:numFmt w:val="bullet"/>
      <w:lvlText w:val=""/>
      <w:lvlJc w:val="left"/>
      <w:pPr>
        <w:ind w:left="5756" w:hanging="360"/>
      </w:pPr>
      <w:rPr>
        <w:rFonts w:ascii="Symbol" w:hAnsi="Symbol" w:hint="default"/>
      </w:rPr>
    </w:lvl>
    <w:lvl w:ilvl="7" w:tplc="08090003" w:tentative="1">
      <w:start w:val="1"/>
      <w:numFmt w:val="bullet"/>
      <w:lvlText w:val="o"/>
      <w:lvlJc w:val="left"/>
      <w:pPr>
        <w:ind w:left="6476" w:hanging="360"/>
      </w:pPr>
      <w:rPr>
        <w:rFonts w:ascii="Courier New" w:hAnsi="Courier New" w:cs="Courier New" w:hint="default"/>
      </w:rPr>
    </w:lvl>
    <w:lvl w:ilvl="8" w:tplc="08090005" w:tentative="1">
      <w:start w:val="1"/>
      <w:numFmt w:val="bullet"/>
      <w:lvlText w:val=""/>
      <w:lvlJc w:val="left"/>
      <w:pPr>
        <w:ind w:left="7196" w:hanging="360"/>
      </w:pPr>
      <w:rPr>
        <w:rFonts w:ascii="Wingdings" w:hAnsi="Wingdings" w:hint="default"/>
      </w:rPr>
    </w:lvl>
  </w:abstractNum>
  <w:abstractNum w:abstractNumId="3" w15:restartNumberingAfterBreak="0">
    <w:nsid w:val="15756F6C"/>
    <w:multiLevelType w:val="hybridMultilevel"/>
    <w:tmpl w:val="87847A54"/>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BC58C6"/>
    <w:multiLevelType w:val="hybridMultilevel"/>
    <w:tmpl w:val="2AD69E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9F031E"/>
    <w:multiLevelType w:val="hybridMultilevel"/>
    <w:tmpl w:val="BCB644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2E022E1"/>
    <w:multiLevelType w:val="hybridMultilevel"/>
    <w:tmpl w:val="A264687C"/>
    <w:lvl w:ilvl="0" w:tplc="9B3CCB7A">
      <w:start w:val="1"/>
      <w:numFmt w:val="bullet"/>
      <w:lvlText w:val="-"/>
      <w:lvlJc w:val="left"/>
      <w:pPr>
        <w:ind w:left="720"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064240"/>
    <w:multiLevelType w:val="hybridMultilevel"/>
    <w:tmpl w:val="2AD69E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2006C8"/>
    <w:multiLevelType w:val="hybridMultilevel"/>
    <w:tmpl w:val="C324D76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1E6586C"/>
    <w:multiLevelType w:val="hybridMultilevel"/>
    <w:tmpl w:val="FDB4A5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4F20529"/>
    <w:multiLevelType w:val="hybridMultilevel"/>
    <w:tmpl w:val="3362AE64"/>
    <w:lvl w:ilvl="0" w:tplc="0C090001">
      <w:start w:val="1"/>
      <w:numFmt w:val="bullet"/>
      <w:lvlText w:val=""/>
      <w:lvlJc w:val="left"/>
      <w:pPr>
        <w:ind w:left="1577" w:hanging="360"/>
      </w:pPr>
      <w:rPr>
        <w:rFonts w:ascii="Symbol" w:hAnsi="Symbol" w:hint="default"/>
      </w:rPr>
    </w:lvl>
    <w:lvl w:ilvl="1" w:tplc="0C090003" w:tentative="1">
      <w:start w:val="1"/>
      <w:numFmt w:val="bullet"/>
      <w:lvlText w:val="o"/>
      <w:lvlJc w:val="left"/>
      <w:pPr>
        <w:ind w:left="2297" w:hanging="360"/>
      </w:pPr>
      <w:rPr>
        <w:rFonts w:ascii="Courier New" w:hAnsi="Courier New" w:cs="Courier New" w:hint="default"/>
      </w:rPr>
    </w:lvl>
    <w:lvl w:ilvl="2" w:tplc="0C090005" w:tentative="1">
      <w:start w:val="1"/>
      <w:numFmt w:val="bullet"/>
      <w:lvlText w:val=""/>
      <w:lvlJc w:val="left"/>
      <w:pPr>
        <w:ind w:left="3017" w:hanging="360"/>
      </w:pPr>
      <w:rPr>
        <w:rFonts w:ascii="Wingdings" w:hAnsi="Wingdings" w:hint="default"/>
      </w:rPr>
    </w:lvl>
    <w:lvl w:ilvl="3" w:tplc="0C090001" w:tentative="1">
      <w:start w:val="1"/>
      <w:numFmt w:val="bullet"/>
      <w:lvlText w:val=""/>
      <w:lvlJc w:val="left"/>
      <w:pPr>
        <w:ind w:left="3737" w:hanging="360"/>
      </w:pPr>
      <w:rPr>
        <w:rFonts w:ascii="Symbol" w:hAnsi="Symbol" w:hint="default"/>
      </w:rPr>
    </w:lvl>
    <w:lvl w:ilvl="4" w:tplc="0C090003" w:tentative="1">
      <w:start w:val="1"/>
      <w:numFmt w:val="bullet"/>
      <w:lvlText w:val="o"/>
      <w:lvlJc w:val="left"/>
      <w:pPr>
        <w:ind w:left="4457" w:hanging="360"/>
      </w:pPr>
      <w:rPr>
        <w:rFonts w:ascii="Courier New" w:hAnsi="Courier New" w:cs="Courier New" w:hint="default"/>
      </w:rPr>
    </w:lvl>
    <w:lvl w:ilvl="5" w:tplc="0C090005" w:tentative="1">
      <w:start w:val="1"/>
      <w:numFmt w:val="bullet"/>
      <w:lvlText w:val=""/>
      <w:lvlJc w:val="left"/>
      <w:pPr>
        <w:ind w:left="5177" w:hanging="360"/>
      </w:pPr>
      <w:rPr>
        <w:rFonts w:ascii="Wingdings" w:hAnsi="Wingdings" w:hint="default"/>
      </w:rPr>
    </w:lvl>
    <w:lvl w:ilvl="6" w:tplc="0C090001" w:tentative="1">
      <w:start w:val="1"/>
      <w:numFmt w:val="bullet"/>
      <w:lvlText w:val=""/>
      <w:lvlJc w:val="left"/>
      <w:pPr>
        <w:ind w:left="5897" w:hanging="360"/>
      </w:pPr>
      <w:rPr>
        <w:rFonts w:ascii="Symbol" w:hAnsi="Symbol" w:hint="default"/>
      </w:rPr>
    </w:lvl>
    <w:lvl w:ilvl="7" w:tplc="0C090003" w:tentative="1">
      <w:start w:val="1"/>
      <w:numFmt w:val="bullet"/>
      <w:lvlText w:val="o"/>
      <w:lvlJc w:val="left"/>
      <w:pPr>
        <w:ind w:left="6617" w:hanging="360"/>
      </w:pPr>
      <w:rPr>
        <w:rFonts w:ascii="Courier New" w:hAnsi="Courier New" w:cs="Courier New" w:hint="default"/>
      </w:rPr>
    </w:lvl>
    <w:lvl w:ilvl="8" w:tplc="0C090005" w:tentative="1">
      <w:start w:val="1"/>
      <w:numFmt w:val="bullet"/>
      <w:lvlText w:val=""/>
      <w:lvlJc w:val="left"/>
      <w:pPr>
        <w:ind w:left="7337" w:hanging="360"/>
      </w:pPr>
      <w:rPr>
        <w:rFonts w:ascii="Wingdings" w:hAnsi="Wingdings" w:hint="default"/>
      </w:rPr>
    </w:lvl>
  </w:abstractNum>
  <w:abstractNum w:abstractNumId="13" w15:restartNumberingAfterBreak="0">
    <w:nsid w:val="584C9946"/>
    <w:multiLevelType w:val="hybridMultilevel"/>
    <w:tmpl w:val="D3A61CE2"/>
    <w:lvl w:ilvl="0" w:tplc="4D5884BE">
      <w:start w:val="1"/>
      <w:numFmt w:val="bullet"/>
      <w:lvlText w:val="Ø"/>
      <w:lvlJc w:val="left"/>
      <w:pPr>
        <w:ind w:left="720" w:hanging="360"/>
      </w:pPr>
      <w:rPr>
        <w:rFonts w:ascii="Wingdings" w:hAnsi="Wingdings" w:hint="default"/>
      </w:rPr>
    </w:lvl>
    <w:lvl w:ilvl="1" w:tplc="F1143DDC">
      <w:start w:val="1"/>
      <w:numFmt w:val="bullet"/>
      <w:lvlText w:val="o"/>
      <w:lvlJc w:val="left"/>
      <w:pPr>
        <w:ind w:left="1440" w:hanging="360"/>
      </w:pPr>
      <w:rPr>
        <w:rFonts w:ascii="Courier New" w:hAnsi="Courier New" w:cs="Times New Roman" w:hint="default"/>
      </w:rPr>
    </w:lvl>
    <w:lvl w:ilvl="2" w:tplc="A216C4EC">
      <w:start w:val="1"/>
      <w:numFmt w:val="bullet"/>
      <w:lvlText w:val=""/>
      <w:lvlJc w:val="left"/>
      <w:pPr>
        <w:ind w:left="2160" w:hanging="360"/>
      </w:pPr>
      <w:rPr>
        <w:rFonts w:ascii="Wingdings" w:hAnsi="Wingdings" w:hint="default"/>
      </w:rPr>
    </w:lvl>
    <w:lvl w:ilvl="3" w:tplc="45C62C8A">
      <w:start w:val="1"/>
      <w:numFmt w:val="bullet"/>
      <w:lvlText w:val=""/>
      <w:lvlJc w:val="left"/>
      <w:pPr>
        <w:ind w:left="2880" w:hanging="360"/>
      </w:pPr>
      <w:rPr>
        <w:rFonts w:ascii="Symbol" w:hAnsi="Symbol" w:hint="default"/>
      </w:rPr>
    </w:lvl>
    <w:lvl w:ilvl="4" w:tplc="1BAA99AA">
      <w:start w:val="1"/>
      <w:numFmt w:val="bullet"/>
      <w:lvlText w:val="o"/>
      <w:lvlJc w:val="left"/>
      <w:pPr>
        <w:ind w:left="3600" w:hanging="360"/>
      </w:pPr>
      <w:rPr>
        <w:rFonts w:ascii="Courier New" w:hAnsi="Courier New" w:cs="Times New Roman" w:hint="default"/>
      </w:rPr>
    </w:lvl>
    <w:lvl w:ilvl="5" w:tplc="73EC8432">
      <w:start w:val="1"/>
      <w:numFmt w:val="bullet"/>
      <w:lvlText w:val=""/>
      <w:lvlJc w:val="left"/>
      <w:pPr>
        <w:ind w:left="4320" w:hanging="360"/>
      </w:pPr>
      <w:rPr>
        <w:rFonts w:ascii="Wingdings" w:hAnsi="Wingdings" w:hint="default"/>
      </w:rPr>
    </w:lvl>
    <w:lvl w:ilvl="6" w:tplc="0AF83016">
      <w:start w:val="1"/>
      <w:numFmt w:val="bullet"/>
      <w:lvlText w:val=""/>
      <w:lvlJc w:val="left"/>
      <w:pPr>
        <w:ind w:left="5040" w:hanging="360"/>
      </w:pPr>
      <w:rPr>
        <w:rFonts w:ascii="Symbol" w:hAnsi="Symbol" w:hint="default"/>
      </w:rPr>
    </w:lvl>
    <w:lvl w:ilvl="7" w:tplc="46EAE1DA">
      <w:start w:val="1"/>
      <w:numFmt w:val="bullet"/>
      <w:lvlText w:val="o"/>
      <w:lvlJc w:val="left"/>
      <w:pPr>
        <w:ind w:left="5760" w:hanging="360"/>
      </w:pPr>
      <w:rPr>
        <w:rFonts w:ascii="Courier New" w:hAnsi="Courier New" w:cs="Times New Roman" w:hint="default"/>
      </w:rPr>
    </w:lvl>
    <w:lvl w:ilvl="8" w:tplc="E91A22BC">
      <w:start w:val="1"/>
      <w:numFmt w:val="bullet"/>
      <w:lvlText w:val=""/>
      <w:lvlJc w:val="left"/>
      <w:pPr>
        <w:ind w:left="6480" w:hanging="360"/>
      </w:pPr>
      <w:rPr>
        <w:rFonts w:ascii="Wingdings" w:hAnsi="Wingdings" w:hint="default"/>
      </w:rPr>
    </w:lvl>
  </w:abstractNum>
  <w:abstractNum w:abstractNumId="1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CEC632D"/>
    <w:multiLevelType w:val="hybridMultilevel"/>
    <w:tmpl w:val="11E27C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D826A70"/>
    <w:multiLevelType w:val="hybridMultilevel"/>
    <w:tmpl w:val="2AD69E78"/>
    <w:lvl w:ilvl="0" w:tplc="95BA9E3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DE251BD"/>
    <w:multiLevelType w:val="hybridMultilevel"/>
    <w:tmpl w:val="2AD69E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251C5C"/>
    <w:multiLevelType w:val="hybridMultilevel"/>
    <w:tmpl w:val="AD7CED7E"/>
    <w:lvl w:ilvl="0" w:tplc="95BA9E3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7013CD0"/>
    <w:multiLevelType w:val="hybridMultilevel"/>
    <w:tmpl w:val="87847A54"/>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45653323">
    <w:abstractNumId w:val="10"/>
  </w:num>
  <w:num w:numId="2" w16cid:durableId="953370416">
    <w:abstractNumId w:val="21"/>
  </w:num>
  <w:num w:numId="3" w16cid:durableId="631599620">
    <w:abstractNumId w:val="16"/>
  </w:num>
  <w:num w:numId="4" w16cid:durableId="1504664301">
    <w:abstractNumId w:val="14"/>
  </w:num>
  <w:num w:numId="5" w16cid:durableId="1912151223">
    <w:abstractNumId w:val="15"/>
  </w:num>
  <w:num w:numId="6" w16cid:durableId="1183202181">
    <w:abstractNumId w:val="9"/>
  </w:num>
  <w:num w:numId="7" w16cid:durableId="1867284135">
    <w:abstractNumId w:val="2"/>
  </w:num>
  <w:num w:numId="8" w16cid:durableId="1850412849">
    <w:abstractNumId w:val="17"/>
  </w:num>
  <w:num w:numId="9" w16cid:durableId="2002734697">
    <w:abstractNumId w:val="13"/>
  </w:num>
  <w:num w:numId="10" w16cid:durableId="2058699442">
    <w:abstractNumId w:val="5"/>
  </w:num>
  <w:num w:numId="11" w16cid:durableId="635260576">
    <w:abstractNumId w:val="22"/>
  </w:num>
  <w:num w:numId="12" w16cid:durableId="1699507238">
    <w:abstractNumId w:val="12"/>
  </w:num>
  <w:num w:numId="13" w16cid:durableId="77989675">
    <w:abstractNumId w:val="14"/>
  </w:num>
  <w:num w:numId="14" w16cid:durableId="220337461">
    <w:abstractNumId w:val="11"/>
  </w:num>
  <w:num w:numId="15" w16cid:durableId="1685352792">
    <w:abstractNumId w:val="3"/>
  </w:num>
  <w:num w:numId="16" w16cid:durableId="414016224">
    <w:abstractNumId w:val="18"/>
  </w:num>
  <w:num w:numId="17" w16cid:durableId="1159271549">
    <w:abstractNumId w:val="8"/>
  </w:num>
  <w:num w:numId="18" w16cid:durableId="576132988">
    <w:abstractNumId w:val="6"/>
  </w:num>
  <w:num w:numId="19" w16cid:durableId="1373458339">
    <w:abstractNumId w:val="7"/>
  </w:num>
  <w:num w:numId="20" w16cid:durableId="2033417048">
    <w:abstractNumId w:val="20"/>
  </w:num>
  <w:num w:numId="21" w16cid:durableId="1020861143">
    <w:abstractNumId w:val="0"/>
  </w:num>
  <w:num w:numId="22" w16cid:durableId="2001502164">
    <w:abstractNumId w:val="4"/>
  </w:num>
  <w:num w:numId="23" w16cid:durableId="308437588">
    <w:abstractNumId w:val="19"/>
  </w:num>
  <w:num w:numId="24" w16cid:durableId="275917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3D9B"/>
    <w:rsid w:val="00030222"/>
    <w:rsid w:val="00032901"/>
    <w:rsid w:val="00034FA0"/>
    <w:rsid w:val="00052C42"/>
    <w:rsid w:val="0006195A"/>
    <w:rsid w:val="0007489F"/>
    <w:rsid w:val="00076AAC"/>
    <w:rsid w:val="00086A87"/>
    <w:rsid w:val="000D2F43"/>
    <w:rsid w:val="000D73D2"/>
    <w:rsid w:val="000F65E5"/>
    <w:rsid w:val="00104085"/>
    <w:rsid w:val="00134BA3"/>
    <w:rsid w:val="001406DA"/>
    <w:rsid w:val="00140EC9"/>
    <w:rsid w:val="00150D04"/>
    <w:rsid w:val="001542A3"/>
    <w:rsid w:val="00156B28"/>
    <w:rsid w:val="00180CBC"/>
    <w:rsid w:val="001936AF"/>
    <w:rsid w:val="00193AEE"/>
    <w:rsid w:val="00197A5F"/>
    <w:rsid w:val="001A665A"/>
    <w:rsid w:val="001D051F"/>
    <w:rsid w:val="001D54FB"/>
    <w:rsid w:val="001E1862"/>
    <w:rsid w:val="001F21BF"/>
    <w:rsid w:val="00205391"/>
    <w:rsid w:val="0021306D"/>
    <w:rsid w:val="0021552C"/>
    <w:rsid w:val="00253C49"/>
    <w:rsid w:val="00260320"/>
    <w:rsid w:val="00263D3A"/>
    <w:rsid w:val="00272F5F"/>
    <w:rsid w:val="002762F9"/>
    <w:rsid w:val="0028739D"/>
    <w:rsid w:val="002927D2"/>
    <w:rsid w:val="002969E5"/>
    <w:rsid w:val="002A6F88"/>
    <w:rsid w:val="002B3FA6"/>
    <w:rsid w:val="002B69A0"/>
    <w:rsid w:val="002C5559"/>
    <w:rsid w:val="002C5615"/>
    <w:rsid w:val="002D5A59"/>
    <w:rsid w:val="002E1391"/>
    <w:rsid w:val="002E20BA"/>
    <w:rsid w:val="002E69A8"/>
    <w:rsid w:val="003039C0"/>
    <w:rsid w:val="00362E24"/>
    <w:rsid w:val="00365B46"/>
    <w:rsid w:val="003737B8"/>
    <w:rsid w:val="003B63F4"/>
    <w:rsid w:val="003E4A61"/>
    <w:rsid w:val="003F4664"/>
    <w:rsid w:val="004008AF"/>
    <w:rsid w:val="00401D67"/>
    <w:rsid w:val="004064B6"/>
    <w:rsid w:val="004133ED"/>
    <w:rsid w:val="0044212A"/>
    <w:rsid w:val="00473473"/>
    <w:rsid w:val="00485431"/>
    <w:rsid w:val="0049149A"/>
    <w:rsid w:val="004C3FDB"/>
    <w:rsid w:val="004D0822"/>
    <w:rsid w:val="004D7DB9"/>
    <w:rsid w:val="004F0A6A"/>
    <w:rsid w:val="00524363"/>
    <w:rsid w:val="0052548F"/>
    <w:rsid w:val="00547A3F"/>
    <w:rsid w:val="00550510"/>
    <w:rsid w:val="00590A41"/>
    <w:rsid w:val="00596BB4"/>
    <w:rsid w:val="005A75AE"/>
    <w:rsid w:val="005C1080"/>
    <w:rsid w:val="005D07EB"/>
    <w:rsid w:val="005D0F28"/>
    <w:rsid w:val="005E7324"/>
    <w:rsid w:val="006038FF"/>
    <w:rsid w:val="00614236"/>
    <w:rsid w:val="006156E8"/>
    <w:rsid w:val="006272E8"/>
    <w:rsid w:val="00647871"/>
    <w:rsid w:val="00662952"/>
    <w:rsid w:val="00676570"/>
    <w:rsid w:val="006772D9"/>
    <w:rsid w:val="00692F07"/>
    <w:rsid w:val="0069331C"/>
    <w:rsid w:val="00693FA9"/>
    <w:rsid w:val="006C54E6"/>
    <w:rsid w:val="006F7495"/>
    <w:rsid w:val="006F7FBE"/>
    <w:rsid w:val="00703DCC"/>
    <w:rsid w:val="007131AD"/>
    <w:rsid w:val="007370CC"/>
    <w:rsid w:val="00764F6B"/>
    <w:rsid w:val="0077768B"/>
    <w:rsid w:val="00797204"/>
    <w:rsid w:val="007F3EBE"/>
    <w:rsid w:val="007F4A48"/>
    <w:rsid w:val="00821B34"/>
    <w:rsid w:val="008305BE"/>
    <w:rsid w:val="00844BE0"/>
    <w:rsid w:val="008806CA"/>
    <w:rsid w:val="008A3DE3"/>
    <w:rsid w:val="008C0769"/>
    <w:rsid w:val="008C62E7"/>
    <w:rsid w:val="008E4729"/>
    <w:rsid w:val="008F5413"/>
    <w:rsid w:val="00910F18"/>
    <w:rsid w:val="00926876"/>
    <w:rsid w:val="00926CFD"/>
    <w:rsid w:val="009442AB"/>
    <w:rsid w:val="00975D8D"/>
    <w:rsid w:val="00992AAC"/>
    <w:rsid w:val="009A724D"/>
    <w:rsid w:val="009B5ACA"/>
    <w:rsid w:val="009D4599"/>
    <w:rsid w:val="00A00D02"/>
    <w:rsid w:val="00A0347D"/>
    <w:rsid w:val="00A10842"/>
    <w:rsid w:val="00A22F81"/>
    <w:rsid w:val="00A270DF"/>
    <w:rsid w:val="00A46C57"/>
    <w:rsid w:val="00A97E28"/>
    <w:rsid w:val="00AA52BB"/>
    <w:rsid w:val="00AA6767"/>
    <w:rsid w:val="00AB5985"/>
    <w:rsid w:val="00AD3491"/>
    <w:rsid w:val="00AE0DC1"/>
    <w:rsid w:val="00B506C8"/>
    <w:rsid w:val="00B6315C"/>
    <w:rsid w:val="00B735E3"/>
    <w:rsid w:val="00B83B09"/>
    <w:rsid w:val="00B85C31"/>
    <w:rsid w:val="00B8734C"/>
    <w:rsid w:val="00B9295B"/>
    <w:rsid w:val="00BA5668"/>
    <w:rsid w:val="00BA7783"/>
    <w:rsid w:val="00BB198B"/>
    <w:rsid w:val="00BB2CCB"/>
    <w:rsid w:val="00BB73AA"/>
    <w:rsid w:val="00BC71BF"/>
    <w:rsid w:val="00BF2683"/>
    <w:rsid w:val="00C2723C"/>
    <w:rsid w:val="00C340D2"/>
    <w:rsid w:val="00C35EF3"/>
    <w:rsid w:val="00C47B01"/>
    <w:rsid w:val="00C644EE"/>
    <w:rsid w:val="00C70F70"/>
    <w:rsid w:val="00C87F37"/>
    <w:rsid w:val="00C906B7"/>
    <w:rsid w:val="00C94399"/>
    <w:rsid w:val="00C951C6"/>
    <w:rsid w:val="00CA2EDF"/>
    <w:rsid w:val="00CC6987"/>
    <w:rsid w:val="00CE1722"/>
    <w:rsid w:val="00CF1948"/>
    <w:rsid w:val="00D24009"/>
    <w:rsid w:val="00D470BE"/>
    <w:rsid w:val="00D476FB"/>
    <w:rsid w:val="00DB3B80"/>
    <w:rsid w:val="00DB5568"/>
    <w:rsid w:val="00DC5047"/>
    <w:rsid w:val="00DD1623"/>
    <w:rsid w:val="00DD402E"/>
    <w:rsid w:val="00E36151"/>
    <w:rsid w:val="00E37749"/>
    <w:rsid w:val="00E40C21"/>
    <w:rsid w:val="00E61A51"/>
    <w:rsid w:val="00E913F0"/>
    <w:rsid w:val="00E92735"/>
    <w:rsid w:val="00EA682D"/>
    <w:rsid w:val="00EA72DE"/>
    <w:rsid w:val="00ED2C5C"/>
    <w:rsid w:val="00EE3381"/>
    <w:rsid w:val="00F14913"/>
    <w:rsid w:val="00F23DB5"/>
    <w:rsid w:val="00F4540A"/>
    <w:rsid w:val="00FB38C7"/>
    <w:rsid w:val="00FD1FD6"/>
    <w:rsid w:val="00FD565C"/>
    <w:rsid w:val="00FE0236"/>
    <w:rsid w:val="00FE0DFF"/>
    <w:rsid w:val="7EE0DD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59"/>
    <w:rsid w:val="005D07EB"/>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5D07EB"/>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ui-provider">
    <w:name w:val="ui-provider"/>
    <w:basedOn w:val="DefaultParagraphFont"/>
    <w:rsid w:val="001406DA"/>
  </w:style>
  <w:style w:type="paragraph" w:styleId="NormalWeb">
    <w:name w:val="Normal (Web)"/>
    <w:basedOn w:val="Normal"/>
    <w:uiPriority w:val="99"/>
    <w:unhideWhenUsed/>
    <w:rsid w:val="006272E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6394">
      <w:bodyDiv w:val="1"/>
      <w:marLeft w:val="0"/>
      <w:marRight w:val="0"/>
      <w:marTop w:val="0"/>
      <w:marBottom w:val="0"/>
      <w:divBdr>
        <w:top w:val="none" w:sz="0" w:space="0" w:color="auto"/>
        <w:left w:val="none" w:sz="0" w:space="0" w:color="auto"/>
        <w:bottom w:val="none" w:sz="0" w:space="0" w:color="auto"/>
        <w:right w:val="none" w:sz="0" w:space="0" w:color="auto"/>
      </w:divBdr>
    </w:div>
    <w:div w:id="738986719">
      <w:bodyDiv w:val="1"/>
      <w:marLeft w:val="0"/>
      <w:marRight w:val="0"/>
      <w:marTop w:val="0"/>
      <w:marBottom w:val="0"/>
      <w:divBdr>
        <w:top w:val="none" w:sz="0" w:space="0" w:color="auto"/>
        <w:left w:val="none" w:sz="0" w:space="0" w:color="auto"/>
        <w:bottom w:val="none" w:sz="0" w:space="0" w:color="auto"/>
        <w:right w:val="none" w:sz="0" w:space="0" w:color="auto"/>
      </w:divBdr>
    </w:div>
    <w:div w:id="804737032">
      <w:bodyDiv w:val="1"/>
      <w:marLeft w:val="0"/>
      <w:marRight w:val="0"/>
      <w:marTop w:val="0"/>
      <w:marBottom w:val="0"/>
      <w:divBdr>
        <w:top w:val="none" w:sz="0" w:space="0" w:color="auto"/>
        <w:left w:val="none" w:sz="0" w:space="0" w:color="auto"/>
        <w:bottom w:val="none" w:sz="0" w:space="0" w:color="auto"/>
        <w:right w:val="none" w:sz="0" w:space="0" w:color="auto"/>
      </w:divBdr>
    </w:div>
    <w:div w:id="1526211680">
      <w:bodyDiv w:val="1"/>
      <w:marLeft w:val="0"/>
      <w:marRight w:val="0"/>
      <w:marTop w:val="0"/>
      <w:marBottom w:val="0"/>
      <w:divBdr>
        <w:top w:val="none" w:sz="0" w:space="0" w:color="auto"/>
        <w:left w:val="none" w:sz="0" w:space="0" w:color="auto"/>
        <w:bottom w:val="none" w:sz="0" w:space="0" w:color="auto"/>
        <w:right w:val="none" w:sz="0" w:space="0" w:color="auto"/>
      </w:divBdr>
    </w:div>
    <w:div w:id="1675452660">
      <w:bodyDiv w:val="1"/>
      <w:marLeft w:val="0"/>
      <w:marRight w:val="0"/>
      <w:marTop w:val="0"/>
      <w:marBottom w:val="0"/>
      <w:divBdr>
        <w:top w:val="none" w:sz="0" w:space="0" w:color="auto"/>
        <w:left w:val="none" w:sz="0" w:space="0" w:color="auto"/>
        <w:bottom w:val="none" w:sz="0" w:space="0" w:color="auto"/>
        <w:right w:val="none" w:sz="0" w:space="0" w:color="auto"/>
      </w:divBdr>
    </w:div>
    <w:div w:id="211971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5EE587-9325-4E66-9B34-F03F7621DD44}"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AU"/>
        </a:p>
      </dgm:t>
    </dgm:pt>
    <dgm:pt modelId="{D7B408EB-F42C-4C2D-9C86-10215C691D75}">
      <dgm:prSet phldrT="[Text]"/>
      <dgm:spPr/>
      <dgm:t>
        <a:bodyPr/>
        <a:lstStyle/>
        <a:p>
          <a:r>
            <a:rPr lang="en-AU"/>
            <a:t>program menu</a:t>
          </a:r>
        </a:p>
      </dgm:t>
    </dgm:pt>
    <dgm:pt modelId="{0CBC9212-B2FA-4E9F-A073-9095E03E6A91}" type="parTrans" cxnId="{A79A1584-F9F7-4F9D-B251-C5E7597648A8}">
      <dgm:prSet/>
      <dgm:spPr/>
      <dgm:t>
        <a:bodyPr/>
        <a:lstStyle/>
        <a:p>
          <a:endParaRPr lang="en-AU"/>
        </a:p>
      </dgm:t>
    </dgm:pt>
    <dgm:pt modelId="{9516895A-3583-46BE-9995-2D2184B0AA8C}" type="sibTrans" cxnId="{A79A1584-F9F7-4F9D-B251-C5E7597648A8}">
      <dgm:prSet/>
      <dgm:spPr/>
      <dgm:t>
        <a:bodyPr/>
        <a:lstStyle/>
        <a:p>
          <a:r>
            <a:rPr lang="en-AU"/>
            <a:t>menu()</a:t>
          </a:r>
        </a:p>
      </dgm:t>
    </dgm:pt>
    <dgm:pt modelId="{2491E565-B459-410F-B7BE-6C3E12BC5614}" type="asst">
      <dgm:prSet phldrT="[Text]"/>
      <dgm:spPr/>
      <dgm:t>
        <a:bodyPr/>
        <a:lstStyle/>
        <a:p>
          <a:r>
            <a:rPr lang="en-AU"/>
            <a:t>function 1</a:t>
          </a:r>
        </a:p>
      </dgm:t>
    </dgm:pt>
    <dgm:pt modelId="{FAF1F7DF-91DD-4FF8-9E68-80593AF0AC88}" type="parTrans" cxnId="{D0E548B7-EF51-408E-8FCA-F24747476704}">
      <dgm:prSet/>
      <dgm:spPr/>
      <dgm:t>
        <a:bodyPr/>
        <a:lstStyle/>
        <a:p>
          <a:endParaRPr lang="en-AU"/>
        </a:p>
      </dgm:t>
    </dgm:pt>
    <dgm:pt modelId="{58E7879A-EDEA-46A8-AB3B-C6010A4723AE}" type="sibTrans" cxnId="{D0E548B7-EF51-408E-8FCA-F24747476704}">
      <dgm:prSet/>
      <dgm:spPr/>
      <dgm:t>
        <a:bodyPr/>
        <a:lstStyle/>
        <a:p>
          <a:r>
            <a:rPr lang="en-AU"/>
            <a:t>report_all_listings()</a:t>
          </a:r>
        </a:p>
      </dgm:t>
    </dgm:pt>
    <dgm:pt modelId="{DFBE4149-D049-4BF2-9BEE-3B47F76E408A}">
      <dgm:prSet phldrT="[Text]"/>
      <dgm:spPr/>
      <dgm:t>
        <a:bodyPr/>
        <a:lstStyle/>
        <a:p>
          <a:r>
            <a:rPr lang="en-AU"/>
            <a:t>function 2</a:t>
          </a:r>
        </a:p>
      </dgm:t>
    </dgm:pt>
    <dgm:pt modelId="{10786FB6-D79C-4095-829C-C14498B470A5}" type="parTrans" cxnId="{5ED8601D-75D3-408C-A36E-8753D80790EF}">
      <dgm:prSet/>
      <dgm:spPr/>
      <dgm:t>
        <a:bodyPr/>
        <a:lstStyle/>
        <a:p>
          <a:endParaRPr lang="en-AU"/>
        </a:p>
      </dgm:t>
    </dgm:pt>
    <dgm:pt modelId="{8273941B-F94F-4BF3-AF7E-A0A934DD68EF}" type="sibTrans" cxnId="{5ED8601D-75D3-408C-A36E-8753D80790EF}">
      <dgm:prSet/>
      <dgm:spPr/>
      <dgm:t>
        <a:bodyPr/>
        <a:lstStyle/>
        <a:p>
          <a:r>
            <a:rPr lang="en-AU"/>
            <a:t>display_prices()</a:t>
          </a:r>
        </a:p>
      </dgm:t>
    </dgm:pt>
    <dgm:pt modelId="{115BAC23-ED31-4032-B1FD-BA2B19D20FBE}">
      <dgm:prSet phldrT="[Text]"/>
      <dgm:spPr/>
      <dgm:t>
        <a:bodyPr/>
        <a:lstStyle/>
        <a:p>
          <a:r>
            <a:rPr lang="en-AU"/>
            <a:t>function 3</a:t>
          </a:r>
        </a:p>
      </dgm:t>
    </dgm:pt>
    <dgm:pt modelId="{6BD68EF1-4058-4CC7-8991-BC066DE3CAB2}" type="parTrans" cxnId="{2BFDDE73-3577-476C-9977-24FE071AA36C}">
      <dgm:prSet/>
      <dgm:spPr/>
      <dgm:t>
        <a:bodyPr/>
        <a:lstStyle/>
        <a:p>
          <a:endParaRPr lang="en-AU"/>
        </a:p>
      </dgm:t>
    </dgm:pt>
    <dgm:pt modelId="{AA050027-1A97-4900-8507-4FDD637EDC75}" type="sibTrans" cxnId="{2BFDDE73-3577-476C-9977-24FE071AA36C}">
      <dgm:prSet/>
      <dgm:spPr/>
      <dgm:t>
        <a:bodyPr/>
        <a:lstStyle/>
        <a:p>
          <a:r>
            <a:rPr lang="en-AU"/>
            <a:t>search_keywords()</a:t>
          </a:r>
        </a:p>
      </dgm:t>
    </dgm:pt>
    <dgm:pt modelId="{1BEBF692-379B-4B29-924D-70B5B187A96D}">
      <dgm:prSet phldrT="[Text]"/>
      <dgm:spPr/>
      <dgm:t>
        <a:bodyPr/>
        <a:lstStyle/>
        <a:p>
          <a:r>
            <a:rPr lang="en-AU"/>
            <a:t>function 4</a:t>
          </a:r>
        </a:p>
      </dgm:t>
    </dgm:pt>
    <dgm:pt modelId="{9C8E7CEC-2EA9-4D4E-BC88-A39263F4FA45}" type="parTrans" cxnId="{C21AD72B-1277-4F77-B053-6B1BB71ED829}">
      <dgm:prSet/>
      <dgm:spPr/>
      <dgm:t>
        <a:bodyPr/>
        <a:lstStyle/>
        <a:p>
          <a:endParaRPr lang="en-AU"/>
        </a:p>
      </dgm:t>
    </dgm:pt>
    <dgm:pt modelId="{E01243FE-D774-4207-85B0-E18A261E962E}" type="sibTrans" cxnId="{C21AD72B-1277-4F77-B053-6B1BB71ED829}">
      <dgm:prSet/>
      <dgm:spPr/>
      <dgm:t>
        <a:bodyPr/>
        <a:lstStyle/>
        <a:p>
          <a:r>
            <a:rPr lang="en-AU"/>
            <a:t>retrieve_count()</a:t>
          </a:r>
        </a:p>
      </dgm:t>
    </dgm:pt>
    <dgm:pt modelId="{D9DD5E54-3F0D-44A0-A605-1E55E0C466F6}">
      <dgm:prSet phldrT="[Text]"/>
      <dgm:spPr/>
      <dgm:t>
        <a:bodyPr/>
        <a:lstStyle/>
        <a:p>
          <a:r>
            <a:rPr lang="en-AU"/>
            <a:t>function 5</a:t>
          </a:r>
        </a:p>
      </dgm:t>
    </dgm:pt>
    <dgm:pt modelId="{1F888192-25DF-4BBC-B5ED-FAD2D075D97F}" type="parTrans" cxnId="{243E62DE-0300-497F-A7C1-FFA092A8ACB3}">
      <dgm:prSet/>
      <dgm:spPr/>
      <dgm:t>
        <a:bodyPr/>
        <a:lstStyle/>
        <a:p>
          <a:endParaRPr lang="en-AU"/>
        </a:p>
      </dgm:t>
    </dgm:pt>
    <dgm:pt modelId="{26C4B2EB-FA95-4691-B41E-9AD2C16BCED7}" type="sibTrans" cxnId="{243E62DE-0300-497F-A7C1-FFA092A8ACB3}">
      <dgm:prSet/>
      <dgm:spPr/>
      <dgm:t>
        <a:bodyPr/>
        <a:lstStyle/>
        <a:p>
          <a:r>
            <a:rPr lang="en-AU"/>
            <a:t>retrieve_listing_count()</a:t>
          </a:r>
        </a:p>
      </dgm:t>
    </dgm:pt>
    <dgm:pt modelId="{E303369C-355B-445A-91DD-6DF12B2CEA82}" type="pres">
      <dgm:prSet presAssocID="{D85EE587-9325-4E66-9B34-F03F7621DD44}" presName="hierChild1" presStyleCnt="0">
        <dgm:presLayoutVars>
          <dgm:orgChart val="1"/>
          <dgm:chPref val="1"/>
          <dgm:dir/>
          <dgm:animOne val="branch"/>
          <dgm:animLvl val="lvl"/>
          <dgm:resizeHandles/>
        </dgm:presLayoutVars>
      </dgm:prSet>
      <dgm:spPr/>
    </dgm:pt>
    <dgm:pt modelId="{9EFCF3E9-A6F6-4BD9-961C-400428DD8655}" type="pres">
      <dgm:prSet presAssocID="{D7B408EB-F42C-4C2D-9C86-10215C691D75}" presName="hierRoot1" presStyleCnt="0">
        <dgm:presLayoutVars>
          <dgm:hierBranch val="init"/>
        </dgm:presLayoutVars>
      </dgm:prSet>
      <dgm:spPr/>
    </dgm:pt>
    <dgm:pt modelId="{451D72B6-312D-4281-BB2B-C20B14A48C6A}" type="pres">
      <dgm:prSet presAssocID="{D7B408EB-F42C-4C2D-9C86-10215C691D75}" presName="rootComposite1" presStyleCnt="0"/>
      <dgm:spPr/>
    </dgm:pt>
    <dgm:pt modelId="{B5E7303B-020D-4306-AD7E-43DAE9C8B0D6}" type="pres">
      <dgm:prSet presAssocID="{D7B408EB-F42C-4C2D-9C86-10215C691D75}" presName="rootText1" presStyleLbl="node0" presStyleIdx="0" presStyleCnt="1">
        <dgm:presLayoutVars>
          <dgm:chMax/>
          <dgm:chPref val="3"/>
        </dgm:presLayoutVars>
      </dgm:prSet>
      <dgm:spPr/>
    </dgm:pt>
    <dgm:pt modelId="{D0990540-1E0D-4501-B78D-B4CFD82CF3F8}" type="pres">
      <dgm:prSet presAssocID="{D7B408EB-F42C-4C2D-9C86-10215C691D75}" presName="titleText1" presStyleLbl="fgAcc0" presStyleIdx="0" presStyleCnt="1">
        <dgm:presLayoutVars>
          <dgm:chMax val="0"/>
          <dgm:chPref val="0"/>
        </dgm:presLayoutVars>
      </dgm:prSet>
      <dgm:spPr/>
    </dgm:pt>
    <dgm:pt modelId="{2D67DE69-E2A1-407F-A883-5F28C7610BF4}" type="pres">
      <dgm:prSet presAssocID="{D7B408EB-F42C-4C2D-9C86-10215C691D75}" presName="rootConnector1" presStyleLbl="node1" presStyleIdx="0" presStyleCnt="4"/>
      <dgm:spPr/>
    </dgm:pt>
    <dgm:pt modelId="{D58DB601-18BF-4F53-A481-BE7E609F980B}" type="pres">
      <dgm:prSet presAssocID="{D7B408EB-F42C-4C2D-9C86-10215C691D75}" presName="hierChild2" presStyleCnt="0"/>
      <dgm:spPr/>
    </dgm:pt>
    <dgm:pt modelId="{C702B1F2-176C-4A93-9470-DCEE6EC7B7F9}" type="pres">
      <dgm:prSet presAssocID="{10786FB6-D79C-4095-829C-C14498B470A5}" presName="Name37" presStyleLbl="parChTrans1D2" presStyleIdx="0" presStyleCnt="5"/>
      <dgm:spPr/>
    </dgm:pt>
    <dgm:pt modelId="{7DBED9D4-D85E-41EB-9BC1-ED04E3FE9ECB}" type="pres">
      <dgm:prSet presAssocID="{DFBE4149-D049-4BF2-9BEE-3B47F76E408A}" presName="hierRoot2" presStyleCnt="0">
        <dgm:presLayoutVars>
          <dgm:hierBranch val="init"/>
        </dgm:presLayoutVars>
      </dgm:prSet>
      <dgm:spPr/>
    </dgm:pt>
    <dgm:pt modelId="{60FB5A90-D382-469E-AFCF-A96688B70599}" type="pres">
      <dgm:prSet presAssocID="{DFBE4149-D049-4BF2-9BEE-3B47F76E408A}" presName="rootComposite" presStyleCnt="0"/>
      <dgm:spPr/>
    </dgm:pt>
    <dgm:pt modelId="{07FDB317-4D6F-49C9-B3C9-39BF2A3D9585}" type="pres">
      <dgm:prSet presAssocID="{DFBE4149-D049-4BF2-9BEE-3B47F76E408A}" presName="rootText" presStyleLbl="node1" presStyleIdx="0" presStyleCnt="4">
        <dgm:presLayoutVars>
          <dgm:chMax/>
          <dgm:chPref val="3"/>
        </dgm:presLayoutVars>
      </dgm:prSet>
      <dgm:spPr/>
    </dgm:pt>
    <dgm:pt modelId="{57121D19-7913-465C-A3FE-97CD3E7A49B1}" type="pres">
      <dgm:prSet presAssocID="{DFBE4149-D049-4BF2-9BEE-3B47F76E408A}" presName="titleText2" presStyleLbl="fgAcc1" presStyleIdx="0" presStyleCnt="4">
        <dgm:presLayoutVars>
          <dgm:chMax val="0"/>
          <dgm:chPref val="0"/>
        </dgm:presLayoutVars>
      </dgm:prSet>
      <dgm:spPr/>
    </dgm:pt>
    <dgm:pt modelId="{4082A7ED-74AF-48D0-A6C7-E923E175AD69}" type="pres">
      <dgm:prSet presAssocID="{DFBE4149-D049-4BF2-9BEE-3B47F76E408A}" presName="rootConnector" presStyleLbl="node2" presStyleIdx="0" presStyleCnt="0"/>
      <dgm:spPr/>
    </dgm:pt>
    <dgm:pt modelId="{AE1CFA2C-8A59-415A-9026-7A1A6599A974}" type="pres">
      <dgm:prSet presAssocID="{DFBE4149-D049-4BF2-9BEE-3B47F76E408A}" presName="hierChild4" presStyleCnt="0"/>
      <dgm:spPr/>
    </dgm:pt>
    <dgm:pt modelId="{F1801668-011E-47A5-BF4D-F19A07B1D219}" type="pres">
      <dgm:prSet presAssocID="{DFBE4149-D049-4BF2-9BEE-3B47F76E408A}" presName="hierChild5" presStyleCnt="0"/>
      <dgm:spPr/>
    </dgm:pt>
    <dgm:pt modelId="{778B3438-8562-4C19-B72F-314B853D3500}" type="pres">
      <dgm:prSet presAssocID="{6BD68EF1-4058-4CC7-8991-BC066DE3CAB2}" presName="Name37" presStyleLbl="parChTrans1D2" presStyleIdx="1" presStyleCnt="5"/>
      <dgm:spPr/>
    </dgm:pt>
    <dgm:pt modelId="{416883E3-62D3-487E-9752-D0F261E0434A}" type="pres">
      <dgm:prSet presAssocID="{115BAC23-ED31-4032-B1FD-BA2B19D20FBE}" presName="hierRoot2" presStyleCnt="0">
        <dgm:presLayoutVars>
          <dgm:hierBranch val="init"/>
        </dgm:presLayoutVars>
      </dgm:prSet>
      <dgm:spPr/>
    </dgm:pt>
    <dgm:pt modelId="{20A861F7-807B-49FF-9E54-CFB8812B0AC5}" type="pres">
      <dgm:prSet presAssocID="{115BAC23-ED31-4032-B1FD-BA2B19D20FBE}" presName="rootComposite" presStyleCnt="0"/>
      <dgm:spPr/>
    </dgm:pt>
    <dgm:pt modelId="{9998C79D-4AD9-4FA6-A69C-8EAC842C4558}" type="pres">
      <dgm:prSet presAssocID="{115BAC23-ED31-4032-B1FD-BA2B19D20FBE}" presName="rootText" presStyleLbl="node1" presStyleIdx="1" presStyleCnt="4">
        <dgm:presLayoutVars>
          <dgm:chMax/>
          <dgm:chPref val="3"/>
        </dgm:presLayoutVars>
      </dgm:prSet>
      <dgm:spPr/>
    </dgm:pt>
    <dgm:pt modelId="{2D4DC1FB-6C29-402B-93BB-6EF8CA9869DA}" type="pres">
      <dgm:prSet presAssocID="{115BAC23-ED31-4032-B1FD-BA2B19D20FBE}" presName="titleText2" presStyleLbl="fgAcc1" presStyleIdx="1" presStyleCnt="4">
        <dgm:presLayoutVars>
          <dgm:chMax val="0"/>
          <dgm:chPref val="0"/>
        </dgm:presLayoutVars>
      </dgm:prSet>
      <dgm:spPr/>
    </dgm:pt>
    <dgm:pt modelId="{5BE6CB1B-038C-477E-A41B-F34CFC8B2654}" type="pres">
      <dgm:prSet presAssocID="{115BAC23-ED31-4032-B1FD-BA2B19D20FBE}" presName="rootConnector" presStyleLbl="node2" presStyleIdx="0" presStyleCnt="0"/>
      <dgm:spPr/>
    </dgm:pt>
    <dgm:pt modelId="{EDB051BC-9EE4-4903-AC7D-91143FDF28D1}" type="pres">
      <dgm:prSet presAssocID="{115BAC23-ED31-4032-B1FD-BA2B19D20FBE}" presName="hierChild4" presStyleCnt="0"/>
      <dgm:spPr/>
    </dgm:pt>
    <dgm:pt modelId="{F2D5EC87-636A-40B0-B9A5-11C8F0742558}" type="pres">
      <dgm:prSet presAssocID="{115BAC23-ED31-4032-B1FD-BA2B19D20FBE}" presName="hierChild5" presStyleCnt="0"/>
      <dgm:spPr/>
    </dgm:pt>
    <dgm:pt modelId="{6F68FF63-C873-406F-BDFF-7287A4EC4EDC}" type="pres">
      <dgm:prSet presAssocID="{9C8E7CEC-2EA9-4D4E-BC88-A39263F4FA45}" presName="Name37" presStyleLbl="parChTrans1D2" presStyleIdx="2" presStyleCnt="5"/>
      <dgm:spPr/>
    </dgm:pt>
    <dgm:pt modelId="{1D874329-A35C-4116-BEBF-FF558C66B5E2}" type="pres">
      <dgm:prSet presAssocID="{1BEBF692-379B-4B29-924D-70B5B187A96D}" presName="hierRoot2" presStyleCnt="0">
        <dgm:presLayoutVars>
          <dgm:hierBranch val="init"/>
        </dgm:presLayoutVars>
      </dgm:prSet>
      <dgm:spPr/>
    </dgm:pt>
    <dgm:pt modelId="{D674C120-162F-45DD-90B9-49E158FE5604}" type="pres">
      <dgm:prSet presAssocID="{1BEBF692-379B-4B29-924D-70B5B187A96D}" presName="rootComposite" presStyleCnt="0"/>
      <dgm:spPr/>
    </dgm:pt>
    <dgm:pt modelId="{CDFFDEE2-89F1-494B-B737-9B063F3FD415}" type="pres">
      <dgm:prSet presAssocID="{1BEBF692-379B-4B29-924D-70B5B187A96D}" presName="rootText" presStyleLbl="node1" presStyleIdx="2" presStyleCnt="4">
        <dgm:presLayoutVars>
          <dgm:chMax/>
          <dgm:chPref val="3"/>
        </dgm:presLayoutVars>
      </dgm:prSet>
      <dgm:spPr/>
    </dgm:pt>
    <dgm:pt modelId="{C0C5A19F-C1E2-4BCB-A3A4-C4A5142968D5}" type="pres">
      <dgm:prSet presAssocID="{1BEBF692-379B-4B29-924D-70B5B187A96D}" presName="titleText2" presStyleLbl="fgAcc1" presStyleIdx="2" presStyleCnt="4">
        <dgm:presLayoutVars>
          <dgm:chMax val="0"/>
          <dgm:chPref val="0"/>
        </dgm:presLayoutVars>
      </dgm:prSet>
      <dgm:spPr/>
    </dgm:pt>
    <dgm:pt modelId="{2B0EE4D0-E520-4C60-8BA8-A727C79B1C41}" type="pres">
      <dgm:prSet presAssocID="{1BEBF692-379B-4B29-924D-70B5B187A96D}" presName="rootConnector" presStyleLbl="node2" presStyleIdx="0" presStyleCnt="0"/>
      <dgm:spPr/>
    </dgm:pt>
    <dgm:pt modelId="{5C9EC32C-2749-4A71-964C-184BAE2B5572}" type="pres">
      <dgm:prSet presAssocID="{1BEBF692-379B-4B29-924D-70B5B187A96D}" presName="hierChild4" presStyleCnt="0"/>
      <dgm:spPr/>
    </dgm:pt>
    <dgm:pt modelId="{223499B1-C598-45AE-98F9-7668E03D3F5A}" type="pres">
      <dgm:prSet presAssocID="{1BEBF692-379B-4B29-924D-70B5B187A96D}" presName="hierChild5" presStyleCnt="0"/>
      <dgm:spPr/>
    </dgm:pt>
    <dgm:pt modelId="{EADE3E98-E30C-4EC0-8F54-A9E6FB2AE05F}" type="pres">
      <dgm:prSet presAssocID="{1F888192-25DF-4BBC-B5ED-FAD2D075D97F}" presName="Name37" presStyleLbl="parChTrans1D2" presStyleIdx="3" presStyleCnt="5"/>
      <dgm:spPr/>
    </dgm:pt>
    <dgm:pt modelId="{25C3E295-F3E8-4FE6-8002-D61D44F1D9DA}" type="pres">
      <dgm:prSet presAssocID="{D9DD5E54-3F0D-44A0-A605-1E55E0C466F6}" presName="hierRoot2" presStyleCnt="0">
        <dgm:presLayoutVars>
          <dgm:hierBranch val="init"/>
        </dgm:presLayoutVars>
      </dgm:prSet>
      <dgm:spPr/>
    </dgm:pt>
    <dgm:pt modelId="{5B83FE64-B455-4091-8269-782F38990850}" type="pres">
      <dgm:prSet presAssocID="{D9DD5E54-3F0D-44A0-A605-1E55E0C466F6}" presName="rootComposite" presStyleCnt="0"/>
      <dgm:spPr/>
    </dgm:pt>
    <dgm:pt modelId="{3A1F1350-C512-4763-B8E8-EF7353133DD0}" type="pres">
      <dgm:prSet presAssocID="{D9DD5E54-3F0D-44A0-A605-1E55E0C466F6}" presName="rootText" presStyleLbl="node1" presStyleIdx="3" presStyleCnt="4">
        <dgm:presLayoutVars>
          <dgm:chMax/>
          <dgm:chPref val="3"/>
        </dgm:presLayoutVars>
      </dgm:prSet>
      <dgm:spPr/>
    </dgm:pt>
    <dgm:pt modelId="{93E8B8C4-815C-4C80-86D7-CBF4062AF0E5}" type="pres">
      <dgm:prSet presAssocID="{D9DD5E54-3F0D-44A0-A605-1E55E0C466F6}" presName="titleText2" presStyleLbl="fgAcc1" presStyleIdx="3" presStyleCnt="4">
        <dgm:presLayoutVars>
          <dgm:chMax val="0"/>
          <dgm:chPref val="0"/>
        </dgm:presLayoutVars>
      </dgm:prSet>
      <dgm:spPr/>
    </dgm:pt>
    <dgm:pt modelId="{5C3921A3-B988-4ED6-A550-CDF4D7BCF767}" type="pres">
      <dgm:prSet presAssocID="{D9DD5E54-3F0D-44A0-A605-1E55E0C466F6}" presName="rootConnector" presStyleLbl="node2" presStyleIdx="0" presStyleCnt="0"/>
      <dgm:spPr/>
    </dgm:pt>
    <dgm:pt modelId="{80F40E09-F5FE-49A6-ADD1-C97D04F736BD}" type="pres">
      <dgm:prSet presAssocID="{D9DD5E54-3F0D-44A0-A605-1E55E0C466F6}" presName="hierChild4" presStyleCnt="0"/>
      <dgm:spPr/>
    </dgm:pt>
    <dgm:pt modelId="{0835F3A2-8C42-4602-BBC5-8458030F5582}" type="pres">
      <dgm:prSet presAssocID="{D9DD5E54-3F0D-44A0-A605-1E55E0C466F6}" presName="hierChild5" presStyleCnt="0"/>
      <dgm:spPr/>
    </dgm:pt>
    <dgm:pt modelId="{7DF66DB6-9B06-4B04-A583-F67768AE655A}" type="pres">
      <dgm:prSet presAssocID="{D7B408EB-F42C-4C2D-9C86-10215C691D75}" presName="hierChild3" presStyleCnt="0"/>
      <dgm:spPr/>
    </dgm:pt>
    <dgm:pt modelId="{DF02CB19-B523-4EDE-B639-7ECCD2EFF246}" type="pres">
      <dgm:prSet presAssocID="{FAF1F7DF-91DD-4FF8-9E68-80593AF0AC88}" presName="Name96" presStyleLbl="parChTrans1D2" presStyleIdx="4" presStyleCnt="5"/>
      <dgm:spPr/>
    </dgm:pt>
    <dgm:pt modelId="{E3B3D7C5-66C6-4170-806D-0B3DC8D72884}" type="pres">
      <dgm:prSet presAssocID="{2491E565-B459-410F-B7BE-6C3E12BC5614}" presName="hierRoot3" presStyleCnt="0">
        <dgm:presLayoutVars>
          <dgm:hierBranch val="init"/>
        </dgm:presLayoutVars>
      </dgm:prSet>
      <dgm:spPr/>
    </dgm:pt>
    <dgm:pt modelId="{8C8DF5ED-85A5-4056-8060-5D771B332971}" type="pres">
      <dgm:prSet presAssocID="{2491E565-B459-410F-B7BE-6C3E12BC5614}" presName="rootComposite3" presStyleCnt="0"/>
      <dgm:spPr/>
    </dgm:pt>
    <dgm:pt modelId="{4DD4D432-D281-4332-A61D-6D02EF9FB529}" type="pres">
      <dgm:prSet presAssocID="{2491E565-B459-410F-B7BE-6C3E12BC5614}" presName="rootText3" presStyleLbl="asst1" presStyleIdx="0" presStyleCnt="1">
        <dgm:presLayoutVars>
          <dgm:chPref val="3"/>
        </dgm:presLayoutVars>
      </dgm:prSet>
      <dgm:spPr/>
    </dgm:pt>
    <dgm:pt modelId="{968038E8-C38A-4A78-820D-00397BDF7E0E}" type="pres">
      <dgm:prSet presAssocID="{2491E565-B459-410F-B7BE-6C3E12BC5614}" presName="titleText3" presStyleLbl="fgAcc2" presStyleIdx="0" presStyleCnt="1">
        <dgm:presLayoutVars>
          <dgm:chMax val="0"/>
          <dgm:chPref val="0"/>
        </dgm:presLayoutVars>
      </dgm:prSet>
      <dgm:spPr/>
    </dgm:pt>
    <dgm:pt modelId="{FF2BEBCE-DEAD-4582-96CA-CDBAAAEE7BA5}" type="pres">
      <dgm:prSet presAssocID="{2491E565-B459-410F-B7BE-6C3E12BC5614}" presName="rootConnector3" presStyleLbl="asst1" presStyleIdx="0" presStyleCnt="1"/>
      <dgm:spPr/>
    </dgm:pt>
    <dgm:pt modelId="{A0676695-5FC9-4C94-9628-454046436F2D}" type="pres">
      <dgm:prSet presAssocID="{2491E565-B459-410F-B7BE-6C3E12BC5614}" presName="hierChild6" presStyleCnt="0"/>
      <dgm:spPr/>
    </dgm:pt>
    <dgm:pt modelId="{BA6BEC92-991C-4369-8344-E47D0263A344}" type="pres">
      <dgm:prSet presAssocID="{2491E565-B459-410F-B7BE-6C3E12BC5614}" presName="hierChild7" presStyleCnt="0"/>
      <dgm:spPr/>
    </dgm:pt>
  </dgm:ptLst>
  <dgm:cxnLst>
    <dgm:cxn modelId="{A0335B10-7CAF-4602-B500-61EDFFDD6DCC}" type="presOf" srcId="{9516895A-3583-46BE-9995-2D2184B0AA8C}" destId="{D0990540-1E0D-4501-B78D-B4CFD82CF3F8}" srcOrd="0" destOrd="0" presId="urn:microsoft.com/office/officeart/2008/layout/NameandTitleOrganizationalChart"/>
    <dgm:cxn modelId="{FE5C941C-29BA-4AF6-AA28-EFC23A44AA8F}" type="presOf" srcId="{D9DD5E54-3F0D-44A0-A605-1E55E0C466F6}" destId="{5C3921A3-B988-4ED6-A550-CDF4D7BCF767}" srcOrd="1" destOrd="0" presId="urn:microsoft.com/office/officeart/2008/layout/NameandTitleOrganizationalChart"/>
    <dgm:cxn modelId="{5ED8601D-75D3-408C-A36E-8753D80790EF}" srcId="{D7B408EB-F42C-4C2D-9C86-10215C691D75}" destId="{DFBE4149-D049-4BF2-9BEE-3B47F76E408A}" srcOrd="1" destOrd="0" parTransId="{10786FB6-D79C-4095-829C-C14498B470A5}" sibTransId="{8273941B-F94F-4BF3-AF7E-A0A934DD68EF}"/>
    <dgm:cxn modelId="{3DB37F21-C366-45E2-B67F-9729DEDBB853}" type="presOf" srcId="{D7B408EB-F42C-4C2D-9C86-10215C691D75}" destId="{2D67DE69-E2A1-407F-A883-5F28C7610BF4}" srcOrd="1" destOrd="0" presId="urn:microsoft.com/office/officeart/2008/layout/NameandTitleOrganizationalChart"/>
    <dgm:cxn modelId="{C21AD72B-1277-4F77-B053-6B1BB71ED829}" srcId="{D7B408EB-F42C-4C2D-9C86-10215C691D75}" destId="{1BEBF692-379B-4B29-924D-70B5B187A96D}" srcOrd="3" destOrd="0" parTransId="{9C8E7CEC-2EA9-4D4E-BC88-A39263F4FA45}" sibTransId="{E01243FE-D774-4207-85B0-E18A261E962E}"/>
    <dgm:cxn modelId="{F2DE2D2E-A669-4244-BF05-5E32C2AA224C}" type="presOf" srcId="{D85EE587-9325-4E66-9B34-F03F7621DD44}" destId="{E303369C-355B-445A-91DD-6DF12B2CEA82}" srcOrd="0" destOrd="0" presId="urn:microsoft.com/office/officeart/2008/layout/NameandTitleOrganizationalChart"/>
    <dgm:cxn modelId="{66EFBB39-0422-4E7F-9158-26E4542C12AE}" type="presOf" srcId="{FAF1F7DF-91DD-4FF8-9E68-80593AF0AC88}" destId="{DF02CB19-B523-4EDE-B639-7ECCD2EFF246}" srcOrd="0" destOrd="0" presId="urn:microsoft.com/office/officeart/2008/layout/NameandTitleOrganizationalChart"/>
    <dgm:cxn modelId="{1CF6973E-4971-4CB1-8EFB-699986EB454D}" type="presOf" srcId="{6BD68EF1-4058-4CC7-8991-BC066DE3CAB2}" destId="{778B3438-8562-4C19-B72F-314B853D3500}" srcOrd="0" destOrd="0" presId="urn:microsoft.com/office/officeart/2008/layout/NameandTitleOrganizationalChart"/>
    <dgm:cxn modelId="{2E10883F-04D8-40DD-945C-4E6DA5B2A5A4}" type="presOf" srcId="{26C4B2EB-FA95-4691-B41E-9AD2C16BCED7}" destId="{93E8B8C4-815C-4C80-86D7-CBF4062AF0E5}" srcOrd="0" destOrd="0" presId="urn:microsoft.com/office/officeart/2008/layout/NameandTitleOrganizationalChart"/>
    <dgm:cxn modelId="{F45D0341-5CE6-45DA-A356-8A8F81E26169}" type="presOf" srcId="{9C8E7CEC-2EA9-4D4E-BC88-A39263F4FA45}" destId="{6F68FF63-C873-406F-BDFF-7287A4EC4EDC}" srcOrd="0" destOrd="0" presId="urn:microsoft.com/office/officeart/2008/layout/NameandTitleOrganizationalChart"/>
    <dgm:cxn modelId="{BB7DF943-4463-476F-8E4A-16BDCE04AEED}" type="presOf" srcId="{58E7879A-EDEA-46A8-AB3B-C6010A4723AE}" destId="{968038E8-C38A-4A78-820D-00397BDF7E0E}" srcOrd="0" destOrd="0" presId="urn:microsoft.com/office/officeart/2008/layout/NameandTitleOrganizationalChart"/>
    <dgm:cxn modelId="{A6F5964F-3919-48CC-A7F0-EA6CEE577E6C}" type="presOf" srcId="{E01243FE-D774-4207-85B0-E18A261E962E}" destId="{C0C5A19F-C1E2-4BCB-A3A4-C4A5142968D5}" srcOrd="0" destOrd="0" presId="urn:microsoft.com/office/officeart/2008/layout/NameandTitleOrganizationalChart"/>
    <dgm:cxn modelId="{CBD7BC51-E941-490C-94B5-FD6F973E00D7}" type="presOf" srcId="{1F888192-25DF-4BBC-B5ED-FAD2D075D97F}" destId="{EADE3E98-E30C-4EC0-8F54-A9E6FB2AE05F}" srcOrd="0" destOrd="0" presId="urn:microsoft.com/office/officeart/2008/layout/NameandTitleOrganizationalChart"/>
    <dgm:cxn modelId="{2BFDDE73-3577-476C-9977-24FE071AA36C}" srcId="{D7B408EB-F42C-4C2D-9C86-10215C691D75}" destId="{115BAC23-ED31-4032-B1FD-BA2B19D20FBE}" srcOrd="2" destOrd="0" parTransId="{6BD68EF1-4058-4CC7-8991-BC066DE3CAB2}" sibTransId="{AA050027-1A97-4900-8507-4FDD637EDC75}"/>
    <dgm:cxn modelId="{A4A9F773-FBE7-40D7-BC63-83FBA4AECE38}" type="presOf" srcId="{DFBE4149-D049-4BF2-9BEE-3B47F76E408A}" destId="{4082A7ED-74AF-48D0-A6C7-E923E175AD69}" srcOrd="1" destOrd="0" presId="urn:microsoft.com/office/officeart/2008/layout/NameandTitleOrganizationalChart"/>
    <dgm:cxn modelId="{2CCA0656-2427-430E-A2D5-0252A15BD407}" type="presOf" srcId="{D9DD5E54-3F0D-44A0-A605-1E55E0C466F6}" destId="{3A1F1350-C512-4763-B8E8-EF7353133DD0}" srcOrd="0" destOrd="0" presId="urn:microsoft.com/office/officeart/2008/layout/NameandTitleOrganizationalChart"/>
    <dgm:cxn modelId="{65D28C7F-F094-467D-8B89-3601E3565C15}" type="presOf" srcId="{10786FB6-D79C-4095-829C-C14498B470A5}" destId="{C702B1F2-176C-4A93-9470-DCEE6EC7B7F9}" srcOrd="0" destOrd="0" presId="urn:microsoft.com/office/officeart/2008/layout/NameandTitleOrganizationalChart"/>
    <dgm:cxn modelId="{F1435881-BC5C-4F00-ADB5-5F20E1F3CD8F}" type="presOf" srcId="{1BEBF692-379B-4B29-924D-70B5B187A96D}" destId="{2B0EE4D0-E520-4C60-8BA8-A727C79B1C41}" srcOrd="1" destOrd="0" presId="urn:microsoft.com/office/officeart/2008/layout/NameandTitleOrganizationalChart"/>
    <dgm:cxn modelId="{A79A1584-F9F7-4F9D-B251-C5E7597648A8}" srcId="{D85EE587-9325-4E66-9B34-F03F7621DD44}" destId="{D7B408EB-F42C-4C2D-9C86-10215C691D75}" srcOrd="0" destOrd="0" parTransId="{0CBC9212-B2FA-4E9F-A073-9095E03E6A91}" sibTransId="{9516895A-3583-46BE-9995-2D2184B0AA8C}"/>
    <dgm:cxn modelId="{43B59D8E-CB75-405A-B59B-261AF5BF93F5}" type="presOf" srcId="{2491E565-B459-410F-B7BE-6C3E12BC5614}" destId="{FF2BEBCE-DEAD-4582-96CA-CDBAAAEE7BA5}" srcOrd="1" destOrd="0" presId="urn:microsoft.com/office/officeart/2008/layout/NameandTitleOrganizationalChart"/>
    <dgm:cxn modelId="{813C999A-8392-4F07-A1AF-F3E26CC30B56}" type="presOf" srcId="{115BAC23-ED31-4032-B1FD-BA2B19D20FBE}" destId="{9998C79D-4AD9-4FA6-A69C-8EAC842C4558}" srcOrd="0" destOrd="0" presId="urn:microsoft.com/office/officeart/2008/layout/NameandTitleOrganizationalChart"/>
    <dgm:cxn modelId="{737F62A8-D4E0-4CFC-AA76-B599A2BDB9BD}" type="presOf" srcId="{1BEBF692-379B-4B29-924D-70B5B187A96D}" destId="{CDFFDEE2-89F1-494B-B737-9B063F3FD415}" srcOrd="0" destOrd="0" presId="urn:microsoft.com/office/officeart/2008/layout/NameandTitleOrganizationalChart"/>
    <dgm:cxn modelId="{6AB696AA-57E4-47A8-A34D-4B6AB26F3398}" type="presOf" srcId="{8273941B-F94F-4BF3-AF7E-A0A934DD68EF}" destId="{57121D19-7913-465C-A3FE-97CD3E7A49B1}" srcOrd="0" destOrd="0" presId="urn:microsoft.com/office/officeart/2008/layout/NameandTitleOrganizationalChart"/>
    <dgm:cxn modelId="{D0E548B7-EF51-408E-8FCA-F24747476704}" srcId="{D7B408EB-F42C-4C2D-9C86-10215C691D75}" destId="{2491E565-B459-410F-B7BE-6C3E12BC5614}" srcOrd="0" destOrd="0" parTransId="{FAF1F7DF-91DD-4FF8-9E68-80593AF0AC88}" sibTransId="{58E7879A-EDEA-46A8-AB3B-C6010A4723AE}"/>
    <dgm:cxn modelId="{E0909CBB-90BB-4274-9EDD-2AE5E3404907}" type="presOf" srcId="{DFBE4149-D049-4BF2-9BEE-3B47F76E408A}" destId="{07FDB317-4D6F-49C9-B3C9-39BF2A3D9585}" srcOrd="0" destOrd="0" presId="urn:microsoft.com/office/officeart/2008/layout/NameandTitleOrganizationalChart"/>
    <dgm:cxn modelId="{AD011ED6-3660-491D-9659-C1D438408178}" type="presOf" srcId="{D7B408EB-F42C-4C2D-9C86-10215C691D75}" destId="{B5E7303B-020D-4306-AD7E-43DAE9C8B0D6}" srcOrd="0" destOrd="0" presId="urn:microsoft.com/office/officeart/2008/layout/NameandTitleOrganizationalChart"/>
    <dgm:cxn modelId="{243E62DE-0300-497F-A7C1-FFA092A8ACB3}" srcId="{D7B408EB-F42C-4C2D-9C86-10215C691D75}" destId="{D9DD5E54-3F0D-44A0-A605-1E55E0C466F6}" srcOrd="4" destOrd="0" parTransId="{1F888192-25DF-4BBC-B5ED-FAD2D075D97F}" sibTransId="{26C4B2EB-FA95-4691-B41E-9AD2C16BCED7}"/>
    <dgm:cxn modelId="{31D27BEF-54ED-4FDD-99FE-54805B0973EC}" type="presOf" srcId="{2491E565-B459-410F-B7BE-6C3E12BC5614}" destId="{4DD4D432-D281-4332-A61D-6D02EF9FB529}" srcOrd="0" destOrd="0" presId="urn:microsoft.com/office/officeart/2008/layout/NameandTitleOrganizationalChart"/>
    <dgm:cxn modelId="{39C488EF-85F6-4726-AD43-13E3A3532FBA}" type="presOf" srcId="{AA050027-1A97-4900-8507-4FDD637EDC75}" destId="{2D4DC1FB-6C29-402B-93BB-6EF8CA9869DA}" srcOrd="0" destOrd="0" presId="urn:microsoft.com/office/officeart/2008/layout/NameandTitleOrganizationalChart"/>
    <dgm:cxn modelId="{3A308DFC-D584-49E1-B38C-8EBF2793FEB3}" type="presOf" srcId="{115BAC23-ED31-4032-B1FD-BA2B19D20FBE}" destId="{5BE6CB1B-038C-477E-A41B-F34CFC8B2654}" srcOrd="1" destOrd="0" presId="urn:microsoft.com/office/officeart/2008/layout/NameandTitleOrganizationalChart"/>
    <dgm:cxn modelId="{9F3D6A13-2190-46F5-85EC-7DC09D4A6419}" type="presParOf" srcId="{E303369C-355B-445A-91DD-6DF12B2CEA82}" destId="{9EFCF3E9-A6F6-4BD9-961C-400428DD8655}" srcOrd="0" destOrd="0" presId="urn:microsoft.com/office/officeart/2008/layout/NameandTitleOrganizationalChart"/>
    <dgm:cxn modelId="{237297A6-4687-4734-8C3B-6FED0E8DD48F}" type="presParOf" srcId="{9EFCF3E9-A6F6-4BD9-961C-400428DD8655}" destId="{451D72B6-312D-4281-BB2B-C20B14A48C6A}" srcOrd="0" destOrd="0" presId="urn:microsoft.com/office/officeart/2008/layout/NameandTitleOrganizationalChart"/>
    <dgm:cxn modelId="{0372725F-3E0E-4263-B331-3099E7584199}" type="presParOf" srcId="{451D72B6-312D-4281-BB2B-C20B14A48C6A}" destId="{B5E7303B-020D-4306-AD7E-43DAE9C8B0D6}" srcOrd="0" destOrd="0" presId="urn:microsoft.com/office/officeart/2008/layout/NameandTitleOrganizationalChart"/>
    <dgm:cxn modelId="{AB483946-0973-4ACA-AC98-AC874A47C354}" type="presParOf" srcId="{451D72B6-312D-4281-BB2B-C20B14A48C6A}" destId="{D0990540-1E0D-4501-B78D-B4CFD82CF3F8}" srcOrd="1" destOrd="0" presId="urn:microsoft.com/office/officeart/2008/layout/NameandTitleOrganizationalChart"/>
    <dgm:cxn modelId="{5B7A8B22-404F-443D-8342-32A1B4206825}" type="presParOf" srcId="{451D72B6-312D-4281-BB2B-C20B14A48C6A}" destId="{2D67DE69-E2A1-407F-A883-5F28C7610BF4}" srcOrd="2" destOrd="0" presId="urn:microsoft.com/office/officeart/2008/layout/NameandTitleOrganizationalChart"/>
    <dgm:cxn modelId="{3167D185-E8EF-4A2D-B24D-65A6F5A47250}" type="presParOf" srcId="{9EFCF3E9-A6F6-4BD9-961C-400428DD8655}" destId="{D58DB601-18BF-4F53-A481-BE7E609F980B}" srcOrd="1" destOrd="0" presId="urn:microsoft.com/office/officeart/2008/layout/NameandTitleOrganizationalChart"/>
    <dgm:cxn modelId="{996D3A6D-3936-4E30-A88C-7DA25677A9E0}" type="presParOf" srcId="{D58DB601-18BF-4F53-A481-BE7E609F980B}" destId="{C702B1F2-176C-4A93-9470-DCEE6EC7B7F9}" srcOrd="0" destOrd="0" presId="urn:microsoft.com/office/officeart/2008/layout/NameandTitleOrganizationalChart"/>
    <dgm:cxn modelId="{CD4825D4-2A48-4CBD-87B1-1D6C4D9EFCD6}" type="presParOf" srcId="{D58DB601-18BF-4F53-A481-BE7E609F980B}" destId="{7DBED9D4-D85E-41EB-9BC1-ED04E3FE9ECB}" srcOrd="1" destOrd="0" presId="urn:microsoft.com/office/officeart/2008/layout/NameandTitleOrganizationalChart"/>
    <dgm:cxn modelId="{4AAAB8AC-0C56-410A-82FB-93C2E4E0BFDD}" type="presParOf" srcId="{7DBED9D4-D85E-41EB-9BC1-ED04E3FE9ECB}" destId="{60FB5A90-D382-469E-AFCF-A96688B70599}" srcOrd="0" destOrd="0" presId="urn:microsoft.com/office/officeart/2008/layout/NameandTitleOrganizationalChart"/>
    <dgm:cxn modelId="{FFD1A19D-1157-4C7F-886D-98A91E8089A9}" type="presParOf" srcId="{60FB5A90-D382-469E-AFCF-A96688B70599}" destId="{07FDB317-4D6F-49C9-B3C9-39BF2A3D9585}" srcOrd="0" destOrd="0" presId="urn:microsoft.com/office/officeart/2008/layout/NameandTitleOrganizationalChart"/>
    <dgm:cxn modelId="{EADB2DAF-7046-467C-9E5A-E68A5674D757}" type="presParOf" srcId="{60FB5A90-D382-469E-AFCF-A96688B70599}" destId="{57121D19-7913-465C-A3FE-97CD3E7A49B1}" srcOrd="1" destOrd="0" presId="urn:microsoft.com/office/officeart/2008/layout/NameandTitleOrganizationalChart"/>
    <dgm:cxn modelId="{A8818E1F-017F-4EDF-BE06-7170BD1608C0}" type="presParOf" srcId="{60FB5A90-D382-469E-AFCF-A96688B70599}" destId="{4082A7ED-74AF-48D0-A6C7-E923E175AD69}" srcOrd="2" destOrd="0" presId="urn:microsoft.com/office/officeart/2008/layout/NameandTitleOrganizationalChart"/>
    <dgm:cxn modelId="{04D40E54-BED8-45A3-B6BB-0D0FB5F541B1}" type="presParOf" srcId="{7DBED9D4-D85E-41EB-9BC1-ED04E3FE9ECB}" destId="{AE1CFA2C-8A59-415A-9026-7A1A6599A974}" srcOrd="1" destOrd="0" presId="urn:microsoft.com/office/officeart/2008/layout/NameandTitleOrganizationalChart"/>
    <dgm:cxn modelId="{A3B29625-26E6-4A66-91F1-80DA4591D4B9}" type="presParOf" srcId="{7DBED9D4-D85E-41EB-9BC1-ED04E3FE9ECB}" destId="{F1801668-011E-47A5-BF4D-F19A07B1D219}" srcOrd="2" destOrd="0" presId="urn:microsoft.com/office/officeart/2008/layout/NameandTitleOrganizationalChart"/>
    <dgm:cxn modelId="{3B4D4472-6A7A-4385-B7BD-D85358AA3F27}" type="presParOf" srcId="{D58DB601-18BF-4F53-A481-BE7E609F980B}" destId="{778B3438-8562-4C19-B72F-314B853D3500}" srcOrd="2" destOrd="0" presId="urn:microsoft.com/office/officeart/2008/layout/NameandTitleOrganizationalChart"/>
    <dgm:cxn modelId="{2C5E10B4-63DB-418E-A3CC-C67E6A553575}" type="presParOf" srcId="{D58DB601-18BF-4F53-A481-BE7E609F980B}" destId="{416883E3-62D3-487E-9752-D0F261E0434A}" srcOrd="3" destOrd="0" presId="urn:microsoft.com/office/officeart/2008/layout/NameandTitleOrganizationalChart"/>
    <dgm:cxn modelId="{63BF7B92-4FFE-4E3E-B79C-813255866F04}" type="presParOf" srcId="{416883E3-62D3-487E-9752-D0F261E0434A}" destId="{20A861F7-807B-49FF-9E54-CFB8812B0AC5}" srcOrd="0" destOrd="0" presId="urn:microsoft.com/office/officeart/2008/layout/NameandTitleOrganizationalChart"/>
    <dgm:cxn modelId="{34A65353-AC9B-4FBE-AA76-F1B06DB0175F}" type="presParOf" srcId="{20A861F7-807B-49FF-9E54-CFB8812B0AC5}" destId="{9998C79D-4AD9-4FA6-A69C-8EAC842C4558}" srcOrd="0" destOrd="0" presId="urn:microsoft.com/office/officeart/2008/layout/NameandTitleOrganizationalChart"/>
    <dgm:cxn modelId="{867B069A-0BBA-4C29-92CC-036FB4E86566}" type="presParOf" srcId="{20A861F7-807B-49FF-9E54-CFB8812B0AC5}" destId="{2D4DC1FB-6C29-402B-93BB-6EF8CA9869DA}" srcOrd="1" destOrd="0" presId="urn:microsoft.com/office/officeart/2008/layout/NameandTitleOrganizationalChart"/>
    <dgm:cxn modelId="{31F0AFC6-67D0-469F-BC7C-DED4E27F8EE2}" type="presParOf" srcId="{20A861F7-807B-49FF-9E54-CFB8812B0AC5}" destId="{5BE6CB1B-038C-477E-A41B-F34CFC8B2654}" srcOrd="2" destOrd="0" presId="urn:microsoft.com/office/officeart/2008/layout/NameandTitleOrganizationalChart"/>
    <dgm:cxn modelId="{AE67B15E-9C5A-4D34-BBFC-C0A382596674}" type="presParOf" srcId="{416883E3-62D3-487E-9752-D0F261E0434A}" destId="{EDB051BC-9EE4-4903-AC7D-91143FDF28D1}" srcOrd="1" destOrd="0" presId="urn:microsoft.com/office/officeart/2008/layout/NameandTitleOrganizationalChart"/>
    <dgm:cxn modelId="{49CF7BF3-80DB-4699-A1A4-ACBD75DC9935}" type="presParOf" srcId="{416883E3-62D3-487E-9752-D0F261E0434A}" destId="{F2D5EC87-636A-40B0-B9A5-11C8F0742558}" srcOrd="2" destOrd="0" presId="urn:microsoft.com/office/officeart/2008/layout/NameandTitleOrganizationalChart"/>
    <dgm:cxn modelId="{8018D448-7DD5-42BA-A976-2AB42F982F37}" type="presParOf" srcId="{D58DB601-18BF-4F53-A481-BE7E609F980B}" destId="{6F68FF63-C873-406F-BDFF-7287A4EC4EDC}" srcOrd="4" destOrd="0" presId="urn:microsoft.com/office/officeart/2008/layout/NameandTitleOrganizationalChart"/>
    <dgm:cxn modelId="{C9930816-4081-4C25-A0B5-9BE569B358D7}" type="presParOf" srcId="{D58DB601-18BF-4F53-A481-BE7E609F980B}" destId="{1D874329-A35C-4116-BEBF-FF558C66B5E2}" srcOrd="5" destOrd="0" presId="urn:microsoft.com/office/officeart/2008/layout/NameandTitleOrganizationalChart"/>
    <dgm:cxn modelId="{E2F01C13-A7E6-4E8C-8717-77362DB22758}" type="presParOf" srcId="{1D874329-A35C-4116-BEBF-FF558C66B5E2}" destId="{D674C120-162F-45DD-90B9-49E158FE5604}" srcOrd="0" destOrd="0" presId="urn:microsoft.com/office/officeart/2008/layout/NameandTitleOrganizationalChart"/>
    <dgm:cxn modelId="{2C109D8A-BCB4-41DA-8EE7-0F08B231B737}" type="presParOf" srcId="{D674C120-162F-45DD-90B9-49E158FE5604}" destId="{CDFFDEE2-89F1-494B-B737-9B063F3FD415}" srcOrd="0" destOrd="0" presId="urn:microsoft.com/office/officeart/2008/layout/NameandTitleOrganizationalChart"/>
    <dgm:cxn modelId="{7237F43D-7E90-4839-857C-8FCC6889757F}" type="presParOf" srcId="{D674C120-162F-45DD-90B9-49E158FE5604}" destId="{C0C5A19F-C1E2-4BCB-A3A4-C4A5142968D5}" srcOrd="1" destOrd="0" presId="urn:microsoft.com/office/officeart/2008/layout/NameandTitleOrganizationalChart"/>
    <dgm:cxn modelId="{AC2ADA91-3045-450A-B2DC-8DBF90A5DC15}" type="presParOf" srcId="{D674C120-162F-45DD-90B9-49E158FE5604}" destId="{2B0EE4D0-E520-4C60-8BA8-A727C79B1C41}" srcOrd="2" destOrd="0" presId="urn:microsoft.com/office/officeart/2008/layout/NameandTitleOrganizationalChart"/>
    <dgm:cxn modelId="{DD85C20A-5CF5-4A8D-BA02-C906CE83431B}" type="presParOf" srcId="{1D874329-A35C-4116-BEBF-FF558C66B5E2}" destId="{5C9EC32C-2749-4A71-964C-184BAE2B5572}" srcOrd="1" destOrd="0" presId="urn:microsoft.com/office/officeart/2008/layout/NameandTitleOrganizationalChart"/>
    <dgm:cxn modelId="{3F671511-ABFC-4925-85F5-63697ABF0F91}" type="presParOf" srcId="{1D874329-A35C-4116-BEBF-FF558C66B5E2}" destId="{223499B1-C598-45AE-98F9-7668E03D3F5A}" srcOrd="2" destOrd="0" presId="urn:microsoft.com/office/officeart/2008/layout/NameandTitleOrganizationalChart"/>
    <dgm:cxn modelId="{F4646717-361A-4D8D-9BC2-57EF151C47E0}" type="presParOf" srcId="{D58DB601-18BF-4F53-A481-BE7E609F980B}" destId="{EADE3E98-E30C-4EC0-8F54-A9E6FB2AE05F}" srcOrd="6" destOrd="0" presId="urn:microsoft.com/office/officeart/2008/layout/NameandTitleOrganizationalChart"/>
    <dgm:cxn modelId="{6D10BE94-7828-470C-9F18-2FD017347C49}" type="presParOf" srcId="{D58DB601-18BF-4F53-A481-BE7E609F980B}" destId="{25C3E295-F3E8-4FE6-8002-D61D44F1D9DA}" srcOrd="7" destOrd="0" presId="urn:microsoft.com/office/officeart/2008/layout/NameandTitleOrganizationalChart"/>
    <dgm:cxn modelId="{33120115-5649-46D9-A4DA-6814BCBA49CC}" type="presParOf" srcId="{25C3E295-F3E8-4FE6-8002-D61D44F1D9DA}" destId="{5B83FE64-B455-4091-8269-782F38990850}" srcOrd="0" destOrd="0" presId="urn:microsoft.com/office/officeart/2008/layout/NameandTitleOrganizationalChart"/>
    <dgm:cxn modelId="{75527A89-CDDF-40C4-92DB-32E0E48DE293}" type="presParOf" srcId="{5B83FE64-B455-4091-8269-782F38990850}" destId="{3A1F1350-C512-4763-B8E8-EF7353133DD0}" srcOrd="0" destOrd="0" presId="urn:microsoft.com/office/officeart/2008/layout/NameandTitleOrganizationalChart"/>
    <dgm:cxn modelId="{65A5C025-FC41-4812-B526-F0DE593A0ED2}" type="presParOf" srcId="{5B83FE64-B455-4091-8269-782F38990850}" destId="{93E8B8C4-815C-4C80-86D7-CBF4062AF0E5}" srcOrd="1" destOrd="0" presId="urn:microsoft.com/office/officeart/2008/layout/NameandTitleOrganizationalChart"/>
    <dgm:cxn modelId="{B32F0E20-F754-422A-A3A9-AB9531A9AD3D}" type="presParOf" srcId="{5B83FE64-B455-4091-8269-782F38990850}" destId="{5C3921A3-B988-4ED6-A550-CDF4D7BCF767}" srcOrd="2" destOrd="0" presId="urn:microsoft.com/office/officeart/2008/layout/NameandTitleOrganizationalChart"/>
    <dgm:cxn modelId="{AF8320A9-4996-4D39-8DAE-1C87E867AE59}" type="presParOf" srcId="{25C3E295-F3E8-4FE6-8002-D61D44F1D9DA}" destId="{80F40E09-F5FE-49A6-ADD1-C97D04F736BD}" srcOrd="1" destOrd="0" presId="urn:microsoft.com/office/officeart/2008/layout/NameandTitleOrganizationalChart"/>
    <dgm:cxn modelId="{F0E8AF96-ECC6-4835-A620-58A79F87ABD8}" type="presParOf" srcId="{25C3E295-F3E8-4FE6-8002-D61D44F1D9DA}" destId="{0835F3A2-8C42-4602-BBC5-8458030F5582}" srcOrd="2" destOrd="0" presId="urn:microsoft.com/office/officeart/2008/layout/NameandTitleOrganizationalChart"/>
    <dgm:cxn modelId="{640D6756-F4F5-4EE5-814B-3945134C6B31}" type="presParOf" srcId="{9EFCF3E9-A6F6-4BD9-961C-400428DD8655}" destId="{7DF66DB6-9B06-4B04-A583-F67768AE655A}" srcOrd="2" destOrd="0" presId="urn:microsoft.com/office/officeart/2008/layout/NameandTitleOrganizationalChart"/>
    <dgm:cxn modelId="{AD80EA3D-4C2E-4CBA-8C33-C5A03011E33B}" type="presParOf" srcId="{7DF66DB6-9B06-4B04-A583-F67768AE655A}" destId="{DF02CB19-B523-4EDE-B639-7ECCD2EFF246}" srcOrd="0" destOrd="0" presId="urn:microsoft.com/office/officeart/2008/layout/NameandTitleOrganizationalChart"/>
    <dgm:cxn modelId="{B9C51C8F-EAD2-42BF-9E06-1D41FB391B81}" type="presParOf" srcId="{7DF66DB6-9B06-4B04-A583-F67768AE655A}" destId="{E3B3D7C5-66C6-4170-806D-0B3DC8D72884}" srcOrd="1" destOrd="0" presId="urn:microsoft.com/office/officeart/2008/layout/NameandTitleOrganizationalChart"/>
    <dgm:cxn modelId="{DC223980-D946-45DB-AC70-CCB05C231F13}" type="presParOf" srcId="{E3B3D7C5-66C6-4170-806D-0B3DC8D72884}" destId="{8C8DF5ED-85A5-4056-8060-5D771B332971}" srcOrd="0" destOrd="0" presId="urn:microsoft.com/office/officeart/2008/layout/NameandTitleOrganizationalChart"/>
    <dgm:cxn modelId="{462CA8C7-8699-49AB-B52B-BAB4E1440FDC}" type="presParOf" srcId="{8C8DF5ED-85A5-4056-8060-5D771B332971}" destId="{4DD4D432-D281-4332-A61D-6D02EF9FB529}" srcOrd="0" destOrd="0" presId="urn:microsoft.com/office/officeart/2008/layout/NameandTitleOrganizationalChart"/>
    <dgm:cxn modelId="{DF83A9FA-3755-46C8-A788-02ED58A1D6DC}" type="presParOf" srcId="{8C8DF5ED-85A5-4056-8060-5D771B332971}" destId="{968038E8-C38A-4A78-820D-00397BDF7E0E}" srcOrd="1" destOrd="0" presId="urn:microsoft.com/office/officeart/2008/layout/NameandTitleOrganizationalChart"/>
    <dgm:cxn modelId="{4EA12BAA-3D6D-419A-8AD0-1FF613091032}" type="presParOf" srcId="{8C8DF5ED-85A5-4056-8060-5D771B332971}" destId="{FF2BEBCE-DEAD-4582-96CA-CDBAAAEE7BA5}" srcOrd="2" destOrd="0" presId="urn:microsoft.com/office/officeart/2008/layout/NameandTitleOrganizationalChart"/>
    <dgm:cxn modelId="{AF88CBD8-5FFA-40A7-A196-3E1A21E8B41C}" type="presParOf" srcId="{E3B3D7C5-66C6-4170-806D-0B3DC8D72884}" destId="{A0676695-5FC9-4C94-9628-454046436F2D}" srcOrd="1" destOrd="0" presId="urn:microsoft.com/office/officeart/2008/layout/NameandTitleOrganizationalChart"/>
    <dgm:cxn modelId="{37474768-6380-4C06-86AF-4DA62ADB2F6D}" type="presParOf" srcId="{E3B3D7C5-66C6-4170-806D-0B3DC8D72884}" destId="{BA6BEC92-991C-4369-8344-E47D0263A344}" srcOrd="2" destOrd="0" presId="urn:microsoft.com/office/officeart/2008/layout/NameandTitleOrganizationalChart"/>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2CB19-B523-4EDE-B639-7ECCD2EFF246}">
      <dsp:nvSpPr>
        <dsp:cNvPr id="0" name=""/>
        <dsp:cNvSpPr/>
      </dsp:nvSpPr>
      <dsp:spPr>
        <a:xfrm>
          <a:off x="2511525" y="984537"/>
          <a:ext cx="179214" cy="585483"/>
        </a:xfrm>
        <a:custGeom>
          <a:avLst/>
          <a:gdLst/>
          <a:ahLst/>
          <a:cxnLst/>
          <a:rect l="0" t="0" r="0" b="0"/>
          <a:pathLst>
            <a:path>
              <a:moveTo>
                <a:pt x="179214" y="0"/>
              </a:moveTo>
              <a:lnTo>
                <a:pt x="179214" y="585483"/>
              </a:lnTo>
              <a:lnTo>
                <a:pt x="0" y="5854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DE3E98-E30C-4EC0-8F54-A9E6FB2AE05F}">
      <dsp:nvSpPr>
        <dsp:cNvPr id="0" name=""/>
        <dsp:cNvSpPr/>
      </dsp:nvSpPr>
      <dsp:spPr>
        <a:xfrm>
          <a:off x="2690739" y="984537"/>
          <a:ext cx="2111450" cy="1170966"/>
        </a:xfrm>
        <a:custGeom>
          <a:avLst/>
          <a:gdLst/>
          <a:ahLst/>
          <a:cxnLst/>
          <a:rect l="0" t="0" r="0" b="0"/>
          <a:pathLst>
            <a:path>
              <a:moveTo>
                <a:pt x="0" y="0"/>
              </a:moveTo>
              <a:lnTo>
                <a:pt x="0" y="1044212"/>
              </a:lnTo>
              <a:lnTo>
                <a:pt x="2111450" y="1044212"/>
              </a:lnTo>
              <a:lnTo>
                <a:pt x="2111450" y="11709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8FF63-C873-406F-BDFF-7287A4EC4EDC}">
      <dsp:nvSpPr>
        <dsp:cNvPr id="0" name=""/>
        <dsp:cNvSpPr/>
      </dsp:nvSpPr>
      <dsp:spPr>
        <a:xfrm>
          <a:off x="2690739" y="984537"/>
          <a:ext cx="703816" cy="1170966"/>
        </a:xfrm>
        <a:custGeom>
          <a:avLst/>
          <a:gdLst/>
          <a:ahLst/>
          <a:cxnLst/>
          <a:rect l="0" t="0" r="0" b="0"/>
          <a:pathLst>
            <a:path>
              <a:moveTo>
                <a:pt x="0" y="0"/>
              </a:moveTo>
              <a:lnTo>
                <a:pt x="0" y="1044212"/>
              </a:lnTo>
              <a:lnTo>
                <a:pt x="703816" y="1044212"/>
              </a:lnTo>
              <a:lnTo>
                <a:pt x="703816" y="11709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8B3438-8562-4C19-B72F-314B853D3500}">
      <dsp:nvSpPr>
        <dsp:cNvPr id="0" name=""/>
        <dsp:cNvSpPr/>
      </dsp:nvSpPr>
      <dsp:spPr>
        <a:xfrm>
          <a:off x="1986922" y="984537"/>
          <a:ext cx="703816" cy="1170966"/>
        </a:xfrm>
        <a:custGeom>
          <a:avLst/>
          <a:gdLst/>
          <a:ahLst/>
          <a:cxnLst/>
          <a:rect l="0" t="0" r="0" b="0"/>
          <a:pathLst>
            <a:path>
              <a:moveTo>
                <a:pt x="703816" y="0"/>
              </a:moveTo>
              <a:lnTo>
                <a:pt x="703816" y="1044212"/>
              </a:lnTo>
              <a:lnTo>
                <a:pt x="0" y="1044212"/>
              </a:lnTo>
              <a:lnTo>
                <a:pt x="0" y="11709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02B1F2-176C-4A93-9470-DCEE6EC7B7F9}">
      <dsp:nvSpPr>
        <dsp:cNvPr id="0" name=""/>
        <dsp:cNvSpPr/>
      </dsp:nvSpPr>
      <dsp:spPr>
        <a:xfrm>
          <a:off x="579288" y="984537"/>
          <a:ext cx="2111450" cy="1170966"/>
        </a:xfrm>
        <a:custGeom>
          <a:avLst/>
          <a:gdLst/>
          <a:ahLst/>
          <a:cxnLst/>
          <a:rect l="0" t="0" r="0" b="0"/>
          <a:pathLst>
            <a:path>
              <a:moveTo>
                <a:pt x="2111450" y="0"/>
              </a:moveTo>
              <a:lnTo>
                <a:pt x="2111450" y="1044212"/>
              </a:lnTo>
              <a:lnTo>
                <a:pt x="0" y="1044212"/>
              </a:lnTo>
              <a:lnTo>
                <a:pt x="0" y="11709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E7303B-020D-4306-AD7E-43DAE9C8B0D6}">
      <dsp:nvSpPr>
        <dsp:cNvPr id="0" name=""/>
        <dsp:cNvSpPr/>
      </dsp:nvSpPr>
      <dsp:spPr>
        <a:xfrm>
          <a:off x="2166137" y="441305"/>
          <a:ext cx="1049205" cy="543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6656" numCol="1" spcCol="1270" anchor="ctr" anchorCtr="0">
          <a:noAutofit/>
        </a:bodyPr>
        <a:lstStyle/>
        <a:p>
          <a:pPr marL="0" lvl="0" indent="0" algn="ctr" defTabSz="711200">
            <a:lnSpc>
              <a:spcPct val="90000"/>
            </a:lnSpc>
            <a:spcBef>
              <a:spcPct val="0"/>
            </a:spcBef>
            <a:spcAft>
              <a:spcPct val="35000"/>
            </a:spcAft>
            <a:buNone/>
          </a:pPr>
          <a:r>
            <a:rPr lang="en-AU" sz="1600" kern="1200"/>
            <a:t>program menu</a:t>
          </a:r>
        </a:p>
      </dsp:txBody>
      <dsp:txXfrm>
        <a:off x="2166137" y="441305"/>
        <a:ext cx="1049205" cy="543231"/>
      </dsp:txXfrm>
    </dsp:sp>
    <dsp:sp modelId="{D0990540-1E0D-4501-B78D-B4CFD82CF3F8}">
      <dsp:nvSpPr>
        <dsp:cNvPr id="0" name=""/>
        <dsp:cNvSpPr/>
      </dsp:nvSpPr>
      <dsp:spPr>
        <a:xfrm>
          <a:off x="2375978" y="863818"/>
          <a:ext cx="944284" cy="18107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en-AU" sz="1100" kern="1200"/>
            <a:t>menu()</a:t>
          </a:r>
        </a:p>
      </dsp:txBody>
      <dsp:txXfrm>
        <a:off x="2375978" y="863818"/>
        <a:ext cx="944284" cy="181077"/>
      </dsp:txXfrm>
    </dsp:sp>
    <dsp:sp modelId="{07FDB317-4D6F-49C9-B3C9-39BF2A3D9585}">
      <dsp:nvSpPr>
        <dsp:cNvPr id="0" name=""/>
        <dsp:cNvSpPr/>
      </dsp:nvSpPr>
      <dsp:spPr>
        <a:xfrm>
          <a:off x="54686" y="2155503"/>
          <a:ext cx="1049205" cy="543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6656" numCol="1" spcCol="1270" anchor="ctr" anchorCtr="0">
          <a:noAutofit/>
        </a:bodyPr>
        <a:lstStyle/>
        <a:p>
          <a:pPr marL="0" lvl="0" indent="0" algn="ctr" defTabSz="711200">
            <a:lnSpc>
              <a:spcPct val="90000"/>
            </a:lnSpc>
            <a:spcBef>
              <a:spcPct val="0"/>
            </a:spcBef>
            <a:spcAft>
              <a:spcPct val="35000"/>
            </a:spcAft>
            <a:buNone/>
          </a:pPr>
          <a:r>
            <a:rPr lang="en-AU" sz="1600" kern="1200"/>
            <a:t>function 2</a:t>
          </a:r>
        </a:p>
      </dsp:txBody>
      <dsp:txXfrm>
        <a:off x="54686" y="2155503"/>
        <a:ext cx="1049205" cy="543231"/>
      </dsp:txXfrm>
    </dsp:sp>
    <dsp:sp modelId="{57121D19-7913-465C-A3FE-97CD3E7A49B1}">
      <dsp:nvSpPr>
        <dsp:cNvPr id="0" name=""/>
        <dsp:cNvSpPr/>
      </dsp:nvSpPr>
      <dsp:spPr>
        <a:xfrm>
          <a:off x="264527" y="2578017"/>
          <a:ext cx="944284" cy="18107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en-AU" sz="1100" kern="1200"/>
            <a:t>display_prices()</a:t>
          </a:r>
        </a:p>
      </dsp:txBody>
      <dsp:txXfrm>
        <a:off x="264527" y="2578017"/>
        <a:ext cx="944284" cy="181077"/>
      </dsp:txXfrm>
    </dsp:sp>
    <dsp:sp modelId="{9998C79D-4AD9-4FA6-A69C-8EAC842C4558}">
      <dsp:nvSpPr>
        <dsp:cNvPr id="0" name=""/>
        <dsp:cNvSpPr/>
      </dsp:nvSpPr>
      <dsp:spPr>
        <a:xfrm>
          <a:off x="1462320" y="2155503"/>
          <a:ext cx="1049205" cy="543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6656" numCol="1" spcCol="1270" anchor="ctr" anchorCtr="0">
          <a:noAutofit/>
        </a:bodyPr>
        <a:lstStyle/>
        <a:p>
          <a:pPr marL="0" lvl="0" indent="0" algn="ctr" defTabSz="711200">
            <a:lnSpc>
              <a:spcPct val="90000"/>
            </a:lnSpc>
            <a:spcBef>
              <a:spcPct val="0"/>
            </a:spcBef>
            <a:spcAft>
              <a:spcPct val="35000"/>
            </a:spcAft>
            <a:buNone/>
          </a:pPr>
          <a:r>
            <a:rPr lang="en-AU" sz="1600" kern="1200"/>
            <a:t>function 3</a:t>
          </a:r>
        </a:p>
      </dsp:txBody>
      <dsp:txXfrm>
        <a:off x="1462320" y="2155503"/>
        <a:ext cx="1049205" cy="543231"/>
      </dsp:txXfrm>
    </dsp:sp>
    <dsp:sp modelId="{2D4DC1FB-6C29-402B-93BB-6EF8CA9869DA}">
      <dsp:nvSpPr>
        <dsp:cNvPr id="0" name=""/>
        <dsp:cNvSpPr/>
      </dsp:nvSpPr>
      <dsp:spPr>
        <a:xfrm>
          <a:off x="1672161" y="2578017"/>
          <a:ext cx="944284" cy="18107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AU" sz="900" kern="1200"/>
            <a:t>search_keywords()</a:t>
          </a:r>
        </a:p>
      </dsp:txBody>
      <dsp:txXfrm>
        <a:off x="1672161" y="2578017"/>
        <a:ext cx="944284" cy="181077"/>
      </dsp:txXfrm>
    </dsp:sp>
    <dsp:sp modelId="{CDFFDEE2-89F1-494B-B737-9B063F3FD415}">
      <dsp:nvSpPr>
        <dsp:cNvPr id="0" name=""/>
        <dsp:cNvSpPr/>
      </dsp:nvSpPr>
      <dsp:spPr>
        <a:xfrm>
          <a:off x="2869954" y="2155503"/>
          <a:ext cx="1049205" cy="543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6656" numCol="1" spcCol="1270" anchor="ctr" anchorCtr="0">
          <a:noAutofit/>
        </a:bodyPr>
        <a:lstStyle/>
        <a:p>
          <a:pPr marL="0" lvl="0" indent="0" algn="ctr" defTabSz="711200">
            <a:lnSpc>
              <a:spcPct val="90000"/>
            </a:lnSpc>
            <a:spcBef>
              <a:spcPct val="0"/>
            </a:spcBef>
            <a:spcAft>
              <a:spcPct val="35000"/>
            </a:spcAft>
            <a:buNone/>
          </a:pPr>
          <a:r>
            <a:rPr lang="en-AU" sz="1600" kern="1200"/>
            <a:t>function 4</a:t>
          </a:r>
        </a:p>
      </dsp:txBody>
      <dsp:txXfrm>
        <a:off x="2869954" y="2155503"/>
        <a:ext cx="1049205" cy="543231"/>
      </dsp:txXfrm>
    </dsp:sp>
    <dsp:sp modelId="{C0C5A19F-C1E2-4BCB-A3A4-C4A5142968D5}">
      <dsp:nvSpPr>
        <dsp:cNvPr id="0" name=""/>
        <dsp:cNvSpPr/>
      </dsp:nvSpPr>
      <dsp:spPr>
        <a:xfrm>
          <a:off x="3079795" y="2578017"/>
          <a:ext cx="944284" cy="18107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r" defTabSz="444500">
            <a:lnSpc>
              <a:spcPct val="90000"/>
            </a:lnSpc>
            <a:spcBef>
              <a:spcPct val="0"/>
            </a:spcBef>
            <a:spcAft>
              <a:spcPct val="35000"/>
            </a:spcAft>
            <a:buNone/>
          </a:pPr>
          <a:r>
            <a:rPr lang="en-AU" sz="1000" kern="1200"/>
            <a:t>retrieve_count()</a:t>
          </a:r>
        </a:p>
      </dsp:txBody>
      <dsp:txXfrm>
        <a:off x="3079795" y="2578017"/>
        <a:ext cx="944284" cy="181077"/>
      </dsp:txXfrm>
    </dsp:sp>
    <dsp:sp modelId="{3A1F1350-C512-4763-B8E8-EF7353133DD0}">
      <dsp:nvSpPr>
        <dsp:cNvPr id="0" name=""/>
        <dsp:cNvSpPr/>
      </dsp:nvSpPr>
      <dsp:spPr>
        <a:xfrm>
          <a:off x="4277588" y="2155503"/>
          <a:ext cx="1049205" cy="543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6656" numCol="1" spcCol="1270" anchor="ctr" anchorCtr="0">
          <a:noAutofit/>
        </a:bodyPr>
        <a:lstStyle/>
        <a:p>
          <a:pPr marL="0" lvl="0" indent="0" algn="ctr" defTabSz="711200">
            <a:lnSpc>
              <a:spcPct val="90000"/>
            </a:lnSpc>
            <a:spcBef>
              <a:spcPct val="0"/>
            </a:spcBef>
            <a:spcAft>
              <a:spcPct val="35000"/>
            </a:spcAft>
            <a:buNone/>
          </a:pPr>
          <a:r>
            <a:rPr lang="en-AU" sz="1600" kern="1200"/>
            <a:t>function 5</a:t>
          </a:r>
        </a:p>
      </dsp:txBody>
      <dsp:txXfrm>
        <a:off x="4277588" y="2155503"/>
        <a:ext cx="1049205" cy="543231"/>
      </dsp:txXfrm>
    </dsp:sp>
    <dsp:sp modelId="{93E8B8C4-815C-4C80-86D7-CBF4062AF0E5}">
      <dsp:nvSpPr>
        <dsp:cNvPr id="0" name=""/>
        <dsp:cNvSpPr/>
      </dsp:nvSpPr>
      <dsp:spPr>
        <a:xfrm>
          <a:off x="4487429" y="2578017"/>
          <a:ext cx="944284" cy="18107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AU" sz="700" kern="1200"/>
            <a:t>retrieve_listing_count()</a:t>
          </a:r>
        </a:p>
      </dsp:txBody>
      <dsp:txXfrm>
        <a:off x="4487429" y="2578017"/>
        <a:ext cx="944284" cy="181077"/>
      </dsp:txXfrm>
    </dsp:sp>
    <dsp:sp modelId="{4DD4D432-D281-4332-A61D-6D02EF9FB529}">
      <dsp:nvSpPr>
        <dsp:cNvPr id="0" name=""/>
        <dsp:cNvSpPr/>
      </dsp:nvSpPr>
      <dsp:spPr>
        <a:xfrm>
          <a:off x="1462320" y="1298404"/>
          <a:ext cx="1049205" cy="5432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76656" numCol="1" spcCol="1270" anchor="ctr" anchorCtr="0">
          <a:noAutofit/>
        </a:bodyPr>
        <a:lstStyle/>
        <a:p>
          <a:pPr marL="0" lvl="0" indent="0" algn="ctr" defTabSz="711200">
            <a:lnSpc>
              <a:spcPct val="90000"/>
            </a:lnSpc>
            <a:spcBef>
              <a:spcPct val="0"/>
            </a:spcBef>
            <a:spcAft>
              <a:spcPct val="35000"/>
            </a:spcAft>
            <a:buNone/>
          </a:pPr>
          <a:r>
            <a:rPr lang="en-AU" sz="1600" kern="1200"/>
            <a:t>function 1</a:t>
          </a:r>
        </a:p>
      </dsp:txBody>
      <dsp:txXfrm>
        <a:off x="1462320" y="1298404"/>
        <a:ext cx="1049205" cy="543231"/>
      </dsp:txXfrm>
    </dsp:sp>
    <dsp:sp modelId="{968038E8-C38A-4A78-820D-00397BDF7E0E}">
      <dsp:nvSpPr>
        <dsp:cNvPr id="0" name=""/>
        <dsp:cNvSpPr/>
      </dsp:nvSpPr>
      <dsp:spPr>
        <a:xfrm>
          <a:off x="1672161" y="1720918"/>
          <a:ext cx="944284" cy="18107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AU" sz="800" kern="1200"/>
            <a:t>report_all_listings()</a:t>
          </a:r>
        </a:p>
      </dsp:txBody>
      <dsp:txXfrm>
        <a:off x="1672161" y="1720918"/>
        <a:ext cx="944284" cy="18107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234</TotalTime>
  <Pages>18</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Uyen Nguyen</cp:lastModifiedBy>
  <cp:revision>143</cp:revision>
  <dcterms:created xsi:type="dcterms:W3CDTF">2017-07-21T00:22:00Z</dcterms:created>
  <dcterms:modified xsi:type="dcterms:W3CDTF">2023-09-15T03:48:00Z</dcterms:modified>
</cp:coreProperties>
</file>