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b/>
          <w:bCs/>
          <w:sz w:val="28"/>
          <w:szCs w:val="28"/>
          <w:lang w:val="en-US"/>
        </w:rPr>
      </w:pPr>
    </w:p>
    <w:p>
      <w:pPr>
        <w:rPr>
          <w:rFonts w:hint="default" w:ascii="Arial" w:hAnsi="Arial"/>
          <w:b/>
          <w:bCs/>
          <w:sz w:val="28"/>
          <w:szCs w:val="28"/>
          <w:lang w:val="en-US"/>
        </w:rPr>
      </w:pPr>
      <w:r>
        <w:rPr>
          <w:rFonts w:hint="default" w:ascii="Arial" w:hAnsi="Arial"/>
          <w:b/>
          <w:bCs/>
          <w:sz w:val="28"/>
          <w:szCs w:val="28"/>
          <w:lang w:val="en-US"/>
        </w:rPr>
        <w:t>Summary and Title Generated by NCBC Deep Learning Model</w:t>
      </w:r>
    </w:p>
    <w:p>
      <w:pPr>
        <w:rPr>
          <w:rFonts w:hint="default" w:ascii="Arial" w:hAnsi="Arial" w:cs="Arial"/>
          <w:b/>
          <w:bCs/>
          <w:sz w:val="28"/>
          <w:szCs w:val="28"/>
          <w:lang w:val="en-US"/>
        </w:rPr>
      </w:pPr>
    </w:p>
    <w:p>
      <w:pPr>
        <w:rPr>
          <w:rFonts w:hint="default" w:ascii="Arial" w:hAnsi="Arial"/>
          <w:b/>
          <w:bCs/>
          <w:sz w:val="28"/>
          <w:szCs w:val="28"/>
          <w:lang w:val="en-US"/>
        </w:rPr>
      </w:pPr>
      <w:r>
        <w:rPr>
          <w:rFonts w:hint="default" w:ascii="Arial" w:hAnsi="Arial" w:cs="Arial"/>
          <w:b/>
          <w:bCs/>
          <w:sz w:val="28"/>
          <w:szCs w:val="28"/>
          <w:lang w:val="en-US"/>
        </w:rPr>
        <w:t xml:space="preserve">Input File: </w:t>
      </w:r>
      <w:r>
        <w:rPr>
          <w:rFonts w:hint="default" w:ascii="Arial" w:hAnsi="Arial"/>
          <w:b w:val="0"/>
          <w:bCs w:val="0"/>
          <w:sz w:val="28"/>
          <w:szCs w:val="28"/>
          <w:lang w:val="en-US"/>
        </w:rPr>
        <w:t>19660006793(NTRS)</w:t>
      </w:r>
      <w:r>
        <w:rPr>
          <w:rFonts w:hint="default" w:ascii="Arial" w:hAnsi="Arial"/>
          <w:b/>
          <w:bCs/>
          <w:sz w:val="28"/>
          <w:szCs w:val="28"/>
          <w:lang w:val="en-US"/>
        </w:rPr>
        <w:t xml:space="preserve"> </w:t>
      </w:r>
    </w:p>
    <w:p>
      <w:pPr>
        <w:rPr>
          <w:rFonts w:hint="default" w:ascii="Arial" w:hAnsi="Arial"/>
          <w:b/>
          <w:bCs/>
          <w:sz w:val="28"/>
          <w:szCs w:val="28"/>
          <w:lang w:val="en-US"/>
        </w:rPr>
      </w:pPr>
    </w:p>
    <w:p>
      <w:pPr>
        <w:rPr>
          <w:rFonts w:hint="default" w:ascii="Arial" w:hAnsi="Arial"/>
          <w:b/>
          <w:bCs/>
          <w:sz w:val="28"/>
          <w:szCs w:val="28"/>
          <w:lang w:val="en-US"/>
        </w:rPr>
      </w:pPr>
      <w:r>
        <w:rPr>
          <w:rFonts w:hint="default" w:ascii="Arial" w:hAnsi="Arial"/>
          <w:b/>
          <w:bCs/>
          <w:sz w:val="28"/>
          <w:szCs w:val="28"/>
          <w:lang w:val="en-US"/>
        </w:rPr>
        <w:t>Output:</w:t>
      </w:r>
    </w:p>
    <w:p>
      <w:pPr>
        <w:rPr>
          <w:rFonts w:hint="default"/>
          <w:lang w:val="en-US"/>
        </w:rPr>
      </w:pPr>
    </w:p>
    <w:p>
      <w:pPr>
        <w:rPr>
          <w:rFonts w:hint="default"/>
          <w:b/>
          <w:bCs/>
          <w:lang w:val="en-US"/>
        </w:rPr>
      </w:pPr>
    </w:p>
    <w:p>
      <w:pPr>
        <w:rPr>
          <w:rFonts w:hint="default"/>
          <w:b w:val="0"/>
          <w:bCs w:val="0"/>
          <w:sz w:val="24"/>
          <w:szCs w:val="24"/>
          <w:lang w:val="en-US"/>
        </w:rPr>
      </w:pPr>
      <w:r>
        <w:rPr>
          <w:rFonts w:hint="default"/>
          <w:b/>
          <w:bCs/>
          <w:sz w:val="28"/>
          <w:szCs w:val="28"/>
          <w:lang w:val="en-US"/>
        </w:rPr>
        <w:t>Title</w:t>
      </w:r>
      <w:r>
        <w:rPr>
          <w:rFonts w:hint="default"/>
          <w:b/>
          <w:bCs/>
          <w:sz w:val="24"/>
          <w:szCs w:val="24"/>
          <w:lang w:val="en-US"/>
        </w:rPr>
        <w:t xml:space="preserve">: </w:t>
      </w:r>
      <w:r>
        <w:rPr>
          <w:rFonts w:hint="default"/>
          <w:b w:val="0"/>
          <w:bCs w:val="0"/>
          <w:sz w:val="24"/>
          <w:szCs w:val="24"/>
          <w:lang w:val="en-US"/>
        </w:rPr>
        <w:t>The second quarterly progress report submitted in accordance with the provisions of modification 4 to contract no. nas 5222</w:t>
      </w:r>
    </w:p>
    <w:p>
      <w:pPr>
        <w:rPr>
          <w:rFonts w:hint="default"/>
          <w:b/>
          <w:bCs/>
          <w:lang w:val="en-US"/>
        </w:rPr>
      </w:pPr>
    </w:p>
    <w:p>
      <w:pPr>
        <w:rPr>
          <w:rFonts w:hint="default"/>
          <w:b w:val="0"/>
          <w:bCs w:val="0"/>
          <w:lang w:val="en-US"/>
        </w:rPr>
      </w:pPr>
      <w:r>
        <w:rPr>
          <w:rFonts w:hint="default"/>
          <w:b/>
          <w:bCs/>
          <w:sz w:val="28"/>
          <w:szCs w:val="28"/>
          <w:lang w:val="en-US"/>
        </w:rPr>
        <w:t>Summary:</w:t>
      </w:r>
      <w:r>
        <w:rPr>
          <w:rFonts w:hint="default"/>
          <w:b/>
          <w:bCs/>
          <w:lang w:val="en-US"/>
        </w:rPr>
        <w:t xml:space="preserve">  </w:t>
      </w:r>
      <w:r>
        <w:rPr>
          <w:rFonts w:hint="default"/>
          <w:b w:val="0"/>
          <w:bCs w:val="0"/>
          <w:sz w:val="24"/>
          <w:szCs w:val="24"/>
          <w:lang w:val="en-US"/>
        </w:rPr>
        <w:t>This is the second quarterly progress report submitted in accordance with the provisions of modification 4 to contract no. nas 5222. It covers the period from 14 February to 14 May 1965. The report covers research and study in system optimization techniques, stability of motion study, guidance study, stage mor vehicle and computer simulation.</w:t>
      </w:r>
    </w:p>
    <w:p>
      <w:pPr>
        <w:rPr>
          <w:rFonts w:hint="default"/>
          <w:b w:val="0"/>
          <w:bCs w:val="0"/>
          <w:lang w:val="en-US"/>
        </w:rPr>
      </w:pPr>
    </w:p>
    <w:p>
      <w:pPr>
        <w:rPr>
          <w:rFonts w:hint="default"/>
          <w:b w:val="0"/>
          <w:bCs w:val="0"/>
          <w:sz w:val="24"/>
          <w:szCs w:val="24"/>
          <w:lang w:val="en-US"/>
        </w:rPr>
      </w:pPr>
      <w:r>
        <w:rPr>
          <w:rFonts w:hint="default"/>
          <w:b/>
          <w:bCs/>
          <w:sz w:val="24"/>
          <w:szCs w:val="24"/>
          <w:lang w:val="en-US"/>
        </w:rPr>
        <w:t>Keywords</w:t>
      </w:r>
      <w:r>
        <w:rPr>
          <w:rFonts w:hint="default"/>
          <w:b/>
          <w:bCs/>
          <w:lang w:val="en-US"/>
        </w:rPr>
        <w:t xml:space="preserve">: </w:t>
      </w:r>
      <w:r>
        <w:rPr>
          <w:rFonts w:hint="default"/>
          <w:b/>
          <w:bCs/>
          <w:lang w:val="en-US"/>
        </w:rPr>
        <w:tab/>
      </w:r>
      <w:r>
        <w:rPr>
          <w:rFonts w:hint="default"/>
          <w:b/>
          <w:bCs/>
          <w:lang w:val="en-US"/>
        </w:rPr>
        <w:t xml:space="preserve">  </w:t>
      </w:r>
      <w:r>
        <w:rPr>
          <w:rFonts w:hint="default"/>
          <w:b/>
          <w:bCs/>
          <w:lang w:val="en-US"/>
        </w:rPr>
        <w:tab/>
      </w:r>
      <w:r>
        <w:rPr>
          <w:rFonts w:hint="default"/>
          <w:b w:val="0"/>
          <w:bCs w:val="0"/>
          <w:sz w:val="24"/>
          <w:szCs w:val="24"/>
          <w:lang w:val="en-US"/>
        </w:rPr>
        <w:t>stability,study,guidance,system,systems,results,orbit,techniques,obtained,</w:t>
      </w:r>
    </w:p>
    <w:p>
      <w:pPr>
        <w:rPr>
          <w:rFonts w:hint="default"/>
          <w:b w:val="0"/>
          <w:bCs w:val="0"/>
          <w:sz w:val="24"/>
          <w:szCs w:val="24"/>
          <w:lang w:val="en-US"/>
        </w:rPr>
      </w:pPr>
      <w:r>
        <w:rPr>
          <w:rFonts w:hint="default"/>
          <w:b w:val="0"/>
          <w:bCs w:val="0"/>
          <w:sz w:val="24"/>
          <w:szCs w:val="24"/>
          <w:lang w:val="en-US"/>
        </w:rPr>
        <w:t>Errors.</w:t>
      </w:r>
    </w:p>
    <w:p>
      <w:pPr>
        <w:rPr>
          <w:rFonts w:hint="default"/>
          <w:b/>
          <w:bCs/>
          <w:sz w:val="28"/>
          <w:szCs w:val="28"/>
          <w:lang w:val="en-US"/>
        </w:rPr>
      </w:pPr>
    </w:p>
    <w:p>
      <w:pPr>
        <w:rPr>
          <w:rFonts w:hint="default"/>
          <w:b/>
          <w:bCs/>
          <w:sz w:val="28"/>
          <w:szCs w:val="28"/>
          <w:lang w:val="en-US"/>
        </w:rPr>
      </w:pPr>
      <w:bookmarkStart w:id="0" w:name="_GoBack"/>
      <w:bookmarkEnd w:id="0"/>
      <w:r>
        <w:rPr>
          <w:rFonts w:hint="default"/>
          <w:b/>
          <w:bCs/>
          <w:sz w:val="28"/>
          <w:szCs w:val="28"/>
          <w:lang w:val="en-US"/>
        </w:rPr>
        <w:t>Most Frequent Words graph:</w:t>
      </w:r>
    </w:p>
    <w:p>
      <w:pPr>
        <w:rPr>
          <w:rFonts w:hint="default"/>
          <w:b w:val="0"/>
          <w:bCs w:val="0"/>
          <w:sz w:val="24"/>
          <w:szCs w:val="24"/>
          <w:lang w:val="en-US"/>
        </w:rPr>
      </w:pPr>
    </w:p>
    <w:p>
      <w:pPr>
        <w:ind w:firstLine="720" w:firstLineChars="0"/>
      </w:pPr>
      <w:r>
        <w:drawing>
          <wp:inline distT="0" distB="0" distL="114300" distR="114300">
            <wp:extent cx="3994150" cy="4114800"/>
            <wp:effectExtent l="0" t="0" r="635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4"/>
                    <a:stretch>
                      <a:fillRect/>
                    </a:stretch>
                  </pic:blipFill>
                  <pic:spPr>
                    <a:xfrm>
                      <a:off x="0" y="0"/>
                      <a:ext cx="3994150" cy="4114800"/>
                    </a:xfrm>
                    <a:prstGeom prst="rect">
                      <a:avLst/>
                    </a:prstGeom>
                    <a:noFill/>
                    <a:ln>
                      <a:noFill/>
                    </a:ln>
                  </pic:spPr>
                </pic:pic>
              </a:graphicData>
            </a:graphic>
          </wp:inline>
        </w:drawing>
      </w:r>
    </w:p>
    <w:p>
      <w:pPr>
        <w:ind w:firstLine="720" w:firstLineChars="0"/>
        <w:rPr>
          <w:rFonts w:hint="default"/>
          <w:lang w:val="en-US"/>
        </w:rPr>
      </w:pPr>
    </w:p>
    <w:p>
      <w:pPr>
        <w:ind w:firstLine="720" w:firstLineChars="0"/>
        <w:rPr>
          <w:rFonts w:hint="default"/>
          <w:b w:val="0"/>
          <w:bCs w:val="0"/>
          <w:sz w:val="24"/>
          <w:szCs w:val="24"/>
          <w:lang w:val="en-US"/>
        </w:rPr>
      </w:pPr>
    </w:p>
    <w:p>
      <w:pPr>
        <w:rPr>
          <w:rFonts w:hint="default"/>
          <w:lang w:val="en-US"/>
        </w:rPr>
      </w:pPr>
      <w:r>
        <w:rPr>
          <w:rFonts w:hint="default"/>
          <w:lang w:val="en-US"/>
        </w:rPr>
        <w:tab/>
      </w:r>
    </w:p>
    <w:p>
      <w:pPr>
        <w:rPr>
          <w:rFonts w:hint="default"/>
          <w:lang w:val="en-US"/>
        </w:rPr>
      </w:pPr>
      <w:r>
        <w:drawing>
          <wp:inline distT="0" distB="0" distL="114300" distR="114300">
            <wp:extent cx="4749800" cy="2520950"/>
            <wp:effectExtent l="0" t="0" r="0" b="635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5"/>
                    <a:stretch>
                      <a:fillRect/>
                    </a:stretch>
                  </pic:blipFill>
                  <pic:spPr>
                    <a:xfrm>
                      <a:off x="0" y="0"/>
                      <a:ext cx="4749800" cy="2520950"/>
                    </a:xfrm>
                    <a:prstGeom prst="rect">
                      <a:avLst/>
                    </a:prstGeom>
                    <a:noFill/>
                    <a:ln>
                      <a:noFill/>
                    </a:ln>
                  </pic:spPr>
                </pic:pic>
              </a:graphicData>
            </a:graphic>
          </wp:inline>
        </w:drawing>
      </w:r>
    </w:p>
    <w:p>
      <w:pPr>
        <w:rPr>
          <w:rFonts w:hint="default"/>
          <w:b/>
          <w:bCs/>
          <w:lang w:val="en-US"/>
        </w:rPr>
      </w:pPr>
    </w:p>
    <w:p>
      <w:pPr>
        <w:rPr>
          <w:rFonts w:hint="default"/>
          <w:b w:val="0"/>
          <w:bCs w:val="0"/>
          <w:lang w:val="en-US"/>
        </w:rPr>
      </w:pPr>
    </w:p>
    <w:p>
      <w:pPr>
        <w:rPr>
          <w:rFonts w:hint="default"/>
          <w:b w:val="0"/>
          <w:bCs w:val="0"/>
          <w:lang w:val="en-US"/>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B962C0"/>
    <w:rsid w:val="36604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2022-09-28T10:10:00Z</dcterms:created>
  <dc:creator>ncbcn</dc:creator>
  <cp:lastModifiedBy>Uzair Abid</cp:lastModifiedBy>
  <dcterms:modified xsi:type="dcterms:W3CDTF">2022-09-28T10:19:13Z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5CD3E4E35ED44C23B38C02824C6100C2</vt:lpwstr>
  </property>
</Properties>
</file>