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8C5A" w14:textId="77777777" w:rsidR="00E92967" w:rsidRDefault="00E92967" w:rsidP="00E92967"/>
    <w:p w14:paraId="65A255E6" w14:textId="77777777" w:rsidR="00E92967" w:rsidRDefault="00E92967" w:rsidP="00E92967"/>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E92967" w:rsidRPr="004734E9" w14:paraId="1FB889E0" w14:textId="77777777" w:rsidTr="009C221B">
        <w:tc>
          <w:tcPr>
            <w:tcW w:w="9923" w:type="dxa"/>
            <w:shd w:val="clear" w:color="auto" w:fill="8064A2"/>
          </w:tcPr>
          <w:p w14:paraId="1FC6467A" w14:textId="77777777" w:rsidR="00E92967" w:rsidRPr="004734E9" w:rsidRDefault="00E92967" w:rsidP="009C221B">
            <w:pPr>
              <w:ind w:firstLine="307"/>
              <w:jc w:val="center"/>
              <w:rPr>
                <w:b/>
                <w:bCs/>
                <w:color w:val="FFFFFF"/>
              </w:rPr>
            </w:pPr>
            <w:r w:rsidRPr="004734E9">
              <w:rPr>
                <w:b/>
                <w:bCs/>
                <w:color w:val="FFFFFF"/>
              </w:rPr>
              <w:t>Department of Software Engineering</w:t>
            </w:r>
          </w:p>
          <w:p w14:paraId="148A7BB5" w14:textId="77777777" w:rsidR="00E92967" w:rsidRPr="004734E9" w:rsidRDefault="00E92967" w:rsidP="009C221B">
            <w:pPr>
              <w:ind w:firstLine="307"/>
              <w:jc w:val="center"/>
              <w:rPr>
                <w:b/>
                <w:bCs/>
                <w:color w:val="FFFFFF"/>
              </w:rPr>
            </w:pPr>
            <w:r w:rsidRPr="004734E9">
              <w:rPr>
                <w:b/>
                <w:bCs/>
                <w:color w:val="FFFFFF"/>
              </w:rPr>
              <w:t>Mehran University of Engineering and Technology, Jamshoro</w:t>
            </w:r>
          </w:p>
        </w:tc>
      </w:tr>
    </w:tbl>
    <w:p w14:paraId="058E15EB" w14:textId="77777777" w:rsidR="00E92967" w:rsidRDefault="00E92967" w:rsidP="00E92967"/>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1560"/>
        <w:gridCol w:w="2835"/>
        <w:gridCol w:w="2593"/>
        <w:gridCol w:w="2935"/>
      </w:tblGrid>
      <w:tr w:rsidR="00E92967" w:rsidRPr="004734E9" w14:paraId="058ED370" w14:textId="77777777" w:rsidTr="009C221B">
        <w:tc>
          <w:tcPr>
            <w:tcW w:w="9923" w:type="dxa"/>
            <w:gridSpan w:val="4"/>
            <w:shd w:val="clear" w:color="auto" w:fill="8064A2"/>
          </w:tcPr>
          <w:p w14:paraId="36EB8D0C" w14:textId="77777777" w:rsidR="00E92967" w:rsidRPr="004734E9" w:rsidRDefault="00E92967" w:rsidP="009C221B">
            <w:pPr>
              <w:jc w:val="center"/>
              <w:rPr>
                <w:b/>
                <w:bCs/>
                <w:color w:val="FFFFFF"/>
              </w:rPr>
            </w:pPr>
            <w:r w:rsidRPr="004734E9">
              <w:rPr>
                <w:b/>
                <w:bCs/>
                <w:color w:val="FFFFFF"/>
              </w:rPr>
              <w:t>Course: SWE121 – Object Oriented Programming</w:t>
            </w:r>
          </w:p>
        </w:tc>
      </w:tr>
      <w:tr w:rsidR="00E92967" w:rsidRPr="004734E9" w14:paraId="2F7D02E9" w14:textId="77777777" w:rsidTr="009C221B">
        <w:tc>
          <w:tcPr>
            <w:tcW w:w="1560" w:type="dxa"/>
            <w:tcBorders>
              <w:top w:val="single" w:sz="8" w:space="0" w:color="8064A2"/>
              <w:left w:val="single" w:sz="8" w:space="0" w:color="8064A2"/>
              <w:bottom w:val="single" w:sz="8" w:space="0" w:color="8064A2"/>
            </w:tcBorders>
          </w:tcPr>
          <w:p w14:paraId="53522D81" w14:textId="77777777" w:rsidR="00E92967" w:rsidRPr="004734E9" w:rsidRDefault="00E92967" w:rsidP="009C221B">
            <w:pPr>
              <w:rPr>
                <w:b/>
                <w:bCs/>
              </w:rPr>
            </w:pPr>
            <w:r w:rsidRPr="004734E9">
              <w:rPr>
                <w:b/>
                <w:bCs/>
              </w:rPr>
              <w:t>Instructor</w:t>
            </w:r>
          </w:p>
        </w:tc>
        <w:tc>
          <w:tcPr>
            <w:tcW w:w="2835" w:type="dxa"/>
            <w:tcBorders>
              <w:top w:val="single" w:sz="8" w:space="0" w:color="8064A2"/>
              <w:bottom w:val="single" w:sz="8" w:space="0" w:color="8064A2"/>
            </w:tcBorders>
          </w:tcPr>
          <w:p w14:paraId="12A88216" w14:textId="5488F4B1" w:rsidR="00E92967" w:rsidRPr="004734E9" w:rsidRDefault="00E92967" w:rsidP="009C221B">
            <w:r>
              <w:t>Mr. Asmatullah</w:t>
            </w:r>
          </w:p>
        </w:tc>
        <w:tc>
          <w:tcPr>
            <w:tcW w:w="2593" w:type="dxa"/>
            <w:tcBorders>
              <w:top w:val="single" w:sz="8" w:space="0" w:color="8064A2"/>
              <w:bottom w:val="single" w:sz="8" w:space="0" w:color="8064A2"/>
            </w:tcBorders>
          </w:tcPr>
          <w:p w14:paraId="65933FC3" w14:textId="77777777" w:rsidR="00E92967" w:rsidRPr="004734E9" w:rsidRDefault="00E92967" w:rsidP="009C221B">
            <w:pPr>
              <w:rPr>
                <w:b/>
              </w:rPr>
            </w:pPr>
            <w:r w:rsidRPr="004734E9">
              <w:rPr>
                <w:b/>
              </w:rPr>
              <w:t>Practical/Lab No.</w:t>
            </w:r>
          </w:p>
        </w:tc>
        <w:tc>
          <w:tcPr>
            <w:tcW w:w="2935" w:type="dxa"/>
            <w:tcBorders>
              <w:top w:val="single" w:sz="8" w:space="0" w:color="8064A2"/>
              <w:bottom w:val="single" w:sz="8" w:space="0" w:color="8064A2"/>
              <w:right w:val="single" w:sz="8" w:space="0" w:color="8064A2"/>
            </w:tcBorders>
          </w:tcPr>
          <w:p w14:paraId="5D01F767" w14:textId="316EDC62" w:rsidR="00E92967" w:rsidRPr="004734E9" w:rsidRDefault="00E92967" w:rsidP="009C221B">
            <w:r>
              <w:t>10</w:t>
            </w:r>
          </w:p>
        </w:tc>
      </w:tr>
      <w:tr w:rsidR="00E92967" w:rsidRPr="004734E9" w14:paraId="32E4A9CB" w14:textId="77777777" w:rsidTr="009C221B">
        <w:tc>
          <w:tcPr>
            <w:tcW w:w="1560" w:type="dxa"/>
          </w:tcPr>
          <w:p w14:paraId="69E56BF9" w14:textId="77777777" w:rsidR="00E92967" w:rsidRPr="004734E9" w:rsidRDefault="00E92967" w:rsidP="009C221B">
            <w:pPr>
              <w:rPr>
                <w:b/>
                <w:bCs/>
              </w:rPr>
            </w:pPr>
            <w:r w:rsidRPr="004734E9">
              <w:rPr>
                <w:b/>
                <w:bCs/>
              </w:rPr>
              <w:t>Date</w:t>
            </w:r>
          </w:p>
        </w:tc>
        <w:tc>
          <w:tcPr>
            <w:tcW w:w="2835" w:type="dxa"/>
          </w:tcPr>
          <w:p w14:paraId="216C2CAA" w14:textId="1E57F035" w:rsidR="00E92967" w:rsidRPr="004734E9" w:rsidRDefault="00E92967" w:rsidP="009C221B">
            <w:r>
              <w:t>12-09-2022</w:t>
            </w:r>
          </w:p>
        </w:tc>
        <w:tc>
          <w:tcPr>
            <w:tcW w:w="2593" w:type="dxa"/>
          </w:tcPr>
          <w:p w14:paraId="4DFA3D3D" w14:textId="77777777" w:rsidR="00E92967" w:rsidRPr="004734E9" w:rsidRDefault="00E92967" w:rsidP="009C221B">
            <w:pPr>
              <w:rPr>
                <w:b/>
              </w:rPr>
            </w:pPr>
            <w:r w:rsidRPr="004734E9">
              <w:rPr>
                <w:b/>
              </w:rPr>
              <w:t>CLOs</w:t>
            </w:r>
          </w:p>
        </w:tc>
        <w:tc>
          <w:tcPr>
            <w:tcW w:w="2935" w:type="dxa"/>
          </w:tcPr>
          <w:p w14:paraId="140C31F1" w14:textId="77777777" w:rsidR="00E92967" w:rsidRPr="004734E9" w:rsidRDefault="00E92967" w:rsidP="009C221B">
            <w:r>
              <w:t>CLO-3</w:t>
            </w:r>
          </w:p>
        </w:tc>
      </w:tr>
      <w:tr w:rsidR="00E92967" w:rsidRPr="004734E9" w14:paraId="75886DCB" w14:textId="77777777" w:rsidTr="009C221B">
        <w:tc>
          <w:tcPr>
            <w:tcW w:w="1560" w:type="dxa"/>
            <w:tcBorders>
              <w:top w:val="single" w:sz="8" w:space="0" w:color="8064A2"/>
              <w:left w:val="single" w:sz="8" w:space="0" w:color="8064A2"/>
              <w:bottom w:val="single" w:sz="8" w:space="0" w:color="8064A2"/>
            </w:tcBorders>
          </w:tcPr>
          <w:p w14:paraId="09528FEA" w14:textId="77777777" w:rsidR="00E92967" w:rsidRPr="004734E9" w:rsidRDefault="00E92967" w:rsidP="009C221B">
            <w:pPr>
              <w:rPr>
                <w:b/>
                <w:bCs/>
              </w:rPr>
            </w:pPr>
            <w:r w:rsidRPr="004734E9">
              <w:rPr>
                <w:b/>
                <w:bCs/>
              </w:rPr>
              <w:t>Signature</w:t>
            </w:r>
          </w:p>
        </w:tc>
        <w:tc>
          <w:tcPr>
            <w:tcW w:w="2835" w:type="dxa"/>
            <w:tcBorders>
              <w:top w:val="single" w:sz="8" w:space="0" w:color="8064A2"/>
              <w:bottom w:val="single" w:sz="8" w:space="0" w:color="8064A2"/>
            </w:tcBorders>
          </w:tcPr>
          <w:p w14:paraId="3F67BC34" w14:textId="77777777" w:rsidR="00E92967" w:rsidRPr="004734E9" w:rsidRDefault="00E92967" w:rsidP="009C221B"/>
        </w:tc>
        <w:tc>
          <w:tcPr>
            <w:tcW w:w="2593" w:type="dxa"/>
            <w:tcBorders>
              <w:top w:val="single" w:sz="8" w:space="0" w:color="8064A2"/>
              <w:bottom w:val="single" w:sz="8" w:space="0" w:color="8064A2"/>
            </w:tcBorders>
          </w:tcPr>
          <w:p w14:paraId="09ABF993" w14:textId="77777777" w:rsidR="00E92967" w:rsidRPr="004734E9" w:rsidRDefault="00E92967" w:rsidP="009C221B">
            <w:pPr>
              <w:rPr>
                <w:b/>
              </w:rPr>
            </w:pPr>
            <w:r w:rsidRPr="004734E9">
              <w:rPr>
                <w:b/>
              </w:rPr>
              <w:t>Assessment Score</w:t>
            </w:r>
          </w:p>
        </w:tc>
        <w:tc>
          <w:tcPr>
            <w:tcW w:w="2935" w:type="dxa"/>
            <w:tcBorders>
              <w:top w:val="single" w:sz="8" w:space="0" w:color="8064A2"/>
              <w:bottom w:val="single" w:sz="8" w:space="0" w:color="8064A2"/>
              <w:right w:val="single" w:sz="8" w:space="0" w:color="8064A2"/>
            </w:tcBorders>
          </w:tcPr>
          <w:p w14:paraId="25923859" w14:textId="77777777" w:rsidR="00E92967" w:rsidRPr="004734E9" w:rsidRDefault="00E92967" w:rsidP="009C221B">
            <w:r w:rsidRPr="004734E9">
              <w:t xml:space="preserve">1 Marks </w:t>
            </w:r>
          </w:p>
        </w:tc>
      </w:tr>
    </w:tbl>
    <w:p w14:paraId="0DE8FF2F" w14:textId="77777777" w:rsidR="00E92967" w:rsidRDefault="00E92967" w:rsidP="00E92967"/>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2269"/>
        <w:gridCol w:w="7654"/>
      </w:tblGrid>
      <w:tr w:rsidR="00E92967" w:rsidRPr="004734E9" w14:paraId="7E79E083" w14:textId="77777777" w:rsidTr="009C221B">
        <w:tc>
          <w:tcPr>
            <w:tcW w:w="2269" w:type="dxa"/>
            <w:shd w:val="clear" w:color="auto" w:fill="8064A2"/>
          </w:tcPr>
          <w:p w14:paraId="3E925A0F" w14:textId="77777777" w:rsidR="00E92967" w:rsidRPr="004734E9" w:rsidRDefault="00E92967" w:rsidP="009C221B">
            <w:pPr>
              <w:rPr>
                <w:b/>
                <w:bCs/>
                <w:color w:val="FFFFFF"/>
              </w:rPr>
            </w:pPr>
            <w:r w:rsidRPr="004734E9">
              <w:rPr>
                <w:b/>
                <w:bCs/>
                <w:color w:val="FFFFFF"/>
              </w:rPr>
              <w:t>Topic</w:t>
            </w:r>
          </w:p>
        </w:tc>
        <w:tc>
          <w:tcPr>
            <w:tcW w:w="7654" w:type="dxa"/>
            <w:shd w:val="clear" w:color="auto" w:fill="8064A2"/>
          </w:tcPr>
          <w:p w14:paraId="0F95BCD5" w14:textId="77777777" w:rsidR="00E92967" w:rsidRPr="004734E9" w:rsidRDefault="00E92967" w:rsidP="009C221B">
            <w:pPr>
              <w:rPr>
                <w:b/>
                <w:bCs/>
                <w:color w:val="FFFFFF"/>
              </w:rPr>
            </w:pPr>
            <w:r w:rsidRPr="00D63D80">
              <w:rPr>
                <w:b/>
                <w:bCs/>
                <w:color w:val="FFFFFF"/>
              </w:rPr>
              <w:t>Understanding I/O Fundamentals</w:t>
            </w:r>
          </w:p>
        </w:tc>
      </w:tr>
      <w:tr w:rsidR="00E92967" w:rsidRPr="004734E9" w14:paraId="5FEF600E" w14:textId="77777777" w:rsidTr="009C221B">
        <w:tc>
          <w:tcPr>
            <w:tcW w:w="2269" w:type="dxa"/>
            <w:tcBorders>
              <w:top w:val="single" w:sz="8" w:space="0" w:color="8064A2"/>
              <w:left w:val="single" w:sz="8" w:space="0" w:color="8064A2"/>
              <w:bottom w:val="single" w:sz="8" w:space="0" w:color="8064A2"/>
            </w:tcBorders>
          </w:tcPr>
          <w:p w14:paraId="24A6F714" w14:textId="77777777" w:rsidR="00E92967" w:rsidRPr="004734E9" w:rsidRDefault="00E92967" w:rsidP="009C221B">
            <w:pPr>
              <w:rPr>
                <w:b/>
                <w:bCs/>
              </w:rPr>
            </w:pPr>
            <w:r w:rsidRPr="004734E9">
              <w:rPr>
                <w:b/>
                <w:bCs/>
              </w:rPr>
              <w:t>Objectives</w:t>
            </w:r>
          </w:p>
        </w:tc>
        <w:tc>
          <w:tcPr>
            <w:tcW w:w="7654" w:type="dxa"/>
            <w:tcBorders>
              <w:top w:val="single" w:sz="8" w:space="0" w:color="8064A2"/>
              <w:bottom w:val="single" w:sz="8" w:space="0" w:color="8064A2"/>
              <w:right w:val="single" w:sz="8" w:space="0" w:color="8064A2"/>
            </w:tcBorders>
          </w:tcPr>
          <w:p w14:paraId="34618CEA" w14:textId="77777777" w:rsidR="00E92967" w:rsidRDefault="00E92967" w:rsidP="009C221B">
            <w:pPr>
              <w:pStyle w:val="ListParagraph"/>
              <w:numPr>
                <w:ilvl w:val="0"/>
                <w:numId w:val="1"/>
              </w:numPr>
            </w:pPr>
            <w:r w:rsidRPr="004734E9">
              <w:t xml:space="preserve">To </w:t>
            </w:r>
            <w:r>
              <w:t>Understand basic File I/O, and Streams.</w:t>
            </w:r>
          </w:p>
          <w:p w14:paraId="1D67ADE6" w14:textId="77777777" w:rsidR="00E92967" w:rsidRDefault="00E92967" w:rsidP="009C221B">
            <w:pPr>
              <w:pStyle w:val="ListParagraph"/>
              <w:numPr>
                <w:ilvl w:val="0"/>
                <w:numId w:val="1"/>
              </w:numPr>
            </w:pPr>
            <w:r>
              <w:t xml:space="preserve">To understand the </w:t>
            </w:r>
            <w:r w:rsidRPr="001B0A31">
              <w:t>Hierarchy of classes to deal with Input and Output streams.</w:t>
            </w:r>
            <w:r>
              <w:t xml:space="preserve"> </w:t>
            </w:r>
          </w:p>
          <w:p w14:paraId="2D870F92" w14:textId="77777777" w:rsidR="00E92967" w:rsidRDefault="00000000" w:rsidP="009C221B">
            <w:pPr>
              <w:pStyle w:val="ListParagraph"/>
              <w:numPr>
                <w:ilvl w:val="0"/>
                <w:numId w:val="1"/>
              </w:numPr>
            </w:pPr>
            <w:hyperlink r:id="rId8" w:anchor="readtext" w:history="1">
              <w:r w:rsidR="00E92967" w:rsidRPr="001D4AC4">
                <w:t>Reading Ordinary Text Files</w:t>
              </w:r>
            </w:hyperlink>
          </w:p>
          <w:p w14:paraId="316D24AA" w14:textId="77777777" w:rsidR="00E92967" w:rsidRDefault="00000000" w:rsidP="009C221B">
            <w:pPr>
              <w:pStyle w:val="ListParagraph"/>
              <w:numPr>
                <w:ilvl w:val="0"/>
                <w:numId w:val="1"/>
              </w:numPr>
            </w:pPr>
            <w:hyperlink r:id="rId9" w:anchor="readbin" w:history="1">
              <w:r w:rsidR="00E92967" w:rsidRPr="001D4AC4">
                <w:t>Reading Binary Files</w:t>
              </w:r>
            </w:hyperlink>
          </w:p>
          <w:p w14:paraId="43245251" w14:textId="77777777" w:rsidR="00E92967" w:rsidRDefault="00000000" w:rsidP="009C221B">
            <w:pPr>
              <w:pStyle w:val="ListParagraph"/>
              <w:numPr>
                <w:ilvl w:val="0"/>
                <w:numId w:val="1"/>
              </w:numPr>
            </w:pPr>
            <w:hyperlink r:id="rId10" w:anchor="writetext" w:history="1">
              <w:r w:rsidR="00E92967" w:rsidRPr="001D4AC4">
                <w:t>Writing Text Files</w:t>
              </w:r>
            </w:hyperlink>
            <w:r w:rsidR="00E92967" w:rsidRPr="001D4AC4">
              <w:t> </w:t>
            </w:r>
          </w:p>
          <w:p w14:paraId="6376CEFB" w14:textId="75E69AD1" w:rsidR="00E92967" w:rsidRPr="004734E9" w:rsidRDefault="00000000" w:rsidP="009C221B">
            <w:pPr>
              <w:pStyle w:val="ListParagraph"/>
              <w:numPr>
                <w:ilvl w:val="0"/>
                <w:numId w:val="1"/>
              </w:numPr>
            </w:pPr>
            <w:hyperlink r:id="rId11" w:anchor="writebin" w:history="1">
              <w:r w:rsidR="00E92967" w:rsidRPr="001D4AC4">
                <w:t xml:space="preserve">Writing </w:t>
              </w:r>
              <w:r w:rsidR="00E92967">
                <w:t>JSON</w:t>
              </w:r>
              <w:r w:rsidR="00E92967" w:rsidRPr="001D4AC4">
                <w:t xml:space="preserve"> Files</w:t>
              </w:r>
            </w:hyperlink>
          </w:p>
        </w:tc>
      </w:tr>
    </w:tbl>
    <w:p w14:paraId="7D44D000" w14:textId="77777777" w:rsidR="00E92967" w:rsidRDefault="00E92967" w:rsidP="00E92967"/>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E92967" w:rsidRPr="004734E9" w14:paraId="33B0004C" w14:textId="77777777" w:rsidTr="009C221B">
        <w:tc>
          <w:tcPr>
            <w:tcW w:w="9923" w:type="dxa"/>
            <w:shd w:val="clear" w:color="auto" w:fill="8064A2"/>
          </w:tcPr>
          <w:p w14:paraId="53EC84D0" w14:textId="77777777" w:rsidR="00E92967" w:rsidRPr="004734E9" w:rsidRDefault="00E92967" w:rsidP="009C221B">
            <w:pPr>
              <w:rPr>
                <w:b/>
                <w:bCs/>
                <w:color w:val="FFFFFF"/>
              </w:rPr>
            </w:pPr>
            <w:r w:rsidRPr="004734E9">
              <w:rPr>
                <w:b/>
                <w:bCs/>
                <w:color w:val="FFFFFF"/>
              </w:rPr>
              <w:t>Lab Discussion: Theoretical concepts and Procedural steps</w:t>
            </w:r>
          </w:p>
        </w:tc>
      </w:tr>
    </w:tbl>
    <w:p w14:paraId="02082A32" w14:textId="1A03B4BD" w:rsidR="00E92967" w:rsidRDefault="00E92967" w:rsidP="00E92967">
      <w:pPr>
        <w:jc w:val="both"/>
      </w:pPr>
      <w:r w:rsidRPr="00147309">
        <w:rPr>
          <w:b/>
        </w:rPr>
        <w:t>Tools:</w:t>
      </w:r>
      <w:r>
        <w:rPr>
          <w:b/>
        </w:rPr>
        <w:t xml:space="preserve"> </w:t>
      </w:r>
      <w:r>
        <w:t xml:space="preserve">  Java Development Kit, Text Pad, Intellij, Eclipse</w:t>
      </w:r>
    </w:p>
    <w:p w14:paraId="0E4777B0" w14:textId="77777777" w:rsidR="00E92967" w:rsidRDefault="00E92967" w:rsidP="00E92967">
      <w:pPr>
        <w:jc w:val="both"/>
      </w:pPr>
    </w:p>
    <w:p w14:paraId="66C76544" w14:textId="77777777" w:rsidR="00E92967" w:rsidRPr="00A75C11" w:rsidRDefault="00E92967" w:rsidP="00E92967">
      <w:pPr>
        <w:jc w:val="both"/>
        <w:rPr>
          <w:b/>
        </w:rPr>
      </w:pPr>
      <w:r w:rsidRPr="00A75C11">
        <w:rPr>
          <w:b/>
        </w:rPr>
        <w:t>Theory</w:t>
      </w:r>
    </w:p>
    <w:p w14:paraId="0A84D9BE" w14:textId="77777777" w:rsidR="00E92967" w:rsidRDefault="00E92967" w:rsidP="00E92967">
      <w:pPr>
        <w:autoSpaceDE w:val="0"/>
        <w:autoSpaceDN w:val="0"/>
        <w:adjustRightInd w:val="0"/>
      </w:pPr>
      <w:r>
        <w:t>Outline</w:t>
      </w:r>
    </w:p>
    <w:p w14:paraId="25A2010D" w14:textId="77777777" w:rsidR="00E92967" w:rsidRDefault="00E92967" w:rsidP="00E92967"/>
    <w:p w14:paraId="530F1DF2" w14:textId="77777777" w:rsidR="00E92967" w:rsidRPr="00B70522" w:rsidRDefault="00E92967" w:rsidP="00E92967">
      <w:pPr>
        <w:pStyle w:val="ListParagraph"/>
        <w:numPr>
          <w:ilvl w:val="0"/>
          <w:numId w:val="3"/>
        </w:numPr>
        <w:autoSpaceDE w:val="0"/>
        <w:autoSpaceDN w:val="0"/>
        <w:adjustRightInd w:val="0"/>
      </w:pPr>
      <w:r w:rsidRPr="00B70522">
        <w:t>Explain what are streams, input and</w:t>
      </w:r>
      <w:r>
        <w:t xml:space="preserve"> output in Java. The file class,</w:t>
      </w:r>
      <w:r w:rsidRPr="00B70522">
        <w:t xml:space="preserve"> readers &amp; writers. Typical uses of I/O streams. File reading &amp; writing utilities. </w:t>
      </w:r>
    </w:p>
    <w:p w14:paraId="05FCBF09" w14:textId="77777777" w:rsidR="00E92967" w:rsidRDefault="00E92967" w:rsidP="00E92967">
      <w:pPr>
        <w:pStyle w:val="ListParagraph"/>
        <w:numPr>
          <w:ilvl w:val="0"/>
          <w:numId w:val="3"/>
        </w:numPr>
        <w:autoSpaceDE w:val="0"/>
        <w:autoSpaceDN w:val="0"/>
        <w:adjustRightInd w:val="0"/>
      </w:pPr>
      <w:r w:rsidRPr="00B70522">
        <w:t>Use Input/output Streams in programs</w:t>
      </w:r>
      <w:r>
        <w:t>.</w:t>
      </w:r>
    </w:p>
    <w:p w14:paraId="4C3961E2" w14:textId="77777777" w:rsidR="00E92967" w:rsidRDefault="00E92967" w:rsidP="00E92967">
      <w:pPr>
        <w:autoSpaceDE w:val="0"/>
        <w:autoSpaceDN w:val="0"/>
        <w:adjustRightInd w:val="0"/>
      </w:pPr>
    </w:p>
    <w:p w14:paraId="506CFBFC"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p>
    <w:p w14:paraId="000BC712" w14:textId="77777777" w:rsidR="00E92967" w:rsidRPr="001804F6" w:rsidRDefault="00E92967" w:rsidP="00E92967">
      <w:pPr>
        <w:pStyle w:val="Heading2"/>
        <w:rPr>
          <w:rFonts w:asciiTheme="minorHAnsi" w:eastAsiaTheme="minorEastAsia" w:hAnsiTheme="minorHAnsi" w:cstheme="minorBidi"/>
          <w:color w:val="auto"/>
          <w:sz w:val="24"/>
          <w:szCs w:val="24"/>
        </w:rPr>
      </w:pPr>
      <w:r w:rsidRPr="001804F6">
        <w:rPr>
          <w:rFonts w:asciiTheme="minorHAnsi" w:eastAsiaTheme="minorEastAsia" w:hAnsiTheme="minorHAnsi" w:cstheme="minorBidi"/>
          <w:color w:val="auto"/>
          <w:sz w:val="24"/>
          <w:szCs w:val="24"/>
        </w:rPr>
        <w:t>Stream</w:t>
      </w:r>
    </w:p>
    <w:p w14:paraId="5EE0ACD1"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A stream can be defined as a sequence of data. There are two kinds of Streams −</w:t>
      </w:r>
    </w:p>
    <w:p w14:paraId="6C52BF5E" w14:textId="77777777" w:rsidR="00E92967" w:rsidRPr="001804F6" w:rsidRDefault="00E92967" w:rsidP="00E92967">
      <w:pPr>
        <w:pStyle w:val="NormalWeb"/>
        <w:numPr>
          <w:ilvl w:val="0"/>
          <w:numId w:val="4"/>
        </w:numPr>
        <w:spacing w:before="120" w:beforeAutospacing="0" w:after="144" w:afterAutospacing="0"/>
        <w:ind w:left="768" w:right="48"/>
        <w:jc w:val="both"/>
        <w:rPr>
          <w:rFonts w:asciiTheme="minorHAnsi" w:eastAsiaTheme="minorEastAsia" w:hAnsiTheme="minorHAnsi" w:cstheme="minorBidi"/>
        </w:rPr>
      </w:pPr>
      <w:r w:rsidRPr="001804F6">
        <w:rPr>
          <w:rFonts w:asciiTheme="minorHAnsi" w:eastAsiaTheme="minorEastAsia" w:hAnsiTheme="minorHAnsi" w:cstheme="minorBidi"/>
        </w:rPr>
        <w:t>InPutStream − The InputStream is used to read data from a source.</w:t>
      </w:r>
    </w:p>
    <w:p w14:paraId="3D8460C6" w14:textId="77777777" w:rsidR="00E92967" w:rsidRPr="001804F6" w:rsidRDefault="00E92967" w:rsidP="00E92967">
      <w:pPr>
        <w:pStyle w:val="NormalWeb"/>
        <w:numPr>
          <w:ilvl w:val="0"/>
          <w:numId w:val="4"/>
        </w:numPr>
        <w:spacing w:before="120" w:beforeAutospacing="0" w:after="144" w:afterAutospacing="0"/>
        <w:ind w:left="768" w:right="48"/>
        <w:jc w:val="both"/>
        <w:rPr>
          <w:rFonts w:asciiTheme="minorHAnsi" w:eastAsiaTheme="minorEastAsia" w:hAnsiTheme="minorHAnsi" w:cstheme="minorBidi"/>
        </w:rPr>
      </w:pPr>
      <w:r w:rsidRPr="001804F6">
        <w:rPr>
          <w:rFonts w:asciiTheme="minorHAnsi" w:eastAsiaTheme="minorEastAsia" w:hAnsiTheme="minorHAnsi" w:cstheme="minorBidi"/>
        </w:rPr>
        <w:t>OutPutStream − The OutputStream is used for writing data to a destination.</w:t>
      </w:r>
    </w:p>
    <w:p w14:paraId="1A816DDD" w14:textId="77777777" w:rsidR="00E92967" w:rsidRPr="001804F6" w:rsidRDefault="00E92967" w:rsidP="00E92967">
      <w:r>
        <w:rPr>
          <w:noProof/>
        </w:rPr>
        <w:drawing>
          <wp:inline distT="0" distB="0" distL="0" distR="0" wp14:anchorId="2DAB7DFC" wp14:editId="270D06B0">
            <wp:extent cx="5715000" cy="742950"/>
            <wp:effectExtent l="0" t="0" r="0" b="0"/>
            <wp:docPr id="192" name="Picture 192"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trea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742950"/>
                    </a:xfrm>
                    <a:prstGeom prst="rect">
                      <a:avLst/>
                    </a:prstGeom>
                    <a:noFill/>
                    <a:ln>
                      <a:noFill/>
                    </a:ln>
                  </pic:spPr>
                </pic:pic>
              </a:graphicData>
            </a:graphic>
          </wp:inline>
        </w:drawing>
      </w:r>
    </w:p>
    <w:p w14:paraId="72607A45"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lastRenderedPageBreak/>
        <w:t>Java provides strong but flexible support for I/O related to files and networks but this tutorial covers very basic functionality related to streams and I/O. We will see the most commonly used examples one by one −</w:t>
      </w:r>
    </w:p>
    <w:p w14:paraId="7A3F91BD" w14:textId="77777777" w:rsidR="00E92967" w:rsidRPr="001804F6" w:rsidRDefault="00E92967" w:rsidP="00E92967">
      <w:pPr>
        <w:pStyle w:val="Heading3"/>
        <w:rPr>
          <w:rFonts w:asciiTheme="minorHAnsi" w:eastAsiaTheme="minorEastAsia" w:hAnsiTheme="minorHAnsi" w:cstheme="minorBidi"/>
          <w:color w:val="auto"/>
        </w:rPr>
      </w:pPr>
      <w:r w:rsidRPr="001804F6">
        <w:rPr>
          <w:rFonts w:asciiTheme="minorHAnsi" w:eastAsiaTheme="minorEastAsia" w:hAnsiTheme="minorHAnsi" w:cstheme="minorBidi"/>
          <w:color w:val="auto"/>
        </w:rPr>
        <w:t>Byte Streams</w:t>
      </w:r>
    </w:p>
    <w:p w14:paraId="73C6F66B"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 xml:space="preserve">Java byte streams are used to perform input and output of 8-bit bytes. Though there are many classes related to byte streams but the most frequently used classes are, FileInputStream and FileOutputStream. Following is an example </w:t>
      </w:r>
    </w:p>
    <w:p w14:paraId="32E86354"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This is test for copy file.</w:t>
      </w:r>
    </w:p>
    <w:p w14:paraId="18375C1E"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As a next step, compile the above program and execute it, which will result in creating output.txt file with the same content as we have in input.txt. So let's put the above code in CopyFile.java file and do the following −</w:t>
      </w:r>
    </w:p>
    <w:p w14:paraId="1ED5B322"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$javac CopyFile.java</w:t>
      </w:r>
    </w:p>
    <w:p w14:paraId="0745D6BA"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$java CopyFile</w:t>
      </w:r>
    </w:p>
    <w:p w14:paraId="1D4B59F7"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Character Streams</w:t>
      </w:r>
    </w:p>
    <w:p w14:paraId="6EC71BA4"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Java Byte streams are used to perform input and output of 8-bit bytes, whereas Java Character streams are used to perform input and output for 16-bit unicode. Though there are many classes related to character streams but the most frequently used classes are, FileReader and FileWriter. Though internally FileReader uses FileInputStream and FileWriter uses FileOutputStream but here the major difference is that FileReader reads two bytes at a time and FileWriter writes two bytes at a time.</w:t>
      </w:r>
    </w:p>
    <w:p w14:paraId="677C4448"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Standard Streams</w:t>
      </w:r>
    </w:p>
    <w:p w14:paraId="255478F7" w14:textId="77777777" w:rsidR="00E92967" w:rsidRPr="001804F6" w:rsidRDefault="00E92967" w:rsidP="00E92967">
      <w:pPr>
        <w:pStyle w:val="NormalWeb"/>
        <w:spacing w:before="120" w:beforeAutospacing="0" w:after="144" w:afterAutospacing="0"/>
        <w:ind w:left="48" w:right="48"/>
        <w:jc w:val="both"/>
        <w:rPr>
          <w:rFonts w:asciiTheme="minorHAnsi" w:eastAsiaTheme="minorEastAsia" w:hAnsiTheme="minorHAnsi" w:cstheme="minorBidi"/>
        </w:rPr>
      </w:pPr>
      <w:r w:rsidRPr="001804F6">
        <w:rPr>
          <w:rFonts w:asciiTheme="minorHAnsi" w:eastAsiaTheme="minorEastAsia" w:hAnsiTheme="minorHAnsi" w:cstheme="minorBidi"/>
        </w:rPr>
        <w:t xml:space="preserve">All the programming languages provide support for standard I/O where the user's program can take input from a keyboard and then produce an output on the computer screen. If you are aware of C or C++ programming languages, then you must be aware of three standard devices STDIN, STDOUT and STDERR. Similarly, Java provides the </w:t>
      </w:r>
      <w:r w:rsidRPr="007B2EAD">
        <w:rPr>
          <w:rFonts w:eastAsiaTheme="minorEastAsia"/>
        </w:rPr>
        <w:t>following</w:t>
      </w:r>
      <w:r w:rsidRPr="001804F6">
        <w:rPr>
          <w:rFonts w:asciiTheme="minorHAnsi" w:eastAsiaTheme="minorEastAsia" w:hAnsiTheme="minorHAnsi" w:cstheme="minorBidi"/>
        </w:rPr>
        <w:t xml:space="preserve"> three standard streams −</w:t>
      </w:r>
    </w:p>
    <w:p w14:paraId="34B16A68"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t>Standard Input − This is used to feed the data to user's program and usually a keyboard is used as standard input stream and represented as System.in.</w:t>
      </w:r>
    </w:p>
    <w:p w14:paraId="154BE6FC"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t>Standard Output − This is used to output the data produced by the user's program and usually a computer screen is used for standard output stream and represented as System.out.</w:t>
      </w:r>
    </w:p>
    <w:p w14:paraId="1BE904CD"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t>Standard Error − This is used to output the error data produced by the user's program and usually a computer screen is used for standard error stream and represented as System.err.</w:t>
      </w:r>
    </w:p>
    <w:p w14:paraId="5569E93D" w14:textId="77777777" w:rsidR="00E92967" w:rsidRPr="007B2EAD" w:rsidRDefault="00E92967" w:rsidP="00E92967">
      <w:pPr>
        <w:pStyle w:val="NormalWeb"/>
        <w:spacing w:before="120" w:beforeAutospacing="0" w:after="144" w:afterAutospacing="0"/>
        <w:ind w:left="48" w:right="48"/>
        <w:jc w:val="both"/>
        <w:rPr>
          <w:rFonts w:eastAsiaTheme="minorEastAsia"/>
        </w:rPr>
      </w:pPr>
      <w:r w:rsidRPr="007B2EAD">
        <w:rPr>
          <w:rFonts w:eastAsiaTheme="minorEastAsia"/>
        </w:rPr>
        <w:t>Following is a simple program, which creates InputStreamReader to read standard input stream until the user types a "q" −</w:t>
      </w:r>
    </w:p>
    <w:p w14:paraId="5B25AEE9"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t>Reading and Writing Files</w:t>
      </w:r>
    </w:p>
    <w:p w14:paraId="4FB4141C"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lastRenderedPageBreak/>
        <w:t>As described earlier, a stream can be defined as a sequence of data. The InputStream is used to read data from a source and the OutputStream is used for writing data to a destination.</w:t>
      </w:r>
    </w:p>
    <w:p w14:paraId="4A744C7D" w14:textId="77777777" w:rsidR="00E92967" w:rsidRPr="007B2EAD" w:rsidRDefault="00E92967" w:rsidP="00E92967">
      <w:pPr>
        <w:pStyle w:val="NormalWeb"/>
        <w:numPr>
          <w:ilvl w:val="0"/>
          <w:numId w:val="5"/>
        </w:numPr>
        <w:spacing w:before="120" w:beforeAutospacing="0" w:after="144" w:afterAutospacing="0"/>
        <w:ind w:left="768" w:right="48"/>
        <w:jc w:val="both"/>
        <w:rPr>
          <w:rFonts w:eastAsiaTheme="minorEastAsia"/>
        </w:rPr>
      </w:pPr>
      <w:r w:rsidRPr="007B2EAD">
        <w:rPr>
          <w:rFonts w:eastAsiaTheme="minorEastAsia"/>
        </w:rPr>
        <w:t>Here is a hierarchy of classes to deal with Input and Output streams.</w:t>
      </w:r>
    </w:p>
    <w:p w14:paraId="6AA73AD6" w14:textId="77777777" w:rsidR="00E92967" w:rsidRDefault="00E92967" w:rsidP="00E92967">
      <w:pPr>
        <w:rPr>
          <w:rFonts w:ascii="Times New Roman" w:hAnsi="Times New Roman" w:cs="Times New Roman"/>
        </w:rPr>
      </w:pPr>
      <w:r>
        <w:rPr>
          <w:noProof/>
        </w:rPr>
        <w:drawing>
          <wp:inline distT="0" distB="0" distL="0" distR="0" wp14:anchorId="39C6551F" wp14:editId="08BC4F2C">
            <wp:extent cx="5715000" cy="3810000"/>
            <wp:effectExtent l="0" t="0" r="0" b="0"/>
            <wp:docPr id="31" name="Picture 31"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les 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C89255F" w14:textId="77777777" w:rsidR="00E92967" w:rsidRDefault="00E92967" w:rsidP="00E92967">
      <w:pPr>
        <w:autoSpaceDE w:val="0"/>
        <w:autoSpaceDN w:val="0"/>
        <w:adjustRightInd w:val="0"/>
      </w:pPr>
    </w:p>
    <w:p w14:paraId="246B6A21" w14:textId="77777777" w:rsidR="00E92967" w:rsidRDefault="00E92967" w:rsidP="00E92967">
      <w:pPr>
        <w:autoSpaceDE w:val="0"/>
        <w:autoSpaceDN w:val="0"/>
        <w:adjustRightInd w:val="0"/>
      </w:pPr>
    </w:p>
    <w:p w14:paraId="47D34BCE" w14:textId="77777777" w:rsidR="00E92967" w:rsidRDefault="00E92967" w:rsidP="00E92967">
      <w:pPr>
        <w:autoSpaceDE w:val="0"/>
        <w:autoSpaceDN w:val="0"/>
        <w:adjustRightInd w:val="0"/>
      </w:pPr>
    </w:p>
    <w:p w14:paraId="100FF32F" w14:textId="77777777" w:rsidR="00E92967" w:rsidRDefault="00E92967" w:rsidP="00E92967">
      <w:pPr>
        <w:autoSpaceDE w:val="0"/>
        <w:autoSpaceDN w:val="0"/>
        <w:adjustRightInd w:val="0"/>
      </w:pPr>
    </w:p>
    <w:p w14:paraId="4EF10147" w14:textId="77777777" w:rsidR="00E92967" w:rsidRPr="00B70522" w:rsidRDefault="00E92967" w:rsidP="00E92967">
      <w:pPr>
        <w:autoSpaceDE w:val="0"/>
        <w:autoSpaceDN w:val="0"/>
        <w:adjustRightInd w:val="0"/>
      </w:pPr>
    </w:p>
    <w:p w14:paraId="0ECAEB45" w14:textId="77777777" w:rsidR="00E92967" w:rsidRDefault="00E92967" w:rsidP="00E92967"/>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E92967" w:rsidRPr="004734E9" w14:paraId="2071A3CC" w14:textId="77777777" w:rsidTr="009C221B">
        <w:tc>
          <w:tcPr>
            <w:tcW w:w="9923" w:type="dxa"/>
            <w:shd w:val="clear" w:color="auto" w:fill="8064A2"/>
          </w:tcPr>
          <w:p w14:paraId="19B06DD1" w14:textId="77777777" w:rsidR="00E92967" w:rsidRPr="004734E9" w:rsidRDefault="00E92967" w:rsidP="009C221B">
            <w:pPr>
              <w:rPr>
                <w:b/>
                <w:bCs/>
                <w:color w:val="FFFFFF"/>
              </w:rPr>
            </w:pPr>
            <w:r w:rsidRPr="004734E9">
              <w:rPr>
                <w:b/>
                <w:bCs/>
                <w:color w:val="FFFFFF"/>
              </w:rPr>
              <w:t>Lab Tasks</w:t>
            </w:r>
          </w:p>
        </w:tc>
      </w:tr>
    </w:tbl>
    <w:p w14:paraId="42A59DC7" w14:textId="77777777" w:rsidR="00E92967" w:rsidRDefault="00E92967" w:rsidP="00E92967"/>
    <w:p w14:paraId="483DDF3E" w14:textId="77777777" w:rsidR="00E92967" w:rsidRDefault="00E92967" w:rsidP="00E92967">
      <w:pPr>
        <w:pStyle w:val="ListParagraph"/>
        <w:numPr>
          <w:ilvl w:val="0"/>
          <w:numId w:val="6"/>
        </w:numPr>
        <w:jc w:val="both"/>
      </w:pPr>
      <w:r w:rsidRPr="00153BD3">
        <w:t xml:space="preserve">Write a </w:t>
      </w:r>
      <w:r>
        <w:t xml:space="preserve">java </w:t>
      </w:r>
      <w:r w:rsidRPr="00153BD3">
        <w:t xml:space="preserve">program based on filing. Perform </w:t>
      </w:r>
      <w:r>
        <w:t xml:space="preserve">Create, </w:t>
      </w:r>
      <w:r w:rsidRPr="00153BD3">
        <w:t>Read and Write operations</w:t>
      </w:r>
      <w:r>
        <w:t xml:space="preserve"> on JSON file.</w:t>
      </w:r>
    </w:p>
    <w:p w14:paraId="0469D8CE" w14:textId="77777777" w:rsidR="00E92967" w:rsidRDefault="00E92967" w:rsidP="00E92967">
      <w:pPr>
        <w:jc w:val="both"/>
      </w:pPr>
    </w:p>
    <w:p w14:paraId="3337473D" w14:textId="7E288664" w:rsidR="00E92967" w:rsidRDefault="00E92967" w:rsidP="00E92967">
      <w:pPr>
        <w:pStyle w:val="ListParagraph"/>
        <w:numPr>
          <w:ilvl w:val="0"/>
          <w:numId w:val="6"/>
        </w:numPr>
        <w:jc w:val="both"/>
      </w:pPr>
      <w:r>
        <w:t>Write a java program based on filing. Perform Create, Read and Write operations on text file using BufferedReader</w:t>
      </w:r>
      <w:r w:rsidR="00950264">
        <w:t xml:space="preserve"> and BufferedWriter</w:t>
      </w:r>
      <w:r>
        <w:t xml:space="preserve"> Class.</w:t>
      </w:r>
    </w:p>
    <w:p w14:paraId="240011B4" w14:textId="31B3F0DF" w:rsidR="00E92967" w:rsidRDefault="00E92967" w:rsidP="00E92967">
      <w:pPr>
        <w:jc w:val="both"/>
      </w:pPr>
    </w:p>
    <w:p w14:paraId="0C815A37" w14:textId="02DDCC6C" w:rsidR="00E92967" w:rsidRDefault="00E92967" w:rsidP="00E92967">
      <w:pPr>
        <w:pStyle w:val="ListParagraph"/>
        <w:numPr>
          <w:ilvl w:val="0"/>
          <w:numId w:val="6"/>
        </w:numPr>
        <w:jc w:val="both"/>
      </w:pPr>
      <w:r>
        <w:t xml:space="preserve">Write a program that opens a file in write </w:t>
      </w:r>
      <w:r w:rsidR="00687BC5">
        <w:t>mode (</w:t>
      </w:r>
      <w:r>
        <w:t xml:space="preserve">use file modes), takes name and roll no from the students </w:t>
      </w:r>
      <w:r w:rsidR="00687BC5">
        <w:t>writes</w:t>
      </w:r>
      <w:r>
        <w:t xml:space="preserve"> it in the file</w:t>
      </w:r>
      <w:r w:rsidR="00687BC5">
        <w:t>,</w:t>
      </w:r>
      <w:r>
        <w:t xml:space="preserve"> and closes the file.</w:t>
      </w:r>
    </w:p>
    <w:p w14:paraId="596EA45B" w14:textId="77777777" w:rsidR="00751737" w:rsidRDefault="00751737"/>
    <w:sectPr w:rsidR="0075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DD7"/>
    <w:multiLevelType w:val="hybridMultilevel"/>
    <w:tmpl w:val="AA724796"/>
    <w:lvl w:ilvl="0" w:tplc="77F6A608">
      <w:start w:val="1"/>
      <w:numFmt w:val="decimalZero"/>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2C54C8"/>
    <w:multiLevelType w:val="hybridMultilevel"/>
    <w:tmpl w:val="A9A48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7098B"/>
    <w:multiLevelType w:val="multilevel"/>
    <w:tmpl w:val="82C0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446CD"/>
    <w:multiLevelType w:val="multilevel"/>
    <w:tmpl w:val="B90C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56986"/>
    <w:multiLevelType w:val="hybridMultilevel"/>
    <w:tmpl w:val="0C4E5404"/>
    <w:lvl w:ilvl="0" w:tplc="18E0A0B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144215">
    <w:abstractNumId w:val="3"/>
  </w:num>
  <w:num w:numId="2" w16cid:durableId="1194070971">
    <w:abstractNumId w:val="0"/>
  </w:num>
  <w:num w:numId="3" w16cid:durableId="627006276">
    <w:abstractNumId w:val="5"/>
  </w:num>
  <w:num w:numId="4" w16cid:durableId="410277778">
    <w:abstractNumId w:val="2"/>
  </w:num>
  <w:num w:numId="5" w16cid:durableId="1172525809">
    <w:abstractNumId w:val="4"/>
  </w:num>
  <w:num w:numId="6" w16cid:durableId="1513178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67"/>
    <w:rsid w:val="0034051A"/>
    <w:rsid w:val="00687BC5"/>
    <w:rsid w:val="00751737"/>
    <w:rsid w:val="00950264"/>
    <w:rsid w:val="00A93DCB"/>
    <w:rsid w:val="00E9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B800"/>
  <w15:chartTrackingRefBased/>
  <w15:docId w15:val="{5863DFB1-A792-4DEC-93A4-D8881DBD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67"/>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E929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29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9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29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92967"/>
    <w:pPr>
      <w:ind w:left="720"/>
      <w:contextualSpacing/>
    </w:pPr>
  </w:style>
  <w:style w:type="paragraph" w:styleId="NormalWeb">
    <w:name w:val="Normal (Web)"/>
    <w:basedOn w:val="Normal"/>
    <w:uiPriority w:val="99"/>
    <w:unhideWhenUsed/>
    <w:rsid w:val="00E929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veofprogramming.com/java/java-file-reading-and-writing-files-in-java.html"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aveofprogramming.com/java/java-file-reading-and-writing-files-in-java.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caveofprogramming.com/java/java-file-reading-and-writing-files-in-java.html" TargetMode="External"/><Relationship Id="rId4" Type="http://schemas.openxmlformats.org/officeDocument/2006/relationships/numbering" Target="numbering.xml"/><Relationship Id="rId9" Type="http://schemas.openxmlformats.org/officeDocument/2006/relationships/hyperlink" Target="https://www.caveofprogramming.com/java/java-file-reading-and-writing-files-in-jav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FE5B60724274BAEE8BD22A2F5B618" ma:contentTypeVersion="5" ma:contentTypeDescription="Create a new document." ma:contentTypeScope="" ma:versionID="99eabe9a1552cd70aebf10a40288c5bc">
  <xsd:schema xmlns:xsd="http://www.w3.org/2001/XMLSchema" xmlns:xs="http://www.w3.org/2001/XMLSchema" xmlns:p="http://schemas.microsoft.com/office/2006/metadata/properties" xmlns:ns2="7f50a2f9-7a92-4899-9052-26e10703b4ff" targetNamespace="http://schemas.microsoft.com/office/2006/metadata/properties" ma:root="true" ma:fieldsID="64a94e8b2e0c7ce38546bf5c24327b98" ns2:_="">
    <xsd:import namespace="7f50a2f9-7a92-4899-9052-26e10703b4f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2f9-7a92-4899-9052-26e10703b4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f50a2f9-7a92-4899-9052-26e10703b4f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AFA48E-54AC-4037-AF8E-AD17D749F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0a2f9-7a92-4899-9052-26e10703b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C8203F-96C4-4B1F-A22B-83E0BF7ECE7E}">
  <ds:schemaRefs>
    <ds:schemaRef ds:uri="http://schemas.microsoft.com/office/2006/metadata/properties"/>
    <ds:schemaRef ds:uri="http://schemas.microsoft.com/office/infopath/2007/PartnerControls"/>
    <ds:schemaRef ds:uri="7f50a2f9-7a92-4899-9052-26e10703b4ff"/>
  </ds:schemaRefs>
</ds:datastoreItem>
</file>

<file path=customXml/itemProps3.xml><?xml version="1.0" encoding="utf-8"?>
<ds:datastoreItem xmlns:ds="http://schemas.openxmlformats.org/officeDocument/2006/customXml" ds:itemID="{BD8E4FA0-D889-4A8F-8718-090634C074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dc:creator>
  <cp:keywords/>
  <dc:description/>
  <cp:lastModifiedBy>21SW085</cp:lastModifiedBy>
  <cp:revision>4</cp:revision>
  <dcterms:created xsi:type="dcterms:W3CDTF">2022-09-12T04:45:00Z</dcterms:created>
  <dcterms:modified xsi:type="dcterms:W3CDTF">2022-09-14T16:48:00Z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0x010100608FE5B60724274BAEE8BD22A2F5B618</vt:lpwstr>
  </property>
</Properties>
</file>