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8D5" w:rsidRDefault="00547224">
      <w:r>
        <w:t>Домашнее задание 2.70-2.72, 2.216-2.218</w:t>
      </w:r>
      <w:r>
        <w:br/>
      </w: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6AC1032C" wp14:editId="74523B9B">
            <wp:extent cx="5940425" cy="3273396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224" w:rsidRPr="00547224" w:rsidRDefault="00547224">
      <w:r>
        <w:rPr>
          <w:noProof/>
          <w:lang w:eastAsia="ru-RU"/>
        </w:rPr>
        <w:lastRenderedPageBreak/>
        <w:drawing>
          <wp:inline distT="0" distB="0" distL="0" distR="0" wp14:anchorId="1975AE65" wp14:editId="47C1146E">
            <wp:extent cx="5743575" cy="6953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7224" w:rsidRPr="00547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224"/>
    <w:rsid w:val="00547224"/>
    <w:rsid w:val="00D4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72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72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72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72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Наталия Константиновна Денцель</dc:creator>
  <cp:lastModifiedBy>Наталия Константиновна Денцель</cp:lastModifiedBy>
  <cp:revision>1</cp:revision>
  <dcterms:created xsi:type="dcterms:W3CDTF">2020-11-11T12:56:00Z</dcterms:created>
  <dcterms:modified xsi:type="dcterms:W3CDTF">2020-11-11T13:03:00Z</dcterms:modified>
</cp:coreProperties>
</file>