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1FB9" w14:textId="3506910D" w:rsidR="00262F8B" w:rsidRDefault="00E87A99" w:rsidP="000D0DDA">
      <w:pPr>
        <w:jc w:val="center"/>
        <w:rPr>
          <w:b/>
          <w:bCs/>
          <w:sz w:val="28"/>
          <w:szCs w:val="28"/>
          <w:lang w:val="en-US"/>
        </w:rPr>
      </w:pPr>
      <w:r>
        <w:rPr>
          <w:b/>
          <w:bCs/>
          <w:sz w:val="28"/>
          <w:szCs w:val="28"/>
          <w:lang w:val="en-US"/>
        </w:rPr>
        <w:t>DISCLAIME</w:t>
      </w:r>
      <w:r w:rsidR="00607606">
        <w:rPr>
          <w:b/>
          <w:bCs/>
          <w:sz w:val="28"/>
          <w:szCs w:val="28"/>
          <w:lang w:val="en-US"/>
        </w:rPr>
        <w:t>R</w:t>
      </w:r>
      <w:r w:rsidR="00607606">
        <w:rPr>
          <w:b/>
          <w:bCs/>
          <w:sz w:val="28"/>
          <w:szCs w:val="28"/>
        </w:rPr>
        <w:t xml:space="preserve"> </w:t>
      </w:r>
      <w:r w:rsidR="00607606">
        <w:rPr>
          <w:b/>
          <w:bCs/>
          <w:sz w:val="28"/>
          <w:szCs w:val="28"/>
          <w:lang w:val="en-US"/>
        </w:rPr>
        <w:t>FOR REGISTERED USERS</w:t>
      </w:r>
    </w:p>
    <w:p w14:paraId="240ECE9B" w14:textId="7317EA44" w:rsidR="00CE218F" w:rsidRPr="000D0DDA" w:rsidRDefault="00CE218F" w:rsidP="000D0DDA">
      <w:pPr>
        <w:jc w:val="center"/>
        <w:rPr>
          <w:lang w:val="en-US"/>
        </w:rPr>
      </w:pPr>
      <w:r>
        <w:rPr>
          <w:lang w:val="en-US"/>
        </w:rPr>
        <w:t>Effective date: 1</w:t>
      </w:r>
      <w:r w:rsidRPr="00CE218F">
        <w:rPr>
          <w:vertAlign w:val="superscript"/>
          <w:lang w:val="en-US"/>
        </w:rPr>
        <w:t>st</w:t>
      </w:r>
      <w:r>
        <w:rPr>
          <w:lang w:val="en-US"/>
        </w:rPr>
        <w:t xml:space="preserve"> January 2024</w:t>
      </w:r>
    </w:p>
    <w:p w14:paraId="75F94DE9" w14:textId="0092EB79" w:rsidR="000D0DDA" w:rsidRPr="00607606" w:rsidRDefault="00B909A9" w:rsidP="000D0DDA">
      <w:pPr>
        <w:rPr>
          <w:lang w:val="en-US"/>
        </w:rPr>
      </w:pPr>
      <w:proofErr w:type="spellStart"/>
      <w:r w:rsidRPr="00607606">
        <w:rPr>
          <w:lang w:val="en-US"/>
        </w:rPr>
        <w:t>Plebscracy</w:t>
      </w:r>
      <w:proofErr w:type="spellEnd"/>
      <w:r w:rsidRPr="00607606">
        <w:rPr>
          <w:lang w:val="en-US"/>
        </w:rPr>
        <w:t xml:space="preserve"> is committed to fostering an environment of diverse voices and open dialogue, underpinned by responsible participation and critical thinking, particularly in the realms of news and political discourse. By accessing and using our platform, you agree to adhere to the following disclaimers and guidelines:</w:t>
      </w:r>
    </w:p>
    <w:p w14:paraId="782EDC5A" w14:textId="64C58975" w:rsidR="000D0DDA" w:rsidRPr="00607606" w:rsidRDefault="000D0DDA" w:rsidP="000D0DDA">
      <w:pPr>
        <w:rPr>
          <w:b/>
          <w:bCs/>
          <w:lang w:val="en-US"/>
        </w:rPr>
      </w:pPr>
      <w:r w:rsidRPr="00607606">
        <w:rPr>
          <w:b/>
          <w:bCs/>
          <w:lang w:val="en-US"/>
        </w:rPr>
        <w:t>1. User Responsibility:</w:t>
      </w:r>
    </w:p>
    <w:p w14:paraId="451DC8F7" w14:textId="77777777" w:rsidR="00262F8B" w:rsidRPr="00607606" w:rsidRDefault="00262F8B" w:rsidP="000D0DDA">
      <w:pPr>
        <w:rPr>
          <w:lang w:val="en-US"/>
        </w:rPr>
      </w:pPr>
      <w:r w:rsidRPr="00607606">
        <w:rPr>
          <w:lang w:val="en-US"/>
        </w:rPr>
        <w:t>You bear full responsibility for your User Content and its consequences, including any impact on others. Posting content that is illegal, harmful, or offensive may lead to immediate account termination and potential legal action.</w:t>
      </w:r>
    </w:p>
    <w:p w14:paraId="6D6E2C52" w14:textId="7C64E122" w:rsidR="000D0DDA" w:rsidRPr="00607606" w:rsidRDefault="000D0DDA" w:rsidP="000D0DDA">
      <w:pPr>
        <w:rPr>
          <w:b/>
          <w:bCs/>
          <w:lang w:val="en-US"/>
        </w:rPr>
      </w:pPr>
      <w:r w:rsidRPr="00607606">
        <w:rPr>
          <w:b/>
          <w:bCs/>
          <w:lang w:val="en-US"/>
        </w:rPr>
        <w:t>2. Platform Neutrality and Limited Liability:</w:t>
      </w:r>
    </w:p>
    <w:p w14:paraId="36A73B34" w14:textId="77777777" w:rsidR="000D0DDA" w:rsidRPr="00607606" w:rsidRDefault="000D0DDA" w:rsidP="000D0DDA">
      <w:pPr>
        <w:numPr>
          <w:ilvl w:val="0"/>
          <w:numId w:val="4"/>
        </w:numPr>
        <w:rPr>
          <w:lang w:val="en-US"/>
        </w:rPr>
      </w:pPr>
      <w:proofErr w:type="spellStart"/>
      <w:r w:rsidRPr="00607606">
        <w:rPr>
          <w:lang w:val="en-US"/>
        </w:rPr>
        <w:t>Plebscracy</w:t>
      </w:r>
      <w:proofErr w:type="spellEnd"/>
      <w:r w:rsidRPr="00607606">
        <w:rPr>
          <w:lang w:val="en-US"/>
        </w:rPr>
        <w:t xml:space="preserve"> remains neutral and disclaims all liability for any User Content, including misinformation, disinformation, bias, or harm. You, the user, assume full responsibility for your content and its effects.</w:t>
      </w:r>
    </w:p>
    <w:p w14:paraId="489705A5" w14:textId="77777777" w:rsidR="000D0DDA" w:rsidRPr="000D0DDA" w:rsidRDefault="000D0DDA" w:rsidP="000D0DDA">
      <w:pPr>
        <w:numPr>
          <w:ilvl w:val="0"/>
          <w:numId w:val="4"/>
        </w:numPr>
      </w:pPr>
      <w:r w:rsidRPr="00607606">
        <w:rPr>
          <w:lang w:val="en-US"/>
        </w:rPr>
        <w:t>We encourage respectful dialogue, even when disagreeing. Avoid hate speech, personal attacks, discriminatory remarks, and content inciting violence or illegal activity. </w:t>
      </w:r>
      <w:proofErr w:type="spellStart"/>
      <w:r w:rsidRPr="000D0DDA">
        <w:t>Violators</w:t>
      </w:r>
      <w:proofErr w:type="spellEnd"/>
      <w:r w:rsidRPr="000D0DDA">
        <w:t xml:space="preserve"> </w:t>
      </w:r>
      <w:proofErr w:type="spellStart"/>
      <w:r w:rsidRPr="000D0DDA">
        <w:t>will</w:t>
      </w:r>
      <w:proofErr w:type="spellEnd"/>
      <w:r w:rsidRPr="000D0DDA">
        <w:t xml:space="preserve"> </w:t>
      </w:r>
      <w:proofErr w:type="spellStart"/>
      <w:r w:rsidRPr="000D0DDA">
        <w:t>be</w:t>
      </w:r>
      <w:proofErr w:type="spellEnd"/>
      <w:r w:rsidRPr="000D0DDA">
        <w:t xml:space="preserve"> </w:t>
      </w:r>
      <w:proofErr w:type="spellStart"/>
      <w:r w:rsidRPr="000D0DDA">
        <w:t>banned</w:t>
      </w:r>
      <w:proofErr w:type="spellEnd"/>
      <w:r w:rsidRPr="000D0DDA">
        <w:t>.</w:t>
      </w:r>
    </w:p>
    <w:p w14:paraId="64C056EB" w14:textId="77777777" w:rsidR="000D0DDA" w:rsidRPr="00607606" w:rsidRDefault="000D0DDA" w:rsidP="000D0DDA">
      <w:pPr>
        <w:rPr>
          <w:b/>
          <w:bCs/>
          <w:lang w:val="en-US"/>
        </w:rPr>
      </w:pPr>
      <w:r w:rsidRPr="00607606">
        <w:rPr>
          <w:b/>
          <w:bCs/>
          <w:lang w:val="en-US"/>
        </w:rPr>
        <w:t>3. Critical Thinking and Information Evaluation:</w:t>
      </w:r>
    </w:p>
    <w:p w14:paraId="41D35641" w14:textId="77777777" w:rsidR="000D0DDA" w:rsidRPr="000D0DDA" w:rsidRDefault="000D0DDA" w:rsidP="000D0DDA">
      <w:pPr>
        <w:numPr>
          <w:ilvl w:val="0"/>
          <w:numId w:val="5"/>
        </w:numPr>
      </w:pPr>
      <w:r w:rsidRPr="00607606">
        <w:rPr>
          <w:lang w:val="en-US"/>
        </w:rPr>
        <w:t xml:space="preserve">Users are solely responsible for critically evaluating the accuracy, legitimacy, and potential bias of any information encountered on </w:t>
      </w:r>
      <w:proofErr w:type="spellStart"/>
      <w:r w:rsidRPr="00607606">
        <w:rPr>
          <w:lang w:val="en-US"/>
        </w:rPr>
        <w:t>Plebscracy</w:t>
      </w:r>
      <w:proofErr w:type="spellEnd"/>
      <w:r w:rsidRPr="00607606">
        <w:rPr>
          <w:lang w:val="en-US"/>
        </w:rPr>
        <w:t>. </w:t>
      </w:r>
      <w:proofErr w:type="spellStart"/>
      <w:r w:rsidRPr="000D0DDA">
        <w:t>Fact-checking</w:t>
      </w:r>
      <w:proofErr w:type="spellEnd"/>
      <w:r w:rsidRPr="000D0DDA">
        <w:t xml:space="preserve"> </w:t>
      </w:r>
      <w:proofErr w:type="spellStart"/>
      <w:r w:rsidRPr="000D0DDA">
        <w:t>and</w:t>
      </w:r>
      <w:proofErr w:type="spellEnd"/>
      <w:r w:rsidRPr="000D0DDA">
        <w:t xml:space="preserve"> </w:t>
      </w:r>
      <w:proofErr w:type="spellStart"/>
      <w:r w:rsidRPr="000D0DDA">
        <w:t>considering</w:t>
      </w:r>
      <w:proofErr w:type="spellEnd"/>
      <w:r w:rsidRPr="000D0DDA">
        <w:t xml:space="preserve"> </w:t>
      </w:r>
      <w:proofErr w:type="spellStart"/>
      <w:r w:rsidRPr="000D0DDA">
        <w:t>information</w:t>
      </w:r>
      <w:proofErr w:type="spellEnd"/>
      <w:r w:rsidRPr="000D0DDA">
        <w:t xml:space="preserve"> sources are crucial.</w:t>
      </w:r>
    </w:p>
    <w:p w14:paraId="63A0D021" w14:textId="77777777" w:rsidR="000D0DDA" w:rsidRPr="000D0DDA" w:rsidRDefault="000D0DDA" w:rsidP="000D0DDA">
      <w:pPr>
        <w:numPr>
          <w:ilvl w:val="0"/>
          <w:numId w:val="5"/>
        </w:numPr>
      </w:pPr>
      <w:r w:rsidRPr="00607606">
        <w:rPr>
          <w:lang w:val="en-US"/>
        </w:rPr>
        <w:t>We encourage open minds and critical thinking when encountering diverse viewpoints, which may challenge your own beliefs. </w:t>
      </w:r>
      <w:proofErr w:type="spellStart"/>
      <w:r w:rsidRPr="000D0DDA">
        <w:t>Engage</w:t>
      </w:r>
      <w:proofErr w:type="spellEnd"/>
      <w:r w:rsidRPr="000D0DDA">
        <w:t xml:space="preserve"> </w:t>
      </w:r>
      <w:proofErr w:type="spellStart"/>
      <w:r w:rsidRPr="000D0DDA">
        <w:t>respectfully</w:t>
      </w:r>
      <w:proofErr w:type="spellEnd"/>
      <w:r w:rsidRPr="000D0DDA">
        <w:t xml:space="preserve"> </w:t>
      </w:r>
      <w:proofErr w:type="spellStart"/>
      <w:r w:rsidRPr="000D0DDA">
        <w:t>and</w:t>
      </w:r>
      <w:proofErr w:type="spellEnd"/>
      <w:r w:rsidRPr="000D0DDA">
        <w:t xml:space="preserve"> </w:t>
      </w:r>
      <w:proofErr w:type="spellStart"/>
      <w:r w:rsidRPr="000D0DDA">
        <w:t>avoid</w:t>
      </w:r>
      <w:proofErr w:type="spellEnd"/>
      <w:r w:rsidRPr="000D0DDA">
        <w:t xml:space="preserve"> spreading misinformation.</w:t>
      </w:r>
    </w:p>
    <w:p w14:paraId="2B5D7DFF" w14:textId="77777777" w:rsidR="000D0DDA" w:rsidRPr="000D0DDA" w:rsidRDefault="000D0DDA" w:rsidP="000D0DDA">
      <w:pPr>
        <w:rPr>
          <w:b/>
          <w:bCs/>
        </w:rPr>
      </w:pPr>
      <w:r w:rsidRPr="000D0DDA">
        <w:rPr>
          <w:b/>
          <w:bCs/>
        </w:rPr>
        <w:t>4. News and Political Content:</w:t>
      </w:r>
    </w:p>
    <w:p w14:paraId="3CB76AB7" w14:textId="77777777" w:rsidR="000D0DDA" w:rsidRPr="00607606" w:rsidRDefault="000D0DDA" w:rsidP="000D0DDA">
      <w:pPr>
        <w:numPr>
          <w:ilvl w:val="0"/>
          <w:numId w:val="6"/>
        </w:numPr>
        <w:rPr>
          <w:lang w:val="en-US"/>
        </w:rPr>
      </w:pPr>
      <w:r w:rsidRPr="00607606">
        <w:rPr>
          <w:lang w:val="en-US"/>
        </w:rPr>
        <w:t xml:space="preserve">You are solely responsible for assessing the accuracy, legitimacy, and potential bias of any news or political content encountered on </w:t>
      </w:r>
      <w:proofErr w:type="spellStart"/>
      <w:r w:rsidRPr="00607606">
        <w:rPr>
          <w:lang w:val="en-US"/>
        </w:rPr>
        <w:t>Plebscracy</w:t>
      </w:r>
      <w:proofErr w:type="spellEnd"/>
      <w:r w:rsidRPr="00607606">
        <w:rPr>
          <w:lang w:val="en-US"/>
        </w:rPr>
        <w:t>. We don't endorse or validate any content; we are a platform, not a publisher or arbiter of truth.</w:t>
      </w:r>
    </w:p>
    <w:p w14:paraId="6385C878" w14:textId="77777777" w:rsidR="000D0DDA" w:rsidRPr="00607606" w:rsidRDefault="000D0DDA" w:rsidP="000D0DDA">
      <w:pPr>
        <w:numPr>
          <w:ilvl w:val="0"/>
          <w:numId w:val="6"/>
        </w:numPr>
        <w:rPr>
          <w:lang w:val="en-US"/>
        </w:rPr>
      </w:pPr>
      <w:r w:rsidRPr="00607606">
        <w:rPr>
          <w:lang w:val="en-US"/>
        </w:rPr>
        <w:t>Posting demonstrably false, misleading, or inciting news or political content may result in content removal and potential legal consequences. Users must adhere to journalistic ethics and avoid fabricating or manipulating information.</w:t>
      </w:r>
    </w:p>
    <w:p w14:paraId="4678D59B" w14:textId="46B8592A" w:rsidR="000D0DDA" w:rsidRPr="00607606" w:rsidRDefault="0000301E" w:rsidP="000D0DDA">
      <w:pPr>
        <w:rPr>
          <w:b/>
          <w:bCs/>
          <w:lang w:val="en-US"/>
        </w:rPr>
      </w:pPr>
      <w:r>
        <w:rPr>
          <w:b/>
          <w:bCs/>
          <w:lang w:val="en-US"/>
        </w:rPr>
        <w:t>5</w:t>
      </w:r>
      <w:r w:rsidR="000D0DDA" w:rsidRPr="00607606">
        <w:rPr>
          <w:b/>
          <w:bCs/>
          <w:lang w:val="en-US"/>
        </w:rPr>
        <w:t>. Legal Disclaimers and Limited Warranties:</w:t>
      </w:r>
    </w:p>
    <w:p w14:paraId="24A78662" w14:textId="77777777" w:rsidR="000D0DDA" w:rsidRPr="000D0DDA" w:rsidRDefault="000D0DDA" w:rsidP="000D0DDA">
      <w:pPr>
        <w:numPr>
          <w:ilvl w:val="0"/>
          <w:numId w:val="8"/>
        </w:numPr>
      </w:pPr>
      <w:proofErr w:type="spellStart"/>
      <w:r w:rsidRPr="00607606">
        <w:rPr>
          <w:lang w:val="en-US"/>
        </w:rPr>
        <w:t>Plebscracy</w:t>
      </w:r>
      <w:proofErr w:type="spellEnd"/>
      <w:r w:rsidRPr="00607606">
        <w:rPr>
          <w:lang w:val="en-US"/>
        </w:rPr>
        <w:t xml:space="preserve"> is provided "as-is" without warranties of any kind. We disclaim all warranties, including merchantability, fitness for a purpose, non-infringement, and quiet enjoyment. The Platform may be interrupted, have errors, or be insecure. </w:t>
      </w:r>
      <w:r w:rsidRPr="000D0DDA">
        <w:t xml:space="preserve">You </w:t>
      </w:r>
      <w:proofErr w:type="spellStart"/>
      <w:r w:rsidRPr="000D0DDA">
        <w:t>use</w:t>
      </w:r>
      <w:proofErr w:type="spellEnd"/>
      <w:r w:rsidRPr="000D0DDA">
        <w:t xml:space="preserve"> </w:t>
      </w:r>
      <w:proofErr w:type="spellStart"/>
      <w:r w:rsidRPr="000D0DDA">
        <w:t>it</w:t>
      </w:r>
      <w:proofErr w:type="spellEnd"/>
      <w:r w:rsidRPr="000D0DDA">
        <w:t xml:space="preserve"> </w:t>
      </w:r>
      <w:proofErr w:type="spellStart"/>
      <w:r w:rsidRPr="000D0DDA">
        <w:t>at</w:t>
      </w:r>
      <w:proofErr w:type="spellEnd"/>
      <w:r w:rsidRPr="000D0DDA">
        <w:t xml:space="preserve"> your own risk.</w:t>
      </w:r>
    </w:p>
    <w:p w14:paraId="49DB26BB" w14:textId="77777777" w:rsidR="000D0DDA" w:rsidRPr="00607606" w:rsidRDefault="000D0DDA" w:rsidP="000D0DDA">
      <w:pPr>
        <w:numPr>
          <w:ilvl w:val="0"/>
          <w:numId w:val="8"/>
        </w:numPr>
        <w:rPr>
          <w:lang w:val="en-US"/>
        </w:rPr>
      </w:pPr>
      <w:proofErr w:type="spellStart"/>
      <w:r w:rsidRPr="00607606">
        <w:rPr>
          <w:lang w:val="en-US"/>
        </w:rPr>
        <w:t>Plebscracy</w:t>
      </w:r>
      <w:proofErr w:type="spellEnd"/>
      <w:r w:rsidRPr="00607606">
        <w:rPr>
          <w:lang w:val="en-US"/>
        </w:rPr>
        <w:t xml:space="preserve"> will not be liable for any damages arising from your platform use, including direct, indirect, incidental, consequential, punitive, or special damages. This limitation applies regardless of the legal theory on which liability is based.</w:t>
      </w:r>
    </w:p>
    <w:p w14:paraId="7769B88F" w14:textId="51A50F5B" w:rsidR="000D0DDA" w:rsidRPr="000D0DDA" w:rsidRDefault="0000301E" w:rsidP="000D0DDA">
      <w:pPr>
        <w:rPr>
          <w:b/>
          <w:bCs/>
        </w:rPr>
      </w:pPr>
      <w:r>
        <w:rPr>
          <w:b/>
          <w:bCs/>
          <w:lang w:val="en-US"/>
        </w:rPr>
        <w:lastRenderedPageBreak/>
        <w:t>6</w:t>
      </w:r>
      <w:r w:rsidR="000D0DDA" w:rsidRPr="000D0DDA">
        <w:rPr>
          <w:b/>
          <w:bCs/>
        </w:rPr>
        <w:t>. Compliance and Consequences:</w:t>
      </w:r>
    </w:p>
    <w:p w14:paraId="2DDA43FB" w14:textId="77777777" w:rsidR="000D0DDA" w:rsidRPr="00607606" w:rsidRDefault="000D0DDA" w:rsidP="000D0DDA">
      <w:pPr>
        <w:numPr>
          <w:ilvl w:val="0"/>
          <w:numId w:val="9"/>
        </w:numPr>
        <w:rPr>
          <w:lang w:val="en-US"/>
        </w:rPr>
      </w:pPr>
      <w:r w:rsidRPr="00607606">
        <w:rPr>
          <w:lang w:val="en-US"/>
        </w:rPr>
        <w:t xml:space="preserve">By accessing and using </w:t>
      </w:r>
      <w:proofErr w:type="spellStart"/>
      <w:r w:rsidRPr="00607606">
        <w:rPr>
          <w:lang w:val="en-US"/>
        </w:rPr>
        <w:t>Plebscracy</w:t>
      </w:r>
      <w:proofErr w:type="spellEnd"/>
      <w:r w:rsidRPr="00607606">
        <w:rPr>
          <w:lang w:val="en-US"/>
        </w:rPr>
        <w:t>, you agree to comply with these disclaimers and guidelines. Violating them may result in content removal, account suspension or termination, and potential legal action.</w:t>
      </w:r>
    </w:p>
    <w:p w14:paraId="3DFE3140" w14:textId="4C5DD669" w:rsidR="007427CC" w:rsidRPr="00607606" w:rsidRDefault="000D0DDA" w:rsidP="007427CC">
      <w:pPr>
        <w:numPr>
          <w:ilvl w:val="0"/>
          <w:numId w:val="9"/>
        </w:numPr>
        <w:rPr>
          <w:lang w:val="en-US"/>
        </w:rPr>
      </w:pPr>
      <w:r w:rsidRPr="00607606">
        <w:rPr>
          <w:lang w:val="en-US"/>
        </w:rPr>
        <w:t>We reserve the right to update these disclaimers at any time. Please review them periodically for changes.</w:t>
      </w:r>
    </w:p>
    <w:p w14:paraId="7BCB9C09" w14:textId="77777777" w:rsidR="007427CC" w:rsidRPr="007427CC" w:rsidRDefault="007427CC" w:rsidP="007427CC">
      <w:r w:rsidRPr="007427CC">
        <w:rPr>
          <w:b/>
          <w:bCs/>
        </w:rPr>
        <w:t>7. Question-and-Answer Mechanism:</w:t>
      </w:r>
    </w:p>
    <w:p w14:paraId="4D2E0A57" w14:textId="77777777" w:rsidR="007427CC" w:rsidRPr="00607606" w:rsidRDefault="007427CC" w:rsidP="007427CC">
      <w:pPr>
        <w:numPr>
          <w:ilvl w:val="0"/>
          <w:numId w:val="10"/>
        </w:numPr>
        <w:rPr>
          <w:lang w:val="en-US"/>
        </w:rPr>
      </w:pPr>
      <w:r w:rsidRPr="00607606">
        <w:rPr>
          <w:lang w:val="en-US"/>
        </w:rPr>
        <w:t>As part of our question-and-answer platform, users are responsible for ensuring that the questions they pose and the answers they provide are in compliance with our guidelines and community standards.</w:t>
      </w:r>
    </w:p>
    <w:p w14:paraId="7A4F9C38" w14:textId="77777777" w:rsidR="007427CC" w:rsidRPr="00607606" w:rsidRDefault="007427CC" w:rsidP="007427CC">
      <w:pPr>
        <w:numPr>
          <w:ilvl w:val="0"/>
          <w:numId w:val="10"/>
        </w:numPr>
        <w:rPr>
          <w:lang w:val="en-US"/>
        </w:rPr>
      </w:pPr>
      <w:r w:rsidRPr="00607606">
        <w:rPr>
          <w:lang w:val="en-US"/>
        </w:rPr>
        <w:t>Questions should be relevant, thought-provoking, and aimed at eliciting constructive responses. Answers should be informative, respectful, and based on facts or well-reasoned opinions.</w:t>
      </w:r>
    </w:p>
    <w:p w14:paraId="5B2910C5" w14:textId="77777777" w:rsidR="007427CC" w:rsidRPr="00607606" w:rsidRDefault="007427CC" w:rsidP="007427CC">
      <w:pPr>
        <w:numPr>
          <w:ilvl w:val="0"/>
          <w:numId w:val="10"/>
        </w:numPr>
        <w:rPr>
          <w:lang w:val="en-US"/>
        </w:rPr>
      </w:pPr>
      <w:r w:rsidRPr="00607606">
        <w:rPr>
          <w:lang w:val="en-US"/>
        </w:rPr>
        <w:t>Misuse of the question-and-answer feature, such as posting irrelevant, misleading, or inappropriate questions or answers, or attempting to manipulate the voting process, may result in content removal, account suspension, or termination.</w:t>
      </w:r>
    </w:p>
    <w:p w14:paraId="51753C4B" w14:textId="77777777" w:rsidR="007427CC" w:rsidRPr="00607606" w:rsidRDefault="007427CC" w:rsidP="007427CC">
      <w:pPr>
        <w:numPr>
          <w:ilvl w:val="0"/>
          <w:numId w:val="10"/>
        </w:numPr>
        <w:rPr>
          <w:lang w:val="en-US"/>
        </w:rPr>
      </w:pPr>
      <w:r w:rsidRPr="00607606">
        <w:rPr>
          <w:lang w:val="en-US"/>
        </w:rPr>
        <w:t>While engaging in the question-and-answer process, users should respect the diversity of thoughts and opinions and avoid derogatory or harmful content that violates our community standards.</w:t>
      </w:r>
    </w:p>
    <w:p w14:paraId="2AFE5E34" w14:textId="3AF7EEEA" w:rsidR="007427CC" w:rsidRPr="00607606" w:rsidRDefault="007427CC" w:rsidP="007427CC">
      <w:pPr>
        <w:rPr>
          <w:lang w:val="en-US"/>
        </w:rPr>
      </w:pPr>
      <w:r w:rsidRPr="00607606">
        <w:rPr>
          <w:lang w:val="en-US"/>
        </w:rPr>
        <w:t xml:space="preserve">The integrity of the question-and-answer process is crucial for maintaining the quality and reliability of our platform. We rely on our users to uphold these standards and contribute positively to the collective knowledge and discourse on </w:t>
      </w:r>
      <w:proofErr w:type="spellStart"/>
      <w:r w:rsidRPr="00607606">
        <w:rPr>
          <w:lang w:val="en-US"/>
        </w:rPr>
        <w:t>Plebscracy</w:t>
      </w:r>
      <w:proofErr w:type="spellEnd"/>
      <w:r w:rsidRPr="00607606">
        <w:rPr>
          <w:lang w:val="en-US"/>
        </w:rPr>
        <w:t>.</w:t>
      </w:r>
    </w:p>
    <w:p w14:paraId="18252D69" w14:textId="77777777" w:rsidR="000D0DDA" w:rsidRPr="00607606" w:rsidRDefault="000D0DDA" w:rsidP="000D0DDA">
      <w:pPr>
        <w:rPr>
          <w:b/>
          <w:bCs/>
          <w:lang w:val="en-US"/>
        </w:rPr>
      </w:pPr>
      <w:r w:rsidRPr="00607606">
        <w:rPr>
          <w:b/>
          <w:bCs/>
          <w:lang w:val="en-US"/>
        </w:rPr>
        <w:t xml:space="preserve">Remember: Responsible and critical participation is essential on </w:t>
      </w:r>
      <w:proofErr w:type="spellStart"/>
      <w:r w:rsidRPr="00607606">
        <w:rPr>
          <w:b/>
          <w:bCs/>
          <w:lang w:val="en-US"/>
        </w:rPr>
        <w:t>Plebscracy</w:t>
      </w:r>
      <w:proofErr w:type="spellEnd"/>
      <w:r w:rsidRPr="00607606">
        <w:rPr>
          <w:b/>
          <w:bCs/>
          <w:lang w:val="en-US"/>
        </w:rPr>
        <w:t>. Engaging respectfully, fact-checking information, and avoiding harmful content are vital for a safe and informative platform experience.</w:t>
      </w:r>
    </w:p>
    <w:p w14:paraId="6FF20F7C" w14:textId="77777777" w:rsidR="000D0DDA" w:rsidRPr="00607606" w:rsidRDefault="000D0DDA" w:rsidP="00CE218F">
      <w:pPr>
        <w:rPr>
          <w:lang w:val="en-US"/>
        </w:rPr>
      </w:pPr>
    </w:p>
    <w:sectPr w:rsidR="000D0DDA" w:rsidRPr="00607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0832"/>
    <w:multiLevelType w:val="multilevel"/>
    <w:tmpl w:val="2C56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66BAB"/>
    <w:multiLevelType w:val="multilevel"/>
    <w:tmpl w:val="B058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64421"/>
    <w:multiLevelType w:val="multilevel"/>
    <w:tmpl w:val="F21C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E57BF"/>
    <w:multiLevelType w:val="multilevel"/>
    <w:tmpl w:val="EFBC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01091"/>
    <w:multiLevelType w:val="multilevel"/>
    <w:tmpl w:val="70FE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C5EC2"/>
    <w:multiLevelType w:val="multilevel"/>
    <w:tmpl w:val="F9C6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A357B"/>
    <w:multiLevelType w:val="multilevel"/>
    <w:tmpl w:val="BDC8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20D23"/>
    <w:multiLevelType w:val="multilevel"/>
    <w:tmpl w:val="505A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F21952"/>
    <w:multiLevelType w:val="multilevel"/>
    <w:tmpl w:val="1B1C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F084A"/>
    <w:multiLevelType w:val="multilevel"/>
    <w:tmpl w:val="7796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8"/>
  </w:num>
  <w:num w:numId="5">
    <w:abstractNumId w:val="6"/>
  </w:num>
  <w:num w:numId="6">
    <w:abstractNumId w:val="9"/>
  </w:num>
  <w:num w:numId="7">
    <w:abstractNumId w:val="4"/>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xNjY1NDM0MzE0sjBW0lEKTi0uzszPAykwrgUA6cZepywAAAA="/>
  </w:docVars>
  <w:rsids>
    <w:rsidRoot w:val="003D7904"/>
    <w:rsid w:val="0000301E"/>
    <w:rsid w:val="0009344D"/>
    <w:rsid w:val="000D0DDA"/>
    <w:rsid w:val="0014372B"/>
    <w:rsid w:val="00262F8B"/>
    <w:rsid w:val="003D7904"/>
    <w:rsid w:val="005158B5"/>
    <w:rsid w:val="005758EF"/>
    <w:rsid w:val="00607606"/>
    <w:rsid w:val="007427CC"/>
    <w:rsid w:val="007F1F65"/>
    <w:rsid w:val="00B909A9"/>
    <w:rsid w:val="00CB5B53"/>
    <w:rsid w:val="00CE218F"/>
    <w:rsid w:val="00E87A99"/>
    <w:rsid w:val="00F658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0F5B"/>
  <w15:chartTrackingRefBased/>
  <w15:docId w15:val="{48A4EF64-E8A6-447C-B0B7-AA0039B7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262626" w:themeColor="text1" w:themeTint="D9"/>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30159">
      <w:bodyDiv w:val="1"/>
      <w:marLeft w:val="0"/>
      <w:marRight w:val="0"/>
      <w:marTop w:val="0"/>
      <w:marBottom w:val="0"/>
      <w:divBdr>
        <w:top w:val="none" w:sz="0" w:space="0" w:color="auto"/>
        <w:left w:val="none" w:sz="0" w:space="0" w:color="auto"/>
        <w:bottom w:val="none" w:sz="0" w:space="0" w:color="auto"/>
        <w:right w:val="none" w:sz="0" w:space="0" w:color="auto"/>
      </w:divBdr>
    </w:div>
    <w:div w:id="173543713">
      <w:bodyDiv w:val="1"/>
      <w:marLeft w:val="0"/>
      <w:marRight w:val="0"/>
      <w:marTop w:val="0"/>
      <w:marBottom w:val="0"/>
      <w:divBdr>
        <w:top w:val="none" w:sz="0" w:space="0" w:color="auto"/>
        <w:left w:val="none" w:sz="0" w:space="0" w:color="auto"/>
        <w:bottom w:val="none" w:sz="0" w:space="0" w:color="auto"/>
        <w:right w:val="none" w:sz="0" w:space="0" w:color="auto"/>
      </w:divBdr>
    </w:div>
    <w:div w:id="443035290">
      <w:bodyDiv w:val="1"/>
      <w:marLeft w:val="0"/>
      <w:marRight w:val="0"/>
      <w:marTop w:val="0"/>
      <w:marBottom w:val="0"/>
      <w:divBdr>
        <w:top w:val="none" w:sz="0" w:space="0" w:color="auto"/>
        <w:left w:val="none" w:sz="0" w:space="0" w:color="auto"/>
        <w:bottom w:val="none" w:sz="0" w:space="0" w:color="auto"/>
        <w:right w:val="none" w:sz="0" w:space="0" w:color="auto"/>
      </w:divBdr>
    </w:div>
    <w:div w:id="505949386">
      <w:bodyDiv w:val="1"/>
      <w:marLeft w:val="0"/>
      <w:marRight w:val="0"/>
      <w:marTop w:val="0"/>
      <w:marBottom w:val="0"/>
      <w:divBdr>
        <w:top w:val="none" w:sz="0" w:space="0" w:color="auto"/>
        <w:left w:val="none" w:sz="0" w:space="0" w:color="auto"/>
        <w:bottom w:val="none" w:sz="0" w:space="0" w:color="auto"/>
        <w:right w:val="none" w:sz="0" w:space="0" w:color="auto"/>
      </w:divBdr>
    </w:div>
    <w:div w:id="1100178149">
      <w:bodyDiv w:val="1"/>
      <w:marLeft w:val="0"/>
      <w:marRight w:val="0"/>
      <w:marTop w:val="0"/>
      <w:marBottom w:val="0"/>
      <w:divBdr>
        <w:top w:val="none" w:sz="0" w:space="0" w:color="auto"/>
        <w:left w:val="none" w:sz="0" w:space="0" w:color="auto"/>
        <w:bottom w:val="none" w:sz="0" w:space="0" w:color="auto"/>
        <w:right w:val="none" w:sz="0" w:space="0" w:color="auto"/>
      </w:divBdr>
    </w:div>
    <w:div w:id="1713339126">
      <w:bodyDiv w:val="1"/>
      <w:marLeft w:val="0"/>
      <w:marRight w:val="0"/>
      <w:marTop w:val="0"/>
      <w:marBottom w:val="0"/>
      <w:divBdr>
        <w:top w:val="none" w:sz="0" w:space="0" w:color="auto"/>
        <w:left w:val="none" w:sz="0" w:space="0" w:color="auto"/>
        <w:bottom w:val="none" w:sz="0" w:space="0" w:color="auto"/>
        <w:right w:val="none" w:sz="0" w:space="0" w:color="auto"/>
      </w:divBdr>
    </w:div>
    <w:div w:id="1824395916">
      <w:bodyDiv w:val="1"/>
      <w:marLeft w:val="0"/>
      <w:marRight w:val="0"/>
      <w:marTop w:val="0"/>
      <w:marBottom w:val="0"/>
      <w:divBdr>
        <w:top w:val="none" w:sz="0" w:space="0" w:color="auto"/>
        <w:left w:val="none" w:sz="0" w:space="0" w:color="auto"/>
        <w:bottom w:val="none" w:sz="0" w:space="0" w:color="auto"/>
        <w:right w:val="none" w:sz="0" w:space="0" w:color="auto"/>
      </w:divBdr>
    </w:div>
    <w:div w:id="187060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jbr</dc:creator>
  <cp:keywords/>
  <dc:description/>
  <cp:lastModifiedBy>Иван Попов</cp:lastModifiedBy>
  <cp:revision>16</cp:revision>
  <dcterms:created xsi:type="dcterms:W3CDTF">2024-01-11T07:58:00Z</dcterms:created>
  <dcterms:modified xsi:type="dcterms:W3CDTF">2024-03-15T11:39:00Z</dcterms:modified>
</cp:coreProperties>
</file>