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B4D12" w14:textId="7A7A9275" w:rsidR="008D3E1F" w:rsidRDefault="00000000">
      <w:pPr>
        <w:pStyle w:val="Heading1"/>
        <w:spacing w:before="73"/>
        <w:ind w:left="0" w:right="467" w:firstLine="0"/>
        <w:jc w:val="center"/>
      </w:pPr>
      <w:r>
        <w:t>XİDMƏT MÜQAVİLƏSİ №</w:t>
      </w:r>
      <w:r w:rsidR="006170F3" w:rsidRPr="00247DCD">
        <w:t>${contract_num}</w:t>
      </w:r>
    </w:p>
    <w:p w14:paraId="1C886B3B" w14:textId="2997D057" w:rsidR="008D3E1F" w:rsidRDefault="00000000">
      <w:pPr>
        <w:tabs>
          <w:tab w:val="right" w:pos="8715"/>
        </w:tabs>
        <w:spacing w:before="276"/>
        <w:ind w:left="56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Bakı şəhəri</w:t>
      </w:r>
      <w:r>
        <w:rPr>
          <w:sz w:val="24"/>
          <w:szCs w:val="24"/>
        </w:rPr>
        <w:tab/>
      </w:r>
      <w:r w:rsidR="006170F3" w:rsidRPr="00247DCD">
        <w:rPr>
          <w:b/>
          <w:bCs/>
          <w:sz w:val="24"/>
          <w:szCs w:val="24"/>
        </w:rPr>
        <w:t>${contract_date}</w:t>
      </w:r>
    </w:p>
    <w:p w14:paraId="3886790C" w14:textId="77777777" w:rsidR="008D3E1F" w:rsidRDefault="008D3E1F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sz w:val="24"/>
          <w:szCs w:val="24"/>
        </w:rPr>
      </w:pPr>
    </w:p>
    <w:p w14:paraId="19DE8732" w14:textId="151A7C2F" w:rsidR="008D3E1F" w:rsidRDefault="00000000">
      <w:pPr>
        <w:pBdr>
          <w:top w:val="nil"/>
          <w:left w:val="nil"/>
          <w:bottom w:val="nil"/>
          <w:right w:val="nil"/>
          <w:between w:val="nil"/>
        </w:pBdr>
        <w:ind w:left="520" w:right="847" w:firstLine="33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Baş Direktor </w:t>
      </w:r>
      <w:r w:rsidR="009D707B" w:rsidRPr="009D707B">
        <w:rPr>
          <w:sz w:val="24"/>
          <w:szCs w:val="24"/>
        </w:rPr>
        <w:t xml:space="preserve">${dir_surname} ${dir_name} ${dir_patronymic} </w:t>
      </w:r>
      <w:r>
        <w:rPr>
          <w:sz w:val="24"/>
          <w:szCs w:val="24"/>
        </w:rPr>
        <w:t xml:space="preserve">şəxsində sonradan “Sifarişçi” adlanacaq </w:t>
      </w:r>
      <w:r w:rsidR="00F137D4" w:rsidRPr="00F137D4">
        <w:rPr>
          <w:b/>
          <w:bCs/>
          <w:sz w:val="24"/>
          <w:szCs w:val="24"/>
        </w:rPr>
        <w:t>${company_name}</w:t>
      </w:r>
      <w:r w:rsidR="00F137D4"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(VÖEN:</w:t>
      </w:r>
      <w:r w:rsidR="00F137D4">
        <w:rPr>
          <w:sz w:val="24"/>
          <w:szCs w:val="24"/>
        </w:rPr>
        <w:t xml:space="preserve"> </w:t>
      </w:r>
      <w:r w:rsidR="006170F3" w:rsidRPr="00247DCD">
        <w:rPr>
          <w:sz w:val="24"/>
          <w:szCs w:val="24"/>
        </w:rPr>
        <w:t>${voen}</w:t>
      </w:r>
      <w:r>
        <w:rPr>
          <w:sz w:val="24"/>
          <w:szCs w:val="24"/>
        </w:rPr>
        <w:t xml:space="preserve">) bir tərəfdən, </w:t>
      </w:r>
      <w:r>
        <w:rPr>
          <w:b/>
          <w:bCs/>
          <w:sz w:val="24"/>
          <w:szCs w:val="24"/>
        </w:rPr>
        <w:t>F/Ş</w:t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RUSLAN POLUXİN ALEKSANDROVİÇ </w:t>
      </w:r>
      <w:r>
        <w:rPr>
          <w:sz w:val="24"/>
          <w:szCs w:val="24"/>
        </w:rPr>
        <w:t>(VÖEN: 1605117482) şəxsində sonradan “İcraçı” adlanacaq, digər tərəfdən aşağıdakılar barədə hazırki müqaviləni bağlayırlar.</w:t>
      </w:r>
    </w:p>
    <w:p w14:paraId="08F547BC" w14:textId="77777777" w:rsidR="008D3E1F" w:rsidRDefault="008D3E1F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14:paraId="44CD9E1C" w14:textId="77777777" w:rsidR="008D3E1F" w:rsidRDefault="00000000">
      <w:pPr>
        <w:pStyle w:val="Heading1"/>
        <w:numPr>
          <w:ilvl w:val="0"/>
          <w:numId w:val="2"/>
        </w:numPr>
        <w:tabs>
          <w:tab w:val="left" w:pos="3903"/>
        </w:tabs>
      </w:pPr>
      <w:r>
        <w:t>MÜQAVİLƏNİN PREDMETİ</w:t>
      </w:r>
    </w:p>
    <w:p w14:paraId="1F377576" w14:textId="77777777" w:rsidR="008D3E1F" w:rsidRDefault="008D3E1F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sz w:val="24"/>
          <w:szCs w:val="24"/>
        </w:rPr>
      </w:pPr>
    </w:p>
    <w:p w14:paraId="2DA1E8D0" w14:textId="77777777" w:rsidR="008D3E1F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54"/>
        </w:tabs>
        <w:ind w:left="440" w:right="849" w:firstLine="0"/>
        <w:jc w:val="both"/>
        <w:rPr>
          <w:sz w:val="24"/>
          <w:szCs w:val="24"/>
        </w:rPr>
      </w:pPr>
      <w:r>
        <w:rPr>
          <w:sz w:val="24"/>
          <w:szCs w:val="24"/>
        </w:rPr>
        <w:t>“İcraçı” “Sifarişçi”nin tapşırığı əsasında bu müqaviləylə müəyyən edilmiş Konsaltinq xidmətlərini göstərir, “Sifarişçi” isə “İcraçı”nın göstərdiyi mütəmadi xidmətin əvəzində ona (İcraçı) xidmət haqqı ödəyir.</w:t>
      </w:r>
    </w:p>
    <w:p w14:paraId="376D4F33" w14:textId="77777777" w:rsidR="008D3E1F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22"/>
        </w:tabs>
        <w:ind w:left="440" w:right="848" w:firstLine="0"/>
        <w:jc w:val="both"/>
        <w:rPr>
          <w:sz w:val="24"/>
          <w:szCs w:val="24"/>
        </w:rPr>
      </w:pPr>
      <w:r>
        <w:rPr>
          <w:sz w:val="24"/>
          <w:szCs w:val="24"/>
        </w:rPr>
        <w:t>Xidmətin göstərilməsi Tərəflərin hazırki Müqavilənin 5.1-ci bəndində göstərilən müddət ərzində həyata keçirilir.</w:t>
      </w:r>
    </w:p>
    <w:p w14:paraId="778436FC" w14:textId="77777777" w:rsidR="008D3E1F" w:rsidRDefault="008D3E1F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14:paraId="263E4B1F" w14:textId="77777777" w:rsidR="008D3E1F" w:rsidRDefault="00000000">
      <w:pPr>
        <w:pStyle w:val="Heading1"/>
        <w:numPr>
          <w:ilvl w:val="0"/>
          <w:numId w:val="2"/>
        </w:numPr>
        <w:tabs>
          <w:tab w:val="left" w:pos="3136"/>
        </w:tabs>
      </w:pPr>
      <w:r>
        <w:t>XİDMƏTLƏRİN GÖSTƏRİLMƏ QAYDASI</w:t>
      </w:r>
    </w:p>
    <w:p w14:paraId="3ED4BB8E" w14:textId="77777777" w:rsidR="008D3E1F" w:rsidRDefault="008D3E1F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sz w:val="24"/>
          <w:szCs w:val="24"/>
        </w:rPr>
      </w:pPr>
    </w:p>
    <w:p w14:paraId="022C0185" w14:textId="77777777" w:rsidR="008D3E1F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86"/>
        </w:tabs>
        <w:ind w:left="440" w:right="849" w:firstLine="0"/>
        <w:rPr>
          <w:sz w:val="24"/>
          <w:szCs w:val="24"/>
        </w:rPr>
      </w:pPr>
      <w:r>
        <w:rPr>
          <w:sz w:val="24"/>
          <w:szCs w:val="24"/>
        </w:rPr>
        <w:t>Xidmətin göstərilməsi sifariş üzrə həyata keçirilir. Göstəriləcək xidmətin sifarişi «Sifarişçi» tərəfindən verilir.</w:t>
      </w:r>
    </w:p>
    <w:p w14:paraId="6D42F101" w14:textId="77777777" w:rsidR="008D3E1F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60"/>
        </w:tabs>
        <w:ind w:left="860" w:hanging="420"/>
        <w:rPr>
          <w:sz w:val="24"/>
          <w:szCs w:val="24"/>
        </w:rPr>
      </w:pPr>
      <w:r>
        <w:rPr>
          <w:sz w:val="24"/>
          <w:szCs w:val="24"/>
        </w:rPr>
        <w:t>«İcraçı» Müqavilədə nəzərdə tutulan müddət ərzində xidmətləri icra etməlidir.</w:t>
      </w:r>
    </w:p>
    <w:p w14:paraId="3C249B38" w14:textId="77777777" w:rsidR="008D3E1F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74"/>
        </w:tabs>
        <w:ind w:left="440" w:right="849" w:firstLine="0"/>
        <w:rPr>
          <w:sz w:val="24"/>
          <w:szCs w:val="24"/>
        </w:rPr>
      </w:pPr>
      <w:r>
        <w:rPr>
          <w:sz w:val="24"/>
          <w:szCs w:val="24"/>
        </w:rPr>
        <w:t>«İcraçının» yerinə yetirdiyi işlər işlərin icra olunma aktı imzalanmaqla «Sifarişçi» tərəfindən təhvil alınır.</w:t>
      </w:r>
    </w:p>
    <w:p w14:paraId="63637474" w14:textId="77777777" w:rsidR="008D3E1F" w:rsidRDefault="008D3E1F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14:paraId="7977806C" w14:textId="77777777" w:rsidR="008D3E1F" w:rsidRDefault="00000000">
      <w:pPr>
        <w:pStyle w:val="Heading1"/>
        <w:numPr>
          <w:ilvl w:val="0"/>
          <w:numId w:val="2"/>
        </w:numPr>
        <w:tabs>
          <w:tab w:val="left" w:pos="3746"/>
        </w:tabs>
      </w:pPr>
      <w:r>
        <w:t>TƏRƏFLƏRİN ÖHDƏLİKLƏRİ</w:t>
      </w:r>
    </w:p>
    <w:p w14:paraId="788699DB" w14:textId="77777777" w:rsidR="008D3E1F" w:rsidRDefault="008D3E1F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sz w:val="24"/>
          <w:szCs w:val="24"/>
        </w:rPr>
      </w:pPr>
    </w:p>
    <w:p w14:paraId="5EC952AE" w14:textId="77777777" w:rsidR="008D3E1F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60"/>
        </w:tabs>
        <w:ind w:left="860" w:hanging="4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«Sifarişçi»nin vəzifələri:</w:t>
      </w:r>
    </w:p>
    <w:p w14:paraId="6C75BB3E" w14:textId="77777777" w:rsidR="008D3E1F" w:rsidRDefault="00000000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056"/>
        </w:tabs>
        <w:ind w:right="849" w:firstLine="0"/>
        <w:rPr>
          <w:sz w:val="24"/>
          <w:szCs w:val="24"/>
        </w:rPr>
      </w:pPr>
      <w:r>
        <w:rPr>
          <w:sz w:val="24"/>
          <w:szCs w:val="24"/>
        </w:rPr>
        <w:t>Xidmətin icra olunması üçün tələb olunan şəraiti yaratmaq, lazım olan məlumatlarla təmin etmək;</w:t>
      </w:r>
    </w:p>
    <w:p w14:paraId="7B9D3826" w14:textId="77777777" w:rsidR="008D3E1F" w:rsidRDefault="00000000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040"/>
        </w:tabs>
        <w:ind w:left="1040" w:hanging="600"/>
        <w:rPr>
          <w:sz w:val="24"/>
          <w:szCs w:val="24"/>
        </w:rPr>
      </w:pPr>
      <w:r>
        <w:rPr>
          <w:sz w:val="24"/>
          <w:szCs w:val="24"/>
        </w:rPr>
        <w:t>İşi icrasından sonra təhvil almaq;</w:t>
      </w:r>
    </w:p>
    <w:p w14:paraId="5980091B" w14:textId="77777777" w:rsidR="008D3E1F" w:rsidRDefault="00000000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040"/>
        </w:tabs>
        <w:ind w:left="1040" w:hanging="600"/>
        <w:rPr>
          <w:sz w:val="24"/>
          <w:szCs w:val="24"/>
        </w:rPr>
      </w:pPr>
      <w:r>
        <w:rPr>
          <w:sz w:val="24"/>
          <w:szCs w:val="24"/>
        </w:rPr>
        <w:t>Göstərilmiş xidmətin dəyərini ödəmək.</w:t>
      </w:r>
    </w:p>
    <w:p w14:paraId="1FEA4207" w14:textId="77777777" w:rsidR="008D3E1F" w:rsidRDefault="00000000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040"/>
        </w:tabs>
        <w:ind w:left="1040" w:hanging="600"/>
        <w:rPr>
          <w:sz w:val="24"/>
          <w:szCs w:val="24"/>
        </w:rPr>
      </w:pPr>
      <w:r>
        <w:rPr>
          <w:sz w:val="24"/>
          <w:szCs w:val="24"/>
        </w:rPr>
        <w:t>Xidmətin göstərilməsi ilə bağlı çəkilən zəruri xərclərin əvəzini «İcraçı»ya ödəmək;</w:t>
      </w:r>
    </w:p>
    <w:p w14:paraId="78F3CBA0" w14:textId="77777777" w:rsidR="008D3E1F" w:rsidRDefault="00000000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040"/>
        </w:tabs>
        <w:ind w:left="1040" w:hanging="600"/>
        <w:rPr>
          <w:sz w:val="24"/>
          <w:szCs w:val="24"/>
        </w:rPr>
      </w:pPr>
      <w:r>
        <w:rPr>
          <w:sz w:val="24"/>
          <w:szCs w:val="24"/>
        </w:rPr>
        <w:t>Azərbaycan Respublikasının qanunvericiliyi ilə nəzərdə tutulmuş digər vəzifələr.</w:t>
      </w:r>
    </w:p>
    <w:p w14:paraId="3BD7A519" w14:textId="77777777" w:rsidR="008D3E1F" w:rsidRDefault="00000000">
      <w:pPr>
        <w:pStyle w:val="Heading1"/>
        <w:numPr>
          <w:ilvl w:val="1"/>
          <w:numId w:val="2"/>
        </w:numPr>
        <w:tabs>
          <w:tab w:val="left" w:pos="860"/>
        </w:tabs>
        <w:ind w:left="860" w:hanging="420"/>
      </w:pPr>
      <w:r>
        <w:t>«İcraçı»nın vəzifələri:</w:t>
      </w:r>
    </w:p>
    <w:p w14:paraId="5AE5802E" w14:textId="77777777" w:rsidR="008D3E1F" w:rsidRDefault="00000000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093"/>
        </w:tabs>
        <w:ind w:right="848" w:firstLine="0"/>
        <w:rPr>
          <w:sz w:val="24"/>
          <w:szCs w:val="24"/>
        </w:rPr>
      </w:pPr>
      <w:r>
        <w:rPr>
          <w:sz w:val="24"/>
          <w:szCs w:val="24"/>
        </w:rPr>
        <w:t>Müqavilədə nəzərdə tutulan qaydada xidmətləri “Sifarişçi”nin tapşırığına əsasən həyata keçirmək;</w:t>
      </w:r>
    </w:p>
    <w:p w14:paraId="31734538" w14:textId="77777777" w:rsidR="008D3E1F" w:rsidRDefault="00000000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040"/>
        </w:tabs>
        <w:ind w:left="1040" w:hanging="600"/>
        <w:rPr>
          <w:sz w:val="24"/>
          <w:szCs w:val="24"/>
        </w:rPr>
      </w:pPr>
      <w:r>
        <w:rPr>
          <w:sz w:val="24"/>
          <w:szCs w:val="24"/>
        </w:rPr>
        <w:t>İcra etdiyi işlər üzrə “Sifarişçi”yə hesabat təqdim etmək;</w:t>
      </w:r>
    </w:p>
    <w:p w14:paraId="2E334D63" w14:textId="77777777" w:rsidR="008D3E1F" w:rsidRDefault="00000000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040"/>
        </w:tabs>
        <w:spacing w:before="1"/>
        <w:ind w:left="1040" w:hanging="600"/>
        <w:rPr>
          <w:sz w:val="24"/>
          <w:szCs w:val="24"/>
        </w:rPr>
      </w:pPr>
      <w:r>
        <w:rPr>
          <w:sz w:val="24"/>
          <w:szCs w:val="24"/>
        </w:rPr>
        <w:t>Aşkar edilmiş çatışmazlıqlar üzrə təkliflər hazırlamaq və “Sifarişçi”yə təqdim etmək;</w:t>
      </w:r>
    </w:p>
    <w:p w14:paraId="012C92DB" w14:textId="77777777" w:rsidR="008D3E1F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40"/>
        </w:tabs>
        <w:rPr>
          <w:sz w:val="24"/>
          <w:szCs w:val="24"/>
        </w:rPr>
      </w:pPr>
      <w:r>
        <w:rPr>
          <w:sz w:val="24"/>
          <w:szCs w:val="24"/>
        </w:rPr>
        <w:t>Xidmətin göstərilməsi ilə əlaqədar “Sifarişçi”yə məlumat vermək;</w:t>
      </w:r>
    </w:p>
    <w:p w14:paraId="260A7E67" w14:textId="77777777" w:rsidR="008D3E1F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40"/>
        </w:tabs>
        <w:rPr>
          <w:sz w:val="24"/>
          <w:szCs w:val="24"/>
        </w:rPr>
      </w:pPr>
      <w:r>
        <w:rPr>
          <w:sz w:val="24"/>
          <w:szCs w:val="24"/>
        </w:rPr>
        <w:t>Xidməti vicdanla yerinə yetirib “Sifarişçiyə” təhvil vermək.</w:t>
      </w:r>
    </w:p>
    <w:p w14:paraId="7B9FFAA6" w14:textId="77777777" w:rsidR="008D3E1F" w:rsidRDefault="00000000">
      <w:pPr>
        <w:pStyle w:val="Heading1"/>
        <w:numPr>
          <w:ilvl w:val="0"/>
          <w:numId w:val="2"/>
        </w:numPr>
        <w:tabs>
          <w:tab w:val="left" w:pos="4052"/>
        </w:tabs>
        <w:spacing w:before="276"/>
      </w:pPr>
      <w:r>
        <w:t>HESABLAŞMA QAYDASI</w:t>
      </w:r>
    </w:p>
    <w:p w14:paraId="435FB7B7" w14:textId="6C34B5DD" w:rsidR="008D3E1F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44"/>
        </w:tabs>
        <w:spacing w:before="276"/>
        <w:ind w:left="440" w:right="849" w:firstLine="0"/>
        <w:rPr>
          <w:sz w:val="24"/>
          <w:szCs w:val="24"/>
        </w:rPr>
      </w:pPr>
      <w:r>
        <w:rPr>
          <w:sz w:val="24"/>
          <w:szCs w:val="24"/>
        </w:rPr>
        <w:t>Xidmətlərin dəyəri təqdim olunmuş hesab fakturaya əsasən “Xidmətlər” təhvil verildikdən sonra 30</w:t>
      </w:r>
      <w:r w:rsidR="006170F3">
        <w:rPr>
          <w:sz w:val="24"/>
          <w:szCs w:val="24"/>
          <w:lang w:val="az-Latn-AZ"/>
        </w:rPr>
        <w:t xml:space="preserve"> təqvim </w:t>
      </w:r>
      <w:r>
        <w:rPr>
          <w:sz w:val="24"/>
          <w:szCs w:val="24"/>
        </w:rPr>
        <w:t>gün ərzində tam ödənilmək şərti ilə köçürmə və ya nağd yolu ilə həyata keçiriləcək.</w:t>
      </w:r>
    </w:p>
    <w:p w14:paraId="4A17BE06" w14:textId="77777777" w:rsidR="008D3E1F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91"/>
        </w:tabs>
        <w:ind w:left="440" w:right="848" w:firstLine="0"/>
        <w:rPr>
          <w:sz w:val="24"/>
          <w:szCs w:val="24"/>
        </w:rPr>
      </w:pPr>
      <w:r>
        <w:rPr>
          <w:sz w:val="24"/>
          <w:szCs w:val="24"/>
        </w:rPr>
        <w:t>Ödənişin “Sifarişçi” tərəfindən bank və ya nağd yolla aparılmasına “İcraçı” məsuliyyət daşımır.</w:t>
      </w:r>
    </w:p>
    <w:p w14:paraId="0BE1BE28" w14:textId="77777777" w:rsidR="008D3E1F" w:rsidRDefault="008D3E1F">
      <w:pPr>
        <w:pBdr>
          <w:top w:val="nil"/>
          <w:left w:val="nil"/>
          <w:bottom w:val="nil"/>
          <w:right w:val="nil"/>
          <w:between w:val="nil"/>
        </w:pBdr>
        <w:tabs>
          <w:tab w:val="left" w:pos="891"/>
        </w:tabs>
        <w:ind w:left="720" w:right="848"/>
        <w:rPr>
          <w:sz w:val="24"/>
          <w:szCs w:val="24"/>
        </w:rPr>
      </w:pPr>
    </w:p>
    <w:p w14:paraId="6E48AD11" w14:textId="77777777" w:rsidR="008D3E1F" w:rsidRDefault="00000000">
      <w:pPr>
        <w:pStyle w:val="Heading1"/>
        <w:numPr>
          <w:ilvl w:val="0"/>
          <w:numId w:val="2"/>
        </w:numPr>
        <w:tabs>
          <w:tab w:val="left" w:pos="3961"/>
        </w:tabs>
        <w:sectPr w:rsidR="008D3E1F">
          <w:footerReference w:type="default" r:id="rId7"/>
          <w:pgSz w:w="12240" w:h="15840"/>
          <w:pgMar w:top="1060" w:right="0" w:bottom="280" w:left="1440" w:header="360" w:footer="360" w:gutter="0"/>
          <w:pgNumType w:start="1"/>
          <w:cols w:space="720"/>
        </w:sectPr>
      </w:pPr>
      <w:r>
        <w:t>MÜQAVİLƏNİN MÜDDƏTİ</w:t>
      </w:r>
    </w:p>
    <w:p w14:paraId="75244947" w14:textId="53EE8331" w:rsidR="008D3E1F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39"/>
        </w:tabs>
        <w:spacing w:before="69"/>
        <w:ind w:left="440" w:right="849" w:firstLine="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Müqavilə </w:t>
      </w:r>
      <w:r w:rsidR="006170F3" w:rsidRPr="00247DCD">
        <w:rPr>
          <w:b/>
          <w:bCs/>
          <w:sz w:val="24"/>
          <w:szCs w:val="24"/>
        </w:rPr>
        <w:t>${contract_date}</w:t>
      </w:r>
      <w:r w:rsidR="006170F3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il tarixdən qüvvəyə minir və </w:t>
      </w:r>
      <w:r w:rsidR="006170F3" w:rsidRPr="00247DCD">
        <w:rPr>
          <w:b/>
          <w:bCs/>
          <w:sz w:val="24"/>
          <w:szCs w:val="24"/>
        </w:rPr>
        <w:t>${contract_</w:t>
      </w:r>
      <w:r w:rsidR="006170F3">
        <w:rPr>
          <w:b/>
          <w:bCs/>
          <w:sz w:val="24"/>
          <w:szCs w:val="24"/>
        </w:rPr>
        <w:t>end_</w:t>
      </w:r>
      <w:r w:rsidR="006170F3" w:rsidRPr="00247DCD">
        <w:rPr>
          <w:b/>
          <w:bCs/>
          <w:sz w:val="24"/>
          <w:szCs w:val="24"/>
        </w:rPr>
        <w:t>date}</w:t>
      </w:r>
      <w:r w:rsidR="006170F3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il tarixədək </w:t>
      </w:r>
      <w:r>
        <w:rPr>
          <w:sz w:val="24"/>
          <w:szCs w:val="24"/>
        </w:rPr>
        <w:t>qüvvədə olacaqdır.</w:t>
      </w:r>
    </w:p>
    <w:p w14:paraId="0C1C1C69" w14:textId="1E91EFA0" w:rsidR="008D3E1F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00"/>
        </w:tabs>
        <w:ind w:left="440" w:right="849" w:firstLine="0"/>
      </w:pPr>
      <w:r>
        <w:rPr>
          <w:sz w:val="24"/>
          <w:szCs w:val="24"/>
        </w:rPr>
        <w:t xml:space="preserve">Tərəflərin yazılı razılıqları və bildirişləri ilə müqaviləyə birtərəfli qaydada digər tərəfi 10 </w:t>
      </w:r>
      <w:r w:rsidR="006170F3">
        <w:rPr>
          <w:sz w:val="24"/>
          <w:szCs w:val="24"/>
        </w:rPr>
        <w:t xml:space="preserve">təqvim </w:t>
      </w:r>
      <w:r>
        <w:rPr>
          <w:sz w:val="24"/>
          <w:szCs w:val="24"/>
        </w:rPr>
        <w:t>gün əvvəlcədən xəbərdar etməklə vaxtından əvvəl xitam verilə bilər.</w:t>
      </w:r>
    </w:p>
    <w:p w14:paraId="2D7AA61D" w14:textId="77777777" w:rsidR="008D3E1F" w:rsidRDefault="008D3E1F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14:paraId="55436254" w14:textId="77777777" w:rsidR="008D3E1F" w:rsidRDefault="00000000">
      <w:pPr>
        <w:pStyle w:val="Heading1"/>
        <w:numPr>
          <w:ilvl w:val="0"/>
          <w:numId w:val="2"/>
        </w:numPr>
        <w:tabs>
          <w:tab w:val="left" w:pos="3505"/>
        </w:tabs>
      </w:pPr>
      <w:r>
        <w:t>TƏRƏFLƏRİN MƏSULİYYƏTLƏRİ</w:t>
      </w:r>
    </w:p>
    <w:p w14:paraId="15200869" w14:textId="77777777" w:rsidR="008D3E1F" w:rsidRDefault="008D3E1F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sz w:val="24"/>
          <w:szCs w:val="24"/>
        </w:rPr>
      </w:pPr>
    </w:p>
    <w:p w14:paraId="08EF5A19" w14:textId="77777777" w:rsidR="008D3E1F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97"/>
        </w:tabs>
        <w:ind w:left="440" w:right="849" w:firstLine="0"/>
        <w:rPr>
          <w:sz w:val="24"/>
          <w:szCs w:val="24"/>
        </w:rPr>
      </w:pPr>
      <w:r>
        <w:rPr>
          <w:sz w:val="24"/>
          <w:szCs w:val="24"/>
        </w:rPr>
        <w:t>“İcraçı” müqavilədə nəzərdə tutulan xidmətin vaxtında və lazımınca icra edilməməsi üçün məsuliyyət daşıyır.</w:t>
      </w:r>
    </w:p>
    <w:p w14:paraId="61601C2A" w14:textId="77777777" w:rsidR="008D3E1F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78"/>
        </w:tabs>
        <w:ind w:left="440" w:right="848" w:firstLine="0"/>
        <w:rPr>
          <w:sz w:val="24"/>
          <w:szCs w:val="24"/>
        </w:rPr>
      </w:pPr>
      <w:r>
        <w:rPr>
          <w:sz w:val="24"/>
          <w:szCs w:val="24"/>
        </w:rPr>
        <w:t>“İcraçı”nın təqsiri nəticəsində “Sifarişçinin” əmlakının məhv olması və ya zədələnməsi riski icranın “Sifarişçi”yə təhvil verildiyi vaxtadək “İcraçı”nın üzərinə düşür.</w:t>
      </w:r>
    </w:p>
    <w:p w14:paraId="3F25621B" w14:textId="77777777" w:rsidR="008D3E1F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70"/>
        </w:tabs>
        <w:ind w:left="440" w:right="848" w:firstLine="0"/>
        <w:rPr>
          <w:sz w:val="24"/>
          <w:szCs w:val="24"/>
        </w:rPr>
      </w:pPr>
      <w:r>
        <w:rPr>
          <w:sz w:val="24"/>
          <w:szCs w:val="24"/>
        </w:rPr>
        <w:t>“İcraçı” “Sifarişçi”nin əmlakı barəsində diqqətsizlik üzündən həmin əmlakın məhv olması və ya zədələnməsi üçün məsuliyyət daşıyır.</w:t>
      </w:r>
    </w:p>
    <w:p w14:paraId="18318066" w14:textId="77777777" w:rsidR="008D3E1F" w:rsidRDefault="008D3E1F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14:paraId="3E1793AF" w14:textId="77777777" w:rsidR="008D3E1F" w:rsidRDefault="00000000">
      <w:pPr>
        <w:pStyle w:val="Heading1"/>
        <w:numPr>
          <w:ilvl w:val="0"/>
          <w:numId w:val="2"/>
        </w:numPr>
        <w:tabs>
          <w:tab w:val="left" w:pos="4424"/>
        </w:tabs>
      </w:pPr>
      <w:r>
        <w:t>FORS-MAJOR</w:t>
      </w:r>
    </w:p>
    <w:p w14:paraId="2989771E" w14:textId="77777777" w:rsidR="008D3E1F" w:rsidRDefault="008D3E1F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sz w:val="24"/>
          <w:szCs w:val="24"/>
        </w:rPr>
      </w:pPr>
    </w:p>
    <w:p w14:paraId="19AB8BDF" w14:textId="77777777" w:rsidR="008D3E1F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68"/>
        </w:tabs>
        <w:ind w:left="440" w:right="849" w:firstLine="0"/>
        <w:jc w:val="both"/>
        <w:rPr>
          <w:sz w:val="24"/>
          <w:szCs w:val="24"/>
        </w:rPr>
      </w:pPr>
      <w:r>
        <w:rPr>
          <w:sz w:val="24"/>
          <w:szCs w:val="24"/>
        </w:rPr>
        <w:t>Hazırki Müqavilə üzrə öhdəliklərini yerinə yetirməyən və lazımınca yerinə yetirməyən Tərəf, öhdəliyin yerinə yetirməməsini fors-major hallarının, yəni konkret vaxt hüdudunda meydana gələn qarşısı alınmaz fövqaladə hallar səbəbindən baş verməsini sübut etdiyi halda, heç bir məsuliyyət daşımır. Qarşısı alınmaz hallar aşağıdakılardır: təbii fəlakətlər (zəlzələ, daşqın, vulkan püskürməsi, torpaq sürüşməsi, sunami və s.). Müqavilə üzrə öhdəliklərin icra edilmə yerində insan üçün normal həyat fəaliyyəti istisna edən küləyin gücü, hərarəti və çöküntülərin dərəcəsi; icra hakimyyəti orqanlarının moratoriumları və Tərəflərin icra olunmalı öhdəliklər üçün fövqaladə hal kimi müəyyən edə bildikləri digər hallar.</w:t>
      </w:r>
    </w:p>
    <w:p w14:paraId="6521B8E9" w14:textId="77777777" w:rsidR="008D3E1F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75"/>
        </w:tabs>
        <w:ind w:left="440" w:right="848" w:firstLine="0"/>
        <w:jc w:val="both"/>
        <w:rPr>
          <w:sz w:val="24"/>
          <w:szCs w:val="24"/>
        </w:rPr>
      </w:pPr>
      <w:r>
        <w:rPr>
          <w:sz w:val="24"/>
          <w:szCs w:val="24"/>
        </w:rPr>
        <w:t>Fors-major hallarının təsiri altına düşən Tərəf bu barədə digər Tərəfi belə halların başlandığı andan 10 (on) təqvim günü müddətindən gec olmayaraq xəbərdar etməlidir. Digər tərəfi vaxtında xəbərdar etməmə halı fors-major halına əsaslanma hüququ vermir.</w:t>
      </w:r>
    </w:p>
    <w:p w14:paraId="59BFA6BF" w14:textId="77777777" w:rsidR="008D3E1F" w:rsidRDefault="008D3E1F">
      <w:pPr>
        <w:pBdr>
          <w:top w:val="nil"/>
          <w:left w:val="nil"/>
          <w:bottom w:val="nil"/>
          <w:right w:val="nil"/>
          <w:between w:val="nil"/>
        </w:pBdr>
        <w:tabs>
          <w:tab w:val="left" w:pos="875"/>
        </w:tabs>
        <w:ind w:left="720" w:right="848"/>
        <w:jc w:val="both"/>
        <w:rPr>
          <w:sz w:val="24"/>
          <w:szCs w:val="24"/>
        </w:rPr>
      </w:pPr>
    </w:p>
    <w:p w14:paraId="286CE101" w14:textId="77777777" w:rsidR="008D3E1F" w:rsidRDefault="00000000">
      <w:pPr>
        <w:pStyle w:val="Heading1"/>
        <w:numPr>
          <w:ilvl w:val="0"/>
          <w:numId w:val="2"/>
        </w:numPr>
        <w:tabs>
          <w:tab w:val="left" w:pos="2580"/>
          <w:tab w:val="left" w:pos="3132"/>
        </w:tabs>
        <w:ind w:right="2929"/>
      </w:pPr>
      <w:r>
        <w:t>MÜQAVİLƏYƏ ƏLAVƏ VƏ DƏYİŞİKLİKLƏRİN EDİLMƏSİ VƏ XİTAM VERİLMƏSİ</w:t>
      </w:r>
    </w:p>
    <w:p w14:paraId="7400A140" w14:textId="77777777" w:rsidR="008D3E1F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45"/>
        </w:tabs>
        <w:spacing w:before="242"/>
        <w:ind w:right="849" w:firstLine="0"/>
        <w:rPr>
          <w:sz w:val="24"/>
          <w:szCs w:val="24"/>
        </w:rPr>
      </w:pPr>
      <w:r>
        <w:rPr>
          <w:sz w:val="24"/>
          <w:szCs w:val="24"/>
        </w:rPr>
        <w:t>Bu Müqaviləyə bütün əlavə və dəyişikliklər maraqlı tərəfin rəsmi müraciəti və tərəflərin qarşılıqlı razılığı ilə edilə bilər.</w:t>
      </w:r>
    </w:p>
    <w:p w14:paraId="573715CD" w14:textId="77777777" w:rsidR="008D3E1F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690"/>
        </w:tabs>
        <w:ind w:right="848" w:firstLine="0"/>
        <w:rPr>
          <w:sz w:val="24"/>
          <w:szCs w:val="24"/>
        </w:rPr>
      </w:pPr>
      <w:r>
        <w:rPr>
          <w:sz w:val="24"/>
          <w:szCs w:val="24"/>
        </w:rPr>
        <w:t>Bu Müqaviləyə edilən əlavə və dəyişikliklər onun ayrılmaz hissəsi sayılan Əlavə Razılaşma ilə rəsmiləşdirilir.</w:t>
      </w:r>
    </w:p>
    <w:p w14:paraId="774C358E" w14:textId="77777777" w:rsidR="008D3E1F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ind w:right="848" w:firstLine="0"/>
        <w:rPr>
          <w:sz w:val="24"/>
          <w:szCs w:val="24"/>
        </w:rPr>
      </w:pPr>
      <w:r>
        <w:rPr>
          <w:sz w:val="24"/>
          <w:szCs w:val="24"/>
        </w:rPr>
        <w:t>Bu Müqaviləyə Azərbaycan Respublikasının Mülki Məcəlləsində nəzərdə tutulan qaydada və hallarda xitam verilə bilər.</w:t>
      </w:r>
    </w:p>
    <w:p w14:paraId="41AF91DB" w14:textId="77777777" w:rsidR="008D3E1F" w:rsidRDefault="008D3E1F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14:paraId="077B4F69" w14:textId="77777777" w:rsidR="008D3E1F" w:rsidRDefault="00000000">
      <w:pPr>
        <w:pStyle w:val="Heading1"/>
        <w:numPr>
          <w:ilvl w:val="0"/>
          <w:numId w:val="2"/>
        </w:numPr>
        <w:tabs>
          <w:tab w:val="left" w:pos="3134"/>
        </w:tabs>
      </w:pPr>
      <w:r>
        <w:t>MÜBAHİSƏLƏRİN HƏLL EDİLMƏSİ</w:t>
      </w:r>
    </w:p>
    <w:p w14:paraId="20A2223F" w14:textId="77777777" w:rsidR="008D3E1F" w:rsidRDefault="008D3E1F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sz w:val="24"/>
          <w:szCs w:val="24"/>
        </w:rPr>
      </w:pPr>
    </w:p>
    <w:p w14:paraId="0708A016" w14:textId="77777777" w:rsidR="008D3E1F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680"/>
        </w:tabs>
        <w:ind w:left="680" w:hanging="420"/>
        <w:jc w:val="both"/>
        <w:rPr>
          <w:sz w:val="24"/>
          <w:szCs w:val="24"/>
        </w:rPr>
      </w:pPr>
      <w:r>
        <w:rPr>
          <w:sz w:val="24"/>
          <w:szCs w:val="24"/>
        </w:rPr>
        <w:t>Bu Müqavilədən irəli gələn bütün mübahisələr danışıqlar vasitəsilə həll edilir.</w:t>
      </w:r>
    </w:p>
    <w:p w14:paraId="70F20D42" w14:textId="77777777" w:rsidR="008D3E1F" w:rsidRDefault="00000000">
      <w:pPr>
        <w:pBdr>
          <w:top w:val="nil"/>
          <w:left w:val="nil"/>
          <w:bottom w:val="nil"/>
          <w:right w:val="nil"/>
          <w:between w:val="nil"/>
        </w:pBdr>
        <w:ind w:left="260" w:right="848"/>
        <w:jc w:val="both"/>
        <w:rPr>
          <w:sz w:val="24"/>
          <w:szCs w:val="24"/>
        </w:rPr>
      </w:pPr>
      <w:r>
        <w:rPr>
          <w:sz w:val="24"/>
          <w:szCs w:val="24"/>
        </w:rPr>
        <w:t>9.2 Hazırki Müqavilə üzrə mübahisələr tərəflərin öz aralarında, pretenziya irəli sürülməsi qaydası ilə həll edilir.</w:t>
      </w:r>
    </w:p>
    <w:p w14:paraId="10F38FB2" w14:textId="77777777" w:rsidR="008D3E1F" w:rsidRDefault="00000000">
      <w:pPr>
        <w:pBdr>
          <w:top w:val="nil"/>
          <w:left w:val="nil"/>
          <w:bottom w:val="nil"/>
          <w:right w:val="nil"/>
          <w:between w:val="nil"/>
        </w:pBdr>
        <w:ind w:left="260" w:right="849"/>
        <w:jc w:val="both"/>
        <w:rPr>
          <w:sz w:val="24"/>
          <w:szCs w:val="24"/>
        </w:rPr>
      </w:pPr>
      <w:r>
        <w:rPr>
          <w:sz w:val="24"/>
          <w:szCs w:val="24"/>
        </w:rPr>
        <w:t>9.3. Tərəflər arasında yaranmış mübahisələr 9.2-ci maddədə göstərilmiş qaydada həll edilmədikdə, mübahisələr Azərbaycan Respublikasının qüvvədə olan qanunvericiliyinin normaları ilə tənzimlənəcək və mübahisələrə Azərbaycan Respublikasının müvafiq məhkəmələrində baxılacaq.</w:t>
      </w:r>
    </w:p>
    <w:p w14:paraId="6ADC56BC" w14:textId="77777777" w:rsidR="008D3E1F" w:rsidRDefault="008D3E1F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14:paraId="21F8578B" w14:textId="77777777" w:rsidR="008D3E1F" w:rsidRDefault="00000000">
      <w:pPr>
        <w:pStyle w:val="Heading1"/>
        <w:numPr>
          <w:ilvl w:val="0"/>
          <w:numId w:val="2"/>
        </w:numPr>
        <w:tabs>
          <w:tab w:val="left" w:pos="4021"/>
        </w:tabs>
        <w:sectPr w:rsidR="008D3E1F">
          <w:pgSz w:w="12240" w:h="15840"/>
          <w:pgMar w:top="1340" w:right="0" w:bottom="280" w:left="1440" w:header="360" w:footer="360" w:gutter="0"/>
          <w:cols w:space="720"/>
        </w:sectPr>
      </w:pPr>
      <w:r>
        <w:t>ÜMUMİ ŞƏRTLƏR</w:t>
      </w:r>
    </w:p>
    <w:p w14:paraId="4F43430A" w14:textId="77777777" w:rsidR="008D3E1F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05"/>
        </w:tabs>
        <w:spacing w:before="69"/>
        <w:ind w:right="848" w:firstLine="0"/>
        <w:rPr>
          <w:sz w:val="24"/>
          <w:szCs w:val="24"/>
        </w:rPr>
      </w:pPr>
      <w:r>
        <w:rPr>
          <w:sz w:val="24"/>
          <w:szCs w:val="24"/>
        </w:rPr>
        <w:lastRenderedPageBreak/>
        <w:t>Hazırki Müqavilə ilə tənzimlənməyən müddəalar Azərbaycan Respublikasının qanunvericiliyi ilə nizamlanır.</w:t>
      </w:r>
    </w:p>
    <w:p w14:paraId="626FC4C7" w14:textId="77777777" w:rsidR="008D3E1F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</w:tabs>
        <w:ind w:right="848" w:firstLine="0"/>
        <w:rPr>
          <w:sz w:val="24"/>
          <w:szCs w:val="24"/>
        </w:rPr>
      </w:pPr>
      <w:r>
        <w:rPr>
          <w:sz w:val="24"/>
          <w:szCs w:val="24"/>
        </w:rPr>
        <w:t>Hazırki müqaviləyə edilmiş dəyişikliklər və əlavələr Tərəflərin vahid yazılı sənəd şəklində tərtib edilən dəyişikliklər və əlavələr haqqında sazişi imzalaması yolu ilə edilir.</w:t>
      </w:r>
    </w:p>
    <w:p w14:paraId="74DCE094" w14:textId="77777777" w:rsidR="008D3E1F" w:rsidRDefault="00000000">
      <w:pPr>
        <w:pBdr>
          <w:top w:val="nil"/>
          <w:left w:val="nil"/>
          <w:bottom w:val="nil"/>
          <w:right w:val="nil"/>
          <w:between w:val="nil"/>
        </w:pBdr>
        <w:ind w:left="260" w:right="663"/>
        <w:rPr>
          <w:sz w:val="24"/>
          <w:szCs w:val="24"/>
        </w:rPr>
      </w:pPr>
      <w:r>
        <w:rPr>
          <w:sz w:val="24"/>
          <w:szCs w:val="24"/>
        </w:rPr>
        <w:t>10.3. Hazırki Müqavilə hər biri 3 (üç) səhifədən ibarət olmaqla eyni hüquqi qüvvəyə malik və hər “Tərəf” üçün bir nüsxə olmaqla, iki nüsxədə tərtib edilmişdir.</w:t>
      </w:r>
    </w:p>
    <w:p w14:paraId="58A0893F" w14:textId="77777777" w:rsidR="008D3E1F" w:rsidRDefault="00000000">
      <w:pPr>
        <w:pBdr>
          <w:top w:val="nil"/>
          <w:left w:val="nil"/>
          <w:bottom w:val="nil"/>
          <w:right w:val="nil"/>
          <w:between w:val="nil"/>
        </w:pBdr>
        <w:ind w:left="260" w:right="663"/>
        <w:rPr>
          <w:sz w:val="24"/>
          <w:szCs w:val="24"/>
        </w:rPr>
      </w:pPr>
      <w:r>
        <w:rPr>
          <w:sz w:val="24"/>
          <w:szCs w:val="24"/>
        </w:rPr>
        <w:t>10.4. Hazırki müqavilə imzalandığı gündən qüvəyyə minir.</w:t>
      </w:r>
    </w:p>
    <w:p w14:paraId="21BE1CEA" w14:textId="77777777" w:rsidR="008D3E1F" w:rsidRDefault="008D3E1F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14:paraId="15680D7C" w14:textId="77777777" w:rsidR="008D3E1F" w:rsidRDefault="008D3E1F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14:paraId="53DA04AB" w14:textId="77777777" w:rsidR="008D3E1F" w:rsidRDefault="008D3E1F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14:paraId="6DF1FDEB" w14:textId="77777777" w:rsidR="008D3E1F" w:rsidRDefault="008D3E1F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14:paraId="77A70C7D" w14:textId="77777777" w:rsidR="008D3E1F" w:rsidRDefault="00000000">
      <w:pPr>
        <w:ind w:left="2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10. TƏRƏFLƏRİN ÜNVANI VƏ REKVİZİTLƏRİ:</w:t>
      </w:r>
    </w:p>
    <w:p w14:paraId="5E971BCF" w14:textId="77777777" w:rsidR="008D3E1F" w:rsidRDefault="008D3E1F">
      <w:pPr>
        <w:widowControl/>
        <w:tabs>
          <w:tab w:val="left" w:pos="5760"/>
        </w:tabs>
        <w:rPr>
          <w:sz w:val="24"/>
          <w:szCs w:val="24"/>
        </w:rPr>
      </w:pPr>
    </w:p>
    <w:tbl>
      <w:tblPr>
        <w:tblStyle w:val="a"/>
        <w:tblW w:w="1037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274"/>
        <w:gridCol w:w="5105"/>
      </w:tblGrid>
      <w:tr w:rsidR="006170F3" w14:paraId="1F241CE0" w14:textId="77777777" w:rsidTr="00D75643">
        <w:trPr>
          <w:trHeight w:val="50"/>
        </w:trPr>
        <w:tc>
          <w:tcPr>
            <w:tcW w:w="5274" w:type="dxa"/>
          </w:tcPr>
          <w:p w14:paraId="31636EEA" w14:textId="77777777" w:rsidR="006170F3" w:rsidRDefault="006170F3" w:rsidP="00D75643">
            <w:pPr>
              <w:widowControl/>
              <w:jc w:val="both"/>
              <w:rPr>
                <w:sz w:val="24"/>
                <w:szCs w:val="24"/>
              </w:rPr>
            </w:pPr>
          </w:p>
          <w:p w14:paraId="4EA2CF17" w14:textId="77777777" w:rsidR="006170F3" w:rsidRDefault="006170F3" w:rsidP="00D75643">
            <w:pPr>
              <w:widowControl/>
              <w:ind w:left="108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  <w:r>
              <w:rPr>
                <w:b/>
                <w:bCs/>
                <w:sz w:val="24"/>
                <w:szCs w:val="24"/>
              </w:rPr>
              <w:t>SİFARİŞÇİ</w:t>
            </w:r>
            <w:r>
              <w:rPr>
                <w:b/>
                <w:bCs/>
              </w:rPr>
              <w:t>»</w:t>
            </w:r>
          </w:p>
          <w:p w14:paraId="56EF7527" w14:textId="77777777" w:rsidR="006170F3" w:rsidRDefault="006170F3" w:rsidP="00D75643">
            <w:pPr>
              <w:widowControl/>
              <w:ind w:left="108"/>
              <w:jc w:val="center"/>
              <w:rPr>
                <w:b/>
                <w:bCs/>
              </w:rPr>
            </w:pPr>
          </w:p>
          <w:p w14:paraId="1039E7C9" w14:textId="3CE20EE1" w:rsidR="006170F3" w:rsidRDefault="00A339E5" w:rsidP="00D75643">
            <w:pPr>
              <w:widowControl/>
              <w:jc w:val="both"/>
              <w:rPr>
                <w:b/>
                <w:bCs/>
                <w:i/>
                <w:iCs/>
                <w:sz w:val="24"/>
                <w:szCs w:val="24"/>
              </w:rPr>
            </w:pPr>
            <w:r w:rsidRPr="00A339E5">
              <w:rPr>
                <w:b/>
                <w:bCs/>
                <w:i/>
                <w:iCs/>
                <w:sz w:val="24"/>
                <w:szCs w:val="24"/>
              </w:rPr>
              <w:t>${company_name}</w:t>
            </w:r>
          </w:p>
          <w:p w14:paraId="0807CEB5" w14:textId="77777777" w:rsidR="00A339E5" w:rsidRDefault="00A339E5" w:rsidP="00D75643">
            <w:pPr>
              <w:widowControl/>
              <w:jc w:val="both"/>
              <w:rPr>
                <w:sz w:val="24"/>
                <w:szCs w:val="24"/>
              </w:rPr>
            </w:pPr>
          </w:p>
          <w:p w14:paraId="187DCC69" w14:textId="77777777" w:rsidR="006170F3" w:rsidRDefault="006170F3" w:rsidP="00D75643">
            <w:pPr>
              <w:widowControl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VÖEN : </w:t>
            </w:r>
            <w:r w:rsidRPr="00247DCD">
              <w:rPr>
                <w:b/>
                <w:bCs/>
                <w:sz w:val="24"/>
                <w:szCs w:val="24"/>
              </w:rPr>
              <w:t>${beneficiary_voen}</w:t>
            </w:r>
          </w:p>
          <w:p w14:paraId="2D178913" w14:textId="77777777" w:rsidR="006170F3" w:rsidRDefault="006170F3" w:rsidP="00D75643">
            <w:pPr>
              <w:widowControl/>
            </w:pPr>
          </w:p>
          <w:p w14:paraId="7AF268D4" w14:textId="740E705B" w:rsidR="006170F3" w:rsidRDefault="006170F3" w:rsidP="00D75643">
            <w:pPr>
              <w:spacing w:line="252" w:lineRule="auto"/>
            </w:pPr>
            <w:r>
              <w:rPr>
                <w:b/>
                <w:bCs/>
                <w:i/>
                <w:iCs/>
                <w:sz w:val="24"/>
                <w:szCs w:val="24"/>
              </w:rPr>
              <w:t xml:space="preserve">H/H№: </w:t>
            </w:r>
            <w:r w:rsidRPr="00247DCD">
              <w:rPr>
                <w:b/>
                <w:bCs/>
                <w:i/>
                <w:iCs/>
                <w:sz w:val="24"/>
                <w:szCs w:val="24"/>
              </w:rPr>
              <w:t>${beneficiary_</w:t>
            </w:r>
            <w:r w:rsidR="005236CB">
              <w:rPr>
                <w:b/>
                <w:bCs/>
                <w:i/>
                <w:iCs/>
                <w:sz w:val="24"/>
                <w:szCs w:val="24"/>
              </w:rPr>
              <w:t>account</w:t>
            </w:r>
            <w:r w:rsidRPr="00247DCD">
              <w:rPr>
                <w:b/>
                <w:bCs/>
                <w:i/>
                <w:iCs/>
                <w:sz w:val="24"/>
                <w:szCs w:val="24"/>
              </w:rPr>
              <w:t>}</w:t>
            </w:r>
          </w:p>
          <w:p w14:paraId="40AC7F6E" w14:textId="77777777" w:rsidR="006170F3" w:rsidRDefault="006170F3" w:rsidP="00D75643">
            <w:pPr>
              <w:widowControl/>
              <w:jc w:val="both"/>
              <w:rPr>
                <w:sz w:val="24"/>
                <w:szCs w:val="24"/>
              </w:rPr>
            </w:pPr>
          </w:p>
          <w:p w14:paraId="34A186E3" w14:textId="77777777" w:rsidR="006170F3" w:rsidRDefault="006170F3" w:rsidP="00D75643">
            <w:pPr>
              <w:rPr>
                <w:sz w:val="24"/>
                <w:szCs w:val="24"/>
              </w:rPr>
            </w:pPr>
            <w:r w:rsidRPr="00A339E5">
              <w:rPr>
                <w:b/>
                <w:bCs/>
                <w:i/>
                <w:iCs/>
                <w:sz w:val="24"/>
                <w:szCs w:val="24"/>
              </w:rPr>
              <w:t>Bankın Adı:</w:t>
            </w:r>
            <w:r>
              <w:rPr>
                <w:b/>
                <w:bCs/>
                <w:i/>
                <w:iCs/>
                <w:sz w:val="20"/>
                <w:szCs w:val="20"/>
              </w:rPr>
              <w:t xml:space="preserve"> </w:t>
            </w:r>
            <w:r w:rsidRPr="00247DCD">
              <w:rPr>
                <w:b/>
                <w:bCs/>
                <w:i/>
                <w:iCs/>
                <w:sz w:val="24"/>
                <w:szCs w:val="24"/>
              </w:rPr>
              <w:t>${bank_name}</w:t>
            </w:r>
          </w:p>
          <w:p w14:paraId="33C089D5" w14:textId="77777777" w:rsidR="006170F3" w:rsidRDefault="006170F3" w:rsidP="00D75643">
            <w:pPr>
              <w:rPr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 xml:space="preserve">Bankın Kodu: </w:t>
            </w:r>
            <w:r w:rsidRPr="00247DCD">
              <w:rPr>
                <w:b/>
                <w:bCs/>
                <w:i/>
                <w:iCs/>
                <w:sz w:val="24"/>
                <w:szCs w:val="24"/>
              </w:rPr>
              <w:t>${branch_code}</w:t>
            </w:r>
          </w:p>
          <w:p w14:paraId="7C748246" w14:textId="77777777" w:rsidR="006170F3" w:rsidRDefault="006170F3" w:rsidP="00D75643">
            <w:pPr>
              <w:rPr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 xml:space="preserve">VÖEN: </w:t>
            </w:r>
            <w:r w:rsidRPr="00247DCD">
              <w:rPr>
                <w:b/>
                <w:bCs/>
                <w:i/>
                <w:iCs/>
                <w:sz w:val="24"/>
                <w:szCs w:val="24"/>
              </w:rPr>
              <w:t>${bank_voen}</w:t>
            </w:r>
          </w:p>
          <w:p w14:paraId="1CB6A5BA" w14:textId="77777777" w:rsidR="006170F3" w:rsidRDefault="006170F3" w:rsidP="00D75643">
            <w:pPr>
              <w:rPr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 xml:space="preserve">M/H: </w:t>
            </w:r>
            <w:r w:rsidRPr="00247DCD">
              <w:rPr>
                <w:b/>
                <w:bCs/>
                <w:i/>
                <w:iCs/>
                <w:sz w:val="24"/>
                <w:szCs w:val="24"/>
              </w:rPr>
              <w:t>${m_account}</w:t>
            </w:r>
          </w:p>
          <w:p w14:paraId="2600926F" w14:textId="77777777" w:rsidR="006170F3" w:rsidRDefault="006170F3" w:rsidP="00D75643">
            <w:pPr>
              <w:widowControl/>
            </w:pPr>
            <w:r>
              <w:rPr>
                <w:b/>
                <w:bCs/>
                <w:i/>
                <w:iCs/>
                <w:sz w:val="24"/>
                <w:szCs w:val="24"/>
              </w:rPr>
              <w:t xml:space="preserve">S.W.I.F.T BIK: </w:t>
            </w:r>
            <w:r w:rsidRPr="00247DCD">
              <w:rPr>
                <w:b/>
                <w:bCs/>
                <w:i/>
                <w:iCs/>
                <w:sz w:val="24"/>
                <w:szCs w:val="24"/>
              </w:rPr>
              <w:t>${swift}</w:t>
            </w:r>
          </w:p>
          <w:p w14:paraId="7EFE7932" w14:textId="77777777" w:rsidR="006170F3" w:rsidRDefault="006170F3" w:rsidP="00D75643">
            <w:pPr>
              <w:widowControl/>
              <w:rPr>
                <w:sz w:val="28"/>
                <w:szCs w:val="28"/>
              </w:rPr>
            </w:pPr>
          </w:p>
          <w:p w14:paraId="037C814F" w14:textId="0FE9F333" w:rsidR="006170F3" w:rsidRDefault="006170F3" w:rsidP="00D75643">
            <w:pPr>
              <w:widowControl/>
            </w:pPr>
            <w:r>
              <w:rPr>
                <w:sz w:val="28"/>
                <w:szCs w:val="28"/>
                <w:lang w:val="az-Latn-AZ"/>
              </w:rPr>
              <w:t xml:space="preserve">Direktor </w:t>
            </w:r>
            <w:r>
              <w:t xml:space="preserve"> ____________________________</w:t>
            </w:r>
          </w:p>
          <w:p w14:paraId="5A7956D7" w14:textId="77777777" w:rsidR="006170F3" w:rsidRDefault="006170F3" w:rsidP="00D75643">
            <w:pPr>
              <w:widowControl/>
            </w:pPr>
            <w:r>
              <w:t xml:space="preserve">                                             </w:t>
            </w:r>
          </w:p>
          <w:p w14:paraId="7C055736" w14:textId="62DE95B0" w:rsidR="006170F3" w:rsidRDefault="006170F3" w:rsidP="00D75643">
            <w:pPr>
              <w:widowControl/>
            </w:pPr>
            <w:r>
              <w:rPr>
                <w:b/>
                <w:bCs/>
                <w:sz w:val="24"/>
                <w:szCs w:val="24"/>
              </w:rPr>
              <w:t xml:space="preserve">              </w:t>
            </w:r>
            <w:r w:rsidR="009D707B" w:rsidRPr="009D707B">
              <w:rPr>
                <w:b/>
                <w:bCs/>
                <w:i/>
                <w:iCs/>
                <w:sz w:val="28"/>
                <w:szCs w:val="28"/>
              </w:rPr>
              <w:t>${dir_surname} ${dir_name} ${dir_patronymic}</w:t>
            </w:r>
          </w:p>
          <w:p w14:paraId="73EF9C0A" w14:textId="77777777" w:rsidR="006170F3" w:rsidRDefault="006170F3" w:rsidP="00D75643">
            <w:pPr>
              <w:widowControl/>
              <w:jc w:val="both"/>
              <w:rPr>
                <w:sz w:val="24"/>
                <w:szCs w:val="24"/>
              </w:rPr>
            </w:pPr>
            <w:r>
              <w:t>(M/Y)</w:t>
            </w:r>
          </w:p>
          <w:p w14:paraId="4A421B5A" w14:textId="77777777" w:rsidR="006170F3" w:rsidRDefault="006170F3" w:rsidP="00D75643">
            <w:pPr>
              <w:widowControl/>
              <w:ind w:left="108"/>
              <w:jc w:val="both"/>
              <w:rPr>
                <w:sz w:val="24"/>
                <w:szCs w:val="24"/>
              </w:rPr>
            </w:pPr>
          </w:p>
        </w:tc>
        <w:tc>
          <w:tcPr>
            <w:tcW w:w="5105" w:type="dxa"/>
          </w:tcPr>
          <w:p w14:paraId="65201EF0" w14:textId="77777777" w:rsidR="006170F3" w:rsidRDefault="006170F3" w:rsidP="00D75643">
            <w:pPr>
              <w:widowControl/>
              <w:ind w:left="108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                         </w:t>
            </w:r>
          </w:p>
          <w:p w14:paraId="1C4FD5D3" w14:textId="77777777" w:rsidR="006170F3" w:rsidRDefault="006170F3" w:rsidP="00D75643">
            <w:pPr>
              <w:widowControl/>
              <w:ind w:left="108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«İCRAÇI»</w:t>
            </w:r>
          </w:p>
          <w:p w14:paraId="3DCAC410" w14:textId="77777777" w:rsidR="006170F3" w:rsidRDefault="006170F3" w:rsidP="00D75643">
            <w:pPr>
              <w:widowControl/>
              <w:ind w:left="108"/>
              <w:jc w:val="center"/>
              <w:rPr>
                <w:b/>
                <w:bCs/>
                <w:sz w:val="24"/>
                <w:szCs w:val="24"/>
              </w:rPr>
            </w:pPr>
          </w:p>
          <w:p w14:paraId="26D06D6F" w14:textId="77777777" w:rsidR="006170F3" w:rsidRDefault="006170F3" w:rsidP="00D75643">
            <w:pPr>
              <w:widowControl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F/Ş POLUXİN RUSLAN ALESKANDROVİÇ</w:t>
            </w:r>
          </w:p>
          <w:p w14:paraId="25030A13" w14:textId="77777777" w:rsidR="006170F3" w:rsidRDefault="006170F3" w:rsidP="00D75643">
            <w:pPr>
              <w:widowControl/>
              <w:rPr>
                <w:sz w:val="24"/>
                <w:szCs w:val="24"/>
              </w:rPr>
            </w:pPr>
          </w:p>
          <w:p w14:paraId="00A65113" w14:textId="77777777" w:rsidR="006170F3" w:rsidRDefault="006170F3" w:rsidP="00D75643">
            <w:pPr>
              <w:widowControl/>
              <w:tabs>
                <w:tab w:val="left" w:pos="5760"/>
              </w:tabs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VÖEN : 1605117482</w:t>
            </w:r>
          </w:p>
          <w:p w14:paraId="0780F509" w14:textId="77777777" w:rsidR="006170F3" w:rsidRDefault="006170F3" w:rsidP="00D75643">
            <w:pPr>
              <w:widowControl/>
            </w:pPr>
          </w:p>
          <w:p w14:paraId="79451769" w14:textId="77777777" w:rsidR="006170F3" w:rsidRDefault="006170F3" w:rsidP="00D75643">
            <w:pPr>
              <w:rPr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H/H№: AZ44UBAZ01906819441040AZN001</w:t>
            </w:r>
          </w:p>
          <w:p w14:paraId="6AA004E0" w14:textId="77777777" w:rsidR="006170F3" w:rsidRDefault="006170F3" w:rsidP="00D75643">
            <w:pPr>
              <w:widowControl/>
              <w:jc w:val="both"/>
              <w:rPr>
                <w:sz w:val="24"/>
                <w:szCs w:val="24"/>
              </w:rPr>
            </w:pPr>
          </w:p>
          <w:p w14:paraId="17E7F2FF" w14:textId="77777777" w:rsidR="006170F3" w:rsidRDefault="006170F3" w:rsidP="00D75643">
            <w:pPr>
              <w:rPr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Bankın Adı: UNIBANK CB</w:t>
            </w:r>
          </w:p>
          <w:p w14:paraId="3861F083" w14:textId="77777777" w:rsidR="006170F3" w:rsidRDefault="006170F3" w:rsidP="00D75643">
            <w:pPr>
              <w:rPr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Bankın Kodu: 505754</w:t>
            </w:r>
          </w:p>
          <w:p w14:paraId="20549D32" w14:textId="77777777" w:rsidR="006170F3" w:rsidRDefault="006170F3" w:rsidP="00D75643">
            <w:pPr>
              <w:rPr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VÖEN: 1300017201</w:t>
            </w:r>
          </w:p>
          <w:p w14:paraId="691F4534" w14:textId="77777777" w:rsidR="006170F3" w:rsidRDefault="006170F3" w:rsidP="00D75643">
            <w:pPr>
              <w:rPr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M/H: AZ46NABZ01350100000000015944</w:t>
            </w:r>
          </w:p>
          <w:p w14:paraId="6FAEC503" w14:textId="77777777" w:rsidR="006170F3" w:rsidRDefault="006170F3" w:rsidP="00D75643">
            <w:pPr>
              <w:rPr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S.W.I.F.T BIK: UBAZAZ22</w:t>
            </w:r>
          </w:p>
          <w:p w14:paraId="1EC8FE3A" w14:textId="77777777" w:rsidR="006170F3" w:rsidRDefault="006170F3" w:rsidP="00D75643">
            <w:pPr>
              <w:widowControl/>
              <w:rPr>
                <w:sz w:val="28"/>
                <w:szCs w:val="28"/>
              </w:rPr>
            </w:pPr>
          </w:p>
          <w:p w14:paraId="1FCDAD8C" w14:textId="77777777" w:rsidR="006170F3" w:rsidRDefault="006170F3" w:rsidP="00D75643">
            <w:pPr>
              <w:widowControl/>
            </w:pPr>
            <w:r>
              <w:rPr>
                <w:sz w:val="28"/>
                <w:szCs w:val="28"/>
              </w:rPr>
              <w:t>Fərdi sahibkar</w:t>
            </w:r>
            <w:r>
              <w:t>__________________________</w:t>
            </w:r>
          </w:p>
          <w:p w14:paraId="3087895C" w14:textId="77777777" w:rsidR="006170F3" w:rsidRDefault="006170F3" w:rsidP="00D75643">
            <w:pPr>
              <w:widowControl/>
            </w:pPr>
            <w:r>
              <w:t xml:space="preserve">                                             </w:t>
            </w:r>
          </w:p>
          <w:p w14:paraId="5AAD5C6C" w14:textId="4F3E291B" w:rsidR="006170F3" w:rsidRDefault="006170F3" w:rsidP="00D75643">
            <w:pPr>
              <w:widowControl/>
              <w:rPr>
                <w:sz w:val="16"/>
                <w:szCs w:val="16"/>
              </w:rPr>
            </w:pPr>
            <w:r>
              <w:t xml:space="preserve">                 </w:t>
            </w:r>
            <w:r>
              <w:rPr>
                <w:b/>
                <w:bCs/>
                <w:i/>
                <w:iCs/>
                <w:sz w:val="28"/>
                <w:szCs w:val="28"/>
              </w:rPr>
              <w:t xml:space="preserve">Poluxin Ruslan Aleksandroviç </w:t>
            </w:r>
          </w:p>
          <w:p w14:paraId="47BF7872" w14:textId="77777777" w:rsidR="006170F3" w:rsidRDefault="006170F3" w:rsidP="00D75643">
            <w:pPr>
              <w:widowControl/>
              <w:jc w:val="both"/>
              <w:rPr>
                <w:sz w:val="24"/>
                <w:szCs w:val="24"/>
              </w:rPr>
            </w:pPr>
            <w:r>
              <w:t xml:space="preserve"> (M/Y)</w:t>
            </w:r>
          </w:p>
          <w:p w14:paraId="177C85C2" w14:textId="77777777" w:rsidR="006170F3" w:rsidRDefault="006170F3" w:rsidP="00D75643">
            <w:pPr>
              <w:widowControl/>
              <w:rPr>
                <w:sz w:val="24"/>
                <w:szCs w:val="24"/>
              </w:rPr>
            </w:pPr>
          </w:p>
        </w:tc>
      </w:tr>
    </w:tbl>
    <w:p w14:paraId="262A784B" w14:textId="77777777" w:rsidR="008D3E1F" w:rsidRDefault="008D3E1F">
      <w:pPr>
        <w:widowControl/>
        <w:rPr>
          <w:b/>
          <w:bCs/>
          <w:sz w:val="20"/>
          <w:szCs w:val="20"/>
        </w:rPr>
      </w:pPr>
    </w:p>
    <w:sectPr w:rsidR="008D3E1F">
      <w:pgSz w:w="12240" w:h="15840"/>
      <w:pgMar w:top="1340" w:right="0" w:bottom="280" w:left="1440" w:header="360" w:footer="36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177A41" w14:textId="77777777" w:rsidR="005E4FC6" w:rsidRDefault="005E4FC6">
      <w:r>
        <w:separator/>
      </w:r>
    </w:p>
  </w:endnote>
  <w:endnote w:type="continuationSeparator" w:id="0">
    <w:p w14:paraId="0AFC12CF" w14:textId="77777777" w:rsidR="005E4FC6" w:rsidRDefault="005E4F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1" w:fontKey="{06BB3A8A-FECD-425B-9C9D-391A6487E6D7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75D08A0A-7683-4844-A063-07FF3C238893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744CA43B-D426-414D-A62C-6CEFF142772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CC08E" w14:textId="77777777" w:rsidR="008D3E1F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6170F3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C529A5" w14:textId="77777777" w:rsidR="005E4FC6" w:rsidRDefault="005E4FC6">
      <w:r>
        <w:separator/>
      </w:r>
    </w:p>
  </w:footnote>
  <w:footnote w:type="continuationSeparator" w:id="0">
    <w:p w14:paraId="306E339A" w14:textId="77777777" w:rsidR="005E4FC6" w:rsidRDefault="005E4FC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A5059"/>
    <w:multiLevelType w:val="multilevel"/>
    <w:tmpl w:val="5C90613E"/>
    <w:lvl w:ilvl="0">
      <w:start w:val="3"/>
      <w:numFmt w:val="decimal"/>
      <w:lvlText w:val="%1"/>
      <w:lvlJc w:val="left"/>
      <w:pPr>
        <w:ind w:left="1040" w:hanging="600"/>
      </w:pPr>
    </w:lvl>
    <w:lvl w:ilvl="1">
      <w:start w:val="2"/>
      <w:numFmt w:val="decimal"/>
      <w:lvlText w:val="%1.%2"/>
      <w:lvlJc w:val="left"/>
      <w:pPr>
        <w:ind w:left="1040" w:hanging="600"/>
      </w:pPr>
    </w:lvl>
    <w:lvl w:ilvl="2">
      <w:start w:val="3"/>
      <w:numFmt w:val="decimal"/>
      <w:lvlText w:val="%1.%2.%3."/>
      <w:lvlJc w:val="left"/>
      <w:pPr>
        <w:ind w:left="1040" w:hanging="60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3">
      <w:numFmt w:val="bullet"/>
      <w:lvlText w:val="•"/>
      <w:lvlJc w:val="left"/>
      <w:pPr>
        <w:ind w:left="3968" w:hanging="600"/>
      </w:pPr>
    </w:lvl>
    <w:lvl w:ilvl="4">
      <w:numFmt w:val="bullet"/>
      <w:lvlText w:val="•"/>
      <w:lvlJc w:val="left"/>
      <w:pPr>
        <w:ind w:left="4944" w:hanging="600"/>
      </w:pPr>
    </w:lvl>
    <w:lvl w:ilvl="5">
      <w:numFmt w:val="bullet"/>
      <w:lvlText w:val="•"/>
      <w:lvlJc w:val="left"/>
      <w:pPr>
        <w:ind w:left="5920" w:hanging="600"/>
      </w:pPr>
    </w:lvl>
    <w:lvl w:ilvl="6">
      <w:numFmt w:val="bullet"/>
      <w:lvlText w:val="•"/>
      <w:lvlJc w:val="left"/>
      <w:pPr>
        <w:ind w:left="6896" w:hanging="600"/>
      </w:pPr>
    </w:lvl>
    <w:lvl w:ilvl="7">
      <w:numFmt w:val="bullet"/>
      <w:lvlText w:val="•"/>
      <w:lvlJc w:val="left"/>
      <w:pPr>
        <w:ind w:left="7872" w:hanging="600"/>
      </w:pPr>
    </w:lvl>
    <w:lvl w:ilvl="8">
      <w:numFmt w:val="bullet"/>
      <w:lvlText w:val="•"/>
      <w:lvlJc w:val="left"/>
      <w:pPr>
        <w:ind w:left="8848" w:hanging="600"/>
      </w:pPr>
    </w:lvl>
  </w:abstractNum>
  <w:abstractNum w:abstractNumId="1" w15:restartNumberingAfterBreak="0">
    <w:nsid w:val="3A7442BF"/>
    <w:multiLevelType w:val="multilevel"/>
    <w:tmpl w:val="C04CB688"/>
    <w:lvl w:ilvl="0">
      <w:start w:val="1"/>
      <w:numFmt w:val="decimal"/>
      <w:lvlText w:val="%1."/>
      <w:lvlJc w:val="left"/>
      <w:pPr>
        <w:ind w:left="3135" w:hanging="795"/>
      </w:pPr>
      <w:rPr>
        <w:rFonts w:ascii="Times New Roman" w:eastAsia="Times New Roman" w:hAnsi="Times New Roman" w:cs="Times New Roman"/>
        <w:b/>
        <w:bCs/>
        <w:i w:val="0"/>
        <w:iCs w:val="0"/>
        <w:sz w:val="24"/>
        <w:szCs w:val="24"/>
      </w:rPr>
    </w:lvl>
    <w:lvl w:ilvl="1">
      <w:start w:val="1"/>
      <w:numFmt w:val="decimal"/>
      <w:lvlText w:val="%1.%2."/>
      <w:lvlJc w:val="left"/>
      <w:pPr>
        <w:ind w:left="260" w:hanging="545"/>
      </w:pPr>
    </w:lvl>
    <w:lvl w:ilvl="2">
      <w:start w:val="1"/>
      <w:numFmt w:val="decimal"/>
      <w:lvlText w:val="%1.%2.%3."/>
      <w:lvlJc w:val="left"/>
      <w:pPr>
        <w:ind w:left="440" w:hanging="545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3">
      <w:numFmt w:val="bullet"/>
      <w:lvlText w:val="•"/>
      <w:lvlJc w:val="left"/>
      <w:pPr>
        <w:ind w:left="860" w:hanging="545"/>
      </w:pPr>
    </w:lvl>
    <w:lvl w:ilvl="4">
      <w:numFmt w:val="bullet"/>
      <w:lvlText w:val="•"/>
      <w:lvlJc w:val="left"/>
      <w:pPr>
        <w:ind w:left="3900" w:hanging="545"/>
      </w:pPr>
    </w:lvl>
    <w:lvl w:ilvl="5">
      <w:numFmt w:val="bullet"/>
      <w:lvlText w:val="•"/>
      <w:lvlJc w:val="left"/>
      <w:pPr>
        <w:ind w:left="5050" w:hanging="545"/>
      </w:pPr>
    </w:lvl>
    <w:lvl w:ilvl="6">
      <w:numFmt w:val="bullet"/>
      <w:lvlText w:val="•"/>
      <w:lvlJc w:val="left"/>
      <w:pPr>
        <w:ind w:left="6200" w:hanging="545"/>
      </w:pPr>
    </w:lvl>
    <w:lvl w:ilvl="7">
      <w:numFmt w:val="bullet"/>
      <w:lvlText w:val="•"/>
      <w:lvlJc w:val="left"/>
      <w:pPr>
        <w:ind w:left="7350" w:hanging="545"/>
      </w:pPr>
    </w:lvl>
    <w:lvl w:ilvl="8">
      <w:numFmt w:val="bullet"/>
      <w:lvlText w:val="•"/>
      <w:lvlJc w:val="left"/>
      <w:pPr>
        <w:ind w:left="8500" w:hanging="545"/>
      </w:pPr>
    </w:lvl>
  </w:abstractNum>
  <w:num w:numId="1" w16cid:durableId="1382905858">
    <w:abstractNumId w:val="0"/>
  </w:num>
  <w:num w:numId="2" w16cid:durableId="8641755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E1F"/>
    <w:rsid w:val="00034924"/>
    <w:rsid w:val="00141EB3"/>
    <w:rsid w:val="005236CB"/>
    <w:rsid w:val="005E4FC6"/>
    <w:rsid w:val="006170F3"/>
    <w:rsid w:val="008D3E1F"/>
    <w:rsid w:val="008F3868"/>
    <w:rsid w:val="00927BC1"/>
    <w:rsid w:val="009D707B"/>
    <w:rsid w:val="00A339E5"/>
    <w:rsid w:val="00C83F2C"/>
    <w:rsid w:val="00DA4824"/>
    <w:rsid w:val="00E6202C"/>
    <w:rsid w:val="00F13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177DE4"/>
  <w15:docId w15:val="{097B6535-8964-4083-8548-C30CD5CD0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az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ind w:left="860" w:hanging="36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904</Words>
  <Characters>5156</Characters>
  <Application>Microsoft Office Word</Application>
  <DocSecurity>0</DocSecurity>
  <Lines>42</Lines>
  <Paragraphs>12</Paragraphs>
  <ScaleCrop>false</ScaleCrop>
  <Company/>
  <LinksUpToDate>false</LinksUpToDate>
  <CharactersWithSpaces>6048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Group GRM</cp:lastModifiedBy>
  <cp:revision>6</cp:revision>
  <dcterms:created xsi:type="dcterms:W3CDTF">2026-05-10T16:26:00Z</dcterms:created>
  <dcterms:modified xsi:type="dcterms:W3CDTF">2026-05-10T16:47:00Z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2025-10-13T00:00:00Z</vt:lpwstr>
  </property>
  <property fmtid="{D5CDD505-2E9C-101B-9397-08002B2CF9AE}" pid="3" name="LastSaved">
    <vt:lpwstr>2025-10-15T00:00:00Z</vt:lpwstr>
  </property>
  <property fmtid="{D5CDD505-2E9C-101B-9397-08002B2CF9AE}" pid="4" name="Producer">
    <vt:lpwstr>Developer Express Inc. DXperience (tm) v22.2.4</vt:lpwstr>
  </property>
</Properties>
</file>