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1</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 xml:space="preserve">En la técnica de Buffer Cache vista, ¿todos los buffers que se encuentran en la free </w:t>
      </w:r>
      <w:proofErr w:type="spellStart"/>
      <w:r w:rsidRPr="00007FEF">
        <w:rPr>
          <w:rFonts w:ascii="Segoe UI" w:eastAsia="Times New Roman" w:hAnsi="Segoe UI" w:cs="Segoe UI"/>
          <w:color w:val="404040"/>
          <w:sz w:val="24"/>
          <w:szCs w:val="24"/>
          <w:lang w:eastAsia="es-AR"/>
        </w:rPr>
        <w:t>list</w:t>
      </w:r>
      <w:proofErr w:type="spellEnd"/>
      <w:r w:rsidRPr="00007FEF">
        <w:rPr>
          <w:rFonts w:ascii="Segoe UI" w:eastAsia="Times New Roman" w:hAnsi="Segoe UI" w:cs="Segoe UI"/>
          <w:color w:val="404040"/>
          <w:sz w:val="24"/>
          <w:szCs w:val="24"/>
          <w:lang w:eastAsia="es-AR"/>
        </w:rPr>
        <w:t xml:space="preserve"> están vacíos (sin bloques de disco)?</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p>
    <w:p w:rsidR="00007FEF" w:rsidRPr="00007FEF" w:rsidRDefault="00007FEF" w:rsidP="00007FEF">
      <w:pPr>
        <w:numPr>
          <w:ilvl w:val="0"/>
          <w:numId w:val="1"/>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Verdadero</w:t>
      </w:r>
    </w:p>
    <w:p w:rsidR="00007FEF" w:rsidRDefault="00007FEF" w:rsidP="00007FEF">
      <w:pPr>
        <w:numPr>
          <w:ilvl w:val="0"/>
          <w:numId w:val="1"/>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Falso</w:t>
      </w:r>
    </w:p>
    <w:p w:rsidR="00007FEF" w:rsidRPr="00007FEF" w:rsidRDefault="00007FEF" w:rsidP="00007FEF">
      <w:pPr>
        <w:spacing w:after="100" w:afterAutospacing="1" w:line="240" w:lineRule="auto"/>
        <w:ind w:left="720"/>
        <w:rPr>
          <w:rFonts w:ascii="Segoe UI" w:eastAsia="Times New Roman" w:hAnsi="Segoe UI" w:cs="Segoe UI"/>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Falso</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25"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2</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En el diseño de la Entrada/Salida de un sistema operativo, ¿qué se busca?</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r w:rsidRPr="00007FEF">
        <w:rPr>
          <w:rFonts w:ascii="Segoe UI" w:eastAsia="Times New Roman" w:hAnsi="Segoe UI" w:cs="Segoe UI"/>
          <w:color w:val="404040"/>
          <w:sz w:val="24"/>
          <w:szCs w:val="24"/>
          <w:lang w:eastAsia="es-AR"/>
        </w:rPr>
        <w:br/>
        <w:t>a) Unificar la forma de hacer E/S para todos los dispositivos</w:t>
      </w:r>
      <w:r w:rsidRPr="00007FEF">
        <w:rPr>
          <w:rFonts w:ascii="Segoe UI" w:eastAsia="Times New Roman" w:hAnsi="Segoe UI" w:cs="Segoe UI"/>
          <w:color w:val="404040"/>
          <w:sz w:val="24"/>
          <w:szCs w:val="24"/>
          <w:lang w:eastAsia="es-AR"/>
        </w:rPr>
        <w:br/>
        <w:t>b) Modelar una forma diferente de hacer E/S para cada tipo de dispositivo</w:t>
      </w: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xml:space="preserve"> a) Unificar la forma de hacer E/S para todos los </w:t>
      </w:r>
      <w:proofErr w:type="gramStart"/>
      <w:r w:rsidRPr="00007FEF">
        <w:rPr>
          <w:rFonts w:ascii="Segoe UI" w:eastAsia="Times New Roman" w:hAnsi="Segoe UI" w:cs="Segoe UI"/>
          <w:color w:val="404040"/>
          <w:sz w:val="24"/>
          <w:szCs w:val="24"/>
          <w:lang w:eastAsia="es-AR"/>
        </w:rPr>
        <w:t>dispositivos</w:t>
      </w:r>
      <w:proofErr w:type="gramEnd"/>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26"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3</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 xml:space="preserve">En Unix </w:t>
      </w:r>
      <w:proofErr w:type="spellStart"/>
      <w:r w:rsidRPr="00007FEF">
        <w:rPr>
          <w:rFonts w:ascii="Segoe UI" w:eastAsia="Times New Roman" w:hAnsi="Segoe UI" w:cs="Segoe UI"/>
          <w:color w:val="404040"/>
          <w:sz w:val="24"/>
          <w:szCs w:val="24"/>
          <w:lang w:eastAsia="es-AR"/>
        </w:rPr>
        <w:t>System</w:t>
      </w:r>
      <w:proofErr w:type="spellEnd"/>
      <w:r w:rsidRPr="00007FEF">
        <w:rPr>
          <w:rFonts w:ascii="Segoe UI" w:eastAsia="Times New Roman" w:hAnsi="Segoe UI" w:cs="Segoe UI"/>
          <w:color w:val="404040"/>
          <w:sz w:val="24"/>
          <w:szCs w:val="24"/>
          <w:lang w:eastAsia="es-AR"/>
        </w:rPr>
        <w:t xml:space="preserve"> V, para crear un archivo como "/</w:t>
      </w:r>
      <w:proofErr w:type="spellStart"/>
      <w:r w:rsidRPr="00007FEF">
        <w:rPr>
          <w:rFonts w:ascii="Segoe UI" w:eastAsia="Times New Roman" w:hAnsi="Segoe UI" w:cs="Segoe UI"/>
          <w:color w:val="404040"/>
          <w:sz w:val="24"/>
          <w:szCs w:val="24"/>
          <w:lang w:eastAsia="es-AR"/>
        </w:rPr>
        <w:t>var</w:t>
      </w:r>
      <w:proofErr w:type="spellEnd"/>
      <w:r w:rsidRPr="00007FEF">
        <w:rPr>
          <w:rFonts w:ascii="Segoe UI" w:eastAsia="Times New Roman" w:hAnsi="Segoe UI" w:cs="Segoe UI"/>
          <w:color w:val="404040"/>
          <w:sz w:val="24"/>
          <w:szCs w:val="24"/>
          <w:lang w:eastAsia="es-AR"/>
        </w:rPr>
        <w:t>/log/</w:t>
      </w:r>
      <w:proofErr w:type="spellStart"/>
      <w:r w:rsidRPr="00007FEF">
        <w:rPr>
          <w:rFonts w:ascii="Segoe UI" w:eastAsia="Times New Roman" w:hAnsi="Segoe UI" w:cs="Segoe UI"/>
          <w:color w:val="404040"/>
          <w:sz w:val="24"/>
          <w:szCs w:val="24"/>
          <w:lang w:eastAsia="es-AR"/>
        </w:rPr>
        <w:t>milog</w:t>
      </w:r>
      <w:proofErr w:type="spellEnd"/>
      <w:r w:rsidRPr="00007FEF">
        <w:rPr>
          <w:rFonts w:ascii="Segoe UI" w:eastAsia="Times New Roman" w:hAnsi="Segoe UI" w:cs="Segoe UI"/>
          <w:color w:val="404040"/>
          <w:sz w:val="24"/>
          <w:szCs w:val="24"/>
          <w:lang w:eastAsia="es-AR"/>
        </w:rPr>
        <w:t>", ¿el sistema operativo necesita acceder a los i-nodos de los directorios que participan en la ruta?</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p>
    <w:p w:rsidR="00007FEF" w:rsidRPr="00007FEF" w:rsidRDefault="00007FEF" w:rsidP="00007FEF">
      <w:pPr>
        <w:numPr>
          <w:ilvl w:val="0"/>
          <w:numId w:val="2"/>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Verdadero</w:t>
      </w:r>
    </w:p>
    <w:p w:rsidR="00007FEF" w:rsidRPr="00007FEF" w:rsidRDefault="00007FEF" w:rsidP="00007FEF">
      <w:pPr>
        <w:numPr>
          <w:ilvl w:val="0"/>
          <w:numId w:val="2"/>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Falso</w:t>
      </w: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Verdadero</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27"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4</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La implementación de un sistema de archivos en un sistema operativo es:</w:t>
      </w:r>
    </w:p>
    <w:p w:rsidR="00007FEF" w:rsidRPr="00007FEF" w:rsidRDefault="00007FEF" w:rsidP="00007FEF">
      <w:pPr>
        <w:spacing w:beforeAutospacing="1" w:after="0" w:afterAutospacing="1" w:line="240" w:lineRule="auto"/>
        <w:rPr>
          <w:rFonts w:ascii="Segoe UI" w:eastAsia="Times New Roman" w:hAnsi="Segoe UI" w:cs="Segoe UI"/>
          <w:color w:val="404040"/>
          <w:sz w:val="24"/>
          <w:szCs w:val="24"/>
          <w:lang w:eastAsia="es-AR"/>
        </w:rPr>
      </w:pPr>
      <w:r w:rsidRPr="00007FEF">
        <w:rPr>
          <w:rFonts w:eastAsia="Times New Roman" w:cstheme="minorHAnsi"/>
          <w:iCs/>
          <w:color w:val="404040"/>
          <w:sz w:val="29"/>
          <w:szCs w:val="29"/>
          <w:lang w:eastAsia="es-AR"/>
        </w:rPr>
        <w:t>Independiente</w:t>
      </w:r>
      <w:r>
        <w:rPr>
          <w:rFonts w:ascii="KaTeX_Math" w:eastAsia="Times New Roman" w:hAnsi="KaTeX_Math" w:cs="Times New Roman"/>
          <w:i/>
          <w:iCs/>
          <w:color w:val="404040"/>
          <w:sz w:val="29"/>
          <w:szCs w:val="29"/>
          <w:lang w:eastAsia="es-AR"/>
        </w:rPr>
        <w:t xml:space="preserve"> </w:t>
      </w:r>
      <w:r w:rsidRPr="00007FEF">
        <w:rPr>
          <w:rFonts w:ascii="Segoe UI" w:eastAsia="Times New Roman" w:hAnsi="Segoe UI" w:cs="Segoe UI"/>
          <w:color w:val="404040"/>
          <w:sz w:val="24"/>
          <w:szCs w:val="24"/>
          <w:lang w:eastAsia="es-AR"/>
        </w:rPr>
        <w:t>del tipo de dispositivo donde el mismo residirá.</w:t>
      </w: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Independiente</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Explicación:</w:t>
      </w:r>
      <w:r w:rsidRPr="00007FEF">
        <w:rPr>
          <w:rFonts w:ascii="Segoe UI" w:eastAsia="Times New Roman" w:hAnsi="Segoe UI" w:cs="Segoe UI"/>
          <w:color w:val="404040"/>
          <w:sz w:val="24"/>
          <w:szCs w:val="24"/>
          <w:lang w:eastAsia="es-AR"/>
        </w:rPr>
        <w:br/>
        <w:t>La arquitectura en capas del subsistema de E/S permite la independencia entre el sistema de archivos y el dispositivo de almacenamiento.</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28"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5</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Si durante la ejecución de un proceso P1 se genera una interrupción causada por un dispositivo que avisa que terminó una operación solicitada por un proceso P2 (bloqueado), ¿el SO debe realizar un cambio de contexto (P1 a P2) para atender la interrupción?</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p>
    <w:p w:rsidR="00007FEF" w:rsidRPr="00007FEF" w:rsidRDefault="00007FEF" w:rsidP="00007FEF">
      <w:pPr>
        <w:numPr>
          <w:ilvl w:val="0"/>
          <w:numId w:val="3"/>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Verdadero</w:t>
      </w:r>
    </w:p>
    <w:p w:rsidR="00007FEF" w:rsidRPr="00007FEF" w:rsidRDefault="00007FEF" w:rsidP="00007FEF">
      <w:pPr>
        <w:numPr>
          <w:ilvl w:val="0"/>
          <w:numId w:val="3"/>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Falso</w:t>
      </w: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Falso</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Explicación:</w:t>
      </w:r>
      <w:r w:rsidRPr="00007FEF">
        <w:rPr>
          <w:rFonts w:ascii="Segoe UI" w:eastAsia="Times New Roman" w:hAnsi="Segoe UI" w:cs="Segoe UI"/>
          <w:color w:val="404040"/>
          <w:sz w:val="24"/>
          <w:szCs w:val="24"/>
          <w:lang w:eastAsia="es-AR"/>
        </w:rPr>
        <w:br/>
        <w:t xml:space="preserve">El </w:t>
      </w:r>
      <w:proofErr w:type="spellStart"/>
      <w:r w:rsidRPr="00007FEF">
        <w:rPr>
          <w:rFonts w:ascii="Segoe UI" w:eastAsia="Times New Roman" w:hAnsi="Segoe UI" w:cs="Segoe UI"/>
          <w:color w:val="404040"/>
          <w:sz w:val="24"/>
          <w:szCs w:val="24"/>
          <w:lang w:eastAsia="es-AR"/>
        </w:rPr>
        <w:t>kernel</w:t>
      </w:r>
      <w:proofErr w:type="spellEnd"/>
      <w:r w:rsidRPr="00007FEF">
        <w:rPr>
          <w:rFonts w:ascii="Segoe UI" w:eastAsia="Times New Roman" w:hAnsi="Segoe UI" w:cs="Segoe UI"/>
          <w:color w:val="404040"/>
          <w:sz w:val="24"/>
          <w:szCs w:val="24"/>
          <w:lang w:eastAsia="es-AR"/>
        </w:rPr>
        <w:t xml:space="preserve"> del SO maneja las interrupciones en modo </w:t>
      </w:r>
      <w:proofErr w:type="spellStart"/>
      <w:r w:rsidRPr="00007FEF">
        <w:rPr>
          <w:rFonts w:ascii="Segoe UI" w:eastAsia="Times New Roman" w:hAnsi="Segoe UI" w:cs="Segoe UI"/>
          <w:color w:val="404040"/>
          <w:sz w:val="24"/>
          <w:szCs w:val="24"/>
          <w:lang w:eastAsia="es-AR"/>
        </w:rPr>
        <w:t>kernel</w:t>
      </w:r>
      <w:proofErr w:type="spellEnd"/>
      <w:r w:rsidRPr="00007FEF">
        <w:rPr>
          <w:rFonts w:ascii="Segoe UI" w:eastAsia="Times New Roman" w:hAnsi="Segoe UI" w:cs="Segoe UI"/>
          <w:color w:val="404040"/>
          <w:sz w:val="24"/>
          <w:szCs w:val="24"/>
          <w:lang w:eastAsia="es-AR"/>
        </w:rPr>
        <w:t xml:space="preserve"> sin necesidad de cambiar el contexto del proceso en ejecución.</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29"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6</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lastRenderedPageBreak/>
        <w:t>Enunciado:</w:t>
      </w:r>
      <w:r w:rsidRPr="00007FEF">
        <w:rPr>
          <w:rFonts w:ascii="Segoe UI" w:eastAsia="Times New Roman" w:hAnsi="Segoe UI" w:cs="Segoe UI"/>
          <w:color w:val="404040"/>
          <w:sz w:val="24"/>
          <w:szCs w:val="24"/>
          <w:lang w:eastAsia="es-AR"/>
        </w:rPr>
        <w:br/>
        <w:t xml:space="preserve">En UNIX </w:t>
      </w:r>
      <w:proofErr w:type="spellStart"/>
      <w:r w:rsidRPr="00007FEF">
        <w:rPr>
          <w:rFonts w:ascii="Segoe UI" w:eastAsia="Times New Roman" w:hAnsi="Segoe UI" w:cs="Segoe UI"/>
          <w:color w:val="404040"/>
          <w:sz w:val="24"/>
          <w:szCs w:val="24"/>
          <w:lang w:eastAsia="es-AR"/>
        </w:rPr>
        <w:t>System</w:t>
      </w:r>
      <w:proofErr w:type="spellEnd"/>
      <w:r w:rsidRPr="00007FEF">
        <w:rPr>
          <w:rFonts w:ascii="Segoe UI" w:eastAsia="Times New Roman" w:hAnsi="Segoe UI" w:cs="Segoe UI"/>
          <w:color w:val="404040"/>
          <w:sz w:val="24"/>
          <w:szCs w:val="24"/>
          <w:lang w:eastAsia="es-AR"/>
        </w:rPr>
        <w:t xml:space="preserve"> V, ¿la cantidad de bloques de datos que puede mantener un archivo es limitada?</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p>
    <w:p w:rsidR="00007FEF" w:rsidRPr="00007FEF" w:rsidRDefault="00007FEF" w:rsidP="00007FEF">
      <w:pPr>
        <w:numPr>
          <w:ilvl w:val="0"/>
          <w:numId w:val="4"/>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Verdadero</w:t>
      </w:r>
    </w:p>
    <w:p w:rsidR="00007FEF" w:rsidRPr="00007FEF" w:rsidRDefault="00007FEF" w:rsidP="00007FEF">
      <w:pPr>
        <w:numPr>
          <w:ilvl w:val="0"/>
          <w:numId w:val="4"/>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Falso</w:t>
      </w: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Verdadero</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30"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7</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 xml:space="preserve">En Unix </w:t>
      </w:r>
      <w:proofErr w:type="spellStart"/>
      <w:r w:rsidRPr="00007FEF">
        <w:rPr>
          <w:rFonts w:ascii="Segoe UI" w:eastAsia="Times New Roman" w:hAnsi="Segoe UI" w:cs="Segoe UI"/>
          <w:color w:val="404040"/>
          <w:sz w:val="24"/>
          <w:szCs w:val="24"/>
          <w:lang w:eastAsia="es-AR"/>
        </w:rPr>
        <w:t>System</w:t>
      </w:r>
      <w:proofErr w:type="spellEnd"/>
      <w:r w:rsidRPr="00007FEF">
        <w:rPr>
          <w:rFonts w:ascii="Segoe UI" w:eastAsia="Times New Roman" w:hAnsi="Segoe UI" w:cs="Segoe UI"/>
          <w:color w:val="404040"/>
          <w:sz w:val="24"/>
          <w:szCs w:val="24"/>
          <w:lang w:eastAsia="es-AR"/>
        </w:rPr>
        <w:t xml:space="preserve"> V, ¿puede modificarse </w:t>
      </w:r>
      <w:proofErr w:type="gramStart"/>
      <w:r w:rsidRPr="00007FEF">
        <w:rPr>
          <w:rFonts w:ascii="Segoe UI" w:eastAsia="Times New Roman" w:hAnsi="Segoe UI" w:cs="Segoe UI"/>
          <w:color w:val="404040"/>
          <w:sz w:val="24"/>
          <w:szCs w:val="24"/>
          <w:lang w:eastAsia="es-AR"/>
        </w:rPr>
        <w:t>el</w:t>
      </w:r>
      <w:proofErr w:type="gramEnd"/>
      <w:r w:rsidRPr="00007FEF">
        <w:rPr>
          <w:rFonts w:ascii="Segoe UI" w:eastAsia="Times New Roman" w:hAnsi="Segoe UI" w:cs="Segoe UI"/>
          <w:color w:val="404040"/>
          <w:sz w:val="24"/>
          <w:szCs w:val="24"/>
          <w:lang w:eastAsia="es-AR"/>
        </w:rPr>
        <w:t xml:space="preserve"> i-nodo de un archivo sin modificar su contenido?</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p>
    <w:p w:rsidR="00007FEF" w:rsidRPr="00007FEF" w:rsidRDefault="00007FEF" w:rsidP="00007FEF">
      <w:pPr>
        <w:numPr>
          <w:ilvl w:val="0"/>
          <w:numId w:val="5"/>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Verdadero</w:t>
      </w:r>
    </w:p>
    <w:p w:rsidR="00007FEF" w:rsidRPr="00007FEF" w:rsidRDefault="00007FEF" w:rsidP="00007FEF">
      <w:pPr>
        <w:numPr>
          <w:ilvl w:val="0"/>
          <w:numId w:val="5"/>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Falso</w:t>
      </w: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Verdadero</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31"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8</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lastRenderedPageBreak/>
        <w:t>Enunciado:</w:t>
      </w:r>
      <w:r w:rsidRPr="00007FEF">
        <w:rPr>
          <w:rFonts w:ascii="Segoe UI" w:eastAsia="Times New Roman" w:hAnsi="Segoe UI" w:cs="Segoe UI"/>
          <w:color w:val="404040"/>
          <w:sz w:val="24"/>
          <w:szCs w:val="24"/>
          <w:lang w:eastAsia="es-AR"/>
        </w:rPr>
        <w:br/>
        <w:t xml:space="preserve">¿Todos los </w:t>
      </w:r>
      <w:proofErr w:type="spellStart"/>
      <w:r w:rsidRPr="00007FEF">
        <w:rPr>
          <w:rFonts w:ascii="Segoe UI" w:eastAsia="Times New Roman" w:hAnsi="Segoe UI" w:cs="Segoe UI"/>
          <w:color w:val="404040"/>
          <w:sz w:val="24"/>
          <w:szCs w:val="24"/>
          <w:lang w:eastAsia="es-AR"/>
        </w:rPr>
        <w:t>filesystems</w:t>
      </w:r>
      <w:proofErr w:type="spellEnd"/>
      <w:r w:rsidRPr="00007FEF">
        <w:rPr>
          <w:rFonts w:ascii="Segoe UI" w:eastAsia="Times New Roman" w:hAnsi="Segoe UI" w:cs="Segoe UI"/>
          <w:color w:val="404040"/>
          <w:sz w:val="24"/>
          <w:szCs w:val="24"/>
          <w:lang w:eastAsia="es-AR"/>
        </w:rPr>
        <w:t xml:space="preserve"> en un disco deben tener el mismo tamaño de </w:t>
      </w:r>
      <w:proofErr w:type="spellStart"/>
      <w:r w:rsidRPr="00007FEF">
        <w:rPr>
          <w:rFonts w:ascii="Segoe UI" w:eastAsia="Times New Roman" w:hAnsi="Segoe UI" w:cs="Segoe UI"/>
          <w:color w:val="404040"/>
          <w:sz w:val="24"/>
          <w:szCs w:val="24"/>
          <w:lang w:eastAsia="es-AR"/>
        </w:rPr>
        <w:t>cluster</w:t>
      </w:r>
      <w:proofErr w:type="spellEnd"/>
      <w:r w:rsidRPr="00007FEF">
        <w:rPr>
          <w:rFonts w:ascii="Segoe UI" w:eastAsia="Times New Roman" w:hAnsi="Segoe UI" w:cs="Segoe UI"/>
          <w:color w:val="404040"/>
          <w:sz w:val="24"/>
          <w:szCs w:val="24"/>
          <w:lang w:eastAsia="es-AR"/>
        </w:rPr>
        <w:t>?</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p>
    <w:p w:rsidR="00007FEF" w:rsidRPr="00007FEF" w:rsidRDefault="00007FEF" w:rsidP="00007FEF">
      <w:pPr>
        <w:numPr>
          <w:ilvl w:val="0"/>
          <w:numId w:val="6"/>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Verdadero</w:t>
      </w:r>
    </w:p>
    <w:p w:rsidR="00007FEF" w:rsidRPr="00007FEF" w:rsidRDefault="00007FEF" w:rsidP="00007FEF">
      <w:pPr>
        <w:numPr>
          <w:ilvl w:val="0"/>
          <w:numId w:val="6"/>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Falso</w:t>
      </w: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Falso</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32"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9</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¿En cuál(es) de las siguientes técnicas de administración de espacio en disco se puede producir fragmentación externa?</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r w:rsidRPr="00007FEF">
        <w:rPr>
          <w:rFonts w:ascii="Segoe UI" w:eastAsia="Times New Roman" w:hAnsi="Segoe UI" w:cs="Segoe UI"/>
          <w:color w:val="404040"/>
          <w:sz w:val="24"/>
          <w:szCs w:val="24"/>
          <w:lang w:eastAsia="es-AR"/>
        </w:rPr>
        <w:br/>
        <w:t>a) Indexada</w:t>
      </w:r>
      <w:r w:rsidRPr="00007FEF">
        <w:rPr>
          <w:rFonts w:ascii="Segoe UI" w:eastAsia="Times New Roman" w:hAnsi="Segoe UI" w:cs="Segoe UI"/>
          <w:color w:val="404040"/>
          <w:sz w:val="24"/>
          <w:szCs w:val="24"/>
          <w:lang w:eastAsia="es-AR"/>
        </w:rPr>
        <w:br/>
        <w:t>b) Enlazada</w:t>
      </w:r>
      <w:r w:rsidRPr="00007FEF">
        <w:rPr>
          <w:rFonts w:ascii="Segoe UI" w:eastAsia="Times New Roman" w:hAnsi="Segoe UI" w:cs="Segoe UI"/>
          <w:color w:val="404040"/>
          <w:sz w:val="24"/>
          <w:szCs w:val="24"/>
          <w:lang w:eastAsia="es-AR"/>
        </w:rPr>
        <w:br/>
        <w:t>c) Continua</w:t>
      </w: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c) Continua</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33"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10</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lastRenderedPageBreak/>
        <w:t>Enunciado:</w:t>
      </w:r>
      <w:r w:rsidRPr="00007FEF">
        <w:rPr>
          <w:rFonts w:ascii="Segoe UI" w:eastAsia="Times New Roman" w:hAnsi="Segoe UI" w:cs="Segoe UI"/>
          <w:color w:val="404040"/>
          <w:sz w:val="24"/>
          <w:szCs w:val="24"/>
          <w:lang w:eastAsia="es-AR"/>
        </w:rPr>
        <w:br/>
        <w:t xml:space="preserve">Un </w:t>
      </w:r>
      <w:proofErr w:type="spellStart"/>
      <w:r w:rsidRPr="00007FEF">
        <w:rPr>
          <w:rFonts w:ascii="Segoe UI" w:eastAsia="Times New Roman" w:hAnsi="Segoe UI" w:cs="Segoe UI"/>
          <w:color w:val="404040"/>
          <w:sz w:val="24"/>
          <w:szCs w:val="24"/>
          <w:lang w:eastAsia="es-AR"/>
        </w:rPr>
        <w:t>filesystem</w:t>
      </w:r>
      <w:proofErr w:type="spellEnd"/>
      <w:r w:rsidRPr="00007FEF">
        <w:rPr>
          <w:rFonts w:ascii="Segoe UI" w:eastAsia="Times New Roman" w:hAnsi="Segoe UI" w:cs="Segoe UI"/>
          <w:color w:val="404040"/>
          <w:sz w:val="24"/>
          <w:szCs w:val="24"/>
          <w:lang w:eastAsia="es-AR"/>
        </w:rPr>
        <w:t xml:space="preserve"> es un componente de hardware que define el formato de los archivos y brinda las operaciones para manipularlos.</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p>
    <w:p w:rsidR="00007FEF" w:rsidRPr="00007FEF" w:rsidRDefault="00007FEF" w:rsidP="00007FEF">
      <w:pPr>
        <w:numPr>
          <w:ilvl w:val="0"/>
          <w:numId w:val="7"/>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Verdadero</w:t>
      </w:r>
    </w:p>
    <w:p w:rsidR="00007FEF" w:rsidRPr="00007FEF" w:rsidRDefault="00007FEF" w:rsidP="00007FEF">
      <w:pPr>
        <w:numPr>
          <w:ilvl w:val="0"/>
          <w:numId w:val="7"/>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Falso</w:t>
      </w: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Falso</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34"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11</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 xml:space="preserve">En Unix </w:t>
      </w:r>
      <w:proofErr w:type="spellStart"/>
      <w:r w:rsidRPr="00007FEF">
        <w:rPr>
          <w:rFonts w:ascii="Segoe UI" w:eastAsia="Times New Roman" w:hAnsi="Segoe UI" w:cs="Segoe UI"/>
          <w:color w:val="404040"/>
          <w:sz w:val="24"/>
          <w:szCs w:val="24"/>
          <w:lang w:eastAsia="es-AR"/>
        </w:rPr>
        <w:t>System</w:t>
      </w:r>
      <w:proofErr w:type="spellEnd"/>
      <w:r w:rsidRPr="00007FEF">
        <w:rPr>
          <w:rFonts w:ascii="Segoe UI" w:eastAsia="Times New Roman" w:hAnsi="Segoe UI" w:cs="Segoe UI"/>
          <w:color w:val="404040"/>
          <w:sz w:val="24"/>
          <w:szCs w:val="24"/>
          <w:lang w:eastAsia="es-AR"/>
        </w:rPr>
        <w:t xml:space="preserve"> V, al crear un nuevo directorio (</w:t>
      </w:r>
      <w:proofErr w:type="spellStart"/>
      <w:r w:rsidRPr="00007FEF">
        <w:rPr>
          <w:rFonts w:ascii="var(--ds-font-family-code)" w:eastAsia="Times New Roman" w:hAnsi="var(--ds-font-family-code)" w:cs="Courier New"/>
          <w:color w:val="404040"/>
          <w:sz w:val="21"/>
          <w:szCs w:val="21"/>
          <w:lang w:eastAsia="es-AR"/>
        </w:rPr>
        <w:t>mkdir</w:t>
      </w:r>
      <w:proofErr w:type="spellEnd"/>
      <w:r w:rsidRPr="00007FEF">
        <w:rPr>
          <w:rFonts w:ascii="var(--ds-font-family-code)" w:eastAsia="Times New Roman" w:hAnsi="var(--ds-font-family-code)" w:cs="Courier New"/>
          <w:color w:val="404040"/>
          <w:sz w:val="21"/>
          <w:szCs w:val="21"/>
          <w:lang w:eastAsia="es-AR"/>
        </w:rPr>
        <w:t xml:space="preserve"> </w:t>
      </w:r>
      <w:proofErr w:type="spellStart"/>
      <w:r w:rsidRPr="00007FEF">
        <w:rPr>
          <w:rFonts w:ascii="var(--ds-font-family-code)" w:eastAsia="Times New Roman" w:hAnsi="var(--ds-font-family-code)" w:cs="Courier New"/>
          <w:color w:val="404040"/>
          <w:sz w:val="21"/>
          <w:szCs w:val="21"/>
          <w:lang w:eastAsia="es-AR"/>
        </w:rPr>
        <w:t>my_dir</w:t>
      </w:r>
      <w:proofErr w:type="spellEnd"/>
      <w:r w:rsidRPr="00007FEF">
        <w:rPr>
          <w:rFonts w:ascii="Segoe UI" w:eastAsia="Times New Roman" w:hAnsi="Segoe UI" w:cs="Segoe UI"/>
          <w:color w:val="404040"/>
          <w:sz w:val="24"/>
          <w:szCs w:val="24"/>
          <w:lang w:eastAsia="es-AR"/>
        </w:rPr>
        <w:t>), ¿</w:t>
      </w:r>
      <w:proofErr w:type="gramStart"/>
      <w:r w:rsidRPr="00007FEF">
        <w:rPr>
          <w:rFonts w:ascii="Segoe UI" w:eastAsia="Times New Roman" w:hAnsi="Segoe UI" w:cs="Segoe UI"/>
          <w:color w:val="404040"/>
          <w:sz w:val="24"/>
          <w:szCs w:val="24"/>
          <w:lang w:eastAsia="es-AR"/>
        </w:rPr>
        <w:t>el</w:t>
      </w:r>
      <w:proofErr w:type="gramEnd"/>
      <w:r w:rsidRPr="00007FEF">
        <w:rPr>
          <w:rFonts w:ascii="Segoe UI" w:eastAsia="Times New Roman" w:hAnsi="Segoe UI" w:cs="Segoe UI"/>
          <w:color w:val="404040"/>
          <w:sz w:val="24"/>
          <w:szCs w:val="24"/>
          <w:lang w:eastAsia="es-AR"/>
        </w:rPr>
        <w:t xml:space="preserve"> i-nodo correspondiente no tendrá bloques de datos asignados?</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p>
    <w:p w:rsidR="00007FEF" w:rsidRPr="00007FEF" w:rsidRDefault="00007FEF" w:rsidP="00007FEF">
      <w:pPr>
        <w:numPr>
          <w:ilvl w:val="0"/>
          <w:numId w:val="8"/>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Verdadero</w:t>
      </w:r>
    </w:p>
    <w:p w:rsidR="00007FEF" w:rsidRPr="00007FEF" w:rsidRDefault="00007FEF" w:rsidP="00007FEF">
      <w:pPr>
        <w:numPr>
          <w:ilvl w:val="0"/>
          <w:numId w:val="8"/>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Falso</w:t>
      </w: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Falso</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35"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12</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lastRenderedPageBreak/>
        <w:t>Enunciado:</w:t>
      </w:r>
      <w:r w:rsidRPr="00007FEF">
        <w:rPr>
          <w:rFonts w:ascii="Segoe UI" w:eastAsia="Times New Roman" w:hAnsi="Segoe UI" w:cs="Segoe UI"/>
          <w:color w:val="404040"/>
          <w:sz w:val="24"/>
          <w:szCs w:val="24"/>
          <w:lang w:eastAsia="es-AR"/>
        </w:rPr>
        <w:br/>
        <w:t>Cuando un proceso solicita un buffer y no hay libres, ¿qué acción toma el SO?</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r w:rsidRPr="00007FEF">
        <w:rPr>
          <w:rFonts w:ascii="Segoe UI" w:eastAsia="Times New Roman" w:hAnsi="Segoe UI" w:cs="Segoe UI"/>
          <w:color w:val="404040"/>
          <w:sz w:val="24"/>
          <w:szCs w:val="24"/>
          <w:lang w:eastAsia="es-AR"/>
        </w:rPr>
        <w:br/>
        <w:t>a) Se aborta al proceso</w:t>
      </w:r>
      <w:r w:rsidRPr="00007FEF">
        <w:rPr>
          <w:rFonts w:ascii="Segoe UI" w:eastAsia="Times New Roman" w:hAnsi="Segoe UI" w:cs="Segoe UI"/>
          <w:color w:val="404040"/>
          <w:sz w:val="24"/>
          <w:szCs w:val="24"/>
          <w:lang w:eastAsia="es-AR"/>
        </w:rPr>
        <w:br/>
        <w:t>b) Se aborta el proceso más antiguo con buffer asignado sin uso</w:t>
      </w:r>
      <w:r w:rsidRPr="00007FEF">
        <w:rPr>
          <w:rFonts w:ascii="Segoe UI" w:eastAsia="Times New Roman" w:hAnsi="Segoe UI" w:cs="Segoe UI"/>
          <w:color w:val="404040"/>
          <w:sz w:val="24"/>
          <w:szCs w:val="24"/>
          <w:lang w:eastAsia="es-AR"/>
        </w:rPr>
        <w:br/>
        <w:t>c) Ninguna</w:t>
      </w:r>
      <w:r w:rsidRPr="00007FEF">
        <w:rPr>
          <w:rFonts w:ascii="Segoe UI" w:eastAsia="Times New Roman" w:hAnsi="Segoe UI" w:cs="Segoe UI"/>
          <w:color w:val="404040"/>
          <w:sz w:val="24"/>
          <w:szCs w:val="24"/>
          <w:lang w:eastAsia="es-AR"/>
        </w:rPr>
        <w:br/>
        <w:t>d) Se bloquea el proceso hasta que haya un buffer libre</w:t>
      </w: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d) Se bloquea el proceso hasta que haya un buffer libre</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36"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13</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 xml:space="preserve">En la técnica de buffer cache de Unix </w:t>
      </w:r>
      <w:proofErr w:type="spellStart"/>
      <w:r w:rsidRPr="00007FEF">
        <w:rPr>
          <w:rFonts w:ascii="Segoe UI" w:eastAsia="Times New Roman" w:hAnsi="Segoe UI" w:cs="Segoe UI"/>
          <w:color w:val="404040"/>
          <w:sz w:val="24"/>
          <w:szCs w:val="24"/>
          <w:lang w:eastAsia="es-AR"/>
        </w:rPr>
        <w:t>System</w:t>
      </w:r>
      <w:proofErr w:type="spellEnd"/>
      <w:r w:rsidRPr="00007FEF">
        <w:rPr>
          <w:rFonts w:ascii="Segoe UI" w:eastAsia="Times New Roman" w:hAnsi="Segoe UI" w:cs="Segoe UI"/>
          <w:color w:val="404040"/>
          <w:sz w:val="24"/>
          <w:szCs w:val="24"/>
          <w:lang w:eastAsia="es-AR"/>
        </w:rPr>
        <w:t xml:space="preserve"> V, si un buffer ocupado (modificado) es liberado, ¿dónde se coloca en la free </w:t>
      </w:r>
      <w:proofErr w:type="spellStart"/>
      <w:r w:rsidRPr="00007FEF">
        <w:rPr>
          <w:rFonts w:ascii="Segoe UI" w:eastAsia="Times New Roman" w:hAnsi="Segoe UI" w:cs="Segoe UI"/>
          <w:color w:val="404040"/>
          <w:sz w:val="24"/>
          <w:szCs w:val="24"/>
          <w:lang w:eastAsia="es-AR"/>
        </w:rPr>
        <w:t>list</w:t>
      </w:r>
      <w:proofErr w:type="spellEnd"/>
      <w:r w:rsidRPr="00007FEF">
        <w:rPr>
          <w:rFonts w:ascii="Segoe UI" w:eastAsia="Times New Roman" w:hAnsi="Segoe UI" w:cs="Segoe UI"/>
          <w:color w:val="404040"/>
          <w:sz w:val="24"/>
          <w:szCs w:val="24"/>
          <w:lang w:eastAsia="es-AR"/>
        </w:rPr>
        <w:t>?</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r w:rsidRPr="00007FEF">
        <w:rPr>
          <w:rFonts w:ascii="Segoe UI" w:eastAsia="Times New Roman" w:hAnsi="Segoe UI" w:cs="Segoe UI"/>
          <w:color w:val="404040"/>
          <w:sz w:val="24"/>
          <w:szCs w:val="24"/>
          <w:lang w:eastAsia="es-AR"/>
        </w:rPr>
        <w:br/>
        <w:t xml:space="preserve">I. Al final de la free </w:t>
      </w:r>
      <w:proofErr w:type="spellStart"/>
      <w:r w:rsidRPr="00007FEF">
        <w:rPr>
          <w:rFonts w:ascii="Segoe UI" w:eastAsia="Times New Roman" w:hAnsi="Segoe UI" w:cs="Segoe UI"/>
          <w:color w:val="404040"/>
          <w:sz w:val="24"/>
          <w:szCs w:val="24"/>
          <w:lang w:eastAsia="es-AR"/>
        </w:rPr>
        <w:t>list</w:t>
      </w:r>
      <w:proofErr w:type="spellEnd"/>
      <w:r w:rsidRPr="00007FEF">
        <w:rPr>
          <w:rFonts w:ascii="Segoe UI" w:eastAsia="Times New Roman" w:hAnsi="Segoe UI" w:cs="Segoe UI"/>
          <w:color w:val="404040"/>
          <w:sz w:val="24"/>
          <w:szCs w:val="24"/>
          <w:lang w:eastAsia="es-AR"/>
        </w:rPr>
        <w:br/>
        <w:t xml:space="preserve">II. Al comienzo de la free </w:t>
      </w:r>
      <w:proofErr w:type="spellStart"/>
      <w:r w:rsidRPr="00007FEF">
        <w:rPr>
          <w:rFonts w:ascii="Segoe UI" w:eastAsia="Times New Roman" w:hAnsi="Segoe UI" w:cs="Segoe UI"/>
          <w:color w:val="404040"/>
          <w:sz w:val="24"/>
          <w:szCs w:val="24"/>
          <w:lang w:eastAsia="es-AR"/>
        </w:rPr>
        <w:t>list</w:t>
      </w:r>
      <w:proofErr w:type="spellEnd"/>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xml:space="preserve"> I. Al final de la free </w:t>
      </w:r>
      <w:proofErr w:type="spellStart"/>
      <w:r w:rsidRPr="00007FEF">
        <w:rPr>
          <w:rFonts w:ascii="Segoe UI" w:eastAsia="Times New Roman" w:hAnsi="Segoe UI" w:cs="Segoe UI"/>
          <w:color w:val="404040"/>
          <w:sz w:val="24"/>
          <w:szCs w:val="24"/>
          <w:lang w:eastAsia="es-AR"/>
        </w:rPr>
        <w:t>list</w:t>
      </w:r>
      <w:proofErr w:type="spellEnd"/>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37"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14</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lastRenderedPageBreak/>
        <w:t>Enunciado:</w:t>
      </w:r>
      <w:r w:rsidRPr="00007FEF">
        <w:rPr>
          <w:rFonts w:ascii="Segoe UI" w:eastAsia="Times New Roman" w:hAnsi="Segoe UI" w:cs="Segoe UI"/>
          <w:color w:val="404040"/>
          <w:sz w:val="24"/>
          <w:szCs w:val="24"/>
          <w:lang w:eastAsia="es-AR"/>
        </w:rPr>
        <w:br/>
        <w:t>En la administración de espacio de disco "Enlazada", ¿cada entrada de la FAT contiene una lista con las referencias a todos los bloques de cada archivo?</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p>
    <w:p w:rsidR="00007FEF" w:rsidRPr="00007FEF" w:rsidRDefault="00007FEF" w:rsidP="00007FEF">
      <w:pPr>
        <w:numPr>
          <w:ilvl w:val="0"/>
          <w:numId w:val="9"/>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Verdadero</w:t>
      </w:r>
    </w:p>
    <w:p w:rsidR="00007FEF" w:rsidRPr="00007FEF" w:rsidRDefault="00007FEF" w:rsidP="00007FEF">
      <w:pPr>
        <w:numPr>
          <w:ilvl w:val="0"/>
          <w:numId w:val="9"/>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Falso</w:t>
      </w: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Falso</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38"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15</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 xml:space="preserve">Si se usan </w:t>
      </w:r>
      <w:proofErr w:type="spellStart"/>
      <w:r w:rsidRPr="00007FEF">
        <w:rPr>
          <w:rFonts w:ascii="Segoe UI" w:eastAsia="Times New Roman" w:hAnsi="Segoe UI" w:cs="Segoe UI"/>
          <w:color w:val="404040"/>
          <w:sz w:val="24"/>
          <w:szCs w:val="24"/>
          <w:lang w:eastAsia="es-AR"/>
        </w:rPr>
        <w:t>clusters</w:t>
      </w:r>
      <w:proofErr w:type="spellEnd"/>
      <w:r w:rsidRPr="00007FEF">
        <w:rPr>
          <w:rFonts w:ascii="Segoe UI" w:eastAsia="Times New Roman" w:hAnsi="Segoe UI" w:cs="Segoe UI"/>
          <w:color w:val="404040"/>
          <w:sz w:val="24"/>
          <w:szCs w:val="24"/>
          <w:lang w:eastAsia="es-AR"/>
        </w:rPr>
        <w:t xml:space="preserve"> de 8 sectores en lugar de 4, ¿la tabla de bits será más pequeña?</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p>
    <w:p w:rsidR="00007FEF" w:rsidRPr="00007FEF" w:rsidRDefault="00007FEF" w:rsidP="00007FEF">
      <w:pPr>
        <w:numPr>
          <w:ilvl w:val="0"/>
          <w:numId w:val="10"/>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Verdadero</w:t>
      </w:r>
    </w:p>
    <w:p w:rsidR="00007FEF" w:rsidRPr="00007FEF" w:rsidRDefault="00007FEF" w:rsidP="00007FEF">
      <w:pPr>
        <w:numPr>
          <w:ilvl w:val="0"/>
          <w:numId w:val="10"/>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Falso</w:t>
      </w: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Verdadero</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39"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16</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lastRenderedPageBreak/>
        <w:t>Enunciado:</w:t>
      </w:r>
      <w:r w:rsidRPr="00007FEF">
        <w:rPr>
          <w:rFonts w:ascii="Segoe UI" w:eastAsia="Times New Roman" w:hAnsi="Segoe UI" w:cs="Segoe UI"/>
          <w:color w:val="404040"/>
          <w:sz w:val="24"/>
          <w:szCs w:val="24"/>
          <w:lang w:eastAsia="es-AR"/>
        </w:rPr>
        <w:br/>
        <w:t>Dos archivos pueden tener el mismo nombre si:</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r w:rsidRPr="00007FEF">
        <w:rPr>
          <w:rFonts w:ascii="Segoe UI" w:eastAsia="Times New Roman" w:hAnsi="Segoe UI" w:cs="Segoe UI"/>
          <w:color w:val="404040"/>
          <w:sz w:val="24"/>
          <w:szCs w:val="24"/>
          <w:lang w:eastAsia="es-AR"/>
        </w:rPr>
        <w:br/>
        <w:t xml:space="preserve">I. Su </w:t>
      </w:r>
      <w:proofErr w:type="spellStart"/>
      <w:r w:rsidRPr="00007FEF">
        <w:rPr>
          <w:rFonts w:ascii="Segoe UI" w:eastAsia="Times New Roman" w:hAnsi="Segoe UI" w:cs="Segoe UI"/>
          <w:color w:val="404040"/>
          <w:sz w:val="24"/>
          <w:szCs w:val="24"/>
          <w:lang w:eastAsia="es-AR"/>
        </w:rPr>
        <w:t>relative</w:t>
      </w:r>
      <w:proofErr w:type="spellEnd"/>
      <w:r w:rsidRPr="00007FEF">
        <w:rPr>
          <w:rFonts w:ascii="Segoe UI" w:eastAsia="Times New Roman" w:hAnsi="Segoe UI" w:cs="Segoe UI"/>
          <w:color w:val="404040"/>
          <w:sz w:val="24"/>
          <w:szCs w:val="24"/>
          <w:lang w:eastAsia="es-AR"/>
        </w:rPr>
        <w:t xml:space="preserve"> </w:t>
      </w:r>
      <w:proofErr w:type="spellStart"/>
      <w:r w:rsidRPr="00007FEF">
        <w:rPr>
          <w:rFonts w:ascii="Segoe UI" w:eastAsia="Times New Roman" w:hAnsi="Segoe UI" w:cs="Segoe UI"/>
          <w:color w:val="404040"/>
          <w:sz w:val="24"/>
          <w:szCs w:val="24"/>
          <w:lang w:eastAsia="es-AR"/>
        </w:rPr>
        <w:t>path</w:t>
      </w:r>
      <w:proofErr w:type="spellEnd"/>
      <w:r w:rsidRPr="00007FEF">
        <w:rPr>
          <w:rFonts w:ascii="Segoe UI" w:eastAsia="Times New Roman" w:hAnsi="Segoe UI" w:cs="Segoe UI"/>
          <w:color w:val="404040"/>
          <w:sz w:val="24"/>
          <w:szCs w:val="24"/>
          <w:lang w:eastAsia="es-AR"/>
        </w:rPr>
        <w:t xml:space="preserve"> </w:t>
      </w:r>
      <w:proofErr w:type="spellStart"/>
      <w:r w:rsidRPr="00007FEF">
        <w:rPr>
          <w:rFonts w:ascii="Segoe UI" w:eastAsia="Times New Roman" w:hAnsi="Segoe UI" w:cs="Segoe UI"/>
          <w:color w:val="404040"/>
          <w:sz w:val="24"/>
          <w:szCs w:val="24"/>
          <w:lang w:eastAsia="es-AR"/>
        </w:rPr>
        <w:t>name</w:t>
      </w:r>
      <w:proofErr w:type="spellEnd"/>
      <w:r w:rsidRPr="00007FEF">
        <w:rPr>
          <w:rFonts w:ascii="Segoe UI" w:eastAsia="Times New Roman" w:hAnsi="Segoe UI" w:cs="Segoe UI"/>
          <w:color w:val="404040"/>
          <w:sz w:val="24"/>
          <w:szCs w:val="24"/>
          <w:lang w:eastAsia="es-AR"/>
        </w:rPr>
        <w:t xml:space="preserve"> es diferente</w:t>
      </w:r>
      <w:r w:rsidRPr="00007FEF">
        <w:rPr>
          <w:rFonts w:ascii="Segoe UI" w:eastAsia="Times New Roman" w:hAnsi="Segoe UI" w:cs="Segoe UI"/>
          <w:color w:val="404040"/>
          <w:sz w:val="24"/>
          <w:szCs w:val="24"/>
          <w:lang w:eastAsia="es-AR"/>
        </w:rPr>
        <w:br/>
        <w:t xml:space="preserve">II. Su full </w:t>
      </w:r>
      <w:proofErr w:type="spellStart"/>
      <w:r w:rsidRPr="00007FEF">
        <w:rPr>
          <w:rFonts w:ascii="Segoe UI" w:eastAsia="Times New Roman" w:hAnsi="Segoe UI" w:cs="Segoe UI"/>
          <w:color w:val="404040"/>
          <w:sz w:val="24"/>
          <w:szCs w:val="24"/>
          <w:lang w:eastAsia="es-AR"/>
        </w:rPr>
        <w:t>path</w:t>
      </w:r>
      <w:proofErr w:type="spellEnd"/>
      <w:r w:rsidRPr="00007FEF">
        <w:rPr>
          <w:rFonts w:ascii="Segoe UI" w:eastAsia="Times New Roman" w:hAnsi="Segoe UI" w:cs="Segoe UI"/>
          <w:color w:val="404040"/>
          <w:sz w:val="24"/>
          <w:szCs w:val="24"/>
          <w:lang w:eastAsia="es-AR"/>
        </w:rPr>
        <w:t xml:space="preserve"> </w:t>
      </w:r>
      <w:proofErr w:type="spellStart"/>
      <w:r w:rsidRPr="00007FEF">
        <w:rPr>
          <w:rFonts w:ascii="Segoe UI" w:eastAsia="Times New Roman" w:hAnsi="Segoe UI" w:cs="Segoe UI"/>
          <w:color w:val="404040"/>
          <w:sz w:val="24"/>
          <w:szCs w:val="24"/>
          <w:lang w:eastAsia="es-AR"/>
        </w:rPr>
        <w:t>name</w:t>
      </w:r>
      <w:proofErr w:type="spellEnd"/>
      <w:r w:rsidRPr="00007FEF">
        <w:rPr>
          <w:rFonts w:ascii="Segoe UI" w:eastAsia="Times New Roman" w:hAnsi="Segoe UI" w:cs="Segoe UI"/>
          <w:color w:val="404040"/>
          <w:sz w:val="24"/>
          <w:szCs w:val="24"/>
          <w:lang w:eastAsia="es-AR"/>
        </w:rPr>
        <w:t xml:space="preserve"> es diferente</w:t>
      </w: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xml:space="preserve"> II. Su full </w:t>
      </w:r>
      <w:proofErr w:type="spellStart"/>
      <w:r w:rsidRPr="00007FEF">
        <w:rPr>
          <w:rFonts w:ascii="Segoe UI" w:eastAsia="Times New Roman" w:hAnsi="Segoe UI" w:cs="Segoe UI"/>
          <w:color w:val="404040"/>
          <w:sz w:val="24"/>
          <w:szCs w:val="24"/>
          <w:lang w:eastAsia="es-AR"/>
        </w:rPr>
        <w:t>path</w:t>
      </w:r>
      <w:proofErr w:type="spellEnd"/>
      <w:r w:rsidRPr="00007FEF">
        <w:rPr>
          <w:rFonts w:ascii="Segoe UI" w:eastAsia="Times New Roman" w:hAnsi="Segoe UI" w:cs="Segoe UI"/>
          <w:color w:val="404040"/>
          <w:sz w:val="24"/>
          <w:szCs w:val="24"/>
          <w:lang w:eastAsia="es-AR"/>
        </w:rPr>
        <w:t xml:space="preserve"> </w:t>
      </w:r>
      <w:proofErr w:type="spellStart"/>
      <w:r w:rsidRPr="00007FEF">
        <w:rPr>
          <w:rFonts w:ascii="Segoe UI" w:eastAsia="Times New Roman" w:hAnsi="Segoe UI" w:cs="Segoe UI"/>
          <w:color w:val="404040"/>
          <w:sz w:val="24"/>
          <w:szCs w:val="24"/>
          <w:lang w:eastAsia="es-AR"/>
        </w:rPr>
        <w:t>name</w:t>
      </w:r>
      <w:proofErr w:type="spellEnd"/>
      <w:r w:rsidRPr="00007FEF">
        <w:rPr>
          <w:rFonts w:ascii="Segoe UI" w:eastAsia="Times New Roman" w:hAnsi="Segoe UI" w:cs="Segoe UI"/>
          <w:color w:val="404040"/>
          <w:sz w:val="24"/>
          <w:szCs w:val="24"/>
          <w:lang w:eastAsia="es-AR"/>
        </w:rPr>
        <w:t xml:space="preserve"> es diferente</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40"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17</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Si un buffer "</w:t>
      </w:r>
      <w:proofErr w:type="spellStart"/>
      <w:r w:rsidRPr="00007FEF">
        <w:rPr>
          <w:rFonts w:ascii="Segoe UI" w:eastAsia="Times New Roman" w:hAnsi="Segoe UI" w:cs="Segoe UI"/>
          <w:color w:val="404040"/>
          <w:sz w:val="24"/>
          <w:szCs w:val="24"/>
          <w:lang w:eastAsia="es-AR"/>
        </w:rPr>
        <w:t>delayed</w:t>
      </w:r>
      <w:proofErr w:type="spellEnd"/>
      <w:r w:rsidRPr="00007FEF">
        <w:rPr>
          <w:rFonts w:ascii="Segoe UI" w:eastAsia="Times New Roman" w:hAnsi="Segoe UI" w:cs="Segoe UI"/>
          <w:color w:val="404040"/>
          <w:sz w:val="24"/>
          <w:szCs w:val="24"/>
          <w:lang w:eastAsia="es-AR"/>
        </w:rPr>
        <w:t xml:space="preserve"> </w:t>
      </w:r>
      <w:proofErr w:type="spellStart"/>
      <w:r w:rsidRPr="00007FEF">
        <w:rPr>
          <w:rFonts w:ascii="Segoe UI" w:eastAsia="Times New Roman" w:hAnsi="Segoe UI" w:cs="Segoe UI"/>
          <w:color w:val="404040"/>
          <w:sz w:val="24"/>
          <w:szCs w:val="24"/>
          <w:lang w:eastAsia="es-AR"/>
        </w:rPr>
        <w:t>write</w:t>
      </w:r>
      <w:proofErr w:type="spellEnd"/>
      <w:r w:rsidRPr="00007FEF">
        <w:rPr>
          <w:rFonts w:ascii="Segoe UI" w:eastAsia="Times New Roman" w:hAnsi="Segoe UI" w:cs="Segoe UI"/>
          <w:color w:val="404040"/>
          <w:sz w:val="24"/>
          <w:szCs w:val="24"/>
          <w:lang w:eastAsia="es-AR"/>
        </w:rPr>
        <w:t xml:space="preserve">" está primero en la free </w:t>
      </w:r>
      <w:proofErr w:type="spellStart"/>
      <w:r w:rsidRPr="00007FEF">
        <w:rPr>
          <w:rFonts w:ascii="Segoe UI" w:eastAsia="Times New Roman" w:hAnsi="Segoe UI" w:cs="Segoe UI"/>
          <w:color w:val="404040"/>
          <w:sz w:val="24"/>
          <w:szCs w:val="24"/>
          <w:lang w:eastAsia="es-AR"/>
        </w:rPr>
        <w:t>list</w:t>
      </w:r>
      <w:proofErr w:type="spellEnd"/>
      <w:r w:rsidRPr="00007FEF">
        <w:rPr>
          <w:rFonts w:ascii="Segoe UI" w:eastAsia="Times New Roman" w:hAnsi="Segoe UI" w:cs="Segoe UI"/>
          <w:color w:val="404040"/>
          <w:sz w:val="24"/>
          <w:szCs w:val="24"/>
          <w:lang w:eastAsia="es-AR"/>
        </w:rPr>
        <w:t xml:space="preserve"> y un proceso solicita acceder al bloque dentro de este buffer, ¿qué ocurre?</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r w:rsidRPr="00007FEF">
        <w:rPr>
          <w:rFonts w:ascii="Segoe UI" w:eastAsia="Times New Roman" w:hAnsi="Segoe UI" w:cs="Segoe UI"/>
          <w:color w:val="404040"/>
          <w:sz w:val="24"/>
          <w:szCs w:val="24"/>
          <w:lang w:eastAsia="es-AR"/>
        </w:rPr>
        <w:br/>
        <w:t>a) Se escribe a disco y se asigna al proceso</w:t>
      </w:r>
      <w:r w:rsidRPr="00007FEF">
        <w:rPr>
          <w:rFonts w:ascii="Segoe UI" w:eastAsia="Times New Roman" w:hAnsi="Segoe UI" w:cs="Segoe UI"/>
          <w:color w:val="404040"/>
          <w:sz w:val="24"/>
          <w:szCs w:val="24"/>
          <w:lang w:eastAsia="es-AR"/>
        </w:rPr>
        <w:br/>
        <w:t>b) No se escribe a disco y se asigna al proceso</w:t>
      </w:r>
      <w:r w:rsidRPr="00007FEF">
        <w:rPr>
          <w:rFonts w:ascii="Segoe UI" w:eastAsia="Times New Roman" w:hAnsi="Segoe UI" w:cs="Segoe UI"/>
          <w:color w:val="404040"/>
          <w:sz w:val="24"/>
          <w:szCs w:val="24"/>
          <w:lang w:eastAsia="es-AR"/>
        </w:rPr>
        <w:br/>
        <w:t>c) El buffer pasa a estar ocupado</w:t>
      </w: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b) y c)</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41"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18</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lastRenderedPageBreak/>
        <w:t>Enunciado:</w:t>
      </w:r>
      <w:r w:rsidRPr="00007FEF">
        <w:rPr>
          <w:rFonts w:ascii="Segoe UI" w:eastAsia="Times New Roman" w:hAnsi="Segoe UI" w:cs="Segoe UI"/>
          <w:color w:val="404040"/>
          <w:sz w:val="24"/>
          <w:szCs w:val="24"/>
          <w:lang w:eastAsia="es-AR"/>
        </w:rPr>
        <w:br/>
        <w:t xml:space="preserve">En la técnica de buffer cache, ¿cada </w:t>
      </w:r>
      <w:proofErr w:type="spellStart"/>
      <w:r w:rsidRPr="00007FEF">
        <w:rPr>
          <w:rFonts w:ascii="Segoe UI" w:eastAsia="Times New Roman" w:hAnsi="Segoe UI" w:cs="Segoe UI"/>
          <w:color w:val="404040"/>
          <w:sz w:val="24"/>
          <w:szCs w:val="24"/>
          <w:lang w:eastAsia="es-AR"/>
        </w:rPr>
        <w:t>header</w:t>
      </w:r>
      <w:proofErr w:type="spellEnd"/>
      <w:r w:rsidRPr="00007FEF">
        <w:rPr>
          <w:rFonts w:ascii="Segoe UI" w:eastAsia="Times New Roman" w:hAnsi="Segoe UI" w:cs="Segoe UI"/>
          <w:color w:val="404040"/>
          <w:sz w:val="24"/>
          <w:szCs w:val="24"/>
          <w:lang w:eastAsia="es-AR"/>
        </w:rPr>
        <w:t xml:space="preserve"> está relacionado a una misma hash </w:t>
      </w:r>
      <w:proofErr w:type="spellStart"/>
      <w:r w:rsidRPr="00007FEF">
        <w:rPr>
          <w:rFonts w:ascii="Segoe UI" w:eastAsia="Times New Roman" w:hAnsi="Segoe UI" w:cs="Segoe UI"/>
          <w:color w:val="404040"/>
          <w:sz w:val="24"/>
          <w:szCs w:val="24"/>
          <w:lang w:eastAsia="es-AR"/>
        </w:rPr>
        <w:t>queue</w:t>
      </w:r>
      <w:proofErr w:type="spellEnd"/>
      <w:r w:rsidRPr="00007FEF">
        <w:rPr>
          <w:rFonts w:ascii="Segoe UI" w:eastAsia="Times New Roman" w:hAnsi="Segoe UI" w:cs="Segoe UI"/>
          <w:color w:val="404040"/>
          <w:sz w:val="24"/>
          <w:szCs w:val="24"/>
          <w:lang w:eastAsia="es-AR"/>
        </w:rPr>
        <w:t xml:space="preserve"> independientemente del bloque que aloje?</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p>
    <w:p w:rsidR="00007FEF" w:rsidRPr="00007FEF" w:rsidRDefault="00007FEF" w:rsidP="00007FEF">
      <w:pPr>
        <w:numPr>
          <w:ilvl w:val="0"/>
          <w:numId w:val="11"/>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Verdadero</w:t>
      </w:r>
    </w:p>
    <w:p w:rsidR="00007FEF" w:rsidRPr="00007FEF" w:rsidRDefault="00007FEF" w:rsidP="00007FEF">
      <w:pPr>
        <w:numPr>
          <w:ilvl w:val="0"/>
          <w:numId w:val="11"/>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Falso</w:t>
      </w: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spacing w:before="100" w:beforeAutospacing="1" w:after="100" w:afterAutospacing="1" w:line="240" w:lineRule="auto"/>
        <w:rPr>
          <w:rFonts w:ascii="Segoe UI" w:eastAsia="Times New Roman" w:hAnsi="Segoe UI" w:cs="Segoe UI"/>
          <w:b/>
          <w:bCs/>
          <w:color w:val="404040"/>
          <w:sz w:val="24"/>
          <w:szCs w:val="24"/>
          <w:lang w:eastAsia="es-AR"/>
        </w:rPr>
      </w:pPr>
    </w:p>
    <w:p w:rsidR="00007FEF" w:rsidRDefault="00007FEF" w:rsidP="00007FEF">
      <w:pPr>
        <w:pStyle w:val="Ttulo3"/>
        <w:rPr>
          <w:rFonts w:ascii="Segoe UI" w:hAnsi="Segoe UI" w:cs="Segoe UI"/>
          <w:color w:val="404040"/>
        </w:rPr>
      </w:pPr>
      <w:r w:rsidRPr="00007FEF">
        <w:rPr>
          <w:rFonts w:ascii="Segoe UI" w:hAnsi="Segoe UI" w:cs="Segoe UI"/>
          <w:color w:val="404040"/>
          <w:sz w:val="24"/>
          <w:szCs w:val="24"/>
        </w:rPr>
        <w:t>Respuesta Correcta: Falso</w:t>
      </w:r>
      <w:r>
        <w:rPr>
          <w:rFonts w:ascii="Segoe UI" w:hAnsi="Segoe UI" w:cs="Segoe UI"/>
          <w:color w:val="404040"/>
          <w:sz w:val="24"/>
          <w:szCs w:val="24"/>
        </w:rPr>
        <w:br/>
      </w:r>
      <w:r>
        <w:rPr>
          <w:rFonts w:ascii="Segoe UI" w:hAnsi="Segoe UI" w:cs="Segoe UI"/>
          <w:color w:val="404040"/>
          <w:sz w:val="24"/>
          <w:szCs w:val="24"/>
        </w:rPr>
        <w:br/>
      </w:r>
      <w:r>
        <w:rPr>
          <w:rStyle w:val="Textoennegrita"/>
          <w:rFonts w:ascii="Segoe UI" w:hAnsi="Segoe UI" w:cs="Segoe UI"/>
          <w:b/>
          <w:bCs/>
          <w:color w:val="404040"/>
        </w:rPr>
        <w:t>Pregunta 20</w:t>
      </w:r>
    </w:p>
    <w:p w:rsidR="00007FEF" w:rsidRDefault="00007FEF" w:rsidP="00007FEF">
      <w:pPr>
        <w:pStyle w:val="NormalWeb"/>
        <w:rPr>
          <w:rFonts w:ascii="Segoe UI" w:hAnsi="Segoe UI" w:cs="Segoe UI"/>
          <w:color w:val="404040"/>
        </w:rPr>
      </w:pPr>
      <w:r>
        <w:rPr>
          <w:rStyle w:val="Textoennegrita"/>
          <w:rFonts w:ascii="Segoe UI" w:hAnsi="Segoe UI" w:cs="Segoe UI"/>
          <w:color w:val="404040"/>
        </w:rPr>
        <w:t>Enunciado:</w:t>
      </w:r>
      <w:r>
        <w:rPr>
          <w:rFonts w:ascii="Segoe UI" w:hAnsi="Segoe UI" w:cs="Segoe UI"/>
          <w:color w:val="404040"/>
        </w:rPr>
        <w:br/>
        <w:t xml:space="preserve">En la técnica de buffer cache vista, ¿cada </w:t>
      </w:r>
      <w:proofErr w:type="spellStart"/>
      <w:r>
        <w:rPr>
          <w:rFonts w:ascii="Segoe UI" w:hAnsi="Segoe UI" w:cs="Segoe UI"/>
          <w:color w:val="404040"/>
        </w:rPr>
        <w:t>header</w:t>
      </w:r>
      <w:proofErr w:type="spellEnd"/>
      <w:r>
        <w:rPr>
          <w:rFonts w:ascii="Segoe UI" w:hAnsi="Segoe UI" w:cs="Segoe UI"/>
          <w:color w:val="404040"/>
        </w:rPr>
        <w:t xml:space="preserve"> se encuentra relacionado a una misma hash </w:t>
      </w:r>
      <w:proofErr w:type="spellStart"/>
      <w:r>
        <w:rPr>
          <w:rFonts w:ascii="Segoe UI" w:hAnsi="Segoe UI" w:cs="Segoe UI"/>
          <w:color w:val="404040"/>
        </w:rPr>
        <w:t>queue</w:t>
      </w:r>
      <w:proofErr w:type="spellEnd"/>
      <w:r>
        <w:rPr>
          <w:rFonts w:ascii="Segoe UI" w:hAnsi="Segoe UI" w:cs="Segoe UI"/>
          <w:color w:val="404040"/>
        </w:rPr>
        <w:t xml:space="preserve"> independientemente del bloque que aloje?</w:t>
      </w:r>
    </w:p>
    <w:p w:rsidR="00007FEF" w:rsidRDefault="00007FEF" w:rsidP="00007FEF">
      <w:pPr>
        <w:pStyle w:val="NormalWeb"/>
        <w:rPr>
          <w:rFonts w:ascii="Segoe UI" w:hAnsi="Segoe UI" w:cs="Segoe UI"/>
          <w:color w:val="404040"/>
        </w:rPr>
      </w:pPr>
      <w:r>
        <w:rPr>
          <w:rStyle w:val="Textoennegrita"/>
          <w:rFonts w:ascii="Segoe UI" w:hAnsi="Segoe UI" w:cs="Segoe UI"/>
          <w:color w:val="404040"/>
        </w:rPr>
        <w:t>Opciones:</w:t>
      </w:r>
    </w:p>
    <w:p w:rsidR="00007FEF" w:rsidRDefault="00007FEF" w:rsidP="00007FEF">
      <w:pPr>
        <w:pStyle w:val="NormalWeb"/>
        <w:numPr>
          <w:ilvl w:val="0"/>
          <w:numId w:val="12"/>
        </w:numPr>
        <w:spacing w:before="0" w:beforeAutospacing="0"/>
        <w:rPr>
          <w:rFonts w:ascii="Segoe UI" w:hAnsi="Segoe UI" w:cs="Segoe UI"/>
          <w:color w:val="404040"/>
        </w:rPr>
      </w:pPr>
      <w:r>
        <w:rPr>
          <w:rFonts w:ascii="Segoe UI" w:hAnsi="Segoe UI" w:cs="Segoe UI"/>
          <w:color w:val="404040"/>
        </w:rPr>
        <w:t>Verdadero</w:t>
      </w:r>
    </w:p>
    <w:p w:rsidR="00007FEF" w:rsidRDefault="00007FEF" w:rsidP="00007FEF">
      <w:pPr>
        <w:pStyle w:val="NormalWeb"/>
        <w:numPr>
          <w:ilvl w:val="0"/>
          <w:numId w:val="12"/>
        </w:numPr>
        <w:spacing w:before="0" w:beforeAutospacing="0"/>
        <w:rPr>
          <w:rFonts w:ascii="Segoe UI" w:hAnsi="Segoe UI" w:cs="Segoe UI"/>
          <w:color w:val="404040"/>
        </w:rPr>
      </w:pPr>
      <w:r>
        <w:rPr>
          <w:rFonts w:ascii="Segoe UI" w:hAnsi="Segoe UI" w:cs="Segoe UI"/>
          <w:color w:val="404040"/>
        </w:rPr>
        <w:t>Falso</w:t>
      </w:r>
    </w:p>
    <w:p w:rsidR="00007FEF" w:rsidRDefault="00007FEF" w:rsidP="00007FEF">
      <w:pPr>
        <w:pStyle w:val="NormalWeb"/>
        <w:rPr>
          <w:rStyle w:val="Textoennegrita"/>
          <w:rFonts w:ascii="Segoe UI" w:hAnsi="Segoe UI" w:cs="Segoe UI"/>
          <w:color w:val="404040"/>
        </w:rPr>
      </w:pPr>
    </w:p>
    <w:p w:rsidR="00007FEF" w:rsidRDefault="00007FEF" w:rsidP="00007FEF">
      <w:pPr>
        <w:pStyle w:val="NormalWeb"/>
        <w:rPr>
          <w:rStyle w:val="Textoennegrita"/>
          <w:rFonts w:ascii="Segoe UI" w:hAnsi="Segoe UI" w:cs="Segoe UI"/>
          <w:color w:val="404040"/>
        </w:rPr>
      </w:pPr>
    </w:p>
    <w:p w:rsidR="00007FEF" w:rsidRDefault="00007FEF" w:rsidP="00007FEF">
      <w:pPr>
        <w:pStyle w:val="NormalWeb"/>
        <w:rPr>
          <w:rStyle w:val="Textoennegrita"/>
          <w:rFonts w:ascii="Segoe UI" w:hAnsi="Segoe UI" w:cs="Segoe UI"/>
          <w:color w:val="404040"/>
        </w:rPr>
      </w:pPr>
    </w:p>
    <w:p w:rsidR="00007FEF" w:rsidRDefault="00007FEF" w:rsidP="00007FEF">
      <w:pPr>
        <w:pStyle w:val="NormalWeb"/>
        <w:rPr>
          <w:rStyle w:val="Textoennegrita"/>
          <w:rFonts w:ascii="Segoe UI" w:hAnsi="Segoe UI" w:cs="Segoe UI"/>
          <w:color w:val="404040"/>
        </w:rPr>
      </w:pPr>
    </w:p>
    <w:p w:rsidR="00007FEF" w:rsidRDefault="00007FEF" w:rsidP="00007FEF">
      <w:pPr>
        <w:pStyle w:val="NormalWeb"/>
        <w:rPr>
          <w:rFonts w:ascii="Segoe UI" w:hAnsi="Segoe UI" w:cs="Segoe UI"/>
          <w:color w:val="404040"/>
        </w:rPr>
      </w:pPr>
      <w:bookmarkStart w:id="0" w:name="_GoBack"/>
      <w:bookmarkEnd w:id="0"/>
      <w:r>
        <w:rPr>
          <w:rStyle w:val="Textoennegrita"/>
          <w:rFonts w:ascii="Segoe UI" w:hAnsi="Segoe UI" w:cs="Segoe UI"/>
          <w:color w:val="404040"/>
        </w:rPr>
        <w:t>Respuesta Correcta:</w:t>
      </w:r>
      <w:r>
        <w:rPr>
          <w:rFonts w:ascii="Segoe UI" w:hAnsi="Segoe UI" w:cs="Segoe UI"/>
          <w:color w:val="404040"/>
        </w:rPr>
        <w:t> Falso</w:t>
      </w:r>
    </w:p>
    <w:p w:rsidR="00007FEF" w:rsidRDefault="00007FEF" w:rsidP="00007FEF">
      <w:pPr>
        <w:pStyle w:val="NormalWeb"/>
        <w:rPr>
          <w:rFonts w:ascii="Segoe UI" w:hAnsi="Segoe UI" w:cs="Segoe UI"/>
          <w:color w:val="404040"/>
        </w:rPr>
      </w:pPr>
      <w:r>
        <w:rPr>
          <w:rStyle w:val="Textoennegrita"/>
          <w:rFonts w:ascii="Segoe UI" w:hAnsi="Segoe UI" w:cs="Segoe UI"/>
          <w:color w:val="404040"/>
        </w:rPr>
        <w:t>Explicación:</w:t>
      </w:r>
      <w:r>
        <w:rPr>
          <w:rFonts w:ascii="Segoe UI" w:hAnsi="Segoe UI" w:cs="Segoe UI"/>
          <w:color w:val="404040"/>
        </w:rPr>
        <w:br/>
        <w:t xml:space="preserve">Los </w:t>
      </w:r>
      <w:proofErr w:type="spellStart"/>
      <w:r>
        <w:rPr>
          <w:rFonts w:ascii="Segoe UI" w:hAnsi="Segoe UI" w:cs="Segoe UI"/>
          <w:color w:val="404040"/>
        </w:rPr>
        <w:t>headers</w:t>
      </w:r>
      <w:proofErr w:type="spellEnd"/>
      <w:r>
        <w:rPr>
          <w:rFonts w:ascii="Segoe UI" w:hAnsi="Segoe UI" w:cs="Segoe UI"/>
          <w:color w:val="404040"/>
        </w:rPr>
        <w:t xml:space="preserve"> en la técnica de buffer cache se agrupan en hash </w:t>
      </w:r>
      <w:proofErr w:type="spellStart"/>
      <w:r>
        <w:rPr>
          <w:rFonts w:ascii="Segoe UI" w:hAnsi="Segoe UI" w:cs="Segoe UI"/>
          <w:color w:val="404040"/>
        </w:rPr>
        <w:t>queues</w:t>
      </w:r>
      <w:proofErr w:type="spellEnd"/>
      <w:r>
        <w:rPr>
          <w:rFonts w:ascii="Segoe UI" w:hAnsi="Segoe UI" w:cs="Segoe UI"/>
          <w:color w:val="404040"/>
        </w:rPr>
        <w:t xml:space="preserve"> basadas en el bloque de disco que contienen. Por lo tanto, no están relacionados a una misma hash </w:t>
      </w:r>
      <w:proofErr w:type="spellStart"/>
      <w:r>
        <w:rPr>
          <w:rFonts w:ascii="Segoe UI" w:hAnsi="Segoe UI" w:cs="Segoe UI"/>
          <w:color w:val="404040"/>
        </w:rPr>
        <w:t>queue</w:t>
      </w:r>
      <w:proofErr w:type="spellEnd"/>
      <w:r>
        <w:rPr>
          <w:rFonts w:ascii="Segoe UI" w:hAnsi="Segoe UI" w:cs="Segoe UI"/>
          <w:color w:val="404040"/>
        </w:rPr>
        <w:t xml:space="preserve"> de forma arbitraria, sino según el bloque específico que almacenan.</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p>
    <w:p w:rsidR="0092084F" w:rsidRDefault="0092084F"/>
    <w:sectPr w:rsidR="009208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var(--ds-font-family-cod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2FD"/>
    <w:multiLevelType w:val="multilevel"/>
    <w:tmpl w:val="8FC0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A606EE"/>
    <w:multiLevelType w:val="multilevel"/>
    <w:tmpl w:val="3408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8B5598"/>
    <w:multiLevelType w:val="multilevel"/>
    <w:tmpl w:val="D8C2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3E240C"/>
    <w:multiLevelType w:val="multilevel"/>
    <w:tmpl w:val="453E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905CAF"/>
    <w:multiLevelType w:val="multilevel"/>
    <w:tmpl w:val="E8F2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9414D0"/>
    <w:multiLevelType w:val="multilevel"/>
    <w:tmpl w:val="5F7C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D34DE8"/>
    <w:multiLevelType w:val="multilevel"/>
    <w:tmpl w:val="087E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7A0FFA"/>
    <w:multiLevelType w:val="multilevel"/>
    <w:tmpl w:val="5458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D5423F"/>
    <w:multiLevelType w:val="multilevel"/>
    <w:tmpl w:val="3812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0D4E7F"/>
    <w:multiLevelType w:val="multilevel"/>
    <w:tmpl w:val="2290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6B3140"/>
    <w:multiLevelType w:val="multilevel"/>
    <w:tmpl w:val="658A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B85D71"/>
    <w:multiLevelType w:val="multilevel"/>
    <w:tmpl w:val="23C0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
  </w:num>
  <w:num w:numId="4">
    <w:abstractNumId w:val="3"/>
  </w:num>
  <w:num w:numId="5">
    <w:abstractNumId w:val="8"/>
  </w:num>
  <w:num w:numId="6">
    <w:abstractNumId w:val="10"/>
  </w:num>
  <w:num w:numId="7">
    <w:abstractNumId w:val="7"/>
  </w:num>
  <w:num w:numId="8">
    <w:abstractNumId w:val="4"/>
  </w:num>
  <w:num w:numId="9">
    <w:abstractNumId w:val="9"/>
  </w:num>
  <w:num w:numId="10">
    <w:abstractNumId w:val="6"/>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FEF"/>
    <w:rsid w:val="00007FEF"/>
    <w:rsid w:val="009208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007FE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07FEF"/>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007FEF"/>
    <w:rPr>
      <w:b/>
      <w:bCs/>
    </w:rPr>
  </w:style>
  <w:style w:type="paragraph" w:styleId="NormalWeb">
    <w:name w:val="Normal (Web)"/>
    <w:basedOn w:val="Normal"/>
    <w:uiPriority w:val="99"/>
    <w:semiHidden/>
    <w:unhideWhenUsed/>
    <w:rsid w:val="00007FE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katex-mathml">
    <w:name w:val="katex-mathml"/>
    <w:basedOn w:val="Fuentedeprrafopredeter"/>
    <w:rsid w:val="00007FEF"/>
  </w:style>
  <w:style w:type="character" w:customStyle="1" w:styleId="mord">
    <w:name w:val="mord"/>
    <w:basedOn w:val="Fuentedeprrafopredeter"/>
    <w:rsid w:val="00007FEF"/>
  </w:style>
  <w:style w:type="character" w:styleId="CdigoHTML">
    <w:name w:val="HTML Code"/>
    <w:basedOn w:val="Fuentedeprrafopredeter"/>
    <w:uiPriority w:val="99"/>
    <w:semiHidden/>
    <w:unhideWhenUsed/>
    <w:rsid w:val="00007FE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007FE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07FEF"/>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007FEF"/>
    <w:rPr>
      <w:b/>
      <w:bCs/>
    </w:rPr>
  </w:style>
  <w:style w:type="paragraph" w:styleId="NormalWeb">
    <w:name w:val="Normal (Web)"/>
    <w:basedOn w:val="Normal"/>
    <w:uiPriority w:val="99"/>
    <w:semiHidden/>
    <w:unhideWhenUsed/>
    <w:rsid w:val="00007FE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katex-mathml">
    <w:name w:val="katex-mathml"/>
    <w:basedOn w:val="Fuentedeprrafopredeter"/>
    <w:rsid w:val="00007FEF"/>
  </w:style>
  <w:style w:type="character" w:customStyle="1" w:styleId="mord">
    <w:name w:val="mord"/>
    <w:basedOn w:val="Fuentedeprrafopredeter"/>
    <w:rsid w:val="00007FEF"/>
  </w:style>
  <w:style w:type="character" w:styleId="CdigoHTML">
    <w:name w:val="HTML Code"/>
    <w:basedOn w:val="Fuentedeprrafopredeter"/>
    <w:uiPriority w:val="99"/>
    <w:semiHidden/>
    <w:unhideWhenUsed/>
    <w:rsid w:val="00007F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815500">
      <w:bodyDiv w:val="1"/>
      <w:marLeft w:val="0"/>
      <w:marRight w:val="0"/>
      <w:marTop w:val="0"/>
      <w:marBottom w:val="0"/>
      <w:divBdr>
        <w:top w:val="none" w:sz="0" w:space="0" w:color="auto"/>
        <w:left w:val="none" w:sz="0" w:space="0" w:color="auto"/>
        <w:bottom w:val="none" w:sz="0" w:space="0" w:color="auto"/>
        <w:right w:val="none" w:sz="0" w:space="0" w:color="auto"/>
      </w:divBdr>
    </w:div>
    <w:div w:id="94045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769</Words>
  <Characters>4230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BlueDeep 2010</Company>
  <LinksUpToDate>false</LinksUpToDate>
  <CharactersWithSpaces>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BlueDeep</dc:creator>
  <cp:lastModifiedBy>BlueDeep</cp:lastModifiedBy>
  <cp:revision>1</cp:revision>
  <dcterms:created xsi:type="dcterms:W3CDTF">2025-01-30T21:15:00Z</dcterms:created>
  <dcterms:modified xsi:type="dcterms:W3CDTF">2025-01-30T21:19:00Z</dcterms:modified>
</cp:coreProperties>
</file>