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8775" w14:textId="77777777" w:rsidR="00E36652" w:rsidRDefault="00E36652"/>
    <w:p w14:paraId="4E6F6587" w14:textId="77777777" w:rsidR="00FF141E" w:rsidRDefault="00FF141E"/>
    <w:p w14:paraId="0C8B8847" w14:textId="648CCF41" w:rsidR="00FF141E" w:rsidRPr="00BE121E" w:rsidRDefault="00FF141E" w:rsidP="00CD434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121E">
        <w:rPr>
          <w:rFonts w:ascii="Times New Roman" w:hAnsi="Times New Roman" w:cs="Times New Roman"/>
        </w:rPr>
        <w:t xml:space="preserve">                       </w:t>
      </w:r>
      <w:r w:rsidRPr="00BE121E">
        <w:rPr>
          <w:rFonts w:ascii="Times New Roman" w:hAnsi="Times New Roman" w:cs="Times New Roman"/>
          <w:b/>
          <w:bCs/>
          <w:sz w:val="32"/>
          <w:szCs w:val="32"/>
        </w:rPr>
        <w:t>Spotify Personalized Playlist Algorithm</w:t>
      </w:r>
    </w:p>
    <w:p w14:paraId="3E627E29" w14:textId="53138FDB" w:rsidR="00FF141E" w:rsidRPr="00BE121E" w:rsidRDefault="00FF141E" w:rsidP="00CD4344">
      <w:pPr>
        <w:pStyle w:val="NormalWeb"/>
        <w:spacing w:line="276" w:lineRule="auto"/>
      </w:pPr>
      <w:r w:rsidRPr="00BE121E">
        <w:rPr>
          <w:rStyle w:val="Strong"/>
          <w:rFonts w:eastAsiaTheme="majorEastAsia"/>
        </w:rPr>
        <w:t>Problem :</w:t>
      </w:r>
      <w:r w:rsidRPr="00BE121E">
        <w:br/>
        <w:t>The product team believes the new algorithm will increase user engagement by making people listen to more music.</w:t>
      </w:r>
    </w:p>
    <w:p w14:paraId="638EC6D4" w14:textId="77777777" w:rsidR="00FF141E" w:rsidRPr="00BE121E" w:rsidRDefault="00FF141E" w:rsidP="00CD4344">
      <w:pPr>
        <w:pStyle w:val="NormalWeb"/>
        <w:spacing w:line="276" w:lineRule="auto"/>
      </w:pPr>
      <w:r w:rsidRPr="00BE121E">
        <w:rPr>
          <w:rStyle w:val="Strong"/>
          <w:rFonts w:eastAsiaTheme="majorEastAsia"/>
        </w:rPr>
        <w:t>Null and Alternative Hypotheses:</w:t>
      </w:r>
    </w:p>
    <w:p w14:paraId="776EAE58" w14:textId="77777777" w:rsidR="00FF141E" w:rsidRPr="00BE121E" w:rsidRDefault="00FF141E" w:rsidP="00CD4344">
      <w:pPr>
        <w:pStyle w:val="NormalWeb"/>
        <w:numPr>
          <w:ilvl w:val="0"/>
          <w:numId w:val="1"/>
        </w:numPr>
        <w:spacing w:line="276" w:lineRule="auto"/>
      </w:pPr>
      <w:r w:rsidRPr="00BE121E">
        <w:rPr>
          <w:rStyle w:val="Strong"/>
          <w:rFonts w:eastAsiaTheme="majorEastAsia"/>
        </w:rPr>
        <w:t>H₀ (Null Hypothesis):</w:t>
      </w:r>
      <w:r w:rsidRPr="00BE121E">
        <w:t xml:space="preserve"> The new algorithm does </w:t>
      </w:r>
      <w:r w:rsidRPr="00BE121E">
        <w:rPr>
          <w:rStyle w:val="Strong"/>
          <w:rFonts w:eastAsiaTheme="majorEastAsia"/>
        </w:rPr>
        <w:t>not</w:t>
      </w:r>
      <w:r w:rsidRPr="00BE121E">
        <w:t xml:space="preserve"> increase weekly listening time.</w:t>
      </w:r>
    </w:p>
    <w:p w14:paraId="6C23656B" w14:textId="77777777" w:rsidR="00FF141E" w:rsidRPr="00BE121E" w:rsidRDefault="00FF141E" w:rsidP="00CD4344">
      <w:pPr>
        <w:pStyle w:val="NormalWeb"/>
        <w:numPr>
          <w:ilvl w:val="0"/>
          <w:numId w:val="1"/>
        </w:numPr>
        <w:spacing w:line="276" w:lineRule="auto"/>
      </w:pPr>
      <w:r w:rsidRPr="00BE121E">
        <w:rPr>
          <w:rStyle w:val="Strong"/>
          <w:rFonts w:eastAsiaTheme="majorEastAsia"/>
        </w:rPr>
        <w:t>H₁ (Alternative Hypothesis):</w:t>
      </w:r>
      <w:r w:rsidRPr="00BE121E">
        <w:t xml:space="preserve"> The new algorithm </w:t>
      </w:r>
      <w:r w:rsidRPr="00BE121E">
        <w:rPr>
          <w:rStyle w:val="Strong"/>
          <w:rFonts w:eastAsiaTheme="majorEastAsia"/>
        </w:rPr>
        <w:t>increases</w:t>
      </w:r>
      <w:r w:rsidRPr="00BE121E">
        <w:t xml:space="preserve"> weekly listening time.</w:t>
      </w:r>
    </w:p>
    <w:p w14:paraId="5179730E" w14:textId="515A3DBF" w:rsidR="00FF141E" w:rsidRPr="00BE121E" w:rsidRDefault="00FF141E" w:rsidP="00CD4344">
      <w:pPr>
        <w:pStyle w:val="NormalWeb"/>
        <w:spacing w:line="276" w:lineRule="auto"/>
        <w:rPr>
          <w:rStyle w:val="Strong"/>
          <w:rFonts w:eastAsiaTheme="majorEastAsia"/>
        </w:rPr>
      </w:pPr>
      <w:r w:rsidRPr="00BE121E">
        <w:rPr>
          <w:rStyle w:val="Strong"/>
          <w:rFonts w:eastAsiaTheme="majorEastAsia"/>
        </w:rPr>
        <w:t>Reflection Questio</w:t>
      </w:r>
      <w:r w:rsidRPr="00BE121E">
        <w:rPr>
          <w:rStyle w:val="Strong"/>
          <w:rFonts w:eastAsiaTheme="majorEastAsia"/>
        </w:rPr>
        <w:t xml:space="preserve">n: </w:t>
      </w:r>
    </w:p>
    <w:p w14:paraId="2B0F219B" w14:textId="77777777" w:rsidR="00272E87" w:rsidRPr="00BE121E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rPr>
          <w:color w:val="000000"/>
        </w:rPr>
        <w:t>What makes this initial request problematic for hypothesis testing?</w:t>
      </w:r>
    </w:p>
    <w:p w14:paraId="43E1987F" w14:textId="26C56820" w:rsidR="00272E87" w:rsidRPr="00BE121E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t>The request is unclear because it doesn’t specify exactly how much of an increase matters as meaningful, like what does meaningful increase in listening looks like in mathematically form 5% or 20% increase</w:t>
      </w:r>
    </w:p>
    <w:p w14:paraId="7E8903A8" w14:textId="77777777" w:rsidR="00272E87" w:rsidRPr="00BE121E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rPr>
          <w:color w:val="000000"/>
        </w:rPr>
        <w:t>How would you refine this into a specific, measurable research question?</w:t>
      </w:r>
    </w:p>
    <w:p w14:paraId="262DA9D1" w14:textId="59F8F5E3" w:rsidR="00272E87" w:rsidRPr="00BE121E" w:rsidRDefault="00272E87" w:rsidP="00CD4344">
      <w:pPr>
        <w:pStyle w:val="NormalWeb"/>
        <w:spacing w:line="276" w:lineRule="auto"/>
        <w:ind w:left="720"/>
      </w:pPr>
      <w:r w:rsidRPr="00BE121E">
        <w:t xml:space="preserve">   </w:t>
      </w:r>
      <w:r w:rsidRPr="00BE121E">
        <w:t xml:space="preserve">Does the new playlist algorithm increase average weekly listening time per user by at </w:t>
      </w:r>
      <w:r w:rsidRPr="00BE121E">
        <w:t xml:space="preserve"> </w:t>
      </w:r>
      <w:r w:rsidRPr="00BE121E">
        <w:t>least X minutes compared to the current system</w:t>
      </w:r>
    </w:p>
    <w:p w14:paraId="695E47C1" w14:textId="77777777" w:rsidR="00272E87" w:rsidRPr="00BE121E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rPr>
          <w:color w:val="000000"/>
        </w:rPr>
        <w:t>What additional information would you need from the product team?</w:t>
      </w:r>
    </w:p>
    <w:p w14:paraId="3109EFDB" w14:textId="085A6175" w:rsidR="00272E87" w:rsidRPr="00BE121E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t>T</w:t>
      </w:r>
      <w:r w:rsidRPr="00BE121E">
        <w:t>arget user segments, and the timeframe for measurement</w:t>
      </w:r>
    </w:p>
    <w:p w14:paraId="60F39D64" w14:textId="77777777" w:rsidR="00272E87" w:rsidRPr="00BE121E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rPr>
          <w:color w:val="000000"/>
        </w:rPr>
        <w:t>Would a one-sided test or two-sided test be best in this scenario? Why?</w:t>
      </w:r>
    </w:p>
    <w:p w14:paraId="78F835F5" w14:textId="3625FB02" w:rsidR="00272E87" w:rsidRPr="00BE121E" w:rsidRDefault="00272E87" w:rsidP="00CD4344">
      <w:pPr>
        <w:pStyle w:val="dp-margin-direction-all"/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t>Appropriate because we only care if listening time increases.</w:t>
      </w:r>
    </w:p>
    <w:p w14:paraId="7CE9DCD7" w14:textId="77777777" w:rsidR="00272E87" w:rsidRPr="00BE121E" w:rsidRDefault="00272E87" w:rsidP="00CD4344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 w:line="276" w:lineRule="auto"/>
        <w:ind w:left="1020" w:right="300"/>
        <w:rPr>
          <w:color w:val="000000"/>
        </w:rPr>
      </w:pPr>
      <w:r w:rsidRPr="00BE121E">
        <w:rPr>
          <w:color w:val="000000"/>
        </w:rPr>
        <w:t>What are the potential risks of choosing a one-sided test?</w:t>
      </w:r>
    </w:p>
    <w:p w14:paraId="190248CC" w14:textId="22C276FA" w:rsidR="00CD4344" w:rsidRPr="00BE121E" w:rsidRDefault="00272E87" w:rsidP="00CD4344">
      <w:pPr>
        <w:pStyle w:val="NormalWeb"/>
        <w:spacing w:line="276" w:lineRule="auto"/>
        <w:ind w:left="720"/>
      </w:pPr>
      <w:r w:rsidRPr="00BE121E">
        <w:t xml:space="preserve">     </w:t>
      </w:r>
      <w:r w:rsidRPr="00BE121E">
        <w:t xml:space="preserve">If a </w:t>
      </w:r>
      <w:r w:rsidRPr="00BE121E">
        <w:rPr>
          <w:rStyle w:val="Strong"/>
          <w:rFonts w:eastAsiaTheme="majorEastAsia"/>
          <w:b w:val="0"/>
          <w:bCs w:val="0"/>
        </w:rPr>
        <w:t>one-sided test</w:t>
      </w:r>
      <w:r w:rsidRPr="00BE121E">
        <w:t xml:space="preserve"> only looks for an </w:t>
      </w:r>
      <w:r w:rsidRPr="00BE121E">
        <w:rPr>
          <w:rStyle w:val="Strong"/>
          <w:rFonts w:eastAsiaTheme="majorEastAsia"/>
        </w:rPr>
        <w:t>increase</w:t>
      </w:r>
      <w:r w:rsidRPr="00BE121E">
        <w:t xml:space="preserve"> in listening time, but the algorithm </w:t>
      </w:r>
      <w:r w:rsidRPr="00BE121E">
        <w:t>reduces</w:t>
      </w:r>
      <w:r w:rsidRPr="00BE121E">
        <w:t xml:space="preserve"> listening time, then the test </w:t>
      </w:r>
      <w:r w:rsidRPr="00BE121E">
        <w:rPr>
          <w:rStyle w:val="Strong"/>
          <w:rFonts w:eastAsiaTheme="majorEastAsia"/>
          <w:b w:val="0"/>
          <w:bCs w:val="0"/>
        </w:rPr>
        <w:t>fails to detect a real effect in the opposite</w:t>
      </w:r>
      <w:r w:rsidRPr="00BE121E">
        <w:rPr>
          <w:rStyle w:val="Strong"/>
          <w:rFonts w:eastAsiaTheme="majorEastAsia"/>
        </w:rPr>
        <w:t xml:space="preserve"> </w:t>
      </w:r>
      <w:r w:rsidRPr="00BE121E">
        <w:rPr>
          <w:rStyle w:val="Strong"/>
          <w:rFonts w:eastAsiaTheme="majorEastAsia"/>
          <w:b w:val="0"/>
          <w:bCs w:val="0"/>
        </w:rPr>
        <w:t>direction</w:t>
      </w:r>
      <w:r w:rsidRPr="00BE121E">
        <w:rPr>
          <w:b/>
          <w:bCs/>
        </w:rPr>
        <w:t>.</w:t>
      </w:r>
      <w:r w:rsidRPr="00BE121E">
        <w:t xml:space="preserve"> This</w:t>
      </w:r>
      <w:r w:rsidRPr="00BE121E">
        <w:t xml:space="preserve"> is called a </w:t>
      </w:r>
      <w:r w:rsidRPr="00BE121E">
        <w:rPr>
          <w:rStyle w:val="Strong"/>
          <w:rFonts w:eastAsiaTheme="majorEastAsia"/>
        </w:rPr>
        <w:t>Type II error</w:t>
      </w:r>
      <w:r w:rsidRPr="00BE121E">
        <w:t xml:space="preserve">, also known as a </w:t>
      </w:r>
      <w:r w:rsidRPr="00BE121E">
        <w:rPr>
          <w:rStyle w:val="Strong"/>
          <w:rFonts w:eastAsiaTheme="majorEastAsia"/>
        </w:rPr>
        <w:t>false negative</w:t>
      </w:r>
      <w:r w:rsidRPr="00BE121E">
        <w:rPr>
          <w:rStyle w:val="Strong"/>
          <w:rFonts w:eastAsiaTheme="majorEastAsia"/>
        </w:rPr>
        <w:t>.</w:t>
      </w:r>
    </w:p>
    <w:p w14:paraId="570BFE3E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0B466DC9" w14:textId="77777777" w:rsidR="00CD4344" w:rsidRPr="00BE121E" w:rsidRDefault="00CD4344" w:rsidP="00CD4344">
      <w:pPr>
        <w:pStyle w:val="NormalWeb"/>
        <w:spacing w:line="276" w:lineRule="auto"/>
        <w:rPr>
          <w:b/>
          <w:bCs/>
        </w:rPr>
      </w:pPr>
      <w:r w:rsidRPr="00BE121E">
        <w:rPr>
          <w:b/>
          <w:bCs/>
        </w:rPr>
        <w:t>Key Consideration:</w:t>
      </w:r>
    </w:p>
    <w:p w14:paraId="4A80F642" w14:textId="4B25FC21" w:rsidR="00CD4344" w:rsidRPr="00CD4344" w:rsidRDefault="00CD4344" w:rsidP="00CD4344">
      <w:pPr>
        <w:pStyle w:val="NormalWeb"/>
        <w:spacing w:line="276" w:lineRule="auto"/>
      </w:pPr>
      <w:r w:rsidRPr="00CD4344">
        <w:rPr>
          <w:color w:val="333333"/>
        </w:rPr>
        <w:t>The platform has 100 million active users worldwide across different subscription types (free and premium). Given here is Spotify's user segmentation:</w:t>
      </w:r>
    </w:p>
    <w:p w14:paraId="50743045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Premium subscribers: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40% of user base</w:t>
      </w:r>
    </w:p>
    <w:p w14:paraId="146CAF4B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Free tier users: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60% of user base</w:t>
      </w:r>
    </w:p>
    <w:p w14:paraId="288D9D20" w14:textId="77777777" w:rsidR="00CD4344" w:rsidRPr="00CD4344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Geographic distribution: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 30% US, 40% Europe, 30% Rest of World</w:t>
      </w:r>
    </w:p>
    <w:p w14:paraId="5BD19609" w14:textId="77777777" w:rsidR="00CD4344" w:rsidRPr="00BE121E" w:rsidRDefault="00CD4344" w:rsidP="00CD4344">
      <w:pPr>
        <w:numPr>
          <w:ilvl w:val="0"/>
          <w:numId w:val="6"/>
        </w:numPr>
        <w:spacing w:before="120" w:after="100" w:afterAutospacing="1" w:line="276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Device usage: </w:t>
      </w:r>
      <w:r w:rsidRPr="00CD4344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70% mobile, 20% desktop, 10% other</w:t>
      </w:r>
    </w:p>
    <w:p w14:paraId="6D535898" w14:textId="42168259" w:rsidR="00CD4344" w:rsidRPr="00CD4344" w:rsidRDefault="00CD4344" w:rsidP="00CD4344">
      <w:pPr>
        <w:pStyle w:val="NormalWeb"/>
        <w:spacing w:line="276" w:lineRule="auto"/>
        <w:ind w:left="360"/>
        <w:rPr>
          <w:rFonts w:eastAsiaTheme="majorEastAsia"/>
          <w:b/>
          <w:bCs/>
        </w:rPr>
      </w:pPr>
      <w:r w:rsidRPr="00BE121E">
        <w:rPr>
          <w:rStyle w:val="Strong"/>
          <w:rFonts w:eastAsiaTheme="majorEastAsia"/>
        </w:rPr>
        <w:t xml:space="preserve">Reflection Question: </w:t>
      </w:r>
    </w:p>
    <w:p w14:paraId="550A03C3" w14:textId="77777777" w:rsidR="00CD4344" w:rsidRPr="00BE121E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factors might affect listening time that need to be controlled for?</w:t>
      </w:r>
    </w:p>
    <w:p w14:paraId="7B3C1EB3" w14:textId="793A8DFB" w:rsidR="00CD4344" w:rsidRPr="00BE121E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>User subscription type</w:t>
      </w:r>
      <w:r w:rsidRPr="00BE121E">
        <w:rPr>
          <w:rFonts w:ascii="Times New Roman" w:hAnsi="Times New Roman" w:cs="Times New Roman"/>
        </w:rPr>
        <w:t>s</w:t>
      </w:r>
      <w:r w:rsidRPr="00BE121E">
        <w:rPr>
          <w:rFonts w:ascii="Times New Roman" w:hAnsi="Times New Roman" w:cs="Times New Roman"/>
        </w:rPr>
        <w:t xml:space="preserve"> (free vs premium). </w:t>
      </w:r>
    </w:p>
    <w:p w14:paraId="675E6802" w14:textId="77777777" w:rsidR="00CD4344" w:rsidRPr="00BE121E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 xml:space="preserve">Geographic location (US, Europe, Rest of World). </w:t>
      </w:r>
    </w:p>
    <w:p w14:paraId="778E400E" w14:textId="20984C36" w:rsidR="00CD4344" w:rsidRPr="00BE121E" w:rsidRDefault="00CD4344" w:rsidP="00CD4344">
      <w:pPr>
        <w:pStyle w:val="ListParagraph"/>
        <w:numPr>
          <w:ilvl w:val="0"/>
          <w:numId w:val="8"/>
        </w:numPr>
        <w:shd w:val="clear" w:color="auto" w:fill="F8F9FA"/>
        <w:spacing w:before="300" w:after="300" w:line="276" w:lineRule="auto"/>
        <w:ind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 xml:space="preserve">Device usage (mobile, desktop, other). </w:t>
      </w:r>
    </w:p>
    <w:p w14:paraId="7C3F25DB" w14:textId="77777777" w:rsidR="00CD4344" w:rsidRPr="00BE121E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ensure representative sampling across user segments?</w:t>
      </w:r>
    </w:p>
    <w:p w14:paraId="1B882998" w14:textId="28D69C6F" w:rsidR="00CD4344" w:rsidRPr="00CD4344" w:rsidRDefault="00CD4344" w:rsidP="00CD4344">
      <w:p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>Randomly assign users to control (current algorithm)</w:t>
      </w:r>
    </w:p>
    <w:p w14:paraId="1D9C307B" w14:textId="77777777" w:rsidR="00CD4344" w:rsidRPr="00BE121E" w:rsidRDefault="00CD4344" w:rsidP="00CD4344">
      <w:pPr>
        <w:numPr>
          <w:ilvl w:val="0"/>
          <w:numId w:val="7"/>
        </w:numPr>
        <w:shd w:val="clear" w:color="auto" w:fill="F8F9FA"/>
        <w:spacing w:before="300" w:after="300" w:line="276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43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potential biases could emerge from improper sampling?</w:t>
      </w:r>
    </w:p>
    <w:p w14:paraId="29EDB764" w14:textId="20AD71DD" w:rsidR="00CD4344" w:rsidRPr="00CD4344" w:rsidRDefault="00CD4344" w:rsidP="00CD4344">
      <w:pPr>
        <w:shd w:val="clear" w:color="auto" w:fill="F8F9FA"/>
        <w:spacing w:before="300" w:after="300" w:line="276" w:lineRule="auto"/>
        <w:ind w:left="1020" w:right="300"/>
        <w:rPr>
          <w:rFonts w:ascii="Times New Roman" w:hAnsi="Times New Roman" w:cs="Times New Roman"/>
        </w:rPr>
      </w:pPr>
      <w:r w:rsidRPr="00BE121E">
        <w:rPr>
          <w:rFonts w:ascii="Times New Roman" w:hAnsi="Times New Roman" w:cs="Times New Roman"/>
        </w:rPr>
        <w:t xml:space="preserve"> </w:t>
      </w:r>
      <w:r w:rsidRPr="00BE121E">
        <w:rPr>
          <w:rFonts w:ascii="Times New Roman" w:hAnsi="Times New Roman" w:cs="Times New Roman"/>
        </w:rPr>
        <w:t xml:space="preserve">Non-random </w:t>
      </w:r>
      <w:r w:rsidRPr="00BE121E">
        <w:rPr>
          <w:rFonts w:ascii="Times New Roman" w:hAnsi="Times New Roman" w:cs="Times New Roman"/>
        </w:rPr>
        <w:t xml:space="preserve">assignment and </w:t>
      </w:r>
      <w:r w:rsidRPr="00BE121E">
        <w:rPr>
          <w:rFonts w:ascii="Times New Roman" w:hAnsi="Times New Roman" w:cs="Times New Roman"/>
        </w:rPr>
        <w:t>Over-representing a region</w:t>
      </w:r>
      <w:r w:rsidRPr="00BE121E">
        <w:rPr>
          <w:rFonts w:ascii="Times New Roman" w:hAnsi="Times New Roman" w:cs="Times New Roman"/>
        </w:rPr>
        <w:t xml:space="preserve"> </w:t>
      </w:r>
      <w:r w:rsidRPr="00BE121E">
        <w:rPr>
          <w:rFonts w:ascii="Times New Roman" w:hAnsi="Times New Roman" w:cs="Times New Roman"/>
        </w:rPr>
        <w:t>could skew results.</w:t>
      </w:r>
    </w:p>
    <w:p w14:paraId="42C20264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06B17E77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4CC2910D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4E13491F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0D3A897F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7CDE14D3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039FCCD4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1A86734F" w14:textId="77777777" w:rsidR="00CD4344" w:rsidRPr="00BE121E" w:rsidRDefault="00CD4344" w:rsidP="00CD4344">
      <w:pPr>
        <w:pStyle w:val="NormalWeb"/>
        <w:spacing w:line="276" w:lineRule="auto"/>
        <w:ind w:left="720"/>
      </w:pPr>
    </w:p>
    <w:p w14:paraId="32F67845" w14:textId="77777777" w:rsidR="00061DF1" w:rsidRPr="00BE121E" w:rsidRDefault="00061DF1" w:rsidP="00CD4344">
      <w:pPr>
        <w:pStyle w:val="NormalWeb"/>
        <w:spacing w:line="276" w:lineRule="auto"/>
        <w:ind w:left="720"/>
      </w:pPr>
      <w:r w:rsidRPr="00BE121E">
        <w:t>Setting Decision Criteria:</w:t>
      </w:r>
    </w:p>
    <w:p w14:paraId="18BC155A" w14:textId="3153E2EC" w:rsidR="00061DF1" w:rsidRPr="00BE121E" w:rsidRDefault="00061DF1" w:rsidP="00061DF1">
      <w:pPr>
        <w:pStyle w:val="NormalWeb"/>
        <w:spacing w:line="276" w:lineRule="auto"/>
        <w:ind w:left="720"/>
        <w:rPr>
          <w:color w:val="333333"/>
          <w:shd w:val="clear" w:color="auto" w:fill="FFFFFF"/>
        </w:rPr>
      </w:pPr>
      <w:r w:rsidRPr="00BE121E">
        <w:rPr>
          <w:color w:val="333333"/>
          <w:shd w:val="clear" w:color="auto" w:fill="FFFFFF"/>
        </w:rPr>
        <w:t xml:space="preserve"> </w:t>
      </w:r>
      <w:r w:rsidRPr="00BE121E">
        <w:rPr>
          <w:color w:val="333333"/>
          <w:shd w:val="clear" w:color="auto" w:fill="FFFFFF"/>
        </w:rPr>
        <w:t xml:space="preserve">The product team says implementing the new algorithm will </w:t>
      </w:r>
      <w:r w:rsidRPr="00BE121E">
        <w:rPr>
          <w:color w:val="333333"/>
          <w:shd w:val="clear" w:color="auto" w:fill="FFFFFF"/>
        </w:rPr>
        <w:t>be</w:t>
      </w:r>
      <w:r w:rsidRPr="00BE121E">
        <w:rPr>
          <w:color w:val="333333"/>
          <w:shd w:val="clear" w:color="auto" w:fill="FFFFFF"/>
        </w:rPr>
        <w:t xml:space="preserve"> costs so the change must be significant</w:t>
      </w:r>
      <w:r w:rsidRPr="00BE121E">
        <w:rPr>
          <w:color w:val="333333"/>
          <w:shd w:val="clear" w:color="auto" w:fill="FFFFFF"/>
        </w:rPr>
        <w:t xml:space="preserve"> meaningful.</w:t>
      </w:r>
    </w:p>
    <w:p w14:paraId="17EB9BDA" w14:textId="475410CC" w:rsidR="00061DF1" w:rsidRPr="00061DF1" w:rsidRDefault="00061DF1" w:rsidP="00061DF1">
      <w:pPr>
        <w:pStyle w:val="NormalWeb"/>
        <w:spacing w:line="276" w:lineRule="auto"/>
        <w:ind w:left="360"/>
        <w:rPr>
          <w:rFonts w:eastAsiaTheme="majorEastAsia"/>
          <w:b/>
          <w:bCs/>
        </w:rPr>
      </w:pPr>
      <w:r w:rsidRPr="00BE121E">
        <w:rPr>
          <w:rStyle w:val="Strong"/>
          <w:rFonts w:eastAsiaTheme="majorEastAsia"/>
        </w:rPr>
        <w:t xml:space="preserve">Reflection Question: </w:t>
      </w:r>
    </w:p>
    <w:p w14:paraId="028BDEAA" w14:textId="77777777" w:rsidR="00061DF1" w:rsidRPr="00061DF1" w:rsidRDefault="00061DF1" w:rsidP="00061DF1">
      <w:pPr>
        <w:numPr>
          <w:ilvl w:val="0"/>
          <w:numId w:val="9"/>
        </w:num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the implementation cost affect your choice of:</w:t>
      </w:r>
    </w:p>
    <w:p w14:paraId="4AE9BF61" w14:textId="65922A11" w:rsidR="00061DF1" w:rsidRPr="00061DF1" w:rsidRDefault="00061DF1" w:rsidP="00061DF1">
      <w:pPr>
        <w:numPr>
          <w:ilvl w:val="1"/>
          <w:numId w:val="9"/>
        </w:numPr>
        <w:shd w:val="clear" w:color="auto" w:fill="F8F9FA"/>
        <w:spacing w:before="300" w:after="300" w:line="240" w:lineRule="auto"/>
        <w:ind w:left="174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Significance level (α)</w:t>
      </w: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0.05</w:t>
      </w:r>
    </w:p>
    <w:p w14:paraId="045FB8BF" w14:textId="4532168B" w:rsidR="00061DF1" w:rsidRPr="00061DF1" w:rsidRDefault="00061DF1" w:rsidP="00061DF1">
      <w:pPr>
        <w:numPr>
          <w:ilvl w:val="1"/>
          <w:numId w:val="9"/>
        </w:numPr>
        <w:shd w:val="clear" w:color="auto" w:fill="F8F9FA"/>
        <w:spacing w:before="300" w:after="300" w:line="240" w:lineRule="auto"/>
        <w:ind w:left="174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effect size</w:t>
      </w: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decide what increasing cost as significant meaningful in term of math.</w:t>
      </w:r>
    </w:p>
    <w:p w14:paraId="673F2CF5" w14:textId="6C5AB541" w:rsidR="00061DF1" w:rsidRPr="00061DF1" w:rsidRDefault="00061DF1" w:rsidP="00061DF1">
      <w:pPr>
        <w:numPr>
          <w:ilvl w:val="1"/>
          <w:numId w:val="9"/>
        </w:numPr>
        <w:shd w:val="clear" w:color="auto" w:fill="F8F9FA"/>
        <w:spacing w:before="300" w:after="300" w:line="240" w:lineRule="auto"/>
        <w:ind w:left="174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 statistical power</w:t>
      </w: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80-90% detect meaningful changes matter.</w:t>
      </w:r>
    </w:p>
    <w:p w14:paraId="7DACAE55" w14:textId="77777777" w:rsidR="00061DF1" w:rsidRPr="00BE121E" w:rsidRDefault="00061DF1" w:rsidP="00061DF1">
      <w:pPr>
        <w:numPr>
          <w:ilvl w:val="0"/>
          <w:numId w:val="9"/>
        </w:num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specific business metrics would you need to define "significant improvement"?</w:t>
      </w:r>
    </w:p>
    <w:p w14:paraId="63794198" w14:textId="0CB20425" w:rsidR="00061DF1" w:rsidRPr="00061DF1" w:rsidRDefault="00061DF1" w:rsidP="00061DF1">
      <w:p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monthly or weekly listening time</w:t>
      </w:r>
    </w:p>
    <w:p w14:paraId="64A8F254" w14:textId="0978339F" w:rsidR="00061DF1" w:rsidRPr="00BE121E" w:rsidRDefault="00061DF1" w:rsidP="00061DF1">
      <w:pPr>
        <w:numPr>
          <w:ilvl w:val="0"/>
          <w:numId w:val="9"/>
        </w:num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1D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secondary metrics could be monitored for potential negative impacts?</w:t>
      </w:r>
    </w:p>
    <w:p w14:paraId="1CC27377" w14:textId="110E97F7" w:rsidR="00061DF1" w:rsidRPr="00061DF1" w:rsidRDefault="00061DF1" w:rsidP="00061DF1">
      <w:p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fulfillments, User playlist.</w:t>
      </w:r>
    </w:p>
    <w:p w14:paraId="6AAA168A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33AD655A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4ED85CAE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0A4C3572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455F3939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6B3E9A07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5580472B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2036FE15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30E17ECD" w14:textId="77777777" w:rsidR="00061DF1" w:rsidRPr="00BE121E" w:rsidRDefault="00061DF1" w:rsidP="00CD4344">
      <w:pPr>
        <w:pStyle w:val="NormalWeb"/>
        <w:spacing w:line="276" w:lineRule="auto"/>
        <w:ind w:left="720"/>
      </w:pPr>
    </w:p>
    <w:p w14:paraId="4C54E1A2" w14:textId="5A3D4F00" w:rsidR="00061DF1" w:rsidRPr="00BE121E" w:rsidRDefault="00061DF1" w:rsidP="00CD4344">
      <w:pPr>
        <w:pStyle w:val="NormalWeb"/>
        <w:spacing w:line="276" w:lineRule="auto"/>
        <w:ind w:left="720"/>
      </w:pPr>
      <w:r w:rsidRPr="00BE121E">
        <w:lastRenderedPageBreak/>
        <w:t xml:space="preserve">Data </w:t>
      </w:r>
      <w:r w:rsidR="002D5D5E" w:rsidRPr="00BE121E">
        <w:t xml:space="preserve">Collection </w:t>
      </w:r>
      <w:r w:rsidRPr="00BE121E">
        <w:t>After Experiment:</w:t>
      </w:r>
    </w:p>
    <w:p w14:paraId="6A3B2F75" w14:textId="35F4B610" w:rsidR="002D5D5E" w:rsidRPr="00BE121E" w:rsidRDefault="002D5D5E" w:rsidP="00CD4344">
      <w:pPr>
        <w:pStyle w:val="NormalWeb"/>
        <w:spacing w:line="276" w:lineRule="auto"/>
        <w:ind w:left="720"/>
      </w:pPr>
      <w:r w:rsidRPr="00BE121E">
        <w:t>Data gather after running experiment for a week on control group and treatment group.</w:t>
      </w:r>
    </w:p>
    <w:p w14:paraId="44D033AC" w14:textId="77777777" w:rsidR="002D5D5E" w:rsidRPr="00BE121E" w:rsidRDefault="002D5D5E" w:rsidP="002D5D5E">
      <w:pPr>
        <w:pStyle w:val="dp-margin-direction-all"/>
        <w:numPr>
          <w:ilvl w:val="0"/>
          <w:numId w:val="11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Weekly listening time (primary metric)</w:t>
      </w:r>
    </w:p>
    <w:p w14:paraId="025B1425" w14:textId="77777777" w:rsidR="002D5D5E" w:rsidRPr="00BE121E" w:rsidRDefault="002D5D5E" w:rsidP="002D5D5E">
      <w:pPr>
        <w:pStyle w:val="dp-margin-direction-all"/>
        <w:numPr>
          <w:ilvl w:val="0"/>
          <w:numId w:val="11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rStyle w:val="Strong"/>
          <w:rFonts w:eastAsiaTheme="majorEastAsia"/>
          <w:color w:val="333333"/>
        </w:rPr>
        <w:t>Control group (n=500,000):</w:t>
      </w:r>
    </w:p>
    <w:p w14:paraId="7B208DEE" w14:textId="77777777" w:rsidR="002D5D5E" w:rsidRPr="00BE121E" w:rsidRDefault="002D5D5E" w:rsidP="002D5D5E">
      <w:pPr>
        <w:pStyle w:val="dp-margin-direction-all"/>
        <w:numPr>
          <w:ilvl w:val="1"/>
          <w:numId w:val="11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Mean: 118.5 minutes</w:t>
      </w:r>
    </w:p>
    <w:p w14:paraId="2AF1D009" w14:textId="77777777" w:rsidR="002D5D5E" w:rsidRPr="00BE121E" w:rsidRDefault="002D5D5E" w:rsidP="002D5D5E">
      <w:pPr>
        <w:pStyle w:val="dp-margin-direction-all"/>
        <w:numPr>
          <w:ilvl w:val="1"/>
          <w:numId w:val="11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Standard deviation: 44.2 minutes</w:t>
      </w:r>
    </w:p>
    <w:p w14:paraId="19C6BB52" w14:textId="77777777" w:rsidR="002D5D5E" w:rsidRPr="00BE121E" w:rsidRDefault="002D5D5E" w:rsidP="002D5D5E">
      <w:pPr>
        <w:pStyle w:val="dp-margin-direction-all"/>
        <w:numPr>
          <w:ilvl w:val="1"/>
          <w:numId w:val="11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95% Confidence Interval: [117.8, 119.2] minutes</w:t>
      </w:r>
    </w:p>
    <w:p w14:paraId="780CE84A" w14:textId="77777777" w:rsidR="002D5D5E" w:rsidRPr="00BE121E" w:rsidRDefault="002D5D5E" w:rsidP="002D5D5E">
      <w:pPr>
        <w:pStyle w:val="dp-margin-direction-all"/>
        <w:numPr>
          <w:ilvl w:val="0"/>
          <w:numId w:val="12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rStyle w:val="Strong"/>
          <w:rFonts w:eastAsiaTheme="majorEastAsia"/>
          <w:color w:val="333333"/>
        </w:rPr>
        <w:t>Treatment group (n=500,000):</w:t>
      </w:r>
    </w:p>
    <w:p w14:paraId="2238653B" w14:textId="77777777" w:rsidR="002D5D5E" w:rsidRPr="00BE121E" w:rsidRDefault="002D5D5E" w:rsidP="002D5D5E">
      <w:pPr>
        <w:pStyle w:val="dp-margin-direction-all"/>
        <w:numPr>
          <w:ilvl w:val="1"/>
          <w:numId w:val="12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Mean: 122.3 minutes</w:t>
      </w:r>
    </w:p>
    <w:p w14:paraId="68905622" w14:textId="77777777" w:rsidR="002D5D5E" w:rsidRPr="00BE121E" w:rsidRDefault="002D5D5E" w:rsidP="002D5D5E">
      <w:pPr>
        <w:pStyle w:val="dp-margin-direction-all"/>
        <w:numPr>
          <w:ilvl w:val="1"/>
          <w:numId w:val="12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Standard deviation: 43.8 minutes</w:t>
      </w:r>
    </w:p>
    <w:p w14:paraId="04453E0E" w14:textId="77777777" w:rsidR="002D5D5E" w:rsidRPr="00BE121E" w:rsidRDefault="002D5D5E" w:rsidP="002D5D5E">
      <w:pPr>
        <w:pStyle w:val="dp-margin-direction-all"/>
        <w:numPr>
          <w:ilvl w:val="1"/>
          <w:numId w:val="12"/>
        </w:numPr>
        <w:spacing w:before="300" w:beforeAutospacing="0" w:after="300" w:afterAutospacing="0"/>
        <w:ind w:left="2040" w:right="600"/>
        <w:rPr>
          <w:color w:val="333333"/>
        </w:rPr>
      </w:pPr>
      <w:r w:rsidRPr="00BE121E">
        <w:rPr>
          <w:color w:val="333333"/>
        </w:rPr>
        <w:t>95% Confidence Interval: [121.6, 123.0] minutes</w:t>
      </w:r>
    </w:p>
    <w:p w14:paraId="5BB6C2C7" w14:textId="4DB5973F" w:rsidR="002D5D5E" w:rsidRPr="00BE121E" w:rsidRDefault="002D5D5E" w:rsidP="002D5D5E">
      <w:pPr>
        <w:pStyle w:val="NormalWeb"/>
        <w:numPr>
          <w:ilvl w:val="0"/>
          <w:numId w:val="12"/>
        </w:numPr>
        <w:spacing w:line="276" w:lineRule="auto"/>
        <w:rPr>
          <w:rFonts w:eastAsiaTheme="majorEastAsia"/>
          <w:b/>
          <w:bCs/>
        </w:rPr>
      </w:pPr>
      <w:r w:rsidRPr="00BE121E">
        <w:rPr>
          <w:rStyle w:val="Strong"/>
          <w:rFonts w:eastAsiaTheme="majorEastAsia"/>
        </w:rPr>
        <w:t xml:space="preserve">Reflection Question: </w:t>
      </w:r>
    </w:p>
    <w:p w14:paraId="2FEE6604" w14:textId="2B6FF432" w:rsidR="002D5D5E" w:rsidRPr="00BE121E" w:rsidRDefault="002D5D5E" w:rsidP="002D5D5E">
      <w:pPr>
        <w:pStyle w:val="dp-margin-direction-all"/>
        <w:numPr>
          <w:ilvl w:val="0"/>
          <w:numId w:val="10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BE121E">
        <w:rPr>
          <w:color w:val="000000"/>
        </w:rPr>
        <w:t>How would you interpret these confidence intervals in non-technical language</w:t>
      </w:r>
    </w:p>
    <w:p w14:paraId="3FFD7568" w14:textId="662704CB" w:rsidR="002D5D5E" w:rsidRPr="00BE121E" w:rsidRDefault="002D5D5E" w:rsidP="002D5D5E">
      <w:pPr>
        <w:pStyle w:val="NormalWeb"/>
        <w:ind w:left="360"/>
      </w:pPr>
      <w:r w:rsidRPr="00BE121E">
        <w:t xml:space="preserve">                  </w:t>
      </w:r>
      <w:r w:rsidRPr="00BE121E">
        <w:t>  Control group: 118.5 minutes/week (CI: 117.8–119.2)</w:t>
      </w:r>
    </w:p>
    <w:p w14:paraId="7CAE34DD" w14:textId="037529E9" w:rsidR="002D5D5E" w:rsidRPr="00BE121E" w:rsidRDefault="002D5D5E" w:rsidP="002D5D5E">
      <w:pPr>
        <w:pStyle w:val="NormalWeb"/>
        <w:ind w:left="720"/>
      </w:pPr>
      <w:r w:rsidRPr="00BE121E">
        <w:t xml:space="preserve">            </w:t>
      </w:r>
      <w:r w:rsidRPr="00BE121E">
        <w:t>  Treatment group: 122.3 minutes/week (CI: 121.6–123.0)</w:t>
      </w:r>
    </w:p>
    <w:p w14:paraId="5865F6AE" w14:textId="0D948242" w:rsidR="002D5D5E" w:rsidRPr="00BE121E" w:rsidRDefault="002D5D5E" w:rsidP="002D5D5E">
      <w:pPr>
        <w:pStyle w:val="dp-margin-direction-all"/>
        <w:numPr>
          <w:ilvl w:val="0"/>
          <w:numId w:val="10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BE121E">
        <w:rPr>
          <w:color w:val="000000"/>
        </w:rPr>
        <w:t>What does the overlap (or lack thereof) between confidence intervals tell us?</w:t>
      </w:r>
    </w:p>
    <w:p w14:paraId="036FA530" w14:textId="6D20CFC4" w:rsidR="00BE121E" w:rsidRPr="00BE121E" w:rsidRDefault="002D5D5E" w:rsidP="002D5D5E">
      <w:pPr>
        <w:pStyle w:val="dp-margin-direction-all"/>
        <w:shd w:val="clear" w:color="auto" w:fill="F8F9FA"/>
        <w:spacing w:before="300" w:beforeAutospacing="0" w:after="300" w:afterAutospacing="0"/>
        <w:ind w:right="300"/>
      </w:pPr>
      <w:r w:rsidRPr="00BE121E">
        <w:rPr>
          <w:color w:val="000000"/>
        </w:rPr>
        <w:t xml:space="preserve">            </w:t>
      </w:r>
      <w:r w:rsidRPr="00BE121E">
        <w:t xml:space="preserve">This shows treatment users listen about 4 minutes more on average. The small overlap </w:t>
      </w:r>
      <w:r w:rsidRPr="00BE121E">
        <w:t xml:space="preserve"> </w:t>
      </w:r>
      <w:r w:rsidRPr="00BE121E">
        <w:t>in confidence intervals suggests the difference is likely real.</w:t>
      </w:r>
    </w:p>
    <w:p w14:paraId="654FC21C" w14:textId="2B6C2D36" w:rsidR="002D5D5E" w:rsidRPr="00BE121E" w:rsidRDefault="002D5D5E" w:rsidP="002D5D5E">
      <w:pPr>
        <w:pStyle w:val="NormalWeb"/>
        <w:spacing w:line="276" w:lineRule="auto"/>
        <w:ind w:left="360"/>
        <w:rPr>
          <w:rFonts w:eastAsiaTheme="majorEastAsia"/>
          <w:b/>
          <w:bCs/>
        </w:rPr>
      </w:pPr>
    </w:p>
    <w:p w14:paraId="18CF5C2F" w14:textId="77777777" w:rsidR="002D5D5E" w:rsidRPr="00BE121E" w:rsidRDefault="002D5D5E" w:rsidP="002D5D5E">
      <w:pPr>
        <w:pStyle w:val="NormalWeb"/>
        <w:spacing w:line="276" w:lineRule="auto"/>
        <w:ind w:left="360"/>
        <w:rPr>
          <w:rFonts w:eastAsiaTheme="majorEastAsia"/>
          <w:b/>
          <w:bCs/>
        </w:rPr>
      </w:pPr>
    </w:p>
    <w:p w14:paraId="18BB2CAD" w14:textId="77777777" w:rsidR="002D5D5E" w:rsidRPr="00BE121E" w:rsidRDefault="002D5D5E" w:rsidP="002D5D5E">
      <w:pPr>
        <w:pStyle w:val="NormalWeb"/>
        <w:spacing w:line="276" w:lineRule="auto"/>
        <w:ind w:left="360"/>
        <w:rPr>
          <w:rFonts w:eastAsiaTheme="majorEastAsia"/>
          <w:b/>
          <w:bCs/>
        </w:rPr>
      </w:pPr>
    </w:p>
    <w:p w14:paraId="25A8A76B" w14:textId="77777777" w:rsidR="002D5D5E" w:rsidRPr="00BE121E" w:rsidRDefault="002D5D5E" w:rsidP="002D5D5E">
      <w:pPr>
        <w:pStyle w:val="NormalWeb"/>
        <w:spacing w:line="276" w:lineRule="auto"/>
        <w:ind w:left="360"/>
        <w:rPr>
          <w:rFonts w:eastAsiaTheme="majorEastAsia"/>
          <w:b/>
          <w:bCs/>
        </w:rPr>
      </w:pPr>
    </w:p>
    <w:p w14:paraId="66A42D71" w14:textId="05862A67" w:rsidR="002D5D5E" w:rsidRPr="00BE121E" w:rsidRDefault="002D5D5E" w:rsidP="002D5D5E">
      <w:pPr>
        <w:pStyle w:val="NormalWeb"/>
        <w:spacing w:line="276" w:lineRule="auto"/>
        <w:ind w:left="360"/>
      </w:pPr>
      <w:r w:rsidRPr="00BE121E">
        <w:t>Analysis and Interpretation</w:t>
      </w:r>
    </w:p>
    <w:p w14:paraId="6D660D4E" w14:textId="77777777" w:rsidR="002C36D5" w:rsidRPr="00BE121E" w:rsidRDefault="002C36D5" w:rsidP="002C36D5">
      <w:pPr>
        <w:pStyle w:val="dp-margin-direction-all"/>
        <w:spacing w:before="150" w:beforeAutospacing="0" w:after="150" w:afterAutospacing="0"/>
        <w:ind w:left="150" w:right="150"/>
        <w:rPr>
          <w:color w:val="333333"/>
        </w:rPr>
      </w:pPr>
      <w:r w:rsidRPr="00BE121E">
        <w:rPr>
          <w:rStyle w:val="Strong"/>
          <w:rFonts w:eastAsiaTheme="majorEastAsia"/>
          <w:color w:val="333333"/>
        </w:rPr>
        <w:lastRenderedPageBreak/>
        <w:t>Scenario 1: Your test comparing the new and old playlist algorithms returns the following results:</w:t>
      </w:r>
    </w:p>
    <w:p w14:paraId="7F194C2A" w14:textId="77777777" w:rsidR="002C36D5" w:rsidRPr="00BE121E" w:rsidRDefault="002C36D5" w:rsidP="002C36D5">
      <w:pPr>
        <w:pStyle w:val="dp-margin-direction-all"/>
        <w:numPr>
          <w:ilvl w:val="0"/>
          <w:numId w:val="13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p-value = 0.047</w:t>
      </w:r>
    </w:p>
    <w:p w14:paraId="088BD794" w14:textId="77777777" w:rsidR="002C36D5" w:rsidRPr="00BE121E" w:rsidRDefault="002C36D5" w:rsidP="002C36D5">
      <w:pPr>
        <w:pStyle w:val="dp-margin-direction-all"/>
        <w:numPr>
          <w:ilvl w:val="0"/>
          <w:numId w:val="13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Average listening time increase: 8 minutes per week</w:t>
      </w:r>
    </w:p>
    <w:p w14:paraId="77DA0707" w14:textId="77777777" w:rsidR="002C36D5" w:rsidRPr="00BE121E" w:rsidRDefault="002C36D5" w:rsidP="002C36D5">
      <w:pPr>
        <w:pStyle w:val="dp-margin-direction-all"/>
        <w:numPr>
          <w:ilvl w:val="0"/>
          <w:numId w:val="13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Sample size: 500,000 users per group</w:t>
      </w:r>
    </w:p>
    <w:p w14:paraId="2ECFFB33" w14:textId="03654D69" w:rsidR="002C36D5" w:rsidRPr="00BE121E" w:rsidRDefault="002C36D5" w:rsidP="002C36D5">
      <w:pPr>
        <w:pStyle w:val="dp-margin-direction-all"/>
        <w:numPr>
          <w:ilvl w:val="0"/>
          <w:numId w:val="13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Test duration: 2 weeks</w:t>
      </w:r>
    </w:p>
    <w:p w14:paraId="6AB427E5" w14:textId="2325B1EE" w:rsidR="002C36D5" w:rsidRPr="00BE121E" w:rsidRDefault="002C36D5" w:rsidP="002C36D5">
      <w:pPr>
        <w:pStyle w:val="NormalWeb"/>
        <w:spacing w:line="276" w:lineRule="auto"/>
        <w:rPr>
          <w:rFonts w:eastAsiaTheme="majorEastAsia"/>
          <w:b/>
          <w:bCs/>
        </w:rPr>
      </w:pPr>
      <w:r w:rsidRPr="00BE121E">
        <w:rPr>
          <w:rStyle w:val="Strong"/>
          <w:rFonts w:eastAsiaTheme="majorEastAsia"/>
        </w:rPr>
        <w:t xml:space="preserve">Reflection Question: </w:t>
      </w:r>
    </w:p>
    <w:p w14:paraId="3BE5725A" w14:textId="77777777" w:rsidR="002C36D5" w:rsidRPr="00BE121E" w:rsidRDefault="002C36D5" w:rsidP="002C36D5">
      <w:pPr>
        <w:numPr>
          <w:ilvl w:val="0"/>
          <w:numId w:val="15"/>
        </w:num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36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explain this p-value to non-technical stakeholders? What common misinterpretations should you help them avoid? What other factors might you include?</w:t>
      </w: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-&gt;</w:t>
      </w:r>
      <w:r w:rsidRPr="00BE121E">
        <w:rPr>
          <w:rFonts w:ascii="Times New Roman" w:hAnsi="Times New Roman" w:cs="Times New Roman"/>
        </w:rPr>
        <w:t xml:space="preserve"> p-value = 0.047, effect = +8 minutes/week</w:t>
      </w:r>
    </w:p>
    <w:p w14:paraId="06315F30" w14:textId="09ECCCC4" w:rsidR="002C36D5" w:rsidRPr="002C36D5" w:rsidRDefault="002C36D5" w:rsidP="002C36D5">
      <w:p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 xml:space="preserve">  There is statistical evidence that the new algorithm increases listening time. A p-value of 0.047 means there’s about a 4.7% chance the observed difference happened randomly if the algorithm had no </w:t>
      </w:r>
      <w:r w:rsidRPr="00BE121E">
        <w:rPr>
          <w:rFonts w:ascii="Times New Roman" w:hAnsi="Times New Roman" w:cs="Times New Roman"/>
        </w:rPr>
        <w:t>effect. This</w:t>
      </w:r>
      <w:r w:rsidRPr="00BE121E">
        <w:rPr>
          <w:rFonts w:ascii="Times New Roman" w:hAnsi="Times New Roman" w:cs="Times New Roman"/>
        </w:rPr>
        <w:t xml:space="preserve"> does not mean there’s a 95% chance the algorithm works—just that the result is unlikely under the null hypothesis.</w:t>
      </w:r>
    </w:p>
    <w:p w14:paraId="0E54A6E7" w14:textId="28E37999" w:rsidR="002C36D5" w:rsidRPr="00BE121E" w:rsidRDefault="002C36D5" w:rsidP="002C36D5">
      <w:pPr>
        <w:numPr>
          <w:ilvl w:val="0"/>
          <w:numId w:val="15"/>
        </w:num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36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running the same test with 5 million users per group returned a p-value of 0.001, but showed only a 2-minute increase in listening time, how would this change your interpretation?</w:t>
      </w:r>
      <w:r w:rsidRPr="00BE12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-&gt; sample size is very large, but effect is small</w:t>
      </w:r>
    </w:p>
    <w:p w14:paraId="16103CF1" w14:textId="4A61ACD1" w:rsidR="002C36D5" w:rsidRPr="002C36D5" w:rsidRDefault="002C36D5" w:rsidP="002C36D5">
      <w:pPr>
        <w:shd w:val="clear" w:color="auto" w:fill="F8F9FA"/>
        <w:spacing w:before="300" w:after="300" w:line="240" w:lineRule="auto"/>
        <w:ind w:left="1020" w:right="3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121E">
        <w:rPr>
          <w:rFonts w:ascii="Times New Roman" w:hAnsi="Times New Roman" w:cs="Times New Roman"/>
        </w:rPr>
        <w:t xml:space="preserve">A p-value could be extremely low even if the increase is just 2 minutes/week. Decisions should balance </w:t>
      </w:r>
      <w:r w:rsidRPr="00BE121E">
        <w:rPr>
          <w:rStyle w:val="Strong"/>
          <w:rFonts w:ascii="Times New Roman" w:hAnsi="Times New Roman" w:cs="Times New Roman"/>
          <w:b w:val="0"/>
          <w:bCs w:val="0"/>
        </w:rPr>
        <w:t>statistical</w:t>
      </w:r>
      <w:r w:rsidRPr="00BE121E">
        <w:rPr>
          <w:rStyle w:val="Strong"/>
          <w:rFonts w:ascii="Times New Roman" w:hAnsi="Times New Roman" w:cs="Times New Roman"/>
        </w:rPr>
        <w:t xml:space="preserve"> </w:t>
      </w:r>
      <w:r w:rsidRPr="00BE121E">
        <w:rPr>
          <w:rStyle w:val="Strong"/>
          <w:rFonts w:ascii="Times New Roman" w:hAnsi="Times New Roman" w:cs="Times New Roman"/>
          <w:b w:val="0"/>
          <w:bCs w:val="0"/>
        </w:rPr>
        <w:t>significance</w:t>
      </w:r>
      <w:r w:rsidRPr="00BE121E">
        <w:rPr>
          <w:rFonts w:ascii="Times New Roman" w:hAnsi="Times New Roman" w:cs="Times New Roman"/>
        </w:rPr>
        <w:t xml:space="preserve"> and </w:t>
      </w:r>
      <w:r w:rsidRPr="00BE121E">
        <w:rPr>
          <w:rStyle w:val="Strong"/>
          <w:rFonts w:ascii="Times New Roman" w:hAnsi="Times New Roman" w:cs="Times New Roman"/>
          <w:b w:val="0"/>
          <w:bCs w:val="0"/>
        </w:rPr>
        <w:t>business</w:t>
      </w:r>
      <w:r w:rsidRPr="00BE121E">
        <w:rPr>
          <w:rStyle w:val="Strong"/>
          <w:rFonts w:ascii="Times New Roman" w:hAnsi="Times New Roman" w:cs="Times New Roman"/>
        </w:rPr>
        <w:t xml:space="preserve"> </w:t>
      </w:r>
      <w:r w:rsidRPr="00BE121E">
        <w:rPr>
          <w:rStyle w:val="Strong"/>
          <w:rFonts w:ascii="Times New Roman" w:hAnsi="Times New Roman" w:cs="Times New Roman"/>
          <w:b w:val="0"/>
          <w:bCs w:val="0"/>
        </w:rPr>
        <w:t>impact</w:t>
      </w:r>
      <w:r w:rsidRPr="00BE121E">
        <w:rPr>
          <w:rFonts w:ascii="Times New Roman" w:hAnsi="Times New Roman" w:cs="Times New Roman"/>
        </w:rPr>
        <w:t>.</w:t>
      </w:r>
    </w:p>
    <w:p w14:paraId="7DD0A8A7" w14:textId="77777777" w:rsidR="002C36D5" w:rsidRPr="00BE121E" w:rsidRDefault="002C36D5" w:rsidP="002C36D5">
      <w:pPr>
        <w:pStyle w:val="dp-margin-direction-all"/>
        <w:spacing w:before="300" w:beforeAutospacing="0" w:after="300" w:afterAutospacing="0"/>
        <w:ind w:right="300"/>
        <w:rPr>
          <w:color w:val="333333"/>
        </w:rPr>
      </w:pPr>
    </w:p>
    <w:p w14:paraId="08653144" w14:textId="77777777" w:rsidR="002C36D5" w:rsidRPr="00BE121E" w:rsidRDefault="002C36D5" w:rsidP="002C36D5">
      <w:pPr>
        <w:pStyle w:val="dp-margin-direction-all"/>
        <w:spacing w:before="300" w:beforeAutospacing="0" w:after="300" w:afterAutospacing="0"/>
        <w:ind w:right="300"/>
        <w:rPr>
          <w:color w:val="333333"/>
        </w:rPr>
      </w:pPr>
    </w:p>
    <w:p w14:paraId="36B72289" w14:textId="77777777" w:rsidR="002C36D5" w:rsidRPr="00BE121E" w:rsidRDefault="002C36D5" w:rsidP="002C36D5">
      <w:pPr>
        <w:pStyle w:val="dp-margin-direction-all"/>
        <w:spacing w:before="300" w:beforeAutospacing="0" w:after="300" w:afterAutospacing="0"/>
        <w:ind w:right="300"/>
        <w:rPr>
          <w:color w:val="333333"/>
        </w:rPr>
      </w:pPr>
    </w:p>
    <w:p w14:paraId="4F12EFCF" w14:textId="77777777" w:rsidR="002C36D5" w:rsidRPr="00BE121E" w:rsidRDefault="002C36D5" w:rsidP="002C36D5">
      <w:pPr>
        <w:pStyle w:val="dp-margin-direction-all"/>
        <w:spacing w:before="150" w:beforeAutospacing="0" w:after="150" w:afterAutospacing="0"/>
        <w:ind w:left="150" w:right="150"/>
        <w:rPr>
          <w:color w:val="333333"/>
        </w:rPr>
      </w:pPr>
      <w:r w:rsidRPr="00BE121E">
        <w:rPr>
          <w:rStyle w:val="Strong"/>
          <w:rFonts w:eastAsiaTheme="majorEastAsia"/>
          <w:color w:val="333333"/>
        </w:rPr>
        <w:t>Scenario 2: Your test results show:</w:t>
      </w:r>
    </w:p>
    <w:p w14:paraId="2486B604" w14:textId="77777777" w:rsidR="002C36D5" w:rsidRPr="00BE121E" w:rsidRDefault="002C36D5" w:rsidP="002C36D5">
      <w:pPr>
        <w:pStyle w:val="dp-margin-direction-all"/>
        <w:numPr>
          <w:ilvl w:val="0"/>
          <w:numId w:val="14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p-value = 0.08 (above traditional 0.05 threshold)</w:t>
      </w:r>
    </w:p>
    <w:p w14:paraId="5F016B74" w14:textId="77777777" w:rsidR="002C36D5" w:rsidRPr="00BE121E" w:rsidRDefault="002C36D5" w:rsidP="002C36D5">
      <w:pPr>
        <w:pStyle w:val="dp-margin-direction-all"/>
        <w:numPr>
          <w:ilvl w:val="0"/>
          <w:numId w:val="14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Effect size: 12 minutes increased listening time per week</w:t>
      </w:r>
    </w:p>
    <w:p w14:paraId="54841D3A" w14:textId="77777777" w:rsidR="002C36D5" w:rsidRPr="00BE121E" w:rsidRDefault="002C36D5" w:rsidP="002C36D5">
      <w:pPr>
        <w:pStyle w:val="dp-margin-direction-all"/>
        <w:numPr>
          <w:ilvl w:val="0"/>
          <w:numId w:val="14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High variance in the data</w:t>
      </w:r>
    </w:p>
    <w:p w14:paraId="4D202BD9" w14:textId="77777777" w:rsidR="002C36D5" w:rsidRPr="00BE121E" w:rsidRDefault="002C36D5" w:rsidP="002C36D5">
      <w:pPr>
        <w:pStyle w:val="dp-margin-direction-all"/>
        <w:numPr>
          <w:ilvl w:val="0"/>
          <w:numId w:val="14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t>Strong positive trends in user satisfaction metrics</w:t>
      </w:r>
    </w:p>
    <w:p w14:paraId="5DF2C21A" w14:textId="749BC072" w:rsidR="00BE121E" w:rsidRPr="00BE121E" w:rsidRDefault="00BE121E" w:rsidP="002C36D5">
      <w:pPr>
        <w:pStyle w:val="dp-margin-direction-all"/>
        <w:numPr>
          <w:ilvl w:val="0"/>
          <w:numId w:val="14"/>
        </w:numPr>
        <w:spacing w:before="300" w:beforeAutospacing="0" w:after="300" w:afterAutospacing="0"/>
        <w:ind w:left="1020" w:right="300"/>
        <w:rPr>
          <w:color w:val="333333"/>
        </w:rPr>
      </w:pPr>
      <w:r w:rsidRPr="00BE121E">
        <w:rPr>
          <w:color w:val="333333"/>
        </w:rPr>
        <w:lastRenderedPageBreak/>
        <w:t xml:space="preserve">Summary: </w:t>
      </w:r>
      <w:r w:rsidRPr="00BE121E">
        <w:t>p-value = 0.08, effect = +12 minutes/week, high variance, positive user satisfaction trends</w:t>
      </w:r>
    </w:p>
    <w:p w14:paraId="57D326FA" w14:textId="309B33D4" w:rsidR="002C36D5" w:rsidRPr="00BE121E" w:rsidRDefault="002C36D5" w:rsidP="002C36D5">
      <w:pPr>
        <w:pStyle w:val="dp-margin-direction-all"/>
        <w:spacing w:before="300" w:beforeAutospacing="0" w:after="300" w:afterAutospacing="0"/>
        <w:ind w:right="300"/>
        <w:rPr>
          <w:rStyle w:val="Strong"/>
          <w:rFonts w:eastAsiaTheme="majorEastAsia"/>
        </w:rPr>
      </w:pPr>
      <w:r w:rsidRPr="00BE121E">
        <w:rPr>
          <w:rStyle w:val="Strong"/>
          <w:rFonts w:eastAsiaTheme="majorEastAsia"/>
        </w:rPr>
        <w:t xml:space="preserve">Reflection Question: </w:t>
      </w:r>
    </w:p>
    <w:p w14:paraId="11865D65" w14:textId="77777777" w:rsidR="002C36D5" w:rsidRPr="00BE121E" w:rsidRDefault="002C36D5" w:rsidP="002C36D5">
      <w:pPr>
        <w:pStyle w:val="dp-margin-direction-all"/>
        <w:numPr>
          <w:ilvl w:val="0"/>
          <w:numId w:val="16"/>
        </w:numPr>
        <w:shd w:val="clear" w:color="auto" w:fill="F5F5F5"/>
        <w:spacing w:before="300" w:beforeAutospacing="0" w:after="300" w:afterAutospacing="0"/>
        <w:ind w:left="1020" w:right="300"/>
        <w:rPr>
          <w:color w:val="000000"/>
        </w:rPr>
      </w:pPr>
      <w:r w:rsidRPr="00BE121E">
        <w:rPr>
          <w:color w:val="000000"/>
        </w:rPr>
        <w:t>How would you approach making a recommendation in this case? What factors beyond the p-value would influence your decision?</w:t>
      </w:r>
    </w:p>
    <w:p w14:paraId="4CB0EF1D" w14:textId="25562B9F" w:rsidR="002C36D5" w:rsidRPr="00BE121E" w:rsidRDefault="00BE121E" w:rsidP="00BE121E">
      <w:pPr>
        <w:pStyle w:val="NormalWeb"/>
        <w:ind w:left="720"/>
      </w:pPr>
      <w:r w:rsidRPr="00BE121E">
        <w:t xml:space="preserve"> </w:t>
      </w:r>
      <w:r w:rsidRPr="00BE121E">
        <w:t xml:space="preserve">  Don’t rely on p-value alone. Consider the large practical effect and positive secondary metrics. explain that while statistical evidence is weaker, the practical benefit could be meaningful.</w:t>
      </w:r>
    </w:p>
    <w:p w14:paraId="6AB9A695" w14:textId="77777777" w:rsidR="002C36D5" w:rsidRPr="00BE121E" w:rsidRDefault="002C36D5" w:rsidP="002C36D5">
      <w:pPr>
        <w:pStyle w:val="dp-margin-direction-all"/>
        <w:numPr>
          <w:ilvl w:val="0"/>
          <w:numId w:val="16"/>
        </w:numPr>
        <w:shd w:val="clear" w:color="auto" w:fill="F5F5F5"/>
        <w:spacing w:before="300" w:beforeAutospacing="0" w:after="300" w:afterAutospacing="0"/>
        <w:ind w:left="1020" w:right="300"/>
        <w:rPr>
          <w:color w:val="000000"/>
        </w:rPr>
      </w:pPr>
      <w:r w:rsidRPr="00BE121E">
        <w:rPr>
          <w:color w:val="000000"/>
        </w:rPr>
        <w:t>How would you handle stakeholder pressure to make a definitive "yes/no" decision based solely on statistical significance?</w:t>
      </w:r>
    </w:p>
    <w:p w14:paraId="3607D32F" w14:textId="33DA972D" w:rsidR="00BE121E" w:rsidRPr="00BE121E" w:rsidRDefault="00BE121E" w:rsidP="00BE121E">
      <w:pPr>
        <w:pStyle w:val="dp-margin-direction-all"/>
        <w:shd w:val="clear" w:color="auto" w:fill="F5F5F5"/>
        <w:spacing w:before="300" w:beforeAutospacing="0" w:after="300" w:afterAutospacing="0"/>
        <w:ind w:left="1020" w:right="300"/>
        <w:rPr>
          <w:color w:val="000000"/>
        </w:rPr>
      </w:pPr>
      <w:r w:rsidRPr="00BE121E">
        <w:t>Emphasize difference between statistical significance and business relevance. Suggest further testing or a staged rollout.</w:t>
      </w:r>
    </w:p>
    <w:p w14:paraId="6F38997D" w14:textId="77777777" w:rsidR="002C36D5" w:rsidRPr="00BE121E" w:rsidRDefault="002C36D5" w:rsidP="002C36D5">
      <w:pPr>
        <w:pStyle w:val="dp-margin-direction-all"/>
        <w:numPr>
          <w:ilvl w:val="0"/>
          <w:numId w:val="16"/>
        </w:numPr>
        <w:shd w:val="clear" w:color="auto" w:fill="F5F5F5"/>
        <w:spacing w:before="300" w:beforeAutospacing="0" w:after="300" w:afterAutospacing="0"/>
        <w:ind w:left="1020" w:right="300"/>
        <w:rPr>
          <w:color w:val="000000"/>
        </w:rPr>
      </w:pPr>
      <w:r w:rsidRPr="00BE121E">
        <w:rPr>
          <w:color w:val="000000"/>
        </w:rPr>
        <w:t>What additional data or analyses might help provide more context for decision-making?</w:t>
      </w:r>
    </w:p>
    <w:p w14:paraId="1B925892" w14:textId="05A88A24" w:rsidR="00BE121E" w:rsidRPr="00BE121E" w:rsidRDefault="00BE121E" w:rsidP="00BE121E">
      <w:pPr>
        <w:pStyle w:val="dp-margin-direction-all"/>
        <w:shd w:val="clear" w:color="auto" w:fill="F5F5F5"/>
        <w:spacing w:before="300" w:beforeAutospacing="0" w:after="300" w:afterAutospacing="0"/>
        <w:ind w:left="1020" w:right="300"/>
      </w:pPr>
      <w:r w:rsidRPr="00BE121E">
        <w:t>Longer experiments, segment analysis, engagement metrics</w:t>
      </w:r>
    </w:p>
    <w:p w14:paraId="0900A038" w14:textId="77777777" w:rsidR="002C36D5" w:rsidRPr="00BE121E" w:rsidRDefault="002C36D5" w:rsidP="002C36D5">
      <w:pPr>
        <w:pStyle w:val="dp-margin-direction-all"/>
        <w:spacing w:before="300" w:beforeAutospacing="0" w:after="300" w:afterAutospacing="0"/>
        <w:ind w:right="300"/>
        <w:rPr>
          <w:color w:val="333333"/>
        </w:rPr>
      </w:pPr>
    </w:p>
    <w:p w14:paraId="20FD0E49" w14:textId="77777777" w:rsidR="002C36D5" w:rsidRPr="00061DF1" w:rsidRDefault="002C36D5" w:rsidP="002D5D5E">
      <w:pPr>
        <w:pStyle w:val="NormalWeb"/>
        <w:spacing w:line="276" w:lineRule="auto"/>
        <w:ind w:left="360"/>
        <w:rPr>
          <w:rFonts w:eastAsiaTheme="majorEastAsia"/>
          <w:b/>
          <w:bCs/>
        </w:rPr>
      </w:pPr>
    </w:p>
    <w:p w14:paraId="00ADCDD5" w14:textId="77777777" w:rsidR="002D5D5E" w:rsidRPr="00BE121E" w:rsidRDefault="002D5D5E" w:rsidP="00CD4344">
      <w:pPr>
        <w:pStyle w:val="NormalWeb"/>
        <w:spacing w:line="276" w:lineRule="auto"/>
        <w:ind w:left="720"/>
      </w:pPr>
    </w:p>
    <w:sectPr w:rsidR="002D5D5E" w:rsidRPr="00BE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810"/>
    <w:multiLevelType w:val="multilevel"/>
    <w:tmpl w:val="421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1068"/>
    <w:multiLevelType w:val="multilevel"/>
    <w:tmpl w:val="37F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4522F"/>
    <w:multiLevelType w:val="multilevel"/>
    <w:tmpl w:val="2C38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D57DF"/>
    <w:multiLevelType w:val="multilevel"/>
    <w:tmpl w:val="9B7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A51A3"/>
    <w:multiLevelType w:val="multilevel"/>
    <w:tmpl w:val="51A6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C27FE"/>
    <w:multiLevelType w:val="multilevel"/>
    <w:tmpl w:val="EE7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7951"/>
    <w:multiLevelType w:val="multilevel"/>
    <w:tmpl w:val="589CD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C22B4"/>
    <w:multiLevelType w:val="multilevel"/>
    <w:tmpl w:val="238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1050F"/>
    <w:multiLevelType w:val="multilevel"/>
    <w:tmpl w:val="5A1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17D"/>
    <w:multiLevelType w:val="multilevel"/>
    <w:tmpl w:val="7E8E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934F5"/>
    <w:multiLevelType w:val="hybridMultilevel"/>
    <w:tmpl w:val="994EAA8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688E5BB8"/>
    <w:multiLevelType w:val="multilevel"/>
    <w:tmpl w:val="D4A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721E9"/>
    <w:multiLevelType w:val="multilevel"/>
    <w:tmpl w:val="610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A23D1"/>
    <w:multiLevelType w:val="multilevel"/>
    <w:tmpl w:val="6F7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F2B28"/>
    <w:multiLevelType w:val="multilevel"/>
    <w:tmpl w:val="B20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53B6E"/>
    <w:multiLevelType w:val="hybridMultilevel"/>
    <w:tmpl w:val="49AA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991648">
    <w:abstractNumId w:val="5"/>
  </w:num>
  <w:num w:numId="2" w16cid:durableId="231355016">
    <w:abstractNumId w:val="6"/>
  </w:num>
  <w:num w:numId="3" w16cid:durableId="770589227">
    <w:abstractNumId w:val="0"/>
  </w:num>
  <w:num w:numId="4" w16cid:durableId="1965503527">
    <w:abstractNumId w:val="15"/>
  </w:num>
  <w:num w:numId="5" w16cid:durableId="122505404">
    <w:abstractNumId w:val="12"/>
  </w:num>
  <w:num w:numId="6" w16cid:durableId="1875190965">
    <w:abstractNumId w:val="13"/>
  </w:num>
  <w:num w:numId="7" w16cid:durableId="1959487478">
    <w:abstractNumId w:val="8"/>
  </w:num>
  <w:num w:numId="8" w16cid:durableId="231088278">
    <w:abstractNumId w:val="10"/>
  </w:num>
  <w:num w:numId="9" w16cid:durableId="1649941774">
    <w:abstractNumId w:val="9"/>
  </w:num>
  <w:num w:numId="10" w16cid:durableId="1367217668">
    <w:abstractNumId w:val="2"/>
  </w:num>
  <w:num w:numId="11" w16cid:durableId="1724138584">
    <w:abstractNumId w:val="1"/>
  </w:num>
  <w:num w:numId="12" w16cid:durableId="2111386645">
    <w:abstractNumId w:val="7"/>
  </w:num>
  <w:num w:numId="13" w16cid:durableId="1556702517">
    <w:abstractNumId w:val="3"/>
  </w:num>
  <w:num w:numId="14" w16cid:durableId="233928537">
    <w:abstractNumId w:val="11"/>
  </w:num>
  <w:num w:numId="15" w16cid:durableId="487206635">
    <w:abstractNumId w:val="4"/>
  </w:num>
  <w:num w:numId="16" w16cid:durableId="538320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1E"/>
    <w:rsid w:val="00061DF1"/>
    <w:rsid w:val="000E7877"/>
    <w:rsid w:val="001025B6"/>
    <w:rsid w:val="00272E87"/>
    <w:rsid w:val="002C36D5"/>
    <w:rsid w:val="002D5D5E"/>
    <w:rsid w:val="006D22B0"/>
    <w:rsid w:val="00864746"/>
    <w:rsid w:val="008A4129"/>
    <w:rsid w:val="008F371F"/>
    <w:rsid w:val="00952E17"/>
    <w:rsid w:val="00A2300C"/>
    <w:rsid w:val="00A3294F"/>
    <w:rsid w:val="00BE121E"/>
    <w:rsid w:val="00CD4344"/>
    <w:rsid w:val="00E36652"/>
    <w:rsid w:val="00F120C5"/>
    <w:rsid w:val="00F93B50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A682"/>
  <w15:chartTrackingRefBased/>
  <w15:docId w15:val="{3FFA8DBD-9D30-8D46-8382-0E8AD4D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141E"/>
    <w:rPr>
      <w:b/>
      <w:bCs/>
    </w:rPr>
  </w:style>
  <w:style w:type="character" w:styleId="Emphasis">
    <w:name w:val="Emphasis"/>
    <w:basedOn w:val="DefaultParagraphFont"/>
    <w:uiPriority w:val="20"/>
    <w:qFormat/>
    <w:rsid w:val="00FF141E"/>
    <w:rPr>
      <w:i/>
      <w:iCs/>
    </w:rPr>
  </w:style>
  <w:style w:type="character" w:customStyle="1" w:styleId="t286pc">
    <w:name w:val="t286pc"/>
    <w:basedOn w:val="DefaultParagraphFont"/>
    <w:rsid w:val="00FF141E"/>
  </w:style>
  <w:style w:type="paragraph" w:customStyle="1" w:styleId="dp-margin-direction-all">
    <w:name w:val="dp-margin-direction-all"/>
    <w:basedOn w:val="Normal"/>
    <w:rsid w:val="0027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p-margin-direction-all1">
    <w:name w:val="dp-margin-direction-all1"/>
    <w:basedOn w:val="DefaultParagraphFont"/>
    <w:rsid w:val="00061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Faheemunnisa Syeda</dc:creator>
  <cp:keywords/>
  <dc:description/>
  <cp:lastModifiedBy>Faheemunnisa Syeda</cp:lastModifiedBy>
  <cp:revision>3</cp:revision>
  <dcterms:created xsi:type="dcterms:W3CDTF">2025-09-13T20:05:00Z</dcterms:created>
  <dcterms:modified xsi:type="dcterms:W3CDTF">2025-09-14T18:58:00Z</dcterms:modified>
</cp:coreProperties>
</file>