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160" w:lineRule="auto"/>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R: Hemos podido avanzar correctamente según lo planificado a la carta Gantt a pesar de que han habido algunos cambios, el desarrollo ha avanzado de forma sólida, concretando todo el front-end y validado con el cliente, pero algunas tareas se han ido moviendo de orden según lo que íbamos necesitando primero. El principal factor que me ha dificultado el ritmo ha sido el tiempo, ya que actualmente estoy realizando mi práctica profesional y me cuesta dedicarle al proyecto todas las horas que quisiera durante la semana. Por el lado del proyecto faltarían las fotos reales de los productos que debe mandar el cliente, lo que retrasa un poco las pruebas de la página con su contenido real. Por el contrario, lo que ha facilitado mucho el trabajo es haber tenido las tareas bien repartidas desde el inicio con el equipo, eso ha hecho que el tiempo que hemos tenido entre todo haya sido más organizado y equilibrado.</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Las dificultades de diseño y cambio de alcance las hemos enfrentado conversando de forma directa y transparente con el cliente y entre nosotros mismos como equipo. En lugar de cerrarnos en una idea inicial que no le era del todo útil a su negocio, preferimos ajustar los requerimientos a sus necesidades reales, eliminando lo que no aportaba valor inmediato (como los dashboards de Power BI) y priorizando lo verdaderamente crítico: el catálogo E-commerce de productos y el motor de agendamiento y soporte mediante chatbot. Para lo que viene, planeamos mantener esta misma apertura al diálogo y respetar estrictamente los plazos de nuestros incrementos.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Considero que mi trabajo ha sido bueno. Destaco que he mantenido muy ordenada la documentación y el seguimiento de la carta Gantt, además de involucrarme en probar las funcionalidades que van desarrollando mis compañeros para detectar errores a tiempo. Como aspecto para mejorar, creo que podría registrar las pruebas de manera más detallada y comunicar con más frecuencia los avances directamente al grupo.</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R: A nivel general siento que tenemos el rumbo muy claro y el proyecto bien encaminado pero me queda la inquietud sobre algunos aspectos formales, por lo que me gustaría preguntarle al docente si el cambio en el alcance del proyecto al decidir quitar Power BI debe quedar reflejado en algún documento formal adicional. A mis compañeros les preguntaría cuándo tendremos lista una versión más integrada de la página para realizar pruebas generales en conjunto.</w:t>
            </w:r>
          </w:p>
          <w:p w:rsidR="00000000" w:rsidDel="00000000" w:rsidP="00000000" w:rsidRDefault="00000000" w:rsidRPr="00000000" w14:paraId="00000032">
            <w:pPr>
              <w:jc w:val="both"/>
              <w:rPr>
                <w:sz w:val="24"/>
                <w:szCs w:val="24"/>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Consideramos que no es necesario redistribuir las actividades, ya que cada uno tiene claras sus tareas asignadas en la carta Gantt y yo sigo a cargo de la documentación y las revisiones. No se están incorporando actividades nuevas, pero sí se formaliza la eliminación del módulo de Power BI para los dashboards, dado que el cliente pidió enfocar la página de manera más directa en sus servicios de instalación y mantención. Este ajuste ya quedó contemplado para actualizarlo en la carta Gantt.</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bookmarkStart w:colFirst="0" w:colLast="0" w:name="_heading=h.pm6xq7uqmtx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R: Evalúo nuestro trabajo en grupo de manera muy positiva. Destacó profundamente el compromiso de mis compañeros (Alexander y Vicente) y que cada uno responde con su parte, a pesar de que todos lidiamos con los tiempos de nuestras respectivas prácticas. Como aspecto principal a mejorar está la comunicación continua, ya que a veces pasan varios días sin que hablemos del proyecto debido a las agendas copadas; por ello, nos vendría muy bien fijar una reunión breve todas las semanas.</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l372BdTDLpxpf+7eqj/yY+hcA==">CgMxLjAyDmgucG02eHE3dXFtdHhtOAByITFZWjB1UkV6ZzMtZm5vNDZEQkNZTHl0R0tRc09YTTF1bg==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