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5632" w14:textId="5AAB27CB" w:rsidR="00715888" w:rsidRPr="008271C2" w:rsidRDefault="00734F14" w:rsidP="008271C2">
      <w:pPr>
        <w:jc w:val="center"/>
        <w:rPr>
          <w:rFonts w:ascii="Times New Roman" w:hAnsi="Times New Roman" w:cs="Times New Roman"/>
          <w:b/>
          <w:bCs/>
        </w:rPr>
      </w:pPr>
      <w:r w:rsidRPr="008271C2">
        <w:rPr>
          <w:rFonts w:ascii="Times New Roman" w:hAnsi="Times New Roman" w:cs="Times New Roman"/>
          <w:b/>
          <w:bCs/>
        </w:rPr>
        <w:t>FUNCTIONS</w:t>
      </w:r>
    </w:p>
    <w:p w14:paraId="0F7BEBAC" w14:textId="46B474E9" w:rsidR="00734F14" w:rsidRPr="008271C2" w:rsidRDefault="00734F14" w:rsidP="00734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 xml:space="preserve">C enables its programmers to break up a program into segments commonly known as </w:t>
      </w:r>
      <w:r w:rsidRPr="008271C2">
        <w:rPr>
          <w:rFonts w:ascii="Times New Roman" w:hAnsi="Times New Roman" w:cs="Times New Roman"/>
          <w:b/>
          <w:bCs/>
        </w:rPr>
        <w:t>functions</w:t>
      </w:r>
      <w:r w:rsidRPr="008271C2">
        <w:rPr>
          <w:rFonts w:ascii="Times New Roman" w:hAnsi="Times New Roman" w:cs="Times New Roman"/>
        </w:rPr>
        <w:t>,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each of which can be written more or less independently of the others. Every function in the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program is supposed to perform a well-defined task. Therefore, the program code of one function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is completely insulated from the other functions.</w:t>
      </w:r>
    </w:p>
    <w:p w14:paraId="5BD36F7E" w14:textId="2CFBA929" w:rsidR="00734F14" w:rsidRPr="008271C2" w:rsidRDefault="00734F14" w:rsidP="00734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Every function interfaces to the outside world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in terms of how information is transferred to it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and how results generated by the function are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transmitted back from it. This interface is basically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 xml:space="preserve">specified by the </w:t>
      </w:r>
      <w:r w:rsidRPr="008271C2">
        <w:rPr>
          <w:rFonts w:ascii="Times New Roman" w:hAnsi="Times New Roman" w:cs="Times New Roman"/>
          <w:b/>
          <w:bCs/>
        </w:rPr>
        <w:t>function name</w:t>
      </w:r>
      <w:r w:rsidRPr="008271C2">
        <w:rPr>
          <w:rFonts w:ascii="Times New Roman" w:hAnsi="Times New Roman" w:cs="Times New Roman"/>
        </w:rPr>
        <w:t>.</w:t>
      </w:r>
    </w:p>
    <w:p w14:paraId="7559C966" w14:textId="6856C1A5" w:rsidR="00734F14" w:rsidRPr="008271C2" w:rsidRDefault="00734F14" w:rsidP="00734F14">
      <w:p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drawing>
          <wp:inline distT="0" distB="0" distL="0" distR="0" wp14:anchorId="121484CB" wp14:editId="38371C24">
            <wp:extent cx="4801270" cy="2210108"/>
            <wp:effectExtent l="0" t="0" r="0" b="0"/>
            <wp:docPr id="15002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8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FDD4" w14:textId="0B3011CB" w:rsidR="00734F14" w:rsidRPr="008271C2" w:rsidRDefault="00734F14" w:rsidP="00734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  <w:b/>
          <w:bCs/>
          <w:i/>
          <w:iCs/>
        </w:rPr>
        <w:t>main()</w:t>
      </w:r>
      <w:r w:rsidRPr="008271C2">
        <w:rPr>
          <w:rFonts w:ascii="Times New Roman" w:hAnsi="Times New Roman" w:cs="Times New Roman"/>
        </w:rPr>
        <w:t xml:space="preserve"> calls a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 xml:space="preserve">function named </w:t>
      </w:r>
      <w:r w:rsidRPr="008271C2">
        <w:rPr>
          <w:rFonts w:ascii="Times New Roman" w:hAnsi="Times New Roman" w:cs="Times New Roman"/>
          <w:b/>
          <w:bCs/>
          <w:i/>
          <w:iCs/>
        </w:rPr>
        <w:t>func1()</w:t>
      </w:r>
      <w:r w:rsidRPr="008271C2">
        <w:rPr>
          <w:rFonts w:ascii="Times New Roman" w:hAnsi="Times New Roman" w:cs="Times New Roman"/>
        </w:rPr>
        <w:t>. Therefore, main() is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 xml:space="preserve">known as the </w:t>
      </w:r>
      <w:r w:rsidRPr="008271C2">
        <w:rPr>
          <w:rFonts w:ascii="Times New Roman" w:hAnsi="Times New Roman" w:cs="Times New Roman"/>
          <w:b/>
          <w:bCs/>
          <w:i/>
          <w:iCs/>
        </w:rPr>
        <w:t>calling function</w:t>
      </w:r>
      <w:r w:rsidRPr="008271C2">
        <w:rPr>
          <w:rFonts w:ascii="Times New Roman" w:hAnsi="Times New Roman" w:cs="Times New Roman"/>
        </w:rPr>
        <w:t xml:space="preserve"> and func1() is known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 xml:space="preserve">as the </w:t>
      </w:r>
      <w:r w:rsidRPr="008271C2">
        <w:rPr>
          <w:rFonts w:ascii="Times New Roman" w:hAnsi="Times New Roman" w:cs="Times New Roman"/>
          <w:b/>
          <w:bCs/>
          <w:i/>
          <w:iCs/>
        </w:rPr>
        <w:t>called function</w:t>
      </w:r>
      <w:r w:rsidRPr="008271C2">
        <w:rPr>
          <w:rFonts w:ascii="Times New Roman" w:hAnsi="Times New Roman" w:cs="Times New Roman"/>
        </w:rPr>
        <w:t>.</w:t>
      </w:r>
    </w:p>
    <w:p w14:paraId="552DF22C" w14:textId="62278DA8" w:rsidR="00734F14" w:rsidRPr="008271C2" w:rsidRDefault="00734F14" w:rsidP="00734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The moment the compiler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encounters a function call, the control jumps to the statements that are a part of the called function.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After the called function is executed, the control is returned to the calling program.</w:t>
      </w:r>
    </w:p>
    <w:p w14:paraId="15F1C9B3" w14:textId="1ACC1017" w:rsidR="00734F14" w:rsidRPr="008271C2" w:rsidRDefault="00D10963" w:rsidP="00734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The main() function can call as many functions as it wants and as many times as it wants.</w:t>
      </w:r>
    </w:p>
    <w:p w14:paraId="7718037B" w14:textId="11ED4349" w:rsidR="00D10963" w:rsidRPr="008271C2" w:rsidRDefault="00D10963" w:rsidP="00734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Not only main(), any function can call any other function.</w:t>
      </w:r>
    </w:p>
    <w:p w14:paraId="311D6A67" w14:textId="77777777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</w:p>
    <w:p w14:paraId="0342E386" w14:textId="77777777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</w:p>
    <w:p w14:paraId="23BDBC93" w14:textId="77777777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</w:p>
    <w:p w14:paraId="031333A5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8E866B2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E715537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0DC08736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02DAD0C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ACBE2C5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12D6098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5A19D424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5175D48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4CE9D66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398CD3E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35F2CF9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8DD64A6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45586C5" w14:textId="77777777" w:rsidR="008271C2" w:rsidRDefault="008271C2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0AB6032B" w14:textId="206B02C2" w:rsidR="00D10963" w:rsidRPr="008271C2" w:rsidRDefault="00D10963" w:rsidP="008271C2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271C2">
        <w:rPr>
          <w:rFonts w:ascii="Times New Roman" w:hAnsi="Times New Roman" w:cs="Times New Roman"/>
          <w:b/>
          <w:bCs/>
        </w:rPr>
        <w:lastRenderedPageBreak/>
        <w:t>Why are Functions Needed.</w:t>
      </w:r>
    </w:p>
    <w:p w14:paraId="151CE137" w14:textId="4EDC4684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drawing>
          <wp:inline distT="0" distB="0" distL="0" distR="0" wp14:anchorId="738A120A" wp14:editId="2E1F1D80">
            <wp:extent cx="5943600" cy="2763520"/>
            <wp:effectExtent l="0" t="0" r="0" b="0"/>
            <wp:docPr id="21087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00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07B5" w14:textId="77777777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</w:p>
    <w:p w14:paraId="02AAC8E7" w14:textId="7B01F126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Definition of Terms.</w:t>
      </w:r>
    </w:p>
    <w:p w14:paraId="081ED3D7" w14:textId="3186C2F1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drawing>
          <wp:inline distT="0" distB="0" distL="0" distR="0" wp14:anchorId="19F17656" wp14:editId="6708A3D7">
            <wp:extent cx="5943600" cy="2058035"/>
            <wp:effectExtent l="0" t="0" r="0" b="0"/>
            <wp:docPr id="206531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98DC" w14:textId="77777777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</w:p>
    <w:p w14:paraId="56D4B1E9" w14:textId="03CB1142" w:rsidR="00D10963" w:rsidRPr="008271C2" w:rsidRDefault="00D10963" w:rsidP="00D10963">
      <w:pPr>
        <w:pStyle w:val="ListParagraph"/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Function Declaration.</w:t>
      </w:r>
    </w:p>
    <w:p w14:paraId="24C7105A" w14:textId="5F580AC3" w:rsidR="00D10963" w:rsidRPr="008271C2" w:rsidRDefault="00D10963" w:rsidP="00D1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Before using a function, the compiler must know the number of parameters and the type of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parameters that the function expects to receive and the data type of value that it will return to the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calling program.</w:t>
      </w:r>
    </w:p>
    <w:p w14:paraId="06DA4027" w14:textId="0347A0CB" w:rsidR="00D10963" w:rsidRPr="008271C2" w:rsidRDefault="00D10963" w:rsidP="00D1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The general format for declaring a function that accepts arguments and returns a value as result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can be given as:</w:t>
      </w:r>
    </w:p>
    <w:p w14:paraId="32E49455" w14:textId="463F2F8F" w:rsidR="00D10963" w:rsidRPr="008271C2" w:rsidRDefault="00D10963" w:rsidP="00D10963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8271C2">
        <w:rPr>
          <w:rFonts w:ascii="Times New Roman" w:hAnsi="Times New Roman" w:cs="Times New Roman"/>
          <w:b/>
          <w:bCs/>
          <w:i/>
          <w:iCs/>
        </w:rPr>
        <w:t>return_data_type function_name(data_type variable1, data_type variable2,..);</w:t>
      </w:r>
    </w:p>
    <w:p w14:paraId="68DFC6ED" w14:textId="4DB4B292" w:rsidR="00D10963" w:rsidRPr="008271C2" w:rsidRDefault="00D10963" w:rsidP="00D1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Note that the number of arguments and the order of arguments in the function header must be</w:t>
      </w:r>
      <w:r w:rsidRPr="008271C2"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the same as that given in the function declaration statement.</w:t>
      </w:r>
    </w:p>
    <w:p w14:paraId="4F0E4A26" w14:textId="77777777" w:rsidR="008F7D71" w:rsidRPr="008271C2" w:rsidRDefault="008F7D71" w:rsidP="008F7D71">
      <w:pPr>
        <w:pStyle w:val="ListParagraph"/>
        <w:rPr>
          <w:rFonts w:ascii="Times New Roman" w:hAnsi="Times New Roman" w:cs="Times New Roman"/>
        </w:rPr>
      </w:pPr>
    </w:p>
    <w:p w14:paraId="70BF7357" w14:textId="77777777" w:rsidR="008F7D71" w:rsidRPr="008271C2" w:rsidRDefault="008F7D71" w:rsidP="008F7D71">
      <w:pPr>
        <w:pStyle w:val="ListParagraph"/>
        <w:rPr>
          <w:rFonts w:ascii="Times New Roman" w:hAnsi="Times New Roman" w:cs="Times New Roman"/>
        </w:rPr>
      </w:pPr>
    </w:p>
    <w:p w14:paraId="0A80CB82" w14:textId="77777777" w:rsidR="008271C2" w:rsidRDefault="008271C2" w:rsidP="008F7D71">
      <w:pPr>
        <w:pStyle w:val="ListParagraph"/>
        <w:rPr>
          <w:rFonts w:ascii="Times New Roman" w:hAnsi="Times New Roman" w:cs="Times New Roman"/>
          <w:b/>
          <w:bCs/>
        </w:rPr>
      </w:pPr>
    </w:p>
    <w:p w14:paraId="04497F7C" w14:textId="77777777" w:rsidR="008271C2" w:rsidRDefault="008271C2" w:rsidP="008F7D71">
      <w:pPr>
        <w:pStyle w:val="ListParagraph"/>
        <w:rPr>
          <w:rFonts w:ascii="Times New Roman" w:hAnsi="Times New Roman" w:cs="Times New Roman"/>
          <w:b/>
          <w:bCs/>
        </w:rPr>
      </w:pPr>
    </w:p>
    <w:p w14:paraId="7A471520" w14:textId="77777777" w:rsidR="008271C2" w:rsidRDefault="008271C2" w:rsidP="008F7D71">
      <w:pPr>
        <w:pStyle w:val="ListParagraph"/>
        <w:rPr>
          <w:rFonts w:ascii="Times New Roman" w:hAnsi="Times New Roman" w:cs="Times New Roman"/>
          <w:b/>
          <w:bCs/>
        </w:rPr>
      </w:pPr>
    </w:p>
    <w:p w14:paraId="116BC827" w14:textId="77777777" w:rsidR="008271C2" w:rsidRDefault="008271C2" w:rsidP="008F7D71">
      <w:pPr>
        <w:pStyle w:val="ListParagraph"/>
        <w:rPr>
          <w:rFonts w:ascii="Times New Roman" w:hAnsi="Times New Roman" w:cs="Times New Roman"/>
          <w:b/>
          <w:bCs/>
        </w:rPr>
      </w:pPr>
    </w:p>
    <w:p w14:paraId="7AED756D" w14:textId="160D25B2" w:rsidR="008F7D71" w:rsidRPr="008271C2" w:rsidRDefault="008F7D71" w:rsidP="008F7D71">
      <w:pPr>
        <w:pStyle w:val="ListParagraph"/>
        <w:rPr>
          <w:rFonts w:ascii="Times New Roman" w:hAnsi="Times New Roman" w:cs="Times New Roman"/>
          <w:b/>
          <w:bCs/>
        </w:rPr>
      </w:pPr>
      <w:r w:rsidRPr="008271C2">
        <w:rPr>
          <w:rFonts w:ascii="Times New Roman" w:hAnsi="Times New Roman" w:cs="Times New Roman"/>
          <w:b/>
          <w:bCs/>
        </w:rPr>
        <w:lastRenderedPageBreak/>
        <w:t>Function call</w:t>
      </w:r>
    </w:p>
    <w:p w14:paraId="06C2C017" w14:textId="6F14F386" w:rsidR="008F7D71" w:rsidRPr="008271C2" w:rsidRDefault="008F7D71" w:rsidP="008F7D71">
      <w:pPr>
        <w:pStyle w:val="ListParagraph"/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drawing>
          <wp:inline distT="0" distB="0" distL="0" distR="0" wp14:anchorId="11CF45C8" wp14:editId="0E665195">
            <wp:extent cx="5943600" cy="3117215"/>
            <wp:effectExtent l="0" t="0" r="0" b="6985"/>
            <wp:docPr id="19867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E6B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#include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&lt;stdio.h&gt;</w:t>
      </w:r>
    </w:p>
    <w:p w14:paraId="6F151F6B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evenodd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);</w:t>
      </w:r>
      <w:r w:rsidRPr="008F7D71">
        <w:rPr>
          <w:rFonts w:ascii="Times New Roman" w:eastAsia="Times New Roman" w:hAnsi="Times New Roman" w:cs="Times New Roman"/>
          <w:color w:val="8B949E"/>
          <w:kern w:val="0"/>
          <w:sz w:val="21"/>
          <w:szCs w:val="21"/>
          <w14:ligatures w14:val="none"/>
        </w:rPr>
        <w:t xml:space="preserve"> //FUNCTION DECLARATION</w:t>
      </w:r>
    </w:p>
    <w:p w14:paraId="18632FD4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main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(){</w:t>
      </w:r>
    </w:p>
    <w:p w14:paraId="302E977B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num, flag;</w:t>
      </w:r>
    </w:p>
    <w:p w14:paraId="06761DC2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printf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"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\n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 xml:space="preserve"> Enter the number : "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);</w:t>
      </w:r>
    </w:p>
    <w:p w14:paraId="7C60474E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scanf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"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%d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"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&amp;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num);</w:t>
      </w:r>
    </w:p>
    <w:p w14:paraId="149C8582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flag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=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evenodd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(num);</w:t>
      </w:r>
      <w:r w:rsidRPr="008F7D71">
        <w:rPr>
          <w:rFonts w:ascii="Times New Roman" w:eastAsia="Times New Roman" w:hAnsi="Times New Roman" w:cs="Times New Roman"/>
          <w:color w:val="8B949E"/>
          <w:kern w:val="0"/>
          <w:sz w:val="21"/>
          <w:szCs w:val="21"/>
          <w14:ligatures w14:val="none"/>
        </w:rPr>
        <w:t xml:space="preserve"> //FUNCTION CALL</w:t>
      </w:r>
    </w:p>
    <w:p w14:paraId="53BA7D9A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(flag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==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1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)</w:t>
      </w:r>
    </w:p>
    <w:p w14:paraId="347171AF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printf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"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\n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%d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 xml:space="preserve"> is EVEN"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, num);</w:t>
      </w:r>
    </w:p>
    <w:p w14:paraId="7F232043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else</w:t>
      </w:r>
    </w:p>
    <w:p w14:paraId="01999471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printf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>"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\n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%d</w:t>
      </w:r>
      <w:r w:rsidRPr="008F7D71">
        <w:rPr>
          <w:rFonts w:ascii="Times New Roman" w:eastAsia="Times New Roman" w:hAnsi="Times New Roman" w:cs="Times New Roman"/>
          <w:color w:val="A5D6FF"/>
          <w:kern w:val="0"/>
          <w:sz w:val="21"/>
          <w:szCs w:val="21"/>
          <w14:ligatures w14:val="none"/>
        </w:rPr>
        <w:t xml:space="preserve"> is ODD"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, num);</w:t>
      </w:r>
    </w:p>
    <w:p w14:paraId="7BE06E51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return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0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;</w:t>
      </w:r>
    </w:p>
    <w:p w14:paraId="6BF50D44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}</w:t>
      </w:r>
    </w:p>
    <w:p w14:paraId="330AC80A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D2A8FF"/>
          <w:kern w:val="0"/>
          <w:sz w:val="21"/>
          <w:szCs w:val="21"/>
          <w14:ligatures w14:val="none"/>
        </w:rPr>
        <w:t>evenodd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int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14:ligatures w14:val="none"/>
        </w:rPr>
        <w:t>a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)</w:t>
      </w:r>
      <w:r w:rsidRPr="008F7D71">
        <w:rPr>
          <w:rFonts w:ascii="Times New Roman" w:eastAsia="Times New Roman" w:hAnsi="Times New Roman" w:cs="Times New Roman"/>
          <w:color w:val="8B949E"/>
          <w:kern w:val="0"/>
          <w:sz w:val="21"/>
          <w:szCs w:val="21"/>
          <w14:ligatures w14:val="none"/>
        </w:rPr>
        <w:t xml:space="preserve"> // FUNCTION HEADER</w:t>
      </w:r>
    </w:p>
    <w:p w14:paraId="3FA8F57C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{</w:t>
      </w:r>
    </w:p>
    <w:p w14:paraId="4FDE6552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8B949E"/>
          <w:kern w:val="0"/>
          <w:sz w:val="21"/>
          <w:szCs w:val="21"/>
          <w14:ligatures w14:val="none"/>
        </w:rPr>
        <w:t>// FUNCTION BODY</w:t>
      </w:r>
    </w:p>
    <w:p w14:paraId="21E1DB60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if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(</w:t>
      </w:r>
      <w:r w:rsidRPr="008F7D71">
        <w:rPr>
          <w:rFonts w:ascii="Times New Roman" w:eastAsia="Times New Roman" w:hAnsi="Times New Roman" w:cs="Times New Roman"/>
          <w:color w:val="FFA657"/>
          <w:kern w:val="0"/>
          <w:sz w:val="21"/>
          <w:szCs w:val="21"/>
          <w14:ligatures w14:val="none"/>
        </w:rPr>
        <w:t>a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%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2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==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0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)</w:t>
      </w:r>
    </w:p>
    <w:p w14:paraId="70A9AA85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return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1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;</w:t>
      </w:r>
    </w:p>
    <w:p w14:paraId="37FF9672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else</w:t>
      </w:r>
    </w:p>
    <w:p w14:paraId="633B5D11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8F7D71">
        <w:rPr>
          <w:rFonts w:ascii="Times New Roman" w:eastAsia="Times New Roman" w:hAnsi="Times New Roman" w:cs="Times New Roman"/>
          <w:color w:val="FF7B72"/>
          <w:kern w:val="0"/>
          <w:sz w:val="21"/>
          <w:szCs w:val="21"/>
          <w14:ligatures w14:val="none"/>
        </w:rPr>
        <w:t>return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8F7D71">
        <w:rPr>
          <w:rFonts w:ascii="Times New Roman" w:eastAsia="Times New Roman" w:hAnsi="Times New Roman" w:cs="Times New Roman"/>
          <w:color w:val="79C0FF"/>
          <w:kern w:val="0"/>
          <w:sz w:val="21"/>
          <w:szCs w:val="21"/>
          <w14:ligatures w14:val="none"/>
        </w:rPr>
        <w:t>0</w:t>
      </w: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;</w:t>
      </w:r>
    </w:p>
    <w:p w14:paraId="776E4437" w14:textId="77777777" w:rsidR="008F7D71" w:rsidRPr="008F7D71" w:rsidRDefault="008F7D71" w:rsidP="008F7D71">
      <w:pPr>
        <w:shd w:val="clear" w:color="auto" w:fill="0D1117"/>
        <w:spacing w:after="0" w:line="285" w:lineRule="atLeast"/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</w:pPr>
      <w:r w:rsidRPr="008F7D71">
        <w:rPr>
          <w:rFonts w:ascii="Times New Roman" w:eastAsia="Times New Roman" w:hAnsi="Times New Roman" w:cs="Times New Roman"/>
          <w:color w:val="E6EDF3"/>
          <w:kern w:val="0"/>
          <w:sz w:val="21"/>
          <w:szCs w:val="21"/>
          <w14:ligatures w14:val="none"/>
        </w:rPr>
        <w:t>}</w:t>
      </w:r>
    </w:p>
    <w:p w14:paraId="00092E7D" w14:textId="489A9FBC" w:rsidR="008F7D71" w:rsidRDefault="008F7D71" w:rsidP="008F7D71">
      <w:pPr>
        <w:pStyle w:val="ListParagraph"/>
        <w:rPr>
          <w:rFonts w:ascii="Times New Roman" w:hAnsi="Times New Roman" w:cs="Times New Roman"/>
        </w:rPr>
      </w:pPr>
    </w:p>
    <w:p w14:paraId="29BDB343" w14:textId="6D92D90B" w:rsidR="008271C2" w:rsidRDefault="0082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9D74AE" w14:textId="3F484EF1" w:rsidR="008271C2" w:rsidRDefault="008271C2" w:rsidP="008F7D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Exercise.</w:t>
      </w:r>
    </w:p>
    <w:p w14:paraId="04F61AFA" w14:textId="0D7BE553" w:rsidR="008271C2" w:rsidRDefault="008271C2" w:rsidP="00827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Ammend your calculator code to have individual functions handling its operation. These functions need to be callable by the main() function and return their response to main.</w:t>
      </w:r>
    </w:p>
    <w:p w14:paraId="1809F394" w14:textId="78A95300" w:rsidR="008271C2" w:rsidRDefault="008271C2" w:rsidP="00827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1C2">
        <w:rPr>
          <w:rFonts w:ascii="Times New Roman" w:hAnsi="Times New Roman" w:cs="Times New Roman"/>
        </w:rPr>
        <w:t>The Fibonacci sequence is a series of numbers where each number is the sum of the two preceding ones, usually starting with 0 and 1. The sequence starts like this: 0, 1, 1, 2, 3, 5, 8, 13, 21, and so on.</w:t>
      </w:r>
      <w:r>
        <w:rPr>
          <w:rFonts w:ascii="Times New Roman" w:hAnsi="Times New Roman" w:cs="Times New Roman"/>
        </w:rPr>
        <w:t xml:space="preserve"> </w:t>
      </w:r>
      <w:r w:rsidRPr="008271C2">
        <w:rPr>
          <w:rFonts w:ascii="Times New Roman" w:hAnsi="Times New Roman" w:cs="Times New Roman"/>
        </w:rPr>
        <w:t>Mathematically, the Fibonacci sequence can be defined recursively as follows:</w:t>
      </w:r>
      <w:r>
        <w:rPr>
          <w:rFonts w:ascii="Times New Roman" w:hAnsi="Times New Roman" w:cs="Times New Roman"/>
        </w:rPr>
        <w:t xml:space="preserve"> F(0) = 0</w:t>
      </w:r>
    </w:p>
    <w:p w14:paraId="0799B7FE" w14:textId="3568107F" w:rsidR="008271C2" w:rsidRDefault="008271C2" w:rsidP="008271C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F(1) = 1</w:t>
      </w:r>
    </w:p>
    <w:p w14:paraId="61EE49CB" w14:textId="259BE756" w:rsidR="008271C2" w:rsidRDefault="008271C2" w:rsidP="008271C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F(n) = </w:t>
      </w:r>
      <w:r>
        <w:rPr>
          <w:rFonts w:ascii="Times New Roman" w:hAnsi="Times New Roman" w:cs="Times New Roman"/>
        </w:rPr>
        <w:t>F(n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F(n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n &gt; 1</w:t>
      </w:r>
    </w:p>
    <w:p w14:paraId="3AB0D5BF" w14:textId="2C717056" w:rsidR="008271C2" w:rsidRDefault="008271C2" w:rsidP="0082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Pr="008271C2">
        <w:rPr>
          <w:rFonts w:ascii="Times New Roman" w:hAnsi="Times New Roman" w:cs="Times New Roman"/>
        </w:rPr>
        <w:t>Write a C program to generate the Fibonacci series up to a given number n.</w:t>
      </w:r>
    </w:p>
    <w:p w14:paraId="79598470" w14:textId="3D1D7D23" w:rsidR="008271C2" w:rsidRDefault="0063201A" w:rsidP="00827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201A">
        <w:rPr>
          <w:rFonts w:ascii="Times New Roman" w:hAnsi="Times New Roman" w:cs="Times New Roman"/>
        </w:rPr>
        <w:t>Write a C program to check whether a given number n is a palindrome or not.</w:t>
      </w:r>
    </w:p>
    <w:p w14:paraId="266702BB" w14:textId="751AEF4B" w:rsidR="0063201A" w:rsidRDefault="0063201A" w:rsidP="00827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201A">
        <w:rPr>
          <w:rFonts w:ascii="Times New Roman" w:hAnsi="Times New Roman" w:cs="Times New Roman"/>
        </w:rPr>
        <w:t>An Armstrong number (also known as narcissistic number, plenary number, or pluperfect digital invariant) is a number that is equal to the sum of its own digits each raised to the power of the number of digits. For example, 153 is an Armstrong number because:</w:t>
      </w:r>
    </w:p>
    <w:p w14:paraId="31DABA38" w14:textId="22DC42E0" w:rsidR="0063201A" w:rsidRDefault="0063201A" w:rsidP="0063201A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+3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= 153</w:t>
      </w:r>
    </w:p>
    <w:p w14:paraId="145070C4" w14:textId="0C46C224" w:rsidR="0063201A" w:rsidRDefault="0063201A" w:rsidP="00632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Pr="0063201A">
        <w:rPr>
          <w:rFonts w:ascii="Times New Roman" w:hAnsi="Times New Roman" w:cs="Times New Roman"/>
        </w:rPr>
        <w:t>Write a C program to check whether a given number n is an Armstrong number or not.</w:t>
      </w:r>
    </w:p>
    <w:p w14:paraId="414089E9" w14:textId="77777777" w:rsidR="0063201A" w:rsidRDefault="0063201A" w:rsidP="0063201A">
      <w:pPr>
        <w:rPr>
          <w:rFonts w:ascii="Times New Roman" w:hAnsi="Times New Roman" w:cs="Times New Roman"/>
        </w:rPr>
      </w:pPr>
    </w:p>
    <w:p w14:paraId="2A00701E" w14:textId="77777777" w:rsidR="0063201A" w:rsidRDefault="0063201A" w:rsidP="0063201A">
      <w:pPr>
        <w:rPr>
          <w:rFonts w:ascii="Times New Roman" w:hAnsi="Times New Roman" w:cs="Times New Roman"/>
        </w:rPr>
      </w:pPr>
    </w:p>
    <w:p w14:paraId="5E7D2420" w14:textId="77777777" w:rsidR="0063201A" w:rsidRDefault="0063201A" w:rsidP="0063201A">
      <w:pPr>
        <w:rPr>
          <w:rFonts w:ascii="Times New Roman" w:hAnsi="Times New Roman" w:cs="Times New Roman"/>
        </w:rPr>
      </w:pPr>
    </w:p>
    <w:p w14:paraId="033629BA" w14:textId="094DF0B4" w:rsidR="0063201A" w:rsidRPr="0063201A" w:rsidRDefault="0063201A" w:rsidP="00632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assessment is to be completed and uploaded to github by midnight Friday 16</w:t>
      </w:r>
      <w:r w:rsidRPr="0063201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2024. Happy Coding.</w:t>
      </w:r>
    </w:p>
    <w:sectPr w:rsidR="0063201A" w:rsidRPr="0063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E30"/>
    <w:multiLevelType w:val="hybridMultilevel"/>
    <w:tmpl w:val="9160872C"/>
    <w:lvl w:ilvl="0" w:tplc="FDF8D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25EEE"/>
    <w:multiLevelType w:val="hybridMultilevel"/>
    <w:tmpl w:val="4F82C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B70DE"/>
    <w:multiLevelType w:val="hybridMultilevel"/>
    <w:tmpl w:val="7A84B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156143">
    <w:abstractNumId w:val="1"/>
  </w:num>
  <w:num w:numId="2" w16cid:durableId="1352758062">
    <w:abstractNumId w:val="2"/>
  </w:num>
  <w:num w:numId="3" w16cid:durableId="58793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14"/>
    <w:rsid w:val="0063201A"/>
    <w:rsid w:val="00715888"/>
    <w:rsid w:val="00734F14"/>
    <w:rsid w:val="008271C2"/>
    <w:rsid w:val="008F7D71"/>
    <w:rsid w:val="00D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915"/>
  <w15:chartTrackingRefBased/>
  <w15:docId w15:val="{074A96F5-FB4A-4709-9F0B-67DB2E68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943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7443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60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9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4655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6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29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259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24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76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21rosemaryheta@gmail.com</dc:creator>
  <cp:keywords/>
  <dc:description/>
  <cp:lastModifiedBy>21rosemaryheta@gmail.com</cp:lastModifiedBy>
  <cp:revision>1</cp:revision>
  <dcterms:created xsi:type="dcterms:W3CDTF">2024-02-16T09:09:00Z</dcterms:created>
  <dcterms:modified xsi:type="dcterms:W3CDTF">2024-02-16T09:55:00Z</dcterms:modified>
</cp:coreProperties>
</file>