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28" w:rsidRDefault="00060628" w:rsidP="00060628">
      <w:pPr>
        <w:jc w:val="center"/>
        <w:rPr>
          <w:sz w:val="48"/>
          <w:szCs w:val="48"/>
        </w:rPr>
      </w:pPr>
      <w:bookmarkStart w:id="0" w:name="_Hlk160909355"/>
      <w:bookmarkEnd w:id="0"/>
      <w:r>
        <w:rPr>
          <w:sz w:val="48"/>
          <w:szCs w:val="48"/>
        </w:rPr>
        <w:t>Лабораторная работа №2</w:t>
      </w:r>
    </w:p>
    <w:p w:rsidR="00060628" w:rsidRDefault="00060628" w:rsidP="0006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0628" w:rsidRDefault="00060628" w:rsidP="0006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: Познакомиться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возможностями и получить практические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D02" w:rsidRDefault="00232D02"/>
    <w:p w:rsidR="00060628" w:rsidRDefault="00060628"/>
    <w:p w:rsidR="00060628" w:rsidRDefault="00060628" w:rsidP="0006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0628" w:rsidRDefault="00060628" w:rsidP="0006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 w:rsidR="00060628" w:rsidRDefault="00060628" w:rsidP="000606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:rsidR="00060628" w:rsidRDefault="00060628" w:rsidP="000606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:rsidR="00060628" w:rsidRDefault="00060628" w:rsidP="0006062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Изучите простейшие консольные команды и возможности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60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(см. лекцию), создать собственный контейнер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getting-started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открыть в браузере и изучить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:rsidR="00060628" w:rsidRDefault="00060628">
      <w:r w:rsidRPr="00060628">
        <w:rPr>
          <w:noProof/>
        </w:rPr>
        <w:drawing>
          <wp:inline distT="0" distB="0" distL="0" distR="0" wp14:anchorId="55756CA9" wp14:editId="174C7D4C">
            <wp:extent cx="5940425" cy="5694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060628">
      <w:r w:rsidRPr="00060628">
        <w:rPr>
          <w:noProof/>
        </w:rPr>
        <w:lastRenderedPageBreak/>
        <w:drawing>
          <wp:inline distT="0" distB="0" distL="0" distR="0" wp14:anchorId="17672298" wp14:editId="4D3F14DC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060628">
      <w:r w:rsidRPr="00060628">
        <w:rPr>
          <w:noProof/>
        </w:rPr>
        <w:drawing>
          <wp:inline distT="0" distB="0" distL="0" distR="0" wp14:anchorId="128E36E2" wp14:editId="119F8C8E">
            <wp:extent cx="5940425" cy="2092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060628">
      <w:pPr>
        <w:rPr>
          <w:lang w:val="en-US"/>
        </w:rPr>
      </w:pPr>
      <w:r w:rsidRPr="00060628">
        <w:rPr>
          <w:noProof/>
        </w:rPr>
        <w:lastRenderedPageBreak/>
        <w:drawing>
          <wp:inline distT="0" distB="0" distL="0" distR="0" wp14:anchorId="49CF88D4" wp14:editId="3BD47E07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31428C">
      <w:pPr>
        <w:rPr>
          <w:lang w:val="en-US"/>
        </w:rPr>
      </w:pPr>
      <w:r w:rsidRPr="0031428C">
        <w:rPr>
          <w:noProof/>
          <w:lang w:val="en-US"/>
        </w:rPr>
        <w:drawing>
          <wp:inline distT="0" distB="0" distL="0" distR="0" wp14:anchorId="36FE2805" wp14:editId="5FA1AA83">
            <wp:extent cx="5744377" cy="67636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C" w:rsidRDefault="0031428C">
      <w:pPr>
        <w:rPr>
          <w:lang w:val="en-US"/>
        </w:rPr>
      </w:pPr>
      <w:r w:rsidRPr="0031428C">
        <w:rPr>
          <w:noProof/>
          <w:lang w:val="en-US"/>
        </w:rPr>
        <w:drawing>
          <wp:inline distT="0" distB="0" distL="0" distR="0" wp14:anchorId="7D720DC9" wp14:editId="0948497C">
            <wp:extent cx="5940425" cy="2341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31428C" w:rsidRPr="0031428C" w:rsidRDefault="0031428C" w:rsidP="00314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28C">
        <w:rPr>
          <w:rFonts w:ascii="Times New Roman" w:hAnsi="Times New Roman" w:cs="Times New Roman"/>
          <w:sz w:val="24"/>
          <w:szCs w:val="24"/>
        </w:rPr>
        <w:lastRenderedPageBreak/>
        <w:t xml:space="preserve">Создайте </w:t>
      </w:r>
      <w:proofErr w:type="spellStart"/>
      <w:r w:rsidRPr="0031428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14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8C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31428C">
        <w:rPr>
          <w:rFonts w:ascii="Times New Roman" w:hAnsi="Times New Roman" w:cs="Times New Roman"/>
          <w:sz w:val="24"/>
          <w:szCs w:val="24"/>
        </w:rPr>
        <w:t xml:space="preserve">, который запускает скрипт с использованием функций из https://github.com/smartiqaorg/geometric_lib. </w:t>
      </w:r>
    </w:p>
    <w:p w:rsidR="0031428C" w:rsidRDefault="00451A6D">
      <w:r w:rsidRPr="00451A6D">
        <w:rPr>
          <w:noProof/>
        </w:rPr>
        <w:drawing>
          <wp:inline distT="0" distB="0" distL="0" distR="0" wp14:anchorId="5D8CAAAA" wp14:editId="7764D461">
            <wp:extent cx="4235450" cy="2506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843" cy="25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>
      <w:r w:rsidRPr="00451A6D">
        <w:rPr>
          <w:noProof/>
        </w:rPr>
        <w:drawing>
          <wp:inline distT="0" distB="0" distL="0" distR="0" wp14:anchorId="32DC3521" wp14:editId="6D48B4CE">
            <wp:extent cx="2433355" cy="15011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027" cy="15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>
      <w:r w:rsidRPr="00451A6D">
        <w:rPr>
          <w:noProof/>
        </w:rPr>
        <w:drawing>
          <wp:inline distT="0" distB="0" distL="0" distR="0" wp14:anchorId="2E7F229F" wp14:editId="1CC2084D">
            <wp:extent cx="5940425" cy="2322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>
      <w:r w:rsidRPr="00451A6D">
        <w:rPr>
          <w:noProof/>
        </w:rPr>
        <w:lastRenderedPageBreak/>
        <w:drawing>
          <wp:inline distT="0" distB="0" distL="0" distR="0" wp14:anchorId="5E2E9D80" wp14:editId="6462C647">
            <wp:extent cx="5940425" cy="2150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/>
    <w:p w:rsidR="00451A6D" w:rsidRPr="00B70608" w:rsidRDefault="005D6C82" w:rsidP="005D6C82">
      <w:pPr>
        <w:pStyle w:val="a3"/>
        <w:numPr>
          <w:ilvl w:val="0"/>
          <w:numId w:val="1"/>
        </w:numPr>
      </w:pPr>
      <w:r w:rsidRPr="005D6C82">
        <w:rPr>
          <w:rFonts w:ascii="Times New Roman" w:hAnsi="Times New Roman" w:cs="Times New Roman"/>
          <w:sz w:val="24"/>
          <w:szCs w:val="24"/>
        </w:rPr>
        <w:t xml:space="preserve">Скачать любой доступный проект с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многоконтейнерными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приложениями. Запустить проект в контейнере</w:t>
      </w:r>
      <w:r w:rsidR="00B657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608" w:rsidRDefault="00B70608" w:rsidP="00B70608">
      <w:r w:rsidRPr="00B70608">
        <w:rPr>
          <w:noProof/>
        </w:rPr>
        <w:drawing>
          <wp:inline distT="0" distB="0" distL="0" distR="0" wp14:anchorId="424ADAA6" wp14:editId="3699BB7F">
            <wp:extent cx="5940425" cy="15843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8" w:rsidRDefault="00B70608" w:rsidP="00B70608">
      <w:r w:rsidRPr="00B70608">
        <w:rPr>
          <w:noProof/>
        </w:rPr>
        <w:drawing>
          <wp:inline distT="0" distB="0" distL="0" distR="0" wp14:anchorId="25317B24" wp14:editId="39CF7437">
            <wp:extent cx="5940425" cy="8172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8" w:rsidRDefault="00B70608" w:rsidP="00B70608">
      <w:r w:rsidRPr="00B70608">
        <w:rPr>
          <w:noProof/>
        </w:rPr>
        <w:lastRenderedPageBreak/>
        <w:drawing>
          <wp:inline distT="0" distB="0" distL="0" distR="0" wp14:anchorId="2EC1D2FB" wp14:editId="7181E7CB">
            <wp:extent cx="5940425" cy="53435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8" w:rsidRPr="00633BAF" w:rsidRDefault="00B70608" w:rsidP="00B70608">
      <w:r w:rsidRPr="00B70608">
        <w:rPr>
          <w:noProof/>
        </w:rPr>
        <w:drawing>
          <wp:inline distT="0" distB="0" distL="0" distR="0" wp14:anchorId="0C7987F4" wp14:editId="0A02599E">
            <wp:extent cx="4471834" cy="291846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459" cy="29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Pr="00633BAF" w:rsidRDefault="00633BAF" w:rsidP="005D6C82">
      <w:pPr>
        <w:pStyle w:val="a3"/>
        <w:numPr>
          <w:ilvl w:val="0"/>
          <w:numId w:val="1"/>
        </w:numPr>
      </w:pPr>
      <w:r>
        <w:rPr>
          <w:lang w:val="en-US"/>
        </w:rPr>
        <w:t>.</w:t>
      </w:r>
    </w:p>
    <w:p w:rsidR="00633BAF" w:rsidRDefault="00F6536B" w:rsidP="00F6536B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F594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15B201">
            <wp:simplePos x="0" y="0"/>
            <wp:positionH relativeFrom="column">
              <wp:posOffset>-130175</wp:posOffset>
            </wp:positionH>
            <wp:positionV relativeFrom="paragraph">
              <wp:posOffset>349250</wp:posOffset>
            </wp:positionV>
            <wp:extent cx="5894070" cy="1218565"/>
            <wp:effectExtent l="0" t="0" r="0" b="63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7" t="-2500" r="29496" b="2500"/>
                    <a:stretch/>
                  </pic:blipFill>
                  <pic:spPr bwMode="auto">
                    <a:xfrm>
                      <a:off x="0" y="0"/>
                      <a:ext cx="589407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36B">
        <w:rPr>
          <w:rFonts w:ascii="Times New Roman" w:hAnsi="Times New Roman" w:cs="Times New Roman"/>
          <w:sz w:val="24"/>
          <w:szCs w:val="24"/>
        </w:rPr>
        <w:t xml:space="preserve"> </w:t>
      </w:r>
      <w:r w:rsidRPr="0085725A">
        <w:rPr>
          <w:rFonts w:ascii="Times New Roman" w:hAnsi="Times New Roman" w:cs="Times New Roman"/>
          <w:sz w:val="24"/>
          <w:szCs w:val="24"/>
        </w:rPr>
        <w:t>Разместите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Pr="0085725A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созданный репозиторий в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6F8" w:rsidRPr="000C06F8" w:rsidRDefault="000C06F8" w:rsidP="000C06F8">
      <w:pPr>
        <w:spacing w:line="259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C06F8">
        <w:rPr>
          <w:rFonts w:ascii="Times New Roman" w:hAnsi="Times New Roman" w:cs="Times New Roman"/>
          <w:color w:val="0070C0"/>
          <w:sz w:val="24"/>
          <w:szCs w:val="24"/>
        </w:rPr>
        <w:t>---</w:t>
      </w:r>
      <w:bookmarkStart w:id="1" w:name="_GoBack"/>
      <w:bookmarkEnd w:id="1"/>
    </w:p>
    <w:p w:rsidR="000C06F8" w:rsidRPr="000C06F8" w:rsidRDefault="000C06F8" w:rsidP="000C06F8">
      <w:pPr>
        <w:spacing w:line="259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C06F8">
        <w:rPr>
          <w:rFonts w:ascii="Times New Roman" w:hAnsi="Times New Roman" w:cs="Times New Roman"/>
          <w:color w:val="0070C0"/>
          <w:sz w:val="24"/>
          <w:szCs w:val="24"/>
        </w:rPr>
        <w:t xml:space="preserve"> https://hub.docker.com/repositories/vksenia</w:t>
      </w:r>
    </w:p>
    <w:p w:rsidR="00633BAF" w:rsidRPr="00633BAF" w:rsidRDefault="00633BAF" w:rsidP="00633BAF"/>
    <w:p w:rsidR="00633BAF" w:rsidRDefault="00633BAF" w:rsidP="00633B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следующие действия с целью изучить особенности сетевого взаимодействия:</w:t>
      </w:r>
    </w:p>
    <w:p w:rsidR="00633BAF" w:rsidRDefault="00F6536B" w:rsidP="00633BA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C1A31">
        <w:rPr>
          <w:noProof/>
        </w:rPr>
        <w:drawing>
          <wp:anchor distT="0" distB="0" distL="114300" distR="114300" simplePos="0" relativeHeight="251659264" behindDoc="0" locked="0" layoutInCell="1" allowOverlap="1" wp14:anchorId="4F729F3B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4869815" cy="5471160"/>
            <wp:effectExtent l="0" t="0" r="698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Получить информацию о всех сетях, работающих на текущем хосте и подробности о каждом типе сети</w:t>
      </w:r>
    </w:p>
    <w:p w:rsidR="00633BAF" w:rsidRDefault="00633BAF" w:rsidP="00633BAF">
      <w:r w:rsidRPr="00633BAF">
        <w:rPr>
          <w:noProof/>
        </w:rPr>
        <w:lastRenderedPageBreak/>
        <w:drawing>
          <wp:inline distT="0" distB="0" distL="0" distR="0" wp14:anchorId="1A3F975D" wp14:editId="149E86F5">
            <wp:extent cx="4862024" cy="3512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3139" cy="35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Pr="00B657D9" w:rsidRDefault="00633BAF" w:rsidP="00633BAF">
      <w:r w:rsidRPr="00633BAF">
        <w:rPr>
          <w:noProof/>
        </w:rPr>
        <w:drawing>
          <wp:inline distT="0" distB="0" distL="0" distR="0" wp14:anchorId="191274D6" wp14:editId="7F87B9EA">
            <wp:extent cx="4710609" cy="3383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9780" cy="33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Default="00633BAF" w:rsidP="00633BA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-контейнер в созданной сети, вывести о ней всю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включая IP-адрес контейнера), отключить сеть от контейнера</w:t>
      </w:r>
    </w:p>
    <w:p w:rsidR="00122AD7" w:rsidRDefault="00021097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21097">
        <w:rPr>
          <w:noProof/>
          <w:shd w:val="clear" w:color="auto" w:fill="FFFFFF"/>
        </w:rPr>
        <w:lastRenderedPageBreak/>
        <w:drawing>
          <wp:inline distT="0" distB="0" distL="0" distR="0" wp14:anchorId="12C0EE53" wp14:editId="680E79A7">
            <wp:extent cx="3884930" cy="116586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509" cy="11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AD7" w:rsidRPr="00122AD7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3F9F832F" wp14:editId="65787CA9">
            <wp:extent cx="5364480" cy="966811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7068" cy="9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97" w:rsidRDefault="00021097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21097">
        <w:rPr>
          <w:noProof/>
        </w:rPr>
        <w:drawing>
          <wp:inline distT="0" distB="0" distL="0" distR="0" wp14:anchorId="4DB45FC4" wp14:editId="1BCAB873">
            <wp:extent cx="5416771" cy="4427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6771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97" w:rsidRDefault="00122AD7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122AD7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1615086E" wp14:editId="45591C91">
            <wp:extent cx="5356169" cy="4587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0657" cy="46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BE" w:rsidRPr="0085725A" w:rsidRDefault="00CD2DBE" w:rsidP="00CD2DBE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</w:t>
      </w:r>
    </w:p>
    <w:p w:rsidR="00CD2DBE" w:rsidRDefault="00CD2DBE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B05A6">
        <w:rPr>
          <w:noProof/>
        </w:rPr>
        <w:drawing>
          <wp:inline distT="0" distB="0" distL="0" distR="0" wp14:anchorId="693B0893" wp14:editId="18C4D888">
            <wp:extent cx="5940425" cy="3149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BE" w:rsidRPr="00021097" w:rsidRDefault="00CD2DBE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D2DBE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7627832C" wp14:editId="67F307B2">
            <wp:extent cx="4495653" cy="47244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1940" cy="4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D9" w:rsidRDefault="00B657D9" w:rsidP="000B05A6"/>
    <w:p w:rsidR="00CD2DBE" w:rsidRDefault="00CD2DBE" w:rsidP="000B05A6"/>
    <w:p w:rsidR="007A19A2" w:rsidRPr="007A19A2" w:rsidRDefault="007A19A2" w:rsidP="000B05A6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информацию, удалить сеть</w:t>
      </w:r>
    </w:p>
    <w:p w:rsidR="00CD2DBE" w:rsidRDefault="007A19A2" w:rsidP="000B05A6">
      <w:r w:rsidRPr="007A19A2">
        <w:rPr>
          <w:noProof/>
        </w:rPr>
        <w:lastRenderedPageBreak/>
        <w:drawing>
          <wp:inline distT="0" distB="0" distL="0" distR="0" wp14:anchorId="091CBE5F" wp14:editId="160CF4D8">
            <wp:extent cx="4864637" cy="65468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4716" cy="65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A2" w:rsidRDefault="007A19A2" w:rsidP="000B05A6">
      <w:r w:rsidRPr="007A19A2">
        <w:rPr>
          <w:noProof/>
        </w:rPr>
        <w:drawing>
          <wp:inline distT="0" distB="0" distL="0" distR="0" wp14:anchorId="1A42FF00" wp14:editId="271FD883">
            <wp:extent cx="3307080" cy="1896059"/>
            <wp:effectExtent l="0" t="0" r="762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1485" cy="19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7" w:rsidRPr="00A36BA7" w:rsidRDefault="00A36BA7" w:rsidP="000B05A6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proofErr w:type="gram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  </w:t>
      </w:r>
      <w:proofErr w:type="gram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информацию, запустить в ней три контейнера, подключиться к любому из контейнеров и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пропинговать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два других из оболочки контейнера,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убедиться, что между контейнерами происходит общение по IP-адресу</w:t>
      </w:r>
    </w:p>
    <w:p w:rsidR="009145FC" w:rsidRDefault="009145FC" w:rsidP="000B05A6">
      <w:r w:rsidRPr="009145FC">
        <w:rPr>
          <w:noProof/>
        </w:rPr>
        <w:drawing>
          <wp:inline distT="0" distB="0" distL="0" distR="0" wp14:anchorId="4CD23E91" wp14:editId="26F2B201">
            <wp:extent cx="5440680" cy="229549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786" cy="23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7" w:rsidRDefault="00A36BA7" w:rsidP="000B05A6">
      <w:r w:rsidRPr="00A36BA7">
        <w:rPr>
          <w:noProof/>
        </w:rPr>
        <w:drawing>
          <wp:inline distT="0" distB="0" distL="0" distR="0" wp14:anchorId="2137AB31" wp14:editId="797F9D2D">
            <wp:extent cx="5877880" cy="5669280"/>
            <wp:effectExtent l="0" t="0" r="889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9421" cy="5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7" w:rsidRPr="0031428C" w:rsidRDefault="00A36BA7" w:rsidP="000B05A6">
      <w:r w:rsidRPr="00A36BA7">
        <w:rPr>
          <w:noProof/>
        </w:rPr>
        <w:lastRenderedPageBreak/>
        <w:drawing>
          <wp:inline distT="0" distB="0" distL="0" distR="0" wp14:anchorId="38C7B88B" wp14:editId="60151E12">
            <wp:extent cx="4944165" cy="329611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A7" w:rsidRPr="00314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752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28"/>
    <w:rsid w:val="00021097"/>
    <w:rsid w:val="00060628"/>
    <w:rsid w:val="000B05A6"/>
    <w:rsid w:val="000C06F8"/>
    <w:rsid w:val="000F2E46"/>
    <w:rsid w:val="00122AD7"/>
    <w:rsid w:val="00232D02"/>
    <w:rsid w:val="002F2C3A"/>
    <w:rsid w:val="0031428C"/>
    <w:rsid w:val="00345A90"/>
    <w:rsid w:val="00451A6D"/>
    <w:rsid w:val="004F594B"/>
    <w:rsid w:val="005D6C82"/>
    <w:rsid w:val="00633BAF"/>
    <w:rsid w:val="007A19A2"/>
    <w:rsid w:val="009145FC"/>
    <w:rsid w:val="00A36BA7"/>
    <w:rsid w:val="00B657D9"/>
    <w:rsid w:val="00B70608"/>
    <w:rsid w:val="00CC1A31"/>
    <w:rsid w:val="00CD2DBE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5CF9"/>
  <w15:chartTrackingRefBased/>
  <w15:docId w15:val="{80ECF96E-3D83-409E-B07B-8109A16C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6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</dc:creator>
  <cp:keywords/>
  <dc:description/>
  <cp:lastModifiedBy>VAG</cp:lastModifiedBy>
  <cp:revision>12</cp:revision>
  <dcterms:created xsi:type="dcterms:W3CDTF">2024-03-07T16:36:00Z</dcterms:created>
  <dcterms:modified xsi:type="dcterms:W3CDTF">2024-03-21T15:19:00Z</dcterms:modified>
</cp:coreProperties>
</file>