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Title"/>
        <w:pBdr>
          <w:top w:color="000000" w:space="0" w:sz="0" w:val="none"/>
          <w:left w:color="000000" w:space="0" w:sz="0" w:val="none"/>
          <w:bottom w:color="000000" w:space="0" w:sz="0" w:val="none"/>
          <w:right w:color="000000" w:space="0" w:sz="0" w:val="none"/>
          <w:between w:color="000000" w:space="0" w:sz="0" w:val="none"/>
        </w:pBdr>
        <w:spacing w:after="0" w:before="200" w:line="240" w:lineRule="auto"/>
        <w:ind w:left="432" w:firstLine="0"/>
        <w:jc w:val="center"/>
        <w:rPr>
          <w:rFonts w:ascii="Times New Roman" w:cs="Times New Roman" w:eastAsia="Times New Roman" w:hAnsi="Times New Roman"/>
          <w:b w:val="1"/>
          <w:bCs w:val="1"/>
          <w:color w:val="0b6374"/>
          <w:sz w:val="40"/>
          <w:szCs w:val="40"/>
        </w:rPr>
      </w:pPr>
      <w:bookmarkStart w:colFirst="0" w:colLast="0" w:name="_5uoc4mfz7mn4" w:id="0"/>
      <w:bookmarkEnd w:id="0"/>
      <w:r w:rsidDel="00000000" w:rsidR="00000000" w:rsidRPr="00000000">
        <w:rPr>
          <w:rFonts w:ascii="Times New Roman" w:cs="Times New Roman" w:eastAsia="Times New Roman" w:hAnsi="Times New Roman"/>
          <w:b w:val="1"/>
          <w:bCs w:val="1"/>
          <w:color w:val="0b6374"/>
          <w:sz w:val="40"/>
          <w:szCs w:val="40"/>
          <w:rtl w:val="0"/>
        </w:rPr>
        <w:t xml:space="preserve">Code Inspection Report</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color w:val="38761d"/>
          <w:sz w:val="36"/>
          <w:szCs w:val="36"/>
        </w:rPr>
      </w:pPr>
      <w:r w:rsidDel="00000000" w:rsidR="00000000" w:rsidRPr="00000000">
        <w:rPr>
          <w:rFonts w:ascii="Times New Roman" w:cs="Times New Roman" w:eastAsia="Times New Roman" w:hAnsi="Times New Roman"/>
          <w:color w:val="38761d"/>
          <w:sz w:val="36"/>
          <w:szCs w:val="36"/>
          <w:rtl w:val="0"/>
        </w:rPr>
        <w:t xml:space="preserve">Undiscovered Maine Intelligent Search Application</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before="200" w:line="276" w:lineRule="auto"/>
        <w:ind w:left="17.99999999999983" w:right="-492.000000000001" w:firstLine="0"/>
        <w:rPr>
          <w:rFonts w:ascii="Times New Roman" w:cs="Times New Roman" w:eastAsia="Times New Roman" w:hAnsi="Times New Roman"/>
          <w:color w:val="424242"/>
          <w:sz w:val="24"/>
          <w:szCs w:val="24"/>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76" w:lineRule="auto"/>
        <w:ind w:left="4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1650" cy="17716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71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for:</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V-Model Violets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MaineFinder</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Sarah Turmel</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Caleb Corlett</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Emmanuelle Lenge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Dylan Alvord</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Josh Lopez</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March 11th, 2026</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1.0</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 497: Computer Science Capstone II</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ind w:left="432" w:firstLine="0"/>
        <w:jc w:val="cente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sz w:val="28"/>
          <w:szCs w:val="28"/>
          <w:rtl w:val="0"/>
        </w:rPr>
        <w:t xml:space="preserve">University Of Maine</w:t>
      </w:r>
      <w:r w:rsidDel="00000000" w:rsidR="00000000" w:rsidRPr="00000000">
        <w:rPr>
          <w:rtl w:val="0"/>
        </w:rPr>
      </w:r>
    </w:p>
    <w:p w:rsidR="00000000" w:rsidDel="00000000" w:rsidP="00000000" w:rsidRDefault="00000000" w:rsidRPr="00000000" w14:paraId="00000019">
      <w:pPr>
        <w:spacing w:line="240" w:lineRule="auto"/>
        <w:ind w:left="43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ind w:left="4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B">
      <w:pPr>
        <w:pStyle w:val="Heading1"/>
        <w:keepLines w:val="0"/>
        <w:spacing w:after="60" w:before="240" w:line="240" w:lineRule="auto"/>
        <w:jc w:val="center"/>
        <w:rPr>
          <w:rFonts w:ascii="Times New Roman" w:cs="Times New Roman" w:eastAsia="Times New Roman" w:hAnsi="Times New Roman"/>
          <w:b w:val="1"/>
          <w:bCs w:val="1"/>
          <w:sz w:val="24"/>
          <w:szCs w:val="24"/>
        </w:rPr>
      </w:pPr>
      <w:bookmarkStart w:colFirst="0" w:colLast="0" w:name="_ig61ltavuwn6"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Lines w:val="0"/>
        <w:spacing w:after="60" w:before="240" w:line="240" w:lineRule="auto"/>
        <w:jc w:val="center"/>
        <w:rPr>
          <w:rFonts w:ascii="Times New Roman" w:cs="Times New Roman" w:eastAsia="Times New Roman" w:hAnsi="Times New Roman"/>
          <w:b w:val="1"/>
          <w:bCs w:val="1"/>
          <w:sz w:val="24"/>
          <w:szCs w:val="24"/>
        </w:rPr>
      </w:pPr>
      <w:bookmarkStart w:colFirst="0" w:colLast="0" w:name="_l22ex2knp12" w:id="2"/>
      <w:bookmarkEnd w:id="2"/>
      <w:r w:rsidDel="00000000" w:rsidR="00000000" w:rsidRPr="00000000">
        <w:rPr>
          <w:rFonts w:ascii="Times New Roman" w:cs="Times New Roman" w:eastAsia="Times New Roman" w:hAnsi="Times New Roman"/>
          <w:b w:val="1"/>
          <w:bCs w:val="1"/>
          <w:sz w:val="24"/>
          <w:szCs w:val="24"/>
          <w:rtl w:val="0"/>
        </w:rPr>
        <w:t xml:space="preserve">VERSION CONTROL</w:t>
      </w:r>
    </w:p>
    <w:p w:rsidR="00000000" w:rsidDel="00000000" w:rsidP="00000000" w:rsidRDefault="00000000" w:rsidRPr="00000000" w14:paraId="0000001D">
      <w:pPr>
        <w:spacing w:line="240" w:lineRule="auto"/>
        <w:ind w:left="43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432" w:firstLine="0"/>
        <w:jc w:val="center"/>
        <w:rPr>
          <w:rFonts w:ascii="Times New Roman" w:cs="Times New Roman" w:eastAsia="Times New Roman" w:hAnsi="Times New Roman"/>
          <w:sz w:val="24"/>
          <w:szCs w:val="24"/>
        </w:rPr>
      </w:pPr>
      <w:r w:rsidDel="00000000" w:rsidR="00000000" w:rsidRPr="00000000">
        <w:rPr>
          <w:rtl w:val="0"/>
        </w:rPr>
      </w:r>
    </w:p>
    <w:tbl>
      <w:tblPr>
        <w:tblStyle w:val="Table1"/>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35"/>
        <w:gridCol w:w="5385"/>
        <w:tblGridChange w:id="0">
          <w:tblGrid>
            <w:gridCol w:w="1545"/>
            <w:gridCol w:w="1635"/>
            <w:gridCol w:w="5385"/>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rPr>
            </w:pPr>
            <w:r w:rsidDel="00000000" w:rsidR="00000000" w:rsidRPr="00000000">
              <w:rPr>
                <w:b w:val="1"/>
                <w:bCs w:val="1"/>
                <w:rtl w:val="0"/>
              </w:rPr>
              <w:t xml:space="preserve">VERSION NUMBER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90" w:firstLine="0"/>
              <w:jc w:val="center"/>
              <w:rPr>
                <w:b w:val="1"/>
                <w:bCs w:val="1"/>
              </w:rPr>
            </w:pPr>
            <w:r w:rsidDel="00000000" w:rsidR="00000000" w:rsidRPr="00000000">
              <w:rPr>
                <w:b w:val="1"/>
                <w:bCs w:val="1"/>
                <w:rtl w:val="0"/>
              </w:rPr>
              <w:t xml:space="preserve">DATE FINALIZED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90" w:firstLine="0"/>
              <w:jc w:val="center"/>
              <w:rPr>
                <w:b w:val="1"/>
                <w:bCs w:val="1"/>
              </w:rPr>
            </w:pPr>
            <w:r w:rsidDel="00000000" w:rsidR="00000000" w:rsidRPr="00000000">
              <w:rPr>
                <w:b w:val="1"/>
                <w:bCs w:val="1"/>
                <w:rtl w:val="0"/>
              </w:rPr>
              <w:t xml:space="preserve">CHANGES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03/11/2026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r>
    </w:tbl>
    <w:p w:rsidR="00000000" w:rsidDel="00000000" w:rsidP="00000000" w:rsidRDefault="00000000" w:rsidRPr="00000000" w14:paraId="0000005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0: Table of all version release dates and the applied changes.</w:t>
      </w:r>
      <w:r w:rsidDel="00000000" w:rsidR="00000000" w:rsidRPr="00000000">
        <w:br w:type="page"/>
      </w:r>
      <w:r w:rsidDel="00000000" w:rsidR="00000000" w:rsidRPr="00000000">
        <w:rPr>
          <w:rtl w:val="0"/>
        </w:rPr>
      </w:r>
    </w:p>
    <w:p w:rsidR="00000000" w:rsidDel="00000000" w:rsidP="00000000" w:rsidRDefault="00000000" w:rsidRPr="00000000" w14:paraId="0000005C">
      <w:pPr>
        <w:spacing w:line="240" w:lineRule="auto"/>
        <w:ind w:left="432"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58292" cy="145829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58292" cy="145829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ind w:left="432" w:firstLine="0"/>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V-Model Violets</w:t>
      </w:r>
      <w:r w:rsidDel="00000000" w:rsidR="00000000" w:rsidRPr="00000000">
        <w:rPr>
          <w:rtl w:val="0"/>
        </w:rPr>
      </w:r>
    </w:p>
    <w:p w:rsidR="00000000" w:rsidDel="00000000" w:rsidP="00000000" w:rsidRDefault="00000000" w:rsidRPr="00000000" w14:paraId="0000005E">
      <w:pPr>
        <w:widowControl w:val="0"/>
        <w:spacing w:line="240" w:lineRule="auto"/>
        <w:ind w:left="4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Inspection Report</w:t>
      </w:r>
      <w:r w:rsidDel="00000000" w:rsidR="00000000" w:rsidRPr="00000000">
        <w:rPr>
          <w:rtl w:val="0"/>
        </w:rPr>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spacing w:before="1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widowControl w:val="0"/>
        <w:spacing w:line="240" w:lineRule="auto"/>
        <w:ind w:left="4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sdt>
      <w:sdtPr>
        <w:id w:val="-334427224"/>
        <w:docPartObj>
          <w:docPartGallery w:val="Table of Contents"/>
          <w:docPartUnique w:val="1"/>
        </w:docPartObj>
      </w:sdtPr>
      <w:sdtContent>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22ex2knp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CONTROL</w:t>
              <w:tab/>
              <w:t xml:space="preserve">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suuokf70x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5qyjwvd0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 of This Document</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txy5myq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References</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eobydfz9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Coding and Commenting Conventions</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w56yi0w9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Defect Checklist</w:t>
              <w:tab/>
              <w:t xml:space="preserve">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5qu1gu39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Code Inspection Process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k9rjq4fs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Description</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j40u1q9q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Impressions of the Process</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ytk1rbxf4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Modules Inspected</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36j0ay7ye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Defects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h7yz9err2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Team Review Sign-off</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txgk9azb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 Document Contributions</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bac976zx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Alvord:</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kje9odn1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Corlett:</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rn58x67s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Emmanuelle Lenge:</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5ctja8qy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Lopez:</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bspqoj81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Turmel:</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28"/>
          <w:szCs w:val="28"/>
        </w:rPr>
      </w:pPr>
      <w:bookmarkStart w:colFirst="0" w:colLast="0" w:name="_9qyoktrq26w4" w:id="3"/>
      <w:bookmarkEnd w:id="3"/>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color w:val="ff0000"/>
        </w:rPr>
      </w:pPr>
      <w:bookmarkStart w:colFirst="0" w:colLast="0" w:name="_ksuuokf70xt2" w:id="4"/>
      <w:bookmarkEnd w:id="4"/>
      <w:r w:rsidDel="00000000" w:rsidR="00000000" w:rsidRPr="00000000">
        <w:rPr>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7C">
      <w:pPr>
        <w:widowControl w:val="1"/>
        <w:spacing w:after="200" w:line="276" w:lineRule="auto"/>
        <w:ind w:firstLine="720"/>
        <w:rPr/>
      </w:pPr>
      <w:r w:rsidDel="00000000" w:rsidR="00000000" w:rsidRPr="00000000">
        <w:rPr>
          <w:rtl w:val="0"/>
        </w:rPr>
        <w:t xml:space="preserve">The Undiscovered Maine Intelligent Search Application is a retrieval augmented generation (RAG) semantic database search functionality being developed for Dr. Nory Jones of the University of Maine Business School’s Undiscovered Maine initiative. This is a capstone project in partial fulfillment of the Computer Science BS degree for the University of Maine. The Undiscovered Maine project, hosted on the University of Maine’s website, seeks to promote tourism to lesser-known destinations across the state by organizing information about small businesses, hidden attractions, restaurants, recreational activities, and local events. However, the platform's current search functionality is limited, relying on standard site navigation and keyword-based search without semantic understanding. This makes it difficult for potential visitors to find useful, personalized, or location-specific information. This project will design and implement a RAG semantic database search application that enhances the discoverability of information on the Undiscovered Maine website through natural language processing capabilities, advanced filtering options, and context-aware recommendations that integrate seamlessly with the existing website.</w:t>
      </w:r>
    </w:p>
    <w:p w:rsidR="00000000" w:rsidDel="00000000" w:rsidP="00000000" w:rsidRDefault="00000000" w:rsidRPr="00000000" w14:paraId="0000007D">
      <w:pPr>
        <w:widowControl w:val="1"/>
        <w:spacing w:after="200" w:line="276" w:lineRule="auto"/>
        <w:ind w:firstLine="720"/>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pPr>
      <w:bookmarkStart w:colFirst="0" w:colLast="0" w:name="_375qyjwvd0tq" w:id="5"/>
      <w:bookmarkEnd w:id="5"/>
      <w:r w:rsidDel="00000000" w:rsidR="00000000" w:rsidRPr="00000000">
        <w:rPr>
          <w:b w:val="1"/>
          <w:bCs w:val="1"/>
          <w:sz w:val="34"/>
          <w:szCs w:val="34"/>
          <w:rtl w:val="0"/>
        </w:rPr>
        <w:t xml:space="preserve">1.1 Purpose of This Document</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The purpose of this document is to detail the information covered during the code inspection meeting carried out by Team MaineFinder and Team V-Model Violet on the source code for V-Model Violet’s Climate Reanalyzer X OpenSpace Interface project, as well as include basic information on Team MaineFinder’s Undiscovered Maine Intelligent Search Application and coding/commenting conventions. This document will be delivered to Team V-Model Violet to summarize the defects found and modules inspected, such that they may understand MaineFinder’s standards and impressions, and then formally apply or reject the criticisms presented during the code inspection meeting.</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pPr>
      <w:bookmarkStart w:colFirst="0" w:colLast="0" w:name="_zg4txy5myqn9" w:id="6"/>
      <w:bookmarkEnd w:id="6"/>
      <w:r w:rsidDel="00000000" w:rsidR="00000000" w:rsidRPr="00000000">
        <w:rPr>
          <w:b w:val="1"/>
          <w:bCs w:val="1"/>
          <w:sz w:val="34"/>
          <w:szCs w:val="34"/>
          <w:rtl w:val="0"/>
        </w:rPr>
        <w:t xml:space="preserve">1.2 References</w:t>
      </w:r>
      <w:r w:rsidDel="00000000" w:rsidR="00000000" w:rsidRPr="00000000">
        <w:rPr>
          <w:rtl w:val="0"/>
        </w:rPr>
      </w:r>
    </w:p>
    <w:p w:rsidR="00000000" w:rsidDel="00000000" w:rsidP="00000000" w:rsidRDefault="00000000" w:rsidRPr="00000000" w14:paraId="00000082">
      <w:pPr>
        <w:widowControl w:val="0"/>
        <w:spacing w:after="200"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System Requirement Specification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83">
      <w:pPr>
        <w:widowControl w:val="0"/>
        <w:spacing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System Design Document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84">
      <w:pPr>
        <w:widowControl w:val="0"/>
        <w:spacing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User Interface Design Document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85">
      <w:pPr>
        <w:widowControl w:val="0"/>
        <w:spacing w:before="200" w:line="240" w:lineRule="auto"/>
        <w:rPr/>
      </w:pPr>
      <w:r w:rsidDel="00000000" w:rsidR="00000000" w:rsidRPr="00000000">
        <w:rPr>
          <w:rtl w:val="0"/>
        </w:rPr>
        <w:t xml:space="preserve">Team V-Model Violets (2025). </w:t>
      </w:r>
      <w:r w:rsidDel="00000000" w:rsidR="00000000" w:rsidRPr="00000000">
        <w:rPr>
          <w:i w:val="1"/>
          <w:iCs w:val="1"/>
          <w:rtl w:val="0"/>
        </w:rPr>
        <w:t xml:space="preserve">Critical Design Review Document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86">
      <w:pPr>
        <w:widowControl w:val="0"/>
        <w:spacing w:before="200" w:line="240" w:lineRule="auto"/>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pPr>
      <w:bookmarkStart w:colFirst="0" w:colLast="0" w:name="_n5eobydfz9zb" w:id="7"/>
      <w:bookmarkEnd w:id="7"/>
      <w:r w:rsidDel="00000000" w:rsidR="00000000" w:rsidRPr="00000000">
        <w:rPr>
          <w:b w:val="1"/>
          <w:bCs w:val="1"/>
          <w:sz w:val="34"/>
          <w:szCs w:val="34"/>
          <w:rtl w:val="0"/>
        </w:rPr>
        <w:t xml:space="preserve">1.3 Coding and Commenting Conventions</w:t>
      </w:r>
      <w:r w:rsidDel="00000000" w:rsidR="00000000" w:rsidRPr="00000000">
        <w:rPr>
          <w:rtl w:val="0"/>
        </w:rPr>
        <w:t xml:space="preserve"> </w:t>
      </w:r>
    </w:p>
    <w:p w:rsidR="00000000" w:rsidDel="00000000" w:rsidP="00000000" w:rsidRDefault="00000000" w:rsidRPr="00000000" w14:paraId="00000088">
      <w:pPr>
        <w:spacing w:before="200" w:lineRule="auto"/>
        <w:rPr/>
      </w:pPr>
      <w:r w:rsidDel="00000000" w:rsidR="00000000" w:rsidRPr="00000000">
        <w:rPr>
          <w:rtl w:val="0"/>
        </w:rPr>
        <w:tab/>
        <w:t xml:space="preserve">Our team follows a set of internal coding conventions developed through instruction from multiple professors at the University of Maine, supplemented by minor team-specific preferences. These conventions were not adopted from a single pre-defined external coding standard; rather, they represent a synthesis of commonly taught best practices and stylistic guidelines encountered throughout coursework. The conventions establish expectations for documenting both entire files and individual components of code. Each source file begins with a descriptive header comment that provides a concise explanation of the file’s purpose and contents. Additionally, every function definition is immediately preceded by a comment that summarizes the function’s intended purpose and the primary operations it performs.</w:t>
      </w:r>
    </w:p>
    <w:p w:rsidR="00000000" w:rsidDel="00000000" w:rsidP="00000000" w:rsidRDefault="00000000" w:rsidRPr="00000000" w14:paraId="00000089">
      <w:pPr>
        <w:spacing w:after="240" w:before="240" w:lineRule="auto"/>
        <w:ind w:firstLine="720"/>
        <w:rPr/>
      </w:pPr>
      <w:r w:rsidDel="00000000" w:rsidR="00000000" w:rsidRPr="00000000">
        <w:rPr>
          <w:rtl w:val="0"/>
        </w:rPr>
        <w:t xml:space="preserve">Within these conventions, a </w:t>
      </w:r>
      <w:r w:rsidDel="00000000" w:rsidR="00000000" w:rsidRPr="00000000">
        <w:rPr>
          <w:i w:val="1"/>
          <w:iCs w:val="1"/>
          <w:rtl w:val="0"/>
        </w:rPr>
        <w:t xml:space="preserve">code block</w:t>
      </w:r>
      <w:r w:rsidDel="00000000" w:rsidR="00000000" w:rsidRPr="00000000">
        <w:rPr>
          <w:rtl w:val="0"/>
        </w:rPr>
        <w:t xml:space="preserve"> is defined as a sequence of code lines separated from surrounding code by blank lines. A code block may consist of a single line, provided that the line represents a logically independent operation. However, code blocks should remain reasonably concise, as excessively long blocks can reduce readability and obscure the logical structure of the program. Each code block should be preceded by a comment describing the functionality and reasoning associated with the subsequent lines. Comments should be sufficiently descriptive to allow readers to understand the purpose and logical flow of the code without needing to analyze the implementation in detail.</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mkw56yi0w9d8" w:id="8"/>
      <w:bookmarkEnd w:id="8"/>
      <w:r w:rsidDel="00000000" w:rsidR="00000000" w:rsidRPr="00000000">
        <w:rPr>
          <w:b w:val="1"/>
          <w:bCs w:val="1"/>
          <w:sz w:val="34"/>
          <w:szCs w:val="34"/>
          <w:rtl w:val="0"/>
        </w:rPr>
        <w:t xml:space="preserve">1.4  Defect Checklist</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The following tabular checklist indicates which category(ies) each module fails, represented with a red X, and which it passes, represented by a green checkmark.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rtl w:val="0"/>
        </w:rPr>
        <w:t xml:space="preserve">Table 1.1 Tabular Checklist displaying the pass/fail status of various modules.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45"/>
        <w:gridCol w:w="1560"/>
        <w:gridCol w:w="1455"/>
        <w:gridCol w:w="1515"/>
        <w:gridCol w:w="1560"/>
        <w:tblGridChange w:id="0">
          <w:tblGrid>
            <w:gridCol w:w="1725"/>
            <w:gridCol w:w="1545"/>
            <w:gridCol w:w="1560"/>
            <w:gridCol w:w="1455"/>
            <w:gridCol w:w="1515"/>
            <w:gridCol w:w="1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Module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Coding Convention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Commenting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Refactoring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Friendliness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index.html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search-page.js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daily-temperature.html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ice-snow-coverage.html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jetstream.html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precipitation.html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sea-surface-temperature.html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script.js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calendar-picker.js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openspace-api.js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calendar-picker.css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yarn.lock/package.json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playwright.config.js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28"/>
          <w:szCs w:val="28"/>
        </w:rPr>
      </w:pPr>
      <w:bookmarkStart w:colFirst="0" w:colLast="0" w:name="_ot5qu1gu39m0" w:id="9"/>
      <w:bookmarkEnd w:id="9"/>
      <w:r w:rsidDel="00000000" w:rsidR="00000000" w:rsidRPr="00000000">
        <w:rPr>
          <w:b w:val="1"/>
          <w:bCs w:val="1"/>
          <w:sz w:val="28"/>
          <w:szCs w:val="28"/>
          <w:rtl w:val="0"/>
        </w:rPr>
        <w:t xml:space="preserve">2.  Code Inspection Process</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ab/>
        <w:t xml:space="preserve">The code inspection took place when Team MaineFinder and Team V-Model Violets were about 75% done with implementation. At this point, we completed our beta demo with our client, Dr Jones, on February 25th, with server deployment and WordPress integration in progress. The goal of the inspection was to review the Team V-Model Violets’ climate </w:t>
      </w:r>
      <w:r w:rsidDel="00000000" w:rsidR="00000000" w:rsidRPr="00000000">
        <w:rPr>
          <w:rtl w:val="0"/>
        </w:rPr>
        <w:t xml:space="preserve">reanalyzer</w:t>
      </w:r>
      <w:r w:rsidDel="00000000" w:rsidR="00000000" w:rsidRPr="00000000">
        <w:rPr>
          <w:rtl w:val="0"/>
        </w:rPr>
        <w:t xml:space="preserve"> code for coding conventions violations, commenting quality, correctness, and readability issues. We also wanted to give them useful feedback to help improve their code. On our end, it was a good chance to practice formal code reviews and see how another team tackles problems like UI design and API integration, which we deal with in our project.</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rsk9rjq4fsvs" w:id="10"/>
      <w:bookmarkEnd w:id="10"/>
      <w:r w:rsidDel="00000000" w:rsidR="00000000" w:rsidRPr="00000000">
        <w:rPr>
          <w:b w:val="1"/>
          <w:bCs w:val="1"/>
          <w:sz w:val="34"/>
          <w:szCs w:val="34"/>
          <w:rtl w:val="0"/>
        </w:rPr>
        <w:t xml:space="preserve">2.1 Description</w:t>
      </w:r>
    </w:p>
    <w:p w:rsidR="00000000" w:rsidDel="00000000" w:rsidP="00000000" w:rsidRDefault="00000000" w:rsidRPr="00000000" w14:paraId="000000E8">
      <w:pPr>
        <w:rPr>
          <w:b w:val="1"/>
          <w:bCs w:val="1"/>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color w:val="ff0000"/>
          <w:rtl w:val="0"/>
        </w:rPr>
        <w:tab/>
      </w:r>
      <w:r w:rsidDel="00000000" w:rsidR="00000000" w:rsidRPr="00000000">
        <w:rPr>
          <w:rtl w:val="0"/>
        </w:rPr>
        <w:t xml:space="preserve">Before the code inspection, everyone on our team reviewed Team V-Model Violets’ entire codebase on their own, looking for issues like missing comments, coding convention violations, and readability issues. We each wrote down questions and issues we found so we would be ready to discuss them.</w:t>
      </w:r>
    </w:p>
    <w:p w:rsidR="00000000" w:rsidDel="00000000" w:rsidP="00000000" w:rsidRDefault="00000000" w:rsidRPr="00000000" w14:paraId="000000EA">
      <w:pPr>
        <w:spacing w:after="240" w:before="240" w:lineRule="auto"/>
        <w:rPr/>
      </w:pPr>
      <w:r w:rsidDel="00000000" w:rsidR="00000000" w:rsidRPr="00000000">
        <w:rPr>
          <w:rtl w:val="0"/>
        </w:rPr>
        <w:tab/>
        <w:t xml:space="preserve">During the meeting, we went through their code systematically, with each team member asking questions about what we had found. The Violets team answered our questions and explained their design decisions. After we finished reviewing the code, they showed us a recording of their application to demonstrate how everything worked.</w:t>
      </w:r>
    </w:p>
    <w:p w:rsidR="00000000" w:rsidDel="00000000" w:rsidP="00000000" w:rsidRDefault="00000000" w:rsidRPr="00000000" w14:paraId="000000EB">
      <w:pPr>
        <w:spacing w:after="240" w:before="240" w:lineRule="auto"/>
        <w:rPr/>
      </w:pPr>
      <w:r w:rsidDel="00000000" w:rsidR="00000000" w:rsidRPr="00000000">
        <w:rPr>
          <w:rtl w:val="0"/>
        </w:rPr>
        <w:tab/>
        <w:t xml:space="preserve">This approach worked well because having everyone review all the code beforehand meant we came prepared with specific questions. We chose this format because with a 30-minute limit, having each team member ask questions let everyone contribute and kept everything focused and organized. Having the Violets team to explain their choices helped us understand whether something was a coding convention violation or an intentional decision. The recording at the end tied everything together and gave us context for the feedback we had discussed.</w: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guj40u1q9qp1" w:id="11"/>
      <w:bookmarkEnd w:id="11"/>
      <w:r w:rsidDel="00000000" w:rsidR="00000000" w:rsidRPr="00000000">
        <w:rPr>
          <w:b w:val="1"/>
          <w:bCs w:val="1"/>
          <w:sz w:val="34"/>
          <w:szCs w:val="34"/>
          <w:rtl w:val="0"/>
        </w:rPr>
        <w:t xml:space="preserve">2.2 Impressions of the Process</w:t>
      </w:r>
    </w:p>
    <w:p w:rsidR="00000000" w:rsidDel="00000000" w:rsidP="00000000" w:rsidRDefault="00000000" w:rsidRPr="00000000" w14:paraId="000000ED">
      <w:pPr>
        <w:ind w:left="360" w:firstLine="0"/>
        <w:rPr/>
      </w:pPr>
      <w:r w:rsidDel="00000000" w:rsidR="00000000" w:rsidRPr="00000000">
        <w:rPr>
          <w:rtl w:val="0"/>
        </w:rPr>
      </w:r>
    </w:p>
    <w:p w:rsidR="00000000" w:rsidDel="00000000" w:rsidP="00000000" w:rsidRDefault="00000000" w:rsidRPr="00000000" w14:paraId="000000EE">
      <w:pPr>
        <w:ind w:left="0" w:firstLine="720"/>
        <w:rPr/>
      </w:pPr>
      <w:r w:rsidDel="00000000" w:rsidR="00000000" w:rsidRPr="00000000">
        <w:rPr>
          <w:rtl w:val="0"/>
        </w:rPr>
        <w:t xml:space="preserve">The code inspection went very well on both sides of the process. When giving advice to the V-Model Violets, we kept the discussion rolling up to the switch and they seemed grateful for the feedback. While some of our advice and defects found were a little nitpicky, we tried to find and discuss border code and systematic issues present in the project directory. We tried to give advice that was informative, useful, or at least correct. Overall, the code inspection was very helpful and wouldn’t have been done much differently a second time around. One thing that may have benefited the inspection could’ve been having a usable build of the project for the us to use so we could more easily understand and demonstrate our criticisms.</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720"/>
        <w:rPr/>
      </w:pPr>
      <w:r w:rsidDel="00000000" w:rsidR="00000000" w:rsidRPr="00000000">
        <w:rPr>
          <w:rtl w:val="0"/>
        </w:rPr>
        <w:t xml:space="preserve">Through this meeting, we discovered that the best modular unit in their codebase was script</w:t>
      </w:r>
      <w:r w:rsidDel="00000000" w:rsidR="00000000" w:rsidRPr="00000000">
        <w:rPr>
          <w:rtl w:val="0"/>
        </w:rPr>
        <w:t xml:space="preserve">.js</w:t>
      </w:r>
      <w:r w:rsidDel="00000000" w:rsidR="00000000" w:rsidRPr="00000000">
        <w:rPr>
          <w:rtl w:val="0"/>
        </w:rPr>
        <w:t xml:space="preserve">. Any criticism we could find for it was extremely nitpicky and not systematic or incorrect in any way. All advice was mostly about bigger-picture things like comments (which were resolved), not about the code itself. This script was condensed and from the inspection and the related questions, has a low likelihood of containing any major flaws. Of the modular units that were ready for the meeting, the ones that needed the most clean up were </w:t>
      </w:r>
      <w:r w:rsidDel="00000000" w:rsidR="00000000" w:rsidRPr="00000000">
        <w:rPr>
          <w:rtl w:val="0"/>
        </w:rPr>
        <w:t xml:space="preserve">calendar-picker.js</w:t>
      </w:r>
      <w:r w:rsidDel="00000000" w:rsidR="00000000" w:rsidRPr="00000000">
        <w:rPr>
          <w:rtl w:val="0"/>
        </w:rPr>
        <w:t xml:space="preserve"> and </w:t>
      </w:r>
      <w:r w:rsidDel="00000000" w:rsidR="00000000" w:rsidRPr="00000000">
        <w:rPr>
          <w:rtl w:val="0"/>
        </w:rPr>
        <w:t xml:space="preserve">search-page.js. Both of which had some general readability issues and a small handful of potential bugs / issues. These will be discussed in more detail in section 2.3.</w:t>
      </w:r>
      <w:r w:rsidDel="00000000" w:rsidR="00000000" w:rsidRPr="00000000">
        <w:rPr>
          <w:rtl w:val="0"/>
        </w:rPr>
        <w:t xml:space="preserve"> One of the biggest potential issues regarding the two scripts is their large sizes. Each contains over 300 lines of code. This poses an issue of readability, likely making it susceptible to flaws yet to be discovered.</w:t>
      </w: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spacing w:after="240" w:before="240" w:lineRule="auto"/>
        <w:rPr>
          <w:b w:val="1"/>
          <w:bCs w:val="1"/>
          <w:sz w:val="34"/>
          <w:szCs w:val="34"/>
        </w:rPr>
      </w:pPr>
      <w:r w:rsidDel="00000000" w:rsidR="00000000" w:rsidRPr="00000000">
        <w:rPr>
          <w:b w:val="1"/>
          <w:bCs w:val="1"/>
          <w:sz w:val="34"/>
          <w:szCs w:val="34"/>
          <w:rtl w:val="0"/>
        </w:rPr>
        <w:t xml:space="preserve">2.3 Inspection Meetings</w:t>
      </w:r>
    </w:p>
    <w:p w:rsidR="00000000" w:rsidDel="00000000" w:rsidP="00000000" w:rsidRDefault="00000000" w:rsidRPr="00000000" w14:paraId="000000F3">
      <w:pPr>
        <w:ind w:left="360" w:firstLine="0"/>
        <w:rPr/>
      </w:pPr>
      <w:r w:rsidDel="00000000" w:rsidR="00000000" w:rsidRPr="00000000">
        <w:rPr>
          <w:rtl w:val="0"/>
        </w:rPr>
        <w:t xml:space="preserve"> </w:t>
      </w:r>
    </w:p>
    <w:p w:rsidR="00000000" w:rsidDel="00000000" w:rsidP="00000000" w:rsidRDefault="00000000" w:rsidRPr="00000000" w14:paraId="000000F4">
      <w:pPr>
        <w:ind w:firstLine="720"/>
        <w:rPr/>
      </w:pPr>
      <w:r w:rsidDel="00000000" w:rsidR="00000000" w:rsidRPr="00000000">
        <w:rPr>
          <w:rtl w:val="0"/>
        </w:rPr>
        <w:t xml:space="preserve">The code inspection was held in person at 2:15pm on March 4, 2026 by the V-Model Violets (Violets). Roles were split up and determined before the meeting. For Team MaineFinder, Dylan Alvord was our scribe, Caleb Corlett was the moderator, Sarah Turmel was the reader, Emmanuelle Lenge and Joshua Lopez were inspectors, and everyone who wrote the code for the section was the author.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firstLine="720"/>
        <w:rPr/>
      </w:pPr>
      <w:r w:rsidDel="00000000" w:rsidR="00000000" w:rsidRPr="00000000">
        <w:rPr>
          <w:rtl w:val="0"/>
        </w:rPr>
        <w:t xml:space="preserve">During the meeting, we discussed many of the units. More in regards to readability and refactoring over genuine concern. We noticed broad code-related issues in their code when reviewing beforehand. One of these being a large lack of comments in their codebase. When comments were there, they had vague header comments, if any at all. When inspection time rolled around, this had already been addressed. Another was seeing a large amount of repeated functionality / structure across all of the HTML pages.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t xml:space="preserve">For more specific issues, some naming conventions were brought into question, such as getValue() from </w:t>
      </w:r>
      <w:r w:rsidDel="00000000" w:rsidR="00000000" w:rsidRPr="00000000">
        <w:rPr>
          <w:rtl w:val="0"/>
        </w:rPr>
        <w:t xml:space="preserve">calendar-p</w:t>
      </w:r>
      <w:r w:rsidDel="00000000" w:rsidR="00000000" w:rsidRPr="00000000">
        <w:rPr>
          <w:rtl w:val="0"/>
        </w:rPr>
        <w:t xml:space="preserve">i</w:t>
      </w:r>
      <w:r w:rsidDel="00000000" w:rsidR="00000000" w:rsidRPr="00000000">
        <w:rPr>
          <w:rtl w:val="0"/>
        </w:rPr>
        <w:t xml:space="preserve">cker.js</w:t>
      </w:r>
      <w:r w:rsidDel="00000000" w:rsidR="00000000" w:rsidRPr="00000000">
        <w:rPr>
          <w:rtl w:val="0"/>
        </w:rPr>
        <w:t xml:space="preserve"> being a little vague. Another issue in </w:t>
      </w:r>
      <w:r w:rsidDel="00000000" w:rsidR="00000000" w:rsidRPr="00000000">
        <w:rPr>
          <w:rtl w:val="0"/>
        </w:rPr>
        <w:t xml:space="preserve">calendar-picker.js in selectDate()</w:t>
      </w:r>
      <w:r w:rsidDel="00000000" w:rsidR="00000000" w:rsidRPr="00000000">
        <w:rPr>
          <w:rtl w:val="0"/>
        </w:rPr>
        <w:t xml:space="preserve"> was found where Event.target exists in the function but is not declared. In </w:t>
      </w:r>
      <w:r w:rsidDel="00000000" w:rsidR="00000000" w:rsidRPr="00000000">
        <w:rPr>
          <w:rtl w:val="0"/>
        </w:rPr>
        <w:t xml:space="preserve">search-page.js</w:t>
      </w:r>
      <w:r w:rsidDel="00000000" w:rsidR="00000000" w:rsidRPr="00000000">
        <w:rPr>
          <w:rtl w:val="0"/>
        </w:rPr>
        <w:t xml:space="preserve">, there is a lack of a failsafe when an image fails to load in updateMapDIsplay(), leaving an opportunity for the page formatting to break and leaving a jarring missing image slot. The advice given was to consider adding a placeholder texture. In </w:t>
      </w:r>
      <w:r w:rsidDel="00000000" w:rsidR="00000000" w:rsidRPr="00000000">
        <w:rPr>
          <w:rtl w:val="0"/>
        </w:rPr>
        <w:t xml:space="preserve">script.js</w:t>
      </w:r>
      <w:r w:rsidDel="00000000" w:rsidR="00000000" w:rsidRPr="00000000">
        <w:rPr>
          <w:rtl w:val="0"/>
        </w:rPr>
        <w:t xml:space="preserve">, there is a bug where navigateTo() changes the opacity, but never changes it back if the page fails to load.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Fonts w:ascii="Arial Unicode MS" w:cs="Arial Unicode MS" w:eastAsia="Arial Unicode MS" w:hAnsi="Arial Unicode MS"/>
          <w:rtl w:val="0"/>
        </w:rPr>
        <w:t xml:space="preserve">Some broader, more systematic issues that were mentioned were the multiple package managers inside the project directory. This was due to the project originally planning to be in react, but later switched to API complications. Remnants of react are still visible and the Violets plan on addressing it. Another issue was discussed regarding the openspace-api.js file which was written all in one line, this was explained to be due to it being part of the Openspace library (It was not written by the Violets). They also, at the time of the meeting, were still working on UI → Server connections with their client but again, it is currently in the process of being resolved.</w:t>
      </w:r>
    </w:p>
    <w:p w:rsidR="00000000" w:rsidDel="00000000" w:rsidP="00000000" w:rsidRDefault="00000000" w:rsidRPr="00000000" w14:paraId="000000FB">
      <w:pPr>
        <w:rPr>
          <w:color w:val="ff000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pStyle w:val="Heading1"/>
        <w:keepNext w:val="0"/>
        <w:keepLines w:val="0"/>
        <w:spacing w:before="480" w:lineRule="auto"/>
        <w:rPr>
          <w:b w:val="1"/>
          <w:bCs w:val="1"/>
          <w:sz w:val="28"/>
          <w:szCs w:val="28"/>
        </w:rPr>
      </w:pPr>
      <w:bookmarkStart w:colFirst="0" w:colLast="0" w:name="_7ytk1rbxf4wm" w:id="12"/>
      <w:bookmarkEnd w:id="12"/>
      <w:r w:rsidDel="00000000" w:rsidR="00000000" w:rsidRPr="00000000">
        <w:rPr>
          <w:b w:val="1"/>
          <w:bCs w:val="1"/>
          <w:sz w:val="28"/>
          <w:szCs w:val="28"/>
          <w:rtl w:val="0"/>
        </w:rPr>
        <w:t xml:space="preserve">3. Modules Inspected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color w:val="ff0000"/>
        </w:rPr>
      </w:pPr>
      <w:commentRangeStart w:id="0"/>
      <w:r w:rsidDel="00000000" w:rsidR="00000000" w:rsidRPr="00000000">
        <w:rPr>
          <w:i w:val="1"/>
          <w:iCs w:val="1"/>
          <w:rtl w:val="0"/>
        </w:rPr>
        <w:t xml:space="preserve">Table 3.1 (Inspected Modules)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Functionality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Design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landing page for the climate reanalyzer app. Displays a banner and 5 navigation buttons, each corresponding to and leading to one of the other 5 html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Entry point of the OpenSpace Climate Reanalyzer Interface (figure 2.2). Acts as the map catalog browser, satisfying requirement 4 by presenting the available map categories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daily-temperature.html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Sub-page for daily temperature data. Provides an OpenSpace connection input, calendar date picker, a submit button and 2 preset suggested maps, and a modal for viewing map tiles with zooming and panning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view for the Tile Server User Interface (figure 2.2). Lets the user issue a map_request (figure 3.3) for temperature tiles and send them to OpenSpace for display. Supports requirements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ice-snow-coverage.html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Sub-page for polar ice and snow. Identical layout to daily temperature; OpenSpace connection, date picker, suggestions, and tile viewing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role as daily-temperature.html but scoped to the ice and snow dataset. Supports requirements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jetstream.html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Sub-page for atmospheric jetstream/wind pattern data. Same shared structure as the previous map display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Same role as daily-temperature.html but scoped to the jetstream dataset. Supports requirements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precipitation.html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Sub-page for precipitation pattern data. Same shared structure as other sub-pages.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Same role as daily-temperature.html but scoped to the precipitation dataset. Supports requirements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sea-surface-temperature.html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Sub-page for ocean thermal mapping data. Same shared structure as other sub-pages.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Same role as daily-temperature.html but scoped to the sea surface temperature dataset. Supports requirements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search-page.js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logic shared by all pages. Manages 5 different things:</w:t>
            </w:r>
          </w:p>
          <w:p w:rsidR="00000000" w:rsidDel="00000000" w:rsidP="00000000" w:rsidRDefault="00000000" w:rsidRPr="00000000" w14:paraId="000001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Connecting to OpenSpace instance via websocket</w:t>
            </w:r>
          </w:p>
          <w:p w:rsidR="00000000" w:rsidDel="00000000" w:rsidP="00000000" w:rsidRDefault="00000000" w:rsidRPr="00000000" w14:paraId="000001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Initializing calendar date picker</w:t>
            </w:r>
          </w:p>
          <w:p w:rsidR="00000000" w:rsidDel="00000000" w:rsidP="00000000" w:rsidRDefault="00000000" w:rsidRPr="00000000" w14:paraId="000001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Building tile URLs from zoom/coordinates and displaying them in a modal</w:t>
            </w:r>
          </w:p>
          <w:p w:rsidR="00000000" w:rsidDel="00000000" w:rsidP="00000000" w:rsidRDefault="00000000" w:rsidRPr="00000000" w14:paraId="000001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Zoom in/out and coordinate navigation for map tiles</w:t>
            </w:r>
          </w:p>
          <w:p w:rsidR="00000000" w:rsidDel="00000000" w:rsidP="00000000" w:rsidRDefault="00000000" w:rsidRPr="00000000" w14:paraId="000001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Loading suggested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Implements the Tile Server User Interface branch (figure 2.2). Handles Download Data (request tiles from Webpage layer and HTTPD endpoints on the tile server, figure 2.2) and works with OpenSpace for Display Map. Supports requirements 1, 2, 5, and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calendar-picker.js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CalendarPicker class that renders dropdown calendar widget inside a container. Handles month navigation, day selection and exposes getValue()/getFormattedDate() methods for retrieving the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the map_request field in Interface (figure 3.1) by letting users specify a date, which maps to map_id on the tile server. Enables requirement 6 by providing time-range selections.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openspace-api.js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OpenSpace WebSocket API library. Returns an API object capable of connecting, disconnecting and authenticating with an OpenSpace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Implements communication link between Interface and OpenSpace components (figure 2.1 and 2.2). Provides the Lua script execution and property setting needed for Display Map. Supports requirements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for the landing page (index.html). This file handles:</w:t>
            </w:r>
          </w:p>
          <w:p w:rsidR="00000000" w:rsidDel="00000000" w:rsidP="00000000" w:rsidRDefault="00000000" w:rsidRPr="00000000" w14:paraId="000001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navigateTo() page transitions</w:t>
            </w:r>
          </w:p>
          <w:p w:rsidR="00000000" w:rsidDel="00000000" w:rsidP="00000000" w:rsidRDefault="00000000" w:rsidRPr="00000000" w14:paraId="000001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Floating particle animations</w:t>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Button ripple effects</w:t>
            </w:r>
          </w:p>
          <w:p w:rsidR="00000000" w:rsidDel="00000000" w:rsidP="00000000" w:rsidRDefault="00000000" w:rsidRPr="00000000" w14:paraId="000001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Parallax scrolling</w:t>
            </w:r>
          </w:p>
          <w:p w:rsidR="00000000" w:rsidDel="00000000" w:rsidP="00000000" w:rsidRDefault="00000000" w:rsidRPr="00000000" w14:paraId="000001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Intersection-observer fade in animations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 layer for main interface entry point. Handles UI transitions between catalog view and individual map pages. No requirement is directly supported by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daily-temp-test.js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 end-to-end test for the daily temperature usage flow. Navigates from landing page to daily-temperature, selects a date via calendar picker, submits the date and asserts that the map modal opens.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Validates end-to-end user flow for requirements 1 and 5 from client perspective. Also supports requirement 7 by verifying the UI responds correctly to user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example.spec.js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 sample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scaffold from Playwright initialization. Not tied to any design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calendar-picker.css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Styles for the calendar widget. Transparent background, grid layout, and month 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styling for the date selection component of the Interface entity in figure 3.3. Ensures that the map_request input is usable within the OpenSpace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styles.css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stylesheet.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visual design of the Tile Server User Interface (figure 2.2). Styles the tile modal (requirement 5, multi-level display), connection status (requirement 7, error feedback) and all page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playwright.config.ts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Typescript Playwright configuration. Runs tests from the ‘tests’ directory with HTML reporter.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Configures cross-browser end-to-end testing to validate the Interface functions in Chromium, Firefox, and WebKit. Supports cross-platform compatibility goals stated in the architecture (section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playwright.config.js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duplicate of the playwright config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config file. Same purpose as the '.ts' version seen above.</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28"/>
          <w:szCs w:val="28"/>
        </w:rPr>
      </w:pPr>
      <w:bookmarkStart w:colFirst="0" w:colLast="0" w:name="_a36j0ay7yern" w:id="13"/>
      <w:bookmarkEnd w:id="13"/>
      <w:r w:rsidDel="00000000" w:rsidR="00000000" w:rsidRPr="00000000">
        <w:rPr>
          <w:b w:val="1"/>
          <w:bCs w:val="1"/>
          <w:sz w:val="28"/>
          <w:szCs w:val="28"/>
          <w:rtl w:val="0"/>
        </w:rPr>
        <w:t xml:space="preserve">4. Defects</w:t>
      </w:r>
    </w:p>
    <w:p w:rsidR="00000000" w:rsidDel="00000000" w:rsidP="00000000" w:rsidRDefault="00000000" w:rsidRPr="00000000" w14:paraId="0000013F">
      <w:pPr>
        <w:spacing w:after="240" w:before="240" w:lineRule="auto"/>
        <w:rPr/>
      </w:pPr>
      <w:r w:rsidDel="00000000" w:rsidR="00000000" w:rsidRPr="00000000">
        <w:rPr>
          <w:rtl w:val="0"/>
        </w:rPr>
        <w:t xml:space="preserve"> </w:t>
      </w:r>
      <w:r w:rsidDel="00000000" w:rsidR="00000000" w:rsidRPr="00000000">
        <w:rPr>
          <w:rtl w:val="0"/>
        </w:rPr>
        <w:t xml:space="preserve">All defects will have the module they are located in, the category they fall under, and a detailed description of the defect. The categories used to describe the defects are:</w:t>
      </w:r>
    </w:p>
    <w:p w:rsidR="00000000" w:rsidDel="00000000" w:rsidP="00000000" w:rsidRDefault="00000000" w:rsidRPr="00000000" w14:paraId="00000140">
      <w:pPr>
        <w:numPr>
          <w:ilvl w:val="0"/>
          <w:numId w:val="2"/>
        </w:numPr>
        <w:spacing w:after="0" w:afterAutospacing="0" w:before="240" w:lineRule="auto"/>
        <w:ind w:left="720" w:hanging="360"/>
        <w:rPr/>
      </w:pPr>
      <w:r w:rsidDel="00000000" w:rsidR="00000000" w:rsidRPr="00000000">
        <w:rPr>
          <w:i w:val="1"/>
          <w:iCs w:val="1"/>
          <w:rtl w:val="0"/>
        </w:rPr>
        <w:t xml:space="preserve">Correctness</w:t>
      </w:r>
      <w:r w:rsidDel="00000000" w:rsidR="00000000" w:rsidRPr="00000000">
        <w:rPr>
          <w:rtl w:val="0"/>
        </w:rPr>
        <w:t xml:space="preserve"> with respect to the functional specification (does it look like it does what is required?)</w:t>
      </w:r>
    </w:p>
    <w:p w:rsidR="00000000" w:rsidDel="00000000" w:rsidP="00000000" w:rsidRDefault="00000000" w:rsidRPr="00000000" w14:paraId="00000141">
      <w:pPr>
        <w:numPr>
          <w:ilvl w:val="0"/>
          <w:numId w:val="2"/>
        </w:numPr>
        <w:spacing w:after="0" w:afterAutospacing="0" w:before="0" w:beforeAutospacing="0" w:lineRule="auto"/>
        <w:ind w:left="720" w:hanging="360"/>
        <w:rPr/>
      </w:pPr>
      <w:r w:rsidDel="00000000" w:rsidR="00000000" w:rsidRPr="00000000">
        <w:rPr>
          <w:i w:val="1"/>
          <w:iCs w:val="1"/>
          <w:rtl w:val="0"/>
        </w:rPr>
        <w:t xml:space="preserve">Coding Convention</w:t>
      </w:r>
      <w:r w:rsidDel="00000000" w:rsidR="00000000" w:rsidRPr="00000000">
        <w:rPr>
          <w:rtl w:val="0"/>
        </w:rPr>
        <w:t xml:space="preserve"> violation</w:t>
      </w:r>
    </w:p>
    <w:p w:rsidR="00000000" w:rsidDel="00000000" w:rsidP="00000000" w:rsidRDefault="00000000" w:rsidRPr="00000000" w14:paraId="00000142">
      <w:pPr>
        <w:numPr>
          <w:ilvl w:val="0"/>
          <w:numId w:val="2"/>
        </w:numPr>
        <w:spacing w:after="0" w:afterAutospacing="0" w:before="0" w:beforeAutospacing="0" w:lineRule="auto"/>
        <w:ind w:left="720" w:hanging="360"/>
        <w:rPr/>
      </w:pPr>
      <w:r w:rsidDel="00000000" w:rsidR="00000000" w:rsidRPr="00000000">
        <w:rPr>
          <w:i w:val="1"/>
          <w:iCs w:val="1"/>
          <w:rtl w:val="0"/>
        </w:rPr>
        <w:t xml:space="preserve">Commenting </w:t>
      </w:r>
      <w:r w:rsidDel="00000000" w:rsidR="00000000" w:rsidRPr="00000000">
        <w:rPr>
          <w:rtl w:val="0"/>
        </w:rPr>
        <w:t xml:space="preserve">convention violation, missing or incorrect comments</w:t>
      </w:r>
    </w:p>
    <w:p w:rsidR="00000000" w:rsidDel="00000000" w:rsidP="00000000" w:rsidRDefault="00000000" w:rsidRPr="00000000" w14:paraId="00000143">
      <w:pPr>
        <w:numPr>
          <w:ilvl w:val="0"/>
          <w:numId w:val="2"/>
        </w:numPr>
        <w:spacing w:after="0" w:afterAutospacing="0" w:before="0" w:beforeAutospacing="0" w:lineRule="auto"/>
        <w:ind w:left="720" w:hanging="360"/>
        <w:rPr/>
      </w:pPr>
      <w:r w:rsidDel="00000000" w:rsidR="00000000" w:rsidRPr="00000000">
        <w:rPr>
          <w:i w:val="1"/>
          <w:iCs w:val="1"/>
          <w:rtl w:val="0"/>
        </w:rPr>
        <w:t xml:space="preserve">User friendliness</w:t>
      </w:r>
      <w:r w:rsidDel="00000000" w:rsidR="00000000" w:rsidRPr="00000000">
        <w:rPr>
          <w:rtl w:val="0"/>
        </w:rPr>
        <w:t xml:space="preserve"> (consider the handling of user input errors, as well as prompts and all other information displayed to the user)</w:t>
      </w:r>
    </w:p>
    <w:p w:rsidR="00000000" w:rsidDel="00000000" w:rsidP="00000000" w:rsidRDefault="00000000" w:rsidRPr="00000000" w14:paraId="00000144">
      <w:pPr>
        <w:numPr>
          <w:ilvl w:val="0"/>
          <w:numId w:val="2"/>
        </w:numPr>
        <w:spacing w:after="240" w:before="0" w:beforeAutospacing="0" w:lineRule="auto"/>
        <w:ind w:left="720" w:hanging="360"/>
        <w:rPr/>
      </w:pPr>
      <w:r w:rsidDel="00000000" w:rsidR="00000000" w:rsidRPr="00000000">
        <w:rPr>
          <w:i w:val="1"/>
          <w:iCs w:val="1"/>
          <w:rtl w:val="0"/>
        </w:rPr>
        <w:t xml:space="preserve">Other</w:t>
      </w:r>
      <w:r w:rsidDel="00000000" w:rsidR="00000000" w:rsidRPr="00000000">
        <w:rPr>
          <w:rtl w:val="0"/>
        </w:rPr>
        <w:t xml:space="preserve"> (e.g., minimizing inter-module coupling, maximizing intra-module cohesion, refactoring)</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rPr>
          <w:i w:val="1"/>
          <w:iCs w:val="1"/>
        </w:rPr>
      </w:pPr>
      <w:r w:rsidDel="00000000" w:rsidR="00000000" w:rsidRPr="00000000">
        <w:rPr>
          <w:i w:val="1"/>
          <w:iCs w:val="1"/>
          <w:rtl w:val="0"/>
        </w:rPr>
        <w:t xml:space="preserve">Table 4.1 (Defects)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Module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a lack of any comments in this module. Some simple descriptions of the sections could be helpful.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search-page.js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Friendliness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placeholder/fallback image for when a map-image can not be found. Right now it would display the default image error or possibly even 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daily-temperature.html, ice-snow-coverage.html, jetstream.html, precipitation.html, sea-surface-temperature.html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OpenSpace connection is repeated in all of these html files. It would be worth considering having this function be handled in a separate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search-page.js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many functions in this file with no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navigateTo() changes the opacity, but never changes it back. If there were to be a failed load the page would remain at 0.8 opacity.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calendar-picker.js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various blocks without comments in this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openspace-api.js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the code is in one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calendar-picker.css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file only contains 3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a style tag that is constant and unchanging in JS is odd and may cause issues when finding the code later, consider moving to a new CSS file (Line 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Across the UI repo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header comments could be more useful, basically just repeating the file name instead of going into more detail about the file's 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&lt;UI&gt;/scripts/*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functions have header comments, some don't. Useful to describe to someone what the function is intended to be used for + expected parameter types/limits (especially for dynamically typed languages like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&lt;UI&gt;/yarn.lock &amp; &lt;UI&gt;/package.json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there a reason for 2 package managers being used (yarn + npm)?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calendar-picker.js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selectDate(), they used event. target, but event is never passed into the function.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html in /pages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image alt text for maps says ‘Daily Temperature Map’, and each image should have accurate alt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Playwright-config duplicate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Typescript and JavaScript versions of this file exist, which is redundant as they are identical and only one is being used.</w:t>
            </w:r>
          </w:p>
        </w:tc>
      </w:tr>
    </w:tbl>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rPr>
          <w:color w:val="ff000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pStyle w:val="Heading1"/>
        <w:keepNext w:val="0"/>
        <w:keepLines w:val="0"/>
        <w:spacing w:before="480" w:lineRule="auto"/>
        <w:rPr>
          <w:b w:val="1"/>
          <w:bCs w:val="1"/>
          <w:sz w:val="28"/>
          <w:szCs w:val="28"/>
        </w:rPr>
      </w:pPr>
      <w:bookmarkStart w:colFirst="0" w:colLast="0" w:name="_7lemc9t413c" w:id="14"/>
      <w:bookmarkEnd w:id="14"/>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28"/>
          <w:szCs w:val="28"/>
        </w:rPr>
      </w:pPr>
      <w:bookmarkStart w:colFirst="0" w:colLast="0" w:name="_uwswmp40e8zw" w:id="15"/>
      <w:bookmarkEnd w:id="15"/>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28"/>
          <w:szCs w:val="28"/>
        </w:rPr>
      </w:pPr>
      <w:bookmarkStart w:colFirst="0" w:colLast="0" w:name="_38njq2n4ry8p" w:id="16"/>
      <w:bookmarkEnd w:id="16"/>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28"/>
          <w:szCs w:val="28"/>
        </w:rPr>
      </w:pPr>
      <w:bookmarkStart w:colFirst="0" w:colLast="0" w:name="_v434h7eo3bo7" w:id="17"/>
      <w:bookmarkEnd w:id="17"/>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28"/>
          <w:szCs w:val="28"/>
        </w:rPr>
      </w:pPr>
      <w:bookmarkStart w:colFirst="0" w:colLast="0" w:name="_2h7yz9err20l" w:id="18"/>
      <w:bookmarkEnd w:id="18"/>
      <w:r w:rsidDel="00000000" w:rsidR="00000000" w:rsidRPr="00000000">
        <w:rPr>
          <w:b w:val="1"/>
          <w:bCs w:val="1"/>
          <w:sz w:val="28"/>
          <w:szCs w:val="28"/>
          <w:rtl w:val="0"/>
        </w:rPr>
        <w:t xml:space="preserve">Appendix A – Team Review Sign-off</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color w:val="ff0000"/>
          <w:rtl w:val="0"/>
        </w:rPr>
        <w:t xml:space="preserve"> </w:t>
      </w:r>
      <w:r w:rsidDel="00000000" w:rsidR="00000000" w:rsidRPr="00000000">
        <w:rPr>
          <w:rFonts w:ascii="Times New Roman" w:cs="Times New Roman" w:eastAsia="Times New Roman" w:hAnsi="Times New Roman"/>
          <w:sz w:val="24"/>
          <w:szCs w:val="24"/>
          <w:rtl w:val="0"/>
        </w:rPr>
        <w:t xml:space="preserve">All members of Team MaineFinder and Team Ruby agree to the content and format of this document. Any comments from the teams are listed below.</w:t>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comments the team members wish to be stated:</w:t>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Comments </w:t>
      </w:r>
      <w:r w:rsidDel="00000000" w:rsidR="00000000" w:rsidRPr="00000000">
        <w:rPr>
          <w:rFonts w:ascii="Times New Roman" w:cs="Times New Roman" w:eastAsia="Times New Roman" w:hAnsi="Times New Roman"/>
          <w:sz w:val="24"/>
          <w:szCs w:val="24"/>
          <w:rtl w:val="0"/>
        </w:rPr>
        <w:t xml:space="preserve"> -Team MaineFinder</w:t>
      </w:r>
    </w:p>
    <w:p w:rsidR="00000000" w:rsidDel="00000000" w:rsidP="00000000" w:rsidRDefault="00000000" w:rsidRPr="00000000" w14:paraId="0000018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people agree to the content and format of this document:</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MaineFinder:</w:t>
      </w:r>
    </w:p>
    <w:p w:rsidR="00000000" w:rsidDel="00000000" w:rsidP="00000000" w:rsidRDefault="00000000" w:rsidRPr="00000000" w14:paraId="0000018B">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Dylan Alvord, 3/11/2026</w:t>
      </w:r>
    </w:p>
    <w:p w:rsidR="00000000" w:rsidDel="00000000" w:rsidP="00000000" w:rsidRDefault="00000000" w:rsidRPr="00000000" w14:paraId="0000018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Caleb Corlett, 3/11/2026</w:t>
      </w:r>
    </w:p>
    <w:p w:rsidR="00000000" w:rsidDel="00000000" w:rsidP="00000000" w:rsidRDefault="00000000" w:rsidRPr="00000000" w14:paraId="0000018E">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Emmanuelle Lenge, 3/11/2026</w:t>
      </w:r>
    </w:p>
    <w:p w:rsidR="00000000" w:rsidDel="00000000" w:rsidP="00000000" w:rsidRDefault="00000000" w:rsidRPr="00000000" w14:paraId="0000018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Lopez, 3/11/2026</w:t>
      </w:r>
    </w:p>
    <w:p w:rsidR="00000000" w:rsidDel="00000000" w:rsidP="00000000" w:rsidRDefault="00000000" w:rsidRPr="00000000" w14:paraId="00000190">
      <w:pPr>
        <w:spacing w:line="240" w:lineRule="auto"/>
        <w:ind w:left="720" w:firstLine="720"/>
        <w:rPr>
          <w:color w:val="ff0000"/>
        </w:rPr>
      </w:pPr>
      <w:r w:rsidDel="00000000" w:rsidR="00000000" w:rsidRPr="00000000">
        <w:rPr>
          <w:rFonts w:ascii="Times New Roman" w:cs="Times New Roman" w:eastAsia="Times New Roman" w:hAnsi="Times New Roman"/>
          <w:sz w:val="24"/>
          <w:szCs w:val="24"/>
          <w:rtl w:val="0"/>
        </w:rPr>
        <w:t xml:space="preserve">Sarah Turmel, 3/11/2026</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pStyle w:val="Heading1"/>
        <w:keepNext w:val="0"/>
        <w:keepLines w:val="0"/>
        <w:spacing w:before="480" w:lineRule="auto"/>
        <w:rPr>
          <w:b w:val="1"/>
          <w:bCs w:val="1"/>
          <w:sz w:val="28"/>
          <w:szCs w:val="28"/>
        </w:rPr>
      </w:pPr>
      <w:bookmarkStart w:colFirst="0" w:colLast="0" w:name="_sawccyidnzup" w:id="19"/>
      <w:bookmarkEnd w:id="19"/>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28"/>
          <w:szCs w:val="28"/>
        </w:rPr>
      </w:pPr>
      <w:bookmarkStart w:colFirst="0" w:colLast="0" w:name="_btwxwx5r4sm7" w:id="20"/>
      <w:bookmarkEnd w:id="20"/>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28"/>
          <w:szCs w:val="28"/>
        </w:rPr>
      </w:pPr>
      <w:bookmarkStart w:colFirst="0" w:colLast="0" w:name="_w3k6waqa38dq" w:id="21"/>
      <w:bookmarkEnd w:id="21"/>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28"/>
          <w:szCs w:val="28"/>
        </w:rPr>
      </w:pPr>
      <w:bookmarkStart w:colFirst="0" w:colLast="0" w:name="_wpe9sui2yklt" w:id="22"/>
      <w:bookmarkEnd w:id="22"/>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28"/>
          <w:szCs w:val="28"/>
        </w:rPr>
      </w:pPr>
      <w:bookmarkStart w:colFirst="0" w:colLast="0" w:name="_9najtkdfm9zq" w:id="23"/>
      <w:bookmarkEnd w:id="23"/>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28"/>
          <w:szCs w:val="28"/>
        </w:rPr>
      </w:pPr>
      <w:bookmarkStart w:colFirst="0" w:colLast="0" w:name="_6z60z02ovkdx" w:id="24"/>
      <w:bookmarkEnd w:id="24"/>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28"/>
          <w:szCs w:val="28"/>
        </w:rPr>
      </w:pPr>
      <w:bookmarkStart w:colFirst="0" w:colLast="0" w:name="_ccpkjjhc0jr" w:id="25"/>
      <w:bookmarkEnd w:id="25"/>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28"/>
          <w:szCs w:val="28"/>
        </w:rPr>
      </w:pPr>
      <w:bookmarkStart w:colFirst="0" w:colLast="0" w:name="_5stxgk9azb5r" w:id="26"/>
      <w:bookmarkEnd w:id="26"/>
      <w:r w:rsidDel="00000000" w:rsidR="00000000" w:rsidRPr="00000000">
        <w:rPr>
          <w:b w:val="1"/>
          <w:bCs w:val="1"/>
          <w:sz w:val="28"/>
          <w:szCs w:val="28"/>
          <w:rtl w:val="0"/>
        </w:rPr>
        <w:t xml:space="preserve">Appendix B – Document Contributions</w:t>
      </w:r>
    </w:p>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team members have made the following contributions to this document:</w:t>
      </w:r>
    </w:p>
    <w:p w:rsidR="00000000" w:rsidDel="00000000" w:rsidP="00000000" w:rsidRDefault="00000000" w:rsidRPr="00000000" w14:paraId="0000019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5tbac976zxiq" w:id="27"/>
      <w:bookmarkEnd w:id="27"/>
      <w:r w:rsidDel="00000000" w:rsidR="00000000" w:rsidRPr="00000000">
        <w:rPr>
          <w:rFonts w:ascii="Times New Roman" w:cs="Times New Roman" w:eastAsia="Times New Roman" w:hAnsi="Times New Roman"/>
          <w:b w:val="1"/>
          <w:bCs w:val="1"/>
          <w:sz w:val="24"/>
          <w:szCs w:val="24"/>
          <w:rtl w:val="0"/>
        </w:rPr>
        <w:tab/>
        <w:t xml:space="preserve">Dylan Alvord:</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 xml:space="preserve">Section 3, Appendices A and B</w:t>
      </w:r>
      <w:r w:rsidDel="00000000" w:rsidR="00000000" w:rsidRPr="00000000">
        <w:rPr>
          <w:rtl w:val="0"/>
        </w:rPr>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stkje9odn1uk" w:id="28"/>
      <w:bookmarkEnd w:id="28"/>
      <w:r w:rsidDel="00000000" w:rsidR="00000000" w:rsidRPr="00000000">
        <w:rPr>
          <w:rFonts w:ascii="Times New Roman" w:cs="Times New Roman" w:eastAsia="Times New Roman" w:hAnsi="Times New Roman"/>
          <w:b w:val="1"/>
          <w:bCs w:val="1"/>
          <w:sz w:val="24"/>
          <w:szCs w:val="24"/>
          <w:rtl w:val="0"/>
        </w:rPr>
        <w:tab/>
        <w:t xml:space="preserve">Caleb Corlett:</w:t>
      </w:r>
    </w:p>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Section 4</w:t>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azrn58x67so9" w:id="29"/>
      <w:bookmarkEnd w:id="29"/>
      <w:r w:rsidDel="00000000" w:rsidR="00000000" w:rsidRPr="00000000">
        <w:rPr>
          <w:rFonts w:ascii="Times New Roman" w:cs="Times New Roman" w:eastAsia="Times New Roman" w:hAnsi="Times New Roman"/>
          <w:b w:val="1"/>
          <w:bCs w:val="1"/>
          <w:sz w:val="24"/>
          <w:szCs w:val="24"/>
          <w:rtl w:val="0"/>
        </w:rPr>
        <w:tab/>
        <w:t xml:space="preserve">Emmanuelle Lenge:</w:t>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 xml:space="preserve">Section 2-2.1</w:t>
      </w: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fm5ctja8qyuh" w:id="30"/>
      <w:bookmarkEnd w:id="30"/>
      <w:r w:rsidDel="00000000" w:rsidR="00000000" w:rsidRPr="00000000">
        <w:rPr>
          <w:rFonts w:ascii="Times New Roman" w:cs="Times New Roman" w:eastAsia="Times New Roman" w:hAnsi="Times New Roman"/>
          <w:b w:val="1"/>
          <w:bCs w:val="1"/>
          <w:sz w:val="24"/>
          <w:szCs w:val="24"/>
          <w:rtl w:val="0"/>
        </w:rPr>
        <w:tab/>
        <w:t xml:space="preserve">Joshua Lopez:</w:t>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 xml:space="preserve">Section 2.2-2.3</w:t>
      </w: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xzbspqoj81dv" w:id="31"/>
      <w:bookmarkEnd w:id="31"/>
      <w:r w:rsidDel="00000000" w:rsidR="00000000" w:rsidRPr="00000000">
        <w:rPr>
          <w:rFonts w:ascii="Times New Roman" w:cs="Times New Roman" w:eastAsia="Times New Roman" w:hAnsi="Times New Roman"/>
          <w:b w:val="1"/>
          <w:bCs w:val="1"/>
          <w:sz w:val="24"/>
          <w:szCs w:val="24"/>
          <w:rtl w:val="0"/>
        </w:rPr>
        <w:tab/>
        <w:t xml:space="preserve">Sarah Turmel:</w:t>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Section 1-1.4</w:t>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Every person has performed an equal 20% of the work required for this document.</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headerReference r:id="rId8" w:type="default"/>
      <w:headerReference r:id="rId9"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y Scott" w:id="0" w:date="2026-03-22T23:11:02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anything in section 3 needs changing. It looks like the functionality and design purpose sections they have line up with what we have internally and can be left as-is. can be discussed monday before submission.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