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rPr>
          <w:rFonts w:ascii="Times New Roman" w:hAnsi="Times New Roman" w:eastAsia="Times New Roman" w:cs="Times New Roman"/>
          <w:b/>
          <w:bCs/>
        </w:rPr>
      </w:pPr>
      <w:bookmarkStart w:id="0" w:name="_di19scfg90b" w:colFirst="0" w:colLast="0"/>
      <w:bookmarkEnd w:id="0"/>
      <w:r>
        <w:rPr>
          <w:rFonts w:ascii="Times New Roman" w:hAnsi="Times New Roman" w:eastAsia="Times New Roman" w:cs="Times New Roman"/>
          <w:b/>
          <w:bCs/>
          <w:rtl w:val="0"/>
        </w:rPr>
        <w:t>DAY 29: Elastic Defend Setup</w:t>
      </w:r>
    </w:p>
    <w:p>
      <w:pPr>
        <w:numPr>
          <w:ilvl w:val="0"/>
          <w:numId w:val="1"/>
        </w:numPr>
        <w:ind w:left="720" w:hanging="360"/>
        <w:rPr>
          <w:rFonts w:ascii="Times New Roman" w:hAnsi="Times New Roman" w:eastAsia="Times New Roman" w:cs="Times New Roman"/>
        </w:rPr>
      </w:pPr>
      <w:r>
        <w:rPr>
          <w:rFonts w:ascii="Times New Roman" w:hAnsi="Times New Roman" w:eastAsia="Times New Roman" w:cs="Times New Roman"/>
          <w:rtl w:val="0"/>
        </w:rPr>
        <w:t>What is Elastic Defend?</w:t>
      </w:r>
    </w:p>
    <w:p>
      <w:pPr>
        <w:numPr>
          <w:numId w:val="0"/>
        </w:numPr>
        <w:ind w:firstLine="720" w:firstLineChars="0"/>
        <w:rPr>
          <w:rFonts w:ascii="Times New Roman" w:hAnsi="Times New Roman" w:eastAsia="Times New Roman" w:cs="Times New Roman"/>
        </w:rPr>
      </w:pPr>
      <w:r>
        <w:rPr>
          <w:rFonts w:hint="default" w:ascii="Times New Roman" w:hAnsi="Times New Roman" w:eastAsia="Times New Roman" w:cs="Times New Roman"/>
          <w:rtl w:val="0"/>
          <w:lang w:val="en-US"/>
        </w:rPr>
        <w:t xml:space="preserve">Elastic Defend is an integrated security solution that provide protection for </w:t>
      </w:r>
      <w:r>
        <w:rPr>
          <w:rFonts w:ascii="Times New Roman" w:hAnsi="Times New Roman" w:eastAsia="Times New Roman" w:cs="Times New Roman"/>
          <w:rtl w:val="0"/>
        </w:rPr>
        <w:t>endpoint</w:t>
      </w:r>
      <w:r>
        <w:rPr>
          <w:rFonts w:hint="default" w:ascii="Times New Roman" w:hAnsi="Times New Roman" w:eastAsia="Times New Roman" w:cs="Times New Roman"/>
          <w:rtl w:val="0"/>
          <w:lang w:val="en-US"/>
        </w:rPr>
        <w:t>s, including</w:t>
      </w:r>
      <w:r>
        <w:rPr>
          <w:rFonts w:ascii="Times New Roman" w:hAnsi="Times New Roman" w:eastAsia="Times New Roman" w:cs="Times New Roman"/>
          <w:rtl w:val="0"/>
        </w:rPr>
        <w:t xml:space="preserve"> detection, investigation, and response (EDR) and next-generation antivirus (NGAV) capabilities for Windows, macOS, and Linux host. </w:t>
      </w:r>
    </w:p>
    <w:p>
      <w:pPr>
        <w:keepNext w:val="0"/>
        <w:keepLines w:val="0"/>
        <w:numPr>
          <w:ilvl w:val="0"/>
          <w:numId w:val="1"/>
        </w:numPr>
        <w:pBdr>
          <w:top w:val="none" w:color="1C1E23" w:sz="0" w:space="0"/>
          <w:left w:val="none" w:color="1C1E23" w:sz="0" w:space="0"/>
          <w:bottom w:val="none" w:color="1C1E23" w:sz="0" w:space="0"/>
          <w:right w:val="none" w:color="1C1E23" w:sz="0" w:space="0"/>
          <w:between w:val="none" w:color="1C1E23" w:sz="0" w:space="0"/>
        </w:pBdr>
        <w:spacing w:before="600" w:after="0" w:line="288" w:lineRule="auto"/>
        <w:ind w:left="720" w:hanging="360"/>
        <w:rPr>
          <w:rFonts w:ascii="Times New Roman" w:hAnsi="Times New Roman" w:eastAsia="Times New Roman" w:cs="Times New Roman"/>
        </w:rPr>
      </w:pPr>
      <w:r>
        <w:rPr>
          <w:rFonts w:ascii="Times New Roman" w:hAnsi="Times New Roman" w:eastAsia="Times New Roman" w:cs="Times New Roman"/>
          <w:rtl w:val="0"/>
        </w:rPr>
        <w:t>How Elastic Defend, Elastic Agent, and Elastic Endpoint work together</w:t>
      </w:r>
    </w:p>
    <w:p>
      <w:pPr>
        <w:pBdr>
          <w:top w:val="none" w:color="343741" w:sz="0" w:space="0"/>
          <w:left w:val="none" w:color="343741" w:sz="0" w:space="0"/>
          <w:bottom w:val="none" w:color="343741" w:sz="0" w:space="0"/>
          <w:right w:val="none" w:color="343741" w:sz="0" w:space="0"/>
          <w:between w:val="none" w:color="343741" w:sz="0" w:space="0"/>
        </w:pBdr>
        <w:spacing w:before="240" w:line="360" w:lineRule="auto"/>
        <w:rPr>
          <w:rFonts w:ascii="Times New Roman" w:hAnsi="Times New Roman" w:eastAsia="Times New Roman" w:cs="Times New Roman"/>
          <w:color w:val="343741"/>
          <w:sz w:val="24"/>
          <w:szCs w:val="24"/>
        </w:rPr>
      </w:pPr>
      <w:r>
        <w:rPr>
          <w:rFonts w:ascii="Times New Roman" w:hAnsi="Times New Roman" w:eastAsia="Times New Roman" w:cs="Times New Roman"/>
          <w:color w:val="343741"/>
          <w:sz w:val="24"/>
          <w:szCs w:val="24"/>
          <w:rtl w:val="0"/>
        </w:rPr>
        <w:t>Elastic Defend relies on three components that each play a distinct role in endpoint protection:</w:t>
      </w:r>
    </w:p>
    <w:p>
      <w:pPr>
        <w:numPr>
          <w:ilvl w:val="0"/>
          <w:numId w:val="2"/>
        </w:numPr>
        <w:pBdr>
          <w:top w:val="none" w:color="343741" w:sz="0" w:space="0"/>
          <w:left w:val="none" w:color="343741" w:sz="0" w:space="0"/>
          <w:bottom w:val="none" w:color="343741" w:sz="0" w:space="0"/>
          <w:right w:val="none" w:color="343741" w:sz="0" w:space="0"/>
          <w:between w:val="none" w:color="343741" w:sz="0" w:space="0"/>
        </w:pBdr>
        <w:spacing w:before="240" w:after="0" w:afterAutospacing="0" w:line="360" w:lineRule="auto"/>
        <w:ind w:left="1440" w:hanging="360"/>
        <w:rPr>
          <w:rFonts w:ascii="Times New Roman" w:hAnsi="Times New Roman" w:eastAsia="Times New Roman" w:cs="Times New Roman"/>
          <w:color w:val="343741"/>
          <w:sz w:val="24"/>
          <w:szCs w:val="24"/>
          <w:u w:val="none"/>
        </w:rPr>
      </w:pPr>
      <w:r>
        <w:rPr>
          <w:rFonts w:ascii="Times New Roman" w:hAnsi="Times New Roman" w:eastAsia="Times New Roman" w:cs="Times New Roman"/>
          <w:b/>
          <w:bCs/>
          <w:color w:val="343741"/>
          <w:sz w:val="24"/>
          <w:szCs w:val="24"/>
          <w:rtl w:val="0"/>
        </w:rPr>
        <w:t>Elastic Defend</w:t>
      </w:r>
      <w:r>
        <w:rPr>
          <w:rFonts w:ascii="Times New Roman" w:hAnsi="Times New Roman" w:eastAsia="Times New Roman" w:cs="Times New Roman"/>
          <w:color w:val="343741"/>
          <w:sz w:val="24"/>
          <w:szCs w:val="24"/>
          <w:rtl w:val="0"/>
        </w:rPr>
        <w:t xml:space="preserve"> is the integration that defines your protection policy — which threat protections are active, which events to collect, and which exceptions to apply. You add it to an Elastic Agent policy and configure it through the Elastic Security UI or API.</w:t>
      </w:r>
    </w:p>
    <w:p>
      <w:pPr>
        <w:numPr>
          <w:ilvl w:val="0"/>
          <w:numId w:val="2"/>
        </w:numPr>
        <w:pBdr>
          <w:top w:val="none" w:color="343741" w:sz="0" w:space="0"/>
          <w:left w:val="none" w:color="343741" w:sz="0" w:space="0"/>
          <w:bottom w:val="none" w:color="343741" w:sz="0" w:space="0"/>
          <w:right w:val="none" w:color="343741" w:sz="0" w:space="0"/>
          <w:between w:val="none" w:color="343741" w:sz="0" w:space="0"/>
        </w:pBdr>
        <w:spacing w:before="0" w:beforeAutospacing="0" w:after="0" w:afterAutospacing="0" w:line="360" w:lineRule="auto"/>
        <w:ind w:left="1440" w:hanging="360"/>
        <w:rPr>
          <w:rFonts w:ascii="Times New Roman" w:hAnsi="Times New Roman" w:eastAsia="Times New Roman" w:cs="Times New Roman"/>
          <w:color w:val="343741"/>
          <w:sz w:val="24"/>
          <w:szCs w:val="24"/>
          <w:u w:val="none"/>
        </w:rPr>
      </w:pPr>
      <w:r>
        <w:rPr>
          <w:rFonts w:ascii="Times New Roman" w:hAnsi="Times New Roman" w:eastAsia="Times New Roman" w:cs="Times New Roman"/>
          <w:b/>
          <w:bCs/>
          <w:color w:val="343741"/>
          <w:sz w:val="24"/>
          <w:szCs w:val="24"/>
          <w:rtl w:val="0"/>
        </w:rPr>
        <w:t>Elastic Agent</w:t>
      </w:r>
      <w:r>
        <w:rPr>
          <w:rFonts w:ascii="Times New Roman" w:hAnsi="Times New Roman" w:eastAsia="Times New Roman" w:cs="Times New Roman"/>
          <w:color w:val="343741"/>
          <w:sz w:val="24"/>
          <w:szCs w:val="24"/>
          <w:rtl w:val="0"/>
        </w:rPr>
        <w:t xml:space="preserve"> is the unified agent you install on each host. It manages integrations (including Elastic Defend), handles enrollment and communication with Fleet, and ships collected data to Elasticsearch.</w:t>
      </w:r>
    </w:p>
    <w:p>
      <w:pPr>
        <w:numPr>
          <w:ilvl w:val="0"/>
          <w:numId w:val="2"/>
        </w:numPr>
        <w:pBdr>
          <w:top w:val="none" w:color="343741" w:sz="0" w:space="0"/>
          <w:left w:val="none" w:color="343741" w:sz="0" w:space="0"/>
          <w:bottom w:val="none" w:color="343741" w:sz="0" w:space="0"/>
          <w:right w:val="none" w:color="343741" w:sz="0" w:space="0"/>
          <w:between w:val="none" w:color="343741" w:sz="0" w:space="0"/>
        </w:pBdr>
        <w:spacing w:before="0" w:beforeAutospacing="0" w:line="360" w:lineRule="auto"/>
        <w:ind w:left="1440" w:hanging="360"/>
        <w:rPr>
          <w:rFonts w:ascii="Times New Roman" w:hAnsi="Times New Roman" w:eastAsia="Times New Roman" w:cs="Times New Roman"/>
          <w:color w:val="343741"/>
          <w:sz w:val="24"/>
          <w:szCs w:val="24"/>
          <w:u w:val="none"/>
        </w:rPr>
      </w:pPr>
      <w:r>
        <w:rPr>
          <w:rFonts w:ascii="Times New Roman" w:hAnsi="Times New Roman" w:eastAsia="Times New Roman" w:cs="Times New Roman"/>
          <w:b/>
          <w:bCs/>
          <w:color w:val="343741"/>
          <w:sz w:val="24"/>
          <w:szCs w:val="24"/>
          <w:rtl w:val="0"/>
        </w:rPr>
        <w:t>Elastic Endpoint</w:t>
      </w:r>
      <w:r>
        <w:rPr>
          <w:rFonts w:ascii="Times New Roman" w:hAnsi="Times New Roman" w:eastAsia="Times New Roman" w:cs="Times New Roman"/>
          <w:color w:val="343741"/>
          <w:sz w:val="24"/>
          <w:szCs w:val="24"/>
          <w:rtl w:val="0"/>
        </w:rPr>
        <w:t xml:space="preserve"> is the component that Elastic Agent installs on the host when the Elastic Defend integration is added. It performs the actual threat monitoring, prevention, and response actions at the operating system level.</w:t>
      </w:r>
    </w:p>
    <w:p>
      <w:pPr>
        <w:pBdr>
          <w:top w:val="none" w:color="343741" w:sz="0" w:space="0"/>
          <w:left w:val="none" w:color="343741" w:sz="0" w:space="0"/>
          <w:bottom w:val="none" w:color="343741" w:sz="0" w:space="0"/>
          <w:right w:val="none" w:color="343741" w:sz="0" w:space="0"/>
          <w:between w:val="none" w:color="343741" w:sz="0" w:space="0"/>
        </w:pBdr>
        <w:spacing w:before="240" w:line="360" w:lineRule="auto"/>
        <w:rPr>
          <w:rFonts w:ascii="Times New Roman" w:hAnsi="Times New Roman" w:eastAsia="Times New Roman" w:cs="Times New Roman"/>
          <w:color w:val="343741"/>
          <w:sz w:val="24"/>
          <w:szCs w:val="24"/>
        </w:rPr>
      </w:pPr>
      <w:r>
        <w:rPr>
          <w:rFonts w:ascii="Times New Roman" w:hAnsi="Times New Roman" w:eastAsia="Times New Roman" w:cs="Times New Roman"/>
          <w:color w:val="343741"/>
          <w:sz w:val="24"/>
          <w:szCs w:val="24"/>
          <w:rtl w:val="0"/>
        </w:rPr>
        <w:t xml:space="preserve">In practice, you add the Elastic Defend integration from the </w:t>
      </w:r>
      <w:r>
        <w:rPr>
          <w:rFonts w:ascii="Times New Roman" w:hAnsi="Times New Roman" w:eastAsia="Times New Roman" w:cs="Times New Roman"/>
          <w:b/>
          <w:bCs/>
          <w:color w:val="343741"/>
          <w:sz w:val="24"/>
          <w:szCs w:val="24"/>
          <w:rtl w:val="0"/>
        </w:rPr>
        <w:t>Integrations</w:t>
      </w:r>
      <w:r>
        <w:rPr>
          <w:rFonts w:ascii="Times New Roman" w:hAnsi="Times New Roman" w:eastAsia="Times New Roman" w:cs="Times New Roman"/>
          <w:color w:val="343741"/>
          <w:sz w:val="24"/>
          <w:szCs w:val="24"/>
          <w:rtl w:val="0"/>
        </w:rPr>
        <w:t xml:space="preserve"> page, assign it to an Elastic Agent policy, and deploy Elastic Agent to your hosts. Elastic Agent installs Elastic Endpoint, which immediately begins monitoring the host according to your policy settings.</w:t>
      </w:r>
    </w:p>
    <w:p>
      <w:pPr>
        <w:ind w:firstLine="720"/>
        <w:rPr>
          <w:rFonts w:ascii="Times New Roman" w:hAnsi="Times New Roman" w:eastAsia="Times New Roman" w:cs="Times New Roman"/>
        </w:rPr>
      </w:pPr>
    </w:p>
    <w:p>
      <w:pPr>
        <w:numPr>
          <w:ilvl w:val="0"/>
          <w:numId w:val="1"/>
        </w:numPr>
        <w:ind w:left="720" w:hanging="360"/>
        <w:rPr>
          <w:rFonts w:ascii="Times New Roman" w:hAnsi="Times New Roman" w:eastAsia="Times New Roman" w:cs="Times New Roman"/>
          <w:u w:val="none"/>
        </w:rPr>
      </w:pPr>
      <w:r>
        <w:rPr>
          <w:rFonts w:ascii="Times New Roman" w:hAnsi="Times New Roman" w:eastAsia="Times New Roman" w:cs="Times New Roman"/>
          <w:rtl w:val="0"/>
        </w:rPr>
        <w:t>Configuration</w:t>
      </w:r>
    </w:p>
    <w:p>
      <w:pPr>
        <w:numPr>
          <w:ilvl w:val="0"/>
          <w:numId w:val="3"/>
        </w:numPr>
        <w:ind w:left="720" w:hanging="360"/>
        <w:rPr>
          <w:rFonts w:ascii="Times New Roman" w:hAnsi="Times New Roman" w:eastAsia="Times New Roman" w:cs="Times New Roman"/>
          <w:u w:val="none"/>
        </w:rPr>
      </w:pPr>
      <w:r>
        <w:rPr>
          <w:rFonts w:ascii="Times New Roman" w:hAnsi="Times New Roman" w:eastAsia="Times New Roman" w:cs="Times New Roman"/>
          <w:rtl w:val="0"/>
        </w:rPr>
        <w:t>Step 1: Add integration on Kibana Interface</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2766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10" name="image12.png"/>
                    <pic:cNvPicPr preferRelativeResize="0"/>
                  </pic:nvPicPr>
                  <pic:blipFill>
                    <a:blip r:embed="rId6"/>
                    <a:srcRect/>
                    <a:stretch>
                      <a:fillRect/>
                    </a:stretch>
                  </pic:blipFill>
                  <pic:spPr>
                    <a:xfrm>
                      <a:off x="0" y="0"/>
                      <a:ext cx="5731200" cy="3276600"/>
                    </a:xfrm>
                    <a:prstGeom prst="rect">
                      <a:avLst/>
                    </a:prstGeom>
                  </pic:spPr>
                </pic:pic>
              </a:graphicData>
            </a:graphic>
          </wp:inline>
        </w:drawing>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18415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12" name="image1.png"/>
                    <pic:cNvPicPr preferRelativeResize="0"/>
                  </pic:nvPicPr>
                  <pic:blipFill>
                    <a:blip r:embed="rId7"/>
                    <a:srcRect/>
                    <a:stretch>
                      <a:fillRect/>
                    </a:stretch>
                  </pic:blipFill>
                  <pic:spPr>
                    <a:xfrm>
                      <a:off x="0" y="0"/>
                      <a:ext cx="5731200" cy="1841500"/>
                    </a:xfrm>
                    <a:prstGeom prst="rect">
                      <a:avLst/>
                    </a:prstGeom>
                  </pic:spPr>
                </pic:pic>
              </a:graphicData>
            </a:graphic>
          </wp:inline>
        </w:drawing>
      </w:r>
    </w:p>
    <w:p>
      <w:pPr>
        <w:rPr>
          <w:rFonts w:hint="default" w:ascii="Times New Roman" w:hAnsi="Times New Roman" w:eastAsia="Times New Roman" w:cs="Times New Roman"/>
          <w:lang w:val="en-US"/>
        </w:rPr>
      </w:pPr>
      <w:r>
        <w:rPr>
          <w:rFonts w:hint="default" w:ascii="Times New Roman" w:hAnsi="Times New Roman" w:eastAsia="Times New Roman" w:cs="Times New Roman"/>
          <w:rtl w:val="0"/>
          <w:lang w:val="en-US"/>
        </w:rPr>
        <w:t>It will generate automatically</w:t>
      </w:r>
      <w:r>
        <w:rPr>
          <w:rFonts w:ascii="Times New Roman" w:hAnsi="Times New Roman" w:eastAsia="Times New Roman" w:cs="Times New Roman"/>
          <w:rtl w:val="0"/>
        </w:rPr>
        <w:t xml:space="preserve"> detection rules </w:t>
      </w:r>
      <w:r>
        <w:rPr>
          <w:rFonts w:hint="default" w:ascii="Times New Roman" w:hAnsi="Times New Roman" w:eastAsia="Times New Roman" w:cs="Times New Roman"/>
          <w:rtl w:val="0"/>
          <w:lang w:val="en-US"/>
        </w:rPr>
        <w:t>for</w:t>
      </w:r>
      <w:r>
        <w:rPr>
          <w:rFonts w:ascii="Times New Roman" w:hAnsi="Times New Roman" w:eastAsia="Times New Roman" w:cs="Times New Roman"/>
          <w:rtl w:val="0"/>
        </w:rPr>
        <w:t xml:space="preserve"> elastic defend,</w:t>
      </w:r>
      <w:r>
        <w:rPr>
          <w:rFonts w:hint="default" w:ascii="Times New Roman" w:hAnsi="Times New Roman" w:eastAsia="Times New Roman" w:cs="Times New Roman"/>
          <w:rtl w:val="0"/>
          <w:lang w:val="en-US"/>
        </w:rPr>
        <w:t xml:space="preserve"> we can still customize it:</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0099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5" name="image14.png"/>
                    <pic:cNvPicPr preferRelativeResize="0"/>
                  </pic:nvPicPr>
                  <pic:blipFill>
                    <a:blip r:embed="rId8"/>
                    <a:srcRect/>
                    <a:stretch>
                      <a:fillRect/>
                    </a:stretch>
                  </pic:blipFill>
                  <pic:spPr>
                    <a:xfrm>
                      <a:off x="0" y="0"/>
                      <a:ext cx="5731200" cy="3009900"/>
                    </a:xfrm>
                    <a:prstGeom prst="rect">
                      <a:avLst/>
                    </a:prstGeom>
                  </pic:spPr>
                </pic:pic>
              </a:graphicData>
            </a:graphic>
          </wp:inline>
        </w:drawing>
      </w:r>
    </w:p>
    <w:p>
      <w:pPr>
        <w:rPr>
          <w:rFonts w:ascii="Times New Roman" w:hAnsi="Times New Roman" w:eastAsia="Times New Roman" w:cs="Times New Roman"/>
        </w:rPr>
      </w:pPr>
    </w:p>
    <w:p>
      <w:pPr>
        <w:rPr>
          <w:rFonts w:ascii="Times New Roman" w:hAnsi="Times New Roman" w:eastAsia="Times New Roman" w:cs="Times New Roman"/>
        </w:rPr>
      </w:pPr>
      <w:r>
        <w:rPr>
          <w:rFonts w:hint="default" w:ascii="Times New Roman" w:hAnsi="Times New Roman" w:eastAsia="Times New Roman" w:cs="Times New Roman"/>
          <w:rtl w:val="0"/>
          <w:lang w:val="en-US"/>
        </w:rPr>
        <w:t xml:space="preserve">- </w:t>
      </w:r>
      <w:r>
        <w:rPr>
          <w:rFonts w:ascii="Times New Roman" w:hAnsi="Times New Roman" w:eastAsia="Times New Roman" w:cs="Times New Roman"/>
          <w:rtl w:val="0"/>
        </w:rPr>
        <w:t xml:space="preserve">Step 2: </w:t>
      </w:r>
      <w:r>
        <w:rPr>
          <w:rFonts w:hint="default" w:ascii="Times New Roman" w:hAnsi="Times New Roman" w:eastAsia="Times New Roman" w:cs="Times New Roman"/>
          <w:rtl w:val="0"/>
          <w:lang w:val="en-US"/>
        </w:rPr>
        <w:t xml:space="preserve">Access </w:t>
      </w:r>
      <w:r>
        <w:rPr>
          <w:rFonts w:ascii="Times New Roman" w:hAnsi="Times New Roman" w:eastAsia="Times New Roman" w:cs="Times New Roman"/>
          <w:rtl w:val="0"/>
        </w:rPr>
        <w:t>Security &gt; Manage &gt; Endpoints</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2082800"/>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11" name="image8.png"/>
                    <pic:cNvPicPr preferRelativeResize="0"/>
                  </pic:nvPicPr>
                  <pic:blipFill>
                    <a:blip r:embed="rId9"/>
                    <a:srcRect/>
                    <a:stretch>
                      <a:fillRect/>
                    </a:stretch>
                  </pic:blipFill>
                  <pic:spPr>
                    <a:xfrm>
                      <a:off x="0" y="0"/>
                      <a:ext cx="5731200" cy="2082800"/>
                    </a:xfrm>
                    <a:prstGeom prst="rect">
                      <a:avLst/>
                    </a:prstGeom>
                  </pic:spPr>
                </pic:pic>
              </a:graphicData>
            </a:graphic>
          </wp:inline>
        </w:drawing>
      </w:r>
    </w:p>
    <w:p>
      <w:pPr>
        <w:rPr>
          <w:rFonts w:ascii="Times New Roman" w:hAnsi="Times New Roman" w:eastAsia="Times New Roman" w:cs="Times New Roman"/>
        </w:rPr>
      </w:pPr>
      <w:r>
        <w:rPr>
          <w:rFonts w:ascii="Times New Roman" w:hAnsi="Times New Roman" w:eastAsia="Times New Roman" w:cs="Times New Roman"/>
          <w:rtl w:val="0"/>
        </w:rPr>
        <w:t>Several actions on endpoints we can operate:</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18796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0"/>
                    <a:srcRect/>
                    <a:stretch>
                      <a:fillRect/>
                    </a:stretch>
                  </pic:blipFill>
                  <pic:spPr>
                    <a:xfrm>
                      <a:off x="0" y="0"/>
                      <a:ext cx="5731200" cy="1879600"/>
                    </a:xfrm>
                    <a:prstGeom prst="rect">
                      <a:avLst/>
                    </a:prstGeom>
                  </pic:spPr>
                </pic:pic>
              </a:graphicData>
            </a:graphic>
          </wp:inline>
        </w:drawing>
      </w:r>
    </w:p>
    <w:p>
      <w:pPr>
        <w:keepNext w:val="0"/>
        <w:keepLines w:val="0"/>
        <w:widowControl/>
        <w:suppressLineNumbers w:val="0"/>
        <w:jc w:val="left"/>
        <w:rPr>
          <w:rFonts w:hint="default"/>
          <w:sz w:val="22"/>
          <w:szCs w:val="22"/>
          <w:lang w:val="en-US"/>
        </w:rPr>
      </w:pPr>
      <w:r>
        <w:rPr>
          <w:rFonts w:hint="default" w:ascii="Times New Roman" w:hAnsi="Times New Roman" w:eastAsia="Times New Roman" w:cs="Times New Roman"/>
          <w:sz w:val="22"/>
          <w:szCs w:val="22"/>
          <w:rtl w:val="0"/>
          <w:lang w:val="en-US"/>
        </w:rPr>
        <w:t xml:space="preserve">+ </w:t>
      </w:r>
      <w:r>
        <w:rPr>
          <w:rFonts w:ascii="Times New Roman" w:hAnsi="Times New Roman" w:eastAsia="Times New Roman" w:cs="Times New Roman"/>
          <w:sz w:val="22"/>
          <w:szCs w:val="22"/>
          <w:rtl w:val="0"/>
        </w:rPr>
        <w:t>Isolate host</w:t>
      </w:r>
      <w:r>
        <w:rPr>
          <w:rFonts w:hint="default" w:ascii="Times New Roman" w:hAnsi="Times New Roman" w:eastAsia="Times New Roman" w:cs="Times New Roman"/>
          <w:sz w:val="22"/>
          <w:szCs w:val="22"/>
          <w:rtl w:val="0"/>
          <w:lang w:val="en-US"/>
        </w:rPr>
        <w:t>:</w:t>
      </w:r>
      <w:r>
        <w:rPr>
          <w:rFonts w:ascii="Times New Roman" w:hAnsi="Times New Roman" w:eastAsia="Times New Roman" w:cs="Times New Roman"/>
          <w:sz w:val="22"/>
          <w:szCs w:val="22"/>
          <w:rtl w:val="0"/>
        </w:rPr>
        <w:t xml:space="preserve"> </w:t>
      </w:r>
      <w:r>
        <w:rPr>
          <w:rFonts w:hint="default" w:ascii="Times New Roman" w:hAnsi="Times New Roman" w:eastAsia="Times New Roman" w:cs="Times New Roman"/>
          <w:sz w:val="22"/>
          <w:szCs w:val="22"/>
          <w:rtl w:val="0"/>
          <w:lang w:val="en-US"/>
        </w:rPr>
        <w:t>Blocking communication with other hosts on its network or internet</w:t>
      </w:r>
      <w:r>
        <w:rPr>
          <w:rFonts w:ascii="Times New Roman" w:hAnsi="Times New Roman" w:eastAsia="Times New Roman" w:cs="Times New Roman"/>
          <w:sz w:val="22"/>
          <w:szCs w:val="22"/>
          <w:rtl w:val="0"/>
        </w:rPr>
        <w:t xml:space="preserve"> </w:t>
      </w:r>
      <w:r>
        <w:rPr>
          <w:rFonts w:hint="default" w:ascii="Times New Roman" w:hAnsi="Times New Roman" w:eastAsia="Times New Roman" w:cs="Times New Roman"/>
          <w:sz w:val="22"/>
          <w:szCs w:val="22"/>
          <w:rtl w:val="0"/>
          <w:lang w:val="en-US"/>
        </w:rPr>
        <w:t xml:space="preserve">outbound traffic. However, </w:t>
      </w:r>
      <w:r>
        <w:rPr>
          <w:rFonts w:hint="default" w:ascii="Times New Roman" w:hAnsi="Times New Roman" w:eastAsia="Times New Roman" w:cs="Times New Roman"/>
          <w:sz w:val="22"/>
          <w:szCs w:val="22"/>
          <w:rtl w:val="0"/>
          <w:lang w:val="vi-VN"/>
        </w:rPr>
        <w:t xml:space="preserve">the </w:t>
      </w:r>
      <w:r>
        <w:rPr>
          <w:rFonts w:hint="default" w:ascii="Times New Roman" w:hAnsi="Times New Roman" w:eastAsia="Times New Roman" w:cs="Times New Roman"/>
          <w:sz w:val="22"/>
          <w:szCs w:val="22"/>
          <w:rtl w:val="0"/>
          <w:lang w:val="en-US"/>
        </w:rPr>
        <w:t xml:space="preserve">isolated hosts can still </w:t>
      </w:r>
      <w:r>
        <w:rPr>
          <w:sz w:val="22"/>
          <w:szCs w:val="22"/>
          <w:lang w:val="en-US" w:eastAsia="zh-CN"/>
        </w:rPr>
        <w:t>send data to Elastic Security</w:t>
      </w:r>
      <w:r>
        <w:rPr>
          <w:rFonts w:hint="default"/>
          <w:sz w:val="22"/>
          <w:szCs w:val="22"/>
          <w:lang w:val="en-US" w:eastAsia="zh-CN"/>
        </w:rPr>
        <w:t xml:space="preserve"> or Fleet Server</w:t>
      </w:r>
      <w:r>
        <w:rPr>
          <w:sz w:val="22"/>
          <w:szCs w:val="22"/>
          <w:lang w:val="en-US" w:eastAsia="zh-CN"/>
        </w:rPr>
        <w:t>.</w:t>
      </w:r>
      <w:r>
        <w:rPr>
          <w:rFonts w:hint="default"/>
          <w:sz w:val="22"/>
          <w:szCs w:val="22"/>
          <w:lang w:val="en-US" w:eastAsia="zh-CN"/>
        </w:rPr>
        <w:t xml:space="preserve"> [3]</w:t>
      </w:r>
    </w:p>
    <w:p>
      <w:pPr>
        <w:bidi w:val="0"/>
        <w:spacing w:line="240" w:lineRule="auto"/>
        <w:rPr>
          <w:rFonts w:hint="default" w:ascii="Times New Roman" w:hAnsi="Times New Roman" w:eastAsia="Times New Roman" w:cs="Times New Roman"/>
          <w:sz w:val="22"/>
          <w:szCs w:val="22"/>
          <w:rtl w:val="0"/>
          <w:lang w:val="en-US"/>
        </w:rPr>
      </w:pPr>
      <w:r>
        <w:rPr>
          <w:rFonts w:hint="default" w:ascii="Times New Roman" w:hAnsi="Times New Roman" w:eastAsia="Times New Roman" w:cs="Times New Roman"/>
          <w:sz w:val="22"/>
          <w:szCs w:val="22"/>
          <w:rtl w:val="0"/>
          <w:lang w:val="en-US"/>
        </w:rPr>
        <w:t xml:space="preserve">+ </w:t>
      </w:r>
      <w:r>
        <w:rPr>
          <w:rFonts w:ascii="Times New Roman" w:hAnsi="Times New Roman" w:eastAsia="Times New Roman" w:cs="Times New Roman"/>
          <w:sz w:val="22"/>
          <w:szCs w:val="22"/>
          <w:rtl w:val="0"/>
        </w:rPr>
        <w:t>Respond</w:t>
      </w:r>
      <w:r>
        <w:rPr>
          <w:rFonts w:hint="default" w:ascii="Times New Roman" w:hAnsi="Times New Roman" w:eastAsia="Times New Roman" w:cs="Times New Roman"/>
          <w:sz w:val="22"/>
          <w:szCs w:val="22"/>
          <w:rtl w:val="0"/>
          <w:lang w:val="en-US"/>
        </w:rPr>
        <w:t>: There are a lot of commands to perform actions on affected host when an event meets the detection rule’s criteria. For example:</w:t>
      </w:r>
      <w:r>
        <w:rPr>
          <w:rFonts w:ascii="Times New Roman" w:hAnsi="Times New Roman" w:eastAsia="Times New Roman" w:cs="Times New Roman"/>
          <w:sz w:val="22"/>
          <w:szCs w:val="22"/>
          <w:rtl w:val="0"/>
        </w:rPr>
        <w:t xml:space="preserve"> </w:t>
      </w:r>
      <w:r>
        <w:rPr>
          <w:rFonts w:ascii="Times New Roman" w:hAnsi="Times New Roman" w:eastAsia="Times New Roman" w:cs="Times New Roman"/>
          <w:b/>
          <w:bCs/>
          <w:sz w:val="22"/>
          <w:szCs w:val="22"/>
          <w:rtl w:val="0"/>
        </w:rPr>
        <w:t>status</w:t>
      </w:r>
      <w:r>
        <w:rPr>
          <w:rFonts w:ascii="Times New Roman" w:hAnsi="Times New Roman" w:eastAsia="Times New Roman" w:cs="Times New Roman"/>
          <w:sz w:val="22"/>
          <w:szCs w:val="22"/>
          <w:rtl w:val="0"/>
        </w:rPr>
        <w:t xml:space="preserve"> </w:t>
      </w:r>
      <w:r>
        <w:rPr>
          <w:rFonts w:hint="default" w:ascii="Times New Roman" w:hAnsi="Times New Roman" w:eastAsia="Times New Roman" w:cs="Times New Roman"/>
          <w:sz w:val="22"/>
          <w:szCs w:val="22"/>
          <w:rtl w:val="0"/>
          <w:lang w:val="en-US"/>
        </w:rPr>
        <w:t>command displays</w:t>
      </w:r>
      <w:r>
        <w:rPr>
          <w:rFonts w:ascii="Times New Roman" w:hAnsi="Times New Roman" w:eastAsia="Times New Roman" w:cs="Times New Roman"/>
          <w:sz w:val="22"/>
          <w:szCs w:val="22"/>
          <w:rtl w:val="0"/>
        </w:rPr>
        <w:t xml:space="preserve"> host</w:t>
      </w:r>
      <w:r>
        <w:rPr>
          <w:rFonts w:hint="default" w:ascii="Times New Roman" w:hAnsi="Times New Roman" w:eastAsia="Times New Roman" w:cs="Times New Roman"/>
          <w:sz w:val="22"/>
          <w:szCs w:val="22"/>
          <w:rtl w:val="0"/>
          <w:lang w:val="en-US"/>
        </w:rPr>
        <w:t>’s status information</w:t>
      </w:r>
      <w:r>
        <w:rPr>
          <w:rFonts w:ascii="Times New Roman" w:hAnsi="Times New Roman" w:eastAsia="Times New Roman" w:cs="Times New Roman"/>
          <w:sz w:val="22"/>
          <w:szCs w:val="22"/>
          <w:rtl w:val="0"/>
        </w:rPr>
        <w:t>, processes</w:t>
      </w:r>
      <w:r>
        <w:rPr>
          <w:rFonts w:hint="default" w:ascii="Times New Roman" w:hAnsi="Times New Roman" w:eastAsia="Times New Roman" w:cs="Times New Roman"/>
          <w:sz w:val="22"/>
          <w:szCs w:val="22"/>
          <w:rtl w:val="0"/>
          <w:lang w:val="en-US"/>
        </w:rPr>
        <w:t xml:space="preserve"> command displays all processes running on the host, </w:t>
      </w:r>
      <w:r>
        <w:rPr>
          <w:rFonts w:ascii="Times New Roman" w:hAnsi="Times New Roman" w:eastAsia="Times New Roman" w:cs="Times New Roman"/>
          <w:sz w:val="22"/>
          <w:szCs w:val="22"/>
          <w:rtl w:val="0"/>
        </w:rPr>
        <w:t>release</w:t>
      </w:r>
      <w:r>
        <w:rPr>
          <w:rFonts w:hint="default" w:ascii="Times New Roman" w:hAnsi="Times New Roman" w:eastAsia="Times New Roman" w:cs="Times New Roman"/>
          <w:sz w:val="22"/>
          <w:szCs w:val="22"/>
          <w:rtl w:val="0"/>
          <w:lang w:val="en-US"/>
        </w:rPr>
        <w:t xml:space="preserve"> command performs releasing that</w:t>
      </w:r>
      <w:r>
        <w:rPr>
          <w:rFonts w:ascii="Times New Roman" w:hAnsi="Times New Roman" w:eastAsia="Times New Roman" w:cs="Times New Roman"/>
          <w:sz w:val="22"/>
          <w:szCs w:val="22"/>
          <w:rtl w:val="0"/>
        </w:rPr>
        <w:t xml:space="preserve"> host </w:t>
      </w:r>
      <w:r>
        <w:rPr>
          <w:rFonts w:hint="default" w:ascii="Times New Roman" w:hAnsi="Times New Roman" w:eastAsia="Times New Roman" w:cs="Times New Roman"/>
          <w:sz w:val="22"/>
          <w:szCs w:val="22"/>
          <w:rtl w:val="0"/>
          <w:lang w:val="en-US"/>
        </w:rPr>
        <w:t>when it is isolated from the network (un)intentionally ...</w:t>
      </w:r>
    </w:p>
    <w:p>
      <w:pPr>
        <w:bidi w:val="0"/>
        <w:spacing w:line="240" w:lineRule="auto"/>
        <w:rPr>
          <w:rFonts w:hint="default" w:ascii="Times New Roman" w:hAnsi="Times New Roman" w:eastAsia="Times New Roman" w:cs="Times New Roman"/>
          <w:rtl w:val="0"/>
          <w:lang w:val="en-US"/>
        </w:rPr>
      </w:pPr>
    </w:p>
    <w:p>
      <w:pPr>
        <w:bidi w:val="0"/>
        <w:spacing w:line="240" w:lineRule="auto"/>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327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8" name="image7.png"/>
                    <pic:cNvPicPr preferRelativeResize="0"/>
                  </pic:nvPicPr>
                  <pic:blipFill>
                    <a:blip r:embed="rId11"/>
                    <a:srcRect/>
                    <a:stretch>
                      <a:fillRect/>
                    </a:stretch>
                  </pic:blipFill>
                  <pic:spPr>
                    <a:xfrm>
                      <a:off x="0" y="0"/>
                      <a:ext cx="5731200" cy="3327400"/>
                    </a:xfrm>
                    <a:prstGeom prst="rect">
                      <a:avLst/>
                    </a:prstGeom>
                  </pic:spPr>
                </pic:pic>
              </a:graphicData>
            </a:graphic>
          </wp:inline>
        </w:drawing>
      </w:r>
    </w:p>
    <w:p>
      <w:pPr>
        <w:rPr>
          <w:rFonts w:ascii="Times New Roman" w:hAnsi="Times New Roman" w:eastAsia="Times New Roman" w:cs="Times New Roman"/>
        </w:rPr>
      </w:pPr>
    </w:p>
    <w:p>
      <w:pPr>
        <w:rPr>
          <w:rFonts w:hint="default" w:ascii="Times New Roman" w:hAnsi="Times New Roman" w:eastAsia="Times New Roman" w:cs="Times New Roman"/>
          <w:lang w:val="en-US"/>
        </w:rPr>
      </w:pPr>
      <w:r>
        <w:rPr>
          <w:rFonts w:hint="default" w:ascii="Times New Roman" w:hAnsi="Times New Roman" w:eastAsia="Times New Roman" w:cs="Times New Roman"/>
          <w:rtl w:val="0"/>
          <w:lang w:val="en-US"/>
        </w:rPr>
        <w:t>The processes command returns a list of all processes running on the host, it organizes into some columns like the user ran the process, pid, Entity ID and path of process’s executable file, permissions,... The results when run the processes command will show in image below:</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327400"/>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3" name="image11.png"/>
                    <pic:cNvPicPr preferRelativeResize="0"/>
                  </pic:nvPicPr>
                  <pic:blipFill>
                    <a:blip r:embed="rId12"/>
                    <a:srcRect/>
                    <a:stretch>
                      <a:fillRect/>
                    </a:stretch>
                  </pic:blipFill>
                  <pic:spPr>
                    <a:xfrm>
                      <a:off x="0" y="0"/>
                      <a:ext cx="5731200" cy="3327400"/>
                    </a:xfrm>
                    <a:prstGeom prst="rect">
                      <a:avLst/>
                    </a:prstGeom>
                  </pic:spPr>
                </pic:pic>
              </a:graphicData>
            </a:graphic>
          </wp:inline>
        </w:drawing>
      </w:r>
    </w:p>
    <w:p>
      <w:pPr>
        <w:rPr>
          <w:rFonts w:ascii="Times New Roman" w:hAnsi="Times New Roman" w:eastAsia="Times New Roman" w:cs="Times New Roman"/>
        </w:rPr>
      </w:pPr>
    </w:p>
    <w:p>
      <w:pPr>
        <w:rPr>
          <w:rFonts w:ascii="Times New Roman" w:hAnsi="Times New Roman" w:eastAsia="Times New Roman" w:cs="Times New Roman"/>
        </w:rPr>
      </w:pPr>
      <w:r>
        <w:rPr>
          <w:rFonts w:ascii="Times New Roman" w:hAnsi="Times New Roman" w:eastAsia="Times New Roman" w:cs="Times New Roman"/>
          <w:rtl w:val="0"/>
        </w:rPr>
        <w:t>Run again the malicious file:</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022600"/>
            <wp:effectExtent l="0" t="0" r="0" b="0"/>
            <wp:docPr id="1" name="image15.png"/>
            <wp:cNvGraphicFramePr/>
            <a:graphic xmlns:a="http://schemas.openxmlformats.org/drawingml/2006/main">
              <a:graphicData uri="http://schemas.openxmlformats.org/drawingml/2006/picture">
                <pic:pic xmlns:pic="http://schemas.openxmlformats.org/drawingml/2006/picture">
                  <pic:nvPicPr>
                    <pic:cNvPr id="1" name="image15.png"/>
                    <pic:cNvPicPr preferRelativeResize="0"/>
                  </pic:nvPicPr>
                  <pic:blipFill>
                    <a:blip r:embed="rId13"/>
                    <a:srcRect/>
                    <a:stretch>
                      <a:fillRect/>
                    </a:stretch>
                  </pic:blipFill>
                  <pic:spPr>
                    <a:xfrm>
                      <a:off x="0" y="0"/>
                      <a:ext cx="5731200" cy="3022600"/>
                    </a:xfrm>
                    <a:prstGeom prst="rect">
                      <a:avLst/>
                    </a:prstGeom>
                  </pic:spPr>
                </pic:pic>
              </a:graphicData>
            </a:graphic>
          </wp:inline>
        </w:drawing>
      </w:r>
    </w:p>
    <w:p>
      <w:pPr>
        <w:rPr>
          <w:rFonts w:ascii="Times New Roman" w:hAnsi="Times New Roman" w:eastAsia="Times New Roman" w:cs="Times New Roman"/>
        </w:rPr>
      </w:pPr>
    </w:p>
    <w:p>
      <w:pPr>
        <w:rPr>
          <w:rFonts w:hint="default" w:ascii="Times New Roman" w:hAnsi="Times New Roman" w:eastAsia="Times New Roman" w:cs="Times New Roman"/>
          <w:lang w:val="en-US"/>
        </w:rPr>
      </w:pPr>
      <w:r>
        <w:rPr>
          <w:rFonts w:hint="default" w:ascii="Times New Roman" w:hAnsi="Times New Roman" w:eastAsia="Times New Roman" w:cs="Times New Roman"/>
          <w:lang w:val="en-US"/>
        </w:rPr>
        <w:t>At the bottom right corner of the Windows machine, Elastic Security noticed an alert that said it prevented a malware name mydfir-30.exe.</w:t>
      </w:r>
    </w:p>
    <w:p>
      <w:pPr>
        <w:rPr>
          <w:rFonts w:hint="default" w:ascii="Times New Roman" w:hAnsi="Times New Roman" w:eastAsia="Times New Roman" w:cs="Times New Roman"/>
          <w:lang w:val="en-US"/>
        </w:rPr>
      </w:pPr>
      <w:r>
        <w:rPr>
          <w:rFonts w:hint="default" w:ascii="Times New Roman" w:hAnsi="Times New Roman" w:eastAsia="Times New Roman" w:cs="Times New Roman"/>
          <w:lang w:val="en-US"/>
        </w:rPr>
        <w:t>Go back to the Kibana interface, we should see related alerts. Analyze fields in those logs:</w:t>
      </w:r>
    </w:p>
    <w:p>
      <w:pPr>
        <w:rPr>
          <w:rFonts w:ascii="Times New Roman" w:hAnsi="Times New Roman" w:eastAsia="Times New Roman" w:cs="Times New Roman"/>
        </w:rPr>
      </w:pP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54102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4" name="image2.png"/>
                    <pic:cNvPicPr preferRelativeResize="0"/>
                  </pic:nvPicPr>
                  <pic:blipFill>
                    <a:blip r:embed="rId14"/>
                    <a:srcRect/>
                    <a:stretch>
                      <a:fillRect/>
                    </a:stretch>
                  </pic:blipFill>
                  <pic:spPr>
                    <a:xfrm>
                      <a:off x="0" y="0"/>
                      <a:ext cx="5731200" cy="5410200"/>
                    </a:xfrm>
                    <a:prstGeom prst="rect">
                      <a:avLst/>
                    </a:prstGeom>
                  </pic:spPr>
                </pic:pic>
              </a:graphicData>
            </a:graphic>
          </wp:inline>
        </w:drawing>
      </w:r>
    </w:p>
    <w:p>
      <w:pPr>
        <w:rPr>
          <w:rFonts w:ascii="Times New Roman" w:hAnsi="Times New Roman" w:eastAsia="Times New Roman" w:cs="Times New Roman"/>
          <w:rtl w:val="0"/>
        </w:rPr>
      </w:pPr>
    </w:p>
    <w:p>
      <w:pPr>
        <w:rPr>
          <w:rFonts w:hint="default" w:ascii="Times New Roman" w:hAnsi="Times New Roman" w:eastAsia="Times New Roman" w:cs="Times New Roman"/>
          <w:rtl w:val="0"/>
          <w:lang w:val="en-US"/>
        </w:rPr>
      </w:pPr>
      <w:r>
        <w:rPr>
          <w:rFonts w:hint="default" w:ascii="Times New Roman" w:hAnsi="Times New Roman" w:eastAsia="Times New Roman" w:cs="Times New Roman"/>
          <w:rtl w:val="0"/>
          <w:lang w:val="en-US"/>
        </w:rPr>
        <w:t>It seems the system was being used machine learning models to assess and classify threats.</w:t>
      </w:r>
    </w:p>
    <w:p>
      <w:pPr>
        <w:rPr>
          <w:rFonts w:hint="default" w:ascii="Times New Roman" w:hAnsi="Times New Roman" w:eastAsia="Times New Roman" w:cs="Times New Roman"/>
          <w:lang w:val="en-US"/>
        </w:rPr>
      </w:pPr>
      <w:r>
        <w:rPr>
          <w:rFonts w:hint="default" w:ascii="Times New Roman" w:hAnsi="Times New Roman" w:eastAsia="Times New Roman" w:cs="Times New Roman"/>
          <w:rtl w:val="0"/>
          <w:lang w:val="en-US"/>
        </w:rPr>
        <w:t>Access</w:t>
      </w:r>
      <w:r>
        <w:rPr>
          <w:rFonts w:ascii="Times New Roman" w:hAnsi="Times New Roman" w:eastAsia="Times New Roman" w:cs="Times New Roman"/>
          <w:rtl w:val="0"/>
        </w:rPr>
        <w:t xml:space="preserve"> tab Security &gt; Alerts, </w:t>
      </w:r>
      <w:r>
        <w:rPr>
          <w:rFonts w:hint="default" w:ascii="Times New Roman" w:hAnsi="Times New Roman" w:eastAsia="Times New Roman" w:cs="Times New Roman"/>
          <w:rtl w:val="0"/>
          <w:lang w:val="en-US"/>
        </w:rPr>
        <w:t>we should see more alerts created by E</w:t>
      </w:r>
      <w:r>
        <w:rPr>
          <w:rFonts w:ascii="Times New Roman" w:hAnsi="Times New Roman" w:eastAsia="Times New Roman" w:cs="Times New Roman"/>
          <w:rtl w:val="0"/>
        </w:rPr>
        <w:t xml:space="preserve">lastic </w:t>
      </w:r>
      <w:r>
        <w:rPr>
          <w:rFonts w:hint="default" w:ascii="Times New Roman" w:hAnsi="Times New Roman" w:eastAsia="Times New Roman" w:cs="Times New Roman"/>
          <w:rtl w:val="0"/>
          <w:lang w:val="en-US"/>
        </w:rPr>
        <w:t>D</w:t>
      </w:r>
      <w:r>
        <w:rPr>
          <w:rFonts w:ascii="Times New Roman" w:hAnsi="Times New Roman" w:eastAsia="Times New Roman" w:cs="Times New Roman"/>
          <w:rtl w:val="0"/>
        </w:rPr>
        <w:t>efend</w:t>
      </w:r>
      <w:r>
        <w:rPr>
          <w:rFonts w:hint="default" w:ascii="Times New Roman" w:hAnsi="Times New Roman" w:eastAsia="Times New Roman" w:cs="Times New Roman"/>
          <w:rtl w:val="0"/>
          <w:lang w:val="en-US"/>
        </w:rPr>
        <w:t>.</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00990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2" name="image9.png"/>
                    <pic:cNvPicPr preferRelativeResize="0"/>
                  </pic:nvPicPr>
                  <pic:blipFill>
                    <a:blip r:embed="rId15"/>
                    <a:srcRect/>
                    <a:stretch>
                      <a:fillRect/>
                    </a:stretch>
                  </pic:blipFill>
                  <pic:spPr>
                    <a:xfrm>
                      <a:off x="0" y="0"/>
                      <a:ext cx="5731200" cy="3009900"/>
                    </a:xfrm>
                    <a:prstGeom prst="rect">
                      <a:avLst/>
                    </a:prstGeom>
                  </pic:spPr>
                </pic:pic>
              </a:graphicData>
            </a:graphic>
          </wp:inline>
        </w:drawing>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009900"/>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16"/>
                    <a:srcRect/>
                    <a:stretch>
                      <a:fillRect/>
                    </a:stretch>
                  </pic:blipFill>
                  <pic:spPr>
                    <a:xfrm>
                      <a:off x="0" y="0"/>
                      <a:ext cx="5731200" cy="3009900"/>
                    </a:xfrm>
                    <a:prstGeom prst="rect">
                      <a:avLst/>
                    </a:prstGeom>
                  </pic:spPr>
                </pic:pic>
              </a:graphicData>
            </a:graphic>
          </wp:inline>
        </w:drawing>
      </w:r>
    </w:p>
    <w:p>
      <w:pPr>
        <w:rPr>
          <w:rFonts w:ascii="Times New Roman" w:hAnsi="Times New Roman" w:eastAsia="Times New Roman" w:cs="Times New Roman"/>
        </w:rPr>
      </w:pPr>
      <w:r>
        <w:rPr>
          <w:rFonts w:ascii="Times New Roman" w:hAnsi="Times New Roman" w:eastAsia="Times New Roman" w:cs="Times New Roman"/>
          <w:rtl w:val="0"/>
        </w:rPr>
        <w:t>Edit Action of rule Endpoint Security (this rule is generated by Elastic Defend)</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1750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13" name="image10.png"/>
                    <pic:cNvPicPr preferRelativeResize="0"/>
                  </pic:nvPicPr>
                  <pic:blipFill>
                    <a:blip r:embed="rId17"/>
                    <a:srcRect/>
                    <a:stretch>
                      <a:fillRect/>
                    </a:stretch>
                  </pic:blipFill>
                  <pic:spPr>
                    <a:xfrm>
                      <a:off x="0" y="0"/>
                      <a:ext cx="5731200" cy="3175000"/>
                    </a:xfrm>
                    <a:prstGeom prst="rect">
                      <a:avLst/>
                    </a:prstGeom>
                  </pic:spPr>
                </pic:pic>
              </a:graphicData>
            </a:graphic>
          </wp:inline>
        </w:drawing>
      </w:r>
      <w:r>
        <w:rPr>
          <w:rFonts w:ascii="Times New Roman" w:hAnsi="Times New Roman" w:eastAsia="Times New Roman" w:cs="Times New Roman"/>
          <w:rtl w:val="0"/>
        </w:rPr>
        <w:br w:type="textWrapping"/>
      </w:r>
      <w:r>
        <w:rPr>
          <w:rFonts w:ascii="Times New Roman" w:hAnsi="Times New Roman" w:eastAsia="Times New Roman" w:cs="Times New Roman"/>
          <w:rtl w:val="0"/>
        </w:rPr>
        <w:t>Test Connectivity for isolate action when it happen:</w:t>
      </w:r>
    </w:p>
    <w:p>
      <w:pPr>
        <w:rPr>
          <w:rFonts w:ascii="Times New Roman" w:hAnsi="Times New Roman" w:eastAsia="Times New Roman" w:cs="Times New Roman"/>
        </w:rPr>
      </w:pPr>
      <w:r>
        <w:br w:type="page"/>
      </w:r>
      <w:r>
        <w:rPr>
          <w:rFonts w:ascii="Times New Roman" w:hAnsi="Times New Roman" w:eastAsia="Times New Roman" w:cs="Times New Roman"/>
        </w:rPr>
        <w:drawing>
          <wp:inline distT="114300" distB="114300" distL="114300" distR="114300">
            <wp:extent cx="5730875" cy="33401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16" name="image17.png"/>
                    <pic:cNvPicPr preferRelativeResize="0"/>
                  </pic:nvPicPr>
                  <pic:blipFill>
                    <a:blip r:embed="rId18"/>
                    <a:srcRect/>
                    <a:stretch>
                      <a:fillRect/>
                    </a:stretch>
                  </pic:blipFill>
                  <pic:spPr>
                    <a:xfrm>
                      <a:off x="0" y="0"/>
                      <a:ext cx="5731200" cy="3340100"/>
                    </a:xfrm>
                    <a:prstGeom prst="rect">
                      <a:avLst/>
                    </a:prstGeom>
                  </pic:spPr>
                </pic:pic>
              </a:graphicData>
            </a:graphic>
          </wp:inline>
        </w:drawing>
      </w:r>
    </w:p>
    <w:p>
      <w:pPr>
        <w:rPr>
          <w:rFonts w:hint="default" w:ascii="Times New Roman" w:hAnsi="Times New Roman" w:eastAsia="Times New Roman" w:cs="Times New Roman"/>
          <w:lang w:val="en-US"/>
        </w:rPr>
      </w:pPr>
      <w:r>
        <w:rPr>
          <w:rFonts w:hint="default" w:ascii="Times New Roman" w:hAnsi="Times New Roman" w:eastAsia="Times New Roman" w:cs="Times New Roman"/>
          <w:lang w:val="en-US"/>
        </w:rPr>
        <w:t xml:space="preserve">I’m generating ICMP packets to the public Google DNS server for checking connectivity before and after triggering the malware sample file: </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42164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9" name="image6.png"/>
                    <pic:cNvPicPr preferRelativeResize="0"/>
                  </pic:nvPicPr>
                  <pic:blipFill>
                    <a:blip r:embed="rId19"/>
                    <a:srcRect/>
                    <a:stretch>
                      <a:fillRect/>
                    </a:stretch>
                  </pic:blipFill>
                  <pic:spPr>
                    <a:xfrm>
                      <a:off x="0" y="0"/>
                      <a:ext cx="5731200" cy="4216400"/>
                    </a:xfrm>
                    <a:prstGeom prst="rect">
                      <a:avLst/>
                    </a:prstGeom>
                  </pic:spPr>
                </pic:pic>
              </a:graphicData>
            </a:graphic>
          </wp:inline>
        </w:drawing>
      </w:r>
    </w:p>
    <w:p>
      <w:pPr>
        <w:rPr>
          <w:rFonts w:hint="default" w:ascii="Times New Roman" w:hAnsi="Times New Roman" w:eastAsia="Times New Roman" w:cs="Times New Roman"/>
          <w:rtl w:val="0"/>
          <w:lang w:val="en-US"/>
        </w:rPr>
      </w:pPr>
      <w:r>
        <w:rPr>
          <w:rFonts w:ascii="Times New Roman" w:hAnsi="Times New Roman" w:eastAsia="Times New Roman" w:cs="Times New Roman"/>
          <w:rtl w:val="0"/>
        </w:rPr>
        <w:t xml:space="preserve">=&gt; </w:t>
      </w:r>
      <w:r>
        <w:rPr>
          <w:rFonts w:hint="default" w:ascii="Times New Roman" w:hAnsi="Times New Roman" w:eastAsia="Times New Roman" w:cs="Times New Roman"/>
          <w:rtl w:val="0"/>
          <w:lang w:val="en-US"/>
        </w:rPr>
        <w:t>As soon as I executed the malware file, the Elastic Agent detected malicious event on the system and blocked network connections (isolating)</w:t>
      </w:r>
      <w:r>
        <w:rPr>
          <w:rFonts w:ascii="Times New Roman" w:hAnsi="Times New Roman" w:eastAsia="Times New Roman" w:cs="Times New Roman"/>
          <w:rtl w:val="0"/>
        </w:rPr>
        <w:t xml:space="preserve">, </w:t>
      </w:r>
      <w:r>
        <w:rPr>
          <w:rFonts w:hint="default" w:ascii="Times New Roman" w:hAnsi="Times New Roman" w:eastAsia="Times New Roman" w:cs="Times New Roman"/>
          <w:rtl w:val="0"/>
          <w:lang w:val="en-US"/>
        </w:rPr>
        <w:t>powershell terminal is unreachable to the server right now.</w:t>
      </w:r>
    </w:p>
    <w:p>
      <w:pPr>
        <w:rPr>
          <w:rFonts w:hint="default" w:ascii="Times New Roman" w:hAnsi="Times New Roman" w:eastAsia="Times New Roman" w:cs="Times New Roman"/>
          <w:rtl w:val="0"/>
          <w:lang w:val="en-US"/>
        </w:rPr>
      </w:pPr>
    </w:p>
    <w:p>
      <w:pPr>
        <w:rPr>
          <w:rFonts w:hint="default" w:ascii="Times New Roman" w:hAnsi="Times New Roman" w:eastAsia="Times New Roman" w:cs="Times New Roman"/>
          <w:rtl w:val="0"/>
          <w:lang w:val="en-US"/>
        </w:rPr>
      </w:pPr>
      <w:r>
        <w:rPr>
          <w:rFonts w:hint="default" w:ascii="Times New Roman" w:hAnsi="Times New Roman" w:eastAsia="Times New Roman" w:cs="Times New Roman"/>
          <w:rtl w:val="0"/>
          <w:lang w:val="vi-VN"/>
        </w:rPr>
        <w:t xml:space="preserve">Even </w:t>
      </w:r>
      <w:r>
        <w:rPr>
          <w:rFonts w:hint="default" w:ascii="Times New Roman" w:hAnsi="Times New Roman" w:eastAsia="Times New Roman" w:cs="Times New Roman"/>
          <w:rtl w:val="0"/>
          <w:lang w:val="en-US"/>
        </w:rPr>
        <w:t xml:space="preserve">my RDP administrative session was also </w:t>
      </w:r>
      <w:r>
        <w:rPr>
          <w:rFonts w:hint="default" w:ascii="Times New Roman" w:hAnsi="Times New Roman" w:eastAsia="Times New Roman" w:cs="Times New Roman"/>
          <w:rtl w:val="0"/>
          <w:lang w:val="vi-VN"/>
        </w:rPr>
        <w:t>frozen</w:t>
      </w:r>
      <w:r>
        <w:rPr>
          <w:rFonts w:hint="default" w:ascii="Times New Roman" w:hAnsi="Times New Roman" w:eastAsia="Times New Roman" w:cs="Times New Roman"/>
          <w:rtl w:val="0"/>
          <w:lang w:val="en-US"/>
        </w:rPr>
        <w:t xml:space="preserve"> and closed the connection. I need to go back the home of the cloud provider and use noVNC client to access the Windows server machine.</w:t>
      </w:r>
    </w:p>
    <w:p>
      <w:pP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18923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17" name="image4.png"/>
                    <pic:cNvPicPr preferRelativeResize="0"/>
                  </pic:nvPicPr>
                  <pic:blipFill>
                    <a:blip r:embed="rId20"/>
                    <a:srcRect/>
                    <a:stretch>
                      <a:fillRect/>
                    </a:stretch>
                  </pic:blipFill>
                  <pic:spPr>
                    <a:xfrm>
                      <a:off x="0" y="0"/>
                      <a:ext cx="5731200" cy="1892300"/>
                    </a:xfrm>
                    <a:prstGeom prst="rect">
                      <a:avLst/>
                    </a:prstGeom>
                  </pic:spPr>
                </pic:pic>
              </a:graphicData>
            </a:graphic>
          </wp:inline>
        </w:drawing>
      </w:r>
    </w:p>
    <w:p>
      <w:pPr>
        <w:rPr>
          <w:rFonts w:hint="default" w:ascii="Times New Roman" w:hAnsi="Times New Roman" w:eastAsia="Times New Roman" w:cs="Times New Roman"/>
          <w:rtl w:val="0"/>
          <w:lang w:val="en-US"/>
        </w:rPr>
      </w:pPr>
      <w:r>
        <w:rPr>
          <w:rFonts w:hint="default" w:ascii="Times New Roman" w:hAnsi="Times New Roman" w:eastAsia="Times New Roman" w:cs="Times New Roman"/>
          <w:rtl w:val="0"/>
          <w:lang w:val="en-US"/>
        </w:rPr>
        <w:t>Explain why the Elastic Defend can isolate a host:</w:t>
      </w:r>
    </w:p>
    <w:p>
      <w:pPr>
        <w:pStyle w:val="12"/>
        <w:keepNext w:val="0"/>
        <w:keepLines w:val="0"/>
        <w:widowControl/>
        <w:suppressLineNumbers w:val="0"/>
        <w:rPr>
          <w:b w:val="0"/>
          <w:bCs w:val="0"/>
          <w:sz w:val="22"/>
          <w:szCs w:val="22"/>
        </w:rPr>
      </w:pPr>
      <w:r>
        <w:rPr>
          <w:b w:val="0"/>
          <w:bCs w:val="0"/>
          <w:sz w:val="22"/>
          <w:szCs w:val="22"/>
        </w:rPr>
        <w:t xml:space="preserve">Elastic Defend relies on Windows' kernel-level packet filtering infrastructure, known as the </w:t>
      </w:r>
      <w:r>
        <w:rPr>
          <w:rStyle w:val="13"/>
          <w:b w:val="0"/>
          <w:bCs w:val="0"/>
          <w:sz w:val="22"/>
          <w:szCs w:val="22"/>
        </w:rPr>
        <w:t>Windows Filtering Platform (WFP)</w:t>
      </w:r>
      <w:r>
        <w:rPr>
          <w:b w:val="0"/>
          <w:bCs w:val="0"/>
          <w:sz w:val="22"/>
          <w:szCs w:val="22"/>
        </w:rPr>
        <w:t xml:space="preserve">. This is a framework used by Windows Firewall, Windows Defender, and many modern EDR solutions. Elastic Endpoint registers its own kernel-mode driver (typically named something like </w:t>
      </w:r>
      <w:r>
        <w:rPr>
          <w:rStyle w:val="10"/>
          <w:b w:val="0"/>
          <w:bCs w:val="0"/>
          <w:sz w:val="22"/>
          <w:szCs w:val="22"/>
        </w:rPr>
        <w:t>elastic-endpoint-driver.sys</w:t>
      </w:r>
      <w:r>
        <w:rPr>
          <w:b w:val="0"/>
          <w:bCs w:val="0"/>
          <w:sz w:val="22"/>
          <w:szCs w:val="22"/>
        </w:rPr>
        <w:t xml:space="preserve"> or similar), which integrates with WFP as a </w:t>
      </w:r>
      <w:r>
        <w:rPr>
          <w:rStyle w:val="13"/>
          <w:b w:val="0"/>
          <w:bCs w:val="0"/>
          <w:sz w:val="22"/>
          <w:szCs w:val="22"/>
        </w:rPr>
        <w:t>callout driver</w:t>
      </w:r>
      <w:r>
        <w:rPr>
          <w:b w:val="0"/>
          <w:bCs w:val="0"/>
          <w:sz w:val="22"/>
          <w:szCs w:val="22"/>
        </w:rPr>
        <w:t>.</w:t>
      </w:r>
    </w:p>
    <w:p>
      <w:pPr>
        <w:pStyle w:val="12"/>
        <w:keepNext w:val="0"/>
        <w:keepLines w:val="0"/>
        <w:widowControl/>
        <w:suppressLineNumbers w:val="0"/>
        <w:rPr>
          <w:rFonts w:ascii="Times New Roman" w:hAnsi="Times New Roman" w:eastAsia="Times New Roman" w:cs="Times New Roman"/>
        </w:rPr>
      </w:pPr>
      <w:r>
        <w:rPr>
          <w:rFonts w:hint="default" w:ascii="Times New Roman" w:hAnsi="Times New Roman" w:eastAsia="Times New Roman" w:cs="Times New Roman"/>
          <w:rtl w:val="0"/>
          <w:lang w:val="en-US"/>
        </w:rPr>
        <w:t>The specific technical machanism is as follows:</w:t>
      </w:r>
    </w:p>
    <w:tbl>
      <w:tblPr>
        <w:tblStyle w:val="17"/>
        <w:tblW w:w="902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029"/>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rPr>
                <w:rFonts w:ascii="Times New Roman" w:hAnsi="Times New Roman" w:eastAsia="Times New Roman" w:cs="Times New Roman"/>
              </w:rPr>
            </w:pPr>
            <w:r>
              <w:rPr>
                <w:rFonts w:ascii="Times New Roman" w:hAnsi="Times New Roman" w:eastAsia="Times New Roman" w:cs="Times New Roman"/>
                <w:rtl w:val="0"/>
              </w:rPr>
              <w:t>[</w:t>
            </w:r>
            <w:r>
              <w:rPr>
                <w:rFonts w:hint="default" w:ascii="Times New Roman" w:hAnsi="Times New Roman" w:eastAsia="Times New Roman" w:cs="Times New Roman"/>
                <w:rtl w:val="0"/>
                <w:lang w:val="en-US"/>
              </w:rPr>
              <w:t xml:space="preserve">The Application sent a </w:t>
            </w:r>
            <w:r>
              <w:rPr>
                <w:rFonts w:ascii="Times New Roman" w:hAnsi="Times New Roman" w:eastAsia="Times New Roman" w:cs="Times New Roman"/>
                <w:rtl w:val="0"/>
              </w:rPr>
              <w:t xml:space="preserve">packet] </w:t>
            </w:r>
          </w:p>
          <w:p>
            <w:pPr>
              <w:rPr>
                <w:rFonts w:ascii="Times New Roman" w:hAnsi="Times New Roman" w:eastAsia="Times New Roman" w:cs="Times New Roman"/>
              </w:rPr>
            </w:pPr>
            <w:r>
              <w:rPr>
                <w:rFonts w:ascii="Cardo" w:hAnsi="Cardo" w:eastAsia="Cardo" w:cs="Cardo"/>
                <w:rtl w:val="0"/>
              </w:rPr>
              <w:t xml:space="preserve">        ↓</w:t>
            </w:r>
          </w:p>
          <w:p>
            <w:pPr>
              <w:rPr>
                <w:rFonts w:ascii="Times New Roman" w:hAnsi="Times New Roman" w:eastAsia="Times New Roman" w:cs="Times New Roman"/>
              </w:rPr>
            </w:pPr>
            <w:r>
              <w:rPr>
                <w:rFonts w:ascii="Times New Roman" w:hAnsi="Times New Roman" w:eastAsia="Times New Roman" w:cs="Times New Roman"/>
                <w:rtl w:val="0"/>
              </w:rPr>
              <w:t>[Windows</w:t>
            </w:r>
            <w:r>
              <w:rPr>
                <w:rFonts w:hint="default" w:ascii="Times New Roman" w:hAnsi="Times New Roman" w:eastAsia="Times New Roman" w:cs="Times New Roman"/>
                <w:rtl w:val="0"/>
                <w:lang w:val="en-US"/>
              </w:rPr>
              <w:t xml:space="preserve"> </w:t>
            </w:r>
            <w:r>
              <w:rPr>
                <w:rFonts w:ascii="Times New Roman" w:hAnsi="Times New Roman" w:eastAsia="Times New Roman" w:cs="Times New Roman"/>
                <w:rtl w:val="0"/>
              </w:rPr>
              <w:t>TCP/IP Stack]</w:t>
            </w:r>
          </w:p>
          <w:p>
            <w:pPr>
              <w:rPr>
                <w:rFonts w:ascii="Times New Roman" w:hAnsi="Times New Roman" w:eastAsia="Times New Roman" w:cs="Times New Roman"/>
              </w:rPr>
            </w:pPr>
            <w:r>
              <w:rPr>
                <w:rFonts w:ascii="Cardo" w:hAnsi="Cardo" w:eastAsia="Cardo" w:cs="Cardo"/>
                <w:rtl w:val="0"/>
              </w:rPr>
              <w:t xml:space="preserve">        ↓</w:t>
            </w:r>
          </w:p>
          <w:p>
            <w:pPr>
              <w:rPr>
                <w:rFonts w:ascii="Times New Roman" w:hAnsi="Times New Roman" w:eastAsia="Times New Roman" w:cs="Times New Roman"/>
              </w:rPr>
            </w:pPr>
            <w:r>
              <w:rPr>
                <w:rFonts w:ascii="Times New Roman" w:hAnsi="Times New Roman" w:eastAsia="Times New Roman" w:cs="Times New Roman"/>
                <w:rtl w:val="0"/>
              </w:rPr>
              <w:t xml:space="preserve">[Windows Filtering Platform — </w:t>
            </w:r>
            <w:r>
              <w:rPr>
                <w:rFonts w:hint="default" w:ascii="Times New Roman" w:hAnsi="Times New Roman" w:eastAsia="Times New Roman" w:cs="Times New Roman"/>
                <w:rtl w:val="0"/>
                <w:lang w:val="en-US"/>
              </w:rPr>
              <w:t xml:space="preserve">packet processing </w:t>
            </w:r>
            <w:r>
              <w:rPr>
                <w:rFonts w:ascii="Times New Roman" w:hAnsi="Times New Roman" w:eastAsia="Times New Roman" w:cs="Times New Roman"/>
                <w:rtl w:val="0"/>
              </w:rPr>
              <w:t>layer</w:t>
            </w:r>
            <w:r>
              <w:rPr>
                <w:rFonts w:hint="default" w:ascii="Times New Roman" w:hAnsi="Times New Roman" w:eastAsia="Times New Roman" w:cs="Times New Roman"/>
                <w:rtl w:val="0"/>
                <w:lang w:val="en-US"/>
              </w:rPr>
              <w:t>s</w:t>
            </w:r>
            <w:r>
              <w:rPr>
                <w:rFonts w:ascii="Times New Roman" w:hAnsi="Times New Roman" w:eastAsia="Times New Roman" w:cs="Times New Roman"/>
                <w:rtl w:val="0"/>
              </w:rPr>
              <w:t>: ALE, Transport, Network...]</w:t>
            </w:r>
          </w:p>
          <w:p>
            <w:pPr>
              <w:rPr>
                <w:rFonts w:ascii="Times New Roman" w:hAnsi="Times New Roman" w:eastAsia="Times New Roman" w:cs="Times New Roman"/>
              </w:rPr>
            </w:pPr>
            <w:r>
              <w:rPr>
                <w:rFonts w:ascii="Cardo" w:hAnsi="Cardo" w:eastAsia="Cardo" w:cs="Cardo"/>
                <w:rtl w:val="0"/>
              </w:rPr>
              <w:t xml:space="preserve">        ↓</w:t>
            </w:r>
          </w:p>
          <w:p>
            <w:pPr>
              <w:rPr>
                <w:rFonts w:ascii="Times New Roman" w:hAnsi="Times New Roman" w:eastAsia="Times New Roman" w:cs="Times New Roman"/>
              </w:rPr>
            </w:pPr>
            <w:r>
              <w:rPr>
                <w:rFonts w:ascii="Times New Roman" w:hAnsi="Times New Roman" w:eastAsia="Times New Roman" w:cs="Times New Roman"/>
                <w:rtl w:val="0"/>
              </w:rPr>
              <w:t xml:space="preserve">[Elastic Endpoint's WFP Callout Driver] ← </w:t>
            </w:r>
            <w:r>
              <w:rPr>
                <w:rFonts w:hint="default" w:ascii="Times New Roman" w:hAnsi="Times New Roman" w:eastAsia="Times New Roman" w:cs="Times New Roman"/>
                <w:rtl w:val="0"/>
                <w:lang w:val="en-US"/>
              </w:rPr>
              <w:t>This is where Elastic intervenes</w:t>
            </w:r>
          </w:p>
          <w:p>
            <w:pPr>
              <w:rPr>
                <w:rFonts w:ascii="Times New Roman" w:hAnsi="Times New Roman" w:eastAsia="Times New Roman" w:cs="Times New Roman"/>
              </w:rPr>
            </w:pPr>
            <w:r>
              <w:rPr>
                <w:rFonts w:ascii="Cardo" w:hAnsi="Cardo" w:eastAsia="Cardo" w:cs="Cardo"/>
                <w:rtl w:val="0"/>
              </w:rPr>
              <w:t xml:space="preserve">        ↓</w:t>
            </w:r>
          </w:p>
          <w:p>
            <w:pPr>
              <w:rPr>
                <w:rFonts w:ascii="Times New Roman" w:hAnsi="Times New Roman" w:eastAsia="Times New Roman" w:cs="Times New Roman"/>
              </w:rPr>
            </w:pPr>
            <w:r>
              <w:rPr>
                <w:rFonts w:ascii="Cardo" w:hAnsi="Cardo" w:eastAsia="Cardo" w:cs="Cardo"/>
                <w:rtl w:val="0"/>
              </w:rPr>
              <w:t xml:space="preserve">   </w:t>
            </w:r>
            <w:r>
              <w:rPr>
                <w:rFonts w:hint="default" w:ascii="Cardo" w:hAnsi="Cardo" w:eastAsia="Cardo" w:cs="Cardo"/>
                <w:rtl w:val="0"/>
                <w:lang w:val="en-US"/>
              </w:rPr>
              <w:t>Allow</w:t>
            </w:r>
            <w:r>
              <w:rPr>
                <w:rFonts w:ascii="Cardo" w:hAnsi="Cardo" w:eastAsia="Cardo" w:cs="Cardo"/>
                <w:rtl w:val="0"/>
              </w:rPr>
              <w:t xml:space="preserve">? → </w:t>
            </w:r>
            <w:r>
              <w:rPr>
                <w:rFonts w:hint="default" w:ascii="Cardo" w:hAnsi="Cardo" w:eastAsia="Cardo" w:cs="Cardo"/>
                <w:rtl w:val="0"/>
                <w:lang w:val="en-US"/>
              </w:rPr>
              <w:t>Continue to the</w:t>
            </w:r>
            <w:r>
              <w:rPr>
                <w:rFonts w:ascii="Cardo" w:hAnsi="Cardo" w:eastAsia="Cardo" w:cs="Cardo"/>
                <w:rtl w:val="0"/>
              </w:rPr>
              <w:t xml:space="preserve"> </w:t>
            </w:r>
            <w:r>
              <w:rPr>
                <w:rFonts w:hint="default" w:ascii="Cardo" w:hAnsi="Cardo" w:eastAsia="Cardo" w:cs="Cardo"/>
                <w:rtl w:val="0"/>
                <w:lang w:val="en-US"/>
              </w:rPr>
              <w:t>n</w:t>
            </w:r>
            <w:r>
              <w:rPr>
                <w:rFonts w:ascii="Cardo" w:hAnsi="Cardo" w:eastAsia="Cardo" w:cs="Cardo"/>
                <w:rtl w:val="0"/>
              </w:rPr>
              <w:t xml:space="preserve">etwork </w:t>
            </w:r>
            <w:r>
              <w:rPr>
                <w:rFonts w:hint="default" w:ascii="Cardo" w:hAnsi="Cardo" w:eastAsia="Cardo" w:cs="Cardo"/>
                <w:rtl w:val="0"/>
                <w:lang w:val="en-US"/>
              </w:rPr>
              <w:t>a</w:t>
            </w:r>
            <w:r>
              <w:rPr>
                <w:rFonts w:ascii="Cardo" w:hAnsi="Cardo" w:eastAsia="Cardo" w:cs="Cardo"/>
                <w:rtl w:val="0"/>
              </w:rPr>
              <w:t>dapter</w:t>
            </w:r>
          </w:p>
          <w:p>
            <w:pPr>
              <w:rPr>
                <w:rFonts w:ascii="Times New Roman" w:hAnsi="Times New Roman" w:eastAsia="Times New Roman" w:cs="Times New Roman"/>
              </w:rPr>
            </w:pPr>
            <w:r>
              <w:rPr>
                <w:rFonts w:ascii="Caudex" w:hAnsi="Caudex" w:eastAsia="Caudex" w:cs="Caudex"/>
                <w:rtl w:val="0"/>
              </w:rPr>
              <w:t xml:space="preserve">   </w:t>
            </w:r>
            <w:r>
              <w:rPr>
                <w:rFonts w:hint="default" w:ascii="Caudex" w:hAnsi="Caudex" w:eastAsia="Caudex" w:cs="Caudex"/>
                <w:rtl w:val="0"/>
                <w:lang w:val="en-US"/>
              </w:rPr>
              <w:t>Block</w:t>
            </w:r>
            <w:r>
              <w:rPr>
                <w:rFonts w:ascii="Caudex" w:hAnsi="Caudex" w:eastAsia="Caudex" w:cs="Caudex"/>
                <w:rtl w:val="0"/>
              </w:rPr>
              <w:t>? → drop packet</w:t>
            </w:r>
            <w:r>
              <w:rPr>
                <w:rFonts w:hint="default" w:ascii="Caudex" w:hAnsi="Caudex" w:eastAsia="Caudex" w:cs="Caudex"/>
                <w:rtl w:val="0"/>
                <w:lang w:val="en-US"/>
              </w:rPr>
              <w:t xml:space="preserve"> at kernel-level</w:t>
            </w:r>
            <w:r>
              <w:rPr>
                <w:rFonts w:ascii="Caudex" w:hAnsi="Caudex" w:eastAsia="Caudex" w:cs="Caudex"/>
                <w:rtl w:val="0"/>
              </w:rPr>
              <w:t xml:space="preserve">, </w:t>
            </w:r>
            <w:r>
              <w:rPr>
                <w:rFonts w:hint="default" w:ascii="Caudex" w:hAnsi="Caudex" w:eastAsia="Caudex" w:cs="Caudex"/>
                <w:rtl w:val="0"/>
                <w:lang w:val="en-US"/>
              </w:rPr>
              <w:t>never leaves the machine</w:t>
            </w:r>
          </w:p>
        </w:tc>
      </w:tr>
    </w:tbl>
    <w:p>
      <w:pPr>
        <w:rPr>
          <w:rFonts w:ascii="Times New Roman" w:hAnsi="Times New Roman" w:eastAsia="Times New Roman" w:cs="Times New Roman"/>
        </w:rPr>
      </w:pPr>
    </w:p>
    <w:p>
      <w:pPr>
        <w:pStyle w:val="12"/>
        <w:bidi w:val="0"/>
        <w:rPr>
          <w:sz w:val="22"/>
          <w:szCs w:val="22"/>
        </w:rPr>
      </w:pPr>
      <w:r>
        <w:rPr>
          <w:sz w:val="22"/>
          <w:szCs w:val="22"/>
        </w:rPr>
        <w:t>Details:</w:t>
      </w:r>
    </w:p>
    <w:p>
      <w:pPr>
        <w:pStyle w:val="12"/>
        <w:bidi w:val="0"/>
        <w:rPr>
          <w:sz w:val="22"/>
          <w:szCs w:val="22"/>
        </w:rPr>
      </w:pPr>
      <w:r>
        <w:rPr>
          <w:rFonts w:hint="default"/>
          <w:sz w:val="22"/>
          <w:szCs w:val="22"/>
          <w:lang w:val="en-US"/>
        </w:rPr>
        <w:t xml:space="preserve">- </w:t>
      </w:r>
      <w:r>
        <w:rPr>
          <w:sz w:val="22"/>
          <w:szCs w:val="22"/>
        </w:rPr>
        <w:t>WFP operates at multiple layers within the network stack. The most important include ALE (Application Layer Enforcement), which allows filtering drivers to intervene before a connection is established (at the socket/connect layer), without waiting for packets to be formed.</w:t>
      </w:r>
    </w:p>
    <w:p>
      <w:pPr>
        <w:pStyle w:val="12"/>
        <w:bidi w:val="0"/>
        <w:rPr>
          <w:sz w:val="22"/>
          <w:szCs w:val="22"/>
        </w:rPr>
      </w:pPr>
      <w:r>
        <w:rPr>
          <w:rFonts w:hint="default"/>
          <w:sz w:val="22"/>
          <w:szCs w:val="22"/>
          <w:lang w:val="en-US"/>
        </w:rPr>
        <w:t xml:space="preserve">- </w:t>
      </w:r>
      <w:r>
        <w:rPr>
          <w:sz w:val="22"/>
          <w:szCs w:val="22"/>
        </w:rPr>
        <w:t>When Elastic issues an isolation command, Elastic Agent sends a new configuration to this kernel-mode driver. The driver then registers a new filter rule with a very high priority in WFP: “Block all inbound and outbound traffic, except traffic to the Fleet Server/Elasticsearch infrastructure itself” (so the agent can maintain its management connection and receive a subsequent “Release” command).</w:t>
      </w:r>
    </w:p>
    <w:p>
      <w:pPr>
        <w:keepNext w:val="0"/>
        <w:keepLines w:val="0"/>
        <w:widowControl/>
        <w:numPr>
          <w:ilvl w:val="0"/>
          <w:numId w:val="4"/>
        </w:numPr>
        <w:suppressLineNumbers w:val="0"/>
        <w:spacing w:before="0" w:beforeAutospacing="1" w:after="0" w:afterAutospacing="1"/>
        <w:ind w:left="1440" w:hanging="360"/>
      </w:pPr>
    </w:p>
    <w:p>
      <w:pPr>
        <w:pStyle w:val="12"/>
        <w:keepNext w:val="0"/>
        <w:keepLines w:val="0"/>
        <w:widowControl/>
        <w:suppressLineNumbers w:val="0"/>
        <w:rPr>
          <w:sz w:val="22"/>
          <w:szCs w:val="22"/>
        </w:rPr>
      </w:pPr>
      <w:r>
        <w:rPr>
          <w:sz w:val="22"/>
          <w:szCs w:val="22"/>
        </w:rPr>
        <w:t>Because the driver runs in kernel mode (Ring 0), it can block traffic at a lower level than the application layer. This means that even if malware or a C2 agent (such as Apollo) attempts to open a socket and use standard Windows networking APIs, the request will be blocked by the driver in the kernel before the packet leaves the network interface card (NIC). Applications running in user mode have no direct way to see or bypass this filtering layer, unless they gain kernel-level access, as discussed in the following section.</w:t>
      </w:r>
    </w:p>
    <w:p>
      <w:pPr>
        <w:pStyle w:val="12"/>
        <w:keepNext w:val="0"/>
        <w:keepLines w:val="0"/>
        <w:widowControl/>
        <w:suppressLineNumbers w:val="0"/>
        <w:rPr>
          <w:sz w:val="22"/>
          <w:szCs w:val="22"/>
        </w:rPr>
      </w:pPr>
    </w:p>
    <w:p>
      <w:pPr>
        <w:pStyle w:val="12"/>
        <w:keepNext w:val="0"/>
        <w:keepLines w:val="0"/>
        <w:widowControl/>
        <w:suppressLineNumbers w:val="0"/>
        <w:rPr>
          <w:rFonts w:hint="default"/>
          <w:sz w:val="22"/>
          <w:szCs w:val="22"/>
          <w:lang w:val="en-US"/>
        </w:rPr>
      </w:pPr>
      <w:r>
        <w:rPr>
          <w:rFonts w:hint="default"/>
          <w:sz w:val="22"/>
          <w:szCs w:val="22"/>
          <w:lang w:val="en-US"/>
        </w:rPr>
        <w:t xml:space="preserve">Windows is also record these events </w:t>
      </w:r>
      <w:r>
        <w:rPr>
          <w:rFonts w:hint="default"/>
          <w:sz w:val="22"/>
          <w:szCs w:val="22"/>
          <w:lang w:val="en-US"/>
        </w:rPr>
        <w:t>Event Viewer log at Security channel. I can filter these events using EventID 5157</w:t>
      </w:r>
    </w:p>
    <w:p>
      <w:pPr>
        <w:ind w:left="0" w:firstLine="0"/>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378200"/>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14" name="image16.png"/>
                    <pic:cNvPicPr preferRelativeResize="0"/>
                  </pic:nvPicPr>
                  <pic:blipFill>
                    <a:blip r:embed="rId21"/>
                    <a:srcRect/>
                    <a:stretch>
                      <a:fillRect/>
                    </a:stretch>
                  </pic:blipFill>
                  <pic:spPr>
                    <a:xfrm>
                      <a:off x="0" y="0"/>
                      <a:ext cx="5731200" cy="3378200"/>
                    </a:xfrm>
                    <a:prstGeom prst="rect">
                      <a:avLst/>
                    </a:prstGeom>
                  </pic:spPr>
                </pic:pic>
              </a:graphicData>
            </a:graphic>
          </wp:inline>
        </w:drawing>
      </w:r>
    </w:p>
    <w:p>
      <w:pPr>
        <w:ind w:left="0" w:firstLine="0"/>
        <w:rPr>
          <w:rFonts w:ascii="Times New Roman" w:hAnsi="Times New Roman" w:eastAsia="Times New Roman" w:cs="Times New Roman"/>
        </w:rPr>
      </w:pPr>
    </w:p>
    <w:p>
      <w:pPr>
        <w:ind w:left="0" w:firstLine="0"/>
        <w:rPr>
          <w:rFonts w:hint="default" w:ascii="Times New Roman" w:hAnsi="Times New Roman" w:eastAsia="Times New Roman" w:cs="Times New Roman"/>
          <w:rtl w:val="0"/>
          <w:lang w:val="en-US"/>
        </w:rPr>
      </w:pPr>
      <w:r>
        <w:rPr>
          <w:rFonts w:hint="default" w:ascii="Times New Roman" w:hAnsi="Times New Roman" w:eastAsia="Times New Roman" w:cs="Times New Roman"/>
          <w:rtl w:val="0"/>
          <w:lang w:val="en-US"/>
        </w:rPr>
        <w:t>We can also view history of previous commands executed and responded successfully on the Windows machine:</w:t>
      </w:r>
    </w:p>
    <w:p>
      <w:pPr>
        <w:ind w:left="0" w:firstLine="0"/>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730875" cy="32385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6" name="image5.png"/>
                    <pic:cNvPicPr preferRelativeResize="0"/>
                  </pic:nvPicPr>
                  <pic:blipFill>
                    <a:blip r:embed="rId22"/>
                    <a:srcRect/>
                    <a:stretch>
                      <a:fillRect/>
                    </a:stretch>
                  </pic:blipFill>
                  <pic:spPr>
                    <a:xfrm>
                      <a:off x="0" y="0"/>
                      <a:ext cx="5731200" cy="3238500"/>
                    </a:xfrm>
                    <a:prstGeom prst="rect">
                      <a:avLst/>
                    </a:prstGeom>
                  </pic:spPr>
                </pic:pic>
              </a:graphicData>
            </a:graphic>
          </wp:inline>
        </w:drawing>
      </w:r>
      <w:r>
        <w:br w:type="page"/>
      </w:r>
    </w:p>
    <w:p>
      <w:pPr>
        <w:pStyle w:val="4"/>
        <w:keepNext w:val="0"/>
        <w:keepLines w:val="0"/>
        <w:spacing w:before="280"/>
        <w:ind w:left="0" w:firstLine="0"/>
        <w:rPr>
          <w:rFonts w:hint="default" w:ascii="Times New Roman" w:hAnsi="Times New Roman" w:eastAsia="Times New Roman" w:cs="Times New Roman"/>
          <w:b/>
          <w:bCs/>
          <w:color w:val="000000"/>
          <w:sz w:val="26"/>
          <w:szCs w:val="26"/>
          <w:rtl w:val="0"/>
          <w:lang w:val="en-US"/>
        </w:rPr>
      </w:pPr>
      <w:bookmarkStart w:id="1" w:name="_w27e3xu79xby" w:colFirst="0" w:colLast="0"/>
      <w:bookmarkEnd w:id="1"/>
      <w:r>
        <w:rPr>
          <w:rFonts w:hint="default" w:ascii="Times New Roman" w:hAnsi="Times New Roman" w:eastAsia="Times New Roman" w:cs="Times New Roman"/>
          <w:b/>
          <w:bCs/>
          <w:color w:val="000000"/>
          <w:sz w:val="26"/>
          <w:szCs w:val="26"/>
          <w:rtl w:val="0"/>
          <w:lang w:val="en-US"/>
        </w:rPr>
        <w:t>BONUS:</w:t>
      </w:r>
    </w:p>
    <w:p>
      <w:pPr>
        <w:rPr>
          <w:rFonts w:hint="default"/>
          <w:rtl w:val="0"/>
          <w:lang w:val="en-US"/>
        </w:rPr>
      </w:pPr>
      <w:r>
        <w:rPr>
          <w:rFonts w:hint="default" w:ascii="Times New Roman" w:hAnsi="Times New Roman" w:eastAsia="Times New Roman" w:cs="Times New Roman"/>
          <w:b/>
          <w:bCs/>
          <w:color w:val="000000"/>
          <w:sz w:val="26"/>
          <w:szCs w:val="26"/>
          <w:rtl w:val="0"/>
          <w:lang w:val="en-US"/>
        </w:rPr>
        <w:t>On Linux systems, Elastic Defend uses eBPF, an alternative mechanism that serves a role similar to WFP on Windows.</w:t>
      </w:r>
    </w:p>
    <w:p>
      <w:pPr>
        <w:pStyle w:val="12"/>
        <w:keepNext w:val="0"/>
        <w:keepLines w:val="0"/>
        <w:widowControl/>
        <w:suppressLineNumbers w:val="0"/>
        <w:rPr>
          <w:b w:val="0"/>
          <w:bCs w:val="0"/>
          <w:sz w:val="22"/>
          <w:szCs w:val="22"/>
        </w:rPr>
      </w:pPr>
      <w:r>
        <w:rPr>
          <w:b w:val="0"/>
          <w:bCs w:val="0"/>
          <w:sz w:val="22"/>
          <w:szCs w:val="22"/>
        </w:rPr>
        <w:t xml:space="preserve">According to the official repository's README, Elastic Endpoint on Linux currently leverages eBPF for two main purposes: </w:t>
      </w:r>
      <w:r>
        <w:rPr>
          <w:rStyle w:val="13"/>
          <w:b w:val="0"/>
          <w:bCs w:val="0"/>
          <w:sz w:val="22"/>
          <w:szCs w:val="22"/>
        </w:rPr>
        <w:t>host isolation</w:t>
      </w:r>
      <w:r>
        <w:rPr>
          <w:b w:val="0"/>
          <w:bCs w:val="0"/>
          <w:sz w:val="22"/>
          <w:szCs w:val="22"/>
        </w:rPr>
        <w:t xml:space="preserve"> and </w:t>
      </w:r>
      <w:r>
        <w:rPr>
          <w:rStyle w:val="13"/>
          <w:b w:val="0"/>
          <w:bCs w:val="0"/>
          <w:sz w:val="22"/>
          <w:szCs w:val="22"/>
        </w:rPr>
        <w:t>event sourcing (event collection)</w:t>
      </w:r>
      <w:r>
        <w:rPr>
          <w:b w:val="0"/>
          <w:bCs w:val="0"/>
          <w:sz w:val="22"/>
          <w:szCs w:val="22"/>
        </w:rPr>
        <w:t>. The source code related to both functionalities is included in this repository.</w:t>
      </w:r>
    </w:p>
    <w:p>
      <w:pPr>
        <w:ind w:left="720" w:firstLine="0"/>
        <w:rPr>
          <w:rFonts w:ascii="Times New Roman" w:hAnsi="Times New Roman" w:eastAsia="Times New Roman" w:cs="Times New Roman"/>
        </w:rPr>
      </w:pPr>
    </w:p>
    <w:p>
      <w:pPr>
        <w:rPr>
          <w:rFonts w:ascii="Times New Roman" w:hAnsi="Times New Roman" w:eastAsia="Times New Roman" w:cs="Times New Roman"/>
        </w:rPr>
      </w:pPr>
      <w:r>
        <w:br w:type="page"/>
      </w:r>
    </w:p>
    <w:p>
      <w:pPr>
        <w:rPr>
          <w:rFonts w:ascii="Times New Roman" w:hAnsi="Times New Roman" w:eastAsia="Times New Roman" w:cs="Times New Roman"/>
        </w:rPr>
      </w:pPr>
    </w:p>
    <w:p>
      <w:pPr>
        <w:rPr>
          <w:rFonts w:ascii="Times New Roman" w:hAnsi="Times New Roman" w:eastAsia="Times New Roman" w:cs="Times New Roman"/>
        </w:rPr>
      </w:pPr>
    </w:p>
    <w:p>
      <w:pPr>
        <w:jc w:val="center"/>
        <w:rPr>
          <w:rFonts w:ascii="Times New Roman" w:hAnsi="Times New Roman" w:eastAsia="Times New Roman" w:cs="Times New Roman"/>
        </w:rPr>
      </w:pPr>
      <w:r>
        <w:rPr>
          <w:rFonts w:ascii="Times New Roman" w:hAnsi="Times New Roman" w:eastAsia="Times New Roman" w:cs="Times New Roman"/>
          <w:rtl w:val="0"/>
        </w:rPr>
        <w:t>REFERENCES:</w:t>
      </w:r>
    </w:p>
    <w:p>
      <w:pPr>
        <w:rPr>
          <w:rFonts w:ascii="Times New Roman" w:hAnsi="Times New Roman" w:eastAsia="Times New Roman" w:cs="Times New Roman"/>
        </w:rPr>
      </w:pPr>
      <w:r>
        <w:rPr>
          <w:rFonts w:ascii="Times New Roman" w:hAnsi="Times New Roman" w:eastAsia="Times New Roman" w:cs="Times New Roman"/>
          <w:rtl w:val="0"/>
        </w:rPr>
        <w:t xml:space="preserve">[1] </w:t>
      </w:r>
      <w:r>
        <w:fldChar w:fldCharType="begin"/>
      </w:r>
      <w:r>
        <w:instrText xml:space="preserve"> HYPERLINK "https://www.elastic.co/docs/solutions/security/configure-elastic-defend" \h </w:instrText>
      </w:r>
      <w:r>
        <w:fldChar w:fldCharType="separate"/>
      </w:r>
      <w:r>
        <w:rPr>
          <w:rFonts w:ascii="Times New Roman" w:hAnsi="Times New Roman" w:eastAsia="Times New Roman" w:cs="Times New Roman"/>
          <w:color w:val="1155CC"/>
          <w:u w:val="single"/>
          <w:rtl w:val="0"/>
        </w:rPr>
        <w:t>https://www.elastic.co/docs/solutions/security/configure-elastic-defend</w:t>
      </w:r>
      <w:r>
        <w:rPr>
          <w:rFonts w:ascii="Times New Roman" w:hAnsi="Times New Roman" w:eastAsia="Times New Roman" w:cs="Times New Roman"/>
          <w:color w:val="1155CC"/>
          <w:u w:val="single"/>
          <w:rtl w:val="0"/>
        </w:rPr>
        <w:fldChar w:fldCharType="end"/>
      </w:r>
    </w:p>
    <w:p>
      <w:pPr>
        <w:rPr>
          <w:rFonts w:ascii="Times New Roman" w:hAnsi="Times New Roman" w:eastAsia="Times New Roman" w:cs="Times New Roman"/>
        </w:rPr>
      </w:pPr>
      <w:r>
        <w:rPr>
          <w:rFonts w:ascii="Times New Roman" w:hAnsi="Times New Roman" w:eastAsia="Times New Roman" w:cs="Times New Roman"/>
          <w:rtl w:val="0"/>
        </w:rPr>
        <w:t xml:space="preserve">[2] </w:t>
      </w:r>
      <w:r>
        <w:fldChar w:fldCharType="begin"/>
      </w:r>
      <w:r>
        <w:instrText xml:space="preserve"> HYPERLINK "https://www.elastic.co/docs/solutions/security/endpoint-response-actions" \h </w:instrText>
      </w:r>
      <w:r>
        <w:fldChar w:fldCharType="separate"/>
      </w:r>
      <w:r>
        <w:rPr>
          <w:rFonts w:ascii="Times New Roman" w:hAnsi="Times New Roman" w:eastAsia="Times New Roman" w:cs="Times New Roman"/>
          <w:color w:val="1155CC"/>
          <w:u w:val="single"/>
          <w:rtl w:val="0"/>
        </w:rPr>
        <w:t>https://www.elastic.co/docs/solutions/security/endpoint-response-actions</w:t>
      </w:r>
      <w:r>
        <w:rPr>
          <w:rFonts w:ascii="Times New Roman" w:hAnsi="Times New Roman" w:eastAsia="Times New Roman" w:cs="Times New Roman"/>
          <w:color w:val="1155CC"/>
          <w:u w:val="single"/>
          <w:rtl w:val="0"/>
        </w:rPr>
        <w:fldChar w:fldCharType="end"/>
      </w:r>
    </w:p>
    <w:p>
      <w:pPr>
        <w:numPr>
          <w:numId w:val="0"/>
        </w:numPr>
        <w:rPr>
          <w:rFonts w:hint="default" w:ascii="Times New Roman" w:hAnsi="Times New Roman" w:eastAsia="Times New Roman" w:cs="Times New Roman"/>
          <w:lang w:val="en-US"/>
        </w:rPr>
      </w:pPr>
      <w:r>
        <w:rPr>
          <w:rFonts w:hint="default" w:ascii="Times New Roman" w:hAnsi="Times New Roman" w:eastAsia="Times New Roman" w:cs="Times New Roman"/>
          <w:lang w:val="en-US"/>
        </w:rPr>
        <w:t xml:space="preserve">[3] </w:t>
      </w:r>
      <w:r>
        <w:rPr>
          <w:rFonts w:hint="default" w:ascii="Times New Roman" w:hAnsi="Times New Roman" w:eastAsia="Times New Roman" w:cs="Times New Roman"/>
          <w:lang w:val="en-US"/>
        </w:rPr>
        <w:fldChar w:fldCharType="begin"/>
      </w:r>
      <w:r>
        <w:rPr>
          <w:rFonts w:hint="default" w:ascii="Times New Roman" w:hAnsi="Times New Roman" w:eastAsia="Times New Roman" w:cs="Times New Roman"/>
          <w:lang w:val="en-US"/>
        </w:rPr>
        <w:instrText xml:space="preserve"> HYPERLINK "http://elastic.co/docs/solutions/security/endpoint-response-actions/isolate-host" </w:instrText>
      </w:r>
      <w:r>
        <w:rPr>
          <w:rFonts w:hint="default" w:ascii="Times New Roman" w:hAnsi="Times New Roman" w:eastAsia="Times New Roman" w:cs="Times New Roman"/>
          <w:lang w:val="en-US"/>
        </w:rPr>
        <w:fldChar w:fldCharType="separate"/>
      </w:r>
      <w:r>
        <w:rPr>
          <w:rStyle w:val="11"/>
          <w:rFonts w:hint="default" w:ascii="Times New Roman" w:hAnsi="Times New Roman" w:eastAsia="Times New Roman" w:cs="Times New Roman"/>
          <w:lang w:val="en-US"/>
        </w:rPr>
        <w:t>http://elastic.co/docs/solutions/security/endpoint-response-actions/isolate-host</w:t>
      </w:r>
      <w:r>
        <w:rPr>
          <w:rFonts w:hint="default" w:ascii="Times New Roman" w:hAnsi="Times New Roman" w:eastAsia="Times New Roman" w:cs="Times New Roman"/>
          <w:lang w:val="en-US"/>
        </w:rPr>
        <w:fldChar w:fldCharType="end"/>
      </w:r>
    </w:p>
    <w:p>
      <w:pPr>
        <w:rPr>
          <w:rFonts w:ascii="Times New Roman" w:hAnsi="Times New Roman" w:eastAsia="Times New Roman" w:cs="Times New Roman"/>
        </w:rPr>
      </w:pPr>
      <w:r>
        <w:rPr>
          <w:rFonts w:hint="default"/>
          <w:lang w:val="en-US"/>
        </w:rPr>
        <w:t xml:space="preserve">[4] </w:t>
      </w:r>
      <w:r>
        <w:fldChar w:fldCharType="begin"/>
      </w:r>
      <w:r>
        <w:instrText xml:space="preserve"> HYPERLINK "https://www.elastic.co/docs/reference/security/prebuilt-rules/rules/integrations/endpoint/execution_elastic_malicious_file_detected" \h </w:instrText>
      </w:r>
      <w:r>
        <w:fldChar w:fldCharType="separate"/>
      </w:r>
      <w:r>
        <w:rPr>
          <w:rFonts w:ascii="Times New Roman" w:hAnsi="Times New Roman" w:eastAsia="Times New Roman" w:cs="Times New Roman"/>
          <w:color w:val="1155CC"/>
          <w:u w:val="single"/>
          <w:rtl w:val="0"/>
        </w:rPr>
        <w:t>https://www.elastic.co/docs/reference/security/prebuilt-rules/rules/integrations/endpoint/execution_elastic_malicious_file_detected</w:t>
      </w:r>
      <w:r>
        <w:rPr>
          <w:rFonts w:ascii="Times New Roman" w:hAnsi="Times New Roman" w:eastAsia="Times New Roman" w:cs="Times New Roman"/>
          <w:color w:val="1155CC"/>
          <w:u w:val="single"/>
          <w:rtl w:val="0"/>
        </w:rPr>
        <w:fldChar w:fldCharType="end"/>
      </w:r>
    </w:p>
    <w:p>
      <w:pPr>
        <w:rPr>
          <w:rFonts w:ascii="Times New Roman" w:hAnsi="Times New Roman" w:eastAsia="Times New Roman" w:cs="Times New Roman"/>
        </w:rPr>
      </w:pPr>
      <w:r>
        <w:rPr>
          <w:rFonts w:hint="default" w:ascii="Times New Roman" w:hAnsi="Times New Roman" w:eastAsia="Times New Roman" w:cs="Times New Roman"/>
          <w:rtl w:val="0"/>
          <w:lang w:val="en-US"/>
        </w:rPr>
        <w:t xml:space="preserve">[5] </w:t>
      </w:r>
      <w:r>
        <w:rPr>
          <w:rFonts w:ascii="Times New Roman" w:hAnsi="Times New Roman" w:eastAsia="Times New Roman" w:cs="Times New Roman"/>
          <w:rtl w:val="0"/>
        </w:rPr>
        <w:t xml:space="preserve">Elastic Defend Yara Artifacts: </w:t>
      </w:r>
      <w:r>
        <w:fldChar w:fldCharType="begin"/>
      </w:r>
      <w:r>
        <w:instrText xml:space="preserve"> HYPERLINK "https://github.com/elastic/protections-artifacts/tree/main/yara/rules" \h </w:instrText>
      </w:r>
      <w:r>
        <w:fldChar w:fldCharType="separate"/>
      </w:r>
      <w:r>
        <w:rPr>
          <w:rFonts w:ascii="Times New Roman" w:hAnsi="Times New Roman" w:eastAsia="Times New Roman" w:cs="Times New Roman"/>
          <w:color w:val="1155CC"/>
          <w:u w:val="single"/>
          <w:rtl w:val="0"/>
        </w:rPr>
        <w:t>https://github.com/elastic/protections-artifacts/tree/main/yara/rules</w:t>
      </w:r>
      <w:r>
        <w:rPr>
          <w:rFonts w:ascii="Times New Roman" w:hAnsi="Times New Roman" w:eastAsia="Times New Roman" w:cs="Times New Roman"/>
          <w:color w:val="1155CC"/>
          <w:u w:val="single"/>
          <w:rtl w:val="0"/>
        </w:rPr>
        <w:fldChar w:fldCharType="end"/>
      </w:r>
    </w:p>
    <w:p>
      <w:pPr>
        <w:rPr>
          <w:rFonts w:hint="default" w:ascii="Times New Roman" w:hAnsi="Times New Roman" w:eastAsia="Times New Roman" w:cs="Times New Roman"/>
          <w:lang w:val="en-US"/>
        </w:rPr>
      </w:pPr>
      <w:r>
        <w:rPr>
          <w:rFonts w:hint="default" w:ascii="Times New Roman" w:hAnsi="Times New Roman" w:eastAsia="Times New Roman" w:cs="Times New Roman"/>
          <w:rtl w:val="0"/>
          <w:lang w:val="en-US"/>
        </w:rPr>
        <w:t xml:space="preserve">[6] </w:t>
      </w:r>
      <w:r>
        <w:rPr>
          <w:rFonts w:ascii="Times New Roman" w:hAnsi="Times New Roman" w:eastAsia="Times New Roman" w:cs="Times New Roman"/>
          <w:rtl w:val="0"/>
        </w:rPr>
        <w:t xml:space="preserve">Windows Filtering Platform (WPF): </w:t>
      </w:r>
      <w:r>
        <w:fldChar w:fldCharType="begin"/>
      </w:r>
      <w:r>
        <w:instrText xml:space="preserve"> HYPERLINK "https://learn.microsoft.com/en-us/windows/win32/fwp/windows-filtering-platform-start-page" \h </w:instrText>
      </w:r>
      <w:r>
        <w:fldChar w:fldCharType="separate"/>
      </w:r>
      <w:r>
        <w:rPr>
          <w:rFonts w:ascii="Times New Roman" w:hAnsi="Times New Roman" w:eastAsia="Times New Roman" w:cs="Times New Roman"/>
          <w:color w:val="1155CC"/>
          <w:u w:val="single"/>
          <w:rtl w:val="0"/>
        </w:rPr>
        <w:t>https://learn.microsoft.com/en-us/windows/win32/fwp/windows-filtering-platform-start</w:t>
      </w:r>
      <w:bookmarkStart w:id="2" w:name="_GoBack"/>
      <w:bookmarkEnd w:id="2"/>
      <w:r>
        <w:rPr>
          <w:rFonts w:ascii="Times New Roman" w:hAnsi="Times New Roman" w:eastAsia="Times New Roman" w:cs="Times New Roman"/>
          <w:color w:val="1155CC"/>
          <w:u w:val="single"/>
          <w:rtl w:val="0"/>
        </w:rPr>
        <w:t>-page</w:t>
      </w:r>
      <w:r>
        <w:rPr>
          <w:rFonts w:ascii="Times New Roman" w:hAnsi="Times New Roman" w:eastAsia="Times New Roman" w:cs="Times New Roman"/>
          <w:color w:val="1155CC"/>
          <w:u w:val="single"/>
          <w:rtl w:val="0"/>
        </w:rPr>
        <w:fldChar w:fldCharType="end"/>
      </w: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86"/>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rdo">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udex">
    <w:altName w:val="C059"/>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Color Emoji">
    <w:panose1 w:val="02000609000000000000"/>
    <w:charset w:val="00"/>
    <w:family w:val="auto"/>
    <w:pitch w:val="default"/>
    <w:sig w:usb0="00000001" w:usb1="00000000" w:usb2="00000000" w:usb3="00000000" w:csb0="00000001" w:csb1="00000000"/>
  </w:font>
  <w:font w:name="Symbol">
    <w:altName w:val="C059"/>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EE6C52"/>
    <w:multiLevelType w:val="multilevel"/>
    <w:tmpl w:val="9EEE6C52"/>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
    <w:nsid w:val="CBEFF254"/>
    <w:multiLevelType w:val="multilevel"/>
    <w:tmpl w:val="CBEFF25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EFDA786F"/>
    <w:multiLevelType w:val="multilevel"/>
    <w:tmpl w:val="EFDA78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4AFC03DC"/>
    <w:multiLevelType w:val="multilevel"/>
    <w:tmpl w:val="4AFC03DC"/>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
  <w:rsids>
    <w:rsidRoot w:val="00000000"/>
    <w:rsid w:val="13DF9ABD"/>
    <w:rsid w:val="37F34415"/>
    <w:rsid w:val="3FBF6AAE"/>
    <w:rsid w:val="4D63457C"/>
    <w:rsid w:val="5B6EC4EA"/>
    <w:rsid w:val="5DCBFF32"/>
    <w:rsid w:val="6BCA5F6A"/>
    <w:rsid w:val="6FEB9A94"/>
    <w:rsid w:val="778F76EC"/>
    <w:rsid w:val="7BEF86D5"/>
    <w:rsid w:val="7D592A9F"/>
    <w:rsid w:val="7D9FAF40"/>
    <w:rsid w:val="935F0371"/>
    <w:rsid w:val="9BF3D85F"/>
    <w:rsid w:val="B97F4F1E"/>
    <w:rsid w:val="B9DF0929"/>
    <w:rsid w:val="BAFE1E20"/>
    <w:rsid w:val="BF41CBBD"/>
    <w:rsid w:val="BFFB446D"/>
    <w:rsid w:val="DDF760E4"/>
    <w:rsid w:val="E70A0F76"/>
    <w:rsid w:val="E74EBBAD"/>
    <w:rsid w:val="EF7BDFCC"/>
    <w:rsid w:val="F3FE670D"/>
    <w:rsid w:val="F7FED0B4"/>
    <w:rsid w:val="FABDC1A9"/>
    <w:rsid w:val="FCFFB12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vi"/>
    </w:rPr>
  </w:style>
  <w:style w:type="paragraph" w:styleId="2">
    <w:name w:val="heading 1"/>
    <w:basedOn w:val="1"/>
    <w:next w:val="1"/>
    <w:link w:val="18"/>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character" w:styleId="11">
    <w:name w:val="Hyperlink"/>
    <w:basedOn w:val="8"/>
    <w:uiPriority w:val="0"/>
    <w:rPr>
      <w:color w:val="0000FF"/>
      <w:u w:val="single"/>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character" w:styleId="13">
    <w:name w:val="Strong"/>
    <w:basedOn w:val="8"/>
    <w:qFormat/>
    <w:uiPriority w:val="0"/>
    <w:rPr>
      <w:b/>
      <w:bCs/>
    </w:rPr>
  </w:style>
  <w:style w:type="paragraph" w:styleId="14">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5">
    <w:name w:val="Title"/>
    <w:basedOn w:val="1"/>
    <w:next w:val="1"/>
    <w:uiPriority w:val="0"/>
    <w:pPr>
      <w:keepNext/>
      <w:keepLines/>
      <w:pageBreakBefore w:val="0"/>
      <w:spacing w:before="0" w:after="60"/>
    </w:pPr>
    <w:rPr>
      <w:sz w:val="52"/>
      <w:szCs w:val="52"/>
    </w:rPr>
  </w:style>
  <w:style w:type="table" w:customStyle="1" w:styleId="16">
    <w:name w:val="TableNormal"/>
    <w:uiPriority w:val="0"/>
    <w:tblPr>
      <w:tblCellMar>
        <w:top w:w="100" w:type="dxa"/>
        <w:left w:w="100" w:type="dxa"/>
        <w:bottom w:w="100" w:type="dxa"/>
        <w:right w:w="100" w:type="dxa"/>
      </w:tblCellMar>
    </w:tblPr>
  </w:style>
  <w:style w:type="table" w:customStyle="1" w:styleId="17">
    <w:name w:val="_Style 10"/>
    <w:basedOn w:val="16"/>
    <w:uiPriority w:val="0"/>
  </w:style>
  <w:style w:type="character" w:customStyle="1" w:styleId="18">
    <w:name w:val="Heading 1 Char"/>
    <w:link w:val="2"/>
    <w:uiPriority w:val="0"/>
    <w:rPr>
      <w:sz w:val="40"/>
      <w:szCs w:val="4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otalTime>2</TotalTime>
  <ScaleCrop>false</ScaleCrop>
  <LinksUpToDate>false</LinksUpToDate>
  <Application>WPS Office_11.1.0.11733_F1E327BC-269C-435d-A152-05C5408002CA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2026-10-12T09:46:30Z</dcterms:created>
  <dc:creator>vinh</dc:creator>
  <cp:lastModifiedBy>vinh</cp:lastModifiedBy>
  <dcterms:modified xsi:type="dcterms:W3CDTF">2026-10-12T11:37:27Z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