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PROFILE - Sashi Yarramsetti</w:t>
      </w:r>
    </w:p>
    <w:p w:rsidR="00000000" w:rsidDel="00000000" w:rsidP="00000000" w:rsidRDefault="00000000" w:rsidRPr="00000000" w14:paraId="00000002">
      <w:pPr>
        <w:rPr/>
      </w:pPr>
      <w:r w:rsidDel="00000000" w:rsidR="00000000" w:rsidRPr="00000000">
        <w:rPr>
          <w:rtl w:val="0"/>
        </w:rPr>
        <w:t xml:space="preserve">Sashi Kumar Yarramsetti loves working in real estate and partners with Madhava Dudipalli, a mortgage broker and tax accountant, to meet the local community’s real estate needs and help people realise their home ownership goals.</w:t>
      </w:r>
    </w:p>
    <w:p w:rsidR="00000000" w:rsidDel="00000000" w:rsidP="00000000" w:rsidRDefault="00000000" w:rsidRPr="00000000" w14:paraId="00000003">
      <w:pPr>
        <w:rPr/>
      </w:pPr>
      <w:r w:rsidDel="00000000" w:rsidR="00000000" w:rsidRPr="00000000">
        <w:rPr>
          <w:rtl w:val="0"/>
        </w:rPr>
        <w:t xml:space="preserve">A highly motivated and credentialed mechanical engineer since 2008, his experience of more than 14 years among several well-regarded engineering firms has seen him work on key projects in Australia and New Zealand.</w:t>
      </w:r>
    </w:p>
    <w:p w:rsidR="00000000" w:rsidDel="00000000" w:rsidP="00000000" w:rsidRDefault="00000000" w:rsidRPr="00000000" w14:paraId="00000004">
      <w:pPr>
        <w:rPr/>
      </w:pPr>
      <w:r w:rsidDel="00000000" w:rsidR="00000000" w:rsidRPr="00000000">
        <w:rPr>
          <w:rtl w:val="0"/>
        </w:rPr>
        <w:t xml:space="preserve">Sashi’s personal real estate interests include a four-bedroom investment property in Thornton, Newcastle, bought in 2011; an apartment bought in Essendon North, Melbourne, in 2012; and a Springfield Lakes property purchased in 2015.</w:t>
      </w:r>
    </w:p>
    <w:p w:rsidR="00000000" w:rsidDel="00000000" w:rsidP="00000000" w:rsidRDefault="00000000" w:rsidRPr="00000000" w14:paraId="00000005">
      <w:pPr>
        <w:rPr/>
      </w:pPr>
      <w:r w:rsidDel="00000000" w:rsidR="00000000" w:rsidRPr="00000000">
        <w:rPr>
          <w:rtl w:val="0"/>
        </w:rPr>
        <w:t xml:space="preserve">Along with his passion and commitment to real estate is Sashi’s involvement with health and fitness. </w:t>
      </w:r>
    </w:p>
    <w:p w:rsidR="00000000" w:rsidDel="00000000" w:rsidP="00000000" w:rsidRDefault="00000000" w:rsidRPr="00000000" w14:paraId="00000006">
      <w:pPr>
        <w:rPr/>
      </w:pPr>
      <w:r w:rsidDel="00000000" w:rsidR="00000000" w:rsidRPr="00000000">
        <w:rPr>
          <w:rtl w:val="0"/>
        </w:rPr>
        <w:t xml:space="preserve">Dedicated fitness professional with a passion for improving client health, wellness, and quality of life, he established Skyz Fitness in 2019 to deliver fitness programs that are fun, safe, extremely effective and tailored to individual goals for youth, teens, adults and senior citizens.</w:t>
      </w:r>
    </w:p>
    <w:p w:rsidR="00000000" w:rsidDel="00000000" w:rsidP="00000000" w:rsidRDefault="00000000" w:rsidRPr="00000000" w14:paraId="00000007">
      <w:pPr>
        <w:rPr/>
      </w:pPr>
      <w:r w:rsidDel="00000000" w:rsidR="00000000" w:rsidRPr="00000000">
        <w:rPr>
          <w:rtl w:val="0"/>
        </w:rPr>
        <w:t xml:space="preserve">Enjoyed the game of cricket so much led Sashi to become a coach in 2016 and follow his passion to help and develop young cricketers.</w:t>
      </w:r>
    </w:p>
    <w:p w:rsidR="00000000" w:rsidDel="00000000" w:rsidP="00000000" w:rsidRDefault="00000000" w:rsidRPr="00000000" w14:paraId="00000008">
      <w:pPr>
        <w:rPr/>
      </w:pPr>
      <w:r w:rsidDel="00000000" w:rsidR="00000000" w:rsidRPr="00000000">
        <w:rPr>
          <w:rtl w:val="0"/>
        </w:rPr>
        <w:t xml:space="preserve">Testimonials reflect, in particular, Sashi’s energy and enthusiasm, friendly caring manner, commitment, focus on individual needs and excellent communication.</w:t>
      </w:r>
    </w:p>
    <w:p w:rsidR="00000000" w:rsidDel="00000000" w:rsidP="00000000" w:rsidRDefault="00000000" w:rsidRPr="00000000" w14:paraId="00000009">
      <w:pPr>
        <w:rPr/>
      </w:pPr>
      <w:r w:rsidDel="00000000" w:rsidR="00000000" w:rsidRPr="00000000">
        <w:rPr>
          <w:rtl w:val="0"/>
        </w:rPr>
        <w:t xml:space="preserve">Now working with the world’s number one real estate brand, his objective is to listen to and work with the seller to develop a stress free and effective sales and marketing process that achieves the very best price possible, while at the same time having a satisfied buyer.</w:t>
      </w:r>
    </w:p>
    <w:p w:rsidR="00000000" w:rsidDel="00000000" w:rsidP="00000000" w:rsidRDefault="00000000" w:rsidRPr="00000000" w14:paraId="0000000A">
      <w:pPr>
        <w:rPr/>
      </w:pPr>
      <w:r w:rsidDel="00000000" w:rsidR="00000000" w:rsidRPr="00000000">
        <w:rPr>
          <w:rtl w:val="0"/>
        </w:rPr>
        <w:t xml:space="preserve">When it comes to real estate, Sashi will be by your side throughout the 4300 post code, ensuring you have the best real estate experience and achieve the best outcome.</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PROFILE - Madhava Dudipalli</w:t>
      </w:r>
    </w:p>
    <w:p w:rsidR="00000000" w:rsidDel="00000000" w:rsidP="00000000" w:rsidRDefault="00000000" w:rsidRPr="00000000" w14:paraId="0000000D">
      <w:pPr>
        <w:rPr/>
      </w:pPr>
      <w:r w:rsidDel="00000000" w:rsidR="00000000" w:rsidRPr="00000000">
        <w:rPr>
          <w:rtl w:val="0"/>
        </w:rPr>
        <w:t xml:space="preserve">Madhava Dudipalli is a highly respected professional with enviable credentials across both real estate and finance.</w:t>
      </w:r>
    </w:p>
    <w:p w:rsidR="00000000" w:rsidDel="00000000" w:rsidP="00000000" w:rsidRDefault="00000000" w:rsidRPr="00000000" w14:paraId="0000000E">
      <w:pPr>
        <w:rPr/>
      </w:pPr>
      <w:r w:rsidDel="00000000" w:rsidR="00000000" w:rsidRPr="00000000">
        <w:rPr>
          <w:rtl w:val="0"/>
        </w:rPr>
        <w:t xml:space="preserve">The fully licensed real estate agent is an experienced mortgage broker, operating his own business since 2020. The breadth of Madhava’s experience includes director in his accounting and tax firm, and senior finance roles with local councils in Queensland, Victoria and Northern Territory including Acting Director Finance, Alice Springs Town Council. He was accounts and finance manager with Deccan Chronicle Holdings Ltd, an A Listed company with a $120m-plus turnover and interests in publication of a major daily newspaper, IPL 20-20 Cricket and retail stores.</w:t>
      </w:r>
    </w:p>
    <w:p w:rsidR="00000000" w:rsidDel="00000000" w:rsidP="00000000" w:rsidRDefault="00000000" w:rsidRPr="00000000" w14:paraId="0000000F">
      <w:pPr>
        <w:rPr/>
      </w:pPr>
      <w:r w:rsidDel="00000000" w:rsidR="00000000" w:rsidRPr="00000000">
        <w:rPr>
          <w:rtl w:val="0"/>
        </w:rPr>
        <w:t xml:space="preserve">Professional memberships include CAANZ (Chartered Accountants Australia and New Zealand), FBAA (Finance Brokers Association of Australia), CPA Australia and ICAI (Institute of Chartered Accountants of India).</w:t>
      </w:r>
    </w:p>
    <w:p w:rsidR="00000000" w:rsidDel="00000000" w:rsidP="00000000" w:rsidRDefault="00000000" w:rsidRPr="00000000" w14:paraId="00000010">
      <w:pPr>
        <w:rPr/>
      </w:pPr>
      <w:r w:rsidDel="00000000" w:rsidR="00000000" w:rsidRPr="00000000">
        <w:rPr>
          <w:rtl w:val="0"/>
        </w:rPr>
        <w:t xml:space="preserve">A hands-on property investor himself, Madhava has experienced property markets through his own property companies.</w:t>
      </w:r>
    </w:p>
    <w:p w:rsidR="00000000" w:rsidDel="00000000" w:rsidP="00000000" w:rsidRDefault="00000000" w:rsidRPr="00000000" w14:paraId="00000011">
      <w:pPr>
        <w:rPr/>
      </w:pPr>
      <w:r w:rsidDel="00000000" w:rsidR="00000000" w:rsidRPr="00000000">
        <w:rPr>
          <w:rtl w:val="0"/>
        </w:rPr>
        <w:t xml:space="preserve">Based in Ripley and partnering in business with Sashi Yarramsetti, his expertise is sought by clients through Springfield, Springfield Lakes, Ripley, Spring Mountain and surrounding areas.</w:t>
      </w:r>
    </w:p>
    <w:p w:rsidR="00000000" w:rsidDel="00000000" w:rsidP="00000000" w:rsidRDefault="00000000" w:rsidRPr="00000000" w14:paraId="00000012">
      <w:pPr>
        <w:rPr/>
      </w:pPr>
      <w:r w:rsidDel="00000000" w:rsidR="00000000" w:rsidRPr="00000000">
        <w:rPr>
          <w:rtl w:val="0"/>
        </w:rPr>
        <w:t xml:space="preserve">Having honed skills in areas such as financial accounting and reporting, budgeting, audits, capital projects, costing, compliance, forecasting, income tax and GST aspects, he has been awarded by industry for his achievements.</w:t>
      </w:r>
    </w:p>
    <w:p w:rsidR="00000000" w:rsidDel="00000000" w:rsidP="00000000" w:rsidRDefault="00000000" w:rsidRPr="00000000" w14:paraId="00000013">
      <w:pPr>
        <w:rPr/>
      </w:pPr>
      <w:r w:rsidDel="00000000" w:rsidR="00000000" w:rsidRPr="00000000">
        <w:rPr>
          <w:rtl w:val="0"/>
        </w:rPr>
        <w:t xml:space="preserve">Madhava is recognised for his ability in building rapport with stakeholders to assist in accounting, finance, and administration related matters, carrying out project appraisals, capital budgeting, fixed assets management, delivering short- and long-term capital projects.</w:t>
      </w:r>
    </w:p>
    <w:p w:rsidR="00000000" w:rsidDel="00000000" w:rsidP="00000000" w:rsidRDefault="00000000" w:rsidRPr="00000000" w14:paraId="00000014">
      <w:pPr>
        <w:rPr/>
      </w:pPr>
      <w:r w:rsidDel="00000000" w:rsidR="00000000" w:rsidRPr="00000000">
        <w:rPr>
          <w:rtl w:val="0"/>
        </w:rPr>
        <w:t xml:space="preserve">He is customer focused, result oriented and committed to delivering on time.</w:t>
      </w:r>
    </w:p>
    <w:p w:rsidR="00000000" w:rsidDel="00000000" w:rsidP="00000000" w:rsidRDefault="00000000" w:rsidRPr="00000000" w14:paraId="00000015">
      <w:pPr>
        <w:rPr/>
      </w:pPr>
      <w:r w:rsidDel="00000000" w:rsidR="00000000" w:rsidRPr="00000000">
        <w:rPr>
          <w:rtl w:val="0"/>
        </w:rPr>
        <w:t xml:space="preserve">As a mortgage broker/advisor, an accountant, a real estate agent and an investor in property markets, Madhava is able to deliver a truly exceptional real estate experience covering all aspects of the process.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