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072D" w14:textId="1EE4085F" w:rsidR="00AF317B" w:rsidRDefault="0089026B">
      <w:pPr>
        <w:pStyle w:val="Title"/>
      </w:pPr>
      <w:r>
        <w:t>Yadgreen</w:t>
      </w:r>
      <w:r>
        <w:t xml:space="preserve"> – Weather and Pollution Analysis Case Study</w:t>
      </w:r>
    </w:p>
    <w:p w14:paraId="430713FA" w14:textId="77777777" w:rsidR="00AF317B" w:rsidRDefault="0089026B">
      <w:pPr>
        <w:pStyle w:val="Heading1"/>
      </w:pPr>
      <w:r>
        <w:t>1. Introduction</w:t>
      </w:r>
    </w:p>
    <w:p w14:paraId="0196345E" w14:textId="77777777" w:rsidR="00AF317B" w:rsidRDefault="0089026B">
      <w:r>
        <w:t>This project analyzes weather and air pollution data to uncover patterns using an interactive Power BI dashboard.</w:t>
      </w:r>
    </w:p>
    <w:p w14:paraId="7A63A5C1" w14:textId="77777777" w:rsidR="00AF317B" w:rsidRDefault="0089026B">
      <w:pPr>
        <w:pStyle w:val="Heading1"/>
      </w:pPr>
      <w:r>
        <w:t>2. Dataset Overview</w:t>
      </w:r>
    </w:p>
    <w:p w14:paraId="5BDAD260" w14:textId="77777777" w:rsidR="00AF317B" w:rsidRDefault="0089026B">
      <w:r>
        <w:t>The dataset contains hourly weather data from 2017 with fields like air_pollution_index, humidity, wind_speed, dew_point, visibility_in_miles, and more.</w:t>
      </w:r>
    </w:p>
    <w:p w14:paraId="74C59C97" w14:textId="77777777" w:rsidR="00AF317B" w:rsidRDefault="0089026B">
      <w:pPr>
        <w:pStyle w:val="Heading1"/>
      </w:pPr>
      <w:r>
        <w:t>3. Dashboard Features</w:t>
      </w:r>
    </w:p>
    <w:p w14:paraId="5C154663" w14:textId="77777777" w:rsidR="00AF317B" w:rsidRDefault="0089026B">
      <w:r>
        <w:t>The dashboard uses slicers for Date and Weather Type, drill-down features, and various visuals like line, bar, heatmap, scatter, and area charts.</w:t>
      </w:r>
    </w:p>
    <w:p w14:paraId="373A35C8" w14:textId="77777777" w:rsidR="00AF317B" w:rsidRDefault="0089026B">
      <w:pPr>
        <w:pStyle w:val="Heading1"/>
      </w:pPr>
      <w:r>
        <w:t>4. Key Insights</w:t>
      </w:r>
    </w:p>
    <w:p w14:paraId="4F2E101F" w14:textId="77777777" w:rsidR="00AF317B" w:rsidRDefault="0089026B">
      <w:r>
        <w:t>- Pollution peaks around 2–4 and ~9 miles of visibility.</w:t>
      </w:r>
      <w:r>
        <w:br/>
        <w:t>- High humidity aligns with low wind speed during clear/cloudy weather.</w:t>
      </w:r>
      <w:r>
        <w:br/>
        <w:t>- Dew point patterns indicate frequent stagnant-air scenarios.</w:t>
      </w:r>
    </w:p>
    <w:p w14:paraId="352D66A1" w14:textId="77777777" w:rsidR="00AF317B" w:rsidRDefault="0089026B">
      <w:pPr>
        <w:pStyle w:val="Heading1"/>
      </w:pPr>
      <w:r>
        <w:t>5. Recommendations</w:t>
      </w:r>
    </w:p>
    <w:p w14:paraId="29C70183" w14:textId="77777777" w:rsidR="00AF317B" w:rsidRDefault="0089026B">
      <w:r>
        <w:t>- Implement pollution alerts during peak hours.</w:t>
      </w:r>
      <w:r>
        <w:br/>
        <w:t>- Monitor closely when visibility is low (2–4 miles).</w:t>
      </w:r>
      <w:r>
        <w:br/>
        <w:t>- Use dew point and weather type for air quality forecasting.</w:t>
      </w:r>
    </w:p>
    <w:p w14:paraId="5291BBF5" w14:textId="77777777" w:rsidR="00AF317B" w:rsidRDefault="0089026B">
      <w:pPr>
        <w:pStyle w:val="Heading1"/>
      </w:pPr>
      <w:r>
        <w:t>6. Technical &amp; Visual Optimization</w:t>
      </w:r>
    </w:p>
    <w:p w14:paraId="3BE476C7" w14:textId="77777777" w:rsidR="00AF317B" w:rsidRDefault="0089026B">
      <w:r>
        <w:t>DAX formulas were optimized, drill-downs added, and visuals refined for better performance using Power BI’s Performance Analyzer.</w:t>
      </w:r>
    </w:p>
    <w:p w14:paraId="46AD82CA" w14:textId="77777777" w:rsidR="00AF317B" w:rsidRDefault="0089026B">
      <w:pPr>
        <w:pStyle w:val="Heading1"/>
      </w:pPr>
      <w:r>
        <w:t>7. Conclusion</w:t>
      </w:r>
    </w:p>
    <w:p w14:paraId="097F58B3" w14:textId="77777777" w:rsidR="00AF317B" w:rsidRDefault="0089026B">
      <w:r>
        <w:t>The dashboard provides actionable environmental insights for stakeholders to plan mitigation strategies effectively.</w:t>
      </w:r>
    </w:p>
    <w:sectPr w:rsidR="00AF31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434149">
    <w:abstractNumId w:val="8"/>
  </w:num>
  <w:num w:numId="2" w16cid:durableId="1007176983">
    <w:abstractNumId w:val="6"/>
  </w:num>
  <w:num w:numId="3" w16cid:durableId="1062410362">
    <w:abstractNumId w:val="5"/>
  </w:num>
  <w:num w:numId="4" w16cid:durableId="90856540">
    <w:abstractNumId w:val="4"/>
  </w:num>
  <w:num w:numId="5" w16cid:durableId="2090888233">
    <w:abstractNumId w:val="7"/>
  </w:num>
  <w:num w:numId="6" w16cid:durableId="2010134351">
    <w:abstractNumId w:val="3"/>
  </w:num>
  <w:num w:numId="7" w16cid:durableId="358817215">
    <w:abstractNumId w:val="2"/>
  </w:num>
  <w:num w:numId="8" w16cid:durableId="204678210">
    <w:abstractNumId w:val="1"/>
  </w:num>
  <w:num w:numId="9" w16cid:durableId="92291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1096"/>
    <w:rsid w:val="0089026B"/>
    <w:rsid w:val="00AA1D8D"/>
    <w:rsid w:val="00AF317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1F178"/>
  <w14:defaultImageDpi w14:val="300"/>
  <w15:docId w15:val="{B666AA2C-90C0-45D0-B182-3EEBFA6E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Vaishnavi Warang</cp:lastModifiedBy>
  <cp:revision>2</cp:revision>
  <dcterms:created xsi:type="dcterms:W3CDTF">2025-07-03T11:51:00Z</dcterms:created>
  <dcterms:modified xsi:type="dcterms:W3CDTF">2025-07-03T11:51:00Z</dcterms:modified>
  <cp:category/>
</cp:coreProperties>
</file>