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Documento de Arquitectura de Software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4"/>
          <w:szCs w:val="24"/>
          <w:rtl w:val="0"/>
        </w:rPr>
        <w:t xml:space="preserve">Pablo Veliz Campos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Adonis Gomis Herrera</w:t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Diego Cid Torres</w:t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Carrera de Ingeniería Informática, DuocUC</w:t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Stack II - DSY1104-003D</w:t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Alejandro Sepúlveda Montero</w:t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02 de septiembre de 2026</w:t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288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Proyecto: Botánica PAD</w:t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Propósito</w:t>
      </w:r>
    </w:p>
    <w:p w:rsidR="00000000" w:rsidDel="00000000" w:rsidP="00000000" w:rsidRDefault="00000000" w:rsidRPr="00000000" w14:paraId="0000003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Actualmente para Concepción, o la región del Biobío en general, no hay una página o plataforma que ayude a las tiendas y/o emprendedores del área botánica a promover sus negocios, productos, servicios, entre otros.</w:t>
        <w:br w:type="textWrapping"/>
        <w:br w:type="textWrapping"/>
        <w:t xml:space="preserve">Por lo que nosotros, el equipo PAD, hemos decidido tomar esa dolencia y usarla como propulsor para impulsar nuestra idea, una plataforma web que sirva precisamente para ayudar a estas personas en necesidad de un mayor alcance en el mercado de la región.</w:t>
      </w:r>
    </w:p>
    <w:p w:rsidR="00000000" w:rsidDel="00000000" w:rsidP="00000000" w:rsidRDefault="00000000" w:rsidRPr="00000000" w14:paraId="0000003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Actores del sistema</w:t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7"/>
        <w:gridCol w:w="2604"/>
        <w:gridCol w:w="2137"/>
        <w:gridCol w:w="2031"/>
        <w:tblGridChange w:id="0">
          <w:tblGrid>
            <w:gridCol w:w="2247"/>
            <w:gridCol w:w="2604"/>
            <w:gridCol w:w="2137"/>
            <w:gridCol w:w="2031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5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5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5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Funciones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5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Permisos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 operativo encargado de la gestión y mantenimiento del sistema.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 permisos de usuario, modera publicaciones y se ocupa de la mantención del sistema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Privilegios elevados de lectura, escritura y eliminación en gran parte de la base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Comprador 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 consumidor de los productos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 que busca, compra y califica productos. Gestiona su carrito, lista de deseados y recibe notificaciones y comprobantes de compra. 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Limitados a los necesarios para cumplir sus funciones dentro del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Vendedor 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 proveedor de los productos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 que publica y administra productos, crea cupones de descuento, gestiona pedidos recibidos y visualiza estadísticas de sus ventas. 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Limitados a los necesarios para cumplir sus funciones dentro del sistema con permisos adicionales a los de comprador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Repartidor 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 que se encarga de el traslado de los productos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 encargado de gestionar la entrega de pedidos confirmados: visualiza pedidos disponibles, los toma y actualiza su estado de entrega. 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permisos exclusivos de usuario repartidor para cumplir con su función</w:t>
            </w:r>
          </w:p>
        </w:tc>
      </w:tr>
    </w:tbl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Alcance</w:t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comprende el desarrollo de un MVP de plataforma web de intermediación (Marketplace) enfocada en el área botánica, dirigida a usuarios de la Región del Biobío, Chile. El sistema distingue entre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Comprador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Vendedor</w:t>
      </w:r>
      <w:r w:rsidDel="00000000" w:rsidR="00000000" w:rsidRPr="00000000">
        <w:rPr>
          <w:sz w:val="24"/>
          <w:szCs w:val="24"/>
          <w:rtl w:val="0"/>
        </w:rPr>
        <w:t xml:space="preserve"> como roles independientes, cada uno con sus propias funcionalidades. Los vendedores pueden publicar y administrar sus productos, crear cupones de descuento y visualizar un panel con estadísticas de sus ventas. Los compradores pueden buscar, comprar, aplicar cupones, calificar y hacer seguimiento de sus pedidos. </w:t>
      </w:r>
    </w:p>
    <w:p w:rsidR="00000000" w:rsidDel="00000000" w:rsidP="00000000" w:rsidRDefault="00000000" w:rsidRPr="00000000" w14:paraId="0000007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incorpora además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repartidores</w:t>
      </w:r>
      <w:r w:rsidDel="00000000" w:rsidR="00000000" w:rsidRPr="00000000">
        <w:rPr>
          <w:sz w:val="24"/>
          <w:szCs w:val="24"/>
          <w:rtl w:val="0"/>
        </w:rPr>
        <w:t xml:space="preserve">, encargados de gestionar la entrega de los pedidos confirmados dentro de la región. </w:t>
      </w:r>
    </w:p>
    <w:p w:rsidR="00000000" w:rsidDel="00000000" w:rsidP="00000000" w:rsidRDefault="00000000" w:rsidRPr="00000000" w14:paraId="0000007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contempla, además, un rol de administrador encargado de gestionar usuarios, moderar publicaciones y supervisar el funcionamiento general de la plataforma.</w:t>
      </w:r>
    </w:p>
    <w:p w:rsidR="00000000" w:rsidDel="00000000" w:rsidP="00000000" w:rsidRDefault="00000000" w:rsidRPr="00000000" w14:paraId="0000007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alcance, al tener a amazon como inspiración, cabe recalcar 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mantiene fuera del alcance:</w:t>
      </w:r>
      <w:r w:rsidDel="00000000" w:rsidR="00000000" w:rsidRPr="00000000">
        <w:rPr>
          <w:sz w:val="24"/>
          <w:szCs w:val="24"/>
          <w:rtl w:val="0"/>
        </w:rPr>
        <w:t xml:space="preserve"> mensajería en tiempo real entre usuarios, verificación de correo al registro, cancelación/rechazo de pedidos, sistema de favoritos (solo lista de deseados), devoluciones/reembolsos, preguntas y respuestas en productos (Q&amp;A), y recomendaciones automáticas de productos. </w:t>
      </w:r>
    </w:p>
    <w:p w:rsidR="00000000" w:rsidDel="00000000" w:rsidP="00000000" w:rsidRDefault="00000000" w:rsidRPr="00000000" w14:paraId="0000007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1440" w:firstLine="72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1440" w:firstLine="72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  <w:tab/>
        <w:tab/>
      </w:r>
    </w:p>
    <w:p w:rsidR="00000000" w:rsidDel="00000000" w:rsidP="00000000" w:rsidRDefault="00000000" w:rsidRPr="00000000" w14:paraId="00000085">
      <w:pPr>
        <w:ind w:left="2160" w:firstLine="72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2160" w:firstLine="72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Requisitos funcionales</w:t>
      </w:r>
    </w:p>
    <w:p w:rsidR="00000000" w:rsidDel="00000000" w:rsidP="00000000" w:rsidRDefault="00000000" w:rsidRPr="00000000" w14:paraId="00000087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Epicas y HU(historias de usuario):</w:t>
      </w:r>
    </w:p>
    <w:p w:rsidR="00000000" w:rsidDel="00000000" w:rsidP="00000000" w:rsidRDefault="00000000" w:rsidRPr="00000000" w14:paraId="0000008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nuestro proyecto cuenta actualmente con 12 Épicas y 57 HU, a continuación se encuentran  las Épicas con las que cuenta el proyecto, incluyendo su descripción, objetivo/valor y prioridad: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8.2850865778598"/>
        <w:gridCol w:w="3205.0626108323704"/>
        <w:gridCol w:w="4412.164113613393"/>
        <w:tblGridChange w:id="0">
          <w:tblGrid>
            <w:gridCol w:w="1408.2850865778598"/>
            <w:gridCol w:w="3205.0626108323704"/>
            <w:gridCol w:w="4412.16411361339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e8eaed" w:space="0" w:sz="6" w:val="single"/>
              <w:left w:color="000000" w:space="0" w:sz="6" w:val="single"/>
              <w:bottom w:color="d9d9d9" w:space="0" w:sz="6" w:val="single"/>
              <w:right w:color="000000" w:space="0" w:sz="6" w:val="single"/>
            </w:tcBorders>
            <w:shd w:fill="1f4e7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aed" w:space="0" w:sz="6" w:val="single"/>
              <w:left w:color="cccccc" w:space="0" w:sz="6" w:val="single"/>
              <w:bottom w:color="d9d9d9" w:space="0" w:sz="6" w:val="single"/>
              <w:right w:color="000000" w:space="0" w:sz="6" w:val="single"/>
            </w:tcBorders>
            <w:shd w:fill="1f4e7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aed" w:space="0" w:sz="6" w:val="single"/>
              <w:left w:color="cccccc" w:space="0" w:sz="6" w:val="single"/>
              <w:bottom w:color="d9d9d9" w:space="0" w:sz="6" w:val="single"/>
              <w:right w:color="000000" w:space="0" w:sz="6" w:val="single"/>
            </w:tcBorders>
            <w:shd w:fill="1f4e7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Objetivo / 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c1e4f5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Gestión de Cuentas y Perfiles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c1e4f5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Registro, autenticación y administración de datos personales/de tienda para todos los roles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c1e4f5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Sin esto no existe plataforma: es la base habilitante para todo lo demás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Búsqueda y Descubrimiento de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Facilitar que el comprador encuentre productos relevantes según sus necesidades y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Es el punto de entrada al negocio: si el comprador no encuentra rápido lo que busca, no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c1e4f5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Carrito de Compras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c1e4f5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Permitir reunir, ajustar y organizar los productos que el comprador desea adquirir antes de confirmar la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c1e4f5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Reduce la fricción de compra al permitir ajustes previos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Cupones y Descuentos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Dar a los vendedores una herramienta de promoción de sus productos, y a los compradores acceso a ofertas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Incentiva las ventas para el vendedor (herramienta de marketing propia) y mejora la percepción de valor para el comprador, aumentando la retención y frecuencia de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c1e4f5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Gestión de Pedidos y Compras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c1e4f5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Cubrir el ciclo completo de una transacción, desde la confirmación de la compra hasta su seguimiento por ambas partes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c1e4f5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Es el núcleo del negocio: garantiza que la transacción quede formalizada, trazable y respaldada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Mantener al comprador informado de forma proactiva sobre eventos relevantes de sus productos deseados y 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Aumenta el enganche con la plataforma (ej. avisos de descuento o stock) y reduce la incertidumbre del comprador sobre el estado de su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c1e4f5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Calificaciones y Reputación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c1e4f5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Permitir que compradores y vendedores se evalúen mutuamente tras una transacción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c1e4f5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Genera confianza y transparencia dentro del marketplace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Lista de Deseados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Permitir guardar productos de interés para revisarlos o comprarlos más adelante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Favorece la retención del comprador en el tiempo y sirve de disparador de ventas futuras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c1e4f5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Gestión de Catálogo (Publicaciones)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c1e4f5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Permitir al vendedor crear y mantener actualizado su propio catálogo de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c1e4f5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Es la base de la oferta de la plataforma: sin publicaciones actualizadas y correctas no hay productos que el comprador pueda encontrar ni adquirir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Panel y Estadísticas del 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Entregar al vendedor información sobre el desempeño de sus productos y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Permite al vendedor tomar mejores decisiones comerciales (qué publicar, qué promocionar), aumentando su compromiso con la 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c1e4f5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Logística y Reparto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c1e4f5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Gestionar la entrega física de los pedidos confirmados mediante repartidores.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c1e4f5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Cierra el ciclo de la transacción de forma tangible; sin un mecanismo de entrega, la intermediación no se traduce en un producto real en manos del comprador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Administración y Moderación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Supervisar y mantener la integridad, orden y buen funcionamiento general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d9d9d9" w:space="0" w:sz="6" w:val="single"/>
              <w:right w:color="d9d9d9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Protege la calidad y seguridad del marketplace (usuarios, contenido, cupones, repartidores), lo que sostiene la confianza de todos los demás actores en el tiempo.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Requisitos no funcionales</w:t>
      </w:r>
    </w:p>
    <w:p w:rsidR="00000000" w:rsidDel="00000000" w:rsidP="00000000" w:rsidRDefault="00000000" w:rsidRPr="00000000" w14:paraId="000000CD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/>
      </w:pPr>
      <w:r w:rsidDel="00000000" w:rsidR="00000000" w:rsidRPr="00000000">
        <w:rPr>
          <w:rtl w:val="0"/>
        </w:rPr>
        <w:t xml:space="preserve">los requisitos no funcionales de nuestro proyecto busca establecer un estándar de calidad en el que nos basamos para crear el sistema, estos son los siguientes:</w:t>
      </w:r>
    </w:p>
    <w:p w:rsidR="00000000" w:rsidDel="00000000" w:rsidP="00000000" w:rsidRDefault="00000000" w:rsidRPr="00000000" w14:paraId="000000C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Rendimiento: </w:t>
      </w:r>
      <w:r w:rsidDel="00000000" w:rsidR="00000000" w:rsidRPr="00000000">
        <w:rPr>
          <w:rtl w:val="0"/>
        </w:rPr>
        <w:t xml:space="preserve">El sistema debe responder a operaciones de búsqueda y listado en un tiempo razonable bajo condiciones normales de uso.</w:t>
      </w:r>
    </w:p>
    <w:p w:rsidR="00000000" w:rsidDel="00000000" w:rsidP="00000000" w:rsidRDefault="00000000" w:rsidRPr="00000000" w14:paraId="000000D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Usabilidad: </w:t>
      </w:r>
      <w:r w:rsidDel="00000000" w:rsidR="00000000" w:rsidRPr="00000000">
        <w:rPr>
          <w:rtl w:val="0"/>
        </w:rPr>
        <w:t xml:space="preserve">La interfaz debe ser responsiva y utilizable desde computadores y dispositivos móviles con navegador web moderno. </w:t>
      </w:r>
    </w:p>
    <w:p w:rsidR="00000000" w:rsidDel="00000000" w:rsidP="00000000" w:rsidRDefault="00000000" w:rsidRPr="00000000" w14:paraId="000000D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Las contraseñas de los usuarios deben almacenarse de forma cifrada, nunca en texto plano.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El acceso a las funcionalidades debe restringirse según el rol del usuario autenticado (control de acceso basado en roles).  </w:t>
      </w:r>
    </w:p>
    <w:p w:rsidR="00000000" w:rsidDel="00000000" w:rsidP="00000000" w:rsidRDefault="00000000" w:rsidRPr="00000000" w14:paraId="000000D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Disponibilidad: </w:t>
      </w:r>
      <w:r w:rsidDel="00000000" w:rsidR="00000000" w:rsidRPr="00000000">
        <w:rPr>
          <w:rtl w:val="0"/>
        </w:rPr>
        <w:t xml:space="preserve">El sistema debe estar de manera continua funcionando las 24 horas del día, todos los días. </w:t>
      </w:r>
    </w:p>
    <w:p w:rsidR="00000000" w:rsidDel="00000000" w:rsidP="00000000" w:rsidRDefault="00000000" w:rsidRPr="00000000" w14:paraId="000000D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Compatibilidad: </w:t>
      </w:r>
      <w:r w:rsidDel="00000000" w:rsidR="00000000" w:rsidRPr="00000000">
        <w:rPr>
          <w:rtl w:val="0"/>
        </w:rPr>
        <w:t xml:space="preserve">El sistema debe funcionar correctamente en cualquier dispositivo de uso cotidiano con acceso a la web.</w:t>
      </w:r>
    </w:p>
    <w:p w:rsidR="00000000" w:rsidDel="00000000" w:rsidP="00000000" w:rsidRDefault="00000000" w:rsidRPr="00000000" w14:paraId="000000D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Mantenibilidad: </w:t>
      </w:r>
      <w:r w:rsidDel="00000000" w:rsidR="00000000" w:rsidRPr="00000000">
        <w:rPr>
          <w:rtl w:val="0"/>
        </w:rPr>
        <w:t xml:space="preserve">El código debe organizarse de forma modular, documentada y consistente con buenas prácticas de desarrollo, para facilitar su mantención. </w:t>
      </w:r>
    </w:p>
    <w:p w:rsidR="00000000" w:rsidDel="00000000" w:rsidP="00000000" w:rsidRDefault="00000000" w:rsidRPr="00000000" w14:paraId="000000D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Escalabilidad: </w:t>
      </w:r>
      <w:r w:rsidDel="00000000" w:rsidR="00000000" w:rsidRPr="00000000">
        <w:rPr>
          <w:rtl w:val="0"/>
        </w:rPr>
        <w:t xml:space="preserve">El sistema debe soportar un volumen moderado de usuarios, publicaciones y pedidos concurrentes.  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jc w:val="right"/>
      <w:rPr/>
    </w:pPr>
    <w:r w:rsidDel="00000000" w:rsidR="00000000" w:rsidRPr="00000000">
      <w:rPr>
        <w:rtl w:val="0"/>
      </w:rPr>
      <w:t xml:space="preserve">Pág-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